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4.xml" ContentType="application/vnd.openxmlformats-officedocument.wordprocessingml.footer+xml"/>
  <Override PartName="/word/header19.xml" ContentType="application/vnd.openxmlformats-officedocument.wordprocessingml.header+xml"/>
  <Override PartName="/word/footer5.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6.xml" ContentType="application/vnd.openxmlformats-officedocument.wordprocessingml.footer+xml"/>
  <Override PartName="/word/header30.xml" ContentType="application/vnd.openxmlformats-officedocument.wordprocessingml.header+xml"/>
  <Override PartName="/word/footer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8.xml" ContentType="application/vnd.openxmlformats-officedocument.wordprocessingml.footer+xml"/>
  <Override PartName="/word/header40.xml" ContentType="application/vnd.openxmlformats-officedocument.wordprocessingml.header+xml"/>
  <Override PartName="/word/footer9.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oter10.xml" ContentType="application/vnd.openxmlformats-officedocument.wordprocessingml.footer+xml"/>
  <Override PartName="/word/header50.xml" ContentType="application/vnd.openxmlformats-officedocument.wordprocessingml.header+xml"/>
  <Override PartName="/word/footer11.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footer12.xml" ContentType="application/vnd.openxmlformats-officedocument.wordprocessingml.footer+xml"/>
  <Override PartName="/word/header60.xml" ContentType="application/vnd.openxmlformats-officedocument.wordprocessingml.header+xml"/>
  <Override PartName="/word/footer13.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footer14.xml" ContentType="application/vnd.openxmlformats-officedocument.wordprocessingml.footer+xml"/>
  <Override PartName="/word/header69.xml" ContentType="application/vnd.openxmlformats-officedocument.wordprocessingml.header+xml"/>
  <Override PartName="/word/footer15.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footer16.xml" ContentType="application/vnd.openxmlformats-officedocument.wordprocessingml.footer+xml"/>
  <Override PartName="/word/header80.xml" ContentType="application/vnd.openxmlformats-officedocument.wordprocessingml.header+xml"/>
  <Override PartName="/word/footer17.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footer18.xml" ContentType="application/vnd.openxmlformats-officedocument.wordprocessingml.footer+xml"/>
  <Override PartName="/word/header90.xml" ContentType="application/vnd.openxmlformats-officedocument.wordprocessingml.header+xml"/>
  <Override PartName="/word/footer19.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footer20.xml" ContentType="application/vnd.openxmlformats-officedocument.wordprocessingml.footer+xml"/>
  <Override PartName="/word/header100.xml" ContentType="application/vnd.openxmlformats-officedocument.wordprocessingml.header+xml"/>
  <Override PartName="/word/footer21.xml" ContentType="application/vnd.openxmlformats-officedocument.wordprocessingml.foot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footer22.xml" ContentType="application/vnd.openxmlformats-officedocument.wordprocessingml.footer+xml"/>
  <Override PartName="/word/header110.xml" ContentType="application/vnd.openxmlformats-officedocument.wordprocessingml.header+xml"/>
  <Override PartName="/word/footer23.xml" ContentType="application/vnd.openxmlformats-officedocument.wordprocessingml.foot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footer24.xml" ContentType="application/vnd.openxmlformats-officedocument.wordprocessingml.footer+xml"/>
  <Override PartName="/word/header120.xml" ContentType="application/vnd.openxmlformats-officedocument.wordprocessingml.header+xml"/>
  <Override PartName="/word/footer25.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footer26.xml" ContentType="application/vnd.openxmlformats-officedocument.wordprocessingml.footer+xml"/>
  <Override PartName="/word/header130.xml" ContentType="application/vnd.openxmlformats-officedocument.wordprocessingml.header+xml"/>
  <Override PartName="/word/footer27.xml" ContentType="application/vnd.openxmlformats-officedocument.wordprocessingml.foot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footer28.xml" ContentType="application/vnd.openxmlformats-officedocument.wordprocessingml.footer+xml"/>
  <Override PartName="/word/header140.xml" ContentType="application/vnd.openxmlformats-officedocument.wordprocessingml.header+xml"/>
  <Override PartName="/word/footer29.xml" ContentType="application/vnd.openxmlformats-officedocument.wordprocessingml.foot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footer30.xml" ContentType="application/vnd.openxmlformats-officedocument.wordprocessingml.footer+xml"/>
  <Override PartName="/word/header150.xml" ContentType="application/vnd.openxmlformats-officedocument.wordprocessingml.header+xml"/>
  <Override PartName="/word/footer31.xml" ContentType="application/vnd.openxmlformats-officedocument.wordprocessingml.foot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footer32.xml" ContentType="application/vnd.openxmlformats-officedocument.wordprocessingml.footer+xml"/>
  <Override PartName="/word/header157.xml" ContentType="application/vnd.openxmlformats-officedocument.wordprocessingml.header+xml"/>
  <Override PartName="/word/footer33.xml" ContentType="application/vnd.openxmlformats-officedocument.wordprocessingml.footer+xml"/>
  <Override PartName="/word/header158.xml" ContentType="application/vnd.openxmlformats-officedocument.wordprocessingml.header+xml"/>
  <Override PartName="/word/header159.xml" ContentType="application/vnd.openxmlformats-officedocument.wordprocessingml.header+xml"/>
  <Override PartName="/word/footer34.xml" ContentType="application/vnd.openxmlformats-officedocument.wordprocessingml.footer+xml"/>
  <Override PartName="/word/header160.xml" ContentType="application/vnd.openxmlformats-officedocument.wordprocessingml.header+xml"/>
  <Override PartName="/word/footer35.xml" ContentType="application/vnd.openxmlformats-officedocument.wordprocessingml.foot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footer36.xml" ContentType="application/vnd.openxmlformats-officedocument.wordprocessingml.footer+xml"/>
  <Override PartName="/word/header170.xml" ContentType="application/vnd.openxmlformats-officedocument.wordprocessingml.header+xml"/>
  <Override PartName="/word/footer37.xml" ContentType="application/vnd.openxmlformats-officedocument.wordprocessingml.foot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footer38.xml" ContentType="application/vnd.openxmlformats-officedocument.wordprocessingml.footer+xml"/>
  <Override PartName="/word/header180.xml" ContentType="application/vnd.openxmlformats-officedocument.wordprocessingml.header+xml"/>
  <Override PartName="/word/footer39.xml" ContentType="application/vnd.openxmlformats-officedocument.wordprocessingml.footer+xml"/>
  <Override PartName="/word/header181.xml" ContentType="application/vnd.openxmlformats-officedocument.wordprocessingml.header+xml"/>
  <Override PartName="/word/footer40.xml" ContentType="application/vnd.openxmlformats-officedocument.wordprocessingml.foot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footer41.xml" ContentType="application/vnd.openxmlformats-officedocument.wordprocessingml.footer+xml"/>
  <Override PartName="/word/header190.xml" ContentType="application/vnd.openxmlformats-officedocument.wordprocessingml.header+xml"/>
  <Override PartName="/word/footer42.xml" ContentType="application/vnd.openxmlformats-officedocument.wordprocessingml.footer+xml"/>
  <Override PartName="/word/header191.xml" ContentType="application/vnd.openxmlformats-officedocument.wordprocessingml.header+xml"/>
  <Override PartName="/word/footer43.xml" ContentType="application/vnd.openxmlformats-officedocument.wordprocessingml.foot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footer44.xml" ContentType="application/vnd.openxmlformats-officedocument.wordprocessingml.footer+xml"/>
  <Override PartName="/word/header200.xml" ContentType="application/vnd.openxmlformats-officedocument.wordprocessingml.header+xml"/>
  <Override PartName="/word/footer45.xml" ContentType="application/vnd.openxmlformats-officedocument.wordprocessingml.foot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footer46.xml" ContentType="application/vnd.openxmlformats-officedocument.wordprocessingml.footer+xml"/>
  <Override PartName="/word/header208.xml" ContentType="application/vnd.openxmlformats-officedocument.wordprocessingml.header+xml"/>
  <Override PartName="/word/header209.xml" ContentType="application/vnd.openxmlformats-officedocument.wordprocessingml.header+xml"/>
  <Override PartName="/word/footer47.xml" ContentType="application/vnd.openxmlformats-officedocument.wordprocessingml.foot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footer48.xml" ContentType="application/vnd.openxmlformats-officedocument.wordprocessingml.footer+xml"/>
  <Override PartName="/word/header220.xml" ContentType="application/vnd.openxmlformats-officedocument.wordprocessingml.header+xml"/>
  <Override PartName="/word/footer49.xml" ContentType="application/vnd.openxmlformats-officedocument.wordprocessingml.foot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footer50.xml" ContentType="application/vnd.openxmlformats-officedocument.wordprocessingml.footer+xml"/>
  <Override PartName="/word/header230.xml" ContentType="application/vnd.openxmlformats-officedocument.wordprocessingml.header+xml"/>
  <Override PartName="/word/footer51.xml" ContentType="application/vnd.openxmlformats-officedocument.wordprocessingml.foot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footer52.xml" ContentType="application/vnd.openxmlformats-officedocument.wordprocessingml.footer+xml"/>
  <Override PartName="/word/header240.xml" ContentType="application/vnd.openxmlformats-officedocument.wordprocessingml.header+xml"/>
  <Override PartName="/word/footer53.xml" ContentType="application/vnd.openxmlformats-officedocument.wordprocessingml.foot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footer54.xml" ContentType="application/vnd.openxmlformats-officedocument.wordprocessingml.footer+xml"/>
  <Override PartName="/word/header250.xml" ContentType="application/vnd.openxmlformats-officedocument.wordprocessingml.header+xml"/>
  <Override PartName="/word/footer55.xml" ContentType="application/vnd.openxmlformats-officedocument.wordprocessingml.foot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footer56.xml" ContentType="application/vnd.openxmlformats-officedocument.wordprocessingml.footer+xml"/>
  <Override PartName="/word/header260.xml" ContentType="application/vnd.openxmlformats-officedocument.wordprocessingml.header+xml"/>
  <Override PartName="/word/footer57.xml" ContentType="application/vnd.openxmlformats-officedocument.wordprocessingml.foot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footer58.xml" ContentType="application/vnd.openxmlformats-officedocument.wordprocessingml.footer+xml"/>
  <Override PartName="/word/header270.xml" ContentType="application/vnd.openxmlformats-officedocument.wordprocessingml.header+xml"/>
  <Override PartName="/word/footer59.xml" ContentType="application/vnd.openxmlformats-officedocument.wordprocessingml.foot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footer60.xml" ContentType="application/vnd.openxmlformats-officedocument.wordprocessingml.footer+xml"/>
  <Override PartName="/word/header280.xml" ContentType="application/vnd.openxmlformats-officedocument.wordprocessingml.header+xml"/>
  <Override PartName="/word/footer6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line="276" w:lineRule="auto" w:before="190"/>
        <w:ind w:left="2543" w:right="2074" w:hanging="776"/>
        <w:jc w:val="left"/>
        <w:rPr>
          <w:i/>
          <w:sz w:val="108"/>
        </w:rPr>
      </w:pPr>
      <w:r>
        <w:rPr>
          <w:i/>
          <w:sz w:val="108"/>
        </w:rPr>
        <w:t>Representing Discourse</w:t>
      </w:r>
    </w:p>
    <w:p>
      <w:pPr>
        <w:pStyle w:val="BodyText"/>
        <w:spacing w:before="1"/>
        <w:rPr>
          <w:i/>
          <w:sz w:val="123"/>
        </w:rPr>
      </w:pPr>
    </w:p>
    <w:p>
      <w:pPr>
        <w:spacing w:before="0"/>
        <w:ind w:left="83" w:right="84" w:firstLine="0"/>
        <w:jc w:val="center"/>
        <w:rPr>
          <w:sz w:val="64"/>
        </w:rPr>
      </w:pPr>
      <w:r>
        <w:rPr>
          <w:sz w:val="64"/>
        </w:rPr>
        <w:t>John W. Du Bois</w:t>
      </w:r>
    </w:p>
    <w:p>
      <w:pPr>
        <w:pStyle w:val="BodyText"/>
        <w:spacing w:before="5"/>
        <w:rPr>
          <w:sz w:val="85"/>
        </w:rPr>
      </w:pPr>
    </w:p>
    <w:p>
      <w:pPr>
        <w:spacing w:line="314" w:lineRule="auto" w:before="0"/>
        <w:ind w:left="3280" w:right="2892" w:firstLine="894"/>
        <w:jc w:val="left"/>
        <w:rPr>
          <w:sz w:val="32"/>
        </w:rPr>
      </w:pPr>
      <w:r>
        <w:rPr>
          <w:sz w:val="32"/>
        </w:rPr>
        <w:t>Fall 2010 Linguistics Department</w:t>
      </w:r>
    </w:p>
    <w:p>
      <w:pPr>
        <w:spacing w:before="4"/>
        <w:ind w:left="83" w:right="83" w:firstLine="0"/>
        <w:jc w:val="center"/>
        <w:rPr>
          <w:sz w:val="32"/>
        </w:rPr>
      </w:pPr>
      <w:r>
        <w:rPr>
          <w:sz w:val="32"/>
        </w:rPr>
        <w:t>University of California, Santa Barbara</w:t>
      </w:r>
    </w:p>
    <w:p>
      <w:pPr>
        <w:pStyle w:val="BodyText"/>
        <w:spacing w:before="9"/>
        <w:rPr>
          <w:sz w:val="41"/>
        </w:rPr>
      </w:pPr>
    </w:p>
    <w:p>
      <w:pPr>
        <w:spacing w:line="275" w:lineRule="exact" w:before="0"/>
        <w:ind w:left="83" w:right="102" w:firstLine="0"/>
        <w:jc w:val="center"/>
        <w:rPr>
          <w:i/>
          <w:sz w:val="24"/>
        </w:rPr>
      </w:pPr>
      <w:r>
        <w:rPr>
          <w:i/>
          <w:sz w:val="24"/>
        </w:rPr>
        <w:t>NB: This document represents selected chapters and appendices from a manuscript in progress.</w:t>
      </w:r>
    </w:p>
    <w:p>
      <w:pPr>
        <w:spacing w:line="275" w:lineRule="exact" w:before="0"/>
        <w:ind w:left="74" w:right="153" w:firstLine="0"/>
        <w:jc w:val="center"/>
        <w:rPr>
          <w:i/>
          <w:sz w:val="24"/>
        </w:rPr>
      </w:pPr>
      <w:r>
        <w:rPr>
          <w:i/>
          <w:sz w:val="24"/>
        </w:rPr>
        <w:t>Please do not circulate without permission.</w:t>
      </w:r>
    </w:p>
    <w:p>
      <w:pPr>
        <w:pStyle w:val="BodyText"/>
        <w:rPr>
          <w:i/>
          <w:sz w:val="26"/>
        </w:rPr>
      </w:pPr>
    </w:p>
    <w:p>
      <w:pPr>
        <w:spacing w:line="276" w:lineRule="auto" w:before="168"/>
        <w:ind w:left="2783" w:right="2860" w:firstLine="0"/>
        <w:jc w:val="center"/>
        <w:rPr>
          <w:sz w:val="32"/>
        </w:rPr>
      </w:pPr>
      <w:r>
        <w:rPr>
          <w:sz w:val="32"/>
        </w:rPr>
        <w:t>©2004-2010 John W. Du Bois </w:t>
      </w:r>
      <w:hyperlink r:id="rId6">
        <w:r>
          <w:rPr>
            <w:sz w:val="32"/>
          </w:rPr>
          <w:t>dubois@linguistics.ucsb.edu</w:t>
        </w:r>
      </w:hyperlink>
    </w:p>
    <w:p>
      <w:pPr>
        <w:pStyle w:val="BodyText"/>
        <w:rPr>
          <w:sz w:val="37"/>
        </w:rPr>
      </w:pPr>
    </w:p>
    <w:p>
      <w:pPr>
        <w:spacing w:before="0"/>
        <w:ind w:left="83" w:right="113" w:firstLine="0"/>
        <w:jc w:val="center"/>
        <w:rPr>
          <w:rFonts w:ascii="Arial"/>
          <w:i/>
          <w:sz w:val="24"/>
        </w:rPr>
      </w:pPr>
      <w:hyperlink r:id="rId7">
        <w:r>
          <w:rPr>
            <w:rFonts w:ascii="Arial"/>
            <w:i/>
            <w:sz w:val="24"/>
          </w:rPr>
          <w:t>http://www.linguistics.ucsb.edu/projects/transcription/representing</w:t>
        </w:r>
      </w:hyperlink>
    </w:p>
    <w:p>
      <w:pPr>
        <w:spacing w:after="0"/>
        <w:jc w:val="center"/>
        <w:rPr>
          <w:rFonts w:ascii="Arial"/>
          <w:sz w:val="24"/>
        </w:rPr>
        <w:sectPr>
          <w:footerReference w:type="default" r:id="rId5"/>
          <w:type w:val="continuous"/>
          <w:pgSz w:w="12240" w:h="15840"/>
          <w:pgMar w:footer="1465" w:top="1500" w:bottom="1660" w:left="1340" w:right="1340"/>
          <w:pgNumType w:start="1"/>
        </w:sectPr>
      </w:pPr>
    </w:p>
    <w:p>
      <w:pPr>
        <w:pStyle w:val="BodyText"/>
        <w:rPr>
          <w:rFonts w:ascii="Arial"/>
          <w:i/>
          <w:sz w:val="20"/>
        </w:rPr>
      </w:pPr>
    </w:p>
    <w:p>
      <w:pPr>
        <w:pStyle w:val="Heading1"/>
        <w:spacing w:before="252"/>
        <w:ind w:right="82"/>
        <w:jc w:val="center"/>
      </w:pPr>
      <w:r>
        <w:rPr/>
        <w:t>Table of Contents</w:t>
      </w:r>
    </w:p>
    <w:p>
      <w:pPr>
        <w:pStyle w:val="BodyText"/>
        <w:spacing w:before="4"/>
        <w:rPr>
          <w:rFonts w:ascii="Arial"/>
          <w:b/>
          <w:sz w:val="51"/>
        </w:rPr>
      </w:pPr>
    </w:p>
    <w:p>
      <w:pPr>
        <w:pStyle w:val="Heading6"/>
        <w:spacing w:before="0"/>
      </w:pPr>
      <w:r>
        <w:rPr/>
        <w:t>Notes</w:t>
      </w:r>
    </w:p>
    <w:p>
      <w:pPr>
        <w:pStyle w:val="ListParagraph"/>
        <w:numPr>
          <w:ilvl w:val="0"/>
          <w:numId w:val="1"/>
        </w:numPr>
        <w:tabs>
          <w:tab w:pos="387" w:val="left" w:leader="none"/>
        </w:tabs>
        <w:spacing w:line="250" w:lineRule="exact" w:before="60" w:after="0"/>
        <w:ind w:left="386" w:right="131" w:hanging="284"/>
        <w:jc w:val="left"/>
        <w:rPr>
          <w:sz w:val="22"/>
        </w:rPr>
      </w:pPr>
      <w:r>
        <w:rPr>
          <w:sz w:val="22"/>
        </w:rPr>
        <w:t>This is a work in progress. New material will be added during successive offerings of the course on “Discourse Transcription” (Linguistics 212, University of California, Santa Barbara). This manuscript is not currently intended for distribution beyond the participants in Linguistics</w:t>
      </w:r>
      <w:r>
        <w:rPr>
          <w:spacing w:val="13"/>
          <w:sz w:val="22"/>
        </w:rPr>
        <w:t> </w:t>
      </w:r>
      <w:r>
        <w:rPr>
          <w:sz w:val="22"/>
        </w:rPr>
        <w:t>212.</w:t>
      </w:r>
    </w:p>
    <w:p>
      <w:pPr>
        <w:pStyle w:val="ListParagraph"/>
        <w:numPr>
          <w:ilvl w:val="0"/>
          <w:numId w:val="1"/>
        </w:numPr>
        <w:tabs>
          <w:tab w:pos="432" w:val="left" w:leader="none"/>
        </w:tabs>
        <w:spacing w:line="240" w:lineRule="auto" w:before="54" w:after="0"/>
        <w:ind w:left="431" w:right="0" w:hanging="329"/>
        <w:jc w:val="left"/>
        <w:rPr>
          <w:sz w:val="22"/>
        </w:rPr>
      </w:pPr>
      <w:r>
        <w:rPr>
          <w:sz w:val="22"/>
        </w:rPr>
        <w:t>Items listed below in </w:t>
      </w:r>
      <w:r>
        <w:rPr>
          <w:i/>
          <w:sz w:val="22"/>
        </w:rPr>
        <w:t>italics </w:t>
      </w:r>
      <w:r>
        <w:rPr>
          <w:sz w:val="22"/>
        </w:rPr>
        <w:t>are “virtual” for</w:t>
      </w:r>
      <w:r>
        <w:rPr>
          <w:spacing w:val="6"/>
          <w:sz w:val="22"/>
        </w:rPr>
        <w:t> </w:t>
      </w:r>
      <w:r>
        <w:rPr>
          <w:sz w:val="22"/>
        </w:rPr>
        <w:t>now.</w:t>
      </w:r>
    </w:p>
    <w:p>
      <w:pPr>
        <w:pStyle w:val="BodyText"/>
        <w:rPr>
          <w:sz w:val="20"/>
        </w:rPr>
      </w:pPr>
    </w:p>
    <w:p>
      <w:pPr>
        <w:pStyle w:val="BodyText"/>
        <w:rPr>
          <w:sz w:val="20"/>
        </w:rPr>
      </w:pPr>
    </w:p>
    <w:p>
      <w:pPr>
        <w:spacing w:before="241"/>
        <w:ind w:left="83" w:right="78" w:firstLine="0"/>
        <w:jc w:val="center"/>
        <w:rPr>
          <w:rFonts w:ascii="Arial"/>
          <w:b/>
          <w:sz w:val="32"/>
        </w:rPr>
      </w:pPr>
      <w:r>
        <w:rPr>
          <w:rFonts w:ascii="Arial"/>
          <w:b/>
          <w:sz w:val="32"/>
        </w:rPr>
        <w:t>Chapters</w:t>
      </w:r>
    </w:p>
    <w:p>
      <w:pPr>
        <w:pStyle w:val="Heading4"/>
        <w:spacing w:before="193"/>
      </w:pPr>
      <w:bookmarkStart w:name="Part 1: Introduction" w:id="1"/>
      <w:bookmarkEnd w:id="1"/>
      <w:r>
        <w:rPr>
          <w:b w:val="0"/>
        </w:rPr>
      </w:r>
      <w:r>
        <w:rPr/>
        <w:t>Part 1: Introduction</w:t>
      </w:r>
    </w:p>
    <w:p>
      <w:pPr>
        <w:pStyle w:val="BodyText"/>
        <w:spacing w:before="8"/>
        <w:rPr>
          <w:rFonts w:ascii="Arial"/>
          <w:b/>
          <w:sz w:val="45"/>
        </w:rPr>
      </w:pPr>
    </w:p>
    <w:p>
      <w:pPr>
        <w:spacing w:before="0"/>
        <w:ind w:left="102" w:right="0" w:firstLine="0"/>
        <w:jc w:val="left"/>
        <w:rPr>
          <w:rFonts w:ascii="Arial"/>
          <w:b/>
          <w:sz w:val="29"/>
        </w:rPr>
      </w:pPr>
      <w:bookmarkStart w:name="Part 2: Levels" w:id="2"/>
      <w:bookmarkEnd w:id="2"/>
      <w:r>
        <w:rPr/>
      </w:r>
      <w:r>
        <w:rPr>
          <w:rFonts w:ascii="Arial"/>
          <w:b/>
          <w:sz w:val="29"/>
        </w:rPr>
        <w:t>Part 2: Levels</w:t>
      </w:r>
    </w:p>
    <w:p>
      <w:pPr>
        <w:pStyle w:val="BodyText"/>
        <w:spacing w:before="10"/>
        <w:rPr>
          <w:rFonts w:ascii="Arial"/>
          <w:b/>
          <w:sz w:val="45"/>
        </w:rPr>
      </w:pPr>
    </w:p>
    <w:p>
      <w:pPr>
        <w:spacing w:before="0"/>
        <w:ind w:left="102" w:right="0" w:firstLine="0"/>
        <w:jc w:val="left"/>
        <w:rPr>
          <w:rFonts w:ascii="Arial"/>
          <w:b/>
          <w:sz w:val="29"/>
        </w:rPr>
      </w:pPr>
      <w:bookmarkStart w:name="Part 3: Categories" w:id="3"/>
      <w:bookmarkEnd w:id="3"/>
      <w:r>
        <w:rPr/>
      </w:r>
      <w:r>
        <w:rPr>
          <w:rFonts w:ascii="Arial"/>
          <w:b/>
          <w:sz w:val="29"/>
        </w:rPr>
        <w:t>Part 3: Categories</w:t>
      </w:r>
    </w:p>
    <w:p>
      <w:pPr>
        <w:pStyle w:val="BodyText"/>
        <w:spacing w:before="8"/>
        <w:rPr>
          <w:rFonts w:ascii="Arial"/>
          <w:b/>
          <w:sz w:val="45"/>
        </w:rPr>
      </w:pPr>
    </w:p>
    <w:p>
      <w:pPr>
        <w:spacing w:before="0"/>
        <w:ind w:left="102" w:right="0" w:firstLine="0"/>
        <w:jc w:val="left"/>
        <w:rPr>
          <w:rFonts w:ascii="Arial"/>
          <w:b/>
          <w:sz w:val="29"/>
        </w:rPr>
      </w:pPr>
      <w:bookmarkStart w:name="Part 4: Theory &amp; Practice" w:id="4"/>
      <w:bookmarkEnd w:id="4"/>
      <w:r>
        <w:rPr/>
      </w:r>
      <w:r>
        <w:rPr>
          <w:rFonts w:ascii="Arial"/>
          <w:b/>
          <w:sz w:val="29"/>
        </w:rPr>
        <w:t>Part 4: Theory &amp; Practice</w:t>
      </w:r>
    </w:p>
    <w:p>
      <w:pPr>
        <w:spacing w:after="0"/>
        <w:jc w:val="left"/>
        <w:rPr>
          <w:rFonts w:ascii="Arial"/>
          <w:sz w:val="29"/>
        </w:rPr>
        <w:sectPr>
          <w:headerReference w:type="default" r:id="rId8"/>
          <w:pgSz w:w="12240" w:h="15840"/>
          <w:pgMar w:header="1437" w:footer="1465" w:top="1660" w:bottom="1660" w:left="1340" w:right="1340"/>
        </w:sectPr>
      </w:pPr>
    </w:p>
    <w:p>
      <w:pPr>
        <w:pStyle w:val="BodyText"/>
        <w:rPr>
          <w:rFonts w:ascii="Arial"/>
          <w:b/>
          <w:sz w:val="20"/>
        </w:rPr>
      </w:pPr>
    </w:p>
    <w:p>
      <w:pPr>
        <w:pStyle w:val="BodyText"/>
        <w:spacing w:before="7"/>
        <w:rPr>
          <w:rFonts w:ascii="Arial"/>
          <w:b/>
          <w:sz w:val="23"/>
        </w:rPr>
      </w:pPr>
    </w:p>
    <w:p>
      <w:pPr>
        <w:pStyle w:val="Heading3"/>
        <w:spacing w:before="90"/>
        <w:ind w:left="3110"/>
        <w:jc w:val="left"/>
      </w:pPr>
      <w:r>
        <w:rPr/>
        <w:t>Appendices &amp; Projects</w:t>
      </w:r>
    </w:p>
    <w:p>
      <w:pPr>
        <w:pStyle w:val="BodyText"/>
        <w:spacing w:before="8"/>
        <w:rPr>
          <w:rFonts w:ascii="Arial"/>
          <w:b/>
          <w:sz w:val="37"/>
        </w:rPr>
      </w:pPr>
    </w:p>
    <w:p>
      <w:pPr>
        <w:pStyle w:val="Heading6"/>
        <w:spacing w:before="0"/>
        <w:ind w:left="162"/>
      </w:pPr>
      <w:r>
        <w:rPr/>
        <w:t>A. Appendices</w:t>
      </w:r>
    </w:p>
    <w:p>
      <w:pPr>
        <w:spacing w:before="139" w:after="6"/>
        <w:ind w:left="162" w:right="0" w:firstLine="0"/>
        <w:jc w:val="left"/>
        <w:rPr>
          <w:i/>
          <w:sz w:val="22"/>
        </w:rPr>
      </w:pPr>
      <w:r>
        <w:rPr>
          <w:i/>
          <w:sz w:val="22"/>
        </w:rPr>
        <w:t>Note: These page numbers are "relative" only</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8"/>
        <w:gridCol w:w="8219"/>
        <w:gridCol w:w="693"/>
      </w:tblGrid>
      <w:tr>
        <w:trPr>
          <w:trHeight w:val="247" w:hRule="exact"/>
        </w:trPr>
        <w:tc>
          <w:tcPr>
            <w:tcW w:w="548" w:type="dxa"/>
          </w:tcPr>
          <w:p>
            <w:pPr>
              <w:pStyle w:val="TableParagraph"/>
              <w:spacing w:line="244" w:lineRule="exact"/>
              <w:rPr>
                <w:sz w:val="22"/>
              </w:rPr>
            </w:pPr>
            <w:r>
              <w:rPr>
                <w:sz w:val="22"/>
              </w:rPr>
              <w:t>1.</w:t>
            </w:r>
          </w:p>
        </w:tc>
        <w:tc>
          <w:tcPr>
            <w:tcW w:w="8219" w:type="dxa"/>
          </w:tcPr>
          <w:p>
            <w:pPr>
              <w:pStyle w:val="TableParagraph"/>
              <w:spacing w:line="244" w:lineRule="exact"/>
              <w:ind w:left="224"/>
              <w:rPr>
                <w:sz w:val="22"/>
              </w:rPr>
            </w:pPr>
            <w:r>
              <w:rPr>
                <w:sz w:val="22"/>
              </w:rPr>
              <w:t>Transcription Delicacy Hierarchy</w:t>
            </w:r>
          </w:p>
        </w:tc>
        <w:tc>
          <w:tcPr>
            <w:tcW w:w="693" w:type="dxa"/>
          </w:tcPr>
          <w:p>
            <w:pPr>
              <w:pStyle w:val="TableParagraph"/>
              <w:spacing w:line="244" w:lineRule="exact"/>
              <w:ind w:left="0" w:right="64"/>
              <w:jc w:val="right"/>
              <w:rPr>
                <w:sz w:val="22"/>
              </w:rPr>
            </w:pPr>
            <w:r>
              <w:rPr>
                <w:sz w:val="22"/>
              </w:rPr>
              <w:t>203</w:t>
            </w:r>
          </w:p>
        </w:tc>
      </w:tr>
      <w:tr>
        <w:trPr>
          <w:trHeight w:val="250" w:hRule="exact"/>
        </w:trPr>
        <w:tc>
          <w:tcPr>
            <w:tcW w:w="548" w:type="dxa"/>
          </w:tcPr>
          <w:p>
            <w:pPr>
              <w:pStyle w:val="TableParagraph"/>
              <w:spacing w:line="247" w:lineRule="exact"/>
              <w:rPr>
                <w:sz w:val="22"/>
              </w:rPr>
            </w:pPr>
            <w:r>
              <w:rPr>
                <w:sz w:val="22"/>
              </w:rPr>
              <w:t>2a.</w:t>
            </w:r>
          </w:p>
        </w:tc>
        <w:tc>
          <w:tcPr>
            <w:tcW w:w="8219" w:type="dxa"/>
          </w:tcPr>
          <w:p>
            <w:pPr>
              <w:pStyle w:val="TableParagraph"/>
              <w:spacing w:line="247" w:lineRule="exact"/>
              <w:ind w:left="224"/>
              <w:rPr>
                <w:sz w:val="22"/>
              </w:rPr>
            </w:pPr>
            <w:r>
              <w:rPr>
                <w:sz w:val="22"/>
              </w:rPr>
              <w:t>Basic Transcription Symbols (by Level)</w:t>
            </w:r>
          </w:p>
        </w:tc>
        <w:tc>
          <w:tcPr>
            <w:tcW w:w="693" w:type="dxa"/>
          </w:tcPr>
          <w:p>
            <w:pPr>
              <w:pStyle w:val="TableParagraph"/>
              <w:spacing w:line="247" w:lineRule="exact"/>
              <w:ind w:left="0" w:right="64"/>
              <w:jc w:val="right"/>
              <w:rPr>
                <w:sz w:val="22"/>
              </w:rPr>
            </w:pPr>
            <w:r>
              <w:rPr>
                <w:sz w:val="22"/>
              </w:rPr>
              <w:t>204</w:t>
            </w:r>
          </w:p>
        </w:tc>
      </w:tr>
      <w:tr>
        <w:trPr>
          <w:trHeight w:val="250" w:hRule="exact"/>
        </w:trPr>
        <w:tc>
          <w:tcPr>
            <w:tcW w:w="548" w:type="dxa"/>
          </w:tcPr>
          <w:p>
            <w:pPr>
              <w:pStyle w:val="TableParagraph"/>
              <w:spacing w:line="247" w:lineRule="exact"/>
              <w:rPr>
                <w:sz w:val="22"/>
              </w:rPr>
            </w:pPr>
            <w:r>
              <w:rPr>
                <w:sz w:val="22"/>
              </w:rPr>
              <w:t>2b.</w:t>
            </w:r>
          </w:p>
        </w:tc>
        <w:tc>
          <w:tcPr>
            <w:tcW w:w="8219" w:type="dxa"/>
          </w:tcPr>
          <w:p>
            <w:pPr>
              <w:pStyle w:val="TableParagraph"/>
              <w:spacing w:line="247" w:lineRule="exact"/>
              <w:ind w:left="224"/>
              <w:rPr>
                <w:sz w:val="22"/>
              </w:rPr>
            </w:pPr>
            <w:r>
              <w:rPr>
                <w:sz w:val="22"/>
              </w:rPr>
              <w:t>Basic Transcription Symbols (by Topic)</w:t>
            </w:r>
          </w:p>
        </w:tc>
        <w:tc>
          <w:tcPr>
            <w:tcW w:w="693" w:type="dxa"/>
          </w:tcPr>
          <w:p>
            <w:pPr>
              <w:pStyle w:val="TableParagraph"/>
              <w:spacing w:line="247" w:lineRule="exact"/>
              <w:ind w:left="0" w:right="64"/>
              <w:jc w:val="right"/>
              <w:rPr>
                <w:sz w:val="22"/>
              </w:rPr>
            </w:pPr>
            <w:r>
              <w:rPr>
                <w:sz w:val="22"/>
              </w:rPr>
              <w:t>206</w:t>
            </w:r>
          </w:p>
        </w:tc>
      </w:tr>
      <w:tr>
        <w:trPr>
          <w:trHeight w:val="250" w:hRule="exact"/>
        </w:trPr>
        <w:tc>
          <w:tcPr>
            <w:tcW w:w="548" w:type="dxa"/>
          </w:tcPr>
          <w:p>
            <w:pPr>
              <w:pStyle w:val="TableParagraph"/>
              <w:spacing w:line="247" w:lineRule="exact"/>
              <w:rPr>
                <w:sz w:val="22"/>
              </w:rPr>
            </w:pPr>
            <w:r>
              <w:rPr>
                <w:sz w:val="22"/>
              </w:rPr>
              <w:t>3.</w:t>
            </w:r>
          </w:p>
        </w:tc>
        <w:tc>
          <w:tcPr>
            <w:tcW w:w="8219" w:type="dxa"/>
          </w:tcPr>
          <w:p>
            <w:pPr>
              <w:pStyle w:val="TableParagraph"/>
              <w:spacing w:line="247" w:lineRule="exact"/>
              <w:ind w:left="224"/>
              <w:rPr>
                <w:sz w:val="22"/>
              </w:rPr>
            </w:pPr>
            <w:r>
              <w:rPr>
                <w:sz w:val="22"/>
              </w:rPr>
              <w:t>Reference List of Discourse Transcription Symbols</w:t>
            </w:r>
          </w:p>
        </w:tc>
        <w:tc>
          <w:tcPr>
            <w:tcW w:w="693" w:type="dxa"/>
          </w:tcPr>
          <w:p>
            <w:pPr>
              <w:pStyle w:val="TableParagraph"/>
              <w:spacing w:line="247" w:lineRule="exact"/>
              <w:ind w:left="0" w:right="64"/>
              <w:jc w:val="right"/>
              <w:rPr>
                <w:sz w:val="22"/>
              </w:rPr>
            </w:pPr>
            <w:r>
              <w:rPr>
                <w:sz w:val="22"/>
              </w:rPr>
              <w:t>208</w:t>
            </w:r>
          </w:p>
        </w:tc>
      </w:tr>
      <w:tr>
        <w:trPr>
          <w:trHeight w:val="250" w:hRule="exact"/>
        </w:trPr>
        <w:tc>
          <w:tcPr>
            <w:tcW w:w="548" w:type="dxa"/>
          </w:tcPr>
          <w:p>
            <w:pPr>
              <w:pStyle w:val="TableParagraph"/>
              <w:spacing w:line="247" w:lineRule="exact"/>
              <w:rPr>
                <w:sz w:val="22"/>
              </w:rPr>
            </w:pPr>
            <w:r>
              <w:rPr>
                <w:sz w:val="22"/>
              </w:rPr>
              <w:t>4.</w:t>
            </w:r>
          </w:p>
        </w:tc>
        <w:tc>
          <w:tcPr>
            <w:tcW w:w="8219" w:type="dxa"/>
          </w:tcPr>
          <w:p>
            <w:pPr>
              <w:pStyle w:val="TableParagraph"/>
              <w:spacing w:line="247" w:lineRule="exact"/>
              <w:ind w:left="224"/>
              <w:rPr>
                <w:sz w:val="22"/>
              </w:rPr>
            </w:pPr>
            <w:r>
              <w:rPr>
                <w:sz w:val="22"/>
              </w:rPr>
              <w:t>Comparison of Transcription Symbols</w:t>
            </w:r>
          </w:p>
        </w:tc>
        <w:tc>
          <w:tcPr>
            <w:tcW w:w="693" w:type="dxa"/>
          </w:tcPr>
          <w:p>
            <w:pPr>
              <w:pStyle w:val="TableParagraph"/>
              <w:spacing w:line="247" w:lineRule="exact"/>
              <w:ind w:left="0" w:right="64"/>
              <w:jc w:val="right"/>
              <w:rPr>
                <w:sz w:val="22"/>
              </w:rPr>
            </w:pPr>
            <w:r>
              <w:rPr>
                <w:sz w:val="22"/>
              </w:rPr>
              <w:t>221</w:t>
            </w:r>
          </w:p>
        </w:tc>
      </w:tr>
      <w:tr>
        <w:trPr>
          <w:trHeight w:val="250" w:hRule="exact"/>
        </w:trPr>
        <w:tc>
          <w:tcPr>
            <w:tcW w:w="548" w:type="dxa"/>
          </w:tcPr>
          <w:p>
            <w:pPr>
              <w:pStyle w:val="TableParagraph"/>
              <w:spacing w:line="247" w:lineRule="exact"/>
              <w:rPr>
                <w:sz w:val="22"/>
              </w:rPr>
            </w:pPr>
            <w:r>
              <w:rPr>
                <w:sz w:val="22"/>
              </w:rPr>
              <w:t>5.</w:t>
            </w:r>
          </w:p>
        </w:tc>
        <w:tc>
          <w:tcPr>
            <w:tcW w:w="8219" w:type="dxa"/>
          </w:tcPr>
          <w:p>
            <w:pPr>
              <w:pStyle w:val="TableParagraph"/>
              <w:spacing w:line="247" w:lineRule="exact"/>
              <w:ind w:left="224"/>
              <w:rPr>
                <w:sz w:val="22"/>
              </w:rPr>
            </w:pPr>
            <w:r>
              <w:rPr>
                <w:sz w:val="22"/>
              </w:rPr>
              <w:t>Transcription Convention Updates</w:t>
            </w:r>
          </w:p>
        </w:tc>
        <w:tc>
          <w:tcPr>
            <w:tcW w:w="693" w:type="dxa"/>
          </w:tcPr>
          <w:p>
            <w:pPr>
              <w:pStyle w:val="TableParagraph"/>
              <w:spacing w:line="247" w:lineRule="exact"/>
              <w:ind w:left="0" w:right="64"/>
              <w:jc w:val="right"/>
              <w:rPr>
                <w:sz w:val="22"/>
              </w:rPr>
            </w:pPr>
            <w:r>
              <w:rPr>
                <w:sz w:val="22"/>
              </w:rPr>
              <w:t>224</w:t>
            </w:r>
          </w:p>
        </w:tc>
      </w:tr>
      <w:tr>
        <w:trPr>
          <w:trHeight w:val="250" w:hRule="exact"/>
        </w:trPr>
        <w:tc>
          <w:tcPr>
            <w:tcW w:w="548" w:type="dxa"/>
          </w:tcPr>
          <w:p>
            <w:pPr>
              <w:pStyle w:val="TableParagraph"/>
              <w:spacing w:line="247" w:lineRule="exact"/>
              <w:rPr>
                <w:sz w:val="22"/>
              </w:rPr>
            </w:pPr>
            <w:r>
              <w:rPr>
                <w:sz w:val="22"/>
              </w:rPr>
              <w:t>6.</w:t>
            </w:r>
          </w:p>
        </w:tc>
        <w:tc>
          <w:tcPr>
            <w:tcW w:w="8219" w:type="dxa"/>
          </w:tcPr>
          <w:p>
            <w:pPr>
              <w:pStyle w:val="TableParagraph"/>
              <w:spacing w:line="247" w:lineRule="exact"/>
              <w:ind w:left="224"/>
              <w:rPr>
                <w:sz w:val="22"/>
              </w:rPr>
            </w:pPr>
            <w:r>
              <w:rPr>
                <w:sz w:val="22"/>
              </w:rPr>
              <w:t>Unicode Characters for Discourse Transcription</w:t>
            </w:r>
          </w:p>
        </w:tc>
        <w:tc>
          <w:tcPr>
            <w:tcW w:w="693" w:type="dxa"/>
          </w:tcPr>
          <w:p>
            <w:pPr>
              <w:pStyle w:val="TableParagraph"/>
              <w:spacing w:line="247" w:lineRule="exact"/>
              <w:ind w:left="0" w:right="64"/>
              <w:jc w:val="right"/>
              <w:rPr>
                <w:sz w:val="22"/>
              </w:rPr>
            </w:pPr>
            <w:r>
              <w:rPr>
                <w:sz w:val="22"/>
              </w:rPr>
              <w:t>227</w:t>
            </w:r>
          </w:p>
        </w:tc>
      </w:tr>
      <w:tr>
        <w:trPr>
          <w:trHeight w:val="250" w:hRule="exact"/>
        </w:trPr>
        <w:tc>
          <w:tcPr>
            <w:tcW w:w="548" w:type="dxa"/>
          </w:tcPr>
          <w:p>
            <w:pPr>
              <w:pStyle w:val="TableParagraph"/>
              <w:spacing w:line="247" w:lineRule="exact"/>
              <w:rPr>
                <w:sz w:val="22"/>
              </w:rPr>
            </w:pPr>
            <w:r>
              <w:rPr>
                <w:sz w:val="22"/>
              </w:rPr>
              <w:t>7.</w:t>
            </w:r>
          </w:p>
        </w:tc>
        <w:tc>
          <w:tcPr>
            <w:tcW w:w="8219" w:type="dxa"/>
          </w:tcPr>
          <w:p>
            <w:pPr>
              <w:pStyle w:val="TableParagraph"/>
              <w:spacing w:line="247" w:lineRule="exact"/>
              <w:ind w:left="224"/>
              <w:rPr>
                <w:sz w:val="22"/>
              </w:rPr>
            </w:pPr>
            <w:r>
              <w:rPr>
                <w:sz w:val="22"/>
              </w:rPr>
              <w:t>Transcribing Procedures</w:t>
            </w:r>
          </w:p>
        </w:tc>
        <w:tc>
          <w:tcPr>
            <w:tcW w:w="693" w:type="dxa"/>
          </w:tcPr>
          <w:p>
            <w:pPr>
              <w:pStyle w:val="TableParagraph"/>
              <w:spacing w:line="247" w:lineRule="exact"/>
              <w:ind w:left="0" w:right="64"/>
              <w:jc w:val="right"/>
              <w:rPr>
                <w:sz w:val="22"/>
              </w:rPr>
            </w:pPr>
            <w:r>
              <w:rPr>
                <w:sz w:val="22"/>
              </w:rPr>
              <w:t>237</w:t>
            </w:r>
          </w:p>
        </w:tc>
      </w:tr>
      <w:tr>
        <w:trPr>
          <w:trHeight w:val="250" w:hRule="exact"/>
        </w:trPr>
        <w:tc>
          <w:tcPr>
            <w:tcW w:w="548" w:type="dxa"/>
          </w:tcPr>
          <w:p>
            <w:pPr>
              <w:pStyle w:val="TableParagraph"/>
              <w:spacing w:line="247" w:lineRule="exact"/>
              <w:rPr>
                <w:sz w:val="22"/>
              </w:rPr>
            </w:pPr>
            <w:r>
              <w:rPr>
                <w:sz w:val="22"/>
              </w:rPr>
              <w:t>8.</w:t>
            </w:r>
          </w:p>
        </w:tc>
        <w:tc>
          <w:tcPr>
            <w:tcW w:w="8219" w:type="dxa"/>
          </w:tcPr>
          <w:p>
            <w:pPr>
              <w:pStyle w:val="TableParagraph"/>
              <w:spacing w:line="247" w:lineRule="exact"/>
              <w:ind w:left="224"/>
              <w:rPr>
                <w:sz w:val="22"/>
              </w:rPr>
            </w:pPr>
            <w:r>
              <w:rPr>
                <w:sz w:val="22"/>
              </w:rPr>
              <w:t>Transcription Format</w:t>
            </w:r>
          </w:p>
        </w:tc>
        <w:tc>
          <w:tcPr>
            <w:tcW w:w="693" w:type="dxa"/>
          </w:tcPr>
          <w:p>
            <w:pPr>
              <w:pStyle w:val="TableParagraph"/>
              <w:spacing w:line="247" w:lineRule="exact"/>
              <w:ind w:left="0" w:right="64"/>
              <w:jc w:val="right"/>
              <w:rPr>
                <w:sz w:val="22"/>
              </w:rPr>
            </w:pPr>
            <w:r>
              <w:rPr>
                <w:sz w:val="22"/>
              </w:rPr>
              <w:t>244</w:t>
            </w:r>
          </w:p>
        </w:tc>
      </w:tr>
      <w:tr>
        <w:trPr>
          <w:trHeight w:val="250" w:hRule="exact"/>
        </w:trPr>
        <w:tc>
          <w:tcPr>
            <w:tcW w:w="548" w:type="dxa"/>
          </w:tcPr>
          <w:p>
            <w:pPr>
              <w:pStyle w:val="TableParagraph"/>
              <w:spacing w:line="247" w:lineRule="exact"/>
              <w:rPr>
                <w:sz w:val="22"/>
              </w:rPr>
            </w:pPr>
            <w:r>
              <w:rPr>
                <w:sz w:val="22"/>
              </w:rPr>
              <w:t>9.</w:t>
            </w:r>
          </w:p>
        </w:tc>
        <w:tc>
          <w:tcPr>
            <w:tcW w:w="8219" w:type="dxa"/>
          </w:tcPr>
          <w:p>
            <w:pPr>
              <w:pStyle w:val="TableParagraph"/>
              <w:spacing w:line="247" w:lineRule="exact"/>
              <w:ind w:left="224"/>
              <w:rPr>
                <w:sz w:val="22"/>
              </w:rPr>
            </w:pPr>
            <w:r>
              <w:rPr>
                <w:sz w:val="22"/>
              </w:rPr>
              <w:t>Templates</w:t>
            </w:r>
          </w:p>
        </w:tc>
        <w:tc>
          <w:tcPr>
            <w:tcW w:w="693" w:type="dxa"/>
          </w:tcPr>
          <w:p>
            <w:pPr/>
          </w:p>
        </w:tc>
      </w:tr>
      <w:tr>
        <w:trPr>
          <w:trHeight w:val="250" w:hRule="exact"/>
        </w:trPr>
        <w:tc>
          <w:tcPr>
            <w:tcW w:w="548" w:type="dxa"/>
          </w:tcPr>
          <w:p>
            <w:pPr/>
          </w:p>
        </w:tc>
        <w:tc>
          <w:tcPr>
            <w:tcW w:w="8219" w:type="dxa"/>
          </w:tcPr>
          <w:p>
            <w:pPr>
              <w:pStyle w:val="TableParagraph"/>
              <w:spacing w:line="247" w:lineRule="exact"/>
              <w:ind w:left="222"/>
              <w:rPr>
                <w:sz w:val="22"/>
              </w:rPr>
            </w:pPr>
            <w:r>
              <w:rPr>
                <w:sz w:val="22"/>
              </w:rPr>
              <w:t>9.1  Transcription Template</w:t>
            </w:r>
          </w:p>
        </w:tc>
        <w:tc>
          <w:tcPr>
            <w:tcW w:w="693" w:type="dxa"/>
          </w:tcPr>
          <w:p>
            <w:pPr>
              <w:pStyle w:val="TableParagraph"/>
              <w:spacing w:line="247" w:lineRule="exact"/>
              <w:ind w:left="0" w:right="48"/>
              <w:jc w:val="right"/>
              <w:rPr>
                <w:sz w:val="22"/>
              </w:rPr>
            </w:pPr>
            <w:r>
              <w:rPr>
                <w:sz w:val="22"/>
              </w:rPr>
              <w:t>n/a</w:t>
            </w:r>
          </w:p>
        </w:tc>
      </w:tr>
      <w:tr>
        <w:trPr>
          <w:trHeight w:val="250" w:hRule="exact"/>
        </w:trPr>
        <w:tc>
          <w:tcPr>
            <w:tcW w:w="548" w:type="dxa"/>
          </w:tcPr>
          <w:p>
            <w:pPr/>
          </w:p>
        </w:tc>
        <w:tc>
          <w:tcPr>
            <w:tcW w:w="8219" w:type="dxa"/>
          </w:tcPr>
          <w:p>
            <w:pPr>
              <w:pStyle w:val="TableParagraph"/>
              <w:spacing w:line="247" w:lineRule="exact"/>
              <w:ind w:left="222"/>
              <w:rPr>
                <w:sz w:val="22"/>
              </w:rPr>
            </w:pPr>
            <w:r>
              <w:rPr>
                <w:sz w:val="22"/>
              </w:rPr>
              <w:t>9.2  Intonation Unit Cue Template</w:t>
            </w:r>
          </w:p>
        </w:tc>
        <w:tc>
          <w:tcPr>
            <w:tcW w:w="693" w:type="dxa"/>
          </w:tcPr>
          <w:p>
            <w:pPr>
              <w:pStyle w:val="TableParagraph"/>
              <w:spacing w:line="247" w:lineRule="exact"/>
              <w:ind w:left="0" w:right="48"/>
              <w:jc w:val="right"/>
              <w:rPr>
                <w:sz w:val="22"/>
              </w:rPr>
            </w:pPr>
            <w:r>
              <w:rPr>
                <w:sz w:val="22"/>
              </w:rPr>
              <w:t>n/a</w:t>
            </w:r>
          </w:p>
        </w:tc>
      </w:tr>
      <w:tr>
        <w:trPr>
          <w:trHeight w:val="250" w:hRule="exact"/>
        </w:trPr>
        <w:tc>
          <w:tcPr>
            <w:tcW w:w="548" w:type="dxa"/>
          </w:tcPr>
          <w:p>
            <w:pPr>
              <w:pStyle w:val="TableParagraph"/>
              <w:spacing w:line="247" w:lineRule="exact"/>
              <w:rPr>
                <w:sz w:val="22"/>
              </w:rPr>
            </w:pPr>
            <w:r>
              <w:rPr>
                <w:sz w:val="22"/>
              </w:rPr>
              <w:t>10.</w:t>
            </w:r>
          </w:p>
        </w:tc>
        <w:tc>
          <w:tcPr>
            <w:tcW w:w="8219" w:type="dxa"/>
          </w:tcPr>
          <w:p>
            <w:pPr>
              <w:pStyle w:val="TableParagraph"/>
              <w:spacing w:line="247" w:lineRule="exact"/>
              <w:ind w:left="224"/>
              <w:rPr>
                <w:sz w:val="22"/>
              </w:rPr>
            </w:pPr>
            <w:r>
              <w:rPr>
                <w:sz w:val="22"/>
              </w:rPr>
              <w:t>Ethnography</w:t>
            </w:r>
          </w:p>
        </w:tc>
        <w:tc>
          <w:tcPr>
            <w:tcW w:w="693" w:type="dxa"/>
          </w:tcPr>
          <w:p>
            <w:pPr/>
          </w:p>
        </w:tc>
      </w:tr>
      <w:tr>
        <w:trPr>
          <w:trHeight w:val="250" w:hRule="exact"/>
        </w:trPr>
        <w:tc>
          <w:tcPr>
            <w:tcW w:w="548" w:type="dxa"/>
          </w:tcPr>
          <w:p>
            <w:pPr/>
          </w:p>
        </w:tc>
        <w:tc>
          <w:tcPr>
            <w:tcW w:w="8219" w:type="dxa"/>
          </w:tcPr>
          <w:p>
            <w:pPr>
              <w:pStyle w:val="TableParagraph"/>
              <w:spacing w:line="247" w:lineRule="exact"/>
              <w:ind w:left="222"/>
              <w:rPr>
                <w:sz w:val="22"/>
              </w:rPr>
            </w:pPr>
            <w:r>
              <w:rPr>
                <w:sz w:val="22"/>
              </w:rPr>
              <w:t>10.1  Ethnographic Documentation</w:t>
            </w:r>
          </w:p>
        </w:tc>
        <w:tc>
          <w:tcPr>
            <w:tcW w:w="693" w:type="dxa"/>
          </w:tcPr>
          <w:p>
            <w:pPr>
              <w:pStyle w:val="TableParagraph"/>
              <w:spacing w:line="247" w:lineRule="exact"/>
              <w:ind w:left="0" w:right="48"/>
              <w:jc w:val="right"/>
              <w:rPr>
                <w:sz w:val="22"/>
              </w:rPr>
            </w:pPr>
            <w:r>
              <w:rPr>
                <w:sz w:val="22"/>
              </w:rPr>
              <w:t>249</w:t>
            </w:r>
          </w:p>
        </w:tc>
      </w:tr>
      <w:tr>
        <w:trPr>
          <w:trHeight w:val="250" w:hRule="exact"/>
        </w:trPr>
        <w:tc>
          <w:tcPr>
            <w:tcW w:w="548" w:type="dxa"/>
          </w:tcPr>
          <w:p>
            <w:pPr/>
          </w:p>
        </w:tc>
        <w:tc>
          <w:tcPr>
            <w:tcW w:w="8219" w:type="dxa"/>
          </w:tcPr>
          <w:p>
            <w:pPr>
              <w:pStyle w:val="TableParagraph"/>
              <w:spacing w:line="247" w:lineRule="exact"/>
              <w:ind w:left="222"/>
              <w:rPr>
                <w:i/>
                <w:sz w:val="22"/>
              </w:rPr>
            </w:pPr>
            <w:r>
              <w:rPr>
                <w:sz w:val="22"/>
              </w:rPr>
              <w:t>10.2  </w:t>
            </w:r>
            <w:r>
              <w:rPr>
                <w:i/>
                <w:sz w:val="22"/>
              </w:rPr>
              <w:t>[Participant Questionnaire]</w:t>
            </w:r>
          </w:p>
        </w:tc>
        <w:tc>
          <w:tcPr>
            <w:tcW w:w="693" w:type="dxa"/>
          </w:tcPr>
          <w:p>
            <w:pPr>
              <w:pStyle w:val="TableParagraph"/>
              <w:spacing w:line="247" w:lineRule="exact"/>
              <w:ind w:left="0" w:right="48"/>
              <w:jc w:val="right"/>
              <w:rPr>
                <w:sz w:val="22"/>
              </w:rPr>
            </w:pPr>
            <w:r>
              <w:rPr>
                <w:sz w:val="22"/>
              </w:rPr>
              <w:t>n/a</w:t>
            </w:r>
          </w:p>
        </w:tc>
      </w:tr>
      <w:tr>
        <w:trPr>
          <w:trHeight w:val="250" w:hRule="exact"/>
        </w:trPr>
        <w:tc>
          <w:tcPr>
            <w:tcW w:w="548" w:type="dxa"/>
          </w:tcPr>
          <w:p>
            <w:pPr/>
          </w:p>
        </w:tc>
        <w:tc>
          <w:tcPr>
            <w:tcW w:w="8219" w:type="dxa"/>
          </w:tcPr>
          <w:p>
            <w:pPr>
              <w:pStyle w:val="TableParagraph"/>
              <w:spacing w:line="247" w:lineRule="exact"/>
              <w:ind w:left="222"/>
              <w:rPr>
                <w:i/>
                <w:sz w:val="22"/>
              </w:rPr>
            </w:pPr>
            <w:r>
              <w:rPr>
                <w:sz w:val="22"/>
              </w:rPr>
              <w:t>10.3  </w:t>
            </w:r>
            <w:r>
              <w:rPr>
                <w:i/>
                <w:sz w:val="22"/>
              </w:rPr>
              <w:t>[Event Description]</w:t>
            </w:r>
          </w:p>
        </w:tc>
        <w:tc>
          <w:tcPr>
            <w:tcW w:w="693" w:type="dxa"/>
          </w:tcPr>
          <w:p>
            <w:pPr>
              <w:pStyle w:val="TableParagraph"/>
              <w:spacing w:line="247" w:lineRule="exact"/>
              <w:ind w:left="0" w:right="48"/>
              <w:jc w:val="right"/>
              <w:rPr>
                <w:sz w:val="22"/>
              </w:rPr>
            </w:pPr>
            <w:r>
              <w:rPr>
                <w:sz w:val="22"/>
              </w:rPr>
              <w:t>n/a</w:t>
            </w:r>
          </w:p>
        </w:tc>
      </w:tr>
      <w:tr>
        <w:trPr>
          <w:trHeight w:val="250" w:hRule="exact"/>
        </w:trPr>
        <w:tc>
          <w:tcPr>
            <w:tcW w:w="548" w:type="dxa"/>
          </w:tcPr>
          <w:p>
            <w:pPr/>
          </w:p>
        </w:tc>
        <w:tc>
          <w:tcPr>
            <w:tcW w:w="8219" w:type="dxa"/>
          </w:tcPr>
          <w:p>
            <w:pPr>
              <w:pStyle w:val="TableParagraph"/>
              <w:spacing w:line="247" w:lineRule="exact"/>
              <w:ind w:left="222"/>
              <w:rPr>
                <w:sz w:val="22"/>
              </w:rPr>
            </w:pPr>
            <w:r>
              <w:rPr>
                <w:sz w:val="22"/>
              </w:rPr>
              <w:t>10.4  Setting Diagram</w:t>
            </w:r>
          </w:p>
        </w:tc>
        <w:tc>
          <w:tcPr>
            <w:tcW w:w="693" w:type="dxa"/>
          </w:tcPr>
          <w:p>
            <w:pPr>
              <w:pStyle w:val="TableParagraph"/>
              <w:spacing w:line="247" w:lineRule="exact"/>
              <w:ind w:left="0" w:right="48"/>
              <w:jc w:val="right"/>
              <w:rPr>
                <w:sz w:val="22"/>
              </w:rPr>
            </w:pPr>
            <w:r>
              <w:rPr>
                <w:sz w:val="22"/>
              </w:rPr>
              <w:t>252</w:t>
            </w:r>
          </w:p>
        </w:tc>
      </w:tr>
      <w:tr>
        <w:trPr>
          <w:trHeight w:val="250" w:hRule="exact"/>
        </w:trPr>
        <w:tc>
          <w:tcPr>
            <w:tcW w:w="548" w:type="dxa"/>
          </w:tcPr>
          <w:p>
            <w:pPr/>
          </w:p>
        </w:tc>
        <w:tc>
          <w:tcPr>
            <w:tcW w:w="8219" w:type="dxa"/>
          </w:tcPr>
          <w:p>
            <w:pPr>
              <w:pStyle w:val="TableParagraph"/>
              <w:spacing w:line="247" w:lineRule="exact"/>
              <w:ind w:left="222"/>
              <w:rPr>
                <w:sz w:val="22"/>
              </w:rPr>
            </w:pPr>
            <w:r>
              <w:rPr>
                <w:sz w:val="22"/>
              </w:rPr>
              <w:t>10.5  Recording Log</w:t>
            </w:r>
          </w:p>
        </w:tc>
        <w:tc>
          <w:tcPr>
            <w:tcW w:w="693" w:type="dxa"/>
          </w:tcPr>
          <w:p>
            <w:pPr>
              <w:pStyle w:val="TableParagraph"/>
              <w:spacing w:line="247" w:lineRule="exact"/>
              <w:ind w:left="0" w:right="48"/>
              <w:jc w:val="right"/>
              <w:rPr>
                <w:sz w:val="22"/>
              </w:rPr>
            </w:pPr>
            <w:r>
              <w:rPr>
                <w:sz w:val="22"/>
              </w:rPr>
              <w:t>253</w:t>
            </w:r>
          </w:p>
        </w:tc>
      </w:tr>
      <w:tr>
        <w:trPr>
          <w:trHeight w:val="250" w:hRule="exact"/>
        </w:trPr>
        <w:tc>
          <w:tcPr>
            <w:tcW w:w="548" w:type="dxa"/>
          </w:tcPr>
          <w:p>
            <w:pPr/>
          </w:p>
        </w:tc>
        <w:tc>
          <w:tcPr>
            <w:tcW w:w="8219" w:type="dxa"/>
          </w:tcPr>
          <w:p>
            <w:pPr>
              <w:pStyle w:val="TableParagraph"/>
              <w:spacing w:line="247" w:lineRule="exact"/>
              <w:ind w:left="222"/>
              <w:rPr>
                <w:sz w:val="22"/>
              </w:rPr>
            </w:pPr>
            <w:r>
              <w:rPr>
                <w:sz w:val="22"/>
              </w:rPr>
              <w:t>10.6  Voice Identification Table</w:t>
            </w:r>
          </w:p>
        </w:tc>
        <w:tc>
          <w:tcPr>
            <w:tcW w:w="693" w:type="dxa"/>
          </w:tcPr>
          <w:p>
            <w:pPr>
              <w:pStyle w:val="TableParagraph"/>
              <w:spacing w:line="247" w:lineRule="exact"/>
              <w:ind w:left="0" w:right="48"/>
              <w:jc w:val="right"/>
              <w:rPr>
                <w:sz w:val="22"/>
              </w:rPr>
            </w:pPr>
            <w:r>
              <w:rPr>
                <w:sz w:val="22"/>
              </w:rPr>
              <w:t>254</w:t>
            </w:r>
          </w:p>
        </w:tc>
      </w:tr>
      <w:tr>
        <w:trPr>
          <w:trHeight w:val="250" w:hRule="exact"/>
        </w:trPr>
        <w:tc>
          <w:tcPr>
            <w:tcW w:w="548" w:type="dxa"/>
          </w:tcPr>
          <w:p>
            <w:pPr>
              <w:pStyle w:val="TableParagraph"/>
              <w:spacing w:line="247" w:lineRule="exact"/>
              <w:rPr>
                <w:sz w:val="22"/>
              </w:rPr>
            </w:pPr>
            <w:r>
              <w:rPr>
                <w:sz w:val="22"/>
              </w:rPr>
              <w:t>11.</w:t>
            </w:r>
          </w:p>
        </w:tc>
        <w:tc>
          <w:tcPr>
            <w:tcW w:w="8219" w:type="dxa"/>
          </w:tcPr>
          <w:p>
            <w:pPr>
              <w:pStyle w:val="TableParagraph"/>
              <w:spacing w:line="247" w:lineRule="exact"/>
              <w:ind w:left="224"/>
              <w:rPr>
                <w:sz w:val="22"/>
              </w:rPr>
            </w:pPr>
            <w:r>
              <w:rPr>
                <w:sz w:val="22"/>
              </w:rPr>
              <w:t>Consent Form</w:t>
            </w:r>
          </w:p>
        </w:tc>
        <w:tc>
          <w:tcPr>
            <w:tcW w:w="693" w:type="dxa"/>
          </w:tcPr>
          <w:p>
            <w:pPr>
              <w:pStyle w:val="TableParagraph"/>
              <w:spacing w:line="247" w:lineRule="exact"/>
              <w:ind w:left="0" w:right="65"/>
              <w:jc w:val="right"/>
              <w:rPr>
                <w:sz w:val="22"/>
              </w:rPr>
            </w:pPr>
            <w:r>
              <w:rPr>
                <w:sz w:val="22"/>
              </w:rPr>
              <w:t>255</w:t>
            </w:r>
          </w:p>
        </w:tc>
      </w:tr>
      <w:tr>
        <w:trPr>
          <w:trHeight w:val="250" w:hRule="exact"/>
        </w:trPr>
        <w:tc>
          <w:tcPr>
            <w:tcW w:w="548" w:type="dxa"/>
          </w:tcPr>
          <w:p>
            <w:pPr>
              <w:pStyle w:val="TableParagraph"/>
              <w:spacing w:line="247" w:lineRule="exact"/>
              <w:rPr>
                <w:sz w:val="22"/>
              </w:rPr>
            </w:pPr>
            <w:r>
              <w:rPr>
                <w:sz w:val="22"/>
              </w:rPr>
              <w:t>12.</w:t>
            </w:r>
          </w:p>
        </w:tc>
        <w:tc>
          <w:tcPr>
            <w:tcW w:w="8219" w:type="dxa"/>
          </w:tcPr>
          <w:p>
            <w:pPr>
              <w:pStyle w:val="TableParagraph"/>
              <w:spacing w:line="247" w:lineRule="exact"/>
              <w:ind w:left="224"/>
              <w:rPr>
                <w:sz w:val="22"/>
              </w:rPr>
            </w:pPr>
            <w:r>
              <w:rPr>
                <w:sz w:val="22"/>
              </w:rPr>
              <w:t>Computer-Assisted Transcription: Working with audio recordings (using Sound Forge)</w:t>
            </w:r>
          </w:p>
        </w:tc>
        <w:tc>
          <w:tcPr>
            <w:tcW w:w="693" w:type="dxa"/>
          </w:tcPr>
          <w:p>
            <w:pPr>
              <w:pStyle w:val="TableParagraph"/>
              <w:spacing w:line="247" w:lineRule="exact"/>
              <w:ind w:left="0" w:right="63"/>
              <w:jc w:val="right"/>
              <w:rPr>
                <w:sz w:val="22"/>
              </w:rPr>
            </w:pPr>
            <w:r>
              <w:rPr>
                <w:sz w:val="22"/>
              </w:rPr>
              <w:t>262</w:t>
            </w:r>
          </w:p>
        </w:tc>
      </w:tr>
      <w:tr>
        <w:trPr>
          <w:trHeight w:val="250" w:hRule="exact"/>
        </w:trPr>
        <w:tc>
          <w:tcPr>
            <w:tcW w:w="548" w:type="dxa"/>
          </w:tcPr>
          <w:p>
            <w:pPr>
              <w:pStyle w:val="TableParagraph"/>
              <w:spacing w:line="247" w:lineRule="exact"/>
              <w:rPr>
                <w:sz w:val="22"/>
              </w:rPr>
            </w:pPr>
            <w:r>
              <w:rPr>
                <w:sz w:val="22"/>
              </w:rPr>
              <w:t>13.</w:t>
            </w:r>
          </w:p>
        </w:tc>
        <w:tc>
          <w:tcPr>
            <w:tcW w:w="8219" w:type="dxa"/>
          </w:tcPr>
          <w:p>
            <w:pPr>
              <w:pStyle w:val="TableParagraph"/>
              <w:spacing w:line="247" w:lineRule="exact"/>
              <w:ind w:left="224"/>
              <w:rPr>
                <w:sz w:val="22"/>
              </w:rPr>
            </w:pPr>
            <w:r>
              <w:rPr>
                <w:sz w:val="22"/>
              </w:rPr>
              <w:t>VoiceWalker: A Discourse Transcription Utility</w:t>
            </w:r>
          </w:p>
        </w:tc>
        <w:tc>
          <w:tcPr>
            <w:tcW w:w="693" w:type="dxa"/>
          </w:tcPr>
          <w:p>
            <w:pPr>
              <w:pStyle w:val="TableParagraph"/>
              <w:spacing w:line="247" w:lineRule="exact"/>
              <w:ind w:left="0" w:right="65"/>
              <w:jc w:val="right"/>
              <w:rPr>
                <w:sz w:val="22"/>
              </w:rPr>
            </w:pPr>
            <w:r>
              <w:rPr>
                <w:sz w:val="22"/>
              </w:rPr>
              <w:t>265</w:t>
            </w:r>
          </w:p>
        </w:tc>
      </w:tr>
      <w:tr>
        <w:trPr>
          <w:trHeight w:val="250" w:hRule="exact"/>
        </w:trPr>
        <w:tc>
          <w:tcPr>
            <w:tcW w:w="548" w:type="dxa"/>
          </w:tcPr>
          <w:p>
            <w:pPr>
              <w:pStyle w:val="TableParagraph"/>
              <w:spacing w:line="247" w:lineRule="exact"/>
              <w:rPr>
                <w:sz w:val="22"/>
              </w:rPr>
            </w:pPr>
            <w:r>
              <w:rPr>
                <w:sz w:val="22"/>
              </w:rPr>
              <w:t>14.</w:t>
            </w:r>
          </w:p>
        </w:tc>
        <w:tc>
          <w:tcPr>
            <w:tcW w:w="8219" w:type="dxa"/>
          </w:tcPr>
          <w:p>
            <w:pPr>
              <w:pStyle w:val="TableParagraph"/>
              <w:spacing w:line="247" w:lineRule="exact"/>
              <w:ind w:left="224"/>
              <w:rPr>
                <w:sz w:val="22"/>
              </w:rPr>
            </w:pPr>
            <w:r>
              <w:rPr>
                <w:sz w:val="22"/>
              </w:rPr>
              <w:t>Transcriber: A Transcription-Audio Alignment Tool</w:t>
            </w:r>
          </w:p>
        </w:tc>
        <w:tc>
          <w:tcPr>
            <w:tcW w:w="693" w:type="dxa"/>
          </w:tcPr>
          <w:p>
            <w:pPr>
              <w:pStyle w:val="TableParagraph"/>
              <w:spacing w:line="247" w:lineRule="exact"/>
              <w:ind w:left="0" w:right="65"/>
              <w:jc w:val="right"/>
              <w:rPr>
                <w:sz w:val="22"/>
              </w:rPr>
            </w:pPr>
            <w:r>
              <w:rPr>
                <w:sz w:val="22"/>
              </w:rPr>
              <w:t>276</w:t>
            </w:r>
          </w:p>
        </w:tc>
      </w:tr>
      <w:tr>
        <w:trPr>
          <w:trHeight w:val="250" w:hRule="exact"/>
        </w:trPr>
        <w:tc>
          <w:tcPr>
            <w:tcW w:w="548" w:type="dxa"/>
          </w:tcPr>
          <w:p>
            <w:pPr>
              <w:pStyle w:val="TableParagraph"/>
              <w:spacing w:line="247" w:lineRule="exact"/>
              <w:rPr>
                <w:sz w:val="22"/>
              </w:rPr>
            </w:pPr>
            <w:r>
              <w:rPr>
                <w:sz w:val="22"/>
              </w:rPr>
              <w:t>15.</w:t>
            </w:r>
          </w:p>
        </w:tc>
        <w:tc>
          <w:tcPr>
            <w:tcW w:w="8219" w:type="dxa"/>
          </w:tcPr>
          <w:p>
            <w:pPr>
              <w:pStyle w:val="TableParagraph"/>
              <w:spacing w:line="247" w:lineRule="exact"/>
              <w:ind w:left="224"/>
              <w:rPr>
                <w:sz w:val="22"/>
              </w:rPr>
            </w:pPr>
            <w:r>
              <w:rPr>
                <w:sz w:val="22"/>
              </w:rPr>
              <w:t>Acoustic Analysis</w:t>
            </w:r>
          </w:p>
        </w:tc>
        <w:tc>
          <w:tcPr>
            <w:tcW w:w="693" w:type="dxa"/>
          </w:tcPr>
          <w:p>
            <w:pPr>
              <w:pStyle w:val="TableParagraph"/>
              <w:spacing w:line="247" w:lineRule="exact"/>
              <w:ind w:left="0" w:right="65"/>
              <w:jc w:val="right"/>
              <w:rPr>
                <w:sz w:val="22"/>
              </w:rPr>
            </w:pPr>
            <w:r>
              <w:rPr>
                <w:sz w:val="22"/>
              </w:rPr>
              <w:t>277</w:t>
            </w:r>
          </w:p>
        </w:tc>
      </w:tr>
      <w:tr>
        <w:trPr>
          <w:trHeight w:val="250" w:hRule="exact"/>
        </w:trPr>
        <w:tc>
          <w:tcPr>
            <w:tcW w:w="548" w:type="dxa"/>
          </w:tcPr>
          <w:p>
            <w:pPr>
              <w:pStyle w:val="TableParagraph"/>
              <w:spacing w:line="247" w:lineRule="exact"/>
              <w:rPr>
                <w:sz w:val="22"/>
              </w:rPr>
            </w:pPr>
            <w:r>
              <w:rPr>
                <w:sz w:val="22"/>
              </w:rPr>
              <w:t>16.</w:t>
            </w:r>
          </w:p>
        </w:tc>
        <w:tc>
          <w:tcPr>
            <w:tcW w:w="8219" w:type="dxa"/>
          </w:tcPr>
          <w:p>
            <w:pPr>
              <w:pStyle w:val="TableParagraph"/>
              <w:spacing w:line="247" w:lineRule="exact"/>
              <w:ind w:left="224"/>
              <w:rPr>
                <w:sz w:val="22"/>
              </w:rPr>
            </w:pPr>
            <w:r>
              <w:rPr>
                <w:sz w:val="22"/>
              </w:rPr>
              <w:t>Preparing a Transcription for Computer Analysis</w:t>
            </w:r>
          </w:p>
        </w:tc>
        <w:tc>
          <w:tcPr>
            <w:tcW w:w="693" w:type="dxa"/>
          </w:tcPr>
          <w:p>
            <w:pPr>
              <w:pStyle w:val="TableParagraph"/>
              <w:spacing w:line="247" w:lineRule="exact"/>
              <w:ind w:left="0" w:right="65"/>
              <w:jc w:val="right"/>
              <w:rPr>
                <w:sz w:val="22"/>
              </w:rPr>
            </w:pPr>
            <w:r>
              <w:rPr>
                <w:sz w:val="22"/>
              </w:rPr>
              <w:t>278</w:t>
            </w:r>
          </w:p>
        </w:tc>
      </w:tr>
      <w:tr>
        <w:trPr>
          <w:trHeight w:val="250" w:hRule="exact"/>
        </w:trPr>
        <w:tc>
          <w:tcPr>
            <w:tcW w:w="548" w:type="dxa"/>
          </w:tcPr>
          <w:p>
            <w:pPr>
              <w:pStyle w:val="TableParagraph"/>
              <w:spacing w:line="247" w:lineRule="exact"/>
              <w:rPr>
                <w:sz w:val="22"/>
              </w:rPr>
            </w:pPr>
            <w:r>
              <w:rPr>
                <w:sz w:val="22"/>
              </w:rPr>
              <w:t>17.</w:t>
            </w:r>
          </w:p>
        </w:tc>
        <w:tc>
          <w:tcPr>
            <w:tcW w:w="8219" w:type="dxa"/>
          </w:tcPr>
          <w:p>
            <w:pPr>
              <w:pStyle w:val="TableParagraph"/>
              <w:spacing w:line="247" w:lineRule="exact"/>
              <w:ind w:left="224"/>
              <w:rPr>
                <w:sz w:val="22"/>
              </w:rPr>
            </w:pPr>
            <w:r>
              <w:rPr>
                <w:sz w:val="22"/>
              </w:rPr>
              <w:t>Using a Concordance for Discourse Research</w:t>
            </w:r>
          </w:p>
        </w:tc>
        <w:tc>
          <w:tcPr>
            <w:tcW w:w="693" w:type="dxa"/>
          </w:tcPr>
          <w:p>
            <w:pPr>
              <w:pStyle w:val="TableParagraph"/>
              <w:spacing w:line="247" w:lineRule="exact"/>
              <w:ind w:left="0" w:right="65"/>
              <w:jc w:val="right"/>
              <w:rPr>
                <w:sz w:val="22"/>
              </w:rPr>
            </w:pPr>
            <w:r>
              <w:rPr>
                <w:sz w:val="22"/>
              </w:rPr>
              <w:t>281</w:t>
            </w:r>
          </w:p>
        </w:tc>
      </w:tr>
      <w:tr>
        <w:trPr>
          <w:trHeight w:val="250" w:hRule="exact"/>
        </w:trPr>
        <w:tc>
          <w:tcPr>
            <w:tcW w:w="548" w:type="dxa"/>
          </w:tcPr>
          <w:p>
            <w:pPr>
              <w:pStyle w:val="TableParagraph"/>
              <w:spacing w:line="247" w:lineRule="exact"/>
              <w:rPr>
                <w:sz w:val="22"/>
              </w:rPr>
            </w:pPr>
            <w:r>
              <w:rPr>
                <w:sz w:val="22"/>
              </w:rPr>
              <w:t>18.</w:t>
            </w:r>
          </w:p>
        </w:tc>
        <w:tc>
          <w:tcPr>
            <w:tcW w:w="8219" w:type="dxa"/>
          </w:tcPr>
          <w:p>
            <w:pPr>
              <w:pStyle w:val="TableParagraph"/>
              <w:spacing w:line="247" w:lineRule="exact"/>
              <w:ind w:left="224"/>
              <w:rPr>
                <w:sz w:val="22"/>
              </w:rPr>
            </w:pPr>
            <w:r>
              <w:rPr>
                <w:sz w:val="22"/>
              </w:rPr>
              <w:t>Resources: Access to Computational Tools for Discourse Research</w:t>
            </w:r>
          </w:p>
        </w:tc>
        <w:tc>
          <w:tcPr>
            <w:tcW w:w="693" w:type="dxa"/>
          </w:tcPr>
          <w:p>
            <w:pPr>
              <w:pStyle w:val="TableParagraph"/>
              <w:spacing w:line="247" w:lineRule="exact"/>
              <w:ind w:left="0" w:right="65"/>
              <w:jc w:val="right"/>
              <w:rPr>
                <w:sz w:val="22"/>
              </w:rPr>
            </w:pPr>
            <w:r>
              <w:rPr>
                <w:sz w:val="22"/>
              </w:rPr>
              <w:t>293</w:t>
            </w:r>
          </w:p>
        </w:tc>
      </w:tr>
      <w:tr>
        <w:trPr>
          <w:trHeight w:val="247" w:hRule="exact"/>
        </w:trPr>
        <w:tc>
          <w:tcPr>
            <w:tcW w:w="548" w:type="dxa"/>
          </w:tcPr>
          <w:p>
            <w:pPr>
              <w:pStyle w:val="TableParagraph"/>
              <w:spacing w:line="247" w:lineRule="exact"/>
              <w:rPr>
                <w:sz w:val="22"/>
              </w:rPr>
            </w:pPr>
            <w:r>
              <w:rPr>
                <w:sz w:val="22"/>
              </w:rPr>
              <w:t>19.</w:t>
            </w:r>
          </w:p>
        </w:tc>
        <w:tc>
          <w:tcPr>
            <w:tcW w:w="8219" w:type="dxa"/>
          </w:tcPr>
          <w:p>
            <w:pPr>
              <w:pStyle w:val="TableParagraph"/>
              <w:spacing w:line="247" w:lineRule="exact"/>
              <w:ind w:left="224"/>
              <w:rPr>
                <w:sz w:val="22"/>
              </w:rPr>
            </w:pPr>
            <w:r>
              <w:rPr>
                <w:sz w:val="22"/>
              </w:rPr>
              <w:t>File naming conventions for media excerpts</w:t>
            </w:r>
          </w:p>
        </w:tc>
        <w:tc>
          <w:tcPr>
            <w:tcW w:w="693" w:type="dxa"/>
          </w:tcPr>
          <w:p>
            <w:pPr>
              <w:pStyle w:val="TableParagraph"/>
              <w:spacing w:line="247" w:lineRule="exact"/>
              <w:ind w:left="0" w:right="65"/>
              <w:jc w:val="right"/>
              <w:rPr>
                <w:sz w:val="22"/>
              </w:rPr>
            </w:pPr>
            <w:r>
              <w:rPr>
                <w:sz w:val="22"/>
              </w:rPr>
              <w:t>296</w:t>
            </w:r>
          </w:p>
        </w:tc>
      </w:tr>
    </w:tbl>
    <w:p>
      <w:pPr>
        <w:spacing w:after="0" w:line="247" w:lineRule="exact"/>
        <w:jc w:val="right"/>
        <w:rPr>
          <w:sz w:val="22"/>
        </w:rPr>
        <w:sectPr>
          <w:headerReference w:type="default" r:id="rId9"/>
          <w:pgSz w:w="12240" w:h="15840"/>
          <w:pgMar w:header="1437" w:footer="1465" w:top="1660" w:bottom="1660" w:left="1280" w:right="1280"/>
        </w:sectPr>
      </w:pPr>
    </w:p>
    <w:p>
      <w:pPr>
        <w:pStyle w:val="BodyText"/>
        <w:spacing w:before="9"/>
        <w:rPr>
          <w:i/>
        </w:rPr>
      </w:pPr>
    </w:p>
    <w:p>
      <w:pPr>
        <w:pStyle w:val="Heading6"/>
        <w:numPr>
          <w:ilvl w:val="0"/>
          <w:numId w:val="2"/>
        </w:numPr>
        <w:tabs>
          <w:tab w:pos="448" w:val="left" w:leader="none"/>
        </w:tabs>
        <w:spacing w:line="240" w:lineRule="auto" w:before="91" w:after="0"/>
        <w:ind w:left="447" w:right="0" w:hanging="345"/>
        <w:jc w:val="left"/>
      </w:pPr>
      <w:r>
        <w:rPr/>
        <w:t>Projects</w:t>
      </w:r>
    </w:p>
    <w:p>
      <w:pPr>
        <w:pStyle w:val="ListParagraph"/>
        <w:numPr>
          <w:ilvl w:val="1"/>
          <w:numId w:val="2"/>
        </w:numPr>
        <w:tabs>
          <w:tab w:pos="822" w:val="left" w:leader="none"/>
          <w:tab w:pos="9461" w:val="right" w:leader="none"/>
        </w:tabs>
        <w:spacing w:line="251" w:lineRule="exact" w:before="139" w:after="0"/>
        <w:ind w:left="821" w:right="0" w:hanging="359"/>
        <w:jc w:val="left"/>
        <w:rPr>
          <w:sz w:val="22"/>
        </w:rPr>
      </w:pPr>
      <w:r>
        <w:rPr>
          <w:sz w:val="22"/>
        </w:rPr>
        <w:t>Transcription</w:t>
        <w:tab/>
        <w:t>297</w:t>
      </w:r>
    </w:p>
    <w:p>
      <w:pPr>
        <w:pStyle w:val="ListParagraph"/>
        <w:numPr>
          <w:ilvl w:val="1"/>
          <w:numId w:val="2"/>
        </w:numPr>
        <w:tabs>
          <w:tab w:pos="822" w:val="left" w:leader="none"/>
          <w:tab w:pos="9461" w:val="right" w:leader="none"/>
        </w:tabs>
        <w:spacing w:line="250" w:lineRule="exact" w:before="0" w:after="0"/>
        <w:ind w:left="821" w:right="0" w:hanging="359"/>
        <w:jc w:val="left"/>
        <w:rPr>
          <w:sz w:val="22"/>
        </w:rPr>
      </w:pPr>
      <w:r>
        <w:rPr>
          <w:sz w:val="22"/>
        </w:rPr>
        <w:t>Ethnographic</w:t>
      </w:r>
      <w:r>
        <w:rPr>
          <w:spacing w:val="2"/>
          <w:sz w:val="22"/>
        </w:rPr>
        <w:t> </w:t>
      </w:r>
      <w:r>
        <w:rPr>
          <w:sz w:val="22"/>
        </w:rPr>
        <w:t>Recording</w:t>
        <w:tab/>
        <w:t>298</w:t>
      </w:r>
    </w:p>
    <w:p>
      <w:pPr>
        <w:pStyle w:val="ListParagraph"/>
        <w:numPr>
          <w:ilvl w:val="1"/>
          <w:numId w:val="2"/>
        </w:numPr>
        <w:tabs>
          <w:tab w:pos="822" w:val="left" w:leader="none"/>
          <w:tab w:pos="9461" w:val="right" w:leader="none"/>
        </w:tabs>
        <w:spacing w:line="250" w:lineRule="exact" w:before="0" w:after="0"/>
        <w:ind w:left="821" w:right="0" w:hanging="359"/>
        <w:jc w:val="left"/>
        <w:rPr>
          <w:sz w:val="22"/>
        </w:rPr>
      </w:pPr>
      <w:r>
        <w:rPr>
          <w:sz w:val="22"/>
        </w:rPr>
        <w:t>Developing Examples for</w:t>
      </w:r>
      <w:r>
        <w:rPr>
          <w:spacing w:val="3"/>
          <w:sz w:val="22"/>
        </w:rPr>
        <w:t> </w:t>
      </w:r>
      <w:r>
        <w:rPr>
          <w:sz w:val="22"/>
        </w:rPr>
        <w:t>Teaching</w:t>
      </w:r>
      <w:r>
        <w:rPr>
          <w:spacing w:val="-1"/>
          <w:sz w:val="22"/>
        </w:rPr>
        <w:t> </w:t>
      </w:r>
      <w:r>
        <w:rPr>
          <w:sz w:val="22"/>
        </w:rPr>
        <w:t>Transcription</w:t>
        <w:tab/>
        <w:t>306</w:t>
      </w:r>
    </w:p>
    <w:p>
      <w:pPr>
        <w:pStyle w:val="ListParagraph"/>
        <w:numPr>
          <w:ilvl w:val="1"/>
          <w:numId w:val="2"/>
        </w:numPr>
        <w:tabs>
          <w:tab w:pos="822" w:val="left" w:leader="none"/>
          <w:tab w:pos="9461" w:val="right" w:leader="none"/>
        </w:tabs>
        <w:spacing w:line="250" w:lineRule="exact" w:before="0" w:after="0"/>
        <w:ind w:left="821" w:right="0" w:hanging="359"/>
        <w:jc w:val="left"/>
        <w:rPr>
          <w:sz w:val="22"/>
        </w:rPr>
      </w:pPr>
      <w:r>
        <w:rPr>
          <w:sz w:val="22"/>
        </w:rPr>
        <w:t>Intonation Unit</w:t>
      </w:r>
      <w:r>
        <w:rPr>
          <w:spacing w:val="2"/>
          <w:sz w:val="22"/>
        </w:rPr>
        <w:t> </w:t>
      </w:r>
      <w:r>
        <w:rPr>
          <w:sz w:val="22"/>
        </w:rPr>
        <w:t>Boundary</w:t>
      </w:r>
      <w:r>
        <w:rPr>
          <w:spacing w:val="-3"/>
          <w:sz w:val="22"/>
        </w:rPr>
        <w:t> </w:t>
      </w:r>
      <w:r>
        <w:rPr>
          <w:sz w:val="22"/>
        </w:rPr>
        <w:t>Cues</w:t>
        <w:tab/>
        <w:t>310</w:t>
      </w:r>
    </w:p>
    <w:p>
      <w:pPr>
        <w:pStyle w:val="ListParagraph"/>
        <w:numPr>
          <w:ilvl w:val="1"/>
          <w:numId w:val="2"/>
        </w:numPr>
        <w:tabs>
          <w:tab w:pos="822" w:val="left" w:leader="none"/>
          <w:tab w:pos="9461" w:val="right" w:leader="none"/>
        </w:tabs>
        <w:spacing w:line="250" w:lineRule="exact" w:before="0" w:after="0"/>
        <w:ind w:left="821" w:right="0" w:hanging="359"/>
        <w:jc w:val="left"/>
        <w:rPr>
          <w:sz w:val="22"/>
        </w:rPr>
      </w:pPr>
      <w:r>
        <w:rPr>
          <w:sz w:val="22"/>
        </w:rPr>
        <w:t>Intonation</w:t>
      </w:r>
      <w:r>
        <w:rPr>
          <w:spacing w:val="1"/>
          <w:sz w:val="22"/>
        </w:rPr>
        <w:t> </w:t>
      </w:r>
      <w:r>
        <w:rPr>
          <w:sz w:val="22"/>
        </w:rPr>
        <w:t>Analysis</w:t>
        <w:tab/>
        <w:t>311</w:t>
      </w:r>
    </w:p>
    <w:p>
      <w:pPr>
        <w:pStyle w:val="ListParagraph"/>
        <w:numPr>
          <w:ilvl w:val="1"/>
          <w:numId w:val="2"/>
        </w:numPr>
        <w:tabs>
          <w:tab w:pos="822" w:val="left" w:leader="none"/>
          <w:tab w:pos="9461" w:val="right" w:leader="none"/>
        </w:tabs>
        <w:spacing w:line="250" w:lineRule="exact" w:before="0" w:after="0"/>
        <w:ind w:left="821" w:right="0" w:hanging="359"/>
        <w:jc w:val="left"/>
        <w:rPr>
          <w:sz w:val="22"/>
        </w:rPr>
      </w:pPr>
      <w:r>
        <w:rPr>
          <w:sz w:val="22"/>
        </w:rPr>
        <w:t>Folk Transcription</w:t>
      </w:r>
      <w:r>
        <w:rPr>
          <w:spacing w:val="2"/>
          <w:sz w:val="22"/>
        </w:rPr>
        <w:t> </w:t>
      </w:r>
      <w:r>
        <w:rPr>
          <w:sz w:val="22"/>
        </w:rPr>
        <w:t>Practices</w:t>
        <w:tab/>
        <w:t>313</w:t>
      </w:r>
    </w:p>
    <w:p>
      <w:pPr>
        <w:pStyle w:val="ListParagraph"/>
        <w:numPr>
          <w:ilvl w:val="1"/>
          <w:numId w:val="2"/>
        </w:numPr>
        <w:tabs>
          <w:tab w:pos="822" w:val="left" w:leader="none"/>
          <w:tab w:pos="9461" w:val="right" w:leader="none"/>
        </w:tabs>
        <w:spacing w:line="250" w:lineRule="exact" w:before="0" w:after="0"/>
        <w:ind w:left="821" w:right="0" w:hanging="359"/>
        <w:jc w:val="left"/>
        <w:rPr>
          <w:sz w:val="22"/>
        </w:rPr>
      </w:pPr>
      <w:r>
        <w:rPr>
          <w:sz w:val="22"/>
        </w:rPr>
        <w:t>Transcription</w:t>
      </w:r>
      <w:r>
        <w:rPr>
          <w:spacing w:val="1"/>
          <w:sz w:val="22"/>
        </w:rPr>
        <w:t> </w:t>
      </w:r>
      <w:r>
        <w:rPr>
          <w:sz w:val="22"/>
        </w:rPr>
        <w:t>System</w:t>
      </w:r>
      <w:r>
        <w:rPr>
          <w:spacing w:val="-2"/>
          <w:sz w:val="22"/>
        </w:rPr>
        <w:t> </w:t>
      </w:r>
      <w:r>
        <w:rPr>
          <w:sz w:val="22"/>
        </w:rPr>
        <w:t>Comparison</w:t>
        <w:tab/>
        <w:t>316</w:t>
      </w:r>
    </w:p>
    <w:p>
      <w:pPr>
        <w:pStyle w:val="ListParagraph"/>
        <w:numPr>
          <w:ilvl w:val="1"/>
          <w:numId w:val="2"/>
        </w:numPr>
        <w:tabs>
          <w:tab w:pos="822" w:val="left" w:leader="none"/>
          <w:tab w:pos="9461" w:val="right" w:leader="none"/>
        </w:tabs>
        <w:spacing w:line="250" w:lineRule="exact" w:before="0" w:after="0"/>
        <w:ind w:left="821" w:right="0" w:hanging="359"/>
        <w:jc w:val="left"/>
        <w:rPr>
          <w:sz w:val="22"/>
        </w:rPr>
      </w:pPr>
      <w:r>
        <w:rPr>
          <w:sz w:val="22"/>
        </w:rPr>
        <w:t>Politics, Ethics,</w:t>
      </w:r>
      <w:r>
        <w:rPr>
          <w:spacing w:val="3"/>
          <w:sz w:val="22"/>
        </w:rPr>
        <w:t> </w:t>
      </w:r>
      <w:r>
        <w:rPr>
          <w:sz w:val="22"/>
        </w:rPr>
        <w:t>&amp;</w:t>
      </w:r>
      <w:r>
        <w:rPr>
          <w:spacing w:val="-1"/>
          <w:sz w:val="22"/>
        </w:rPr>
        <w:t> </w:t>
      </w:r>
      <w:r>
        <w:rPr>
          <w:sz w:val="22"/>
        </w:rPr>
        <w:t>Orthography</w:t>
        <w:tab/>
        <w:t>320</w:t>
      </w:r>
    </w:p>
    <w:p>
      <w:pPr>
        <w:pStyle w:val="ListParagraph"/>
        <w:numPr>
          <w:ilvl w:val="1"/>
          <w:numId w:val="2"/>
        </w:numPr>
        <w:tabs>
          <w:tab w:pos="822" w:val="left" w:leader="none"/>
          <w:tab w:pos="9461" w:val="right" w:leader="none"/>
        </w:tabs>
        <w:spacing w:line="250" w:lineRule="exact" w:before="0" w:after="0"/>
        <w:ind w:left="821" w:right="0" w:hanging="359"/>
        <w:jc w:val="left"/>
        <w:rPr>
          <w:sz w:val="22"/>
        </w:rPr>
      </w:pPr>
      <w:r>
        <w:rPr>
          <w:sz w:val="22"/>
        </w:rPr>
        <w:t>Concordance</w:t>
      </w:r>
      <w:r>
        <w:rPr>
          <w:spacing w:val="4"/>
          <w:sz w:val="22"/>
        </w:rPr>
        <w:t> </w:t>
      </w:r>
      <w:r>
        <w:rPr>
          <w:sz w:val="22"/>
        </w:rPr>
        <w:t>Analysis</w:t>
        <w:tab/>
        <w:t>321</w:t>
      </w:r>
    </w:p>
    <w:p>
      <w:pPr>
        <w:pStyle w:val="ListParagraph"/>
        <w:numPr>
          <w:ilvl w:val="1"/>
          <w:numId w:val="2"/>
        </w:numPr>
        <w:tabs>
          <w:tab w:pos="822" w:val="left" w:leader="none"/>
          <w:tab w:pos="9461" w:val="right" w:leader="none"/>
        </w:tabs>
        <w:spacing w:line="251" w:lineRule="exact" w:before="0" w:after="0"/>
        <w:ind w:left="821" w:right="0" w:hanging="359"/>
        <w:jc w:val="left"/>
        <w:rPr>
          <w:sz w:val="22"/>
        </w:rPr>
      </w:pPr>
      <w:r>
        <w:rPr>
          <w:sz w:val="22"/>
        </w:rPr>
        <w:t>Data</w:t>
      </w:r>
      <w:r>
        <w:rPr>
          <w:spacing w:val="1"/>
          <w:sz w:val="22"/>
        </w:rPr>
        <w:t> </w:t>
      </w:r>
      <w:r>
        <w:rPr>
          <w:sz w:val="22"/>
        </w:rPr>
        <w:t>Publication</w:t>
        <w:tab/>
        <w:t>325</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7"/>
        <w:rPr>
          <w:sz w:val="23"/>
        </w:rPr>
      </w:pPr>
    </w:p>
    <w:p>
      <w:pPr>
        <w:spacing w:before="0"/>
        <w:ind w:left="0" w:right="143" w:firstLine="0"/>
        <w:jc w:val="right"/>
        <w:rPr>
          <w:i/>
          <w:sz w:val="20"/>
        </w:rPr>
      </w:pPr>
      <w:r>
        <w:rPr>
          <w:i/>
          <w:sz w:val="20"/>
        </w:rPr>
        <w:t>[rev. 27-Sep-2009]</w:t>
      </w:r>
    </w:p>
    <w:p>
      <w:pPr>
        <w:spacing w:after="0"/>
        <w:jc w:val="right"/>
        <w:rPr>
          <w:sz w:val="20"/>
        </w:rPr>
        <w:sectPr>
          <w:headerReference w:type="default" r:id="rId10"/>
          <w:pgSz w:w="12240" w:h="15840"/>
          <w:pgMar w:header="1437" w:footer="1465" w:top="1660" w:bottom="1660" w:left="1340" w:right="132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spacing w:before="70"/>
        <w:ind w:left="1964" w:right="0" w:firstLine="0"/>
        <w:jc w:val="left"/>
        <w:rPr>
          <w:sz w:val="72"/>
        </w:rPr>
      </w:pPr>
      <w:r>
        <w:rPr>
          <w:sz w:val="72"/>
        </w:rPr>
        <w:t>Part 1: Foundations</w:t>
      </w:r>
    </w:p>
    <w:p>
      <w:pPr>
        <w:spacing w:after="0"/>
        <w:jc w:val="left"/>
        <w:rPr>
          <w:sz w:val="72"/>
        </w:rPr>
        <w:sectPr>
          <w:headerReference w:type="default" r:id="rId11"/>
          <w:pgSz w:w="12240" w:h="15840"/>
          <w:pgMar w:header="1437" w:footer="1465" w:top="1660" w:bottom="1660" w:left="1340" w:right="1340"/>
        </w:sectPr>
      </w:pPr>
    </w:p>
    <w:p>
      <w:pPr>
        <w:pStyle w:val="BodyText"/>
        <w:rPr>
          <w:sz w:val="20"/>
        </w:rPr>
      </w:pPr>
    </w:p>
    <w:p>
      <w:pPr>
        <w:pStyle w:val="BodyText"/>
        <w:spacing w:before="7"/>
        <w:rPr>
          <w:sz w:val="23"/>
        </w:rPr>
      </w:pPr>
    </w:p>
    <w:p>
      <w:pPr>
        <w:spacing w:before="90"/>
        <w:ind w:left="678" w:right="0" w:firstLine="0"/>
        <w:jc w:val="left"/>
        <w:rPr>
          <w:rFonts w:ascii="Arial"/>
          <w:b/>
          <w:sz w:val="30"/>
        </w:rPr>
      </w:pPr>
      <w:r>
        <w:rPr>
          <w:rFonts w:ascii="Arial"/>
          <w:b/>
          <w:sz w:val="30"/>
        </w:rPr>
        <w:t>How to Learn about Spoken Discourse by Representing It</w:t>
      </w:r>
    </w:p>
    <w:p>
      <w:pPr>
        <w:pStyle w:val="BodyText"/>
        <w:spacing w:before="1"/>
        <w:rPr>
          <w:rFonts w:ascii="Arial"/>
          <w:b/>
          <w:sz w:val="27"/>
        </w:rPr>
      </w:pPr>
    </w:p>
    <w:p>
      <w:pPr>
        <w:pStyle w:val="BodyText"/>
        <w:spacing w:line="250" w:lineRule="exact"/>
        <w:ind w:left="102" w:right="122"/>
      </w:pPr>
      <w:r>
        <w:rPr/>
        <w:t>If you want to learn something about how spoken language is used—something that more and more people are taking as a central concern of linguistic research these days—there are two mediating  practices you have to come to terms with. One is recording, and the other is transcription. This is true whether </w:t>
      </w:r>
      <w:r>
        <w:rPr>
          <w:spacing w:val="-3"/>
        </w:rPr>
        <w:t>you </w:t>
      </w:r>
      <w:r>
        <w:rPr/>
        <w:t>record instances of language use yourself, or use someone else’s recordings; and it is true whether </w:t>
      </w:r>
      <w:r>
        <w:rPr>
          <w:spacing w:val="-3"/>
        </w:rPr>
        <w:t>you </w:t>
      </w:r>
      <w:r>
        <w:rPr/>
        <w:t>transcribe the recordings yourself, or use someone else’s transcriptions. Even if </w:t>
      </w:r>
      <w:r>
        <w:rPr>
          <w:spacing w:val="-3"/>
        </w:rPr>
        <w:t>you </w:t>
      </w:r>
      <w:r>
        <w:rPr/>
        <w:t>prefer  to look at spoken language only after it has safely been rendered into writing—the spoken-language- should-be-seen-and-not-heard approach—it is still important to consider what practices, and what assumptions, went into creating the representations of spoken language that form the foundation of your future research. At the other end of the spectrum of contact with spoken language, if </w:t>
      </w:r>
      <w:r>
        <w:rPr>
          <w:spacing w:val="-3"/>
        </w:rPr>
        <w:t>you </w:t>
      </w:r>
      <w:r>
        <w:rPr/>
        <w:t>prefer to  directly review for yourself the sounds and sights of the original audio or video recording—perhaps because it remains your best access to the events as originally recorded—transcription still retains its central importance, to the extent that transcription mediates access to the original recording in one way or another, if only as a rough guide or index to the recorded media representation of the speech event. For all kinds of users, then, both recordings and transcriptions play a crucial role in shaping how we perceive and interpret the reality of spoken language in</w:t>
      </w:r>
      <w:r>
        <w:rPr>
          <w:spacing w:val="3"/>
        </w:rPr>
        <w:t> </w:t>
      </w:r>
      <w:r>
        <w:rPr/>
        <w:t>action.</w:t>
      </w:r>
    </w:p>
    <w:p>
      <w:pPr>
        <w:pStyle w:val="BodyText"/>
        <w:spacing w:before="8"/>
        <w:rPr>
          <w:sz w:val="21"/>
        </w:rPr>
      </w:pPr>
    </w:p>
    <w:p>
      <w:pPr>
        <w:pStyle w:val="BodyText"/>
        <w:spacing w:line="250" w:lineRule="exact"/>
        <w:ind w:left="102" w:right="122"/>
      </w:pPr>
      <w:r>
        <w:rPr/>
        <w:t>The critical role of recording and transcription as mediating practices is grounded in the fact that both are necessarily selective. The person who wields the instruments of recording makes choices—about microphone and camera placement, for example, and these choices will shape the perceived point of view of te recording and ultimately mediate our access to the original events. In much the same way,</w:t>
      </w:r>
      <w:r>
        <w:rPr>
          <w:spacing w:val="-10"/>
        </w:rPr>
        <w:t> </w:t>
      </w:r>
      <w:r>
        <w:rPr/>
        <w:t>the</w:t>
      </w:r>
      <w:r>
        <w:rPr>
          <w:spacing w:val="-2"/>
        </w:rPr>
        <w:t> </w:t>
      </w:r>
      <w:r>
        <w:rPr/>
        <w:t>person</w:t>
      </w:r>
      <w:r>
        <w:rPr>
          <w:spacing w:val="2"/>
        </w:rPr>
        <w:t> </w:t>
      </w:r>
      <w:r>
        <w:rPr/>
        <w:t>who wields the pen or keyboard in transcribing makes choices about transcription that will further mediate our access to the original events. Of the many ways to go about transcribing a recording, all require selectivity, and this selectivity raises both practical and theoretical issues. Selectivity is neither to be avoided nor lamented—it’s part of life as a researcher. But it must be done mindfully, in ways that serve the purposes that the transcription is meant to serve. As researchers we ask that a transcription be informative, accurate, readable, and, nowadays, searchable by</w:t>
      </w:r>
      <w:r>
        <w:rPr>
          <w:spacing w:val="-4"/>
        </w:rPr>
        <w:t> </w:t>
      </w:r>
      <w:r>
        <w:rPr/>
        <w:t>computer.</w:t>
      </w:r>
    </w:p>
    <w:p>
      <w:pPr>
        <w:pStyle w:val="BodyText"/>
        <w:spacing w:before="8"/>
        <w:rPr>
          <w:sz w:val="21"/>
        </w:rPr>
      </w:pPr>
    </w:p>
    <w:p>
      <w:pPr>
        <w:pStyle w:val="BodyText"/>
        <w:spacing w:line="250" w:lineRule="exact"/>
        <w:ind w:left="102" w:right="170"/>
      </w:pPr>
      <w:r>
        <w:rPr/>
        <w:t>Assuming that we have in our hands a reliable recording of an occasion of spoken language use, whether of naturally occurring conversation or some other kind of speaking, we face a number of decisions that need to be made about how to approach the data. Before transcribing begins, there is the initial strategic decision, at a global level, of selecting a transcription system to suit one’s purposes, or designing one’s own. Once the actual transcribing begins, there are numerous individual decisions to be made at the local level, as the various discourse phenomena are interpreted, categorized, and represented within the transcription. The level of informativeness should be appropriate to the purposes of the current research, which means that deciding on the appropriate degree of delicacy or granularity of transcription detail must take into account the researcher's goals. For each individual observable event on the recording, the transcriber must select the appropriate analytical category to classify the event, and then choose the appropriate convention for representing it symbolically. Making selective decisions, both at the global level of choosing a system and at the local level of choosing a category, is what it means, in effect, to transcribe.</w:t>
      </w:r>
    </w:p>
    <w:p>
      <w:pPr>
        <w:pStyle w:val="BodyText"/>
        <w:spacing w:before="8"/>
        <w:rPr>
          <w:sz w:val="21"/>
        </w:rPr>
      </w:pPr>
    </w:p>
    <w:p>
      <w:pPr>
        <w:pStyle w:val="BodyText"/>
        <w:spacing w:line="250" w:lineRule="exact"/>
        <w:ind w:left="102"/>
      </w:pPr>
      <w:r>
        <w:rPr/>
        <w:t>The local level of transcribing is unavoidably dependent on decisions made at the global or strategic level of transcription system design. Transcribers face the task of creating an actual transcription of the</w:t>
      </w:r>
    </w:p>
    <w:p>
      <w:pPr>
        <w:spacing w:after="0" w:line="250" w:lineRule="exact"/>
        <w:sectPr>
          <w:headerReference w:type="default" r:id="rId12"/>
          <w:pgSz w:w="12240" w:h="15840"/>
          <w:pgMar w:header="1437" w:footer="1465" w:top="1660" w:bottom="1660" w:left="1340" w:right="1340"/>
        </w:sectPr>
      </w:pPr>
    </w:p>
    <w:p>
      <w:pPr>
        <w:pStyle w:val="BodyText"/>
        <w:spacing w:before="4"/>
      </w:pPr>
    </w:p>
    <w:p>
      <w:pPr>
        <w:pStyle w:val="BodyText"/>
        <w:spacing w:line="250" w:lineRule="exact" w:before="96"/>
        <w:ind w:left="102" w:right="187"/>
      </w:pPr>
      <w:r>
        <w:rPr/>
        <w:t>observable events captured in a recording. This always involves an implementation of the representational possibilities (and limitations) of the transcription system. Thus local transcription decisions are shaped by initial strategic decisions regarding transcription system design. As a rule, transcribers are successful in representing a given local phenomenon only when they, or others on whom they depend for the design of their transcription system, have appropriately provided for a suitable representation of the phenomenon within the repertoire of available notational resources. When the transcriber is also a designer of transcription systems, these activities may be worked out in tandem, but usually the transcriber is making use of analytical resources previously developed.</w:t>
      </w:r>
    </w:p>
    <w:p>
      <w:pPr>
        <w:pStyle w:val="BodyText"/>
        <w:spacing w:before="7"/>
        <w:rPr>
          <w:sz w:val="21"/>
        </w:rPr>
      </w:pPr>
    </w:p>
    <w:p>
      <w:pPr>
        <w:pStyle w:val="BodyText"/>
        <w:spacing w:line="250" w:lineRule="exact" w:before="1"/>
        <w:ind w:left="102" w:right="151"/>
      </w:pPr>
      <w:r>
        <w:rPr/>
        <w:t>In general terms, a transcription system should be understood as comprising a set of transcription symbols, conventions, practices, and interpretations. While the production of a research transcription virtually always invokes a transcription system of some kind, explicitly or implicitly, this system may or may not be well-conceived and well-defined. Transcription systems normally posit a number of distinct features or categories that are to be represented, presented as a list of symbols accompanied by glosses to indicate their meanings. But more is needed in the way of conceptual infrastructure than a mere list of symbols and glosses, if a transcription system is to be taken seriously as a means of representing the richness and complexity of language in action This book proposes to provide a detailed introduction to and explication of a system of transcription suited to a wide range of purposes, including what is in many ways the most challenging, the representation of naturally occurring conversational interaction. A discourse transcription system that can meet this challenge is likely to able to deal with almost any kind of discourse the researcher will</w:t>
      </w:r>
      <w:r>
        <w:rPr>
          <w:spacing w:val="10"/>
        </w:rPr>
        <w:t> </w:t>
      </w:r>
      <w:r>
        <w:rPr/>
        <w:t>encounter.</w:t>
      </w:r>
    </w:p>
    <w:p>
      <w:pPr>
        <w:pStyle w:val="BodyText"/>
        <w:spacing w:before="8"/>
        <w:rPr>
          <w:sz w:val="21"/>
        </w:rPr>
      </w:pPr>
    </w:p>
    <w:p>
      <w:pPr>
        <w:pStyle w:val="BodyText"/>
        <w:spacing w:line="250" w:lineRule="exact"/>
        <w:ind w:left="102"/>
      </w:pPr>
      <w:r>
        <w:rPr/>
        <w:t>[Note: This section is a revised version of a document originally prepared for a panel co-organized with Mary Bucholtz on the theme of “Transcription Issues in Current Linguistic Research”, presented at the annual meeting of the Linguistic Society of America, Albuquerque, New Mexico, on January 7, 2006.]</w:t>
      </w:r>
    </w:p>
    <w:p>
      <w:pPr>
        <w:spacing w:after="0" w:line="250" w:lineRule="exact"/>
        <w:sectPr>
          <w:headerReference w:type="default" r:id="rId13"/>
          <w:pgSz w:w="12240" w:h="15840"/>
          <w:pgMar w:header="1437" w:footer="1465" w:top="1660" w:bottom="1660" w:left="1340" w:right="1340"/>
        </w:sectPr>
      </w:pPr>
    </w:p>
    <w:p>
      <w:pPr>
        <w:pStyle w:val="BodyText"/>
        <w:rPr>
          <w:sz w:val="20"/>
        </w:rPr>
      </w:pPr>
    </w:p>
    <w:p>
      <w:pPr>
        <w:pStyle w:val="BodyText"/>
        <w:spacing w:before="7"/>
        <w:rPr>
          <w:sz w:val="23"/>
        </w:rPr>
      </w:pPr>
    </w:p>
    <w:p>
      <w:pPr>
        <w:pStyle w:val="Heading3"/>
        <w:spacing w:before="90"/>
        <w:ind w:left="1524"/>
        <w:jc w:val="left"/>
      </w:pPr>
      <w:r>
        <w:rPr/>
        <w:t>Representing Discourse: What, Why, How?</w:t>
      </w:r>
    </w:p>
    <w:p>
      <w:pPr>
        <w:pStyle w:val="BodyText"/>
        <w:spacing w:before="3"/>
        <w:rPr>
          <w:rFonts w:ascii="Arial"/>
          <w:b/>
          <w:sz w:val="27"/>
        </w:rPr>
      </w:pPr>
    </w:p>
    <w:tbl>
      <w:tblPr>
        <w:tblW w:w="0" w:type="auto"/>
        <w:jc w:val="left"/>
        <w:tblInd w:w="10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top w:w="0" w:type="dxa"/>
          <w:left w:w="0" w:type="dxa"/>
          <w:bottom w:w="0" w:type="dxa"/>
          <w:right w:w="0" w:type="dxa"/>
        </w:tblCellMar>
        <w:tblLook w:val="01E0"/>
      </w:tblPr>
      <w:tblGrid>
        <w:gridCol w:w="4566"/>
        <w:gridCol w:w="2728"/>
        <w:gridCol w:w="2064"/>
      </w:tblGrid>
      <w:tr>
        <w:trPr>
          <w:trHeight w:val="356" w:hRule="exact"/>
        </w:trPr>
        <w:tc>
          <w:tcPr>
            <w:tcW w:w="4566" w:type="dxa"/>
            <w:shd w:val="clear" w:color="auto" w:fill="E6E6E6"/>
          </w:tcPr>
          <w:p>
            <w:pPr>
              <w:pStyle w:val="TableParagraph"/>
              <w:spacing w:before="45"/>
              <w:ind w:left="1936" w:right="1951"/>
              <w:jc w:val="center"/>
              <w:rPr>
                <w:rFonts w:ascii="Arial"/>
                <w:i/>
                <w:sz w:val="22"/>
              </w:rPr>
            </w:pPr>
            <w:r>
              <w:rPr>
                <w:rFonts w:ascii="Arial"/>
                <w:i/>
                <w:sz w:val="22"/>
              </w:rPr>
              <w:t>What?</w:t>
            </w:r>
          </w:p>
        </w:tc>
        <w:tc>
          <w:tcPr>
            <w:tcW w:w="2728" w:type="dxa"/>
            <w:shd w:val="clear" w:color="auto" w:fill="E6E6E6"/>
          </w:tcPr>
          <w:p>
            <w:pPr>
              <w:pStyle w:val="TableParagraph"/>
              <w:spacing w:before="45"/>
              <w:ind w:left="1054" w:right="1069"/>
              <w:jc w:val="center"/>
              <w:rPr>
                <w:rFonts w:ascii="Arial"/>
                <w:i/>
                <w:sz w:val="22"/>
              </w:rPr>
            </w:pPr>
            <w:r>
              <w:rPr>
                <w:rFonts w:ascii="Arial"/>
                <w:i/>
                <w:sz w:val="22"/>
              </w:rPr>
              <w:t>Why?</w:t>
            </w:r>
          </w:p>
        </w:tc>
        <w:tc>
          <w:tcPr>
            <w:tcW w:w="2064" w:type="dxa"/>
            <w:shd w:val="clear" w:color="auto" w:fill="E6E6E6"/>
          </w:tcPr>
          <w:p>
            <w:pPr>
              <w:pStyle w:val="TableParagraph"/>
              <w:spacing w:before="45"/>
              <w:ind w:left="720" w:right="739"/>
              <w:jc w:val="center"/>
              <w:rPr>
                <w:rFonts w:ascii="Arial"/>
                <w:i/>
                <w:sz w:val="22"/>
              </w:rPr>
            </w:pPr>
            <w:r>
              <w:rPr>
                <w:rFonts w:ascii="Arial"/>
                <w:i/>
                <w:sz w:val="22"/>
              </w:rPr>
              <w:t>How?</w:t>
            </w:r>
          </w:p>
        </w:tc>
      </w:tr>
      <w:tr>
        <w:trPr>
          <w:trHeight w:val="362" w:hRule="exact"/>
        </w:trPr>
        <w:tc>
          <w:tcPr>
            <w:tcW w:w="4566" w:type="dxa"/>
          </w:tcPr>
          <w:p>
            <w:pPr>
              <w:pStyle w:val="TableParagraph"/>
              <w:spacing w:before="46"/>
              <w:ind w:left="56"/>
              <w:rPr>
                <w:sz w:val="22"/>
              </w:rPr>
            </w:pPr>
            <w:r>
              <w:rPr>
                <w:sz w:val="22"/>
              </w:rPr>
              <w:t>What does it mean to “represent discourse”?</w:t>
            </w:r>
          </w:p>
        </w:tc>
        <w:tc>
          <w:tcPr>
            <w:tcW w:w="2728" w:type="dxa"/>
          </w:tcPr>
          <w:p>
            <w:pPr>
              <w:pStyle w:val="TableParagraph"/>
              <w:spacing w:before="46"/>
              <w:ind w:left="56"/>
              <w:rPr>
                <w:sz w:val="22"/>
              </w:rPr>
            </w:pPr>
            <w:r>
              <w:rPr>
                <w:sz w:val="22"/>
              </w:rPr>
              <w:t>Why represent discourse?</w:t>
            </w:r>
          </w:p>
        </w:tc>
        <w:tc>
          <w:tcPr>
            <w:tcW w:w="2064" w:type="dxa"/>
            <w:vMerge w:val="restart"/>
          </w:tcPr>
          <w:p>
            <w:pPr/>
          </w:p>
        </w:tc>
      </w:tr>
      <w:tr>
        <w:trPr>
          <w:trHeight w:val="360" w:hRule="exact"/>
        </w:trPr>
        <w:tc>
          <w:tcPr>
            <w:tcW w:w="4566" w:type="dxa"/>
          </w:tcPr>
          <w:p>
            <w:pPr>
              <w:pStyle w:val="TableParagraph"/>
              <w:spacing w:before="46"/>
              <w:ind w:left="56"/>
              <w:rPr>
                <w:sz w:val="22"/>
              </w:rPr>
            </w:pPr>
            <w:r>
              <w:rPr>
                <w:sz w:val="22"/>
              </w:rPr>
              <w:t>What is discourse?</w:t>
            </w:r>
          </w:p>
        </w:tc>
        <w:tc>
          <w:tcPr>
            <w:tcW w:w="2728" w:type="dxa"/>
          </w:tcPr>
          <w:p>
            <w:pPr>
              <w:pStyle w:val="TableParagraph"/>
              <w:spacing w:before="46"/>
              <w:ind w:left="56"/>
              <w:rPr>
                <w:sz w:val="22"/>
              </w:rPr>
            </w:pPr>
            <w:r>
              <w:rPr>
                <w:sz w:val="22"/>
              </w:rPr>
              <w:t>Why discourse?</w:t>
            </w:r>
          </w:p>
        </w:tc>
        <w:tc>
          <w:tcPr>
            <w:tcW w:w="2064" w:type="dxa"/>
            <w:vMerge/>
          </w:tcPr>
          <w:p>
            <w:pPr/>
          </w:p>
        </w:tc>
      </w:tr>
      <w:tr>
        <w:trPr>
          <w:trHeight w:val="362" w:hRule="exact"/>
        </w:trPr>
        <w:tc>
          <w:tcPr>
            <w:tcW w:w="4566" w:type="dxa"/>
          </w:tcPr>
          <w:p>
            <w:pPr>
              <w:pStyle w:val="TableParagraph"/>
              <w:spacing w:before="46"/>
              <w:ind w:left="56"/>
              <w:rPr>
                <w:sz w:val="22"/>
              </w:rPr>
            </w:pPr>
            <w:r>
              <w:rPr>
                <w:sz w:val="22"/>
              </w:rPr>
              <w:t>What is spoken discourse?</w:t>
            </w:r>
          </w:p>
        </w:tc>
        <w:tc>
          <w:tcPr>
            <w:tcW w:w="2728" w:type="dxa"/>
          </w:tcPr>
          <w:p>
            <w:pPr>
              <w:pStyle w:val="TableParagraph"/>
              <w:spacing w:before="46"/>
              <w:ind w:left="56"/>
              <w:rPr>
                <w:sz w:val="22"/>
              </w:rPr>
            </w:pPr>
            <w:r>
              <w:rPr>
                <w:sz w:val="22"/>
              </w:rPr>
              <w:t>Why spoken discourse?</w:t>
            </w:r>
          </w:p>
        </w:tc>
        <w:tc>
          <w:tcPr>
            <w:tcW w:w="2064" w:type="dxa"/>
            <w:vMerge/>
          </w:tcPr>
          <w:p>
            <w:pPr/>
          </w:p>
        </w:tc>
      </w:tr>
      <w:tr>
        <w:trPr>
          <w:trHeight w:val="360" w:hRule="exact"/>
        </w:trPr>
        <w:tc>
          <w:tcPr>
            <w:tcW w:w="4566" w:type="dxa"/>
          </w:tcPr>
          <w:p>
            <w:pPr>
              <w:pStyle w:val="TableParagraph"/>
              <w:spacing w:before="46"/>
              <w:ind w:left="56"/>
              <w:rPr>
                <w:sz w:val="22"/>
              </w:rPr>
            </w:pPr>
            <w:r>
              <w:rPr>
                <w:sz w:val="22"/>
              </w:rPr>
              <w:t>What is it to represent something?</w:t>
            </w:r>
          </w:p>
        </w:tc>
        <w:tc>
          <w:tcPr>
            <w:tcW w:w="2728" w:type="dxa"/>
          </w:tcPr>
          <w:p>
            <w:pPr>
              <w:pStyle w:val="TableParagraph"/>
              <w:spacing w:before="46"/>
              <w:ind w:left="56"/>
              <w:rPr>
                <w:sz w:val="22"/>
              </w:rPr>
            </w:pPr>
            <w:r>
              <w:rPr>
                <w:sz w:val="22"/>
              </w:rPr>
              <w:t>Why represent?</w:t>
            </w:r>
          </w:p>
        </w:tc>
        <w:tc>
          <w:tcPr>
            <w:tcW w:w="2064" w:type="dxa"/>
            <w:vMerge/>
          </w:tcPr>
          <w:p>
            <w:pPr/>
          </w:p>
        </w:tc>
      </w:tr>
    </w:tbl>
    <w:p>
      <w:pPr>
        <w:pStyle w:val="ListParagraph"/>
        <w:numPr>
          <w:ilvl w:val="0"/>
          <w:numId w:val="3"/>
        </w:numPr>
        <w:tabs>
          <w:tab w:pos="322" w:val="left" w:leader="none"/>
        </w:tabs>
        <w:spacing w:line="250" w:lineRule="exact" w:before="248" w:after="0"/>
        <w:ind w:left="822" w:right="5527" w:hanging="720"/>
        <w:jc w:val="left"/>
        <w:rPr>
          <w:sz w:val="22"/>
        </w:rPr>
      </w:pPr>
      <w:r>
        <w:rPr>
          <w:sz w:val="22"/>
        </w:rPr>
        <w:t>What does it mean to represent discourse? What is</w:t>
      </w:r>
      <w:r>
        <w:rPr>
          <w:spacing w:val="4"/>
          <w:sz w:val="22"/>
        </w:rPr>
        <w:t> </w:t>
      </w:r>
      <w:r>
        <w:rPr>
          <w:sz w:val="22"/>
        </w:rPr>
        <w:t>discourse?</w:t>
      </w:r>
    </w:p>
    <w:p>
      <w:pPr>
        <w:pStyle w:val="BodyText"/>
        <w:spacing w:line="246" w:lineRule="exact"/>
        <w:ind w:left="822"/>
      </w:pPr>
      <w:r>
        <w:rPr/>
        <w:t>What is it to represent something?</w:t>
      </w:r>
    </w:p>
    <w:p>
      <w:pPr>
        <w:pStyle w:val="BodyText"/>
        <w:spacing w:line="251" w:lineRule="exact"/>
        <w:ind w:left="822"/>
      </w:pPr>
      <w:r>
        <w:rPr/>
        <w:t>What, specifically, is the act of “representing discourse”?</w:t>
      </w:r>
    </w:p>
    <w:p>
      <w:pPr>
        <w:pStyle w:val="BodyText"/>
        <w:spacing w:before="10"/>
        <w:rPr>
          <w:sz w:val="21"/>
        </w:rPr>
      </w:pPr>
    </w:p>
    <w:p>
      <w:pPr>
        <w:pStyle w:val="ListParagraph"/>
        <w:numPr>
          <w:ilvl w:val="0"/>
          <w:numId w:val="3"/>
        </w:numPr>
        <w:tabs>
          <w:tab w:pos="322" w:val="left" w:leader="none"/>
        </w:tabs>
        <w:spacing w:line="250" w:lineRule="exact" w:before="1" w:after="0"/>
        <w:ind w:left="822" w:right="4716" w:hanging="720"/>
        <w:jc w:val="left"/>
        <w:rPr>
          <w:sz w:val="22"/>
        </w:rPr>
      </w:pPr>
      <w:r>
        <w:rPr>
          <w:sz w:val="22"/>
        </w:rPr>
        <w:t>Why do we want to represent discourse? Representing (spoken) discourse is hard</w:t>
      </w:r>
      <w:r>
        <w:rPr>
          <w:spacing w:val="5"/>
          <w:sz w:val="22"/>
        </w:rPr>
        <w:t> </w:t>
      </w:r>
      <w:r>
        <w:rPr>
          <w:sz w:val="22"/>
        </w:rPr>
        <w:t>work</w:t>
      </w:r>
    </w:p>
    <w:p>
      <w:pPr>
        <w:pStyle w:val="BodyText"/>
        <w:spacing w:line="246" w:lineRule="exact"/>
        <w:ind w:left="822"/>
      </w:pPr>
      <w:r>
        <w:rPr/>
        <w:t>Why not just study written language? Written language is:</w:t>
      </w:r>
    </w:p>
    <w:p>
      <w:pPr>
        <w:pStyle w:val="ListParagraph"/>
        <w:numPr>
          <w:ilvl w:val="1"/>
          <w:numId w:val="3"/>
        </w:numPr>
        <w:tabs>
          <w:tab w:pos="2239" w:val="left" w:leader="none"/>
          <w:tab w:pos="2240" w:val="left" w:leader="none"/>
        </w:tabs>
        <w:spacing w:line="250" w:lineRule="exact" w:before="0" w:after="0"/>
        <w:ind w:left="2240" w:right="0" w:hanging="720"/>
        <w:jc w:val="left"/>
        <w:rPr>
          <w:sz w:val="22"/>
        </w:rPr>
      </w:pPr>
      <w:r>
        <w:rPr>
          <w:sz w:val="22"/>
        </w:rPr>
        <w:t>plentiful</w:t>
      </w:r>
    </w:p>
    <w:p>
      <w:pPr>
        <w:pStyle w:val="ListParagraph"/>
        <w:numPr>
          <w:ilvl w:val="1"/>
          <w:numId w:val="3"/>
        </w:numPr>
        <w:tabs>
          <w:tab w:pos="2239" w:val="left" w:leader="none"/>
          <w:tab w:pos="2240" w:val="left" w:leader="none"/>
        </w:tabs>
        <w:spacing w:line="250" w:lineRule="exact" w:before="0" w:after="0"/>
        <w:ind w:left="2240" w:right="0" w:hanging="720"/>
        <w:jc w:val="left"/>
        <w:rPr>
          <w:sz w:val="22"/>
        </w:rPr>
      </w:pPr>
      <w:r>
        <w:rPr>
          <w:sz w:val="22"/>
        </w:rPr>
        <w:t>easy to</w:t>
      </w:r>
      <w:r>
        <w:rPr>
          <w:spacing w:val="-2"/>
          <w:sz w:val="22"/>
        </w:rPr>
        <w:t> </w:t>
      </w:r>
      <w:r>
        <w:rPr>
          <w:sz w:val="22"/>
        </w:rPr>
        <w:t>find</w:t>
      </w:r>
    </w:p>
    <w:p>
      <w:pPr>
        <w:pStyle w:val="ListParagraph"/>
        <w:numPr>
          <w:ilvl w:val="1"/>
          <w:numId w:val="3"/>
        </w:numPr>
        <w:tabs>
          <w:tab w:pos="2239" w:val="left" w:leader="none"/>
          <w:tab w:pos="2240" w:val="left" w:leader="none"/>
        </w:tabs>
        <w:spacing w:line="250" w:lineRule="exact" w:before="0" w:after="0"/>
        <w:ind w:left="2240" w:right="0" w:hanging="720"/>
        <w:jc w:val="left"/>
        <w:rPr>
          <w:sz w:val="22"/>
        </w:rPr>
      </w:pPr>
      <w:r>
        <w:rPr>
          <w:sz w:val="22"/>
        </w:rPr>
        <w:t>easy to</w:t>
      </w:r>
      <w:r>
        <w:rPr>
          <w:spacing w:val="-2"/>
          <w:sz w:val="22"/>
        </w:rPr>
        <w:t> </w:t>
      </w:r>
      <w:r>
        <w:rPr>
          <w:sz w:val="22"/>
        </w:rPr>
        <w:t>collect</w:t>
      </w:r>
    </w:p>
    <w:p>
      <w:pPr>
        <w:pStyle w:val="ListParagraph"/>
        <w:numPr>
          <w:ilvl w:val="1"/>
          <w:numId w:val="3"/>
        </w:numPr>
        <w:tabs>
          <w:tab w:pos="2239" w:val="left" w:leader="none"/>
          <w:tab w:pos="2240" w:val="left" w:leader="none"/>
        </w:tabs>
        <w:spacing w:line="250" w:lineRule="exact" w:before="0" w:after="0"/>
        <w:ind w:left="2240" w:right="0" w:hanging="720"/>
        <w:jc w:val="left"/>
        <w:rPr>
          <w:sz w:val="22"/>
        </w:rPr>
      </w:pPr>
      <w:r>
        <w:rPr>
          <w:sz w:val="22"/>
        </w:rPr>
        <w:t>doesn’t seem to require</w:t>
      </w:r>
      <w:r>
        <w:rPr>
          <w:spacing w:val="5"/>
          <w:sz w:val="22"/>
        </w:rPr>
        <w:t> </w:t>
      </w:r>
      <w:r>
        <w:rPr>
          <w:sz w:val="22"/>
        </w:rPr>
        <w:t>representation</w:t>
      </w:r>
    </w:p>
    <w:p>
      <w:pPr>
        <w:pStyle w:val="ListParagraph"/>
        <w:numPr>
          <w:ilvl w:val="1"/>
          <w:numId w:val="3"/>
        </w:numPr>
        <w:tabs>
          <w:tab w:pos="2239" w:val="left" w:leader="none"/>
          <w:tab w:pos="2240" w:val="left" w:leader="none"/>
        </w:tabs>
        <w:spacing w:line="250" w:lineRule="exact" w:before="0" w:after="0"/>
        <w:ind w:left="2240" w:right="0" w:hanging="720"/>
        <w:jc w:val="left"/>
        <w:rPr>
          <w:sz w:val="22"/>
        </w:rPr>
      </w:pPr>
      <w:r>
        <w:rPr>
          <w:sz w:val="22"/>
        </w:rPr>
        <w:t>....it’s just there, ripe for the</w:t>
      </w:r>
      <w:r>
        <w:rPr>
          <w:spacing w:val="6"/>
          <w:sz w:val="22"/>
        </w:rPr>
        <w:t> </w:t>
      </w:r>
      <w:r>
        <w:rPr>
          <w:sz w:val="22"/>
        </w:rPr>
        <w:t>taking.</w:t>
      </w:r>
    </w:p>
    <w:p>
      <w:pPr>
        <w:pStyle w:val="BodyText"/>
        <w:spacing w:line="250" w:lineRule="exact" w:before="4"/>
        <w:ind w:left="452"/>
      </w:pPr>
      <w:r>
        <w:rPr/>
        <w:t>But with written discourse, are we missing something? In the process of producing written discourse, are there things that are eliminated or filtered out? Do these things matter?</w:t>
      </w:r>
    </w:p>
    <w:p>
      <w:pPr>
        <w:pStyle w:val="BodyText"/>
        <w:spacing w:before="3"/>
        <w:rPr>
          <w:sz w:val="21"/>
        </w:rPr>
      </w:pPr>
    </w:p>
    <w:p>
      <w:pPr>
        <w:pStyle w:val="ListParagraph"/>
        <w:numPr>
          <w:ilvl w:val="0"/>
          <w:numId w:val="3"/>
        </w:numPr>
        <w:tabs>
          <w:tab w:pos="322" w:val="left" w:leader="none"/>
        </w:tabs>
        <w:spacing w:line="240" w:lineRule="auto" w:before="0" w:after="0"/>
        <w:ind w:left="321" w:right="0" w:hanging="219"/>
        <w:jc w:val="left"/>
        <w:rPr>
          <w:sz w:val="22"/>
        </w:rPr>
      </w:pPr>
      <w:r>
        <w:rPr>
          <w:sz w:val="22"/>
        </w:rPr>
        <w:t>We may want to look at spoken discourse for many reasons—what are</w:t>
      </w:r>
      <w:r>
        <w:rPr>
          <w:spacing w:val="-10"/>
          <w:sz w:val="22"/>
        </w:rPr>
        <w:t> </w:t>
      </w:r>
      <w:r>
        <w:rPr>
          <w:sz w:val="22"/>
        </w:rPr>
        <w:t>they?</w:t>
      </w:r>
    </w:p>
    <w:p>
      <w:pPr>
        <w:pStyle w:val="BodyText"/>
        <w:spacing w:before="10"/>
        <w:rPr>
          <w:sz w:val="21"/>
        </w:rPr>
      </w:pPr>
    </w:p>
    <w:p>
      <w:pPr>
        <w:pStyle w:val="ListParagraph"/>
        <w:numPr>
          <w:ilvl w:val="0"/>
          <w:numId w:val="3"/>
        </w:numPr>
        <w:tabs>
          <w:tab w:pos="322" w:val="left" w:leader="none"/>
        </w:tabs>
        <w:spacing w:line="250" w:lineRule="exact" w:before="0" w:after="0"/>
        <w:ind w:left="102" w:right="239" w:firstLine="0"/>
        <w:jc w:val="left"/>
        <w:rPr>
          <w:sz w:val="22"/>
        </w:rPr>
      </w:pPr>
      <w:r>
        <w:rPr>
          <w:sz w:val="22"/>
        </w:rPr>
        <w:t>But to “look at” spoken discourse, literally, we may need to </w:t>
      </w:r>
      <w:r>
        <w:rPr>
          <w:i/>
          <w:sz w:val="22"/>
        </w:rPr>
        <w:t>represent </w:t>
      </w:r>
      <w:r>
        <w:rPr>
          <w:sz w:val="22"/>
        </w:rPr>
        <w:t>it in some way. (Do we really need to do this?) The most widely used way to represent discourse is to </w:t>
      </w:r>
      <w:r>
        <w:rPr>
          <w:i/>
          <w:sz w:val="22"/>
        </w:rPr>
        <w:t>transcribe </w:t>
      </w:r>
      <w:r>
        <w:rPr>
          <w:sz w:val="22"/>
        </w:rPr>
        <w:t>it. What is “discourse transcription”? One answer: to create a written representation of spoken discourse in order to analyze</w:t>
      </w:r>
      <w:r>
        <w:rPr>
          <w:spacing w:val="21"/>
          <w:sz w:val="22"/>
        </w:rPr>
        <w:t> </w:t>
      </w:r>
      <w:r>
        <w:rPr>
          <w:sz w:val="22"/>
        </w:rPr>
        <w:t>it.</w:t>
      </w:r>
    </w:p>
    <w:p>
      <w:pPr>
        <w:pStyle w:val="BodyText"/>
        <w:spacing w:before="7"/>
        <w:rPr>
          <w:sz w:val="21"/>
        </w:rPr>
      </w:pPr>
    </w:p>
    <w:p>
      <w:pPr>
        <w:pStyle w:val="ListParagraph"/>
        <w:numPr>
          <w:ilvl w:val="0"/>
          <w:numId w:val="3"/>
        </w:numPr>
        <w:tabs>
          <w:tab w:pos="324" w:val="left" w:leader="none"/>
        </w:tabs>
        <w:spacing w:line="250" w:lineRule="exact" w:before="0" w:after="0"/>
        <w:ind w:left="822" w:right="2584" w:hanging="720"/>
        <w:jc w:val="left"/>
        <w:rPr>
          <w:sz w:val="22"/>
        </w:rPr>
      </w:pPr>
      <w:r>
        <w:rPr>
          <w:i/>
          <w:sz w:val="22"/>
        </w:rPr>
        <w:t>How </w:t>
      </w:r>
      <w:r>
        <w:rPr>
          <w:sz w:val="22"/>
        </w:rPr>
        <w:t>do we represent discourse? (Objectively? Selectively? Interpretively?) Recording (e.g. electronic recording of audio/video information) Transcription</w:t>
      </w:r>
    </w:p>
    <w:p>
      <w:pPr>
        <w:pStyle w:val="BodyText"/>
        <w:spacing w:line="250" w:lineRule="exact"/>
        <w:ind w:left="822" w:right="6404"/>
      </w:pPr>
      <w:r>
        <w:rPr/>
        <w:t>Coding/analysis Description/generalization</w:t>
      </w:r>
    </w:p>
    <w:p>
      <w:pPr>
        <w:pStyle w:val="BodyText"/>
        <w:spacing w:line="246" w:lineRule="exact"/>
        <w:ind w:left="822"/>
      </w:pPr>
      <w:r>
        <w:rPr/>
        <w:t>Corpus selective “representativeness”</w:t>
      </w:r>
    </w:p>
    <w:p>
      <w:pPr>
        <w:pStyle w:val="BodyText"/>
        <w:spacing w:line="251" w:lineRule="exact"/>
        <w:ind w:left="822"/>
      </w:pPr>
      <w:r>
        <w:rPr/>
        <w:t>“Oral transcription”: quotation, reported speech, represented discourse</w:t>
      </w:r>
    </w:p>
    <w:p>
      <w:pPr>
        <w:pStyle w:val="BodyText"/>
        <w:spacing w:before="8"/>
        <w:rPr>
          <w:sz w:val="32"/>
        </w:rPr>
      </w:pPr>
    </w:p>
    <w:p>
      <w:pPr>
        <w:pStyle w:val="ListParagraph"/>
        <w:numPr>
          <w:ilvl w:val="0"/>
          <w:numId w:val="3"/>
        </w:numPr>
        <w:tabs>
          <w:tab w:pos="304" w:val="left" w:leader="none"/>
        </w:tabs>
        <w:spacing w:line="240" w:lineRule="auto" w:before="0" w:after="0"/>
        <w:ind w:left="303" w:right="0" w:hanging="201"/>
        <w:jc w:val="left"/>
        <w:rPr>
          <w:sz w:val="20"/>
        </w:rPr>
      </w:pPr>
      <w:r>
        <w:rPr>
          <w:sz w:val="20"/>
        </w:rPr>
        <w:t>How</w:t>
      </w:r>
      <w:r>
        <w:rPr>
          <w:spacing w:val="-7"/>
          <w:sz w:val="20"/>
        </w:rPr>
        <w:t> </w:t>
      </w:r>
      <w:r>
        <w:rPr>
          <w:sz w:val="20"/>
        </w:rPr>
        <w:t>do</w:t>
      </w:r>
      <w:r>
        <w:rPr>
          <w:spacing w:val="-3"/>
          <w:sz w:val="20"/>
        </w:rPr>
        <w:t> </w:t>
      </w:r>
      <w:r>
        <w:rPr>
          <w:sz w:val="20"/>
        </w:rPr>
        <w:t>we</w:t>
      </w:r>
      <w:r>
        <w:rPr>
          <w:spacing w:val="-7"/>
          <w:sz w:val="20"/>
        </w:rPr>
        <w:t> </w:t>
      </w:r>
      <w:r>
        <w:rPr>
          <w:sz w:val="20"/>
        </w:rPr>
        <w:t>represent</w:t>
      </w:r>
      <w:r>
        <w:rPr>
          <w:spacing w:val="-4"/>
          <w:sz w:val="20"/>
        </w:rPr>
        <w:t> </w:t>
      </w:r>
      <w:r>
        <w:rPr>
          <w:sz w:val="20"/>
        </w:rPr>
        <w:t>discourse?</w:t>
      </w:r>
      <w:r>
        <w:rPr>
          <w:spacing w:val="-2"/>
          <w:sz w:val="20"/>
        </w:rPr>
        <w:t> </w:t>
      </w:r>
      <w:r>
        <w:rPr>
          <w:sz w:val="20"/>
        </w:rPr>
        <w:t>What</w:t>
      </w:r>
      <w:r>
        <w:rPr>
          <w:spacing w:val="-4"/>
          <w:sz w:val="20"/>
        </w:rPr>
        <w:t> </w:t>
      </w:r>
      <w:r>
        <w:rPr>
          <w:sz w:val="20"/>
        </w:rPr>
        <w:t>are</w:t>
      </w:r>
      <w:r>
        <w:rPr>
          <w:spacing w:val="-3"/>
          <w:sz w:val="20"/>
        </w:rPr>
        <w:t> </w:t>
      </w:r>
      <w:r>
        <w:rPr>
          <w:sz w:val="20"/>
        </w:rPr>
        <w:t>the</w:t>
      </w:r>
      <w:r>
        <w:rPr>
          <w:spacing w:val="-5"/>
          <w:sz w:val="20"/>
        </w:rPr>
        <w:t> </w:t>
      </w:r>
      <w:r>
        <w:rPr>
          <w:sz w:val="20"/>
        </w:rPr>
        <w:t>means/methods/techniques</w:t>
      </w:r>
      <w:r>
        <w:rPr>
          <w:spacing w:val="-5"/>
          <w:sz w:val="20"/>
        </w:rPr>
        <w:t> </w:t>
      </w:r>
      <w:r>
        <w:rPr>
          <w:sz w:val="20"/>
        </w:rPr>
        <w:t>that</w:t>
      </w:r>
      <w:r>
        <w:rPr>
          <w:spacing w:val="-4"/>
          <w:sz w:val="20"/>
        </w:rPr>
        <w:t> </w:t>
      </w:r>
      <w:r>
        <w:rPr>
          <w:sz w:val="20"/>
        </w:rPr>
        <w:t>respond</w:t>
      </w:r>
      <w:r>
        <w:rPr>
          <w:spacing w:val="-3"/>
          <w:sz w:val="20"/>
        </w:rPr>
        <w:t> </w:t>
      </w:r>
      <w:r>
        <w:rPr>
          <w:sz w:val="20"/>
        </w:rPr>
        <w:t>to</w:t>
      </w:r>
      <w:r>
        <w:rPr>
          <w:spacing w:val="-4"/>
          <w:sz w:val="20"/>
        </w:rPr>
        <w:t> </w:t>
      </w:r>
      <w:r>
        <w:rPr>
          <w:sz w:val="20"/>
        </w:rPr>
        <w:t>our</w:t>
      </w:r>
      <w:r>
        <w:rPr>
          <w:spacing w:val="-3"/>
          <w:sz w:val="20"/>
        </w:rPr>
        <w:t> “why”?</w:t>
      </w:r>
    </w:p>
    <w:p>
      <w:pPr>
        <w:spacing w:after="0" w:line="240" w:lineRule="auto"/>
        <w:jc w:val="left"/>
        <w:rPr>
          <w:sz w:val="20"/>
        </w:rPr>
        <w:sectPr>
          <w:headerReference w:type="default" r:id="rId14"/>
          <w:pgSz w:w="12240" w:h="15840"/>
          <w:pgMar w:header="1437" w:footer="1465" w:top="1660" w:bottom="1660" w:left="1340" w:right="1320"/>
        </w:sectPr>
      </w:pPr>
    </w:p>
    <w:p>
      <w:pPr>
        <w:pStyle w:val="BodyText"/>
        <w:rPr>
          <w:sz w:val="20"/>
        </w:rPr>
      </w:pPr>
    </w:p>
    <w:p>
      <w:pPr>
        <w:pStyle w:val="BodyText"/>
        <w:spacing w:before="7"/>
        <w:rPr>
          <w:sz w:val="23"/>
        </w:rPr>
      </w:pPr>
    </w:p>
    <w:p>
      <w:pPr>
        <w:pStyle w:val="Heading3"/>
        <w:spacing w:before="90"/>
        <w:ind w:left="2602"/>
        <w:jc w:val="left"/>
      </w:pPr>
      <w:r>
        <w:rPr/>
        <w:t>What Is (Natural) Discourse?</w:t>
      </w:r>
    </w:p>
    <w:p>
      <w:pPr>
        <w:pStyle w:val="Heading9"/>
        <w:spacing w:before="101"/>
      </w:pPr>
      <w:bookmarkStart w:name="Implications for Spoken Corpus Research" w:id="5"/>
      <w:bookmarkEnd w:id="5"/>
      <w:r>
        <w:rPr>
          <w:b w:val="0"/>
          <w:i w:val="0"/>
        </w:rPr>
      </w:r>
      <w:r>
        <w:rPr/>
        <w:t>Implications for Spoken Corpus Research</w:t>
      </w:r>
    </w:p>
    <w:p>
      <w:pPr>
        <w:pStyle w:val="BodyText"/>
        <w:spacing w:line="250" w:lineRule="exact" w:before="57"/>
        <w:ind w:left="102" w:right="152"/>
      </w:pPr>
      <w:r>
        <w:rPr/>
        <w:t>Corpus linguists have a strong tradition of studying discourse – or at least, of collecting instances of discourse, and then studying certain aspects of what they have collected. Most often the corpus at hand has been a collection of written texts, beginning (in the computer era) with the seminal Brown Corpus. There have been prominent exceptions to the written corpus bias, of course, notably the London-Lund Corpus of Conversational English, which stood alone as an inspiration for so long. More recently, we have seen a rising tide of interest in creating and exploiting spoken language corpora, for a wider and wider circle of languages around the world. With the exponential growth of new spoken corpus research activity there have come certain questions, questions which in principle have always been there, but which have now become more urgent. What </w:t>
      </w:r>
      <w:r>
        <w:rPr>
          <w:i/>
        </w:rPr>
        <w:t>is </w:t>
      </w:r>
      <w:r>
        <w:rPr/>
        <w:t>a corpus of spoken language to be? How do we </w:t>
      </w:r>
      <w:r>
        <w:rPr>
          <w:i/>
        </w:rPr>
        <w:t>build </w:t>
      </w:r>
      <w:r>
        <w:rPr/>
        <w:t>such a corpus? How do we </w:t>
      </w:r>
      <w:r>
        <w:rPr>
          <w:i/>
        </w:rPr>
        <w:t>work </w:t>
      </w:r>
      <w:r>
        <w:rPr/>
        <w:t>with it, once we have built it? Can we apply the methods that have long proven their worth in the building and exploitation of written corpora? Or do we need new or supplementary methods and perspectives, in order to engage in a truly </w:t>
      </w:r>
      <w:r>
        <w:rPr>
          <w:i/>
        </w:rPr>
        <w:t>spoken </w:t>
      </w:r>
      <w:r>
        <w:rPr/>
        <w:t>corpus linguistics – to attend specifically to the features that are unique to spoken language?</w:t>
      </w:r>
    </w:p>
    <w:p>
      <w:pPr>
        <w:pStyle w:val="BodyText"/>
        <w:spacing w:before="8"/>
        <w:rPr>
          <w:sz w:val="21"/>
        </w:rPr>
      </w:pPr>
    </w:p>
    <w:p>
      <w:pPr>
        <w:pStyle w:val="BodyText"/>
        <w:spacing w:line="250" w:lineRule="exact"/>
        <w:ind w:left="102" w:right="141"/>
      </w:pPr>
      <w:r>
        <w:rPr/>
        <w:t>I suggest that in order to understand our task as builders and users of any corpus – but especially of a spoken corpus – we need to go back to the beginning and ask a very simple question: What is </w:t>
      </w:r>
      <w:r>
        <w:rPr>
          <w:i/>
        </w:rPr>
        <w:t>discourse</w:t>
      </w:r>
      <w:r>
        <w:rPr/>
        <w:t>? When we pose this question in the context of spoken language, we may also wish to insert one adjective: What is </w:t>
      </w:r>
      <w:r>
        <w:rPr>
          <w:i/>
        </w:rPr>
        <w:t>natural </w:t>
      </w:r>
      <w:r>
        <w:rPr/>
        <w:t>discourse? –because the need to come to terms with the unique characteristics and contexts of spoken language use soon enough forces us to examine our own assumptions about naturalness. When corpus-oriented linguists come to the point of seeking out spoken language, what they mostly seem to have in mind to collect is </w:t>
      </w:r>
      <w:r>
        <w:rPr>
          <w:i/>
        </w:rPr>
        <w:t>naturally occurring </w:t>
      </w:r>
      <w:r>
        <w:rPr/>
        <w:t>spoken discourse – whatever that might mean (and the meaning doubtless varies considerably according to the orientation of the seeker). For written language, the question of what minimum standards or qualifications a text should meet if it is to be included in a corpus can easily be overlooked, given that written texts are largely preselected and cleaned up for us through the editorial and publication process. Broadcast speech continues to lull us into complacency, because again there is a powerful institutional framework that largely preselects and refines our data for us. But as soon as we undertake to make our own recordings of raw spoken language, the language of everyday conversation and other forms of dialogic interaction, we find ourselves engaged in something new. Whether we wanted this role or not, we quickly find ourselves doing many of the things that anthropologists and sociologists traditionally do: observing, recording, trying to capture the natural way of life that people who speak to each other are engaged in, without disturbing it too much by our recorder’s</w:t>
      </w:r>
      <w:r>
        <w:rPr>
          <w:spacing w:val="6"/>
        </w:rPr>
        <w:t> </w:t>
      </w:r>
      <w:r>
        <w:rPr/>
        <w:t>presence.</w:t>
      </w:r>
    </w:p>
    <w:p>
      <w:pPr>
        <w:pStyle w:val="BodyText"/>
        <w:spacing w:before="8"/>
        <w:rPr>
          <w:sz w:val="21"/>
        </w:rPr>
      </w:pPr>
    </w:p>
    <w:p>
      <w:pPr>
        <w:pStyle w:val="BodyText"/>
        <w:spacing w:line="250" w:lineRule="exact"/>
        <w:ind w:left="102" w:right="187"/>
      </w:pPr>
      <w:r>
        <w:rPr/>
        <w:t>To truly represent spoken language, we need to consider why people speak, and then record them as they do it. In effect: To take a slice of language, we must take a slice of life. In this talk I will present extensive examples from the Santa Barbara Corpus of Spoken American English, in order to raise the question as to what natural spoken discourse is, and what a corpus seeking to represent it should look like. I will further touch on the question of what we should do with spoken language data, once we have it in our hands. Can we avoid recreating spoken language according to our image of written language?</w:t>
      </w:r>
    </w:p>
    <w:p>
      <w:pPr>
        <w:pStyle w:val="BodyText"/>
        <w:spacing w:line="250" w:lineRule="exact"/>
        <w:ind w:left="102" w:right="122"/>
      </w:pPr>
      <w:r>
        <w:rPr/>
        <w:t>Can we see what is uniquely interesting about spoken language? Can our spoken corpus research even make us see new things when we turn back to doing written corpus research?</w:t>
      </w:r>
    </w:p>
    <w:p>
      <w:pPr>
        <w:spacing w:after="0" w:line="250" w:lineRule="exact"/>
        <w:sectPr>
          <w:headerReference w:type="default" r:id="rId15"/>
          <w:pgSz w:w="12240" w:h="15840"/>
          <w:pgMar w:header="1437" w:footer="1465" w:top="1660" w:bottom="1660" w:left="1340" w:right="1340"/>
        </w:sectPr>
      </w:pPr>
    </w:p>
    <w:p>
      <w:pPr>
        <w:pStyle w:val="BodyText"/>
        <w:spacing w:before="4"/>
      </w:pPr>
    </w:p>
    <w:p>
      <w:pPr>
        <w:pStyle w:val="BodyText"/>
        <w:spacing w:line="250" w:lineRule="exact" w:before="96"/>
        <w:ind w:left="102" w:right="176"/>
      </w:pPr>
      <w:r>
        <w:rPr/>
        <w:t>What, after all, is discourse? What do we hope to find in it?  Natural discourse encompasses any authentic instance of language use in all its manifestations, which is to say, any organically motivated act of producing or apprehending language, via any medium, spoken, written, or otherwise, subsuming the full scope of the situated utterance in all aspects of form, meaning, and contextualization. Leaving aside artificial discourses, such as might be constructed for purposes of experimental control, we face an almost unlimited variety of genres or types of language use: newspaper editorials, novels, horoscopes, comics, boilerplate legalese, grocery lists, love letters, lectures, credos, religious rituals, roll call,  sporting news, enthusiastic recitations of bad poetry, long-winded jokes, chit-chat, put-downs, the clipped commands of workplace talk. For natural discourse there can be no a priori requirement of truth, sincerity, beauty, respectability, coherence, or even grammaticality in the normative sense. Each of these uses of language is natural discourse, and each merits study on its own</w:t>
      </w:r>
      <w:r>
        <w:rPr>
          <w:spacing w:val="-2"/>
        </w:rPr>
        <w:t> </w:t>
      </w:r>
      <w:r>
        <w:rPr/>
        <w:t>terms.</w:t>
      </w:r>
    </w:p>
    <w:p>
      <w:pPr>
        <w:pStyle w:val="BodyText"/>
        <w:spacing w:before="3"/>
        <w:rPr>
          <w:sz w:val="30"/>
        </w:rPr>
      </w:pPr>
    </w:p>
    <w:p>
      <w:pPr>
        <w:pStyle w:val="Heading9"/>
      </w:pPr>
      <w:bookmarkStart w:name="A corpus of discourse" w:id="6"/>
      <w:bookmarkEnd w:id="6"/>
      <w:r>
        <w:rPr>
          <w:b w:val="0"/>
          <w:i w:val="0"/>
        </w:rPr>
      </w:r>
      <w:r>
        <w:rPr/>
        <w:t>A corpus of discourse</w:t>
      </w:r>
    </w:p>
    <w:p>
      <w:pPr>
        <w:pStyle w:val="ListParagraph"/>
        <w:numPr>
          <w:ilvl w:val="0"/>
          <w:numId w:val="4"/>
        </w:numPr>
        <w:tabs>
          <w:tab w:pos="822" w:val="left" w:leader="none"/>
        </w:tabs>
        <w:spacing w:line="240" w:lineRule="auto" w:before="51" w:after="0"/>
        <w:ind w:left="822" w:right="0" w:hanging="360"/>
        <w:jc w:val="left"/>
        <w:rPr>
          <w:sz w:val="22"/>
        </w:rPr>
      </w:pPr>
      <w:r>
        <w:rPr>
          <w:sz w:val="22"/>
        </w:rPr>
        <w:t>What is discourse? What is </w:t>
      </w:r>
      <w:r>
        <w:rPr>
          <w:i/>
          <w:sz w:val="22"/>
        </w:rPr>
        <w:t>natural</w:t>
      </w:r>
      <w:r>
        <w:rPr>
          <w:i/>
          <w:spacing w:val="18"/>
          <w:sz w:val="22"/>
        </w:rPr>
        <w:t> </w:t>
      </w:r>
      <w:r>
        <w:rPr>
          <w:sz w:val="22"/>
        </w:rPr>
        <w:t>discourse?</w:t>
      </w:r>
    </w:p>
    <w:p>
      <w:pPr>
        <w:pStyle w:val="BodyText"/>
        <w:spacing w:before="5"/>
        <w:rPr>
          <w:sz w:val="21"/>
        </w:rPr>
      </w:pPr>
    </w:p>
    <w:p>
      <w:pPr>
        <w:pStyle w:val="ListParagraph"/>
        <w:numPr>
          <w:ilvl w:val="0"/>
          <w:numId w:val="4"/>
        </w:numPr>
        <w:tabs>
          <w:tab w:pos="822" w:val="left" w:leader="none"/>
        </w:tabs>
        <w:spacing w:line="240" w:lineRule="auto" w:before="0" w:after="0"/>
        <w:ind w:left="821" w:right="0" w:hanging="359"/>
        <w:jc w:val="left"/>
        <w:rPr>
          <w:sz w:val="22"/>
        </w:rPr>
      </w:pPr>
      <w:r>
        <w:rPr>
          <w:sz w:val="22"/>
        </w:rPr>
        <w:t>Why do we ask these</w:t>
      </w:r>
      <w:r>
        <w:rPr>
          <w:spacing w:val="-3"/>
          <w:sz w:val="22"/>
        </w:rPr>
        <w:t> </w:t>
      </w:r>
      <w:r>
        <w:rPr>
          <w:sz w:val="22"/>
        </w:rPr>
        <w:t>questions?</w:t>
      </w:r>
    </w:p>
    <w:p>
      <w:pPr>
        <w:pStyle w:val="BodyText"/>
        <w:spacing w:before="5"/>
        <w:rPr>
          <w:sz w:val="21"/>
        </w:rPr>
      </w:pPr>
    </w:p>
    <w:p>
      <w:pPr>
        <w:pStyle w:val="ListParagraph"/>
        <w:numPr>
          <w:ilvl w:val="0"/>
          <w:numId w:val="4"/>
        </w:numPr>
        <w:tabs>
          <w:tab w:pos="822" w:val="left" w:leader="none"/>
        </w:tabs>
        <w:spacing w:line="240" w:lineRule="auto" w:before="0" w:after="0"/>
        <w:ind w:left="822" w:right="0" w:hanging="360"/>
        <w:jc w:val="left"/>
        <w:rPr>
          <w:i/>
          <w:sz w:val="22"/>
        </w:rPr>
      </w:pPr>
      <w:r>
        <w:rPr>
          <w:i/>
          <w:sz w:val="22"/>
        </w:rPr>
        <w:t>What do we want to know, and</w:t>
      </w:r>
      <w:r>
        <w:rPr>
          <w:i/>
          <w:spacing w:val="-3"/>
          <w:sz w:val="22"/>
        </w:rPr>
        <w:t> </w:t>
      </w:r>
      <w:r>
        <w:rPr>
          <w:i/>
          <w:sz w:val="22"/>
        </w:rPr>
        <w:t>why?</w:t>
      </w:r>
    </w:p>
    <w:p>
      <w:pPr>
        <w:pStyle w:val="BodyText"/>
        <w:spacing w:before="10"/>
        <w:rPr>
          <w:i/>
          <w:sz w:val="21"/>
        </w:rPr>
      </w:pPr>
    </w:p>
    <w:p>
      <w:pPr>
        <w:pStyle w:val="ListParagraph"/>
        <w:numPr>
          <w:ilvl w:val="0"/>
          <w:numId w:val="4"/>
        </w:numPr>
        <w:tabs>
          <w:tab w:pos="822" w:val="left" w:leader="none"/>
        </w:tabs>
        <w:spacing w:line="250" w:lineRule="exact" w:before="0" w:after="0"/>
        <w:ind w:left="822" w:right="697" w:hanging="360"/>
        <w:jc w:val="left"/>
        <w:rPr>
          <w:sz w:val="22"/>
        </w:rPr>
      </w:pPr>
      <w:r>
        <w:rPr>
          <w:sz w:val="22"/>
        </w:rPr>
        <w:t>What kinds of research questions will we want to pursue? Using what data, tools, methods, theories?</w:t>
      </w:r>
    </w:p>
    <w:p>
      <w:pPr>
        <w:pStyle w:val="BodyText"/>
        <w:spacing w:before="8"/>
        <w:rPr>
          <w:sz w:val="21"/>
        </w:rPr>
      </w:pPr>
    </w:p>
    <w:p>
      <w:pPr>
        <w:pStyle w:val="ListParagraph"/>
        <w:numPr>
          <w:ilvl w:val="0"/>
          <w:numId w:val="4"/>
        </w:numPr>
        <w:tabs>
          <w:tab w:pos="822" w:val="left" w:leader="none"/>
        </w:tabs>
        <w:spacing w:line="250" w:lineRule="exact" w:before="0" w:after="0"/>
        <w:ind w:left="822" w:right="189" w:hanging="360"/>
        <w:jc w:val="left"/>
        <w:rPr>
          <w:sz w:val="22"/>
        </w:rPr>
      </w:pPr>
      <w:r>
        <w:rPr>
          <w:sz w:val="22"/>
        </w:rPr>
        <w:t>“A text may be spoken or written, prose or verse, dialogue or monologue. It may be anything from a single proverb to a whole play, from a momentary cry for help to an all-day discussion on a</w:t>
      </w:r>
      <w:r>
        <w:rPr>
          <w:spacing w:val="-10"/>
          <w:sz w:val="22"/>
        </w:rPr>
        <w:t> </w:t>
      </w:r>
      <w:r>
        <w:rPr>
          <w:sz w:val="22"/>
        </w:rPr>
        <w:t>committee.</w:t>
      </w:r>
    </w:p>
    <w:p>
      <w:pPr>
        <w:spacing w:line="240" w:lineRule="auto" w:before="0"/>
        <w:ind w:left="821" w:right="555" w:firstLine="720"/>
        <w:jc w:val="left"/>
        <w:rPr>
          <w:sz w:val="22"/>
        </w:rPr>
      </w:pPr>
      <w:r>
        <w:rPr>
          <w:b/>
          <w:sz w:val="22"/>
        </w:rPr>
        <w:t>A text is a unit of language in use</w:t>
      </w:r>
      <w:r>
        <w:rPr>
          <w:sz w:val="22"/>
        </w:rPr>
        <w:t>. It is not a grammatical unit, like a clause or a sentence; and it is not defined by its size. ... </w:t>
      </w:r>
      <w:r>
        <w:rPr>
          <w:b/>
          <w:sz w:val="22"/>
        </w:rPr>
        <w:t>A text is not something that is like a sentence, only bigger; it is something that differs from a sentence in kind</w:t>
      </w:r>
      <w:r>
        <w:rPr>
          <w:sz w:val="22"/>
        </w:rPr>
        <w:t>.” (Halliday and Hasan 1976:1-2)</w:t>
      </w:r>
    </w:p>
    <w:p>
      <w:pPr>
        <w:pStyle w:val="BodyText"/>
        <w:spacing w:before="2"/>
      </w:pPr>
    </w:p>
    <w:p>
      <w:pPr>
        <w:pStyle w:val="ListParagraph"/>
        <w:numPr>
          <w:ilvl w:val="0"/>
          <w:numId w:val="4"/>
        </w:numPr>
        <w:tabs>
          <w:tab w:pos="822" w:val="left" w:leader="none"/>
        </w:tabs>
        <w:spacing w:line="250" w:lineRule="exact" w:before="1" w:after="0"/>
        <w:ind w:left="822" w:right="214" w:hanging="360"/>
        <w:jc w:val="left"/>
        <w:rPr>
          <w:sz w:val="22"/>
        </w:rPr>
      </w:pPr>
      <w:r>
        <w:rPr>
          <w:sz w:val="22"/>
        </w:rPr>
        <w:t>“A corpus is a collection of </w:t>
      </w:r>
      <w:r>
        <w:rPr>
          <w:b/>
          <w:sz w:val="22"/>
        </w:rPr>
        <w:t>naturally-occurring </w:t>
      </w:r>
      <w:r>
        <w:rPr>
          <w:sz w:val="22"/>
        </w:rPr>
        <w:t>language text, chosen to characterize a state or variety of a language.” (Sinclair, 1991) p. 171</w:t>
      </w:r>
    </w:p>
    <w:p>
      <w:pPr>
        <w:pStyle w:val="BodyText"/>
        <w:spacing w:before="9"/>
        <w:rPr>
          <w:sz w:val="21"/>
        </w:rPr>
      </w:pPr>
    </w:p>
    <w:p>
      <w:pPr>
        <w:pStyle w:val="ListParagraph"/>
        <w:numPr>
          <w:ilvl w:val="0"/>
          <w:numId w:val="4"/>
        </w:numPr>
        <w:tabs>
          <w:tab w:pos="822" w:val="left" w:leader="none"/>
        </w:tabs>
        <w:spacing w:line="240" w:lineRule="auto" w:before="0" w:after="0"/>
        <w:ind w:left="821" w:right="0" w:hanging="359"/>
        <w:jc w:val="left"/>
        <w:rPr>
          <w:sz w:val="22"/>
        </w:rPr>
      </w:pPr>
      <w:r>
        <w:rPr>
          <w:sz w:val="22"/>
        </w:rPr>
        <w:t>“... a corpus is a large and principled collection of </w:t>
      </w:r>
      <w:r>
        <w:rPr>
          <w:b/>
          <w:sz w:val="22"/>
        </w:rPr>
        <w:t>natural </w:t>
      </w:r>
      <w:r>
        <w:rPr>
          <w:sz w:val="22"/>
        </w:rPr>
        <w:t>texts.” (Biber et al., 1998) p.</w:t>
      </w:r>
      <w:r>
        <w:rPr>
          <w:spacing w:val="24"/>
          <w:sz w:val="22"/>
        </w:rPr>
        <w:t> </w:t>
      </w:r>
      <w:r>
        <w:rPr>
          <w:sz w:val="22"/>
        </w:rPr>
        <w:t>12</w:t>
      </w:r>
    </w:p>
    <w:p>
      <w:pPr>
        <w:pStyle w:val="BodyText"/>
        <w:spacing w:before="6"/>
        <w:rPr>
          <w:sz w:val="30"/>
        </w:rPr>
      </w:pPr>
    </w:p>
    <w:p>
      <w:pPr>
        <w:pStyle w:val="Heading9"/>
        <w:ind w:left="101"/>
      </w:pPr>
      <w:bookmarkStart w:name="Evaluating naturalness" w:id="7"/>
      <w:bookmarkEnd w:id="7"/>
      <w:r>
        <w:rPr>
          <w:b w:val="0"/>
          <w:i w:val="0"/>
        </w:rPr>
      </w:r>
      <w:r>
        <w:rPr/>
        <w:t>Evaluating naturalness</w:t>
      </w:r>
    </w:p>
    <w:p>
      <w:pPr>
        <w:pStyle w:val="ListParagraph"/>
        <w:numPr>
          <w:ilvl w:val="0"/>
          <w:numId w:val="4"/>
        </w:numPr>
        <w:tabs>
          <w:tab w:pos="822" w:val="left" w:leader="none"/>
        </w:tabs>
        <w:spacing w:line="240" w:lineRule="auto" w:before="51" w:after="0"/>
        <w:ind w:left="822" w:right="428" w:hanging="360"/>
        <w:jc w:val="left"/>
        <w:rPr>
          <w:sz w:val="22"/>
        </w:rPr>
      </w:pPr>
      <w:r>
        <w:rPr>
          <w:sz w:val="22"/>
        </w:rPr>
        <w:t>“The Switchboard component of the ANC [American National Corpus] First Release includes the transcriptions of the LDC Switchboard corpus. It consists of 2320 </w:t>
      </w:r>
      <w:r>
        <w:rPr>
          <w:b/>
          <w:sz w:val="22"/>
        </w:rPr>
        <w:t>spontaneous conversations </w:t>
      </w:r>
      <w:r>
        <w:rPr>
          <w:sz w:val="22"/>
        </w:rPr>
        <w:t>averaging 6 minutes in length...” (emphasis added) </w:t>
      </w:r>
      <w:hyperlink r:id="rId18">
        <w:r>
          <w:rPr>
            <w:sz w:val="22"/>
          </w:rPr>
          <w:t>[http://americannationalcorpus.org/FirstRelease/contents.html#callhome,</w:t>
        </w:r>
      </w:hyperlink>
      <w:r>
        <w:rPr>
          <w:spacing w:val="-5"/>
          <w:sz w:val="22"/>
        </w:rPr>
        <w:t> </w:t>
      </w:r>
      <w:r>
        <w:rPr>
          <w:sz w:val="22"/>
        </w:rPr>
        <w:t>23-October-2003]</w:t>
      </w:r>
    </w:p>
    <w:p>
      <w:pPr>
        <w:pStyle w:val="BodyText"/>
        <w:spacing w:before="10"/>
        <w:rPr>
          <w:sz w:val="21"/>
        </w:rPr>
      </w:pPr>
    </w:p>
    <w:p>
      <w:pPr>
        <w:pStyle w:val="ListParagraph"/>
        <w:numPr>
          <w:ilvl w:val="0"/>
          <w:numId w:val="4"/>
        </w:numPr>
        <w:tabs>
          <w:tab w:pos="822" w:val="left" w:leader="none"/>
          <w:tab w:pos="2261" w:val="left" w:leader="none"/>
        </w:tabs>
        <w:spacing w:line="250" w:lineRule="exact" w:before="0" w:after="0"/>
        <w:ind w:left="1542" w:right="235" w:hanging="1080"/>
        <w:jc w:val="left"/>
        <w:rPr>
          <w:sz w:val="22"/>
        </w:rPr>
      </w:pPr>
      <w:r>
        <w:rPr>
          <w:sz w:val="22"/>
        </w:rPr>
        <w:t>(American National Corpus, First Release: Switchboard) [timestamps for overlap etc. not given] B:</w:t>
        <w:tab/>
        <w:t>okay</w:t>
      </w:r>
      <w:r>
        <w:rPr>
          <w:spacing w:val="-4"/>
          <w:sz w:val="22"/>
        </w:rPr>
        <w:t> </w:t>
      </w:r>
      <w:r>
        <w:rPr>
          <w:sz w:val="22"/>
        </w:rPr>
        <w:t>hi</w:t>
      </w:r>
    </w:p>
    <w:p>
      <w:pPr>
        <w:pStyle w:val="BodyText"/>
        <w:tabs>
          <w:tab w:pos="2261" w:val="left" w:leader="none"/>
        </w:tabs>
        <w:spacing w:line="250" w:lineRule="exact"/>
        <w:ind w:left="1541" w:right="142"/>
      </w:pPr>
      <w:r>
        <w:rPr/>
        <w:t>A:</w:t>
        <w:tab/>
        <w:t>hi um yeah i'd like to talk about how </w:t>
      </w:r>
      <w:r>
        <w:rPr>
          <w:spacing w:val="-3"/>
        </w:rPr>
        <w:t>you </w:t>
      </w:r>
      <w:r>
        <w:rPr/>
        <w:t>dress for work and and um what</w:t>
      </w:r>
      <w:r>
        <w:rPr>
          <w:spacing w:val="1"/>
        </w:rPr>
        <w:t> </w:t>
      </w:r>
      <w:r>
        <w:rPr/>
        <w:t>do</w:t>
      </w:r>
      <w:r>
        <w:rPr>
          <w:spacing w:val="-1"/>
        </w:rPr>
        <w:t> </w:t>
      </w:r>
      <w:r>
        <w:rPr>
          <w:spacing w:val="-3"/>
        </w:rPr>
        <w:t>you</w:t>
      </w:r>
      <w:r>
        <w:rPr/>
        <w:t> normally what type of outfit do </w:t>
      </w:r>
      <w:r>
        <w:rPr>
          <w:spacing w:val="-3"/>
        </w:rPr>
        <w:t>you </w:t>
      </w:r>
      <w:r>
        <w:rPr/>
        <w:t>normally have to</w:t>
      </w:r>
      <w:r>
        <w:rPr>
          <w:spacing w:val="1"/>
        </w:rPr>
        <w:t> </w:t>
      </w:r>
      <w:r>
        <w:rPr/>
        <w:t>wear</w:t>
      </w:r>
    </w:p>
    <w:p>
      <w:pPr>
        <w:spacing w:after="0" w:line="250" w:lineRule="exact"/>
        <w:sectPr>
          <w:headerReference w:type="default" r:id="rId16"/>
          <w:footerReference w:type="default" r:id="rId17"/>
          <w:pgSz w:w="12240" w:h="15840"/>
          <w:pgMar w:header="1437" w:footer="1465" w:top="1660" w:bottom="1660" w:left="1340" w:right="1340"/>
        </w:sectPr>
      </w:pPr>
    </w:p>
    <w:p>
      <w:pPr>
        <w:pStyle w:val="BodyText"/>
        <w:spacing w:before="4"/>
      </w:pPr>
    </w:p>
    <w:p>
      <w:pPr>
        <w:pStyle w:val="BodyText"/>
        <w:spacing w:line="250" w:lineRule="exact" w:before="96"/>
        <w:ind w:left="1542" w:right="230"/>
        <w:jc w:val="both"/>
      </w:pPr>
      <w:r>
        <w:rPr/>
        <w:t>B:   well i work in uh corporate control so we have to dress kind of nice so i usually wear skirts and sweaters in the winter time slacks i guess and in the summer just dresses A:       </w:t>
      </w:r>
      <w:r>
        <w:rPr>
          <w:spacing w:val="51"/>
        </w:rPr>
        <w:t> </w:t>
      </w:r>
      <w:r>
        <w:rPr/>
        <w:t>um-hum</w:t>
      </w:r>
    </w:p>
    <w:p>
      <w:pPr>
        <w:pStyle w:val="BodyText"/>
        <w:spacing w:line="250" w:lineRule="exact"/>
        <w:ind w:left="1542" w:right="249"/>
        <w:jc w:val="both"/>
      </w:pPr>
      <w:r>
        <w:rPr/>
        <w:t>B:  we can't even well we're not even really supposed to wear jeans very often so it really doesn't vary that much from season to season since the office is kind of you know always the same temperature</w:t>
      </w:r>
    </w:p>
    <w:p>
      <w:pPr>
        <w:pStyle w:val="BodyText"/>
        <w:spacing w:line="246" w:lineRule="exact"/>
        <w:ind w:left="1542"/>
        <w:jc w:val="both"/>
      </w:pPr>
      <w:r>
        <w:rPr/>
        <w:t>A:         and is</w:t>
      </w:r>
    </w:p>
    <w:p>
      <w:pPr>
        <w:pStyle w:val="BodyText"/>
        <w:spacing w:line="250" w:lineRule="exact" w:before="3"/>
        <w:ind w:left="1542" w:right="122" w:firstLine="720"/>
      </w:pPr>
      <w:r>
        <w:rPr/>
        <w:t>right right is there is there um any is there a like a code of dress where you work do they ask</w:t>
      </w:r>
    </w:p>
    <w:p>
      <w:pPr>
        <w:pStyle w:val="BodyText"/>
        <w:spacing w:line="248" w:lineRule="exact"/>
        <w:ind w:left="678"/>
      </w:pPr>
      <w:r>
        <w:rPr/>
        <w:t>[Adapted from: </w:t>
      </w:r>
      <w:hyperlink r:id="rId21">
        <w:r>
          <w:rPr/>
          <w:t>http://americannationalcorpus.org/FirstRelease/encoding.html,</w:t>
        </w:r>
      </w:hyperlink>
      <w:r>
        <w:rPr/>
        <w:t> 23-October-2003]</w:t>
      </w:r>
    </w:p>
    <w:p>
      <w:pPr>
        <w:pStyle w:val="BodyText"/>
        <w:spacing w:before="5"/>
        <w:rPr>
          <w:sz w:val="21"/>
        </w:rPr>
      </w:pPr>
    </w:p>
    <w:p>
      <w:pPr>
        <w:pStyle w:val="ListParagraph"/>
        <w:numPr>
          <w:ilvl w:val="0"/>
          <w:numId w:val="4"/>
        </w:numPr>
        <w:tabs>
          <w:tab w:pos="822" w:val="left" w:leader="none"/>
        </w:tabs>
        <w:spacing w:line="251" w:lineRule="exact" w:before="1" w:after="0"/>
        <w:ind w:left="822" w:right="0" w:hanging="360"/>
        <w:jc w:val="left"/>
        <w:rPr>
          <w:i/>
          <w:sz w:val="22"/>
        </w:rPr>
      </w:pPr>
      <w:r>
        <w:rPr>
          <w:i/>
          <w:sz w:val="22"/>
        </w:rPr>
        <w:t>“Activity”:</w:t>
      </w:r>
    </w:p>
    <w:p>
      <w:pPr>
        <w:pStyle w:val="BodyText"/>
        <w:spacing w:line="250" w:lineRule="exact"/>
        <w:ind w:left="822"/>
      </w:pPr>
      <w:r>
        <w:rPr/>
        <w:t>THE TOPIC IS CLOTHING. PLEASE FIND OUT HOW</w:t>
      </w:r>
    </w:p>
    <w:p>
      <w:pPr>
        <w:pStyle w:val="BodyText"/>
        <w:spacing w:line="250" w:lineRule="exact" w:before="3"/>
        <w:ind w:left="822" w:right="2892"/>
      </w:pPr>
      <w:r>
        <w:rPr/>
        <w:t>THE OTHER CALLER TYPICALLY DRESSES FOR WORK. HOW MUCH VARIATION IS THERE FROM DAY TO DAY?</w:t>
      </w:r>
    </w:p>
    <w:p>
      <w:pPr>
        <w:pStyle w:val="BodyText"/>
        <w:spacing w:line="248" w:lineRule="exact"/>
        <w:ind w:left="822"/>
      </w:pPr>
      <w:r>
        <w:rPr/>
        <w:t>HOW MUCH VARIATION IS THERE FROM SEASON TO SEASON?</w:t>
      </w:r>
    </w:p>
    <w:p>
      <w:pPr>
        <w:pStyle w:val="BodyText"/>
        <w:spacing w:before="10"/>
        <w:rPr>
          <w:sz w:val="21"/>
        </w:rPr>
      </w:pPr>
    </w:p>
    <w:p>
      <w:pPr>
        <w:pStyle w:val="ListParagraph"/>
        <w:numPr>
          <w:ilvl w:val="0"/>
          <w:numId w:val="4"/>
        </w:numPr>
        <w:tabs>
          <w:tab w:pos="822" w:val="left" w:leader="none"/>
        </w:tabs>
        <w:spacing w:line="240" w:lineRule="auto" w:before="0" w:after="0"/>
        <w:ind w:left="822" w:right="98" w:hanging="360"/>
        <w:jc w:val="left"/>
        <w:rPr>
          <w:sz w:val="22"/>
        </w:rPr>
      </w:pPr>
      <w:r>
        <w:rPr>
          <w:sz w:val="22"/>
        </w:rPr>
        <w:t>“The </w:t>
      </w:r>
      <w:r>
        <w:rPr>
          <w:b/>
          <w:sz w:val="22"/>
        </w:rPr>
        <w:t>striking discrepancies </w:t>
      </w:r>
      <w:r>
        <w:rPr>
          <w:sz w:val="22"/>
        </w:rPr>
        <w:t>in the [heavy NP] shifting rates </w:t>
      </w:r>
      <w:r>
        <w:rPr>
          <w:b/>
          <w:sz w:val="22"/>
        </w:rPr>
        <w:t>between the Brown corpus and the Switchboard corpus cries out for explanation</w:t>
      </w:r>
      <w:r>
        <w:rPr>
          <w:sz w:val="22"/>
        </w:rPr>
        <w:t>. There are several differences between the two corpora that could contribute. An obvious one is modality: Brown is written, whereas Switchboard is spontaneous speech. Writers may use HNPS [heavy NP shifting] to make their prose more easily parsable in contexts where speakers would not have the time to reflect on how alternative orderings might affect the listener. Another potentially relevant difference is </w:t>
      </w:r>
      <w:r>
        <w:rPr>
          <w:b/>
          <w:sz w:val="22"/>
        </w:rPr>
        <w:t>the speakers’ lack of investment in the Switchboard conversations</w:t>
      </w:r>
      <w:r>
        <w:rPr>
          <w:sz w:val="22"/>
        </w:rPr>
        <w:t>: they were being </w:t>
      </w:r>
      <w:r>
        <w:rPr>
          <w:b/>
          <w:sz w:val="22"/>
        </w:rPr>
        <w:t>paid to chat </w:t>
      </w:r>
      <w:r>
        <w:rPr>
          <w:sz w:val="22"/>
        </w:rPr>
        <w:t>on the phone with strangers, talking about </w:t>
      </w:r>
      <w:r>
        <w:rPr>
          <w:b/>
          <w:sz w:val="22"/>
        </w:rPr>
        <w:t>topics from a prescribed list. </w:t>
      </w:r>
      <w:r>
        <w:rPr>
          <w:sz w:val="22"/>
        </w:rPr>
        <w:t>This made for rather boring conversations, in which the speakers </w:t>
      </w:r>
      <w:r>
        <w:rPr>
          <w:b/>
          <w:sz w:val="22"/>
        </w:rPr>
        <w:t>may have not had much motivation </w:t>
      </w:r>
      <w:r>
        <w:rPr>
          <w:sz w:val="22"/>
        </w:rPr>
        <w:t>to attend to the information structure of the discourses.” (Wasow, 2002) p. 94, fn.</w:t>
      </w:r>
      <w:r>
        <w:rPr>
          <w:spacing w:val="10"/>
          <w:sz w:val="22"/>
        </w:rPr>
        <w:t> </w:t>
      </w:r>
      <w:r>
        <w:rPr>
          <w:sz w:val="22"/>
        </w:rPr>
        <w:t>7</w:t>
      </w:r>
    </w:p>
    <w:p>
      <w:pPr>
        <w:pStyle w:val="BodyText"/>
        <w:spacing w:before="5"/>
        <w:rPr>
          <w:sz w:val="21"/>
        </w:rPr>
      </w:pPr>
    </w:p>
    <w:p>
      <w:pPr>
        <w:spacing w:line="251" w:lineRule="exact" w:before="0"/>
        <w:ind w:left="461" w:right="0" w:firstLine="0"/>
        <w:jc w:val="left"/>
        <w:rPr>
          <w:sz w:val="22"/>
        </w:rPr>
      </w:pPr>
      <w:r>
        <w:rPr>
          <w:sz w:val="22"/>
        </w:rPr>
        <w:t>12. (</w:t>
      </w:r>
      <w:r>
        <w:rPr>
          <w:i/>
          <w:sz w:val="22"/>
        </w:rPr>
        <w:t>Hey Cutie Pie </w:t>
      </w:r>
      <w:r>
        <w:rPr>
          <w:sz w:val="22"/>
        </w:rPr>
        <w:t>SBC028: 0-36.22) +!</w:t>
      </w:r>
    </w:p>
    <w:p>
      <w:pPr>
        <w:pStyle w:val="BodyText"/>
        <w:tabs>
          <w:tab w:pos="1001" w:val="left" w:leader="none"/>
          <w:tab w:pos="2261" w:val="left" w:leader="none"/>
        </w:tabs>
        <w:spacing w:line="250" w:lineRule="exact" w:before="3"/>
        <w:ind w:left="101" w:right="6467"/>
      </w:pPr>
      <w:r>
        <w:rPr/>
        <w:t>1</w:t>
        <w:tab/>
        <w:t>PHONE;</w:t>
        <w:tab/>
      </w:r>
      <w:r>
        <w:rPr>
          <w:spacing w:val="-1"/>
        </w:rPr>
        <w:t>((RING)) </w:t>
      </w:r>
      <w:r>
        <w:rPr/>
        <w:t>2</w:t>
        <w:tab/>
        <w:tab/>
        <w:t>(3.8)</w:t>
      </w:r>
    </w:p>
    <w:p>
      <w:pPr>
        <w:pStyle w:val="BodyText"/>
        <w:tabs>
          <w:tab w:pos="2261" w:val="left" w:leader="none"/>
        </w:tabs>
        <w:spacing w:line="246" w:lineRule="exact"/>
        <w:ind w:left="101"/>
      </w:pPr>
      <w:r>
        <w:rPr/>
        <w:t>3</w:t>
        <w:tab/>
        <w:t>((RING))</w:t>
      </w:r>
    </w:p>
    <w:p>
      <w:pPr>
        <w:pStyle w:val="BodyText"/>
        <w:tabs>
          <w:tab w:pos="2261" w:val="left" w:leader="none"/>
        </w:tabs>
        <w:spacing w:line="250" w:lineRule="exact"/>
        <w:ind w:left="101"/>
      </w:pPr>
      <w:r>
        <w:rPr/>
        <w:t>4</w:t>
        <w:tab/>
        <w:t>(2.0)</w:t>
      </w:r>
    </w:p>
    <w:p>
      <w:pPr>
        <w:pStyle w:val="ListParagraph"/>
        <w:numPr>
          <w:ilvl w:val="0"/>
          <w:numId w:val="5"/>
        </w:numPr>
        <w:tabs>
          <w:tab w:pos="1001" w:val="left" w:leader="none"/>
          <w:tab w:pos="1003" w:val="left" w:leader="none"/>
          <w:tab w:pos="2261" w:val="left" w:leader="none"/>
        </w:tabs>
        <w:spacing w:line="250" w:lineRule="exact" w:before="0" w:after="0"/>
        <w:ind w:left="102" w:right="0" w:firstLine="0"/>
        <w:jc w:val="left"/>
        <w:rPr>
          <w:sz w:val="22"/>
        </w:rPr>
      </w:pPr>
      <w:r>
        <w:rPr>
          <w:sz w:val="22"/>
        </w:rPr>
        <w:t>JILL;</w:t>
        <w:tab/>
        <w:t>((PICK-UP))</w:t>
      </w:r>
      <w:r>
        <w:rPr>
          <w:spacing w:val="-9"/>
          <w:sz w:val="22"/>
        </w:rPr>
        <w:t> </w:t>
      </w:r>
      <w:r>
        <w:rPr>
          <w:sz w:val="22"/>
        </w:rPr>
        <w:t>Hello:,</w:t>
      </w:r>
    </w:p>
    <w:p>
      <w:pPr>
        <w:pStyle w:val="ListParagraph"/>
        <w:numPr>
          <w:ilvl w:val="0"/>
          <w:numId w:val="5"/>
        </w:numPr>
        <w:tabs>
          <w:tab w:pos="1001" w:val="left" w:leader="none"/>
          <w:tab w:pos="1003" w:val="left" w:leader="none"/>
          <w:tab w:pos="2261" w:val="left" w:leader="none"/>
        </w:tabs>
        <w:spacing w:line="250" w:lineRule="exact" w:before="0" w:after="0"/>
        <w:ind w:left="1002" w:right="0" w:hanging="900"/>
        <w:jc w:val="left"/>
        <w:rPr>
          <w:sz w:val="22"/>
        </w:rPr>
      </w:pPr>
      <w:r>
        <w:rPr>
          <w:sz w:val="22"/>
        </w:rPr>
        <w:t>JEFF;</w:t>
        <w:tab/>
        <w:t>.. How’s my favorite girl in the</w:t>
      </w:r>
      <w:r>
        <w:rPr>
          <w:spacing w:val="-8"/>
          <w:sz w:val="22"/>
        </w:rPr>
        <w:t> </w:t>
      </w:r>
      <w:r>
        <w:rPr>
          <w:sz w:val="22"/>
        </w:rPr>
        <w:t>world.</w:t>
      </w:r>
    </w:p>
    <w:p>
      <w:pPr>
        <w:pStyle w:val="ListParagraph"/>
        <w:numPr>
          <w:ilvl w:val="0"/>
          <w:numId w:val="5"/>
        </w:numPr>
        <w:tabs>
          <w:tab w:pos="1001" w:val="left" w:leader="none"/>
          <w:tab w:pos="1003" w:val="left" w:leader="none"/>
          <w:tab w:pos="2261" w:val="left" w:leader="none"/>
        </w:tabs>
        <w:spacing w:line="250" w:lineRule="exact" w:before="3" w:after="0"/>
        <w:ind w:left="102" w:right="4913" w:firstLine="0"/>
        <w:jc w:val="left"/>
        <w:rPr>
          <w:sz w:val="22"/>
        </w:rPr>
      </w:pPr>
      <w:r>
        <w:rPr>
          <w:sz w:val="22"/>
        </w:rPr>
        <w:t>JILL;</w:t>
        <w:tab/>
        <w:t>= (GASP) Hey</w:t>
      </w:r>
      <w:r>
        <w:rPr>
          <w:spacing w:val="-8"/>
          <w:sz w:val="22"/>
        </w:rPr>
        <w:t> </w:t>
      </w:r>
      <w:r>
        <w:rPr>
          <w:sz w:val="22"/>
        </w:rPr>
        <w:t>(0.3)</w:t>
      </w:r>
      <w:r>
        <w:rPr>
          <w:spacing w:val="-2"/>
          <w:sz w:val="22"/>
        </w:rPr>
        <w:t> </w:t>
      </w:r>
      <w:r>
        <w:rPr>
          <w:sz w:val="22"/>
        </w:rPr>
        <w:t>ba:by. 8</w:t>
        <w:tab/>
        <w:tab/>
        <w:t>(0.3)</w:t>
      </w:r>
    </w:p>
    <w:p>
      <w:pPr>
        <w:pStyle w:val="ListParagraph"/>
        <w:numPr>
          <w:ilvl w:val="0"/>
          <w:numId w:val="6"/>
        </w:numPr>
        <w:tabs>
          <w:tab w:pos="1001" w:val="left" w:leader="none"/>
          <w:tab w:pos="1003" w:val="left" w:leader="none"/>
          <w:tab w:pos="2261" w:val="left" w:leader="none"/>
        </w:tabs>
        <w:spacing w:line="246" w:lineRule="exact" w:before="0" w:after="0"/>
        <w:ind w:left="1002" w:right="0" w:hanging="900"/>
        <w:jc w:val="left"/>
        <w:rPr>
          <w:sz w:val="22"/>
        </w:rPr>
      </w:pPr>
      <w:r>
        <w:rPr>
          <w:sz w:val="22"/>
        </w:rPr>
        <w:t>JEFF;</w:t>
        <w:tab/>
        <w:t>Who’s</w:t>
      </w:r>
      <w:r>
        <w:rPr>
          <w:spacing w:val="2"/>
          <w:sz w:val="22"/>
        </w:rPr>
        <w:t> </w:t>
      </w:r>
      <w:r>
        <w:rPr>
          <w:sz w:val="22"/>
        </w:rPr>
        <w:t>—</w:t>
      </w:r>
    </w:p>
    <w:p>
      <w:pPr>
        <w:pStyle w:val="ListParagraph"/>
        <w:numPr>
          <w:ilvl w:val="0"/>
          <w:numId w:val="6"/>
        </w:numPr>
        <w:tabs>
          <w:tab w:pos="2261" w:val="left" w:leader="none"/>
          <w:tab w:pos="2262" w:val="left" w:leader="none"/>
        </w:tabs>
        <w:spacing w:line="250" w:lineRule="exact" w:before="0" w:after="0"/>
        <w:ind w:left="2262" w:right="0" w:hanging="2160"/>
        <w:jc w:val="left"/>
        <w:rPr>
          <w:sz w:val="22"/>
        </w:rPr>
      </w:pPr>
      <w:r>
        <w:rPr>
          <w:sz w:val="22"/>
        </w:rPr>
        <w:t>(H) Who’s the girl that (0.2) I</w:t>
      </w:r>
      <w:r>
        <w:rPr>
          <w:spacing w:val="-2"/>
          <w:sz w:val="22"/>
        </w:rPr>
        <w:t> </w:t>
      </w:r>
      <w:r>
        <w:rPr>
          <w:sz w:val="22"/>
        </w:rPr>
        <w:t>love?</w:t>
      </w:r>
    </w:p>
    <w:p>
      <w:pPr>
        <w:pStyle w:val="BodyText"/>
        <w:tabs>
          <w:tab w:pos="1001" w:val="left" w:leader="none"/>
          <w:tab w:pos="2261" w:val="left" w:leader="none"/>
        </w:tabs>
        <w:spacing w:line="250" w:lineRule="exact"/>
        <w:ind w:left="101"/>
      </w:pPr>
      <w:r>
        <w:rPr/>
        <w:t>11</w:t>
        <w:tab/>
        <w:t>JILL;</w:t>
        <w:tab/>
        <w:t>@@@@@[@]</w:t>
      </w:r>
    </w:p>
    <w:p>
      <w:pPr>
        <w:pStyle w:val="BodyText"/>
        <w:tabs>
          <w:tab w:pos="1001" w:val="left" w:leader="none"/>
          <w:tab w:pos="3253" w:val="left" w:leader="none"/>
        </w:tabs>
        <w:spacing w:line="250" w:lineRule="exact"/>
        <w:ind w:left="101"/>
      </w:pPr>
      <w:r>
        <w:rPr/>
        <w:t>12</w:t>
        <w:tab/>
        <w:t>JEFF;</w:t>
        <w:tab/>
        <w:t>[Who’s] the girl that I’ll do anything</w:t>
      </w:r>
      <w:r>
        <w:rPr>
          <w:spacing w:val="12"/>
        </w:rPr>
        <w:t> </w:t>
      </w:r>
      <w:r>
        <w:rPr/>
        <w:t>[</w:t>
      </w:r>
      <w:r>
        <w:rPr>
          <w:position w:val="-1"/>
          <w:sz w:val="12"/>
        </w:rPr>
        <w:t>2</w:t>
      </w:r>
      <w:r>
        <w:rPr/>
        <w:t>for]?</w:t>
      </w:r>
    </w:p>
    <w:p>
      <w:pPr>
        <w:pStyle w:val="BodyText"/>
        <w:tabs>
          <w:tab w:pos="1001" w:val="left" w:leader="none"/>
          <w:tab w:pos="6503" w:val="left" w:leader="none"/>
        </w:tabs>
        <w:spacing w:line="250" w:lineRule="exact"/>
        <w:ind w:left="101"/>
      </w:pPr>
      <w:r>
        <w:rPr/>
        <w:t>13</w:t>
        <w:tab/>
        <w:t>JILL;</w:t>
        <w:tab/>
        <w:t>[</w:t>
      </w:r>
      <w:r>
        <w:rPr>
          <w:position w:val="-1"/>
          <w:sz w:val="12"/>
        </w:rPr>
        <w:t>2</w:t>
      </w:r>
      <w:r>
        <w:rPr/>
        <w:t>@@]@@@ ..</w:t>
      </w:r>
      <w:r>
        <w:rPr>
          <w:spacing w:val="14"/>
        </w:rPr>
        <w:t> </w:t>
      </w:r>
      <w:r>
        <w:rPr/>
        <w:t>[</w:t>
      </w:r>
      <w:r>
        <w:rPr>
          <w:position w:val="-1"/>
          <w:sz w:val="12"/>
        </w:rPr>
        <w:t>3</w:t>
      </w:r>
      <w:r>
        <w:rPr/>
        <w:t>(H)]</w:t>
      </w:r>
    </w:p>
    <w:p>
      <w:pPr>
        <w:pStyle w:val="BodyText"/>
        <w:tabs>
          <w:tab w:pos="1001" w:val="left" w:leader="none"/>
          <w:tab w:pos="2261" w:val="left" w:leader="none"/>
        </w:tabs>
        <w:spacing w:line="250" w:lineRule="exact"/>
        <w:ind w:left="102"/>
      </w:pPr>
      <w:r>
        <w:rPr/>
        <w:t>14</w:t>
        <w:tab/>
        <w:t>JEFF;</w:t>
        <w:tab/>
        <w:t>[</w:t>
      </w:r>
      <w:r>
        <w:rPr>
          <w:position w:val="-1"/>
          <w:sz w:val="12"/>
        </w:rPr>
        <w:t>3</w:t>
      </w:r>
      <w:r>
        <w:rPr/>
        <w:t>I’ll] wash her feet with my</w:t>
      </w:r>
      <w:r>
        <w:rPr>
          <w:spacing w:val="6"/>
        </w:rPr>
        <w:t> </w:t>
      </w:r>
      <w:r>
        <w:rPr/>
        <w:t>[</w:t>
      </w:r>
      <w:r>
        <w:rPr>
          <w:position w:val="-1"/>
          <w:sz w:val="12"/>
        </w:rPr>
        <w:t>4</w:t>
      </w:r>
      <w:r>
        <w:rPr/>
        <w:t>mouth].</w:t>
      </w:r>
    </w:p>
    <w:p>
      <w:pPr>
        <w:pStyle w:val="BodyText"/>
        <w:tabs>
          <w:tab w:pos="1001" w:val="left" w:leader="none"/>
          <w:tab w:pos="4794" w:val="left" w:leader="none"/>
        </w:tabs>
        <w:spacing w:line="250" w:lineRule="exact"/>
        <w:ind w:left="102"/>
      </w:pPr>
      <w:r>
        <w:rPr/>
        <w:t>15</w:t>
        <w:tab/>
        <w:t>JILL;</w:t>
        <w:tab/>
        <w:t>[</w:t>
      </w:r>
      <w:r>
        <w:rPr>
          <w:position w:val="-1"/>
          <w:sz w:val="12"/>
        </w:rPr>
        <w:t>4</w:t>
      </w:r>
      <w:r>
        <w:rPr/>
        <w:t>@] @@@@ @</w:t>
      </w:r>
      <w:r>
        <w:rPr>
          <w:spacing w:val="5"/>
        </w:rPr>
        <w:t> </w:t>
      </w:r>
      <w:r>
        <w:rPr/>
        <w:t>Oh:,</w:t>
      </w:r>
    </w:p>
    <w:p>
      <w:pPr>
        <w:pStyle w:val="ListParagraph"/>
        <w:numPr>
          <w:ilvl w:val="0"/>
          <w:numId w:val="7"/>
        </w:numPr>
        <w:tabs>
          <w:tab w:pos="2261" w:val="left" w:leader="none"/>
          <w:tab w:pos="2262" w:val="left" w:leader="none"/>
        </w:tabs>
        <w:spacing w:line="250" w:lineRule="exact" w:before="0" w:after="0"/>
        <w:ind w:left="2262" w:right="0" w:hanging="2160"/>
        <w:jc w:val="left"/>
        <w:rPr>
          <w:sz w:val="22"/>
        </w:rPr>
      </w:pPr>
      <w:r>
        <w:rPr>
          <w:sz w:val="22"/>
        </w:rPr>
        <w:t>@honey,</w:t>
      </w:r>
    </w:p>
    <w:p>
      <w:pPr>
        <w:pStyle w:val="ListParagraph"/>
        <w:numPr>
          <w:ilvl w:val="0"/>
          <w:numId w:val="7"/>
        </w:numPr>
        <w:tabs>
          <w:tab w:pos="2261" w:val="left" w:leader="none"/>
          <w:tab w:pos="2262" w:val="left" w:leader="none"/>
        </w:tabs>
        <w:spacing w:line="250" w:lineRule="exact" w:before="0" w:after="0"/>
        <w:ind w:left="2262" w:right="0" w:hanging="2160"/>
        <w:jc w:val="left"/>
        <w:rPr>
          <w:sz w:val="22"/>
        </w:rPr>
      </w:pPr>
      <w:r>
        <w:rPr>
          <w:sz w:val="22"/>
        </w:rPr>
        <w:t>[(H) how] are</w:t>
      </w:r>
      <w:r>
        <w:rPr>
          <w:spacing w:val="3"/>
          <w:sz w:val="22"/>
        </w:rPr>
        <w:t> </w:t>
      </w:r>
      <w:r>
        <w:rPr>
          <w:sz w:val="22"/>
        </w:rPr>
        <w:t>you[</w:t>
      </w:r>
      <w:r>
        <w:rPr>
          <w:position w:val="-1"/>
          <w:sz w:val="12"/>
        </w:rPr>
        <w:t>2</w:t>
      </w:r>
      <w:r>
        <w:rPr>
          <w:sz w:val="22"/>
        </w:rPr>
        <w:t>:].</w:t>
      </w:r>
    </w:p>
    <w:p>
      <w:pPr>
        <w:pStyle w:val="BodyText"/>
        <w:tabs>
          <w:tab w:pos="1001" w:val="left" w:leader="none"/>
          <w:tab w:pos="2261" w:val="left" w:leader="none"/>
        </w:tabs>
        <w:spacing w:line="251" w:lineRule="exact"/>
        <w:ind w:left="102"/>
      </w:pPr>
      <w:r>
        <w:rPr/>
        <w:t>18</w:t>
        <w:tab/>
        <w:t>JEFF;</w:t>
        <w:tab/>
        <w:t>[@@@]</w:t>
      </w:r>
    </w:p>
    <w:p>
      <w:pPr>
        <w:spacing w:after="0" w:line="251" w:lineRule="exact"/>
        <w:sectPr>
          <w:headerReference w:type="default" r:id="rId19"/>
          <w:footerReference w:type="default" r:id="rId20"/>
          <w:pgSz w:w="12240" w:h="15840"/>
          <w:pgMar w:header="1437" w:footer="1465" w:top="1660" w:bottom="1660" w:left="1340" w:right="1340"/>
          <w:pgNumType w:start="11"/>
        </w:sectPr>
      </w:pPr>
    </w:p>
    <w:p>
      <w:pPr>
        <w:pStyle w:val="BodyText"/>
        <w:rPr>
          <w:sz w:val="20"/>
        </w:rPr>
      </w:pPr>
    </w:p>
    <w:p>
      <w:pPr>
        <w:pStyle w:val="BodyText"/>
        <w:spacing w:before="1"/>
        <w:rPr>
          <w:sz w:val="11"/>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10"/>
        <w:gridCol w:w="1233"/>
        <w:gridCol w:w="3967"/>
      </w:tblGrid>
      <w:tr>
        <w:trPr>
          <w:trHeight w:val="249" w:hRule="exact"/>
        </w:trPr>
        <w:tc>
          <w:tcPr>
            <w:tcW w:w="610" w:type="dxa"/>
          </w:tcPr>
          <w:p>
            <w:pPr>
              <w:pStyle w:val="TableParagraph"/>
              <w:spacing w:line="244" w:lineRule="exact"/>
              <w:rPr>
                <w:sz w:val="22"/>
              </w:rPr>
            </w:pPr>
            <w:r>
              <w:rPr>
                <w:sz w:val="22"/>
              </w:rPr>
              <w:t>19</w:t>
            </w:r>
          </w:p>
        </w:tc>
        <w:tc>
          <w:tcPr>
            <w:tcW w:w="1233" w:type="dxa"/>
          </w:tcPr>
          <w:p>
            <w:pPr/>
          </w:p>
        </w:tc>
        <w:tc>
          <w:tcPr>
            <w:tcW w:w="3967" w:type="dxa"/>
          </w:tcPr>
          <w:p>
            <w:pPr>
              <w:pStyle w:val="TableParagraph"/>
              <w:spacing w:line="244" w:lineRule="exact"/>
              <w:ind w:left="1964"/>
              <w:rPr>
                <w:sz w:val="22"/>
              </w:rPr>
            </w:pPr>
            <w:r>
              <w:rPr>
                <w:sz w:val="22"/>
              </w:rPr>
              <w:t>[</w:t>
            </w:r>
            <w:r>
              <w:rPr>
                <w:position w:val="-1"/>
                <w:sz w:val="12"/>
              </w:rPr>
              <w:t>2</w:t>
            </w:r>
            <w:r>
              <w:rPr>
                <w:sz w:val="22"/>
              </w:rPr>
              <w:t>after] a ten mile run.</w:t>
            </w:r>
          </w:p>
        </w:tc>
      </w:tr>
      <w:tr>
        <w:trPr>
          <w:trHeight w:val="248" w:hRule="exact"/>
        </w:trPr>
        <w:tc>
          <w:tcPr>
            <w:tcW w:w="610" w:type="dxa"/>
          </w:tcPr>
          <w:p>
            <w:pPr>
              <w:pStyle w:val="TableParagraph"/>
              <w:spacing w:line="245" w:lineRule="exact"/>
              <w:rPr>
                <w:sz w:val="22"/>
              </w:rPr>
            </w:pPr>
            <w:r>
              <w:rPr>
                <w:sz w:val="22"/>
              </w:rPr>
              <w:t>20</w:t>
            </w:r>
          </w:p>
        </w:tc>
        <w:tc>
          <w:tcPr>
            <w:tcW w:w="1233" w:type="dxa"/>
          </w:tcPr>
          <w:p>
            <w:pPr>
              <w:pStyle w:val="TableParagraph"/>
              <w:spacing w:line="245" w:lineRule="exact"/>
              <w:ind w:left="340"/>
              <w:rPr>
                <w:sz w:val="22"/>
              </w:rPr>
            </w:pPr>
            <w:r>
              <w:rPr>
                <w:sz w:val="22"/>
              </w:rPr>
              <w:t>JILL;</w:t>
            </w:r>
          </w:p>
        </w:tc>
        <w:tc>
          <w:tcPr>
            <w:tcW w:w="3967" w:type="dxa"/>
          </w:tcPr>
          <w:p>
            <w:pPr>
              <w:pStyle w:val="TableParagraph"/>
              <w:spacing w:line="245" w:lineRule="exact"/>
              <w:ind w:left="367"/>
              <w:rPr>
                <w:sz w:val="22"/>
              </w:rPr>
            </w:pPr>
            <w:r>
              <w:rPr>
                <w:sz w:val="22"/>
              </w:rPr>
              <w:t>= %E::w.</w:t>
            </w:r>
          </w:p>
        </w:tc>
      </w:tr>
      <w:tr>
        <w:trPr>
          <w:trHeight w:val="250" w:hRule="exact"/>
        </w:trPr>
        <w:tc>
          <w:tcPr>
            <w:tcW w:w="610" w:type="dxa"/>
          </w:tcPr>
          <w:p>
            <w:pPr>
              <w:pStyle w:val="TableParagraph"/>
              <w:spacing w:line="247" w:lineRule="exact"/>
              <w:rPr>
                <w:sz w:val="22"/>
              </w:rPr>
            </w:pPr>
            <w:r>
              <w:rPr>
                <w:sz w:val="22"/>
              </w:rPr>
              <w:t>21</w:t>
            </w:r>
          </w:p>
        </w:tc>
        <w:tc>
          <w:tcPr>
            <w:tcW w:w="1233" w:type="dxa"/>
          </w:tcPr>
          <w:p>
            <w:pPr/>
          </w:p>
        </w:tc>
        <w:tc>
          <w:tcPr>
            <w:tcW w:w="3967" w:type="dxa"/>
          </w:tcPr>
          <w:p>
            <w:pPr>
              <w:pStyle w:val="TableParagraph"/>
              <w:spacing w:line="247" w:lineRule="exact"/>
              <w:ind w:left="367"/>
              <w:rPr>
                <w:sz w:val="22"/>
              </w:rPr>
            </w:pPr>
            <w:r>
              <w:rPr>
                <w:sz w:val="22"/>
              </w:rPr>
              <w:t>(0.2)</w:t>
            </w:r>
          </w:p>
        </w:tc>
      </w:tr>
      <w:tr>
        <w:trPr>
          <w:trHeight w:val="250" w:hRule="exact"/>
        </w:trPr>
        <w:tc>
          <w:tcPr>
            <w:tcW w:w="610" w:type="dxa"/>
          </w:tcPr>
          <w:p>
            <w:pPr>
              <w:pStyle w:val="TableParagraph"/>
              <w:spacing w:line="247" w:lineRule="exact"/>
              <w:rPr>
                <w:sz w:val="22"/>
              </w:rPr>
            </w:pPr>
            <w:r>
              <w:rPr>
                <w:sz w:val="22"/>
              </w:rPr>
              <w:t>22</w:t>
            </w:r>
          </w:p>
        </w:tc>
        <w:tc>
          <w:tcPr>
            <w:tcW w:w="1233" w:type="dxa"/>
          </w:tcPr>
          <w:p>
            <w:pPr/>
          </w:p>
        </w:tc>
        <w:tc>
          <w:tcPr>
            <w:tcW w:w="3967" w:type="dxa"/>
          </w:tcPr>
          <w:p>
            <w:pPr>
              <w:pStyle w:val="TableParagraph"/>
              <w:spacing w:line="247" w:lineRule="exact"/>
              <w:ind w:left="367"/>
              <w:rPr>
                <w:sz w:val="22"/>
              </w:rPr>
            </w:pPr>
            <w:r>
              <w:rPr>
                <w:sz w:val="22"/>
              </w:rPr>
              <w:t>@[@]</w:t>
            </w:r>
          </w:p>
        </w:tc>
      </w:tr>
      <w:tr>
        <w:trPr>
          <w:trHeight w:val="250" w:hRule="exact"/>
        </w:trPr>
        <w:tc>
          <w:tcPr>
            <w:tcW w:w="610" w:type="dxa"/>
          </w:tcPr>
          <w:p>
            <w:pPr>
              <w:pStyle w:val="TableParagraph"/>
              <w:spacing w:line="247" w:lineRule="exact"/>
              <w:rPr>
                <w:sz w:val="22"/>
              </w:rPr>
            </w:pPr>
            <w:r>
              <w:rPr>
                <w:sz w:val="22"/>
              </w:rPr>
              <w:t>23</w:t>
            </w:r>
          </w:p>
        </w:tc>
        <w:tc>
          <w:tcPr>
            <w:tcW w:w="1233" w:type="dxa"/>
          </w:tcPr>
          <w:p>
            <w:pPr>
              <w:pStyle w:val="TableParagraph"/>
              <w:spacing w:line="247" w:lineRule="exact"/>
              <w:ind w:left="340"/>
              <w:rPr>
                <w:sz w:val="22"/>
              </w:rPr>
            </w:pPr>
            <w:r>
              <w:rPr>
                <w:sz w:val="22"/>
              </w:rPr>
              <w:t>JEFF;</w:t>
            </w:r>
          </w:p>
        </w:tc>
        <w:tc>
          <w:tcPr>
            <w:tcW w:w="3967" w:type="dxa"/>
          </w:tcPr>
          <w:p>
            <w:pPr>
              <w:pStyle w:val="TableParagraph"/>
              <w:spacing w:line="247" w:lineRule="exact"/>
              <w:ind w:left="586"/>
              <w:rPr>
                <w:sz w:val="22"/>
              </w:rPr>
            </w:pPr>
            <w:r>
              <w:rPr>
                <w:sz w:val="22"/>
              </w:rPr>
              <w:t>[I] would.</w:t>
            </w:r>
          </w:p>
        </w:tc>
      </w:tr>
      <w:tr>
        <w:trPr>
          <w:trHeight w:val="250" w:hRule="exact"/>
        </w:trPr>
        <w:tc>
          <w:tcPr>
            <w:tcW w:w="610" w:type="dxa"/>
          </w:tcPr>
          <w:p>
            <w:pPr>
              <w:pStyle w:val="TableParagraph"/>
              <w:spacing w:line="247" w:lineRule="exact"/>
              <w:rPr>
                <w:sz w:val="22"/>
              </w:rPr>
            </w:pPr>
            <w:r>
              <w:rPr>
                <w:sz w:val="22"/>
              </w:rPr>
              <w:t>24</w:t>
            </w:r>
          </w:p>
        </w:tc>
        <w:tc>
          <w:tcPr>
            <w:tcW w:w="1233" w:type="dxa"/>
          </w:tcPr>
          <w:p>
            <w:pPr>
              <w:pStyle w:val="TableParagraph"/>
              <w:spacing w:line="247" w:lineRule="exact"/>
              <w:ind w:left="340"/>
              <w:rPr>
                <w:sz w:val="22"/>
              </w:rPr>
            </w:pPr>
            <w:r>
              <w:rPr>
                <w:sz w:val="22"/>
              </w:rPr>
              <w:t>JILL;</w:t>
            </w:r>
          </w:p>
        </w:tc>
        <w:tc>
          <w:tcPr>
            <w:tcW w:w="3967" w:type="dxa"/>
          </w:tcPr>
          <w:p>
            <w:pPr>
              <w:pStyle w:val="TableParagraph"/>
              <w:spacing w:line="247" w:lineRule="exact"/>
              <w:ind w:left="367"/>
              <w:rPr>
                <w:sz w:val="22"/>
              </w:rPr>
            </w:pPr>
            <w:r>
              <w:rPr>
                <w:sz w:val="22"/>
              </w:rPr>
              <w:t>.. @E:w.</w:t>
            </w:r>
          </w:p>
        </w:tc>
      </w:tr>
      <w:tr>
        <w:trPr>
          <w:trHeight w:val="250" w:hRule="exact"/>
        </w:trPr>
        <w:tc>
          <w:tcPr>
            <w:tcW w:w="610" w:type="dxa"/>
          </w:tcPr>
          <w:p>
            <w:pPr>
              <w:pStyle w:val="TableParagraph"/>
              <w:spacing w:line="247" w:lineRule="exact"/>
              <w:rPr>
                <w:sz w:val="22"/>
              </w:rPr>
            </w:pPr>
            <w:r>
              <w:rPr>
                <w:sz w:val="22"/>
              </w:rPr>
              <w:t>25</w:t>
            </w:r>
          </w:p>
        </w:tc>
        <w:tc>
          <w:tcPr>
            <w:tcW w:w="1233" w:type="dxa"/>
          </w:tcPr>
          <w:p>
            <w:pPr>
              <w:pStyle w:val="TableParagraph"/>
              <w:spacing w:line="247" w:lineRule="exact"/>
              <w:ind w:left="340"/>
              <w:rPr>
                <w:sz w:val="22"/>
              </w:rPr>
            </w:pPr>
            <w:r>
              <w:rPr>
                <w:sz w:val="22"/>
              </w:rPr>
              <w:t>JEFF;</w:t>
            </w:r>
          </w:p>
        </w:tc>
        <w:tc>
          <w:tcPr>
            <w:tcW w:w="3967" w:type="dxa"/>
          </w:tcPr>
          <w:p>
            <w:pPr>
              <w:pStyle w:val="TableParagraph"/>
              <w:spacing w:line="247" w:lineRule="exact"/>
              <w:ind w:left="367"/>
              <w:rPr>
                <w:sz w:val="22"/>
              </w:rPr>
            </w:pPr>
            <w:r>
              <w:rPr>
                <w:sz w:val="22"/>
              </w:rPr>
              <w:t>I would.</w:t>
            </w:r>
          </w:p>
        </w:tc>
      </w:tr>
      <w:tr>
        <w:trPr>
          <w:trHeight w:val="250" w:hRule="exact"/>
        </w:trPr>
        <w:tc>
          <w:tcPr>
            <w:tcW w:w="610" w:type="dxa"/>
          </w:tcPr>
          <w:p>
            <w:pPr>
              <w:pStyle w:val="TableParagraph"/>
              <w:spacing w:line="247" w:lineRule="exact"/>
              <w:rPr>
                <w:sz w:val="22"/>
              </w:rPr>
            </w:pPr>
            <w:r>
              <w:rPr>
                <w:sz w:val="22"/>
              </w:rPr>
              <w:t>26</w:t>
            </w:r>
          </w:p>
        </w:tc>
        <w:tc>
          <w:tcPr>
            <w:tcW w:w="1233" w:type="dxa"/>
          </w:tcPr>
          <w:p>
            <w:pPr>
              <w:pStyle w:val="TableParagraph"/>
              <w:spacing w:line="247" w:lineRule="exact"/>
              <w:ind w:left="340"/>
              <w:rPr>
                <w:sz w:val="22"/>
              </w:rPr>
            </w:pPr>
            <w:r>
              <w:rPr>
                <w:sz w:val="22"/>
              </w:rPr>
              <w:t>JILL;</w:t>
            </w:r>
          </w:p>
        </w:tc>
        <w:tc>
          <w:tcPr>
            <w:tcW w:w="3967" w:type="dxa"/>
          </w:tcPr>
          <w:p>
            <w:pPr>
              <w:pStyle w:val="TableParagraph"/>
              <w:spacing w:line="247" w:lineRule="exact"/>
              <w:ind w:left="367"/>
              <w:rPr>
                <w:sz w:val="22"/>
              </w:rPr>
            </w:pPr>
            <w:r>
              <w:rPr>
                <w:sz w:val="22"/>
              </w:rPr>
              <w:t>E:w.</w:t>
            </w:r>
          </w:p>
        </w:tc>
      </w:tr>
      <w:tr>
        <w:trPr>
          <w:trHeight w:val="247" w:hRule="exact"/>
        </w:trPr>
        <w:tc>
          <w:tcPr>
            <w:tcW w:w="610" w:type="dxa"/>
          </w:tcPr>
          <w:p>
            <w:pPr>
              <w:pStyle w:val="TableParagraph"/>
              <w:spacing w:line="247" w:lineRule="exact"/>
              <w:rPr>
                <w:sz w:val="22"/>
              </w:rPr>
            </w:pPr>
            <w:r>
              <w:rPr>
                <w:sz w:val="22"/>
              </w:rPr>
              <w:t>37</w:t>
            </w:r>
          </w:p>
        </w:tc>
        <w:tc>
          <w:tcPr>
            <w:tcW w:w="1233" w:type="dxa"/>
          </w:tcPr>
          <w:p>
            <w:pPr>
              <w:pStyle w:val="TableParagraph"/>
              <w:spacing w:line="247" w:lineRule="exact"/>
              <w:ind w:left="340"/>
              <w:rPr>
                <w:sz w:val="22"/>
              </w:rPr>
            </w:pPr>
            <w:r>
              <w:rPr>
                <w:sz w:val="22"/>
              </w:rPr>
              <w:t>JEFF;</w:t>
            </w:r>
          </w:p>
        </w:tc>
        <w:tc>
          <w:tcPr>
            <w:tcW w:w="3967" w:type="dxa"/>
          </w:tcPr>
          <w:p>
            <w:pPr>
              <w:pStyle w:val="TableParagraph"/>
              <w:spacing w:line="247" w:lineRule="exact"/>
              <w:ind w:left="367"/>
              <w:rPr>
                <w:sz w:val="22"/>
              </w:rPr>
            </w:pPr>
            <w:r>
              <w:rPr>
                <w:sz w:val="22"/>
              </w:rPr>
              <w:t>.. @@[@@]</w:t>
            </w:r>
          </w:p>
        </w:tc>
      </w:tr>
      <w:tr>
        <w:trPr>
          <w:trHeight w:val="253" w:hRule="exact"/>
        </w:trPr>
        <w:tc>
          <w:tcPr>
            <w:tcW w:w="610" w:type="dxa"/>
          </w:tcPr>
          <w:p>
            <w:pPr>
              <w:pStyle w:val="TableParagraph"/>
              <w:spacing w:line="244" w:lineRule="exact"/>
              <w:rPr>
                <w:sz w:val="22"/>
              </w:rPr>
            </w:pPr>
            <w:r>
              <w:rPr>
                <w:sz w:val="22"/>
              </w:rPr>
              <w:t>28</w:t>
            </w:r>
          </w:p>
        </w:tc>
        <w:tc>
          <w:tcPr>
            <w:tcW w:w="1233" w:type="dxa"/>
          </w:tcPr>
          <w:p>
            <w:pPr>
              <w:pStyle w:val="TableParagraph"/>
              <w:spacing w:line="244" w:lineRule="exact"/>
              <w:ind w:left="340"/>
              <w:rPr>
                <w:sz w:val="22"/>
              </w:rPr>
            </w:pPr>
            <w:r>
              <w:rPr>
                <w:sz w:val="22"/>
              </w:rPr>
              <w:t>JILL;</w:t>
            </w:r>
          </w:p>
        </w:tc>
        <w:tc>
          <w:tcPr>
            <w:tcW w:w="3967" w:type="dxa"/>
          </w:tcPr>
          <w:p>
            <w:pPr>
              <w:pStyle w:val="TableParagraph"/>
              <w:spacing w:line="244" w:lineRule="exact"/>
              <w:ind w:left="918"/>
              <w:rPr>
                <w:sz w:val="22"/>
              </w:rPr>
            </w:pPr>
            <w:r>
              <w:rPr>
                <w:sz w:val="22"/>
              </w:rPr>
              <w:t>[@@]@@@</w:t>
            </w:r>
          </w:p>
        </w:tc>
      </w:tr>
      <w:tr>
        <w:trPr>
          <w:trHeight w:val="252" w:hRule="exact"/>
        </w:trPr>
        <w:tc>
          <w:tcPr>
            <w:tcW w:w="610" w:type="dxa"/>
          </w:tcPr>
          <w:p>
            <w:pPr>
              <w:pStyle w:val="TableParagraph"/>
              <w:spacing w:line="247" w:lineRule="exact"/>
              <w:rPr>
                <w:sz w:val="22"/>
              </w:rPr>
            </w:pPr>
            <w:r>
              <w:rPr>
                <w:sz w:val="22"/>
              </w:rPr>
              <w:t>29</w:t>
            </w:r>
          </w:p>
        </w:tc>
        <w:tc>
          <w:tcPr>
            <w:tcW w:w="1233" w:type="dxa"/>
          </w:tcPr>
          <w:p>
            <w:pPr>
              <w:pStyle w:val="TableParagraph"/>
              <w:spacing w:line="247" w:lineRule="exact"/>
              <w:ind w:left="340"/>
              <w:rPr>
                <w:sz w:val="22"/>
              </w:rPr>
            </w:pPr>
            <w:r>
              <w:rPr>
                <w:sz w:val="22"/>
              </w:rPr>
              <w:t>JEFF;</w:t>
            </w:r>
          </w:p>
        </w:tc>
        <w:tc>
          <w:tcPr>
            <w:tcW w:w="3967" w:type="dxa"/>
          </w:tcPr>
          <w:p>
            <w:pPr>
              <w:pStyle w:val="TableParagraph"/>
              <w:spacing w:line="247" w:lineRule="exact"/>
              <w:ind w:left="367"/>
              <w:rPr>
                <w:sz w:val="22"/>
              </w:rPr>
            </w:pPr>
            <w:r>
              <w:rPr>
                <w:sz w:val="22"/>
              </w:rPr>
              <w:t>[</w:t>
            </w:r>
            <w:r>
              <w:rPr>
                <w:position w:val="-1"/>
                <w:sz w:val="12"/>
              </w:rPr>
              <w:t>2</w:t>
            </w:r>
            <w:r>
              <w:rPr>
                <w:sz w:val="22"/>
              </w:rPr>
              <w:t>@(H)]</w:t>
            </w:r>
          </w:p>
        </w:tc>
      </w:tr>
      <w:tr>
        <w:trPr>
          <w:trHeight w:val="250" w:hRule="exact"/>
        </w:trPr>
        <w:tc>
          <w:tcPr>
            <w:tcW w:w="610" w:type="dxa"/>
          </w:tcPr>
          <w:p>
            <w:pPr>
              <w:pStyle w:val="TableParagraph"/>
              <w:spacing w:line="245" w:lineRule="exact"/>
              <w:rPr>
                <w:sz w:val="22"/>
              </w:rPr>
            </w:pPr>
            <w:r>
              <w:rPr>
                <w:sz w:val="22"/>
              </w:rPr>
              <w:t>30</w:t>
            </w:r>
          </w:p>
        </w:tc>
        <w:tc>
          <w:tcPr>
            <w:tcW w:w="1233" w:type="dxa"/>
          </w:tcPr>
          <w:p>
            <w:pPr>
              <w:pStyle w:val="TableParagraph"/>
              <w:spacing w:line="245" w:lineRule="exact"/>
              <w:ind w:left="340"/>
              <w:rPr>
                <w:sz w:val="22"/>
              </w:rPr>
            </w:pPr>
            <w:r>
              <w:rPr>
                <w:sz w:val="22"/>
              </w:rPr>
              <w:t>JILL;</w:t>
            </w:r>
          </w:p>
        </w:tc>
        <w:tc>
          <w:tcPr>
            <w:tcW w:w="3967" w:type="dxa"/>
          </w:tcPr>
          <w:p>
            <w:pPr>
              <w:pStyle w:val="TableParagraph"/>
              <w:spacing w:line="245" w:lineRule="exact"/>
              <w:ind w:left="367"/>
              <w:rPr>
                <w:sz w:val="22"/>
              </w:rPr>
            </w:pPr>
            <w:r>
              <w:rPr>
                <w:sz w:val="22"/>
              </w:rPr>
              <w:t>[</w:t>
            </w:r>
            <w:r>
              <w:rPr>
                <w:position w:val="-1"/>
                <w:sz w:val="12"/>
              </w:rPr>
              <w:t>2</w:t>
            </w:r>
            <w:r>
              <w:rPr>
                <w:sz w:val="22"/>
              </w:rPr>
              <w:t>@]</w:t>
            </w:r>
          </w:p>
        </w:tc>
      </w:tr>
      <w:tr>
        <w:trPr>
          <w:trHeight w:val="248" w:hRule="exact"/>
        </w:trPr>
        <w:tc>
          <w:tcPr>
            <w:tcW w:w="610" w:type="dxa"/>
          </w:tcPr>
          <w:p>
            <w:pPr>
              <w:pStyle w:val="TableParagraph"/>
              <w:spacing w:line="245" w:lineRule="exact"/>
              <w:rPr>
                <w:sz w:val="22"/>
              </w:rPr>
            </w:pPr>
            <w:r>
              <w:rPr>
                <w:sz w:val="22"/>
              </w:rPr>
              <w:t>31</w:t>
            </w:r>
          </w:p>
        </w:tc>
        <w:tc>
          <w:tcPr>
            <w:tcW w:w="1233" w:type="dxa"/>
          </w:tcPr>
          <w:p>
            <w:pPr/>
          </w:p>
        </w:tc>
        <w:tc>
          <w:tcPr>
            <w:tcW w:w="3967" w:type="dxa"/>
          </w:tcPr>
          <w:p>
            <w:pPr>
              <w:pStyle w:val="TableParagraph"/>
              <w:spacing w:line="245" w:lineRule="exact"/>
              <w:ind w:left="367"/>
              <w:rPr>
                <w:sz w:val="22"/>
              </w:rPr>
            </w:pPr>
            <w:r>
              <w:rPr>
                <w:sz w:val="22"/>
              </w:rPr>
              <w:t>@(H)::</w:t>
            </w:r>
          </w:p>
        </w:tc>
      </w:tr>
      <w:tr>
        <w:trPr>
          <w:trHeight w:val="250" w:hRule="exact"/>
        </w:trPr>
        <w:tc>
          <w:tcPr>
            <w:tcW w:w="610" w:type="dxa"/>
          </w:tcPr>
          <w:p>
            <w:pPr>
              <w:pStyle w:val="TableParagraph"/>
              <w:spacing w:line="247" w:lineRule="exact"/>
              <w:rPr>
                <w:sz w:val="22"/>
              </w:rPr>
            </w:pPr>
            <w:r>
              <w:rPr>
                <w:sz w:val="22"/>
              </w:rPr>
              <w:t>32</w:t>
            </w:r>
          </w:p>
        </w:tc>
        <w:tc>
          <w:tcPr>
            <w:tcW w:w="1233" w:type="dxa"/>
          </w:tcPr>
          <w:p>
            <w:pPr/>
          </w:p>
        </w:tc>
        <w:tc>
          <w:tcPr>
            <w:tcW w:w="3967" w:type="dxa"/>
          </w:tcPr>
          <w:p>
            <w:pPr>
              <w:pStyle w:val="TableParagraph"/>
              <w:spacing w:line="247" w:lineRule="exact"/>
              <w:ind w:left="367"/>
              <w:rPr>
                <w:sz w:val="22"/>
              </w:rPr>
            </w:pPr>
            <w:r>
              <w:rPr>
                <w:sz w:val="22"/>
              </w:rPr>
              <w:t>How are you,</w:t>
            </w:r>
          </w:p>
        </w:tc>
      </w:tr>
      <w:tr>
        <w:trPr>
          <w:trHeight w:val="250" w:hRule="exact"/>
        </w:trPr>
        <w:tc>
          <w:tcPr>
            <w:tcW w:w="610" w:type="dxa"/>
          </w:tcPr>
          <w:p>
            <w:pPr>
              <w:pStyle w:val="TableParagraph"/>
              <w:spacing w:line="247" w:lineRule="exact"/>
              <w:rPr>
                <w:sz w:val="22"/>
              </w:rPr>
            </w:pPr>
            <w:r>
              <w:rPr>
                <w:sz w:val="22"/>
              </w:rPr>
              <w:t>33</w:t>
            </w:r>
          </w:p>
        </w:tc>
        <w:tc>
          <w:tcPr>
            <w:tcW w:w="1233" w:type="dxa"/>
          </w:tcPr>
          <w:p>
            <w:pPr/>
          </w:p>
        </w:tc>
        <w:tc>
          <w:tcPr>
            <w:tcW w:w="3967" w:type="dxa"/>
          </w:tcPr>
          <w:p>
            <w:pPr>
              <w:pStyle w:val="TableParagraph"/>
              <w:spacing w:line="247" w:lineRule="exact"/>
              <w:ind w:left="367"/>
              <w:rPr>
                <w:sz w:val="22"/>
              </w:rPr>
            </w:pPr>
            <w:r>
              <w:rPr>
                <w:sz w:val="22"/>
              </w:rPr>
              <w:t>ho[ne]y?</w:t>
            </w:r>
          </w:p>
        </w:tc>
      </w:tr>
      <w:tr>
        <w:trPr>
          <w:trHeight w:val="247" w:hRule="exact"/>
        </w:trPr>
        <w:tc>
          <w:tcPr>
            <w:tcW w:w="610" w:type="dxa"/>
          </w:tcPr>
          <w:p>
            <w:pPr>
              <w:pStyle w:val="TableParagraph"/>
              <w:spacing w:line="247" w:lineRule="exact"/>
              <w:rPr>
                <w:sz w:val="22"/>
              </w:rPr>
            </w:pPr>
            <w:r>
              <w:rPr>
                <w:sz w:val="22"/>
              </w:rPr>
              <w:t>34</w:t>
            </w:r>
          </w:p>
        </w:tc>
        <w:tc>
          <w:tcPr>
            <w:tcW w:w="1233" w:type="dxa"/>
          </w:tcPr>
          <w:p>
            <w:pPr>
              <w:pStyle w:val="TableParagraph"/>
              <w:spacing w:line="247" w:lineRule="exact"/>
              <w:ind w:left="340"/>
              <w:rPr>
                <w:sz w:val="22"/>
              </w:rPr>
            </w:pPr>
            <w:r>
              <w:rPr>
                <w:sz w:val="22"/>
              </w:rPr>
              <w:t>JEFF;</w:t>
            </w:r>
          </w:p>
        </w:tc>
        <w:tc>
          <w:tcPr>
            <w:tcW w:w="3967" w:type="dxa"/>
          </w:tcPr>
          <w:p>
            <w:pPr>
              <w:pStyle w:val="TableParagraph"/>
              <w:spacing w:line="247" w:lineRule="exact"/>
              <w:ind w:left="586"/>
              <w:rPr>
                <w:sz w:val="22"/>
              </w:rPr>
            </w:pPr>
            <w:r>
              <w:rPr>
                <w:sz w:val="22"/>
              </w:rPr>
              <w:t>[#]</w:t>
            </w:r>
          </w:p>
        </w:tc>
      </w:tr>
    </w:tbl>
    <w:p>
      <w:pPr>
        <w:pStyle w:val="BodyText"/>
        <w:spacing w:before="6"/>
        <w:rPr>
          <w:sz w:val="13"/>
        </w:rPr>
      </w:pPr>
    </w:p>
    <w:p>
      <w:pPr>
        <w:pStyle w:val="ListParagraph"/>
        <w:numPr>
          <w:ilvl w:val="0"/>
          <w:numId w:val="8"/>
        </w:numPr>
        <w:tabs>
          <w:tab w:pos="882" w:val="left" w:leader="none"/>
        </w:tabs>
        <w:spacing w:line="240" w:lineRule="auto" w:before="91" w:after="0"/>
        <w:ind w:left="882" w:right="165" w:hanging="360"/>
        <w:jc w:val="left"/>
        <w:rPr>
          <w:sz w:val="22"/>
        </w:rPr>
      </w:pPr>
      <w:r>
        <w:rPr>
          <w:sz w:val="22"/>
        </w:rPr>
        <w:t>“Interviews were usually conducted by a pair of European American fieldworkers, in most cases a male and a female. Conversations simply followed topics of interest to the subjects, such as hunting, the care of Christmas trees [the main local source of income], or mountain life – </w:t>
      </w:r>
      <w:r>
        <w:rPr>
          <w:b/>
          <w:sz w:val="22"/>
        </w:rPr>
        <w:t>topics within the parameters of the spontaneous natural conversation interview in sociolinguistics </w:t>
      </w:r>
      <w:r>
        <w:rPr>
          <w:sz w:val="22"/>
        </w:rPr>
        <w:t>(Labov 1966, Wolfram &amp; Fasold 1974).” (Mallinson and Wolfram, 2002) p.</w:t>
      </w:r>
      <w:r>
        <w:rPr>
          <w:spacing w:val="-4"/>
          <w:sz w:val="22"/>
        </w:rPr>
        <w:t> </w:t>
      </w:r>
      <w:r>
        <w:rPr>
          <w:sz w:val="22"/>
        </w:rPr>
        <w:t>748-749</w:t>
      </w:r>
    </w:p>
    <w:p>
      <w:pPr>
        <w:pStyle w:val="BodyText"/>
        <w:spacing w:before="10"/>
        <w:rPr>
          <w:sz w:val="21"/>
        </w:rPr>
      </w:pPr>
    </w:p>
    <w:p>
      <w:pPr>
        <w:pStyle w:val="ListParagraph"/>
        <w:numPr>
          <w:ilvl w:val="0"/>
          <w:numId w:val="8"/>
        </w:numPr>
        <w:tabs>
          <w:tab w:pos="882" w:val="left" w:leader="none"/>
        </w:tabs>
        <w:spacing w:line="250" w:lineRule="exact" w:before="0" w:after="0"/>
        <w:ind w:left="882" w:right="2237" w:hanging="360"/>
        <w:jc w:val="left"/>
        <w:rPr>
          <w:sz w:val="22"/>
        </w:rPr>
      </w:pPr>
      <w:r>
        <w:rPr>
          <w:sz w:val="22"/>
        </w:rPr>
        <w:t>NB: “the </w:t>
      </w:r>
      <w:r>
        <w:rPr>
          <w:i/>
          <w:sz w:val="22"/>
        </w:rPr>
        <w:t>spontaneous natural conversation interview </w:t>
      </w:r>
      <w:r>
        <w:rPr>
          <w:sz w:val="22"/>
        </w:rPr>
        <w:t>in sociolinguistics” “</w:t>
      </w:r>
      <w:r>
        <w:rPr>
          <w:i/>
          <w:sz w:val="22"/>
        </w:rPr>
        <w:t>relatively </w:t>
      </w:r>
      <w:r>
        <w:rPr>
          <w:sz w:val="22"/>
        </w:rPr>
        <w:t>natural</w:t>
      </w:r>
      <w:r>
        <w:rPr>
          <w:spacing w:val="10"/>
          <w:sz w:val="22"/>
        </w:rPr>
        <w:t> </w:t>
      </w:r>
      <w:r>
        <w:rPr>
          <w:sz w:val="22"/>
        </w:rPr>
        <w:t>conversation”</w:t>
      </w:r>
    </w:p>
    <w:p>
      <w:pPr>
        <w:pStyle w:val="BodyText"/>
        <w:spacing w:before="2"/>
        <w:rPr>
          <w:sz w:val="21"/>
        </w:rPr>
      </w:pPr>
    </w:p>
    <w:p>
      <w:pPr>
        <w:pStyle w:val="ListParagraph"/>
        <w:numPr>
          <w:ilvl w:val="0"/>
          <w:numId w:val="8"/>
        </w:numPr>
        <w:tabs>
          <w:tab w:pos="882" w:val="left" w:leader="none"/>
        </w:tabs>
        <w:spacing w:line="240" w:lineRule="auto" w:before="0" w:after="0"/>
        <w:ind w:left="881" w:right="0" w:hanging="359"/>
        <w:jc w:val="left"/>
        <w:rPr>
          <w:sz w:val="22"/>
        </w:rPr>
      </w:pPr>
      <w:r>
        <w:rPr>
          <w:sz w:val="22"/>
        </w:rPr>
        <w:t>Natural </w:t>
      </w:r>
      <w:r>
        <w:rPr>
          <w:i/>
          <w:sz w:val="22"/>
        </w:rPr>
        <w:t>for what interactional context? </w:t>
      </w:r>
      <w:r>
        <w:rPr>
          <w:sz w:val="22"/>
        </w:rPr>
        <w:t>(– interviews with university-educated</w:t>
      </w:r>
      <w:r>
        <w:rPr>
          <w:spacing w:val="15"/>
          <w:sz w:val="22"/>
        </w:rPr>
        <w:t> </w:t>
      </w:r>
      <w:r>
        <w:rPr>
          <w:sz w:val="22"/>
        </w:rPr>
        <w:t>strangers?)</w:t>
      </w:r>
    </w:p>
    <w:p>
      <w:pPr>
        <w:pStyle w:val="BodyText"/>
        <w:spacing w:before="4"/>
        <w:rPr>
          <w:sz w:val="21"/>
        </w:rPr>
      </w:pPr>
    </w:p>
    <w:p>
      <w:pPr>
        <w:pStyle w:val="ListParagraph"/>
        <w:numPr>
          <w:ilvl w:val="0"/>
          <w:numId w:val="8"/>
        </w:numPr>
        <w:tabs>
          <w:tab w:pos="882" w:val="left" w:leader="none"/>
        </w:tabs>
        <w:spacing w:line="240" w:lineRule="auto" w:before="1" w:after="0"/>
        <w:ind w:left="881" w:right="0" w:hanging="359"/>
        <w:jc w:val="left"/>
        <w:rPr>
          <w:sz w:val="22"/>
        </w:rPr>
      </w:pPr>
      <w:r>
        <w:rPr>
          <w:sz w:val="22"/>
        </w:rPr>
        <w:t>Who decides whether a conversation is natural and spontaneous? By what</w:t>
      </w:r>
      <w:r>
        <w:rPr>
          <w:spacing w:val="11"/>
          <w:sz w:val="22"/>
        </w:rPr>
        <w:t> </w:t>
      </w:r>
      <w:r>
        <w:rPr>
          <w:sz w:val="22"/>
        </w:rPr>
        <w:t>criteria?</w:t>
      </w:r>
    </w:p>
    <w:p>
      <w:pPr>
        <w:pStyle w:val="BodyText"/>
        <w:spacing w:before="6"/>
        <w:rPr>
          <w:sz w:val="30"/>
        </w:rPr>
      </w:pPr>
    </w:p>
    <w:p>
      <w:pPr>
        <w:pStyle w:val="Heading9"/>
        <w:ind w:left="161"/>
      </w:pPr>
      <w:bookmarkStart w:name="Non-spontaneous, naturally" w:id="8"/>
      <w:bookmarkEnd w:id="8"/>
      <w:r>
        <w:rPr>
          <w:b w:val="0"/>
          <w:i w:val="0"/>
        </w:rPr>
      </w:r>
      <w:r>
        <w:rPr/>
        <w:t>Non-spontaneous, naturally</w:t>
      </w:r>
    </w:p>
    <w:p>
      <w:pPr>
        <w:pStyle w:val="ListParagraph"/>
        <w:numPr>
          <w:ilvl w:val="0"/>
          <w:numId w:val="8"/>
        </w:numPr>
        <w:tabs>
          <w:tab w:pos="882" w:val="left" w:leader="none"/>
        </w:tabs>
        <w:spacing w:line="240" w:lineRule="auto" w:before="51" w:after="0"/>
        <w:ind w:left="881" w:right="0" w:hanging="359"/>
        <w:jc w:val="left"/>
        <w:rPr>
          <w:sz w:val="22"/>
        </w:rPr>
      </w:pPr>
      <w:r>
        <w:rPr>
          <w:sz w:val="22"/>
        </w:rPr>
        <w:t>What about </w:t>
      </w:r>
      <w:r>
        <w:rPr>
          <w:i/>
          <w:sz w:val="22"/>
        </w:rPr>
        <w:t>non-spontaneous </w:t>
      </w:r>
      <w:r>
        <w:rPr>
          <w:sz w:val="22"/>
        </w:rPr>
        <w:t>discourse? Can this be</w:t>
      </w:r>
      <w:r>
        <w:rPr>
          <w:spacing w:val="25"/>
          <w:sz w:val="22"/>
        </w:rPr>
        <w:t> </w:t>
      </w:r>
      <w:r>
        <w:rPr>
          <w:i/>
          <w:sz w:val="22"/>
        </w:rPr>
        <w:t>natural</w:t>
      </w:r>
      <w:r>
        <w:rPr>
          <w:sz w:val="22"/>
        </w:rPr>
        <w:t>?</w:t>
      </w:r>
    </w:p>
    <w:p>
      <w:pPr>
        <w:pStyle w:val="BodyText"/>
        <w:spacing w:before="5"/>
        <w:rPr>
          <w:sz w:val="21"/>
        </w:rPr>
      </w:pPr>
    </w:p>
    <w:p>
      <w:pPr>
        <w:pStyle w:val="ListParagraph"/>
        <w:numPr>
          <w:ilvl w:val="0"/>
          <w:numId w:val="8"/>
        </w:numPr>
        <w:tabs>
          <w:tab w:pos="882" w:val="left" w:leader="none"/>
        </w:tabs>
        <w:spacing w:line="240" w:lineRule="auto" w:before="0" w:after="6"/>
        <w:ind w:left="881" w:right="0" w:hanging="359"/>
        <w:jc w:val="left"/>
        <w:rPr>
          <w:sz w:val="22"/>
        </w:rPr>
      </w:pPr>
      <w:r>
        <w:rPr>
          <w:sz w:val="22"/>
        </w:rPr>
        <w:t>(STRANGE</w:t>
      </w:r>
      <w:r>
        <w:rPr>
          <w:spacing w:val="-8"/>
          <w:sz w:val="22"/>
        </w:rPr>
        <w:t> </w:t>
      </w:r>
      <w:r>
        <w:rPr>
          <w:sz w:val="22"/>
        </w:rPr>
        <w:t>DREAMS)</w:t>
      </w:r>
    </w:p>
    <w:tbl>
      <w:tblPr>
        <w:tblW w:w="0" w:type="auto"/>
        <w:jc w:val="left"/>
        <w:tblInd w:w="68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2"/>
        <w:gridCol w:w="1317"/>
        <w:gridCol w:w="6104"/>
      </w:tblGrid>
      <w:tr>
        <w:trPr>
          <w:trHeight w:val="247" w:hRule="exact"/>
        </w:trPr>
        <w:tc>
          <w:tcPr>
            <w:tcW w:w="592" w:type="dxa"/>
          </w:tcPr>
          <w:p>
            <w:pPr>
              <w:pStyle w:val="TableParagraph"/>
              <w:spacing w:line="244" w:lineRule="exact"/>
              <w:rPr>
                <w:sz w:val="22"/>
              </w:rPr>
            </w:pPr>
            <w:r>
              <w:rPr>
                <w:sz w:val="22"/>
              </w:rPr>
              <w:t>1</w:t>
            </w:r>
          </w:p>
        </w:tc>
        <w:tc>
          <w:tcPr>
            <w:tcW w:w="1317" w:type="dxa"/>
          </w:tcPr>
          <w:p>
            <w:pPr>
              <w:pStyle w:val="TableParagraph"/>
              <w:spacing w:line="244" w:lineRule="exact"/>
              <w:ind w:left="321"/>
              <w:rPr>
                <w:sz w:val="22"/>
              </w:rPr>
            </w:pPr>
            <w:r>
              <w:rPr>
                <w:sz w:val="22"/>
              </w:rPr>
              <w:t>DANIEL:</w:t>
            </w:r>
          </w:p>
        </w:tc>
        <w:tc>
          <w:tcPr>
            <w:tcW w:w="6104" w:type="dxa"/>
          </w:tcPr>
          <w:p>
            <w:pPr>
              <w:pStyle w:val="TableParagraph"/>
              <w:spacing w:line="244" w:lineRule="exact"/>
              <w:ind w:left="120"/>
              <w:rPr>
                <w:i/>
                <w:sz w:val="22"/>
              </w:rPr>
            </w:pPr>
            <w:r>
              <w:rPr>
                <w:i/>
                <w:sz w:val="22"/>
              </w:rPr>
              <w:t>... </w:t>
            </w:r>
            <w:r>
              <w:rPr>
                <w:sz w:val="22"/>
              </w:rPr>
              <w:t>(H)  &lt;READ&gt; </w:t>
            </w:r>
            <w:r>
              <w:rPr>
                <w:i/>
                <w:sz w:val="22"/>
              </w:rPr>
              <w:t>Cato the younger.</w:t>
            </w:r>
          </w:p>
        </w:tc>
      </w:tr>
      <w:tr>
        <w:trPr>
          <w:trHeight w:val="250" w:hRule="exact"/>
        </w:trPr>
        <w:tc>
          <w:tcPr>
            <w:tcW w:w="592" w:type="dxa"/>
          </w:tcPr>
          <w:p>
            <w:pPr>
              <w:pStyle w:val="TableParagraph"/>
              <w:spacing w:line="247" w:lineRule="exact"/>
              <w:rPr>
                <w:sz w:val="22"/>
              </w:rPr>
            </w:pPr>
            <w:r>
              <w:rPr>
                <w:sz w:val="22"/>
              </w:rPr>
              <w:t>2</w:t>
            </w:r>
          </w:p>
        </w:tc>
        <w:tc>
          <w:tcPr>
            <w:tcW w:w="1317" w:type="dxa"/>
          </w:tcPr>
          <w:p>
            <w:pPr/>
          </w:p>
        </w:tc>
        <w:tc>
          <w:tcPr>
            <w:tcW w:w="6104" w:type="dxa"/>
          </w:tcPr>
          <w:p>
            <w:pPr>
              <w:pStyle w:val="TableParagraph"/>
              <w:spacing w:line="247" w:lineRule="exact"/>
              <w:ind w:left="120"/>
              <w:rPr>
                <w:i/>
                <w:sz w:val="22"/>
              </w:rPr>
            </w:pPr>
            <w:r>
              <w:rPr>
                <w:i/>
                <w:sz w:val="22"/>
              </w:rPr>
              <w:t>Cato the Utican.</w:t>
            </w:r>
          </w:p>
        </w:tc>
      </w:tr>
      <w:tr>
        <w:trPr>
          <w:trHeight w:val="250" w:hRule="exact"/>
        </w:trPr>
        <w:tc>
          <w:tcPr>
            <w:tcW w:w="592" w:type="dxa"/>
          </w:tcPr>
          <w:p>
            <w:pPr>
              <w:pStyle w:val="TableParagraph"/>
              <w:spacing w:line="247" w:lineRule="exact"/>
              <w:rPr>
                <w:sz w:val="22"/>
              </w:rPr>
            </w:pPr>
            <w:r>
              <w:rPr>
                <w:sz w:val="22"/>
              </w:rPr>
              <w:t>3</w:t>
            </w:r>
          </w:p>
        </w:tc>
        <w:tc>
          <w:tcPr>
            <w:tcW w:w="1317" w:type="dxa"/>
          </w:tcPr>
          <w:p>
            <w:pPr/>
          </w:p>
        </w:tc>
        <w:tc>
          <w:tcPr>
            <w:tcW w:w="6104" w:type="dxa"/>
          </w:tcPr>
          <w:p>
            <w:pPr>
              <w:pStyle w:val="TableParagraph"/>
              <w:spacing w:line="247" w:lineRule="exact"/>
              <w:ind w:left="120"/>
              <w:rPr>
                <w:i/>
                <w:sz w:val="22"/>
              </w:rPr>
            </w:pPr>
            <w:r>
              <w:rPr>
                <w:i/>
                <w:sz w:val="22"/>
              </w:rPr>
              <w:t>Marcus Portius Cato,</w:t>
            </w:r>
          </w:p>
        </w:tc>
      </w:tr>
      <w:tr>
        <w:trPr>
          <w:trHeight w:val="253" w:hRule="exact"/>
        </w:trPr>
        <w:tc>
          <w:tcPr>
            <w:tcW w:w="592" w:type="dxa"/>
          </w:tcPr>
          <w:p>
            <w:pPr>
              <w:pStyle w:val="TableParagraph"/>
              <w:spacing w:line="247" w:lineRule="exact"/>
              <w:rPr>
                <w:sz w:val="22"/>
              </w:rPr>
            </w:pPr>
            <w:r>
              <w:rPr>
                <w:sz w:val="22"/>
              </w:rPr>
              <w:t>4</w:t>
            </w:r>
          </w:p>
        </w:tc>
        <w:tc>
          <w:tcPr>
            <w:tcW w:w="1317" w:type="dxa"/>
          </w:tcPr>
          <w:p>
            <w:pPr/>
          </w:p>
        </w:tc>
        <w:tc>
          <w:tcPr>
            <w:tcW w:w="6104" w:type="dxa"/>
          </w:tcPr>
          <w:p>
            <w:pPr>
              <w:pStyle w:val="TableParagraph"/>
              <w:spacing w:line="247" w:lineRule="exact"/>
              <w:ind w:left="120"/>
              <w:rPr>
                <w:sz w:val="22"/>
              </w:rPr>
            </w:pPr>
            <w:r>
              <w:rPr>
                <w:i/>
                <w:sz w:val="22"/>
              </w:rPr>
              <w:t>ninety-five to forty-six B C. </w:t>
            </w:r>
            <w:r>
              <w:rPr>
                <w:sz w:val="22"/>
              </w:rPr>
              <w:t>&lt;/READ&gt;</w:t>
            </w:r>
          </w:p>
        </w:tc>
      </w:tr>
      <w:tr>
        <w:trPr>
          <w:trHeight w:val="255" w:hRule="exact"/>
        </w:trPr>
        <w:tc>
          <w:tcPr>
            <w:tcW w:w="592" w:type="dxa"/>
          </w:tcPr>
          <w:p>
            <w:pPr>
              <w:pStyle w:val="TableParagraph"/>
              <w:spacing w:line="250" w:lineRule="exact"/>
              <w:rPr>
                <w:sz w:val="22"/>
              </w:rPr>
            </w:pPr>
            <w:r>
              <w:rPr>
                <w:sz w:val="22"/>
              </w:rPr>
              <w:t>5</w:t>
            </w:r>
          </w:p>
        </w:tc>
        <w:tc>
          <w:tcPr>
            <w:tcW w:w="1317" w:type="dxa"/>
          </w:tcPr>
          <w:p>
            <w:pPr/>
          </w:p>
        </w:tc>
        <w:tc>
          <w:tcPr>
            <w:tcW w:w="6104" w:type="dxa"/>
          </w:tcPr>
          <w:p>
            <w:pPr>
              <w:pStyle w:val="TableParagraph"/>
              <w:spacing w:line="250" w:lineRule="exact"/>
              <w:ind w:left="120"/>
              <w:rPr>
                <w:b/>
                <w:sz w:val="22"/>
              </w:rPr>
            </w:pPr>
            <w:r>
              <w:rPr>
                <w:i/>
                <w:sz w:val="22"/>
              </w:rPr>
              <w:t>... </w:t>
            </w:r>
            <w:r>
              <w:rPr>
                <w:sz w:val="22"/>
              </w:rPr>
              <w:t>(H): #</w:t>
            </w:r>
            <w:r>
              <w:rPr>
                <w:b/>
                <w:sz w:val="22"/>
              </w:rPr>
              <w:t>My,</w:t>
            </w:r>
          </w:p>
        </w:tc>
      </w:tr>
      <w:tr>
        <w:trPr>
          <w:trHeight w:val="252" w:hRule="exact"/>
        </w:trPr>
        <w:tc>
          <w:tcPr>
            <w:tcW w:w="592" w:type="dxa"/>
          </w:tcPr>
          <w:p>
            <w:pPr>
              <w:pStyle w:val="TableParagraph"/>
              <w:spacing w:line="249" w:lineRule="exact"/>
              <w:rPr>
                <w:sz w:val="22"/>
              </w:rPr>
            </w:pPr>
            <w:r>
              <w:rPr>
                <w:sz w:val="22"/>
              </w:rPr>
              <w:t>6</w:t>
            </w:r>
          </w:p>
        </w:tc>
        <w:tc>
          <w:tcPr>
            <w:tcW w:w="1317" w:type="dxa"/>
          </w:tcPr>
          <w:p>
            <w:pPr/>
          </w:p>
        </w:tc>
        <w:tc>
          <w:tcPr>
            <w:tcW w:w="6104" w:type="dxa"/>
          </w:tcPr>
          <w:p>
            <w:pPr>
              <w:pStyle w:val="TableParagraph"/>
              <w:spacing w:line="249" w:lineRule="exact"/>
              <w:ind w:left="120"/>
              <w:rPr>
                <w:b/>
                <w:sz w:val="22"/>
              </w:rPr>
            </w:pPr>
            <w:r>
              <w:rPr>
                <w:b/>
                <w:sz w:val="22"/>
              </w:rPr>
              <w:t>he didn't ... live very long.</w:t>
            </w:r>
          </w:p>
        </w:tc>
      </w:tr>
      <w:tr>
        <w:trPr>
          <w:trHeight w:val="253" w:hRule="exact"/>
        </w:trPr>
        <w:tc>
          <w:tcPr>
            <w:tcW w:w="592" w:type="dxa"/>
          </w:tcPr>
          <w:p>
            <w:pPr/>
          </w:p>
        </w:tc>
        <w:tc>
          <w:tcPr>
            <w:tcW w:w="1317" w:type="dxa"/>
          </w:tcPr>
          <w:p>
            <w:pPr/>
          </w:p>
        </w:tc>
        <w:tc>
          <w:tcPr>
            <w:tcW w:w="6104" w:type="dxa"/>
          </w:tcPr>
          <w:p>
            <w:pPr>
              <w:pStyle w:val="TableParagraph"/>
              <w:spacing w:line="247" w:lineRule="exact"/>
              <w:ind w:left="120"/>
              <w:rPr>
                <w:sz w:val="22"/>
              </w:rPr>
            </w:pPr>
            <w:r>
              <w:rPr>
                <w:sz w:val="22"/>
              </w:rPr>
              <w:t>((12 LINES OMITTED))</w:t>
            </w:r>
          </w:p>
        </w:tc>
      </w:tr>
      <w:tr>
        <w:trPr>
          <w:trHeight w:val="253" w:hRule="exact"/>
        </w:trPr>
        <w:tc>
          <w:tcPr>
            <w:tcW w:w="592" w:type="dxa"/>
          </w:tcPr>
          <w:p>
            <w:pPr>
              <w:pStyle w:val="TableParagraph"/>
              <w:spacing w:line="250" w:lineRule="exact"/>
              <w:rPr>
                <w:sz w:val="22"/>
              </w:rPr>
            </w:pPr>
            <w:r>
              <w:rPr>
                <w:sz w:val="22"/>
              </w:rPr>
              <w:t>19</w:t>
            </w:r>
          </w:p>
        </w:tc>
        <w:tc>
          <w:tcPr>
            <w:tcW w:w="1317" w:type="dxa"/>
          </w:tcPr>
          <w:p>
            <w:pPr/>
          </w:p>
        </w:tc>
        <w:tc>
          <w:tcPr>
            <w:tcW w:w="6104" w:type="dxa"/>
          </w:tcPr>
          <w:p>
            <w:pPr>
              <w:pStyle w:val="TableParagraph"/>
              <w:spacing w:line="250" w:lineRule="exact"/>
              <w:ind w:left="120"/>
              <w:rPr>
                <w:i/>
                <w:sz w:val="22"/>
              </w:rPr>
            </w:pPr>
            <w:r>
              <w:rPr>
                <w:sz w:val="22"/>
              </w:rPr>
              <w:t>&lt;READ&gt; (H) </w:t>
            </w:r>
            <w:r>
              <w:rPr>
                <w:i/>
                <w:sz w:val="22"/>
              </w:rPr>
              <w:t>When Caesar #clearly had gained power,</w:t>
            </w:r>
          </w:p>
        </w:tc>
      </w:tr>
      <w:tr>
        <w:trPr>
          <w:trHeight w:val="250" w:hRule="exact"/>
        </w:trPr>
        <w:tc>
          <w:tcPr>
            <w:tcW w:w="592" w:type="dxa"/>
          </w:tcPr>
          <w:p>
            <w:pPr>
              <w:pStyle w:val="TableParagraph"/>
              <w:spacing w:line="247" w:lineRule="exact"/>
              <w:rPr>
                <w:sz w:val="22"/>
              </w:rPr>
            </w:pPr>
            <w:r>
              <w:rPr>
                <w:sz w:val="22"/>
              </w:rPr>
              <w:t>20</w:t>
            </w:r>
          </w:p>
        </w:tc>
        <w:tc>
          <w:tcPr>
            <w:tcW w:w="1317" w:type="dxa"/>
          </w:tcPr>
          <w:p>
            <w:pPr/>
          </w:p>
        </w:tc>
        <w:tc>
          <w:tcPr>
            <w:tcW w:w="6104" w:type="dxa"/>
          </w:tcPr>
          <w:p>
            <w:pPr>
              <w:pStyle w:val="TableParagraph"/>
              <w:spacing w:line="247" w:lineRule="exact"/>
              <w:ind w:left="120"/>
              <w:rPr>
                <w:i/>
                <w:sz w:val="22"/>
              </w:rPr>
            </w:pPr>
            <w:r>
              <w:rPr>
                <w:i/>
                <w:sz w:val="22"/>
              </w:rPr>
              <w:t>Cato committed suicide,</w:t>
            </w:r>
          </w:p>
        </w:tc>
      </w:tr>
      <w:tr>
        <w:trPr>
          <w:trHeight w:val="252" w:hRule="exact"/>
        </w:trPr>
        <w:tc>
          <w:tcPr>
            <w:tcW w:w="592" w:type="dxa"/>
          </w:tcPr>
          <w:p>
            <w:pPr>
              <w:pStyle w:val="TableParagraph"/>
              <w:spacing w:line="247" w:lineRule="exact"/>
              <w:rPr>
                <w:sz w:val="22"/>
              </w:rPr>
            </w:pPr>
            <w:r>
              <w:rPr>
                <w:sz w:val="22"/>
              </w:rPr>
              <w:t>21</w:t>
            </w:r>
          </w:p>
        </w:tc>
        <w:tc>
          <w:tcPr>
            <w:tcW w:w="1317" w:type="dxa"/>
          </w:tcPr>
          <w:p>
            <w:pPr/>
          </w:p>
        </w:tc>
        <w:tc>
          <w:tcPr>
            <w:tcW w:w="6104" w:type="dxa"/>
          </w:tcPr>
          <w:p>
            <w:pPr>
              <w:pStyle w:val="TableParagraph"/>
              <w:spacing w:line="247" w:lineRule="exact"/>
              <w:ind w:left="120"/>
              <w:rPr>
                <w:sz w:val="22"/>
              </w:rPr>
            </w:pPr>
            <w:r>
              <w:rPr>
                <w:i/>
                <w:sz w:val="22"/>
              </w:rPr>
              <w:t>... </w:t>
            </w:r>
            <w:r>
              <w:rPr>
                <w:sz w:val="22"/>
              </w:rPr>
              <w:t>(H) </w:t>
            </w:r>
            <w:r>
              <w:rPr>
                <w:i/>
                <w:sz w:val="22"/>
              </w:rPr>
              <w:t>bidding his people make their peace with Caesar. </w:t>
            </w:r>
            <w:r>
              <w:rPr>
                <w:sz w:val="22"/>
              </w:rPr>
              <w:t>&lt;/READ&gt;</w:t>
            </w:r>
          </w:p>
        </w:tc>
      </w:tr>
      <w:tr>
        <w:trPr>
          <w:trHeight w:val="255" w:hRule="exact"/>
        </w:trPr>
        <w:tc>
          <w:tcPr>
            <w:tcW w:w="592" w:type="dxa"/>
          </w:tcPr>
          <w:p>
            <w:pPr>
              <w:pStyle w:val="TableParagraph"/>
              <w:spacing w:line="249" w:lineRule="exact"/>
              <w:rPr>
                <w:sz w:val="22"/>
              </w:rPr>
            </w:pPr>
            <w:r>
              <w:rPr>
                <w:sz w:val="22"/>
              </w:rPr>
              <w:t>22</w:t>
            </w:r>
          </w:p>
        </w:tc>
        <w:tc>
          <w:tcPr>
            <w:tcW w:w="1317" w:type="dxa"/>
          </w:tcPr>
          <w:p>
            <w:pPr/>
          </w:p>
        </w:tc>
        <w:tc>
          <w:tcPr>
            <w:tcW w:w="6104" w:type="dxa"/>
          </w:tcPr>
          <w:p>
            <w:pPr>
              <w:pStyle w:val="TableParagraph"/>
              <w:spacing w:line="249" w:lineRule="exact"/>
              <w:ind w:left="120"/>
              <w:rPr>
                <w:b/>
                <w:sz w:val="22"/>
              </w:rPr>
            </w:pPr>
            <w:r>
              <w:rPr>
                <w:b/>
                <w:sz w:val="22"/>
              </w:rPr>
              <w:t>... Jesus.</w:t>
            </w:r>
          </w:p>
        </w:tc>
      </w:tr>
      <w:tr>
        <w:trPr>
          <w:trHeight w:val="250" w:hRule="exact"/>
        </w:trPr>
        <w:tc>
          <w:tcPr>
            <w:tcW w:w="592" w:type="dxa"/>
          </w:tcPr>
          <w:p>
            <w:pPr>
              <w:pStyle w:val="TableParagraph"/>
              <w:spacing w:line="250" w:lineRule="exact"/>
              <w:rPr>
                <w:sz w:val="22"/>
              </w:rPr>
            </w:pPr>
            <w:r>
              <w:rPr>
                <w:sz w:val="22"/>
              </w:rPr>
              <w:t>23</w:t>
            </w:r>
          </w:p>
        </w:tc>
        <w:tc>
          <w:tcPr>
            <w:tcW w:w="1317" w:type="dxa"/>
          </w:tcPr>
          <w:p>
            <w:pPr/>
          </w:p>
        </w:tc>
        <w:tc>
          <w:tcPr>
            <w:tcW w:w="6104" w:type="dxa"/>
          </w:tcPr>
          <w:p>
            <w:pPr>
              <w:pStyle w:val="TableParagraph"/>
              <w:spacing w:line="250" w:lineRule="exact"/>
              <w:ind w:left="120"/>
              <w:rPr>
                <w:b/>
                <w:sz w:val="22"/>
              </w:rPr>
            </w:pPr>
            <w:r>
              <w:rPr>
                <w:b/>
                <w:sz w:val="22"/>
              </w:rPr>
              <w:t>... </w:t>
            </w:r>
            <w:r>
              <w:rPr>
                <w:sz w:val="22"/>
              </w:rPr>
              <w:t>(H) </w:t>
            </w:r>
            <w:r>
              <w:rPr>
                <w:b/>
                <w:sz w:val="22"/>
              </w:rPr>
              <w:t>.. </w:t>
            </w:r>
            <w:r>
              <w:rPr>
                <w:sz w:val="22"/>
              </w:rPr>
              <w:t>#</w:t>
            </w:r>
            <w:r>
              <w:rPr>
                <w:b/>
                <w:sz w:val="22"/>
              </w:rPr>
              <w:t>I </w:t>
            </w:r>
            <w:r>
              <w:rPr>
                <w:sz w:val="22"/>
              </w:rPr>
              <w:t>#</w:t>
            </w:r>
            <w:r>
              <w:rPr>
                <w:b/>
                <w:sz w:val="22"/>
              </w:rPr>
              <w:t>don't </w:t>
            </w:r>
            <w:r>
              <w:rPr>
                <w:sz w:val="22"/>
              </w:rPr>
              <w:t>#</w:t>
            </w:r>
            <w:r>
              <w:rPr>
                <w:b/>
                <w:sz w:val="22"/>
              </w:rPr>
              <w:t>guess Cato the Elder would do that.</w:t>
            </w:r>
          </w:p>
        </w:tc>
      </w:tr>
    </w:tbl>
    <w:p>
      <w:pPr>
        <w:spacing w:after="0" w:line="250" w:lineRule="exact"/>
        <w:rPr>
          <w:sz w:val="22"/>
        </w:rPr>
        <w:sectPr>
          <w:headerReference w:type="default" r:id="rId22"/>
          <w:pgSz w:w="12240" w:h="15840"/>
          <w:pgMar w:header="1437" w:footer="1465" w:top="1660" w:bottom="1660" w:left="1280" w:right="1340"/>
        </w:sectPr>
      </w:pPr>
    </w:p>
    <w:p>
      <w:pPr>
        <w:pStyle w:val="BodyText"/>
        <w:spacing w:before="8"/>
      </w:pPr>
    </w:p>
    <w:p>
      <w:pPr>
        <w:pStyle w:val="ListParagraph"/>
        <w:numPr>
          <w:ilvl w:val="1"/>
          <w:numId w:val="7"/>
        </w:numPr>
        <w:tabs>
          <w:tab w:pos="2657" w:val="left" w:leader="none"/>
          <w:tab w:pos="2658" w:val="left" w:leader="none"/>
        </w:tabs>
        <w:spacing w:line="251" w:lineRule="exact" w:before="91" w:after="0"/>
        <w:ind w:left="2658" w:right="0" w:hanging="1980"/>
        <w:jc w:val="left"/>
        <w:rPr>
          <w:sz w:val="22"/>
        </w:rPr>
      </w:pPr>
      <w:r>
        <w:rPr>
          <w:sz w:val="22"/>
        </w:rPr>
        <w:t>... (H) (HAWK) (THROAT) (THROAT)</w:t>
      </w:r>
      <w:r>
        <w:rPr>
          <w:spacing w:val="-3"/>
          <w:sz w:val="22"/>
        </w:rPr>
        <w:t> </w:t>
      </w:r>
      <w:r>
        <w:rPr>
          <w:sz w:val="22"/>
        </w:rPr>
        <w:t>(THROAT)</w:t>
      </w:r>
    </w:p>
    <w:p>
      <w:pPr>
        <w:pStyle w:val="ListParagraph"/>
        <w:numPr>
          <w:ilvl w:val="1"/>
          <w:numId w:val="7"/>
        </w:numPr>
        <w:tabs>
          <w:tab w:pos="2657" w:val="left" w:leader="none"/>
          <w:tab w:pos="2658" w:val="left" w:leader="none"/>
        </w:tabs>
        <w:spacing w:line="250" w:lineRule="exact" w:before="0" w:after="0"/>
        <w:ind w:left="2658" w:right="0" w:hanging="1980"/>
        <w:jc w:val="left"/>
        <w:rPr>
          <w:sz w:val="22"/>
        </w:rPr>
      </w:pPr>
      <w:r>
        <w:rPr>
          <w:sz w:val="22"/>
        </w:rPr>
        <w:t>... (SPIT)</w:t>
      </w:r>
      <w:r>
        <w:rPr>
          <w:spacing w:val="-8"/>
          <w:sz w:val="22"/>
        </w:rPr>
        <w:t> </w:t>
      </w:r>
      <w:r>
        <w:rPr>
          <w:sz w:val="22"/>
        </w:rPr>
        <w:t>(THROAT)</w:t>
      </w:r>
    </w:p>
    <w:p>
      <w:pPr>
        <w:pStyle w:val="ListParagraph"/>
        <w:numPr>
          <w:ilvl w:val="1"/>
          <w:numId w:val="7"/>
        </w:numPr>
        <w:tabs>
          <w:tab w:pos="2657" w:val="left" w:leader="none"/>
          <w:tab w:pos="2658" w:val="left" w:leader="none"/>
        </w:tabs>
        <w:spacing w:line="250" w:lineRule="exact" w:before="0" w:after="0"/>
        <w:ind w:left="2658" w:right="0" w:hanging="1980"/>
        <w:jc w:val="left"/>
        <w:rPr>
          <w:sz w:val="22"/>
        </w:rPr>
      </w:pPr>
      <w:r>
        <w:rPr>
          <w:sz w:val="22"/>
        </w:rPr>
        <w:t>...</w:t>
      </w:r>
      <w:r>
        <w:rPr>
          <w:spacing w:val="-9"/>
          <w:sz w:val="22"/>
        </w:rPr>
        <w:t> </w:t>
      </w:r>
      <w:r>
        <w:rPr>
          <w:sz w:val="22"/>
        </w:rPr>
        <w:t>(SNIFF)</w:t>
      </w:r>
    </w:p>
    <w:p>
      <w:pPr>
        <w:pStyle w:val="BodyText"/>
        <w:tabs>
          <w:tab w:pos="2657" w:val="left" w:leader="none"/>
        </w:tabs>
        <w:spacing w:line="250" w:lineRule="exact"/>
        <w:ind w:left="678"/>
      </w:pPr>
      <w:r>
        <w:rPr/>
        <w:t>27</w:t>
        <w:tab/>
        <w:t>...</w:t>
      </w:r>
      <w:r>
        <w:rPr>
          <w:spacing w:val="-4"/>
        </w:rPr>
        <w:t> </w:t>
      </w:r>
      <w:r>
        <w:rPr/>
        <w:t>#well,</w:t>
      </w:r>
    </w:p>
    <w:p>
      <w:pPr>
        <w:pStyle w:val="ListParagraph"/>
        <w:numPr>
          <w:ilvl w:val="0"/>
          <w:numId w:val="9"/>
        </w:numPr>
        <w:tabs>
          <w:tab w:pos="2657" w:val="left" w:leader="none"/>
          <w:tab w:pos="2658" w:val="left" w:leader="none"/>
        </w:tabs>
        <w:spacing w:line="250" w:lineRule="exact" w:before="0" w:after="0"/>
        <w:ind w:left="2658" w:right="0" w:hanging="1980"/>
        <w:jc w:val="left"/>
        <w:rPr>
          <w:sz w:val="22"/>
        </w:rPr>
      </w:pPr>
      <w:r>
        <w:rPr>
          <w:sz w:val="22"/>
        </w:rPr>
        <w:t>... (H) ... #I don't live in this</w:t>
      </w:r>
      <w:r>
        <w:rPr>
          <w:spacing w:val="-18"/>
          <w:sz w:val="22"/>
        </w:rPr>
        <w:t> </w:t>
      </w:r>
      <w:r>
        <w:rPr>
          <w:sz w:val="22"/>
        </w:rPr>
        <w:t>body,</w:t>
      </w:r>
    </w:p>
    <w:p>
      <w:pPr>
        <w:pStyle w:val="ListParagraph"/>
        <w:numPr>
          <w:ilvl w:val="0"/>
          <w:numId w:val="9"/>
        </w:numPr>
        <w:tabs>
          <w:tab w:pos="2657" w:val="left" w:leader="none"/>
          <w:tab w:pos="2658" w:val="left" w:leader="none"/>
        </w:tabs>
        <w:spacing w:line="250" w:lineRule="exact" w:before="0" w:after="0"/>
        <w:ind w:left="2658" w:right="0" w:hanging="1980"/>
        <w:jc w:val="left"/>
        <w:rPr>
          <w:sz w:val="22"/>
        </w:rPr>
      </w:pPr>
      <w:r>
        <w:rPr>
          <w:sz w:val="22"/>
        </w:rPr>
        <w:t>I just snee:ze and cou:gh and shit out of</w:t>
      </w:r>
      <w:r>
        <w:rPr>
          <w:spacing w:val="2"/>
          <w:sz w:val="22"/>
        </w:rPr>
        <w:t> </w:t>
      </w:r>
      <w:r>
        <w:rPr>
          <w:sz w:val="22"/>
        </w:rPr>
        <w:t>it.</w:t>
      </w:r>
    </w:p>
    <w:p>
      <w:pPr>
        <w:pStyle w:val="ListParagraph"/>
        <w:numPr>
          <w:ilvl w:val="0"/>
          <w:numId w:val="9"/>
        </w:numPr>
        <w:tabs>
          <w:tab w:pos="2657" w:val="left" w:leader="none"/>
          <w:tab w:pos="2658" w:val="left" w:leader="none"/>
        </w:tabs>
        <w:spacing w:line="251" w:lineRule="exact" w:before="0" w:after="0"/>
        <w:ind w:left="2658" w:right="0" w:hanging="1980"/>
        <w:jc w:val="left"/>
        <w:rPr>
          <w:sz w:val="22"/>
        </w:rPr>
      </w:pPr>
      <w:r>
        <w:rPr>
          <w:sz w:val="22"/>
        </w:rPr>
        <w:t>.. (H) (THROAT)</w:t>
      </w:r>
      <w:r>
        <w:rPr>
          <w:spacing w:val="-2"/>
          <w:sz w:val="22"/>
        </w:rPr>
        <w:t> </w:t>
      </w:r>
      <w:r>
        <w:rPr>
          <w:sz w:val="22"/>
        </w:rPr>
        <w:t>(Hx)</w:t>
      </w:r>
    </w:p>
    <w:p>
      <w:pPr>
        <w:pStyle w:val="BodyText"/>
        <w:spacing w:before="8"/>
        <w:rPr>
          <w:sz w:val="30"/>
        </w:rPr>
      </w:pPr>
    </w:p>
    <w:p>
      <w:pPr>
        <w:pStyle w:val="Heading9"/>
      </w:pPr>
      <w:bookmarkStart w:name="Conclusions: Natural discourse" w:id="9"/>
      <w:bookmarkEnd w:id="9"/>
      <w:r>
        <w:rPr>
          <w:b w:val="0"/>
          <w:i w:val="0"/>
        </w:rPr>
      </w:r>
      <w:r>
        <w:rPr/>
        <w:t>Conclusions: Natural discourse</w:t>
      </w:r>
    </w:p>
    <w:p>
      <w:pPr>
        <w:pStyle w:val="ListParagraph"/>
        <w:numPr>
          <w:ilvl w:val="0"/>
          <w:numId w:val="8"/>
        </w:numPr>
        <w:tabs>
          <w:tab w:pos="822" w:val="left" w:leader="none"/>
        </w:tabs>
        <w:spacing w:line="240" w:lineRule="auto" w:before="51" w:after="0"/>
        <w:ind w:left="821" w:right="0" w:hanging="359"/>
        <w:jc w:val="left"/>
        <w:rPr>
          <w:sz w:val="22"/>
        </w:rPr>
      </w:pPr>
      <w:r>
        <w:rPr>
          <w:sz w:val="22"/>
        </w:rPr>
        <w:t>Spontaneity is neither necessary nor sufficient for</w:t>
      </w:r>
      <w:r>
        <w:rPr>
          <w:spacing w:val="11"/>
          <w:sz w:val="22"/>
        </w:rPr>
        <w:t> </w:t>
      </w:r>
      <w:r>
        <w:rPr>
          <w:sz w:val="22"/>
        </w:rPr>
        <w:t>naturalness.</w:t>
      </w:r>
    </w:p>
    <w:p>
      <w:pPr>
        <w:pStyle w:val="BodyText"/>
        <w:spacing w:before="4"/>
        <w:rPr>
          <w:sz w:val="21"/>
        </w:rPr>
      </w:pPr>
    </w:p>
    <w:p>
      <w:pPr>
        <w:pStyle w:val="ListParagraph"/>
        <w:numPr>
          <w:ilvl w:val="0"/>
          <w:numId w:val="8"/>
        </w:numPr>
        <w:tabs>
          <w:tab w:pos="822" w:val="left" w:leader="none"/>
        </w:tabs>
        <w:spacing w:line="240" w:lineRule="auto" w:before="1" w:after="0"/>
        <w:ind w:left="821" w:right="0" w:hanging="359"/>
        <w:jc w:val="left"/>
        <w:rPr>
          <w:sz w:val="22"/>
        </w:rPr>
      </w:pPr>
      <w:r>
        <w:rPr>
          <w:sz w:val="22"/>
        </w:rPr>
        <w:t>“Pure conversation” is a chimera, not an appropriate criterion for spoken corpus</w:t>
      </w:r>
      <w:r>
        <w:rPr>
          <w:spacing w:val="15"/>
          <w:sz w:val="22"/>
        </w:rPr>
        <w:t> </w:t>
      </w:r>
      <w:r>
        <w:rPr>
          <w:sz w:val="22"/>
        </w:rPr>
        <w:t>construction.</w:t>
      </w:r>
    </w:p>
    <w:p>
      <w:pPr>
        <w:pStyle w:val="BodyText"/>
        <w:spacing w:before="9"/>
        <w:rPr>
          <w:sz w:val="21"/>
        </w:rPr>
      </w:pPr>
    </w:p>
    <w:p>
      <w:pPr>
        <w:pStyle w:val="ListParagraph"/>
        <w:numPr>
          <w:ilvl w:val="0"/>
          <w:numId w:val="8"/>
        </w:numPr>
        <w:tabs>
          <w:tab w:pos="822" w:val="left" w:leader="none"/>
        </w:tabs>
        <w:spacing w:line="240" w:lineRule="auto" w:before="0" w:after="0"/>
        <w:ind w:left="822" w:right="223" w:hanging="360"/>
        <w:jc w:val="left"/>
        <w:rPr>
          <w:sz w:val="22"/>
        </w:rPr>
      </w:pPr>
      <w:r>
        <w:rPr>
          <w:sz w:val="22"/>
        </w:rPr>
        <w:t>“What, after all, is discourse? What do we hope to find in it? </w:t>
      </w:r>
      <w:r>
        <w:rPr>
          <w:b/>
          <w:sz w:val="22"/>
        </w:rPr>
        <w:t>Natural discourse encompasses any authentic instance of language use in all its manifestations</w:t>
      </w:r>
      <w:r>
        <w:rPr>
          <w:sz w:val="22"/>
        </w:rPr>
        <w:t>, which is to say, </w:t>
      </w:r>
      <w:r>
        <w:rPr>
          <w:b/>
          <w:sz w:val="22"/>
        </w:rPr>
        <w:t>any organically motivated act of producing or apprehending language</w:t>
      </w:r>
      <w:r>
        <w:rPr>
          <w:sz w:val="22"/>
        </w:rPr>
        <w:t>, via any medium, spoken, written, or otherwise, subsuming the full scope of the situated utterance in all aspects of form, meaning, and contextualization. (Du Bois, 2003) p. 52</w:t>
      </w:r>
    </w:p>
    <w:p>
      <w:pPr>
        <w:pStyle w:val="BodyText"/>
        <w:spacing w:before="4"/>
        <w:rPr>
          <w:sz w:val="21"/>
        </w:rPr>
      </w:pPr>
    </w:p>
    <w:p>
      <w:pPr>
        <w:pStyle w:val="ListParagraph"/>
        <w:numPr>
          <w:ilvl w:val="0"/>
          <w:numId w:val="8"/>
        </w:numPr>
        <w:tabs>
          <w:tab w:pos="822" w:val="left" w:leader="none"/>
        </w:tabs>
        <w:spacing w:line="240" w:lineRule="auto" w:before="1" w:after="0"/>
        <w:ind w:left="822" w:right="0" w:hanging="360"/>
        <w:jc w:val="left"/>
        <w:rPr>
          <w:sz w:val="22"/>
        </w:rPr>
      </w:pPr>
      <w:r>
        <w:rPr>
          <w:i/>
          <w:sz w:val="22"/>
        </w:rPr>
        <w:t>Natural discourse </w:t>
      </w:r>
      <w:r>
        <w:rPr>
          <w:sz w:val="22"/>
        </w:rPr>
        <w:t>is language</w:t>
      </w:r>
      <w:r>
        <w:rPr>
          <w:spacing w:val="5"/>
          <w:sz w:val="22"/>
        </w:rPr>
        <w:t> </w:t>
      </w:r>
      <w:r>
        <w:rPr>
          <w:sz w:val="22"/>
        </w:rPr>
        <w:t>use—</w:t>
      </w:r>
    </w:p>
    <w:p>
      <w:pPr>
        <w:pStyle w:val="ListParagraph"/>
        <w:numPr>
          <w:ilvl w:val="0"/>
          <w:numId w:val="10"/>
        </w:numPr>
        <w:tabs>
          <w:tab w:pos="534" w:val="left" w:leader="none"/>
        </w:tabs>
        <w:spacing w:line="240" w:lineRule="auto" w:before="21" w:after="0"/>
        <w:ind w:left="534" w:right="0" w:hanging="216"/>
        <w:jc w:val="left"/>
        <w:rPr>
          <w:sz w:val="22"/>
        </w:rPr>
      </w:pPr>
      <w:r>
        <w:rPr>
          <w:sz w:val="22"/>
        </w:rPr>
        <w:t>which social actors participate in for their own</w:t>
      </w:r>
      <w:r>
        <w:rPr>
          <w:spacing w:val="12"/>
          <w:sz w:val="22"/>
        </w:rPr>
        <w:t> </w:t>
      </w:r>
      <w:r>
        <w:rPr>
          <w:sz w:val="22"/>
        </w:rPr>
        <w:t>reasons</w:t>
      </w:r>
    </w:p>
    <w:p>
      <w:pPr>
        <w:pStyle w:val="ListParagraph"/>
        <w:numPr>
          <w:ilvl w:val="0"/>
          <w:numId w:val="10"/>
        </w:numPr>
        <w:tabs>
          <w:tab w:pos="534" w:val="left" w:leader="none"/>
        </w:tabs>
        <w:spacing w:line="240" w:lineRule="auto" w:before="2" w:after="0"/>
        <w:ind w:left="534" w:right="0" w:hanging="216"/>
        <w:jc w:val="left"/>
        <w:rPr>
          <w:sz w:val="22"/>
        </w:rPr>
      </w:pPr>
      <w:r>
        <w:rPr>
          <w:sz w:val="22"/>
        </w:rPr>
        <w:t>which is motivated by the exigencies of social life, not by researchers’</w:t>
      </w:r>
      <w:r>
        <w:rPr>
          <w:spacing w:val="3"/>
          <w:sz w:val="22"/>
        </w:rPr>
        <w:t> </w:t>
      </w:r>
      <w:r>
        <w:rPr>
          <w:sz w:val="22"/>
        </w:rPr>
        <w:t>agendas</w:t>
      </w:r>
    </w:p>
    <w:p>
      <w:pPr>
        <w:pStyle w:val="ListParagraph"/>
        <w:numPr>
          <w:ilvl w:val="0"/>
          <w:numId w:val="10"/>
        </w:numPr>
        <w:tabs>
          <w:tab w:pos="534" w:val="left" w:leader="none"/>
        </w:tabs>
        <w:spacing w:line="240" w:lineRule="auto" w:before="2" w:after="0"/>
        <w:ind w:left="534" w:right="0" w:hanging="216"/>
        <w:jc w:val="left"/>
        <w:rPr>
          <w:sz w:val="22"/>
        </w:rPr>
      </w:pPr>
      <w:r>
        <w:rPr>
          <w:sz w:val="22"/>
        </w:rPr>
        <w:t>which has consequences in the lives of</w:t>
      </w:r>
      <w:r>
        <w:rPr>
          <w:spacing w:val="9"/>
          <w:sz w:val="22"/>
        </w:rPr>
        <w:t> </w:t>
      </w:r>
      <w:r>
        <w:rPr>
          <w:sz w:val="22"/>
        </w:rPr>
        <w:t>participants</w:t>
      </w:r>
    </w:p>
    <w:p>
      <w:pPr>
        <w:pStyle w:val="BodyText"/>
        <w:spacing w:before="1"/>
        <w:rPr>
          <w:sz w:val="29"/>
        </w:rPr>
      </w:pPr>
    </w:p>
    <w:p>
      <w:pPr>
        <w:pStyle w:val="Heading9"/>
        <w:ind w:left="101"/>
      </w:pPr>
      <w:bookmarkStart w:name="References" w:id="10"/>
      <w:bookmarkEnd w:id="10"/>
      <w:r>
        <w:rPr>
          <w:b w:val="0"/>
          <w:i w:val="0"/>
        </w:rPr>
      </w:r>
      <w:r>
        <w:rPr/>
        <w:t>References</w:t>
      </w:r>
    </w:p>
    <w:p>
      <w:pPr>
        <w:spacing w:line="250" w:lineRule="exact" w:before="56"/>
        <w:ind w:left="1398" w:right="187" w:hanging="864"/>
        <w:jc w:val="left"/>
        <w:rPr>
          <w:sz w:val="22"/>
        </w:rPr>
      </w:pPr>
      <w:r>
        <w:rPr>
          <w:sz w:val="22"/>
        </w:rPr>
        <w:t>Biber, Douglas, Conrad, Susan, and Reppen, Randi. 1998. </w:t>
      </w:r>
      <w:r>
        <w:rPr>
          <w:i/>
          <w:sz w:val="22"/>
        </w:rPr>
        <w:t>Corpus linguistics: investigating language structure and use</w:t>
      </w:r>
      <w:r>
        <w:rPr>
          <w:sz w:val="22"/>
        </w:rPr>
        <w:t>. Cambridge: Cambridge University Press.</w:t>
      </w:r>
    </w:p>
    <w:p>
      <w:pPr>
        <w:spacing w:line="250" w:lineRule="exact" w:before="0"/>
        <w:ind w:left="1398" w:right="249" w:hanging="864"/>
        <w:jc w:val="left"/>
        <w:rPr>
          <w:sz w:val="22"/>
        </w:rPr>
      </w:pPr>
      <w:r>
        <w:rPr>
          <w:sz w:val="22"/>
        </w:rPr>
        <w:t>Du Bois, John W. 2003. Discourse and grammar. In </w:t>
      </w:r>
      <w:r>
        <w:rPr>
          <w:i/>
          <w:sz w:val="22"/>
        </w:rPr>
        <w:t>The new psychology of language: Cognitive and functional approaches to language structure, vol. 2</w:t>
      </w:r>
      <w:r>
        <w:rPr>
          <w:sz w:val="22"/>
        </w:rPr>
        <w:t>, ed. Michael Tomasello, 47-87. Mahwah, NJ: Erlbaum.</w:t>
      </w:r>
    </w:p>
    <w:p>
      <w:pPr>
        <w:pStyle w:val="BodyText"/>
        <w:spacing w:line="250" w:lineRule="exact"/>
        <w:ind w:left="1398" w:right="518" w:hanging="864"/>
        <w:jc w:val="both"/>
      </w:pPr>
      <w:r>
        <w:rPr/>
        <w:t>Mallinson, Christine, and Wolfram, Walt. 2002. Dialect accommodation in a bi-ethnic mountain enclave community: More evidence on the development of African American English. </w:t>
      </w:r>
      <w:r>
        <w:rPr>
          <w:i/>
        </w:rPr>
        <w:t>Language in Society </w:t>
      </w:r>
      <w:r>
        <w:rPr/>
        <w:t>31:743-775.</w:t>
      </w:r>
    </w:p>
    <w:p>
      <w:pPr>
        <w:spacing w:line="250" w:lineRule="exact" w:before="0"/>
        <w:ind w:left="534" w:right="170" w:firstLine="0"/>
        <w:jc w:val="left"/>
        <w:rPr>
          <w:sz w:val="22"/>
        </w:rPr>
      </w:pPr>
      <w:r>
        <w:rPr>
          <w:sz w:val="22"/>
        </w:rPr>
        <w:t>Sinclair, John M. 1991. </w:t>
      </w:r>
      <w:r>
        <w:rPr>
          <w:i/>
          <w:sz w:val="22"/>
        </w:rPr>
        <w:t>Corpus, concordance, collocation</w:t>
      </w:r>
      <w:r>
        <w:rPr>
          <w:sz w:val="22"/>
        </w:rPr>
        <w:t>. Oxford: Oxford University Press. Wasow, Thomas. 2002. </w:t>
      </w:r>
      <w:r>
        <w:rPr>
          <w:i/>
          <w:sz w:val="22"/>
        </w:rPr>
        <w:t>Postverbal behavior</w:t>
      </w:r>
      <w:r>
        <w:rPr>
          <w:sz w:val="22"/>
        </w:rPr>
        <w:t>. Stanford, CA: CSLI Publications.</w:t>
      </w:r>
    </w:p>
    <w:p>
      <w:pPr>
        <w:spacing w:after="0" w:line="250" w:lineRule="exact"/>
        <w:jc w:val="left"/>
        <w:rPr>
          <w:sz w:val="22"/>
        </w:rPr>
        <w:sectPr>
          <w:headerReference w:type="default" r:id="rId23"/>
          <w:pgSz w:w="12240" w:h="15840"/>
          <w:pgMar w:header="1437" w:footer="1465" w:top="1660" w:bottom="1660" w:left="1340" w:right="13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8"/>
        </w:rPr>
      </w:pPr>
    </w:p>
    <w:p>
      <w:pPr>
        <w:spacing w:before="69"/>
        <w:ind w:left="2784" w:right="0" w:firstLine="0"/>
        <w:jc w:val="left"/>
        <w:rPr>
          <w:sz w:val="72"/>
        </w:rPr>
      </w:pPr>
      <w:r>
        <w:rPr>
          <w:sz w:val="72"/>
        </w:rPr>
        <w:t>Part 2: Levels</w:t>
      </w:r>
    </w:p>
    <w:p>
      <w:pPr>
        <w:spacing w:after="0"/>
        <w:jc w:val="left"/>
        <w:rPr>
          <w:sz w:val="72"/>
        </w:rPr>
        <w:sectPr>
          <w:headerReference w:type="default" r:id="rId24"/>
          <w:pgSz w:w="12240" w:h="15840"/>
          <w:pgMar w:header="1437" w:footer="1465" w:top="1660" w:bottom="1660" w:left="1340" w:right="1340"/>
        </w:sectPr>
      </w:pPr>
    </w:p>
    <w:p>
      <w:pPr>
        <w:pStyle w:val="BodyText"/>
        <w:rPr>
          <w:sz w:val="32"/>
        </w:rPr>
      </w:pPr>
    </w:p>
    <w:p>
      <w:pPr>
        <w:pStyle w:val="BodyText"/>
        <w:rPr>
          <w:sz w:val="32"/>
        </w:rPr>
      </w:pPr>
    </w:p>
    <w:p>
      <w:pPr>
        <w:pStyle w:val="BodyText"/>
        <w:rPr>
          <w:sz w:val="32"/>
        </w:rPr>
      </w:pPr>
    </w:p>
    <w:p>
      <w:pPr>
        <w:spacing w:before="240"/>
        <w:ind w:left="101" w:right="0" w:firstLine="0"/>
        <w:jc w:val="left"/>
        <w:rPr>
          <w:rFonts w:ascii="Arial"/>
          <w:b/>
          <w:sz w:val="29"/>
        </w:rPr>
      </w:pPr>
      <w:bookmarkStart w:name="Introduction" w:id="11"/>
      <w:bookmarkEnd w:id="11"/>
      <w:r>
        <w:rPr/>
      </w:r>
      <w:r>
        <w:rPr>
          <w:rFonts w:ascii="Arial"/>
          <w:b/>
          <w:sz w:val="29"/>
        </w:rPr>
        <w:t>Introduction</w:t>
      </w:r>
    </w:p>
    <w:p>
      <w:pPr>
        <w:spacing w:before="176"/>
        <w:ind w:left="81" w:right="3849" w:firstLine="0"/>
        <w:jc w:val="center"/>
        <w:rPr>
          <w:rFonts w:ascii="Arial"/>
          <w:b/>
          <w:sz w:val="32"/>
        </w:rPr>
      </w:pPr>
      <w:r>
        <w:rPr/>
        <w:br w:type="column"/>
      </w:r>
      <w:r>
        <w:rPr>
          <w:rFonts w:ascii="Arial"/>
          <w:b/>
          <w:sz w:val="32"/>
        </w:rPr>
        <w:t>Chapter 4**.</w:t>
      </w:r>
    </w:p>
    <w:p>
      <w:pPr>
        <w:spacing w:before="238"/>
        <w:ind w:left="81" w:right="3845" w:firstLine="0"/>
        <w:jc w:val="center"/>
        <w:rPr>
          <w:rFonts w:ascii="Arial"/>
          <w:b/>
          <w:sz w:val="32"/>
        </w:rPr>
      </w:pPr>
      <w:r>
        <w:rPr>
          <w:rFonts w:ascii="Arial"/>
          <w:b/>
          <w:sz w:val="32"/>
        </w:rPr>
        <w:t>Delicacy</w:t>
      </w:r>
    </w:p>
    <w:p>
      <w:pPr>
        <w:spacing w:after="0"/>
        <w:jc w:val="center"/>
        <w:rPr>
          <w:rFonts w:ascii="Arial"/>
          <w:sz w:val="32"/>
        </w:rPr>
        <w:sectPr>
          <w:headerReference w:type="default" r:id="rId25"/>
          <w:pgSz w:w="12240" w:h="15840"/>
          <w:pgMar w:header="0" w:footer="1465" w:top="1500" w:bottom="1660" w:left="1340" w:right="1340"/>
          <w:cols w:num="2" w:equalWidth="0">
            <w:col w:w="1817" w:space="1959"/>
            <w:col w:w="5784"/>
          </w:cols>
        </w:sectPr>
      </w:pPr>
    </w:p>
    <w:p>
      <w:pPr>
        <w:pStyle w:val="BodyText"/>
        <w:spacing w:line="250" w:lineRule="exact" w:before="84"/>
        <w:ind w:left="101" w:right="157"/>
      </w:pPr>
      <w:r>
        <w:rPr>
          <w:i/>
        </w:rPr>
        <w:t>Delicacy </w:t>
      </w:r>
      <w:r>
        <w:rPr/>
        <w:t>concerns the amount of informational detail about discourse phenomena—the fineness of discriminations of categories of events—that is represented in a given transcription. (The term </w:t>
      </w:r>
      <w:r>
        <w:rPr>
          <w:i/>
        </w:rPr>
        <w:t>granularity </w:t>
      </w:r>
      <w:r>
        <w:rPr/>
        <w:t>is also used for a similar concept.) It is possible to define a hierarchy of transcription features according to the level of transcription in which they should be included. A </w:t>
      </w:r>
      <w:r>
        <w:rPr>
          <w:i/>
        </w:rPr>
        <w:t>low delicacy </w:t>
      </w:r>
      <w:r>
        <w:rPr/>
        <w:t>(or </w:t>
      </w:r>
      <w:r>
        <w:rPr>
          <w:i/>
        </w:rPr>
        <w:t>low granularity</w:t>
      </w:r>
      <w:r>
        <w:rPr/>
        <w:t>, or </w:t>
      </w:r>
      <w:r>
        <w:rPr>
          <w:i/>
        </w:rPr>
        <w:t>broad</w:t>
      </w:r>
      <w:r>
        <w:rPr/>
        <w:t>) transcription is one which represents relatively few details about a discourse, confining itself to the essentials (e.g. the words and who spoke them). In short, a low delicacy transcription marks fewer distinctions. Relative to this, a </w:t>
      </w:r>
      <w:r>
        <w:rPr>
          <w:i/>
        </w:rPr>
        <w:t>high delicacy </w:t>
      </w:r>
      <w:r>
        <w:rPr/>
        <w:t>(or </w:t>
      </w:r>
      <w:r>
        <w:rPr>
          <w:i/>
        </w:rPr>
        <w:t>high granularity</w:t>
      </w:r>
      <w:r>
        <w:rPr/>
        <w:t>, or </w:t>
      </w:r>
      <w:r>
        <w:rPr>
          <w:i/>
        </w:rPr>
        <w:t>narrow) </w:t>
      </w:r>
      <w:r>
        <w:rPr/>
        <w:t>transcription marks more distinctions. What are sometimes called “broad features” or “narrow features” in a transcription are not really broad or narrow in themselves, they are simply those features which typically are represented in a certain level of</w:t>
      </w:r>
      <w:r>
        <w:rPr>
          <w:spacing w:val="5"/>
        </w:rPr>
        <w:t> </w:t>
      </w:r>
      <w:r>
        <w:rPr/>
        <w:t>transcription.</w:t>
      </w:r>
    </w:p>
    <w:p>
      <w:pPr>
        <w:pStyle w:val="BodyText"/>
        <w:spacing w:before="8"/>
        <w:rPr>
          <w:sz w:val="21"/>
        </w:rPr>
      </w:pPr>
    </w:p>
    <w:p>
      <w:pPr>
        <w:pStyle w:val="BodyText"/>
        <w:spacing w:line="250" w:lineRule="exact"/>
        <w:ind w:left="101" w:right="249"/>
      </w:pPr>
      <w:r>
        <w:rPr/>
        <w:t>The following example illustrates a low delicacy transcription, with relatively little transcriptional information. This delicacy of transcription, which can be called </w:t>
      </w:r>
      <w:r>
        <w:rPr>
          <w:i/>
        </w:rPr>
        <w:t>Level 1 </w:t>
      </w:r>
      <w:r>
        <w:rPr/>
        <w:t>or </w:t>
      </w:r>
      <w:r>
        <w:rPr>
          <w:i/>
        </w:rPr>
        <w:t>Foundation, </w:t>
      </w:r>
      <w:r>
        <w:rPr/>
        <w:t>displays just a few very basic aspects of what happened:</w:t>
      </w:r>
    </w:p>
    <w:p>
      <w:pPr>
        <w:pStyle w:val="BodyText"/>
        <w:spacing w:before="3"/>
        <w:rPr>
          <w:sz w:val="21"/>
        </w:rPr>
      </w:pPr>
    </w:p>
    <w:p>
      <w:pPr>
        <w:spacing w:line="251" w:lineRule="exact" w:before="0"/>
        <w:ind w:left="101" w:right="0" w:firstLine="0"/>
        <w:jc w:val="left"/>
        <w:rPr>
          <w:sz w:val="22"/>
        </w:rPr>
      </w:pPr>
      <w:r>
        <w:rPr>
          <w:sz w:val="22"/>
        </w:rPr>
        <w:t>1.  (</w:t>
      </w:r>
      <w:r>
        <w:rPr>
          <w:i/>
          <w:sz w:val="22"/>
        </w:rPr>
        <w:t>Hey Cutie-Pie </w:t>
      </w:r>
      <w:r>
        <w:rPr>
          <w:sz w:val="22"/>
        </w:rPr>
        <w:t>SBC028: 66.550-73.225)</w:t>
      </w:r>
    </w:p>
    <w:p>
      <w:pPr>
        <w:pStyle w:val="BodyText"/>
        <w:tabs>
          <w:tab w:pos="1541" w:val="left" w:leader="none"/>
        </w:tabs>
        <w:spacing w:line="250" w:lineRule="exact" w:before="4"/>
        <w:ind w:left="641" w:right="6217"/>
      </w:pPr>
      <w:r>
        <w:rPr/>
        <w:t>JEFF;</w:t>
        <w:tab/>
        <w:t>it’s been a</w:t>
      </w:r>
      <w:r>
        <w:rPr>
          <w:spacing w:val="-4"/>
        </w:rPr>
        <w:t> </w:t>
      </w:r>
      <w:r>
        <w:rPr/>
        <w:t>long</w:t>
      </w:r>
      <w:r>
        <w:rPr>
          <w:spacing w:val="-2"/>
        </w:rPr>
        <w:t> </w:t>
      </w:r>
      <w:r>
        <w:rPr/>
        <w:t>time JILL;</w:t>
        <w:tab/>
        <w:t>it’s been so</w:t>
      </w:r>
      <w:r>
        <w:rPr>
          <w:spacing w:val="1"/>
        </w:rPr>
        <w:t> </w:t>
      </w:r>
      <w:r>
        <w:rPr/>
        <w:t>long</w:t>
      </w:r>
    </w:p>
    <w:p>
      <w:pPr>
        <w:pStyle w:val="BodyText"/>
        <w:spacing w:line="246" w:lineRule="exact"/>
        <w:ind w:left="1541"/>
      </w:pPr>
      <w:r>
        <w:rPr/>
        <w:t>I know</w:t>
      </w:r>
    </w:p>
    <w:p>
      <w:pPr>
        <w:pStyle w:val="BodyText"/>
        <w:tabs>
          <w:tab w:pos="1541" w:val="left" w:leader="none"/>
        </w:tabs>
        <w:spacing w:line="250" w:lineRule="exact" w:before="3"/>
        <w:ind w:left="641" w:right="4995" w:firstLine="900"/>
      </w:pPr>
      <w:r>
        <w:rPr>
          <w:spacing w:val="-3"/>
        </w:rPr>
        <w:t>you </w:t>
      </w:r>
      <w:r>
        <w:rPr/>
        <w:t>missed like all the drama here JEFF;</w:t>
        <w:tab/>
        <w:t>no</w:t>
      </w:r>
      <w:r>
        <w:rPr>
          <w:spacing w:val="-6"/>
        </w:rPr>
        <w:t> </w:t>
      </w:r>
      <w:r>
        <w:rPr/>
        <w:t>drama</w:t>
      </w:r>
    </w:p>
    <w:p>
      <w:pPr>
        <w:pStyle w:val="BodyText"/>
        <w:spacing w:before="7"/>
        <w:rPr>
          <w:sz w:val="21"/>
        </w:rPr>
      </w:pPr>
    </w:p>
    <w:p>
      <w:pPr>
        <w:pStyle w:val="BodyText"/>
        <w:spacing w:line="250" w:lineRule="exact"/>
        <w:ind w:left="101" w:right="249"/>
      </w:pPr>
      <w:r>
        <w:rPr/>
        <w:t>Perhaps the most obvious point is that almost any transcription will give a representation of the </w:t>
      </w:r>
      <w:r>
        <w:rPr>
          <w:i/>
        </w:rPr>
        <w:t>words </w:t>
      </w:r>
      <w:r>
        <w:rPr/>
        <w:t>that were spoken. This transcription also indicates who the </w:t>
      </w:r>
      <w:r>
        <w:rPr>
          <w:i/>
        </w:rPr>
        <w:t>speaker </w:t>
      </w:r>
      <w:r>
        <w:rPr/>
        <w:t>of each utterance is, via a speaker label at the beginning of the line. Implicitly this notation also indicates the change of speakers, since the speaker label is written only where the speaker is different from that of the previous line. One key piece of information about how the speakers produced their words that is often overlooked, but probably should not be, concerns the basic unit of speech production. The </w:t>
      </w:r>
      <w:r>
        <w:rPr>
          <w:i/>
        </w:rPr>
        <w:t>intonation unit</w:t>
      </w:r>
      <w:r>
        <w:rPr/>
        <w:t>—defined as a spurt of speech uttered under a single intonation contour—is indicated by the start of a new line for each unit.</w:t>
      </w:r>
    </w:p>
    <w:p>
      <w:pPr>
        <w:pStyle w:val="BodyText"/>
        <w:spacing w:line="250" w:lineRule="exact"/>
        <w:ind w:left="101" w:right="249"/>
      </w:pPr>
      <w:r>
        <w:rPr/>
        <w:t>Finally, this transcription incorporates information about the </w:t>
      </w:r>
      <w:r>
        <w:rPr>
          <w:i/>
        </w:rPr>
        <w:t>sequence </w:t>
      </w:r>
      <w:r>
        <w:rPr/>
        <w:t>of events: the temporal order in which words were spoken, intonation units produced, turns taken. The sequence of events if written according to the usual conventions, with the progression of time implicitly represented from left to right and top to bottom. While temporal sequence might seem like an obvious thing to include, almost inevitable, it is still useful to recognize that it is present in, and indeed forms an essential part of, even the most basic transcriptions.</w:t>
      </w:r>
    </w:p>
    <w:p>
      <w:pPr>
        <w:pStyle w:val="BodyText"/>
        <w:spacing w:before="9"/>
        <w:rPr>
          <w:sz w:val="21"/>
        </w:rPr>
      </w:pPr>
    </w:p>
    <w:p>
      <w:pPr>
        <w:pStyle w:val="BodyText"/>
        <w:spacing w:line="250" w:lineRule="exact"/>
        <w:ind w:left="101" w:right="170"/>
      </w:pPr>
      <w:r>
        <w:rPr/>
        <w:t>In the next example, the same recorded stretch of interaction is represented again, but this time reflecting a slightly more delicate (narrower) transcription. This can be called </w:t>
      </w:r>
      <w:r>
        <w:rPr>
          <w:i/>
        </w:rPr>
        <w:t>Level 2 </w:t>
      </w:r>
      <w:r>
        <w:rPr/>
        <w:t>or </w:t>
      </w:r>
      <w:r>
        <w:rPr>
          <w:i/>
        </w:rPr>
        <w:t>Basic </w:t>
      </w:r>
      <w:r>
        <w:rPr/>
        <w:t>transcription:</w:t>
      </w:r>
    </w:p>
    <w:p>
      <w:pPr>
        <w:pStyle w:val="BodyText"/>
        <w:spacing w:before="2"/>
        <w:rPr>
          <w:sz w:val="21"/>
        </w:rPr>
      </w:pPr>
    </w:p>
    <w:p>
      <w:pPr>
        <w:spacing w:line="251" w:lineRule="exact" w:before="1"/>
        <w:ind w:left="101" w:right="0" w:firstLine="0"/>
        <w:jc w:val="left"/>
        <w:rPr>
          <w:sz w:val="22"/>
        </w:rPr>
      </w:pPr>
      <w:r>
        <w:rPr>
          <w:sz w:val="22"/>
        </w:rPr>
        <w:t>2.  (</w:t>
      </w:r>
      <w:r>
        <w:rPr>
          <w:i/>
          <w:sz w:val="22"/>
        </w:rPr>
        <w:t>Hey Cutie-Pie </w:t>
      </w:r>
      <w:r>
        <w:rPr>
          <w:sz w:val="22"/>
        </w:rPr>
        <w:t>SBC028: 66.550-73.225)</w:t>
      </w:r>
    </w:p>
    <w:p>
      <w:pPr>
        <w:pStyle w:val="ListParagraph"/>
        <w:numPr>
          <w:ilvl w:val="0"/>
          <w:numId w:val="11"/>
        </w:numPr>
        <w:tabs>
          <w:tab w:pos="642" w:val="left" w:leader="none"/>
          <w:tab w:pos="643" w:val="left" w:leader="none"/>
          <w:tab w:pos="1542" w:val="left" w:leader="none"/>
        </w:tabs>
        <w:spacing w:line="250" w:lineRule="exact" w:before="0" w:after="0"/>
        <w:ind w:left="642" w:right="0" w:hanging="540"/>
        <w:jc w:val="left"/>
        <w:rPr>
          <w:sz w:val="22"/>
        </w:rPr>
      </w:pPr>
      <w:r>
        <w:rPr>
          <w:sz w:val="22"/>
        </w:rPr>
        <w:t>JEFF;</w:t>
        <w:tab/>
        <w:t>It’s been a long</w:t>
      </w:r>
      <w:r>
        <w:rPr>
          <w:spacing w:val="-11"/>
          <w:sz w:val="22"/>
        </w:rPr>
        <w:t> </w:t>
      </w:r>
      <w:r>
        <w:rPr>
          <w:sz w:val="22"/>
        </w:rPr>
        <w:t>time.</w:t>
      </w:r>
    </w:p>
    <w:p>
      <w:pPr>
        <w:pStyle w:val="ListParagraph"/>
        <w:numPr>
          <w:ilvl w:val="0"/>
          <w:numId w:val="11"/>
        </w:numPr>
        <w:tabs>
          <w:tab w:pos="642" w:val="left" w:leader="none"/>
          <w:tab w:pos="643" w:val="left" w:leader="none"/>
          <w:tab w:pos="1542" w:val="left" w:leader="none"/>
        </w:tabs>
        <w:spacing w:line="251" w:lineRule="exact" w:before="0" w:after="0"/>
        <w:ind w:left="642" w:right="0" w:hanging="540"/>
        <w:jc w:val="left"/>
        <w:rPr>
          <w:sz w:val="22"/>
        </w:rPr>
      </w:pPr>
      <w:r>
        <w:rPr>
          <w:sz w:val="22"/>
        </w:rPr>
        <w:t>JILL;</w:t>
        <w:tab/>
        <w:t>It’s been so</w:t>
      </w:r>
      <w:r>
        <w:rPr>
          <w:spacing w:val="-5"/>
          <w:sz w:val="22"/>
        </w:rPr>
        <w:t> </w:t>
      </w:r>
      <w:r>
        <w:rPr>
          <w:sz w:val="22"/>
        </w:rPr>
        <w:t>long.</w:t>
      </w:r>
    </w:p>
    <w:p>
      <w:pPr>
        <w:spacing w:after="0" w:line="251" w:lineRule="exact"/>
        <w:jc w:val="left"/>
        <w:rPr>
          <w:sz w:val="22"/>
        </w:rPr>
        <w:sectPr>
          <w:type w:val="continuous"/>
          <w:pgSz w:w="12240" w:h="15840"/>
          <w:pgMar w:top="1500" w:bottom="1660" w:left="1340" w:right="1340"/>
        </w:sectPr>
      </w:pPr>
    </w:p>
    <w:p>
      <w:pPr>
        <w:pStyle w:val="BodyText"/>
        <w:spacing w:before="4"/>
      </w:pPr>
    </w:p>
    <w:p>
      <w:pPr>
        <w:pStyle w:val="BodyText"/>
        <w:tabs>
          <w:tab w:pos="1601" w:val="left" w:leader="none"/>
        </w:tabs>
        <w:spacing w:line="251" w:lineRule="exact" w:before="91"/>
        <w:ind w:left="162"/>
      </w:pPr>
      <w:r>
        <w:rPr/>
        <w:t>3</w:t>
        <w:tab/>
        <w:t>...</w:t>
      </w:r>
    </w:p>
    <w:p>
      <w:pPr>
        <w:pStyle w:val="BodyText"/>
        <w:tabs>
          <w:tab w:pos="1601" w:val="left" w:leader="none"/>
        </w:tabs>
        <w:spacing w:line="250" w:lineRule="exact"/>
        <w:ind w:left="162"/>
      </w:pPr>
      <w:r>
        <w:rPr/>
        <w:t>4</w:t>
        <w:tab/>
        <w:t>I</w:t>
      </w:r>
      <w:r>
        <w:rPr>
          <w:spacing w:val="-8"/>
        </w:rPr>
        <w:t> </w:t>
      </w:r>
      <w:r>
        <w:rPr/>
        <w:t>know.</w:t>
      </w:r>
    </w:p>
    <w:p>
      <w:pPr>
        <w:pStyle w:val="BodyText"/>
        <w:tabs>
          <w:tab w:pos="1601" w:val="left" w:leader="none"/>
        </w:tabs>
        <w:spacing w:line="250" w:lineRule="exact"/>
        <w:ind w:left="162"/>
      </w:pPr>
      <w:r>
        <w:rPr/>
        <w:t>5</w:t>
        <w:tab/>
        <w:t>...</w:t>
      </w:r>
    </w:p>
    <w:p>
      <w:pPr>
        <w:pStyle w:val="ListParagraph"/>
        <w:numPr>
          <w:ilvl w:val="0"/>
          <w:numId w:val="12"/>
        </w:numPr>
        <w:tabs>
          <w:tab w:pos="1601" w:val="left" w:leader="none"/>
          <w:tab w:pos="1602" w:val="left" w:leader="none"/>
        </w:tabs>
        <w:spacing w:line="250" w:lineRule="exact" w:before="0" w:after="0"/>
        <w:ind w:left="1602" w:right="0" w:hanging="1440"/>
        <w:jc w:val="left"/>
        <w:rPr>
          <w:sz w:val="22"/>
        </w:rPr>
      </w:pPr>
      <w:r>
        <w:rPr>
          <w:sz w:val="22"/>
        </w:rPr>
        <w:t>You missed like all the drama</w:t>
      </w:r>
      <w:r>
        <w:rPr>
          <w:spacing w:val="-4"/>
          <w:sz w:val="22"/>
        </w:rPr>
        <w:t> </w:t>
      </w:r>
      <w:r>
        <w:rPr>
          <w:sz w:val="22"/>
        </w:rPr>
        <w:t>here.</w:t>
      </w:r>
    </w:p>
    <w:p>
      <w:pPr>
        <w:pStyle w:val="ListParagraph"/>
        <w:numPr>
          <w:ilvl w:val="0"/>
          <w:numId w:val="12"/>
        </w:numPr>
        <w:tabs>
          <w:tab w:pos="702" w:val="left" w:leader="none"/>
          <w:tab w:pos="703" w:val="left" w:leader="none"/>
          <w:tab w:pos="1602" w:val="left" w:leader="none"/>
        </w:tabs>
        <w:spacing w:line="251" w:lineRule="exact" w:before="0" w:after="0"/>
        <w:ind w:left="702" w:right="0" w:hanging="540"/>
        <w:jc w:val="left"/>
        <w:rPr>
          <w:sz w:val="22"/>
        </w:rPr>
      </w:pPr>
      <w:r>
        <w:rPr>
          <w:sz w:val="22"/>
        </w:rPr>
        <w:t>JEFF;</w:t>
        <w:tab/>
        <w:t>No</w:t>
      </w:r>
      <w:r>
        <w:rPr>
          <w:spacing w:val="-7"/>
          <w:sz w:val="22"/>
        </w:rPr>
        <w:t> </w:t>
      </w:r>
      <w:r>
        <w:rPr>
          <w:sz w:val="22"/>
        </w:rPr>
        <w:t>drama.</w:t>
      </w:r>
    </w:p>
    <w:p>
      <w:pPr>
        <w:pStyle w:val="BodyText"/>
        <w:spacing w:before="10"/>
        <w:rPr>
          <w:sz w:val="21"/>
        </w:rPr>
      </w:pPr>
    </w:p>
    <w:p>
      <w:pPr>
        <w:pStyle w:val="BodyText"/>
        <w:spacing w:line="250" w:lineRule="exact"/>
        <w:ind w:left="161" w:right="173"/>
      </w:pPr>
      <w:r>
        <w:rPr/>
        <w:t>This should be considered an alternative way of representing the same recorded interaction, which is appropriate for somewhat different purposes (e.g. allowing slightly more sophisticated analaysis of the interaction—thought much is still missing). It incorporates all of the transcription features of the previous, lower delicacy version, and adds several more. For example, it marks the location of </w:t>
      </w:r>
      <w:r>
        <w:rPr>
          <w:i/>
        </w:rPr>
        <w:t>pauses </w:t>
      </w:r>
      <w:r>
        <w:rPr/>
        <w:t>(at least for silences which are more than a minimum duration), and indicates intonational </w:t>
      </w:r>
      <w:r>
        <w:rPr>
          <w:i/>
        </w:rPr>
        <w:t>closure </w:t>
      </w:r>
      <w:r>
        <w:rPr/>
        <w:t>at the end of the line (here the period marks each line as ending with final intonation).</w:t>
      </w:r>
    </w:p>
    <w:p>
      <w:pPr>
        <w:pStyle w:val="BodyText"/>
        <w:spacing w:line="248" w:lineRule="exact"/>
        <w:ind w:left="701"/>
      </w:pPr>
      <w:r>
        <w:rPr/>
        <w:t>The next version of the same exchange is still more delicate:</w:t>
      </w:r>
    </w:p>
    <w:p>
      <w:pPr>
        <w:pStyle w:val="BodyText"/>
        <w:spacing w:before="6"/>
        <w:rPr>
          <w:sz w:val="21"/>
        </w:rPr>
      </w:pPr>
    </w:p>
    <w:p>
      <w:pPr>
        <w:pStyle w:val="ListParagraph"/>
        <w:numPr>
          <w:ilvl w:val="0"/>
          <w:numId w:val="13"/>
        </w:numPr>
        <w:tabs>
          <w:tab w:pos="447" w:val="left" w:leader="none"/>
        </w:tabs>
        <w:spacing w:line="240" w:lineRule="auto" w:before="0" w:after="6"/>
        <w:ind w:left="446" w:right="0" w:hanging="284"/>
        <w:jc w:val="left"/>
        <w:rPr>
          <w:sz w:val="22"/>
        </w:rPr>
      </w:pPr>
      <w:r>
        <w:rPr>
          <w:sz w:val="22"/>
        </w:rPr>
        <w:t>Delicacy A (</w:t>
      </w:r>
      <w:r>
        <w:rPr>
          <w:i/>
          <w:sz w:val="22"/>
        </w:rPr>
        <w:t>Hey Cutie-Pie </w:t>
      </w:r>
      <w:r>
        <w:rPr>
          <w:sz w:val="22"/>
        </w:rPr>
        <w:t>SBC028:</w:t>
      </w:r>
      <w:r>
        <w:rPr>
          <w:spacing w:val="-2"/>
          <w:sz w:val="22"/>
        </w:rPr>
        <w:t> </w:t>
      </w:r>
      <w:r>
        <w:rPr>
          <w:sz w:val="22"/>
        </w:rPr>
        <w:t>66.550-73.225)</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5"/>
        <w:gridCol w:w="928"/>
        <w:gridCol w:w="3366"/>
      </w:tblGrid>
      <w:tr>
        <w:trPr>
          <w:trHeight w:val="247" w:hRule="exact"/>
        </w:trPr>
        <w:tc>
          <w:tcPr>
            <w:tcW w:w="375" w:type="dxa"/>
          </w:tcPr>
          <w:p>
            <w:pPr>
              <w:pStyle w:val="TableParagraph"/>
              <w:spacing w:line="244" w:lineRule="exact"/>
              <w:rPr>
                <w:sz w:val="22"/>
              </w:rPr>
            </w:pPr>
            <w:r>
              <w:rPr>
                <w:sz w:val="22"/>
              </w:rPr>
              <w:t>1</w:t>
            </w:r>
          </w:p>
        </w:tc>
        <w:tc>
          <w:tcPr>
            <w:tcW w:w="928" w:type="dxa"/>
          </w:tcPr>
          <w:p>
            <w:pPr>
              <w:pStyle w:val="TableParagraph"/>
              <w:spacing w:line="244" w:lineRule="exact"/>
              <w:ind w:left="194" w:right="167"/>
              <w:jc w:val="center"/>
              <w:rPr>
                <w:sz w:val="22"/>
              </w:rPr>
            </w:pPr>
            <w:r>
              <w:rPr>
                <w:sz w:val="22"/>
              </w:rPr>
              <w:t>JEFF;</w:t>
            </w:r>
          </w:p>
        </w:tc>
        <w:tc>
          <w:tcPr>
            <w:tcW w:w="3366" w:type="dxa"/>
          </w:tcPr>
          <w:p>
            <w:pPr>
              <w:pStyle w:val="TableParagraph"/>
              <w:spacing w:line="244" w:lineRule="exact"/>
              <w:ind w:left="187"/>
              <w:rPr>
                <w:sz w:val="22"/>
              </w:rPr>
            </w:pPr>
            <w:r>
              <w:rPr>
                <w:sz w:val="22"/>
              </w:rPr>
              <w:t>It's been a [long time.</w:t>
            </w:r>
          </w:p>
        </w:tc>
      </w:tr>
      <w:tr>
        <w:trPr>
          <w:trHeight w:val="250" w:hRule="exact"/>
        </w:trPr>
        <w:tc>
          <w:tcPr>
            <w:tcW w:w="375" w:type="dxa"/>
          </w:tcPr>
          <w:p>
            <w:pPr>
              <w:pStyle w:val="TableParagraph"/>
              <w:spacing w:line="247" w:lineRule="exact"/>
              <w:rPr>
                <w:sz w:val="22"/>
              </w:rPr>
            </w:pPr>
            <w:r>
              <w:rPr>
                <w:sz w:val="22"/>
              </w:rPr>
              <w:t>2</w:t>
            </w:r>
          </w:p>
        </w:tc>
        <w:tc>
          <w:tcPr>
            <w:tcW w:w="928" w:type="dxa"/>
          </w:tcPr>
          <w:p>
            <w:pPr>
              <w:pStyle w:val="TableParagraph"/>
              <w:spacing w:line="247" w:lineRule="exact"/>
              <w:ind w:left="159" w:right="167"/>
              <w:jc w:val="center"/>
              <w:rPr>
                <w:sz w:val="22"/>
              </w:rPr>
            </w:pPr>
            <w:r>
              <w:rPr>
                <w:sz w:val="22"/>
              </w:rPr>
              <w:t>JILL;</w:t>
            </w:r>
          </w:p>
        </w:tc>
        <w:tc>
          <w:tcPr>
            <w:tcW w:w="3366" w:type="dxa"/>
          </w:tcPr>
          <w:p>
            <w:pPr>
              <w:pStyle w:val="TableParagraph"/>
              <w:spacing w:line="247" w:lineRule="exact"/>
              <w:ind w:left="1123"/>
              <w:rPr>
                <w:sz w:val="22"/>
              </w:rPr>
            </w:pPr>
            <w:r>
              <w:rPr>
                <w:sz w:val="22"/>
              </w:rPr>
              <w:t>[(H) It's been so: long.</w:t>
            </w:r>
          </w:p>
        </w:tc>
      </w:tr>
      <w:tr>
        <w:trPr>
          <w:trHeight w:val="250" w:hRule="exact"/>
        </w:trPr>
        <w:tc>
          <w:tcPr>
            <w:tcW w:w="375" w:type="dxa"/>
          </w:tcPr>
          <w:p>
            <w:pPr>
              <w:pStyle w:val="TableParagraph"/>
              <w:spacing w:line="247" w:lineRule="exact"/>
              <w:rPr>
                <w:sz w:val="22"/>
              </w:rPr>
            </w:pPr>
            <w:r>
              <w:rPr>
                <w:sz w:val="22"/>
              </w:rPr>
              <w:t>3</w:t>
            </w:r>
          </w:p>
        </w:tc>
        <w:tc>
          <w:tcPr>
            <w:tcW w:w="928" w:type="dxa"/>
          </w:tcPr>
          <w:p>
            <w:pPr/>
          </w:p>
        </w:tc>
        <w:tc>
          <w:tcPr>
            <w:tcW w:w="3366" w:type="dxa"/>
          </w:tcPr>
          <w:p>
            <w:pPr>
              <w:pStyle w:val="TableParagraph"/>
              <w:spacing w:line="247" w:lineRule="exact"/>
              <w:ind w:left="187"/>
              <w:rPr>
                <w:sz w:val="22"/>
              </w:rPr>
            </w:pPr>
            <w:r>
              <w:rPr>
                <w:sz w:val="22"/>
              </w:rPr>
              <w:t>...</w:t>
            </w:r>
          </w:p>
        </w:tc>
      </w:tr>
      <w:tr>
        <w:trPr>
          <w:trHeight w:val="250" w:hRule="exact"/>
        </w:trPr>
        <w:tc>
          <w:tcPr>
            <w:tcW w:w="375" w:type="dxa"/>
          </w:tcPr>
          <w:p>
            <w:pPr>
              <w:pStyle w:val="TableParagraph"/>
              <w:spacing w:line="247" w:lineRule="exact"/>
              <w:rPr>
                <w:sz w:val="22"/>
              </w:rPr>
            </w:pPr>
            <w:r>
              <w:rPr>
                <w:sz w:val="22"/>
              </w:rPr>
              <w:t>4</w:t>
            </w:r>
          </w:p>
        </w:tc>
        <w:tc>
          <w:tcPr>
            <w:tcW w:w="928" w:type="dxa"/>
          </w:tcPr>
          <w:p>
            <w:pPr/>
          </w:p>
        </w:tc>
        <w:tc>
          <w:tcPr>
            <w:tcW w:w="3366" w:type="dxa"/>
          </w:tcPr>
          <w:p>
            <w:pPr>
              <w:pStyle w:val="TableParagraph"/>
              <w:spacing w:line="247" w:lineRule="exact"/>
              <w:ind w:left="187"/>
              <w:rPr>
                <w:sz w:val="22"/>
              </w:rPr>
            </w:pPr>
            <w:r>
              <w:rPr>
                <w:sz w:val="22"/>
              </w:rPr>
              <w:t>I know: .</w:t>
            </w:r>
          </w:p>
        </w:tc>
      </w:tr>
      <w:tr>
        <w:trPr>
          <w:trHeight w:val="250" w:hRule="exact"/>
        </w:trPr>
        <w:tc>
          <w:tcPr>
            <w:tcW w:w="375" w:type="dxa"/>
          </w:tcPr>
          <w:p>
            <w:pPr>
              <w:pStyle w:val="TableParagraph"/>
              <w:spacing w:line="247" w:lineRule="exact"/>
              <w:rPr>
                <w:sz w:val="22"/>
              </w:rPr>
            </w:pPr>
            <w:r>
              <w:rPr>
                <w:sz w:val="22"/>
              </w:rPr>
              <w:t>5</w:t>
            </w:r>
          </w:p>
        </w:tc>
        <w:tc>
          <w:tcPr>
            <w:tcW w:w="928" w:type="dxa"/>
          </w:tcPr>
          <w:p>
            <w:pPr/>
          </w:p>
        </w:tc>
        <w:tc>
          <w:tcPr>
            <w:tcW w:w="3366" w:type="dxa"/>
          </w:tcPr>
          <w:p>
            <w:pPr>
              <w:pStyle w:val="TableParagraph"/>
              <w:spacing w:line="247" w:lineRule="exact"/>
              <w:ind w:left="187"/>
              <w:rPr>
                <w:sz w:val="22"/>
              </w:rPr>
            </w:pPr>
            <w:r>
              <w:rPr>
                <w:sz w:val="22"/>
              </w:rPr>
              <w:t>You missed like all the drama here.</w:t>
            </w:r>
          </w:p>
        </w:tc>
      </w:tr>
      <w:tr>
        <w:trPr>
          <w:trHeight w:val="250" w:hRule="exact"/>
        </w:trPr>
        <w:tc>
          <w:tcPr>
            <w:tcW w:w="375" w:type="dxa"/>
          </w:tcPr>
          <w:p>
            <w:pPr>
              <w:pStyle w:val="TableParagraph"/>
              <w:spacing w:line="247" w:lineRule="exact"/>
              <w:rPr>
                <w:sz w:val="22"/>
              </w:rPr>
            </w:pPr>
            <w:r>
              <w:rPr>
                <w:sz w:val="22"/>
              </w:rPr>
              <w:t>6</w:t>
            </w:r>
          </w:p>
        </w:tc>
        <w:tc>
          <w:tcPr>
            <w:tcW w:w="928" w:type="dxa"/>
          </w:tcPr>
          <w:p>
            <w:pPr/>
          </w:p>
        </w:tc>
        <w:tc>
          <w:tcPr>
            <w:tcW w:w="3366" w:type="dxa"/>
          </w:tcPr>
          <w:p>
            <w:pPr>
              <w:pStyle w:val="TableParagraph"/>
              <w:spacing w:line="247" w:lineRule="exact"/>
              <w:ind w:left="187"/>
              <w:rPr>
                <w:sz w:val="22"/>
              </w:rPr>
            </w:pPr>
            <w:r>
              <w:rPr>
                <w:sz w:val="22"/>
              </w:rPr>
              <w:t>.. (H)[::</w:t>
            </w:r>
          </w:p>
        </w:tc>
      </w:tr>
      <w:tr>
        <w:trPr>
          <w:trHeight w:val="247" w:hRule="exact"/>
        </w:trPr>
        <w:tc>
          <w:tcPr>
            <w:tcW w:w="375" w:type="dxa"/>
          </w:tcPr>
          <w:p>
            <w:pPr>
              <w:pStyle w:val="TableParagraph"/>
              <w:spacing w:line="247" w:lineRule="exact"/>
              <w:rPr>
                <w:sz w:val="22"/>
              </w:rPr>
            </w:pPr>
            <w:r>
              <w:rPr>
                <w:sz w:val="22"/>
              </w:rPr>
              <w:t>7</w:t>
            </w:r>
          </w:p>
        </w:tc>
        <w:tc>
          <w:tcPr>
            <w:tcW w:w="928" w:type="dxa"/>
          </w:tcPr>
          <w:p>
            <w:pPr>
              <w:pStyle w:val="TableParagraph"/>
              <w:spacing w:line="247" w:lineRule="exact"/>
              <w:ind w:left="194" w:right="167"/>
              <w:jc w:val="center"/>
              <w:rPr>
                <w:sz w:val="22"/>
              </w:rPr>
            </w:pPr>
            <w:r>
              <w:rPr>
                <w:sz w:val="22"/>
              </w:rPr>
              <w:t>JEFF;</w:t>
            </w:r>
          </w:p>
        </w:tc>
        <w:tc>
          <w:tcPr>
            <w:tcW w:w="3366" w:type="dxa"/>
          </w:tcPr>
          <w:p>
            <w:pPr>
              <w:pStyle w:val="TableParagraph"/>
              <w:spacing w:line="247" w:lineRule="exact"/>
              <w:ind w:left="682"/>
              <w:rPr>
                <w:sz w:val="22"/>
              </w:rPr>
            </w:pPr>
            <w:r>
              <w:rPr>
                <w:sz w:val="22"/>
              </w:rPr>
              <w:t>[No drama.</w:t>
            </w:r>
          </w:p>
        </w:tc>
      </w:tr>
    </w:tbl>
    <w:p>
      <w:pPr>
        <w:pStyle w:val="BodyText"/>
        <w:spacing w:before="10"/>
        <w:rPr>
          <w:sz w:val="21"/>
        </w:rPr>
      </w:pPr>
    </w:p>
    <w:p>
      <w:pPr>
        <w:pStyle w:val="BodyText"/>
        <w:spacing w:line="250" w:lineRule="exact" w:before="1"/>
        <w:ind w:left="161" w:right="153"/>
      </w:pPr>
      <w:r>
        <w:rPr/>
        <w:t>As always, this level of delicacy incorporates all of the transcription features of the previous two versions, while introducing several additional features. These include a distinction between short pauses (less than two tenths of a second, marked by two dots) vs. medium to long pauses (marked by three dots). It also adds indications of in-breath (lines 2 and 6). This now makes salient the marking of prosodic lengthening on the second in-breath (line 6). Moreover, once the marking of in-breath has been introduced, it becomes meaningful to show its sequential relationship to the words spoken. Since the breath in line 2 overlaps with some words in line 1, the narrower transcription must introduce some overlap markings that were not relevant in the broad transcription. The same holds for line lines 6 and 7. Note that at this level of delicacy, we have only indicated where the overlap begins, omitting to say where it</w:t>
      </w:r>
      <w:r>
        <w:rPr>
          <w:spacing w:val="1"/>
        </w:rPr>
        <w:t> </w:t>
      </w:r>
      <w:r>
        <w:rPr/>
        <w:t>ends.</w:t>
      </w:r>
    </w:p>
    <w:p>
      <w:pPr>
        <w:pStyle w:val="BodyText"/>
        <w:spacing w:before="8"/>
        <w:rPr>
          <w:sz w:val="21"/>
        </w:rPr>
      </w:pPr>
    </w:p>
    <w:p>
      <w:pPr>
        <w:pStyle w:val="BodyText"/>
        <w:spacing w:line="250" w:lineRule="exact"/>
        <w:ind w:left="161" w:right="112"/>
      </w:pPr>
      <w:r>
        <w:rPr/>
        <w:t>The next version of this recorded segment shows a transcription delicacy which adds information about the duration of pauses, measured in seconds. It also adds an indication of where overlapping speech ends, signaled by a right-hand square bracket.</w:t>
      </w:r>
    </w:p>
    <w:p>
      <w:pPr>
        <w:pStyle w:val="BodyText"/>
        <w:spacing w:before="2"/>
        <w:rPr>
          <w:sz w:val="21"/>
        </w:rPr>
      </w:pPr>
    </w:p>
    <w:p>
      <w:pPr>
        <w:pStyle w:val="ListParagraph"/>
        <w:numPr>
          <w:ilvl w:val="0"/>
          <w:numId w:val="13"/>
        </w:numPr>
        <w:tabs>
          <w:tab w:pos="447" w:val="left" w:leader="none"/>
        </w:tabs>
        <w:spacing w:line="240" w:lineRule="auto" w:before="0" w:after="6"/>
        <w:ind w:left="446" w:right="0" w:hanging="284"/>
        <w:jc w:val="left"/>
        <w:rPr>
          <w:sz w:val="22"/>
        </w:rPr>
      </w:pPr>
      <w:r>
        <w:rPr>
          <w:sz w:val="22"/>
        </w:rPr>
        <w:t>Delicacy A (</w:t>
      </w:r>
      <w:r>
        <w:rPr>
          <w:i/>
          <w:sz w:val="22"/>
        </w:rPr>
        <w:t>Hey Cutie-Pie </w:t>
      </w:r>
      <w:r>
        <w:rPr>
          <w:sz w:val="22"/>
        </w:rPr>
        <w:t>SBC028:</w:t>
      </w:r>
      <w:r>
        <w:rPr>
          <w:spacing w:val="-2"/>
          <w:sz w:val="22"/>
        </w:rPr>
        <w:t> </w:t>
      </w:r>
      <w:r>
        <w:rPr>
          <w:sz w:val="22"/>
        </w:rPr>
        <w:t>66.550-73.225)</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5"/>
        <w:gridCol w:w="928"/>
        <w:gridCol w:w="3366"/>
      </w:tblGrid>
      <w:tr>
        <w:trPr>
          <w:trHeight w:val="247" w:hRule="exact"/>
        </w:trPr>
        <w:tc>
          <w:tcPr>
            <w:tcW w:w="375" w:type="dxa"/>
          </w:tcPr>
          <w:p>
            <w:pPr>
              <w:pStyle w:val="TableParagraph"/>
              <w:spacing w:line="244" w:lineRule="exact"/>
              <w:rPr>
                <w:sz w:val="22"/>
              </w:rPr>
            </w:pPr>
            <w:r>
              <w:rPr>
                <w:sz w:val="22"/>
              </w:rPr>
              <w:t>1</w:t>
            </w:r>
          </w:p>
        </w:tc>
        <w:tc>
          <w:tcPr>
            <w:tcW w:w="928" w:type="dxa"/>
          </w:tcPr>
          <w:p>
            <w:pPr>
              <w:pStyle w:val="TableParagraph"/>
              <w:spacing w:line="244" w:lineRule="exact"/>
              <w:ind w:left="194" w:right="167"/>
              <w:jc w:val="center"/>
              <w:rPr>
                <w:sz w:val="22"/>
              </w:rPr>
            </w:pPr>
            <w:r>
              <w:rPr>
                <w:sz w:val="22"/>
              </w:rPr>
              <w:t>JEFF;</w:t>
            </w:r>
          </w:p>
        </w:tc>
        <w:tc>
          <w:tcPr>
            <w:tcW w:w="3366" w:type="dxa"/>
          </w:tcPr>
          <w:p>
            <w:pPr>
              <w:pStyle w:val="TableParagraph"/>
              <w:spacing w:line="244" w:lineRule="exact"/>
              <w:ind w:left="187"/>
              <w:rPr>
                <w:sz w:val="22"/>
              </w:rPr>
            </w:pPr>
            <w:r>
              <w:rPr>
                <w:sz w:val="22"/>
              </w:rPr>
              <w:t>It’s been a [long time].</w:t>
            </w:r>
          </w:p>
        </w:tc>
      </w:tr>
      <w:tr>
        <w:trPr>
          <w:trHeight w:val="250" w:hRule="exact"/>
        </w:trPr>
        <w:tc>
          <w:tcPr>
            <w:tcW w:w="375" w:type="dxa"/>
          </w:tcPr>
          <w:p>
            <w:pPr>
              <w:pStyle w:val="TableParagraph"/>
              <w:spacing w:line="247" w:lineRule="exact"/>
              <w:rPr>
                <w:sz w:val="22"/>
              </w:rPr>
            </w:pPr>
            <w:r>
              <w:rPr>
                <w:sz w:val="22"/>
              </w:rPr>
              <w:t>2</w:t>
            </w:r>
          </w:p>
        </w:tc>
        <w:tc>
          <w:tcPr>
            <w:tcW w:w="928" w:type="dxa"/>
          </w:tcPr>
          <w:p>
            <w:pPr>
              <w:pStyle w:val="TableParagraph"/>
              <w:spacing w:line="247" w:lineRule="exact"/>
              <w:ind w:left="159" w:right="167"/>
              <w:jc w:val="center"/>
              <w:rPr>
                <w:sz w:val="22"/>
              </w:rPr>
            </w:pPr>
            <w:r>
              <w:rPr>
                <w:sz w:val="22"/>
              </w:rPr>
              <w:t>JILL;</w:t>
            </w:r>
          </w:p>
        </w:tc>
        <w:tc>
          <w:tcPr>
            <w:tcW w:w="3366" w:type="dxa"/>
          </w:tcPr>
          <w:p>
            <w:pPr>
              <w:pStyle w:val="TableParagraph"/>
              <w:spacing w:line="247" w:lineRule="exact"/>
              <w:ind w:left="0" w:right="96"/>
              <w:jc w:val="right"/>
              <w:rPr>
                <w:sz w:val="22"/>
              </w:rPr>
            </w:pPr>
            <w:r>
              <w:rPr>
                <w:sz w:val="22"/>
              </w:rPr>
              <w:t>[(H)] It’s been so: long.</w:t>
            </w:r>
          </w:p>
        </w:tc>
      </w:tr>
      <w:tr>
        <w:trPr>
          <w:trHeight w:val="250" w:hRule="exact"/>
        </w:trPr>
        <w:tc>
          <w:tcPr>
            <w:tcW w:w="375" w:type="dxa"/>
          </w:tcPr>
          <w:p>
            <w:pPr>
              <w:pStyle w:val="TableParagraph"/>
              <w:spacing w:line="247" w:lineRule="exact"/>
              <w:rPr>
                <w:sz w:val="22"/>
              </w:rPr>
            </w:pPr>
            <w:r>
              <w:rPr>
                <w:sz w:val="22"/>
              </w:rPr>
              <w:t>3</w:t>
            </w:r>
          </w:p>
        </w:tc>
        <w:tc>
          <w:tcPr>
            <w:tcW w:w="928" w:type="dxa"/>
          </w:tcPr>
          <w:p>
            <w:pPr/>
          </w:p>
        </w:tc>
        <w:tc>
          <w:tcPr>
            <w:tcW w:w="3366" w:type="dxa"/>
          </w:tcPr>
          <w:p>
            <w:pPr>
              <w:pStyle w:val="TableParagraph"/>
              <w:spacing w:line="247" w:lineRule="exact"/>
              <w:ind w:left="187"/>
              <w:rPr>
                <w:sz w:val="22"/>
              </w:rPr>
            </w:pPr>
            <w:r>
              <w:rPr>
                <w:sz w:val="22"/>
              </w:rPr>
              <w:t>(0.2)</w:t>
            </w:r>
          </w:p>
        </w:tc>
      </w:tr>
      <w:tr>
        <w:trPr>
          <w:trHeight w:val="250" w:hRule="exact"/>
        </w:trPr>
        <w:tc>
          <w:tcPr>
            <w:tcW w:w="375" w:type="dxa"/>
          </w:tcPr>
          <w:p>
            <w:pPr>
              <w:pStyle w:val="TableParagraph"/>
              <w:spacing w:line="247" w:lineRule="exact"/>
              <w:rPr>
                <w:sz w:val="22"/>
              </w:rPr>
            </w:pPr>
            <w:r>
              <w:rPr>
                <w:sz w:val="22"/>
              </w:rPr>
              <w:t>4</w:t>
            </w:r>
          </w:p>
        </w:tc>
        <w:tc>
          <w:tcPr>
            <w:tcW w:w="928" w:type="dxa"/>
          </w:tcPr>
          <w:p>
            <w:pPr/>
          </w:p>
        </w:tc>
        <w:tc>
          <w:tcPr>
            <w:tcW w:w="3366" w:type="dxa"/>
          </w:tcPr>
          <w:p>
            <w:pPr>
              <w:pStyle w:val="TableParagraph"/>
              <w:spacing w:line="247" w:lineRule="exact"/>
              <w:ind w:left="187"/>
              <w:rPr>
                <w:sz w:val="22"/>
              </w:rPr>
            </w:pPr>
            <w:r>
              <w:rPr>
                <w:sz w:val="22"/>
              </w:rPr>
              <w:t>I know: .</w:t>
            </w:r>
          </w:p>
        </w:tc>
      </w:tr>
      <w:tr>
        <w:trPr>
          <w:trHeight w:val="250" w:hRule="exact"/>
        </w:trPr>
        <w:tc>
          <w:tcPr>
            <w:tcW w:w="375" w:type="dxa"/>
          </w:tcPr>
          <w:p>
            <w:pPr>
              <w:pStyle w:val="TableParagraph"/>
              <w:spacing w:line="247" w:lineRule="exact"/>
              <w:rPr>
                <w:sz w:val="22"/>
              </w:rPr>
            </w:pPr>
            <w:r>
              <w:rPr>
                <w:sz w:val="22"/>
              </w:rPr>
              <w:t>5</w:t>
            </w:r>
          </w:p>
        </w:tc>
        <w:tc>
          <w:tcPr>
            <w:tcW w:w="928" w:type="dxa"/>
          </w:tcPr>
          <w:p>
            <w:pPr/>
          </w:p>
        </w:tc>
        <w:tc>
          <w:tcPr>
            <w:tcW w:w="3366" w:type="dxa"/>
          </w:tcPr>
          <w:p>
            <w:pPr>
              <w:pStyle w:val="TableParagraph"/>
              <w:spacing w:line="247" w:lineRule="exact"/>
              <w:ind w:left="0" w:right="48"/>
              <w:jc w:val="right"/>
              <w:rPr>
                <w:sz w:val="22"/>
              </w:rPr>
            </w:pPr>
            <w:r>
              <w:rPr>
                <w:sz w:val="22"/>
              </w:rPr>
              <w:t>You missed like all the drama here.</w:t>
            </w:r>
          </w:p>
        </w:tc>
      </w:tr>
      <w:tr>
        <w:trPr>
          <w:trHeight w:val="250" w:hRule="exact"/>
        </w:trPr>
        <w:tc>
          <w:tcPr>
            <w:tcW w:w="375" w:type="dxa"/>
          </w:tcPr>
          <w:p>
            <w:pPr>
              <w:pStyle w:val="TableParagraph"/>
              <w:spacing w:line="247" w:lineRule="exact"/>
              <w:rPr>
                <w:sz w:val="22"/>
              </w:rPr>
            </w:pPr>
            <w:r>
              <w:rPr>
                <w:sz w:val="22"/>
              </w:rPr>
              <w:t>6</w:t>
            </w:r>
          </w:p>
        </w:tc>
        <w:tc>
          <w:tcPr>
            <w:tcW w:w="928" w:type="dxa"/>
          </w:tcPr>
          <w:p>
            <w:pPr/>
          </w:p>
        </w:tc>
        <w:tc>
          <w:tcPr>
            <w:tcW w:w="3366" w:type="dxa"/>
          </w:tcPr>
          <w:p>
            <w:pPr>
              <w:pStyle w:val="TableParagraph"/>
              <w:spacing w:line="247" w:lineRule="exact"/>
              <w:ind w:left="187"/>
              <w:rPr>
                <w:sz w:val="22"/>
              </w:rPr>
            </w:pPr>
            <w:r>
              <w:rPr>
                <w:sz w:val="22"/>
              </w:rPr>
              <w:t>.. (H)[:]</w:t>
            </w:r>
          </w:p>
        </w:tc>
      </w:tr>
      <w:tr>
        <w:trPr>
          <w:trHeight w:val="247" w:hRule="exact"/>
        </w:trPr>
        <w:tc>
          <w:tcPr>
            <w:tcW w:w="375" w:type="dxa"/>
          </w:tcPr>
          <w:p>
            <w:pPr>
              <w:pStyle w:val="TableParagraph"/>
              <w:spacing w:line="247" w:lineRule="exact"/>
              <w:rPr>
                <w:sz w:val="22"/>
              </w:rPr>
            </w:pPr>
            <w:r>
              <w:rPr>
                <w:sz w:val="22"/>
              </w:rPr>
              <w:t>7</w:t>
            </w:r>
          </w:p>
        </w:tc>
        <w:tc>
          <w:tcPr>
            <w:tcW w:w="928" w:type="dxa"/>
          </w:tcPr>
          <w:p>
            <w:pPr>
              <w:pStyle w:val="TableParagraph"/>
              <w:spacing w:line="247" w:lineRule="exact"/>
              <w:ind w:left="194" w:right="167"/>
              <w:jc w:val="center"/>
              <w:rPr>
                <w:sz w:val="22"/>
              </w:rPr>
            </w:pPr>
            <w:r>
              <w:rPr>
                <w:sz w:val="22"/>
              </w:rPr>
              <w:t>JEFF;</w:t>
            </w:r>
          </w:p>
        </w:tc>
        <w:tc>
          <w:tcPr>
            <w:tcW w:w="3366" w:type="dxa"/>
          </w:tcPr>
          <w:p>
            <w:pPr>
              <w:pStyle w:val="TableParagraph"/>
              <w:spacing w:line="247" w:lineRule="exact"/>
              <w:ind w:left="682"/>
              <w:rPr>
                <w:sz w:val="22"/>
              </w:rPr>
            </w:pPr>
            <w:r>
              <w:rPr>
                <w:sz w:val="22"/>
              </w:rPr>
              <w:t>[No dr]ama.</w:t>
            </w:r>
          </w:p>
        </w:tc>
      </w:tr>
    </w:tbl>
    <w:p>
      <w:pPr>
        <w:spacing w:after="0" w:line="247" w:lineRule="exact"/>
        <w:rPr>
          <w:sz w:val="22"/>
        </w:rPr>
        <w:sectPr>
          <w:headerReference w:type="default" r:id="rId26"/>
          <w:pgSz w:w="12240" w:h="15840"/>
          <w:pgMar w:header="1437" w:footer="1465" w:top="1660" w:bottom="1660" w:left="1280" w:right="1340"/>
        </w:sectPr>
      </w:pPr>
    </w:p>
    <w:p>
      <w:pPr>
        <w:pStyle w:val="BodyText"/>
        <w:spacing w:before="4"/>
      </w:pPr>
    </w:p>
    <w:p>
      <w:pPr>
        <w:pStyle w:val="BodyText"/>
        <w:spacing w:line="250" w:lineRule="exact" w:before="96"/>
        <w:ind w:left="162" w:right="349"/>
        <w:jc w:val="both"/>
      </w:pPr>
      <w:r>
        <w:rPr/>
        <w:t>The following transcription incorporates in addition time stamps, indicating the start time and end time for each intonation unit. The time is measured in seconds from the beginning of the recording. The two numbers are written at the beginning of each line, separated by a tab. Another tab is inserted before the speaker label.</w:t>
      </w:r>
    </w:p>
    <w:p>
      <w:pPr>
        <w:pStyle w:val="BodyText"/>
        <w:spacing w:before="2"/>
        <w:rPr>
          <w:sz w:val="21"/>
        </w:rPr>
      </w:pPr>
    </w:p>
    <w:p>
      <w:pPr>
        <w:pStyle w:val="ListParagraph"/>
        <w:numPr>
          <w:ilvl w:val="0"/>
          <w:numId w:val="13"/>
        </w:numPr>
        <w:tabs>
          <w:tab w:pos="447" w:val="left" w:leader="none"/>
        </w:tabs>
        <w:spacing w:line="240" w:lineRule="auto" w:before="0" w:after="6"/>
        <w:ind w:left="446" w:right="0" w:hanging="284"/>
        <w:jc w:val="left"/>
        <w:rPr>
          <w:sz w:val="22"/>
        </w:rPr>
      </w:pPr>
      <w:r>
        <w:rPr>
          <w:sz w:val="22"/>
        </w:rPr>
        <w:t>Delicacy A (</w:t>
      </w:r>
      <w:r>
        <w:rPr>
          <w:i/>
          <w:sz w:val="22"/>
        </w:rPr>
        <w:t>Hey Cutie-Pie </w:t>
      </w:r>
      <w:r>
        <w:rPr>
          <w:sz w:val="22"/>
        </w:rPr>
        <w:t>SBC028:</w:t>
      </w:r>
      <w:r>
        <w:rPr>
          <w:spacing w:val="-2"/>
          <w:sz w:val="22"/>
        </w:rPr>
        <w:t> </w:t>
      </w:r>
      <w:r>
        <w:rPr>
          <w:sz w:val="22"/>
        </w:rPr>
        <w:t>66.550-73.225)</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09"/>
        <w:gridCol w:w="857"/>
        <w:gridCol w:w="3366"/>
      </w:tblGrid>
      <w:tr>
        <w:trPr>
          <w:trHeight w:val="247" w:hRule="exact"/>
        </w:trPr>
        <w:tc>
          <w:tcPr>
            <w:tcW w:w="1609" w:type="dxa"/>
          </w:tcPr>
          <w:p>
            <w:pPr>
              <w:pStyle w:val="TableParagraph"/>
              <w:tabs>
                <w:tab w:pos="859" w:val="left" w:leader="none"/>
              </w:tabs>
              <w:spacing w:line="244" w:lineRule="exact"/>
              <w:rPr>
                <w:sz w:val="22"/>
              </w:rPr>
            </w:pPr>
            <w:r>
              <w:rPr>
                <w:sz w:val="22"/>
              </w:rPr>
              <w:t>66.550</w:t>
              <w:tab/>
              <w:t>67.730</w:t>
            </w:r>
          </w:p>
        </w:tc>
        <w:tc>
          <w:tcPr>
            <w:tcW w:w="857" w:type="dxa"/>
          </w:tcPr>
          <w:p>
            <w:pPr>
              <w:pStyle w:val="TableParagraph"/>
              <w:spacing w:line="244" w:lineRule="exact"/>
              <w:ind w:left="143"/>
              <w:rPr>
                <w:sz w:val="22"/>
              </w:rPr>
            </w:pPr>
            <w:r>
              <w:rPr>
                <w:sz w:val="22"/>
              </w:rPr>
              <w:t>JEFF;</w:t>
            </w:r>
          </w:p>
        </w:tc>
        <w:tc>
          <w:tcPr>
            <w:tcW w:w="3366" w:type="dxa"/>
          </w:tcPr>
          <w:p>
            <w:pPr>
              <w:pStyle w:val="TableParagraph"/>
              <w:spacing w:line="244" w:lineRule="exact"/>
              <w:ind w:left="188"/>
              <w:rPr>
                <w:sz w:val="22"/>
              </w:rPr>
            </w:pPr>
            <w:r>
              <w:rPr>
                <w:sz w:val="22"/>
              </w:rPr>
              <w:t>It’s been a [long time].</w:t>
            </w:r>
          </w:p>
        </w:tc>
      </w:tr>
      <w:tr>
        <w:trPr>
          <w:trHeight w:val="250" w:hRule="exact"/>
        </w:trPr>
        <w:tc>
          <w:tcPr>
            <w:tcW w:w="1609" w:type="dxa"/>
          </w:tcPr>
          <w:p>
            <w:pPr>
              <w:pStyle w:val="TableParagraph"/>
              <w:tabs>
                <w:tab w:pos="859" w:val="left" w:leader="none"/>
              </w:tabs>
              <w:spacing w:line="247" w:lineRule="exact"/>
              <w:rPr>
                <w:sz w:val="22"/>
              </w:rPr>
            </w:pPr>
            <w:r>
              <w:rPr>
                <w:sz w:val="22"/>
              </w:rPr>
              <w:t>67.320</w:t>
              <w:tab/>
              <w:t>69.020</w:t>
            </w:r>
          </w:p>
        </w:tc>
        <w:tc>
          <w:tcPr>
            <w:tcW w:w="857" w:type="dxa"/>
          </w:tcPr>
          <w:p>
            <w:pPr>
              <w:pStyle w:val="TableParagraph"/>
              <w:spacing w:line="247" w:lineRule="exact"/>
              <w:ind w:left="143"/>
              <w:rPr>
                <w:sz w:val="22"/>
              </w:rPr>
            </w:pPr>
            <w:r>
              <w:rPr>
                <w:sz w:val="22"/>
              </w:rPr>
              <w:t>JILL;</w:t>
            </w:r>
          </w:p>
        </w:tc>
        <w:tc>
          <w:tcPr>
            <w:tcW w:w="3366" w:type="dxa"/>
          </w:tcPr>
          <w:p>
            <w:pPr>
              <w:pStyle w:val="TableParagraph"/>
              <w:spacing w:line="247" w:lineRule="exact"/>
              <w:ind w:left="0" w:right="96"/>
              <w:jc w:val="right"/>
              <w:rPr>
                <w:sz w:val="22"/>
              </w:rPr>
            </w:pPr>
            <w:r>
              <w:rPr>
                <w:sz w:val="22"/>
              </w:rPr>
              <w:t>[(H)] It’s been so: long.</w:t>
            </w:r>
          </w:p>
        </w:tc>
      </w:tr>
      <w:tr>
        <w:trPr>
          <w:trHeight w:val="250" w:hRule="exact"/>
        </w:trPr>
        <w:tc>
          <w:tcPr>
            <w:tcW w:w="1609" w:type="dxa"/>
          </w:tcPr>
          <w:p>
            <w:pPr>
              <w:pStyle w:val="TableParagraph"/>
              <w:tabs>
                <w:tab w:pos="859" w:val="left" w:leader="none"/>
              </w:tabs>
              <w:spacing w:line="247" w:lineRule="exact"/>
              <w:rPr>
                <w:sz w:val="22"/>
              </w:rPr>
            </w:pPr>
            <w:r>
              <w:rPr>
                <w:sz w:val="22"/>
              </w:rPr>
              <w:t>69.020</w:t>
              <w:tab/>
              <w:t>69.235</w:t>
            </w:r>
          </w:p>
        </w:tc>
        <w:tc>
          <w:tcPr>
            <w:tcW w:w="857" w:type="dxa"/>
          </w:tcPr>
          <w:p>
            <w:pPr/>
          </w:p>
        </w:tc>
        <w:tc>
          <w:tcPr>
            <w:tcW w:w="3366" w:type="dxa"/>
          </w:tcPr>
          <w:p>
            <w:pPr>
              <w:pStyle w:val="TableParagraph"/>
              <w:spacing w:line="247" w:lineRule="exact"/>
              <w:ind w:left="188"/>
              <w:rPr>
                <w:sz w:val="22"/>
              </w:rPr>
            </w:pPr>
            <w:r>
              <w:rPr>
                <w:sz w:val="22"/>
              </w:rPr>
              <w:t>(0.2)</w:t>
            </w:r>
          </w:p>
        </w:tc>
      </w:tr>
      <w:tr>
        <w:trPr>
          <w:trHeight w:val="250" w:hRule="exact"/>
        </w:trPr>
        <w:tc>
          <w:tcPr>
            <w:tcW w:w="1609" w:type="dxa"/>
          </w:tcPr>
          <w:p>
            <w:pPr>
              <w:pStyle w:val="TableParagraph"/>
              <w:tabs>
                <w:tab w:pos="859" w:val="left" w:leader="none"/>
              </w:tabs>
              <w:spacing w:line="247" w:lineRule="exact"/>
              <w:rPr>
                <w:sz w:val="22"/>
              </w:rPr>
            </w:pPr>
            <w:r>
              <w:rPr>
                <w:sz w:val="22"/>
              </w:rPr>
              <w:t>69.235</w:t>
              <w:tab/>
              <w:t>70.075</w:t>
            </w:r>
          </w:p>
        </w:tc>
        <w:tc>
          <w:tcPr>
            <w:tcW w:w="857" w:type="dxa"/>
          </w:tcPr>
          <w:p>
            <w:pPr/>
          </w:p>
        </w:tc>
        <w:tc>
          <w:tcPr>
            <w:tcW w:w="3366" w:type="dxa"/>
          </w:tcPr>
          <w:p>
            <w:pPr>
              <w:pStyle w:val="TableParagraph"/>
              <w:spacing w:line="247" w:lineRule="exact"/>
              <w:ind w:left="188"/>
              <w:rPr>
                <w:sz w:val="22"/>
              </w:rPr>
            </w:pPr>
            <w:r>
              <w:rPr>
                <w:sz w:val="22"/>
              </w:rPr>
              <w:t>I know: .</w:t>
            </w:r>
          </w:p>
        </w:tc>
      </w:tr>
      <w:tr>
        <w:trPr>
          <w:trHeight w:val="250" w:hRule="exact"/>
        </w:trPr>
        <w:tc>
          <w:tcPr>
            <w:tcW w:w="1609" w:type="dxa"/>
          </w:tcPr>
          <w:p>
            <w:pPr>
              <w:pStyle w:val="TableParagraph"/>
              <w:tabs>
                <w:tab w:pos="859" w:val="left" w:leader="none"/>
              </w:tabs>
              <w:spacing w:line="247" w:lineRule="exact"/>
              <w:rPr>
                <w:sz w:val="22"/>
              </w:rPr>
            </w:pPr>
            <w:r>
              <w:rPr>
                <w:sz w:val="22"/>
              </w:rPr>
              <w:t>70.075</w:t>
              <w:tab/>
              <w:t>72.155</w:t>
            </w:r>
          </w:p>
        </w:tc>
        <w:tc>
          <w:tcPr>
            <w:tcW w:w="857" w:type="dxa"/>
          </w:tcPr>
          <w:p>
            <w:pPr/>
          </w:p>
        </w:tc>
        <w:tc>
          <w:tcPr>
            <w:tcW w:w="3366" w:type="dxa"/>
          </w:tcPr>
          <w:p>
            <w:pPr>
              <w:pStyle w:val="TableParagraph"/>
              <w:spacing w:line="247" w:lineRule="exact"/>
              <w:ind w:left="0" w:right="48"/>
              <w:jc w:val="right"/>
              <w:rPr>
                <w:sz w:val="22"/>
              </w:rPr>
            </w:pPr>
            <w:r>
              <w:rPr>
                <w:sz w:val="22"/>
              </w:rPr>
              <w:t>You missed like all the drama here.</w:t>
            </w:r>
          </w:p>
        </w:tc>
      </w:tr>
      <w:tr>
        <w:trPr>
          <w:trHeight w:val="250" w:hRule="exact"/>
        </w:trPr>
        <w:tc>
          <w:tcPr>
            <w:tcW w:w="1609" w:type="dxa"/>
          </w:tcPr>
          <w:p>
            <w:pPr>
              <w:pStyle w:val="TableParagraph"/>
              <w:tabs>
                <w:tab w:pos="859" w:val="left" w:leader="none"/>
              </w:tabs>
              <w:spacing w:line="247" w:lineRule="exact"/>
              <w:rPr>
                <w:sz w:val="22"/>
              </w:rPr>
            </w:pPr>
            <w:r>
              <w:rPr>
                <w:sz w:val="22"/>
              </w:rPr>
              <w:t>72.155</w:t>
              <w:tab/>
              <w:t>72.940</w:t>
            </w:r>
          </w:p>
        </w:tc>
        <w:tc>
          <w:tcPr>
            <w:tcW w:w="857" w:type="dxa"/>
          </w:tcPr>
          <w:p>
            <w:pPr/>
          </w:p>
        </w:tc>
        <w:tc>
          <w:tcPr>
            <w:tcW w:w="3366" w:type="dxa"/>
          </w:tcPr>
          <w:p>
            <w:pPr>
              <w:pStyle w:val="TableParagraph"/>
              <w:spacing w:line="247" w:lineRule="exact"/>
              <w:ind w:left="188"/>
              <w:rPr>
                <w:sz w:val="22"/>
              </w:rPr>
            </w:pPr>
            <w:r>
              <w:rPr>
                <w:sz w:val="22"/>
              </w:rPr>
              <w:t>.. (H)[:]</w:t>
            </w:r>
          </w:p>
        </w:tc>
      </w:tr>
      <w:tr>
        <w:trPr>
          <w:trHeight w:val="247" w:hRule="exact"/>
        </w:trPr>
        <w:tc>
          <w:tcPr>
            <w:tcW w:w="1609" w:type="dxa"/>
          </w:tcPr>
          <w:p>
            <w:pPr>
              <w:pStyle w:val="TableParagraph"/>
              <w:tabs>
                <w:tab w:pos="859" w:val="left" w:leader="none"/>
              </w:tabs>
              <w:spacing w:line="247" w:lineRule="exact"/>
              <w:rPr>
                <w:sz w:val="22"/>
              </w:rPr>
            </w:pPr>
            <w:r>
              <w:rPr>
                <w:sz w:val="22"/>
              </w:rPr>
              <w:t>72.465</w:t>
              <w:tab/>
              <w:t>73.225</w:t>
            </w:r>
          </w:p>
        </w:tc>
        <w:tc>
          <w:tcPr>
            <w:tcW w:w="857" w:type="dxa"/>
          </w:tcPr>
          <w:p>
            <w:pPr>
              <w:pStyle w:val="TableParagraph"/>
              <w:spacing w:line="247" w:lineRule="exact"/>
              <w:ind w:left="143"/>
              <w:rPr>
                <w:sz w:val="22"/>
              </w:rPr>
            </w:pPr>
            <w:r>
              <w:rPr>
                <w:sz w:val="22"/>
              </w:rPr>
              <w:t>JEFF;</w:t>
            </w:r>
          </w:p>
        </w:tc>
        <w:tc>
          <w:tcPr>
            <w:tcW w:w="3366" w:type="dxa"/>
          </w:tcPr>
          <w:p>
            <w:pPr>
              <w:pStyle w:val="TableParagraph"/>
              <w:spacing w:line="247" w:lineRule="exact"/>
              <w:ind w:left="685"/>
              <w:rPr>
                <w:sz w:val="22"/>
              </w:rPr>
            </w:pPr>
            <w:r>
              <w:rPr>
                <w:sz w:val="22"/>
              </w:rPr>
              <w:t>[No dr]ama.</w:t>
            </w:r>
          </w:p>
        </w:tc>
      </w:tr>
    </w:tbl>
    <w:p>
      <w:pPr>
        <w:pStyle w:val="BodyText"/>
        <w:spacing w:before="10"/>
        <w:rPr>
          <w:sz w:val="21"/>
        </w:rPr>
      </w:pPr>
    </w:p>
    <w:p>
      <w:pPr>
        <w:pStyle w:val="BodyText"/>
        <w:spacing w:line="250" w:lineRule="exact" w:before="1"/>
        <w:ind w:left="162"/>
      </w:pPr>
      <w:r>
        <w:rPr/>
        <w:t>Although this is a significantly higher delicacy than where we began, one can go much farther than this. This will become evident in the chapters to follow.</w:t>
      </w:r>
    </w:p>
    <w:p>
      <w:pPr>
        <w:pStyle w:val="Heading4"/>
        <w:spacing w:before="192"/>
        <w:ind w:left="162"/>
      </w:pPr>
      <w:bookmarkStart w:name="Relativity" w:id="12"/>
      <w:bookmarkEnd w:id="12"/>
      <w:r>
        <w:rPr>
          <w:b w:val="0"/>
        </w:rPr>
      </w:r>
      <w:r>
        <w:rPr/>
        <w:t>Relativity</w:t>
      </w:r>
    </w:p>
    <w:p>
      <w:pPr>
        <w:pStyle w:val="BodyText"/>
        <w:spacing w:line="250" w:lineRule="exact" w:before="84"/>
        <w:ind w:left="162" w:right="173"/>
      </w:pPr>
      <w:r>
        <w:rPr/>
        <w:t>Since the scale of delicacy is relative, and effectively continuous, the number of delicacy levels which could be distinguished in principle is limited only by the number of kinds of information that can be represented in the narrowest of transcriptions. However, the concept of delicacy is more useful—and easier to apprehend—if a relatively small set of levels is defined. The number of delicacy levels in this approach is defined, somewhat arbitrarily, as seven.</w:t>
      </w:r>
    </w:p>
    <w:p>
      <w:pPr>
        <w:pStyle w:val="BodyText"/>
        <w:spacing w:before="8"/>
        <w:rPr>
          <w:sz w:val="21"/>
        </w:rPr>
      </w:pPr>
    </w:p>
    <w:p>
      <w:pPr>
        <w:pStyle w:val="BodyText"/>
        <w:spacing w:line="250" w:lineRule="exact"/>
        <w:ind w:left="161" w:right="112"/>
      </w:pPr>
      <w:r>
        <w:rPr/>
        <w:t>What is considered important to be included in a transcription at a given delicacy level is a theoretical issue. For some features there will be widespread agreement about the delicacy classification, while for other features the classification will be more sensitive to the specific theoretical orientation of the transcriber, or even to the particular topic under investigation at the moment. Other transcribers would no doubt define different levels of delicacy.</w:t>
      </w:r>
      <w:hyperlink w:history="true" w:anchor="_bookmark0">
        <w:r>
          <w:rPr>
            <w:position w:val="8"/>
            <w:sz w:val="12"/>
          </w:rPr>
          <w:t>1</w:t>
        </w:r>
      </w:hyperlink>
      <w:r>
        <w:rPr>
          <w:position w:val="8"/>
          <w:sz w:val="12"/>
        </w:rPr>
        <w:t> </w:t>
      </w:r>
      <w:r>
        <w:rPr/>
        <w:t>The levels defined below represent one perspective on the natural development of a transcription, from beginning stages to later more elaborated stages.</w:t>
      </w:r>
    </w:p>
    <w:p>
      <w:pPr>
        <w:pStyle w:val="BodyText"/>
        <w:rPr>
          <w:sz w:val="24"/>
        </w:rPr>
      </w:pPr>
    </w:p>
    <w:p>
      <w:pPr>
        <w:pStyle w:val="Heading4"/>
        <w:spacing w:before="166"/>
        <w:ind w:left="161"/>
      </w:pPr>
      <w:bookmarkStart w:name="Delicacy Hierarchy and Transcription Fea" w:id="13"/>
      <w:bookmarkEnd w:id="13"/>
      <w:r>
        <w:rPr>
          <w:b w:val="0"/>
        </w:rPr>
      </w:r>
      <w:r>
        <w:rPr/>
        <w:t>Delicacy Hierarchy and Transcription</w:t>
      </w:r>
      <w:r>
        <w:rPr>
          <w:spacing w:val="57"/>
        </w:rPr>
        <w:t> </w:t>
      </w:r>
      <w:r>
        <w:rPr/>
        <w:t>Features</w:t>
      </w:r>
    </w:p>
    <w:p>
      <w:pPr>
        <w:pStyle w:val="BodyText"/>
        <w:spacing w:line="250" w:lineRule="exact" w:before="86"/>
        <w:ind w:left="161" w:right="173"/>
      </w:pPr>
      <w:r>
        <w:rPr/>
        <w:t>The </w:t>
      </w:r>
      <w:r>
        <w:rPr>
          <w:i/>
        </w:rPr>
        <w:t>delicacy hierarchy </w:t>
      </w:r>
      <w:r>
        <w:rPr/>
        <w:t>presented in Table 1 (and Appendix 1) defines seven levels of delicacy. Each level of the hierarchy lists the major transcription features comprising it. The descriptive labels given to the seven delicacy levels serve as rather arbitrary mnemonics for the key categories at that level. For the first two levels, the name describes the stage of transcription (</w:t>
      </w:r>
      <w:r>
        <w:rPr>
          <w:i/>
        </w:rPr>
        <w:t>foundation, basic</w:t>
      </w:r>
      <w:r>
        <w:rPr/>
        <w:t>). For the remaining five levels, the name reflects the most numerous or distinctive type of transcription feature characteristic of that level (</w:t>
      </w:r>
      <w:r>
        <w:rPr>
          <w:i/>
        </w:rPr>
        <w:t>boundary, interaction, intonation, prosody, multimodal</w:t>
      </w:r>
      <w:r>
        <w:rPr/>
        <w:t>).</w:t>
      </w:r>
    </w:p>
    <w:p>
      <w:pPr>
        <w:pStyle w:val="BodyText"/>
        <w:spacing w:before="7"/>
        <w:rPr>
          <w:sz w:val="21"/>
        </w:rPr>
      </w:pPr>
    </w:p>
    <w:p>
      <w:pPr>
        <w:pStyle w:val="BodyText"/>
        <w:spacing w:line="250" w:lineRule="exact" w:before="1"/>
        <w:ind w:left="161" w:right="112"/>
      </w:pPr>
      <w:r>
        <w:rPr/>
        <w:t>In each column of the delicacy table, the transcription features are organized in two groups. The first group consists of the “core” features, representing a more or less cohesive group of transcription features, which are reflected in the name for that delicacy level. The second group is the “meta” features, representing* a set of transcription features which are somewhat independent of the main focus of that delicacy level. The meta features listed under a particular delicacy level are often only loosely related the name for that name. In principle the meta features can enter into the transcription process at any time,</w:t>
      </w:r>
    </w:p>
    <w:p>
      <w:pPr>
        <w:spacing w:after="0" w:line="250" w:lineRule="exact"/>
        <w:sectPr>
          <w:headerReference w:type="default" r:id="rId27"/>
          <w:pgSz w:w="12240" w:h="15840"/>
          <w:pgMar w:header="1437" w:footer="1465" w:top="1660" w:bottom="1660" w:left="1280" w:right="1340"/>
        </w:sectPr>
      </w:pPr>
    </w:p>
    <w:p>
      <w:pPr>
        <w:pStyle w:val="BodyText"/>
        <w:spacing w:before="4"/>
      </w:pPr>
    </w:p>
    <w:p>
      <w:pPr>
        <w:pStyle w:val="BodyText"/>
        <w:spacing w:before="91"/>
        <w:ind w:left="102"/>
      </w:pPr>
      <w:r>
        <w:rPr/>
        <w:t>and they can be shifted between levels if necessary.</w:t>
      </w:r>
    </w:p>
    <w:p>
      <w:pPr>
        <w:pStyle w:val="BodyText"/>
        <w:spacing w:before="10"/>
        <w:rPr>
          <w:sz w:val="21"/>
        </w:rPr>
      </w:pPr>
    </w:p>
    <w:p>
      <w:pPr>
        <w:pStyle w:val="BodyText"/>
        <w:spacing w:line="250" w:lineRule="exact"/>
        <w:ind w:left="102"/>
      </w:pPr>
      <w:r>
        <w:rPr/>
        <w:t>In fact, the entire hierarchy should be seen as simply one way of organizing the conceptualization of transcription information. It is hoped that it will prompt further consideration of alternative ways to organize the content, process, and learning of transcription and its categories.</w:t>
      </w:r>
    </w:p>
    <w:p>
      <w:pPr>
        <w:pStyle w:val="BodyText"/>
        <w:rPr>
          <w:sz w:val="24"/>
        </w:rPr>
      </w:pPr>
    </w:p>
    <w:p>
      <w:pPr>
        <w:pStyle w:val="BodyText"/>
        <w:spacing w:before="10"/>
        <w:rPr>
          <w:sz w:val="18"/>
        </w:rPr>
      </w:pPr>
    </w:p>
    <w:p>
      <w:pPr>
        <w:spacing w:before="0"/>
        <w:ind w:left="102" w:right="0" w:firstLine="0"/>
        <w:jc w:val="left"/>
        <w:rPr>
          <w:sz w:val="22"/>
        </w:rPr>
      </w:pPr>
      <w:r>
        <w:rPr>
          <w:sz w:val="24"/>
        </w:rPr>
        <w:t>Table 1. </w:t>
      </w:r>
      <w:r>
        <w:rPr>
          <w:i/>
          <w:sz w:val="24"/>
        </w:rPr>
        <w:t>Transcription Delicacy Hierarchy (Intermediate) </w:t>
      </w:r>
      <w:r>
        <w:rPr>
          <w:sz w:val="22"/>
        </w:rPr>
        <w:t>[Version 2.3]</w:t>
      </w:r>
    </w:p>
    <w:p>
      <w:pPr>
        <w:pStyle w:val="BodyText"/>
        <w:spacing w:before="3" w:after="1"/>
        <w:rPr>
          <w:sz w:val="16"/>
        </w:rPr>
      </w:pPr>
    </w:p>
    <w:tbl>
      <w:tblPr>
        <w:tblW w:w="0" w:type="auto"/>
        <w:jc w:val="left"/>
        <w:tblInd w:w="10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top w:w="0" w:type="dxa"/>
          <w:left w:w="0" w:type="dxa"/>
          <w:bottom w:w="0" w:type="dxa"/>
          <w:right w:w="0" w:type="dxa"/>
        </w:tblCellMar>
        <w:tblLook w:val="01E0"/>
      </w:tblPr>
      <w:tblGrid>
        <w:gridCol w:w="404"/>
        <w:gridCol w:w="436"/>
        <w:gridCol w:w="1424"/>
        <w:gridCol w:w="1576"/>
        <w:gridCol w:w="1814"/>
        <w:gridCol w:w="1860"/>
      </w:tblGrid>
      <w:tr>
        <w:trPr>
          <w:trHeight w:val="394" w:hRule="exact"/>
        </w:trPr>
        <w:tc>
          <w:tcPr>
            <w:tcW w:w="404" w:type="dxa"/>
          </w:tcPr>
          <w:p>
            <w:pPr/>
          </w:p>
        </w:tc>
        <w:tc>
          <w:tcPr>
            <w:tcW w:w="436" w:type="dxa"/>
          </w:tcPr>
          <w:p>
            <w:pPr/>
          </w:p>
        </w:tc>
        <w:tc>
          <w:tcPr>
            <w:tcW w:w="1424" w:type="dxa"/>
          </w:tcPr>
          <w:p>
            <w:pPr>
              <w:pStyle w:val="TableParagraph"/>
              <w:spacing w:before="49"/>
              <w:ind w:left="3"/>
              <w:jc w:val="center"/>
              <w:rPr>
                <w:rFonts w:ascii="Arial"/>
                <w:sz w:val="24"/>
              </w:rPr>
            </w:pPr>
            <w:r>
              <w:rPr>
                <w:rFonts w:ascii="Arial"/>
                <w:sz w:val="24"/>
              </w:rPr>
              <w:t>1</w:t>
            </w:r>
          </w:p>
        </w:tc>
        <w:tc>
          <w:tcPr>
            <w:tcW w:w="1576" w:type="dxa"/>
          </w:tcPr>
          <w:p>
            <w:pPr>
              <w:pStyle w:val="TableParagraph"/>
              <w:spacing w:before="49"/>
              <w:ind w:left="3"/>
              <w:jc w:val="center"/>
              <w:rPr>
                <w:rFonts w:ascii="Arial"/>
                <w:sz w:val="24"/>
              </w:rPr>
            </w:pPr>
            <w:r>
              <w:rPr>
                <w:rFonts w:ascii="Arial"/>
                <w:sz w:val="24"/>
              </w:rPr>
              <w:t>2</w:t>
            </w:r>
          </w:p>
        </w:tc>
        <w:tc>
          <w:tcPr>
            <w:tcW w:w="1814" w:type="dxa"/>
          </w:tcPr>
          <w:p>
            <w:pPr>
              <w:pStyle w:val="TableParagraph"/>
              <w:spacing w:before="49"/>
              <w:ind w:left="1"/>
              <w:jc w:val="center"/>
              <w:rPr>
                <w:rFonts w:ascii="Arial"/>
                <w:sz w:val="24"/>
              </w:rPr>
            </w:pPr>
            <w:r>
              <w:rPr>
                <w:rFonts w:ascii="Arial"/>
                <w:sz w:val="24"/>
              </w:rPr>
              <w:t>3</w:t>
            </w:r>
          </w:p>
        </w:tc>
        <w:tc>
          <w:tcPr>
            <w:tcW w:w="1860" w:type="dxa"/>
          </w:tcPr>
          <w:p>
            <w:pPr>
              <w:pStyle w:val="TableParagraph"/>
              <w:spacing w:before="49"/>
              <w:ind w:left="171" w:right="168"/>
              <w:jc w:val="center"/>
              <w:rPr>
                <w:rFonts w:ascii="Arial"/>
                <w:sz w:val="24"/>
              </w:rPr>
            </w:pPr>
            <w:r>
              <w:rPr>
                <w:rFonts w:ascii="Arial"/>
                <w:sz w:val="24"/>
              </w:rPr>
              <w:t>3+</w:t>
            </w:r>
          </w:p>
        </w:tc>
      </w:tr>
      <w:tr>
        <w:trPr>
          <w:trHeight w:val="396" w:hRule="exact"/>
        </w:trPr>
        <w:tc>
          <w:tcPr>
            <w:tcW w:w="404" w:type="dxa"/>
          </w:tcPr>
          <w:p>
            <w:pPr/>
          </w:p>
        </w:tc>
        <w:tc>
          <w:tcPr>
            <w:tcW w:w="436" w:type="dxa"/>
          </w:tcPr>
          <w:p>
            <w:pPr/>
          </w:p>
        </w:tc>
        <w:tc>
          <w:tcPr>
            <w:tcW w:w="1424" w:type="dxa"/>
          </w:tcPr>
          <w:p>
            <w:pPr>
              <w:pStyle w:val="TableParagraph"/>
              <w:spacing w:before="49"/>
              <w:ind w:left="91" w:right="90"/>
              <w:jc w:val="center"/>
              <w:rPr>
                <w:rFonts w:ascii="Arial"/>
                <w:sz w:val="24"/>
              </w:rPr>
            </w:pPr>
            <w:r>
              <w:rPr>
                <w:rFonts w:ascii="Arial"/>
                <w:sz w:val="24"/>
              </w:rPr>
              <w:t>Foundation</w:t>
            </w:r>
          </w:p>
        </w:tc>
        <w:tc>
          <w:tcPr>
            <w:tcW w:w="1576" w:type="dxa"/>
          </w:tcPr>
          <w:p>
            <w:pPr>
              <w:pStyle w:val="TableParagraph"/>
              <w:spacing w:before="49"/>
              <w:ind w:left="474" w:right="473"/>
              <w:jc w:val="center"/>
              <w:rPr>
                <w:rFonts w:ascii="Arial"/>
                <w:sz w:val="24"/>
              </w:rPr>
            </w:pPr>
            <w:r>
              <w:rPr>
                <w:rFonts w:ascii="Arial"/>
                <w:sz w:val="24"/>
              </w:rPr>
              <w:t>Basic</w:t>
            </w:r>
          </w:p>
        </w:tc>
        <w:tc>
          <w:tcPr>
            <w:tcW w:w="1814" w:type="dxa"/>
          </w:tcPr>
          <w:p>
            <w:pPr>
              <w:pStyle w:val="TableParagraph"/>
              <w:spacing w:before="49"/>
              <w:ind w:left="217" w:right="219"/>
              <w:jc w:val="center"/>
              <w:rPr>
                <w:rFonts w:ascii="Arial"/>
                <w:sz w:val="24"/>
              </w:rPr>
            </w:pPr>
            <w:r>
              <w:rPr>
                <w:rFonts w:ascii="Arial"/>
                <w:sz w:val="24"/>
              </w:rPr>
              <w:t>Intermediate</w:t>
            </w:r>
          </w:p>
        </w:tc>
        <w:tc>
          <w:tcPr>
            <w:tcW w:w="1860" w:type="dxa"/>
          </w:tcPr>
          <w:p>
            <w:pPr>
              <w:pStyle w:val="TableParagraph"/>
              <w:spacing w:before="49"/>
              <w:ind w:left="171" w:right="172"/>
              <w:jc w:val="center"/>
              <w:rPr>
                <w:rFonts w:ascii="Arial"/>
                <w:sz w:val="24"/>
              </w:rPr>
            </w:pPr>
            <w:r>
              <w:rPr>
                <w:rFonts w:ascii="Arial"/>
                <w:sz w:val="24"/>
              </w:rPr>
              <w:t>Intermediate+</w:t>
            </w:r>
          </w:p>
        </w:tc>
      </w:tr>
      <w:tr>
        <w:trPr>
          <w:trHeight w:val="2150" w:hRule="exact"/>
        </w:trPr>
        <w:tc>
          <w:tcPr>
            <w:tcW w:w="404" w:type="dxa"/>
          </w:tcPr>
          <w:p>
            <w:pPr>
              <w:pStyle w:val="TableParagraph"/>
              <w:spacing w:line="228" w:lineRule="exact" w:before="49"/>
              <w:ind w:left="246"/>
              <w:rPr>
                <w:sz w:val="20"/>
              </w:rPr>
            </w:pPr>
            <w:r>
              <w:rPr>
                <w:sz w:val="20"/>
              </w:rPr>
              <w:t>1</w:t>
            </w:r>
          </w:p>
          <w:p>
            <w:pPr>
              <w:pStyle w:val="TableParagraph"/>
              <w:spacing w:line="226" w:lineRule="exact"/>
              <w:ind w:left="246"/>
              <w:rPr>
                <w:sz w:val="20"/>
              </w:rPr>
            </w:pPr>
            <w:r>
              <w:rPr>
                <w:sz w:val="20"/>
              </w:rPr>
              <w:t>2</w:t>
            </w:r>
          </w:p>
          <w:p>
            <w:pPr>
              <w:pStyle w:val="TableParagraph"/>
              <w:spacing w:line="226" w:lineRule="exact"/>
              <w:ind w:left="246"/>
              <w:rPr>
                <w:sz w:val="20"/>
              </w:rPr>
            </w:pPr>
            <w:r>
              <w:rPr>
                <w:sz w:val="20"/>
              </w:rPr>
              <w:t>3</w:t>
            </w:r>
          </w:p>
          <w:p>
            <w:pPr>
              <w:pStyle w:val="TableParagraph"/>
              <w:spacing w:line="226" w:lineRule="exact"/>
              <w:ind w:left="246"/>
              <w:rPr>
                <w:sz w:val="20"/>
              </w:rPr>
            </w:pPr>
            <w:r>
              <w:rPr>
                <w:sz w:val="20"/>
              </w:rPr>
              <w:t>4</w:t>
            </w:r>
          </w:p>
          <w:p>
            <w:pPr>
              <w:pStyle w:val="TableParagraph"/>
              <w:spacing w:line="226" w:lineRule="exact"/>
              <w:ind w:left="246"/>
              <w:rPr>
                <w:sz w:val="20"/>
              </w:rPr>
            </w:pPr>
            <w:r>
              <w:rPr>
                <w:sz w:val="20"/>
              </w:rPr>
              <w:t>5</w:t>
            </w:r>
          </w:p>
          <w:p>
            <w:pPr>
              <w:pStyle w:val="TableParagraph"/>
              <w:spacing w:line="226" w:lineRule="exact"/>
              <w:ind w:left="246"/>
              <w:rPr>
                <w:sz w:val="20"/>
              </w:rPr>
            </w:pPr>
            <w:r>
              <w:rPr>
                <w:sz w:val="20"/>
              </w:rPr>
              <w:t>6</w:t>
            </w:r>
          </w:p>
          <w:p>
            <w:pPr>
              <w:pStyle w:val="TableParagraph"/>
              <w:spacing w:line="226" w:lineRule="exact"/>
              <w:ind w:left="246"/>
              <w:rPr>
                <w:sz w:val="20"/>
              </w:rPr>
            </w:pPr>
            <w:r>
              <w:rPr>
                <w:sz w:val="20"/>
              </w:rPr>
              <w:t>7</w:t>
            </w:r>
          </w:p>
          <w:p>
            <w:pPr>
              <w:pStyle w:val="TableParagraph"/>
              <w:spacing w:line="226" w:lineRule="exact"/>
              <w:ind w:left="246"/>
              <w:rPr>
                <w:sz w:val="20"/>
              </w:rPr>
            </w:pPr>
            <w:r>
              <w:rPr>
                <w:sz w:val="20"/>
              </w:rPr>
              <w:t>8</w:t>
            </w:r>
          </w:p>
          <w:p>
            <w:pPr>
              <w:pStyle w:val="TableParagraph"/>
              <w:spacing w:line="228" w:lineRule="exact"/>
              <w:ind w:left="246"/>
              <w:rPr>
                <w:sz w:val="20"/>
              </w:rPr>
            </w:pPr>
            <w:r>
              <w:rPr>
                <w:sz w:val="20"/>
              </w:rPr>
              <w:t>9</w:t>
            </w:r>
          </w:p>
        </w:tc>
        <w:tc>
          <w:tcPr>
            <w:tcW w:w="436" w:type="dxa"/>
            <w:textDirection w:val="btLr"/>
          </w:tcPr>
          <w:p>
            <w:pPr>
              <w:pStyle w:val="TableParagraph"/>
              <w:spacing w:before="57"/>
              <w:ind w:left="0" w:right="190"/>
              <w:jc w:val="right"/>
              <w:rPr>
                <w:rFonts w:ascii="Arial"/>
                <w:sz w:val="24"/>
              </w:rPr>
            </w:pPr>
            <w:r>
              <w:rPr>
                <w:rFonts w:ascii="Arial"/>
                <w:spacing w:val="-2"/>
                <w:sz w:val="24"/>
              </w:rPr>
              <w:t>C</w:t>
            </w:r>
            <w:r>
              <w:rPr>
                <w:rFonts w:ascii="Arial"/>
                <w:sz w:val="24"/>
              </w:rPr>
              <w:t>ore</w:t>
            </w:r>
          </w:p>
        </w:tc>
        <w:tc>
          <w:tcPr>
            <w:tcW w:w="1424" w:type="dxa"/>
          </w:tcPr>
          <w:p>
            <w:pPr>
              <w:pStyle w:val="TableParagraph"/>
              <w:spacing w:line="226" w:lineRule="exact" w:before="55"/>
              <w:ind w:left="58" w:right="206"/>
              <w:rPr>
                <w:sz w:val="20"/>
              </w:rPr>
            </w:pPr>
            <w:r>
              <w:rPr>
                <w:sz w:val="20"/>
              </w:rPr>
              <w:t>words speakers</w:t>
            </w:r>
          </w:p>
          <w:p>
            <w:pPr>
              <w:pStyle w:val="TableParagraph"/>
              <w:spacing w:line="226" w:lineRule="exact"/>
              <w:ind w:left="58"/>
              <w:rPr>
                <w:sz w:val="20"/>
              </w:rPr>
            </w:pPr>
            <w:r>
              <w:rPr>
                <w:sz w:val="20"/>
              </w:rPr>
              <w:t>intonation units sequence</w:t>
            </w:r>
          </w:p>
        </w:tc>
        <w:tc>
          <w:tcPr>
            <w:tcW w:w="1576" w:type="dxa"/>
          </w:tcPr>
          <w:p>
            <w:pPr>
              <w:pStyle w:val="TableParagraph"/>
              <w:spacing w:line="226" w:lineRule="exact" w:before="55"/>
              <w:ind w:left="60" w:right="260"/>
              <w:jc w:val="both"/>
              <w:rPr>
                <w:sz w:val="20"/>
              </w:rPr>
            </w:pPr>
            <w:r>
              <w:rPr>
                <w:sz w:val="20"/>
              </w:rPr>
              <w:t>closure/finality </w:t>
            </w:r>
            <w:r>
              <w:rPr>
                <w:spacing w:val="-1"/>
                <w:sz w:val="20"/>
              </w:rPr>
              <w:t>appeal/question </w:t>
            </w:r>
            <w:r>
              <w:rPr>
                <w:sz w:val="20"/>
              </w:rPr>
              <w:t>pause</w:t>
            </w:r>
          </w:p>
          <w:p>
            <w:pPr>
              <w:pStyle w:val="TableParagraph"/>
              <w:spacing w:line="226" w:lineRule="exact"/>
              <w:ind w:left="60" w:right="272"/>
              <w:jc w:val="both"/>
              <w:rPr>
                <w:sz w:val="20"/>
              </w:rPr>
            </w:pPr>
            <w:r>
              <w:rPr>
                <w:sz w:val="20"/>
              </w:rPr>
              <w:t>laughter marginal</w:t>
            </w:r>
            <w:r>
              <w:rPr>
                <w:spacing w:val="-13"/>
                <w:sz w:val="20"/>
              </w:rPr>
              <w:t> </w:t>
            </w:r>
            <w:r>
              <w:rPr>
                <w:sz w:val="20"/>
              </w:rPr>
              <w:t>words</w:t>
            </w:r>
          </w:p>
        </w:tc>
        <w:tc>
          <w:tcPr>
            <w:tcW w:w="1814" w:type="dxa"/>
          </w:tcPr>
          <w:p>
            <w:pPr>
              <w:pStyle w:val="TableParagraph"/>
              <w:spacing w:line="226" w:lineRule="exact" w:before="55"/>
              <w:ind w:left="57" w:right="309"/>
              <w:rPr>
                <w:sz w:val="20"/>
              </w:rPr>
            </w:pPr>
            <w:r>
              <w:rPr>
                <w:sz w:val="20"/>
              </w:rPr>
              <w:t>overlap truncation/cut-off breath</w:t>
            </w:r>
          </w:p>
          <w:p>
            <w:pPr>
              <w:pStyle w:val="TableParagraph"/>
              <w:spacing w:line="226" w:lineRule="exact"/>
              <w:ind w:left="57" w:right="402"/>
              <w:rPr>
                <w:sz w:val="20"/>
              </w:rPr>
            </w:pPr>
            <w:r>
              <w:rPr>
                <w:sz w:val="20"/>
              </w:rPr>
              <w:t>pause duration lag/lengthening hold/micropause utterance start latching vocalism</w:t>
            </w:r>
          </w:p>
        </w:tc>
        <w:tc>
          <w:tcPr>
            <w:tcW w:w="1860" w:type="dxa"/>
          </w:tcPr>
          <w:p>
            <w:pPr>
              <w:pStyle w:val="TableParagraph"/>
              <w:spacing w:line="226" w:lineRule="exact" w:before="55"/>
              <w:ind w:left="60" w:right="478"/>
              <w:rPr>
                <w:sz w:val="20"/>
              </w:rPr>
            </w:pPr>
            <w:r>
              <w:rPr>
                <w:sz w:val="20"/>
              </w:rPr>
              <w:t>manner/quality vox</w:t>
            </w:r>
          </w:p>
          <w:p>
            <w:pPr>
              <w:pStyle w:val="TableParagraph"/>
              <w:spacing w:line="222" w:lineRule="exact"/>
              <w:ind w:left="60"/>
              <w:rPr>
                <w:sz w:val="20"/>
              </w:rPr>
            </w:pPr>
            <w:r>
              <w:rPr>
                <w:sz w:val="20"/>
              </w:rPr>
              <w:t>accent</w:t>
            </w:r>
          </w:p>
          <w:p>
            <w:pPr>
              <w:pStyle w:val="TableParagraph"/>
              <w:spacing w:line="226" w:lineRule="exact" w:before="4"/>
              <w:ind w:left="60" w:right="478"/>
              <w:rPr>
                <w:sz w:val="20"/>
              </w:rPr>
            </w:pPr>
            <w:r>
              <w:rPr>
                <w:sz w:val="20"/>
              </w:rPr>
              <w:t>non-vocal event co-action</w:t>
            </w:r>
          </w:p>
          <w:p>
            <w:pPr>
              <w:pStyle w:val="TableParagraph"/>
              <w:spacing w:line="226" w:lineRule="exact"/>
              <w:ind w:left="60" w:right="874"/>
              <w:rPr>
                <w:sz w:val="20"/>
              </w:rPr>
            </w:pPr>
            <w:r>
              <w:rPr>
                <w:sz w:val="20"/>
              </w:rPr>
              <w:t>gaze gesture body</w:t>
            </w:r>
          </w:p>
        </w:tc>
      </w:tr>
      <w:tr>
        <w:trPr>
          <w:trHeight w:val="1248" w:hRule="exact"/>
        </w:trPr>
        <w:tc>
          <w:tcPr>
            <w:tcW w:w="404" w:type="dxa"/>
          </w:tcPr>
          <w:p>
            <w:pPr>
              <w:pStyle w:val="TableParagraph"/>
              <w:spacing w:line="228" w:lineRule="exact" w:before="49"/>
              <w:ind w:left="146"/>
              <w:rPr>
                <w:sz w:val="20"/>
              </w:rPr>
            </w:pPr>
            <w:r>
              <w:rPr>
                <w:sz w:val="20"/>
              </w:rPr>
              <w:t>11</w:t>
            </w:r>
          </w:p>
          <w:p>
            <w:pPr>
              <w:pStyle w:val="TableParagraph"/>
              <w:spacing w:line="226" w:lineRule="exact"/>
              <w:ind w:left="146"/>
              <w:rPr>
                <w:sz w:val="20"/>
              </w:rPr>
            </w:pPr>
            <w:r>
              <w:rPr>
                <w:sz w:val="20"/>
              </w:rPr>
              <w:t>12</w:t>
            </w:r>
          </w:p>
          <w:p>
            <w:pPr>
              <w:pStyle w:val="TableParagraph"/>
              <w:spacing w:line="226" w:lineRule="exact"/>
              <w:ind w:left="146"/>
              <w:rPr>
                <w:sz w:val="20"/>
              </w:rPr>
            </w:pPr>
            <w:r>
              <w:rPr>
                <w:sz w:val="20"/>
              </w:rPr>
              <w:t>13</w:t>
            </w:r>
          </w:p>
          <w:p>
            <w:pPr>
              <w:pStyle w:val="TableParagraph"/>
              <w:spacing w:line="226" w:lineRule="exact"/>
              <w:ind w:left="146"/>
              <w:rPr>
                <w:sz w:val="20"/>
              </w:rPr>
            </w:pPr>
            <w:r>
              <w:rPr>
                <w:sz w:val="20"/>
              </w:rPr>
              <w:t>14</w:t>
            </w:r>
          </w:p>
          <w:p>
            <w:pPr>
              <w:pStyle w:val="TableParagraph"/>
              <w:spacing w:line="228" w:lineRule="exact"/>
              <w:ind w:left="146"/>
              <w:rPr>
                <w:sz w:val="20"/>
              </w:rPr>
            </w:pPr>
            <w:r>
              <w:rPr>
                <w:sz w:val="20"/>
              </w:rPr>
              <w:t>15</w:t>
            </w:r>
          </w:p>
        </w:tc>
        <w:tc>
          <w:tcPr>
            <w:tcW w:w="436" w:type="dxa"/>
            <w:textDirection w:val="btLr"/>
          </w:tcPr>
          <w:p>
            <w:pPr>
              <w:pStyle w:val="TableParagraph"/>
              <w:spacing w:before="71"/>
              <w:ind w:left="586"/>
              <w:rPr>
                <w:rFonts w:ascii="Arial"/>
                <w:sz w:val="24"/>
              </w:rPr>
            </w:pPr>
            <w:r>
              <w:rPr>
                <w:rFonts w:ascii="Arial"/>
                <w:sz w:val="24"/>
              </w:rPr>
              <w:t>Me</w:t>
            </w:r>
            <w:r>
              <w:rPr>
                <w:rFonts w:ascii="Arial"/>
                <w:spacing w:val="-1"/>
                <w:sz w:val="24"/>
              </w:rPr>
              <w:t>t</w:t>
            </w:r>
            <w:r>
              <w:rPr>
                <w:rFonts w:ascii="Arial"/>
                <w:sz w:val="24"/>
              </w:rPr>
              <w:t>a</w:t>
            </w:r>
          </w:p>
        </w:tc>
        <w:tc>
          <w:tcPr>
            <w:tcW w:w="1424" w:type="dxa"/>
          </w:tcPr>
          <w:p>
            <w:pPr/>
          </w:p>
        </w:tc>
        <w:tc>
          <w:tcPr>
            <w:tcW w:w="1576" w:type="dxa"/>
          </w:tcPr>
          <w:p>
            <w:pPr>
              <w:pStyle w:val="TableParagraph"/>
              <w:spacing w:line="226" w:lineRule="exact" w:before="55"/>
              <w:ind w:left="60"/>
              <w:rPr>
                <w:sz w:val="20"/>
              </w:rPr>
            </w:pPr>
            <w:r>
              <w:rPr>
                <w:sz w:val="20"/>
              </w:rPr>
              <w:t>comments unintelligible uncertain pseudograph header</w:t>
            </w:r>
          </w:p>
        </w:tc>
        <w:tc>
          <w:tcPr>
            <w:tcW w:w="1814" w:type="dxa"/>
          </w:tcPr>
          <w:p>
            <w:pPr>
              <w:pStyle w:val="TableParagraph"/>
              <w:spacing w:line="228" w:lineRule="exact" w:before="49"/>
              <w:ind w:left="57"/>
              <w:rPr>
                <w:sz w:val="20"/>
              </w:rPr>
            </w:pPr>
            <w:r>
              <w:rPr>
                <w:sz w:val="20"/>
              </w:rPr>
              <w:t>index</w:t>
            </w:r>
          </w:p>
          <w:p>
            <w:pPr>
              <w:pStyle w:val="TableParagraph"/>
              <w:spacing w:line="226" w:lineRule="exact" w:before="3"/>
              <w:ind w:left="57"/>
              <w:rPr>
                <w:sz w:val="20"/>
              </w:rPr>
            </w:pPr>
            <w:r>
              <w:rPr>
                <w:sz w:val="20"/>
              </w:rPr>
              <w:t>recording alignment timestamp</w:t>
            </w:r>
          </w:p>
        </w:tc>
        <w:tc>
          <w:tcPr>
            <w:tcW w:w="1860" w:type="dxa"/>
          </w:tcPr>
          <w:p>
            <w:pPr/>
          </w:p>
        </w:tc>
      </w:tr>
    </w:tbl>
    <w:p>
      <w:pPr>
        <w:pStyle w:val="BodyText"/>
        <w:rPr>
          <w:sz w:val="26"/>
        </w:rPr>
      </w:pPr>
    </w:p>
    <w:p>
      <w:pPr>
        <w:pStyle w:val="BodyText"/>
        <w:spacing w:line="251" w:lineRule="exact" w:before="171"/>
        <w:ind w:left="1542"/>
      </w:pPr>
      <w:r>
        <w:rPr/>
        <w:t>INSERT TABLE 1 ABOUT HERE</w:t>
      </w:r>
    </w:p>
    <w:p>
      <w:pPr>
        <w:pStyle w:val="BodyText"/>
        <w:spacing w:line="251" w:lineRule="exact"/>
        <w:ind w:left="1542"/>
      </w:pPr>
      <w:r>
        <w:rPr/>
        <w:t>[“Table 1. Delicacy Hierarchy for Discourse Transcription”; cf. Appendix 1.]</w:t>
      </w:r>
    </w:p>
    <w:p>
      <w:pPr>
        <w:spacing w:after="0" w:line="251" w:lineRule="exact"/>
        <w:sectPr>
          <w:headerReference w:type="default" r:id="rId28"/>
          <w:pgSz w:w="12240" w:h="15840"/>
          <w:pgMar w:header="1437" w:footer="1465" w:top="1660" w:bottom="1660" w:left="1340" w:right="1340"/>
        </w:sectPr>
      </w:pPr>
    </w:p>
    <w:p>
      <w:pPr>
        <w:pStyle w:val="BodyText"/>
        <w:spacing w:before="5"/>
        <w:rPr>
          <w:sz w:val="17"/>
        </w:rPr>
      </w:pPr>
    </w:p>
    <w:p>
      <w:pPr>
        <w:spacing w:before="93"/>
        <w:ind w:left="0" w:right="137" w:firstLine="0"/>
        <w:jc w:val="right"/>
        <w:rPr>
          <w:rFonts w:ascii="Arial"/>
          <w:i/>
          <w:sz w:val="22"/>
        </w:rPr>
      </w:pPr>
      <w:r>
        <w:rPr>
          <w:rFonts w:ascii="Arial"/>
          <w:i/>
          <w:sz w:val="22"/>
        </w:rPr>
        <w:t>19</w:t>
      </w:r>
    </w:p>
    <w:p>
      <w:pPr>
        <w:pStyle w:val="BodyText"/>
        <w:rPr>
          <w:rFonts w:ascii="Arial"/>
          <w:i/>
          <w:sz w:val="20"/>
        </w:rPr>
      </w:pPr>
    </w:p>
    <w:p>
      <w:pPr>
        <w:pStyle w:val="BodyText"/>
        <w:spacing w:before="8"/>
        <w:rPr>
          <w:rFonts w:ascii="Arial"/>
          <w:i/>
          <w:sz w:val="21"/>
        </w:rPr>
      </w:pPr>
    </w:p>
    <w:p>
      <w:pPr>
        <w:spacing w:before="93"/>
        <w:ind w:left="0" w:right="35" w:firstLine="0"/>
        <w:jc w:val="center"/>
        <w:rPr>
          <w:rFonts w:ascii="Arial"/>
          <w:i/>
          <w:sz w:val="22"/>
        </w:rPr>
      </w:pPr>
      <w:r>
        <w:rPr>
          <w:rFonts w:ascii="Arial"/>
          <w:i/>
          <w:sz w:val="22"/>
        </w:rPr>
        <w:t>Appendix 1a</w:t>
      </w:r>
    </w:p>
    <w:p>
      <w:pPr>
        <w:pStyle w:val="Heading3"/>
        <w:spacing w:before="139"/>
        <w:ind w:left="0" w:right="8"/>
      </w:pPr>
      <w:r>
        <w:rPr/>
        <w:t>Transcription Delicacy Hierarchy</w:t>
      </w:r>
    </w:p>
    <w:p>
      <w:pPr>
        <w:pStyle w:val="BodyText"/>
        <w:spacing w:before="55"/>
        <w:ind w:left="5991"/>
      </w:pPr>
      <w:r>
        <w:rPr/>
        <w:t>[Version 2.3]</w:t>
      </w:r>
    </w:p>
    <w:p>
      <w:pPr>
        <w:pStyle w:val="BodyText"/>
        <w:rPr>
          <w:sz w:val="24"/>
        </w:rPr>
      </w:pPr>
    </w:p>
    <w:p>
      <w:pPr>
        <w:pStyle w:val="BodyText"/>
        <w:spacing w:before="1"/>
        <w:rPr>
          <w:sz w:val="19"/>
        </w:rPr>
      </w:pPr>
    </w:p>
    <w:p>
      <w:pPr>
        <w:spacing w:before="1"/>
        <w:ind w:left="101" w:right="0" w:firstLine="0"/>
        <w:jc w:val="left"/>
        <w:rPr>
          <w:i/>
          <w:sz w:val="24"/>
        </w:rPr>
      </w:pPr>
      <w:r>
        <w:rPr>
          <w:sz w:val="24"/>
        </w:rPr>
        <w:t>Table 1. </w:t>
      </w:r>
      <w:r>
        <w:rPr>
          <w:i/>
          <w:sz w:val="24"/>
        </w:rPr>
        <w:t>Transcription Delicacy Hierarchy for Discourse Transcription</w:t>
      </w:r>
    </w:p>
    <w:p>
      <w:pPr>
        <w:pStyle w:val="BodyText"/>
        <w:spacing w:before="4"/>
        <w:rPr>
          <w:i/>
          <w:sz w:val="16"/>
        </w:rPr>
      </w:pPr>
    </w:p>
    <w:tbl>
      <w:tblPr>
        <w:tblW w:w="0" w:type="auto"/>
        <w:jc w:val="left"/>
        <w:tblInd w:w="10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top w:w="0" w:type="dxa"/>
          <w:left w:w="0" w:type="dxa"/>
          <w:bottom w:w="0" w:type="dxa"/>
          <w:right w:w="0" w:type="dxa"/>
        </w:tblCellMar>
        <w:tblLook w:val="01E0"/>
      </w:tblPr>
      <w:tblGrid>
        <w:gridCol w:w="330"/>
        <w:gridCol w:w="328"/>
        <w:gridCol w:w="1440"/>
        <w:gridCol w:w="1484"/>
        <w:gridCol w:w="1738"/>
        <w:gridCol w:w="1920"/>
        <w:gridCol w:w="1498"/>
        <w:gridCol w:w="1830"/>
        <w:gridCol w:w="2054"/>
        <w:gridCol w:w="336"/>
      </w:tblGrid>
      <w:tr>
        <w:trPr>
          <w:trHeight w:val="788" w:hRule="exact"/>
        </w:trPr>
        <w:tc>
          <w:tcPr>
            <w:tcW w:w="330" w:type="dxa"/>
          </w:tcPr>
          <w:p>
            <w:pPr/>
          </w:p>
        </w:tc>
        <w:tc>
          <w:tcPr>
            <w:tcW w:w="328" w:type="dxa"/>
            <w:textDirection w:val="btLr"/>
          </w:tcPr>
          <w:p>
            <w:pPr>
              <w:pStyle w:val="TableParagraph"/>
              <w:spacing w:before="57"/>
              <w:ind w:left="37"/>
              <w:rPr>
                <w:rFonts w:ascii="Arial"/>
                <w:sz w:val="24"/>
              </w:rPr>
            </w:pPr>
            <w:r>
              <w:rPr>
                <w:rFonts w:ascii="Arial"/>
                <w:sz w:val="24"/>
              </w:rPr>
              <w:t>Level</w:t>
            </w:r>
          </w:p>
        </w:tc>
        <w:tc>
          <w:tcPr>
            <w:tcW w:w="1440" w:type="dxa"/>
          </w:tcPr>
          <w:p>
            <w:pPr>
              <w:pStyle w:val="TableParagraph"/>
              <w:spacing w:before="192"/>
              <w:ind w:left="6"/>
              <w:jc w:val="center"/>
              <w:rPr>
                <w:rFonts w:ascii="Arial"/>
                <w:sz w:val="36"/>
              </w:rPr>
            </w:pPr>
            <w:r>
              <w:rPr>
                <w:rFonts w:ascii="Arial"/>
                <w:sz w:val="36"/>
              </w:rPr>
              <w:t>1</w:t>
            </w:r>
          </w:p>
        </w:tc>
        <w:tc>
          <w:tcPr>
            <w:tcW w:w="1484" w:type="dxa"/>
          </w:tcPr>
          <w:p>
            <w:pPr>
              <w:pStyle w:val="TableParagraph"/>
              <w:spacing w:before="192"/>
              <w:ind w:left="6"/>
              <w:jc w:val="center"/>
              <w:rPr>
                <w:rFonts w:ascii="Arial"/>
                <w:sz w:val="36"/>
              </w:rPr>
            </w:pPr>
            <w:r>
              <w:rPr>
                <w:rFonts w:ascii="Arial"/>
                <w:sz w:val="36"/>
              </w:rPr>
              <w:t>2</w:t>
            </w:r>
          </w:p>
        </w:tc>
        <w:tc>
          <w:tcPr>
            <w:tcW w:w="1738" w:type="dxa"/>
          </w:tcPr>
          <w:p>
            <w:pPr>
              <w:pStyle w:val="TableParagraph"/>
              <w:spacing w:before="192"/>
              <w:ind w:left="8"/>
              <w:jc w:val="center"/>
              <w:rPr>
                <w:rFonts w:ascii="Arial"/>
                <w:sz w:val="36"/>
              </w:rPr>
            </w:pPr>
            <w:r>
              <w:rPr>
                <w:rFonts w:ascii="Arial"/>
                <w:sz w:val="36"/>
              </w:rPr>
              <w:t>3</w:t>
            </w:r>
          </w:p>
        </w:tc>
        <w:tc>
          <w:tcPr>
            <w:tcW w:w="1920" w:type="dxa"/>
          </w:tcPr>
          <w:p>
            <w:pPr>
              <w:pStyle w:val="TableParagraph"/>
              <w:spacing w:before="192"/>
              <w:ind w:left="14"/>
              <w:jc w:val="center"/>
              <w:rPr>
                <w:rFonts w:ascii="Arial"/>
                <w:sz w:val="36"/>
              </w:rPr>
            </w:pPr>
            <w:r>
              <w:rPr>
                <w:rFonts w:ascii="Arial"/>
                <w:sz w:val="36"/>
              </w:rPr>
              <w:t>4</w:t>
            </w:r>
          </w:p>
        </w:tc>
        <w:tc>
          <w:tcPr>
            <w:tcW w:w="1498" w:type="dxa"/>
          </w:tcPr>
          <w:p>
            <w:pPr>
              <w:pStyle w:val="TableParagraph"/>
              <w:spacing w:before="192"/>
              <w:ind w:left="24"/>
              <w:jc w:val="center"/>
              <w:rPr>
                <w:rFonts w:ascii="Arial"/>
                <w:sz w:val="36"/>
              </w:rPr>
            </w:pPr>
            <w:r>
              <w:rPr>
                <w:rFonts w:ascii="Arial"/>
                <w:sz w:val="36"/>
              </w:rPr>
              <w:t>5</w:t>
            </w:r>
          </w:p>
        </w:tc>
        <w:tc>
          <w:tcPr>
            <w:tcW w:w="1830" w:type="dxa"/>
          </w:tcPr>
          <w:p>
            <w:pPr>
              <w:pStyle w:val="TableParagraph"/>
              <w:spacing w:before="192"/>
              <w:ind w:left="28"/>
              <w:jc w:val="center"/>
              <w:rPr>
                <w:rFonts w:ascii="Arial"/>
                <w:sz w:val="36"/>
              </w:rPr>
            </w:pPr>
            <w:r>
              <w:rPr>
                <w:rFonts w:ascii="Arial"/>
                <w:sz w:val="36"/>
              </w:rPr>
              <w:t>6</w:t>
            </w:r>
          </w:p>
        </w:tc>
        <w:tc>
          <w:tcPr>
            <w:tcW w:w="2054" w:type="dxa"/>
          </w:tcPr>
          <w:p>
            <w:pPr>
              <w:pStyle w:val="TableParagraph"/>
              <w:spacing w:before="192"/>
              <w:ind w:left="36"/>
              <w:jc w:val="center"/>
              <w:rPr>
                <w:rFonts w:ascii="Arial"/>
                <w:sz w:val="36"/>
              </w:rPr>
            </w:pPr>
            <w:r>
              <w:rPr>
                <w:rFonts w:ascii="Arial"/>
                <w:sz w:val="36"/>
              </w:rPr>
              <w:t>7</w:t>
            </w:r>
          </w:p>
        </w:tc>
        <w:tc>
          <w:tcPr>
            <w:tcW w:w="336" w:type="dxa"/>
          </w:tcPr>
          <w:p>
            <w:pPr/>
          </w:p>
        </w:tc>
      </w:tr>
      <w:tr>
        <w:trPr>
          <w:trHeight w:val="808" w:hRule="exact"/>
        </w:trPr>
        <w:tc>
          <w:tcPr>
            <w:tcW w:w="330" w:type="dxa"/>
          </w:tcPr>
          <w:p>
            <w:pPr/>
          </w:p>
        </w:tc>
        <w:tc>
          <w:tcPr>
            <w:tcW w:w="328" w:type="dxa"/>
            <w:textDirection w:val="btLr"/>
          </w:tcPr>
          <w:p>
            <w:pPr>
              <w:pStyle w:val="TableParagraph"/>
              <w:spacing w:before="57"/>
              <w:ind w:left="68"/>
              <w:rPr>
                <w:rFonts w:ascii="Arial"/>
                <w:sz w:val="24"/>
              </w:rPr>
            </w:pPr>
            <w:r>
              <w:rPr>
                <w:rFonts w:ascii="Arial"/>
                <w:spacing w:val="-1"/>
                <w:sz w:val="24"/>
              </w:rPr>
              <w:t>T</w:t>
            </w:r>
            <w:r>
              <w:rPr>
                <w:rFonts w:ascii="Arial"/>
                <w:sz w:val="24"/>
              </w:rPr>
              <w:t>ype</w:t>
            </w:r>
          </w:p>
        </w:tc>
        <w:tc>
          <w:tcPr>
            <w:tcW w:w="1440" w:type="dxa"/>
          </w:tcPr>
          <w:p>
            <w:pPr>
              <w:pStyle w:val="TableParagraph"/>
              <w:spacing w:before="9"/>
              <w:ind w:left="0"/>
              <w:rPr>
                <w:i/>
                <w:sz w:val="22"/>
              </w:rPr>
            </w:pPr>
          </w:p>
          <w:p>
            <w:pPr>
              <w:pStyle w:val="TableParagraph"/>
              <w:ind w:left="49" w:right="47"/>
              <w:jc w:val="center"/>
              <w:rPr>
                <w:rFonts w:ascii="Arial"/>
                <w:sz w:val="26"/>
              </w:rPr>
            </w:pPr>
            <w:r>
              <w:rPr>
                <w:rFonts w:ascii="Arial"/>
                <w:sz w:val="26"/>
              </w:rPr>
              <w:t>Foundation</w:t>
            </w:r>
          </w:p>
        </w:tc>
        <w:tc>
          <w:tcPr>
            <w:tcW w:w="1484" w:type="dxa"/>
          </w:tcPr>
          <w:p>
            <w:pPr>
              <w:pStyle w:val="TableParagraph"/>
              <w:spacing w:before="9"/>
              <w:ind w:left="0"/>
              <w:rPr>
                <w:i/>
                <w:sz w:val="22"/>
              </w:rPr>
            </w:pPr>
          </w:p>
          <w:p>
            <w:pPr>
              <w:pStyle w:val="TableParagraph"/>
              <w:ind w:left="404" w:right="401"/>
              <w:jc w:val="center"/>
              <w:rPr>
                <w:rFonts w:ascii="Arial"/>
                <w:sz w:val="26"/>
              </w:rPr>
            </w:pPr>
            <w:r>
              <w:rPr>
                <w:rFonts w:ascii="Arial"/>
                <w:sz w:val="26"/>
              </w:rPr>
              <w:t>Basic</w:t>
            </w:r>
          </w:p>
        </w:tc>
        <w:tc>
          <w:tcPr>
            <w:tcW w:w="1738" w:type="dxa"/>
          </w:tcPr>
          <w:p>
            <w:pPr>
              <w:pStyle w:val="TableParagraph"/>
              <w:spacing w:before="9"/>
              <w:ind w:left="0"/>
              <w:rPr>
                <w:i/>
                <w:sz w:val="22"/>
              </w:rPr>
            </w:pPr>
          </w:p>
          <w:p>
            <w:pPr>
              <w:pStyle w:val="TableParagraph"/>
              <w:ind w:left="298" w:right="285"/>
              <w:jc w:val="center"/>
              <w:rPr>
                <w:rFonts w:ascii="Arial"/>
                <w:sz w:val="26"/>
              </w:rPr>
            </w:pPr>
            <w:r>
              <w:rPr>
                <w:rFonts w:ascii="Arial"/>
                <w:sz w:val="26"/>
              </w:rPr>
              <w:t>Boundary</w:t>
            </w:r>
          </w:p>
        </w:tc>
        <w:tc>
          <w:tcPr>
            <w:tcW w:w="1920" w:type="dxa"/>
          </w:tcPr>
          <w:p>
            <w:pPr>
              <w:pStyle w:val="TableParagraph"/>
              <w:spacing w:before="9"/>
              <w:ind w:left="0"/>
              <w:rPr>
                <w:i/>
                <w:sz w:val="22"/>
              </w:rPr>
            </w:pPr>
          </w:p>
          <w:p>
            <w:pPr>
              <w:pStyle w:val="TableParagraph"/>
              <w:ind w:left="339" w:right="323"/>
              <w:jc w:val="center"/>
              <w:rPr>
                <w:rFonts w:ascii="Arial"/>
                <w:sz w:val="26"/>
              </w:rPr>
            </w:pPr>
            <w:r>
              <w:rPr>
                <w:rFonts w:ascii="Arial"/>
                <w:sz w:val="26"/>
              </w:rPr>
              <w:t>Interaction</w:t>
            </w:r>
          </w:p>
        </w:tc>
        <w:tc>
          <w:tcPr>
            <w:tcW w:w="1498" w:type="dxa"/>
          </w:tcPr>
          <w:p>
            <w:pPr>
              <w:pStyle w:val="TableParagraph"/>
              <w:spacing w:before="9"/>
              <w:ind w:left="0"/>
              <w:rPr>
                <w:i/>
                <w:sz w:val="22"/>
              </w:rPr>
            </w:pPr>
          </w:p>
          <w:p>
            <w:pPr>
              <w:pStyle w:val="TableParagraph"/>
              <w:ind w:left="167" w:right="145"/>
              <w:jc w:val="center"/>
              <w:rPr>
                <w:rFonts w:ascii="Arial"/>
                <w:sz w:val="26"/>
              </w:rPr>
            </w:pPr>
            <w:r>
              <w:rPr>
                <w:rFonts w:ascii="Arial"/>
                <w:sz w:val="26"/>
              </w:rPr>
              <w:t>Intonation</w:t>
            </w:r>
          </w:p>
        </w:tc>
        <w:tc>
          <w:tcPr>
            <w:tcW w:w="1830" w:type="dxa"/>
          </w:tcPr>
          <w:p>
            <w:pPr>
              <w:pStyle w:val="TableParagraph"/>
              <w:spacing w:before="9"/>
              <w:ind w:left="0"/>
              <w:rPr>
                <w:i/>
                <w:sz w:val="22"/>
              </w:rPr>
            </w:pPr>
          </w:p>
          <w:p>
            <w:pPr>
              <w:pStyle w:val="TableParagraph"/>
              <w:ind w:left="432" w:right="402"/>
              <w:jc w:val="center"/>
              <w:rPr>
                <w:rFonts w:ascii="Arial"/>
                <w:sz w:val="26"/>
              </w:rPr>
            </w:pPr>
            <w:r>
              <w:rPr>
                <w:rFonts w:ascii="Arial"/>
                <w:sz w:val="26"/>
              </w:rPr>
              <w:t>Prosody</w:t>
            </w:r>
          </w:p>
        </w:tc>
        <w:tc>
          <w:tcPr>
            <w:tcW w:w="2054" w:type="dxa"/>
          </w:tcPr>
          <w:p>
            <w:pPr>
              <w:pStyle w:val="TableParagraph"/>
              <w:spacing w:before="9"/>
              <w:ind w:left="0"/>
              <w:rPr>
                <w:i/>
                <w:sz w:val="22"/>
              </w:rPr>
            </w:pPr>
          </w:p>
          <w:p>
            <w:pPr>
              <w:pStyle w:val="TableParagraph"/>
              <w:ind w:left="393" w:right="360"/>
              <w:jc w:val="center"/>
              <w:rPr>
                <w:rFonts w:ascii="Arial"/>
                <w:sz w:val="26"/>
              </w:rPr>
            </w:pPr>
            <w:r>
              <w:rPr>
                <w:rFonts w:ascii="Arial"/>
                <w:sz w:val="26"/>
              </w:rPr>
              <w:t>Multimodal</w:t>
            </w:r>
          </w:p>
        </w:tc>
        <w:tc>
          <w:tcPr>
            <w:tcW w:w="336" w:type="dxa"/>
          </w:tcPr>
          <w:p>
            <w:pPr/>
          </w:p>
        </w:tc>
      </w:tr>
      <w:tr>
        <w:trPr>
          <w:trHeight w:val="2378" w:hRule="exact"/>
        </w:trPr>
        <w:tc>
          <w:tcPr>
            <w:tcW w:w="330" w:type="dxa"/>
          </w:tcPr>
          <w:p>
            <w:pPr>
              <w:pStyle w:val="TableParagraph"/>
              <w:spacing w:line="228" w:lineRule="exact" w:before="49"/>
              <w:ind w:left="116"/>
              <w:jc w:val="center"/>
              <w:rPr>
                <w:sz w:val="20"/>
              </w:rPr>
            </w:pPr>
            <w:r>
              <w:rPr>
                <w:sz w:val="20"/>
              </w:rPr>
              <w:t>1</w:t>
            </w:r>
          </w:p>
          <w:p>
            <w:pPr>
              <w:pStyle w:val="TableParagraph"/>
              <w:spacing w:line="226" w:lineRule="exact"/>
              <w:ind w:left="116"/>
              <w:jc w:val="center"/>
              <w:rPr>
                <w:sz w:val="20"/>
              </w:rPr>
            </w:pPr>
            <w:r>
              <w:rPr>
                <w:sz w:val="20"/>
              </w:rPr>
              <w:t>2</w:t>
            </w:r>
          </w:p>
          <w:p>
            <w:pPr>
              <w:pStyle w:val="TableParagraph"/>
              <w:spacing w:line="226" w:lineRule="exact"/>
              <w:ind w:left="116"/>
              <w:jc w:val="center"/>
              <w:rPr>
                <w:sz w:val="20"/>
              </w:rPr>
            </w:pPr>
            <w:r>
              <w:rPr>
                <w:sz w:val="20"/>
              </w:rPr>
              <w:t>3</w:t>
            </w:r>
          </w:p>
          <w:p>
            <w:pPr>
              <w:pStyle w:val="TableParagraph"/>
              <w:spacing w:line="226" w:lineRule="exact"/>
              <w:ind w:left="116"/>
              <w:jc w:val="center"/>
              <w:rPr>
                <w:sz w:val="20"/>
              </w:rPr>
            </w:pPr>
            <w:r>
              <w:rPr>
                <w:sz w:val="20"/>
              </w:rPr>
              <w:t>4</w:t>
            </w:r>
          </w:p>
          <w:p>
            <w:pPr>
              <w:pStyle w:val="TableParagraph"/>
              <w:spacing w:line="226" w:lineRule="exact"/>
              <w:ind w:left="116"/>
              <w:jc w:val="center"/>
              <w:rPr>
                <w:sz w:val="20"/>
              </w:rPr>
            </w:pPr>
            <w:r>
              <w:rPr>
                <w:sz w:val="20"/>
              </w:rPr>
              <w:t>5</w:t>
            </w:r>
          </w:p>
          <w:p>
            <w:pPr>
              <w:pStyle w:val="TableParagraph"/>
              <w:spacing w:line="226" w:lineRule="exact"/>
              <w:ind w:left="116"/>
              <w:jc w:val="center"/>
              <w:rPr>
                <w:sz w:val="20"/>
              </w:rPr>
            </w:pPr>
            <w:r>
              <w:rPr>
                <w:sz w:val="20"/>
              </w:rPr>
              <w:t>6</w:t>
            </w:r>
          </w:p>
          <w:p>
            <w:pPr>
              <w:pStyle w:val="TableParagraph"/>
              <w:spacing w:line="226" w:lineRule="exact"/>
              <w:ind w:left="116"/>
              <w:jc w:val="center"/>
              <w:rPr>
                <w:sz w:val="20"/>
              </w:rPr>
            </w:pPr>
            <w:r>
              <w:rPr>
                <w:sz w:val="20"/>
              </w:rPr>
              <w:t>7</w:t>
            </w:r>
          </w:p>
          <w:p>
            <w:pPr>
              <w:pStyle w:val="TableParagraph"/>
              <w:spacing w:line="226" w:lineRule="exact"/>
              <w:ind w:left="116"/>
              <w:jc w:val="center"/>
              <w:rPr>
                <w:sz w:val="20"/>
              </w:rPr>
            </w:pPr>
            <w:r>
              <w:rPr>
                <w:sz w:val="20"/>
              </w:rPr>
              <w:t>8</w:t>
            </w:r>
          </w:p>
          <w:p>
            <w:pPr>
              <w:pStyle w:val="TableParagraph"/>
              <w:spacing w:line="226" w:lineRule="exact"/>
              <w:ind w:left="116"/>
              <w:jc w:val="center"/>
              <w:rPr>
                <w:sz w:val="20"/>
              </w:rPr>
            </w:pPr>
            <w:r>
              <w:rPr>
                <w:sz w:val="20"/>
              </w:rPr>
              <w:t>9</w:t>
            </w:r>
          </w:p>
          <w:p>
            <w:pPr>
              <w:pStyle w:val="TableParagraph"/>
              <w:spacing w:line="228" w:lineRule="exact"/>
              <w:ind w:right="38"/>
              <w:jc w:val="center"/>
              <w:rPr>
                <w:sz w:val="20"/>
              </w:rPr>
            </w:pPr>
            <w:r>
              <w:rPr>
                <w:sz w:val="20"/>
              </w:rPr>
              <w:t>10</w:t>
            </w:r>
          </w:p>
        </w:tc>
        <w:tc>
          <w:tcPr>
            <w:tcW w:w="328" w:type="dxa"/>
            <w:textDirection w:val="btLr"/>
          </w:tcPr>
          <w:p>
            <w:pPr>
              <w:pStyle w:val="TableParagraph"/>
              <w:spacing w:before="57"/>
              <w:ind w:left="0" w:right="192"/>
              <w:jc w:val="right"/>
              <w:rPr>
                <w:rFonts w:ascii="Arial"/>
                <w:sz w:val="24"/>
              </w:rPr>
            </w:pPr>
            <w:r>
              <w:rPr>
                <w:rFonts w:ascii="Arial"/>
                <w:sz w:val="24"/>
              </w:rPr>
              <w:t>C</w:t>
            </w:r>
            <w:r>
              <w:rPr>
                <w:rFonts w:ascii="Arial"/>
                <w:spacing w:val="-2"/>
                <w:sz w:val="24"/>
              </w:rPr>
              <w:t>o</w:t>
            </w:r>
            <w:r>
              <w:rPr>
                <w:rFonts w:ascii="Arial"/>
                <w:sz w:val="24"/>
              </w:rPr>
              <w:t>re</w:t>
            </w:r>
          </w:p>
        </w:tc>
        <w:tc>
          <w:tcPr>
            <w:tcW w:w="1440" w:type="dxa"/>
          </w:tcPr>
          <w:p>
            <w:pPr>
              <w:pStyle w:val="TableParagraph"/>
              <w:spacing w:line="226" w:lineRule="exact" w:before="55"/>
              <w:ind w:left="60" w:right="220"/>
              <w:rPr>
                <w:sz w:val="20"/>
              </w:rPr>
            </w:pPr>
            <w:r>
              <w:rPr>
                <w:sz w:val="20"/>
              </w:rPr>
              <w:t>words speakers</w:t>
            </w:r>
          </w:p>
          <w:p>
            <w:pPr>
              <w:pStyle w:val="TableParagraph"/>
              <w:spacing w:line="226" w:lineRule="exact"/>
              <w:ind w:left="60"/>
              <w:rPr>
                <w:sz w:val="20"/>
              </w:rPr>
            </w:pPr>
            <w:r>
              <w:rPr>
                <w:sz w:val="20"/>
              </w:rPr>
              <w:t>intonation units sequence</w:t>
            </w:r>
          </w:p>
        </w:tc>
        <w:tc>
          <w:tcPr>
            <w:tcW w:w="1484" w:type="dxa"/>
          </w:tcPr>
          <w:p>
            <w:pPr>
              <w:pStyle w:val="TableParagraph"/>
              <w:spacing w:line="226" w:lineRule="exact" w:before="55"/>
              <w:ind w:left="58" w:right="172"/>
              <w:jc w:val="both"/>
              <w:rPr>
                <w:sz w:val="20"/>
              </w:rPr>
            </w:pPr>
            <w:r>
              <w:rPr>
                <w:sz w:val="20"/>
              </w:rPr>
              <w:t>closure/finality </w:t>
            </w:r>
            <w:r>
              <w:rPr>
                <w:spacing w:val="-1"/>
                <w:sz w:val="20"/>
              </w:rPr>
              <w:t>appeal/question </w:t>
            </w:r>
            <w:r>
              <w:rPr>
                <w:sz w:val="20"/>
              </w:rPr>
              <w:t>pause</w:t>
            </w:r>
          </w:p>
          <w:p>
            <w:pPr>
              <w:pStyle w:val="TableParagraph"/>
              <w:spacing w:line="226" w:lineRule="exact"/>
              <w:ind w:left="58" w:right="184"/>
              <w:jc w:val="both"/>
              <w:rPr>
                <w:sz w:val="20"/>
              </w:rPr>
            </w:pPr>
            <w:r>
              <w:rPr>
                <w:sz w:val="20"/>
              </w:rPr>
              <w:t>laughter marginal</w:t>
            </w:r>
            <w:r>
              <w:rPr>
                <w:spacing w:val="-15"/>
                <w:sz w:val="20"/>
              </w:rPr>
              <w:t> </w:t>
            </w:r>
            <w:r>
              <w:rPr>
                <w:sz w:val="20"/>
              </w:rPr>
              <w:t>words</w:t>
            </w:r>
          </w:p>
        </w:tc>
        <w:tc>
          <w:tcPr>
            <w:tcW w:w="1738" w:type="dxa"/>
          </w:tcPr>
          <w:p>
            <w:pPr>
              <w:pStyle w:val="TableParagraph"/>
              <w:spacing w:line="226" w:lineRule="exact" w:before="55"/>
              <w:ind w:left="58" w:right="233"/>
              <w:rPr>
                <w:sz w:val="20"/>
              </w:rPr>
            </w:pPr>
            <w:r>
              <w:rPr>
                <w:sz w:val="20"/>
              </w:rPr>
              <w:t>overlap truncation/cut-off breath</w:t>
            </w:r>
          </w:p>
          <w:p>
            <w:pPr>
              <w:pStyle w:val="TableParagraph"/>
              <w:spacing w:line="226" w:lineRule="exact"/>
              <w:ind w:left="58" w:right="233"/>
              <w:rPr>
                <w:sz w:val="20"/>
              </w:rPr>
            </w:pPr>
            <w:r>
              <w:rPr>
                <w:sz w:val="20"/>
              </w:rPr>
              <w:t>pause duration lag/lengthening hold/micropause utterance start latching</w:t>
            </w:r>
          </w:p>
          <w:p>
            <w:pPr>
              <w:pStyle w:val="TableParagraph"/>
              <w:spacing w:line="226" w:lineRule="exact"/>
              <w:ind w:left="58" w:right="233"/>
              <w:rPr>
                <w:sz w:val="20"/>
              </w:rPr>
            </w:pPr>
            <w:r>
              <w:rPr>
                <w:sz w:val="20"/>
              </w:rPr>
              <w:t>linking discontinuous IU</w:t>
            </w:r>
          </w:p>
        </w:tc>
        <w:tc>
          <w:tcPr>
            <w:tcW w:w="1920" w:type="dxa"/>
          </w:tcPr>
          <w:p>
            <w:pPr>
              <w:pStyle w:val="TableParagraph"/>
              <w:spacing w:line="226" w:lineRule="exact" w:before="55"/>
              <w:ind w:left="60" w:right="538"/>
              <w:rPr>
                <w:sz w:val="20"/>
              </w:rPr>
            </w:pPr>
            <w:r>
              <w:rPr>
                <w:sz w:val="20"/>
              </w:rPr>
              <w:t>vocalism manner/quality vox</w:t>
            </w:r>
          </w:p>
          <w:p>
            <w:pPr>
              <w:pStyle w:val="TableParagraph"/>
              <w:spacing w:line="222" w:lineRule="exact"/>
              <w:ind w:left="60"/>
              <w:rPr>
                <w:sz w:val="20"/>
              </w:rPr>
            </w:pPr>
            <w:r>
              <w:rPr>
                <w:sz w:val="20"/>
              </w:rPr>
              <w:t>affect</w:t>
            </w:r>
          </w:p>
          <w:p>
            <w:pPr>
              <w:pStyle w:val="TableParagraph"/>
              <w:spacing w:line="226" w:lineRule="exact" w:before="4"/>
              <w:ind w:left="60" w:right="538"/>
              <w:rPr>
                <w:sz w:val="20"/>
              </w:rPr>
            </w:pPr>
            <w:r>
              <w:rPr>
                <w:sz w:val="20"/>
              </w:rPr>
              <w:t>non-vocal event co-action</w:t>
            </w:r>
          </w:p>
          <w:p>
            <w:pPr>
              <w:pStyle w:val="TableParagraph"/>
              <w:spacing w:line="226" w:lineRule="exact"/>
              <w:ind w:left="60" w:right="934"/>
              <w:rPr>
                <w:sz w:val="20"/>
              </w:rPr>
            </w:pPr>
            <w:r>
              <w:rPr>
                <w:sz w:val="20"/>
              </w:rPr>
              <w:t>gaze gesture body</w:t>
            </w:r>
          </w:p>
          <w:p>
            <w:pPr>
              <w:pStyle w:val="TableParagraph"/>
              <w:spacing w:line="224" w:lineRule="exact"/>
              <w:ind w:left="60"/>
              <w:rPr>
                <w:sz w:val="20"/>
              </w:rPr>
            </w:pPr>
            <w:r>
              <w:rPr>
                <w:sz w:val="20"/>
              </w:rPr>
              <w:t>event duration</w:t>
            </w:r>
          </w:p>
        </w:tc>
        <w:tc>
          <w:tcPr>
            <w:tcW w:w="1498" w:type="dxa"/>
          </w:tcPr>
          <w:p>
            <w:pPr>
              <w:pStyle w:val="TableParagraph"/>
              <w:spacing w:line="226" w:lineRule="exact" w:before="55"/>
              <w:ind w:left="57" w:right="424"/>
              <w:rPr>
                <w:sz w:val="20"/>
              </w:rPr>
            </w:pPr>
            <w:r>
              <w:rPr>
                <w:sz w:val="20"/>
              </w:rPr>
              <w:t>accent appeal onset</w:t>
            </w:r>
          </w:p>
          <w:p>
            <w:pPr>
              <w:pStyle w:val="TableParagraph"/>
              <w:spacing w:line="226" w:lineRule="exact"/>
              <w:ind w:left="57" w:right="97"/>
              <w:rPr>
                <w:sz w:val="20"/>
              </w:rPr>
            </w:pPr>
            <w:r>
              <w:rPr>
                <w:sz w:val="20"/>
              </w:rPr>
              <w:t>onset/head/tail tone tune/contour chant/stylization terminal pitch key/baseline pitch reset booster</w:t>
            </w:r>
          </w:p>
        </w:tc>
        <w:tc>
          <w:tcPr>
            <w:tcW w:w="1830" w:type="dxa"/>
          </w:tcPr>
          <w:p>
            <w:pPr>
              <w:pStyle w:val="TableParagraph"/>
              <w:spacing w:line="226" w:lineRule="exact" w:before="55"/>
              <w:ind w:left="60" w:right="80"/>
              <w:rPr>
                <w:sz w:val="20"/>
              </w:rPr>
            </w:pPr>
            <w:r>
              <w:rPr>
                <w:sz w:val="20"/>
              </w:rPr>
              <w:t>declination unit prosodic sentence paratone isotony/tone concord boundary</w:t>
            </w:r>
            <w:r>
              <w:rPr>
                <w:spacing w:val="-11"/>
                <w:sz w:val="20"/>
              </w:rPr>
              <w:t> </w:t>
            </w:r>
            <w:r>
              <w:rPr>
                <w:sz w:val="20"/>
              </w:rPr>
              <w:t>attenuation rush/anacrusis</w:t>
            </w:r>
          </w:p>
          <w:p>
            <w:pPr>
              <w:pStyle w:val="TableParagraph"/>
              <w:spacing w:line="226" w:lineRule="exact"/>
              <w:ind w:left="60" w:right="832"/>
              <w:rPr>
                <w:sz w:val="20"/>
              </w:rPr>
            </w:pPr>
            <w:r>
              <w:rPr>
                <w:sz w:val="20"/>
              </w:rPr>
              <w:t>stress accent unit isochrony</w:t>
            </w:r>
          </w:p>
          <w:p>
            <w:pPr>
              <w:pStyle w:val="TableParagraph"/>
              <w:spacing w:line="224" w:lineRule="exact"/>
              <w:ind w:left="60"/>
              <w:rPr>
                <w:sz w:val="20"/>
              </w:rPr>
            </w:pPr>
            <w:r>
              <w:rPr>
                <w:sz w:val="20"/>
              </w:rPr>
              <w:t>register/range</w:t>
            </w:r>
          </w:p>
        </w:tc>
        <w:tc>
          <w:tcPr>
            <w:tcW w:w="2054" w:type="dxa"/>
          </w:tcPr>
          <w:p>
            <w:pPr>
              <w:pStyle w:val="TableParagraph"/>
              <w:spacing w:line="226" w:lineRule="exact" w:before="55"/>
              <w:ind w:left="57" w:right="482"/>
              <w:rPr>
                <w:sz w:val="20"/>
              </w:rPr>
            </w:pPr>
            <w:r>
              <w:rPr>
                <w:sz w:val="20"/>
              </w:rPr>
              <w:t>audio waveform timeline/score pitch curve amplitude curve spectrogram energy curve duration curve</w:t>
            </w:r>
          </w:p>
          <w:p>
            <w:pPr>
              <w:pStyle w:val="TableParagraph"/>
              <w:spacing w:line="226" w:lineRule="exact"/>
              <w:ind w:left="57" w:right="176"/>
              <w:rPr>
                <w:sz w:val="20"/>
              </w:rPr>
            </w:pPr>
            <w:r>
              <w:rPr>
                <w:sz w:val="20"/>
              </w:rPr>
              <w:t>intonation stylization indexed semiosis indexed context</w:t>
            </w:r>
          </w:p>
        </w:tc>
        <w:tc>
          <w:tcPr>
            <w:tcW w:w="336" w:type="dxa"/>
          </w:tcPr>
          <w:p>
            <w:pPr>
              <w:pStyle w:val="TableParagraph"/>
              <w:spacing w:line="228" w:lineRule="exact" w:before="49"/>
              <w:ind w:left="57"/>
              <w:rPr>
                <w:sz w:val="20"/>
              </w:rPr>
            </w:pPr>
            <w:r>
              <w:rPr>
                <w:sz w:val="20"/>
              </w:rPr>
              <w:t>1</w:t>
            </w:r>
          </w:p>
          <w:p>
            <w:pPr>
              <w:pStyle w:val="TableParagraph"/>
              <w:spacing w:line="226" w:lineRule="exact"/>
              <w:ind w:left="57"/>
              <w:rPr>
                <w:sz w:val="20"/>
              </w:rPr>
            </w:pPr>
            <w:r>
              <w:rPr>
                <w:sz w:val="20"/>
              </w:rPr>
              <w:t>2</w:t>
            </w:r>
          </w:p>
          <w:p>
            <w:pPr>
              <w:pStyle w:val="TableParagraph"/>
              <w:spacing w:line="226" w:lineRule="exact"/>
              <w:ind w:left="57"/>
              <w:rPr>
                <w:sz w:val="20"/>
              </w:rPr>
            </w:pPr>
            <w:r>
              <w:rPr>
                <w:sz w:val="20"/>
              </w:rPr>
              <w:t>3</w:t>
            </w:r>
          </w:p>
          <w:p>
            <w:pPr>
              <w:pStyle w:val="TableParagraph"/>
              <w:spacing w:line="226" w:lineRule="exact"/>
              <w:ind w:left="57"/>
              <w:rPr>
                <w:sz w:val="20"/>
              </w:rPr>
            </w:pPr>
            <w:r>
              <w:rPr>
                <w:sz w:val="20"/>
              </w:rPr>
              <w:t>4</w:t>
            </w:r>
          </w:p>
          <w:p>
            <w:pPr>
              <w:pStyle w:val="TableParagraph"/>
              <w:spacing w:line="226" w:lineRule="exact"/>
              <w:ind w:left="57"/>
              <w:rPr>
                <w:sz w:val="20"/>
              </w:rPr>
            </w:pPr>
            <w:r>
              <w:rPr>
                <w:sz w:val="20"/>
              </w:rPr>
              <w:t>5</w:t>
            </w:r>
          </w:p>
          <w:p>
            <w:pPr>
              <w:pStyle w:val="TableParagraph"/>
              <w:spacing w:line="226" w:lineRule="exact"/>
              <w:ind w:left="57"/>
              <w:rPr>
                <w:sz w:val="20"/>
              </w:rPr>
            </w:pPr>
            <w:r>
              <w:rPr>
                <w:sz w:val="20"/>
              </w:rPr>
              <w:t>6</w:t>
            </w:r>
          </w:p>
          <w:p>
            <w:pPr>
              <w:pStyle w:val="TableParagraph"/>
              <w:spacing w:line="226" w:lineRule="exact"/>
              <w:ind w:left="57"/>
              <w:rPr>
                <w:sz w:val="20"/>
              </w:rPr>
            </w:pPr>
            <w:r>
              <w:rPr>
                <w:sz w:val="20"/>
              </w:rPr>
              <w:t>7</w:t>
            </w:r>
          </w:p>
          <w:p>
            <w:pPr>
              <w:pStyle w:val="TableParagraph"/>
              <w:spacing w:line="226" w:lineRule="exact"/>
              <w:ind w:left="57"/>
              <w:rPr>
                <w:sz w:val="20"/>
              </w:rPr>
            </w:pPr>
            <w:r>
              <w:rPr>
                <w:sz w:val="20"/>
              </w:rPr>
              <w:t>8</w:t>
            </w:r>
          </w:p>
          <w:p>
            <w:pPr>
              <w:pStyle w:val="TableParagraph"/>
              <w:spacing w:line="226" w:lineRule="exact"/>
              <w:ind w:left="57"/>
              <w:rPr>
                <w:sz w:val="20"/>
              </w:rPr>
            </w:pPr>
            <w:r>
              <w:rPr>
                <w:sz w:val="20"/>
              </w:rPr>
              <w:t>9</w:t>
            </w:r>
          </w:p>
          <w:p>
            <w:pPr>
              <w:pStyle w:val="TableParagraph"/>
              <w:spacing w:line="228" w:lineRule="exact"/>
              <w:ind w:left="57"/>
              <w:rPr>
                <w:sz w:val="20"/>
              </w:rPr>
            </w:pPr>
            <w:r>
              <w:rPr>
                <w:sz w:val="20"/>
              </w:rPr>
              <w:t>10</w:t>
            </w:r>
          </w:p>
        </w:tc>
      </w:tr>
      <w:tr>
        <w:trPr>
          <w:trHeight w:val="1246" w:hRule="exact"/>
        </w:trPr>
        <w:tc>
          <w:tcPr>
            <w:tcW w:w="330" w:type="dxa"/>
          </w:tcPr>
          <w:p>
            <w:pPr>
              <w:pStyle w:val="TableParagraph"/>
              <w:spacing w:line="228" w:lineRule="exact" w:before="49"/>
              <w:ind w:left="70"/>
              <w:rPr>
                <w:sz w:val="20"/>
              </w:rPr>
            </w:pPr>
            <w:r>
              <w:rPr>
                <w:sz w:val="20"/>
              </w:rPr>
              <w:t>11</w:t>
            </w:r>
          </w:p>
          <w:p>
            <w:pPr>
              <w:pStyle w:val="TableParagraph"/>
              <w:spacing w:line="226" w:lineRule="exact"/>
              <w:ind w:left="70"/>
              <w:rPr>
                <w:sz w:val="20"/>
              </w:rPr>
            </w:pPr>
            <w:r>
              <w:rPr>
                <w:sz w:val="20"/>
              </w:rPr>
              <w:t>12</w:t>
            </w:r>
          </w:p>
          <w:p>
            <w:pPr>
              <w:pStyle w:val="TableParagraph"/>
              <w:spacing w:line="226" w:lineRule="exact"/>
              <w:ind w:left="70"/>
              <w:rPr>
                <w:sz w:val="20"/>
              </w:rPr>
            </w:pPr>
            <w:r>
              <w:rPr>
                <w:sz w:val="20"/>
              </w:rPr>
              <w:t>13</w:t>
            </w:r>
          </w:p>
          <w:p>
            <w:pPr>
              <w:pStyle w:val="TableParagraph"/>
              <w:spacing w:line="226" w:lineRule="exact"/>
              <w:ind w:left="70"/>
              <w:rPr>
                <w:sz w:val="20"/>
              </w:rPr>
            </w:pPr>
            <w:r>
              <w:rPr>
                <w:sz w:val="20"/>
              </w:rPr>
              <w:t>14</w:t>
            </w:r>
          </w:p>
          <w:p>
            <w:pPr>
              <w:pStyle w:val="TableParagraph"/>
              <w:spacing w:line="228" w:lineRule="exact"/>
              <w:ind w:left="70"/>
              <w:rPr>
                <w:sz w:val="20"/>
              </w:rPr>
            </w:pPr>
            <w:r>
              <w:rPr>
                <w:sz w:val="20"/>
              </w:rPr>
              <w:t>15</w:t>
            </w:r>
          </w:p>
        </w:tc>
        <w:tc>
          <w:tcPr>
            <w:tcW w:w="328" w:type="dxa"/>
            <w:textDirection w:val="btLr"/>
          </w:tcPr>
          <w:p>
            <w:pPr>
              <w:pStyle w:val="TableParagraph"/>
              <w:spacing w:before="71"/>
              <w:ind w:left="583"/>
              <w:rPr>
                <w:rFonts w:ascii="Arial"/>
                <w:sz w:val="24"/>
              </w:rPr>
            </w:pPr>
            <w:r>
              <w:rPr>
                <w:rFonts w:ascii="Arial"/>
                <w:sz w:val="24"/>
              </w:rPr>
              <w:t>Me</w:t>
            </w:r>
            <w:r>
              <w:rPr>
                <w:rFonts w:ascii="Arial"/>
                <w:spacing w:val="-1"/>
                <w:sz w:val="24"/>
              </w:rPr>
              <w:t>t</w:t>
            </w:r>
            <w:r>
              <w:rPr>
                <w:rFonts w:ascii="Arial"/>
                <w:sz w:val="24"/>
              </w:rPr>
              <w:t>a</w:t>
            </w:r>
          </w:p>
        </w:tc>
        <w:tc>
          <w:tcPr>
            <w:tcW w:w="1440" w:type="dxa"/>
          </w:tcPr>
          <w:p>
            <w:pPr/>
          </w:p>
        </w:tc>
        <w:tc>
          <w:tcPr>
            <w:tcW w:w="1484" w:type="dxa"/>
          </w:tcPr>
          <w:p>
            <w:pPr>
              <w:pStyle w:val="TableParagraph"/>
              <w:spacing w:line="226" w:lineRule="exact" w:before="55"/>
              <w:ind w:left="57"/>
              <w:rPr>
                <w:sz w:val="20"/>
              </w:rPr>
            </w:pPr>
            <w:r>
              <w:rPr>
                <w:sz w:val="20"/>
              </w:rPr>
              <w:t>comments unintelligible uncertain pseudograph header</w:t>
            </w:r>
          </w:p>
        </w:tc>
        <w:tc>
          <w:tcPr>
            <w:tcW w:w="1738" w:type="dxa"/>
          </w:tcPr>
          <w:p>
            <w:pPr>
              <w:pStyle w:val="TableParagraph"/>
              <w:spacing w:line="228" w:lineRule="exact" w:before="49"/>
              <w:ind w:left="57"/>
              <w:rPr>
                <w:sz w:val="20"/>
              </w:rPr>
            </w:pPr>
            <w:r>
              <w:rPr>
                <w:sz w:val="20"/>
              </w:rPr>
              <w:t>index</w:t>
            </w:r>
          </w:p>
          <w:p>
            <w:pPr>
              <w:pStyle w:val="TableParagraph"/>
              <w:spacing w:line="226" w:lineRule="exact" w:before="3"/>
              <w:ind w:left="57"/>
              <w:rPr>
                <w:sz w:val="20"/>
              </w:rPr>
            </w:pPr>
            <w:r>
              <w:rPr>
                <w:sz w:val="20"/>
              </w:rPr>
              <w:t>recording alignment timestamp</w:t>
            </w:r>
          </w:p>
        </w:tc>
        <w:tc>
          <w:tcPr>
            <w:tcW w:w="1920" w:type="dxa"/>
          </w:tcPr>
          <w:p>
            <w:pPr>
              <w:pStyle w:val="TableParagraph"/>
              <w:spacing w:line="226" w:lineRule="exact" w:before="55"/>
              <w:ind w:left="59"/>
              <w:rPr>
                <w:sz w:val="20"/>
              </w:rPr>
            </w:pPr>
            <w:r>
              <w:rPr>
                <w:sz w:val="20"/>
              </w:rPr>
              <w:t>non-interactive source participation frame recipient/addressee participant gloss alternative hearing</w:t>
            </w:r>
          </w:p>
        </w:tc>
        <w:tc>
          <w:tcPr>
            <w:tcW w:w="1498" w:type="dxa"/>
          </w:tcPr>
          <w:p>
            <w:pPr>
              <w:pStyle w:val="TableParagraph"/>
              <w:spacing w:line="226" w:lineRule="exact" w:before="55"/>
              <w:ind w:left="57"/>
              <w:rPr>
                <w:sz w:val="20"/>
              </w:rPr>
            </w:pPr>
            <w:r>
              <w:rPr>
                <w:sz w:val="20"/>
              </w:rPr>
              <w:t>code-switch disfluency/repair pause attribution turn/backchannel</w:t>
            </w:r>
          </w:p>
        </w:tc>
        <w:tc>
          <w:tcPr>
            <w:tcW w:w="1830" w:type="dxa"/>
          </w:tcPr>
          <w:p>
            <w:pPr>
              <w:pStyle w:val="TableParagraph"/>
              <w:spacing w:line="226" w:lineRule="exact" w:before="55"/>
              <w:ind w:left="60" w:right="248"/>
              <w:rPr>
                <w:sz w:val="20"/>
              </w:rPr>
            </w:pPr>
            <w:r>
              <w:rPr>
                <w:sz w:val="20"/>
              </w:rPr>
              <w:t>phonetic variation phonetic segments segment release pre-phonation</w:t>
            </w:r>
          </w:p>
        </w:tc>
        <w:tc>
          <w:tcPr>
            <w:tcW w:w="2054" w:type="dxa"/>
          </w:tcPr>
          <w:p>
            <w:pPr>
              <w:pStyle w:val="TableParagraph"/>
              <w:spacing w:line="226" w:lineRule="exact" w:before="55"/>
              <w:ind w:left="57" w:right="176"/>
              <w:rPr>
                <w:sz w:val="20"/>
              </w:rPr>
            </w:pPr>
            <w:r>
              <w:rPr>
                <w:sz w:val="20"/>
              </w:rPr>
              <w:t>transcription tool link annotation graph coding links participant database event database</w:t>
            </w:r>
          </w:p>
        </w:tc>
        <w:tc>
          <w:tcPr>
            <w:tcW w:w="336" w:type="dxa"/>
          </w:tcPr>
          <w:p>
            <w:pPr>
              <w:pStyle w:val="TableParagraph"/>
              <w:spacing w:line="228" w:lineRule="exact" w:before="49"/>
              <w:ind w:left="57"/>
              <w:rPr>
                <w:sz w:val="20"/>
              </w:rPr>
            </w:pPr>
            <w:r>
              <w:rPr>
                <w:sz w:val="20"/>
              </w:rPr>
              <w:t>11</w:t>
            </w:r>
          </w:p>
          <w:p>
            <w:pPr>
              <w:pStyle w:val="TableParagraph"/>
              <w:spacing w:line="226" w:lineRule="exact"/>
              <w:ind w:left="57"/>
              <w:rPr>
                <w:sz w:val="20"/>
              </w:rPr>
            </w:pPr>
            <w:r>
              <w:rPr>
                <w:sz w:val="20"/>
              </w:rPr>
              <w:t>12</w:t>
            </w:r>
          </w:p>
          <w:p>
            <w:pPr>
              <w:pStyle w:val="TableParagraph"/>
              <w:spacing w:line="226" w:lineRule="exact"/>
              <w:ind w:left="57"/>
              <w:rPr>
                <w:sz w:val="20"/>
              </w:rPr>
            </w:pPr>
            <w:r>
              <w:rPr>
                <w:sz w:val="20"/>
              </w:rPr>
              <w:t>13</w:t>
            </w:r>
          </w:p>
          <w:p>
            <w:pPr>
              <w:pStyle w:val="TableParagraph"/>
              <w:spacing w:line="226" w:lineRule="exact"/>
              <w:ind w:left="57"/>
              <w:rPr>
                <w:sz w:val="20"/>
              </w:rPr>
            </w:pPr>
            <w:r>
              <w:rPr>
                <w:sz w:val="20"/>
              </w:rPr>
              <w:t>14</w:t>
            </w:r>
          </w:p>
          <w:p>
            <w:pPr>
              <w:pStyle w:val="TableParagraph"/>
              <w:spacing w:line="228" w:lineRule="exact"/>
              <w:ind w:left="57"/>
              <w:rPr>
                <w:sz w:val="20"/>
              </w:rPr>
            </w:pPr>
            <w:r>
              <w:rPr>
                <w:sz w:val="20"/>
              </w:rPr>
              <w:t>15</w:t>
            </w:r>
          </w:p>
        </w:tc>
      </w:tr>
    </w:tbl>
    <w:p>
      <w:pPr>
        <w:spacing w:before="52"/>
        <w:ind w:left="0" w:right="135" w:firstLine="0"/>
        <w:jc w:val="right"/>
        <w:rPr>
          <w:i/>
          <w:sz w:val="16"/>
        </w:rPr>
      </w:pPr>
      <w:r>
        <w:rPr>
          <w:i/>
          <w:sz w:val="16"/>
        </w:rPr>
        <w:t>[revised 26 September 2010]</w:t>
      </w:r>
    </w:p>
    <w:p>
      <w:pPr>
        <w:pStyle w:val="BodyText"/>
        <w:rPr>
          <w:i/>
          <w:sz w:val="18"/>
        </w:rPr>
      </w:pPr>
    </w:p>
    <w:p>
      <w:pPr>
        <w:pStyle w:val="BodyText"/>
        <w:rPr>
          <w:i/>
          <w:sz w:val="18"/>
        </w:rPr>
      </w:pPr>
    </w:p>
    <w:p>
      <w:pPr>
        <w:pStyle w:val="BodyText"/>
        <w:rPr>
          <w:i/>
          <w:sz w:val="18"/>
        </w:rPr>
      </w:pPr>
    </w:p>
    <w:p>
      <w:pPr>
        <w:pStyle w:val="BodyText"/>
        <w:spacing w:before="4"/>
        <w:rPr>
          <w:i/>
          <w:sz w:val="17"/>
        </w:rPr>
      </w:pPr>
    </w:p>
    <w:p>
      <w:pPr>
        <w:tabs>
          <w:tab w:pos="5409" w:val="left" w:leader="none"/>
          <w:tab w:pos="12483" w:val="left" w:leader="none"/>
        </w:tabs>
        <w:spacing w:before="0"/>
        <w:ind w:left="0" w:right="46" w:firstLine="0"/>
        <w:jc w:val="center"/>
        <w:rPr>
          <w:rFonts w:ascii="Arial"/>
          <w:i/>
          <w:sz w:val="20"/>
        </w:rPr>
      </w:pPr>
      <w:r>
        <w:rPr>
          <w:rFonts w:ascii="Arial"/>
          <w:i/>
          <w:sz w:val="20"/>
        </w:rPr>
        <w:t>Du</w:t>
      </w:r>
      <w:r>
        <w:rPr>
          <w:rFonts w:ascii="Arial"/>
          <w:i/>
          <w:spacing w:val="-3"/>
          <w:sz w:val="20"/>
        </w:rPr>
        <w:t> </w:t>
      </w:r>
      <w:r>
        <w:rPr>
          <w:rFonts w:ascii="Arial"/>
          <w:i/>
          <w:sz w:val="20"/>
        </w:rPr>
        <w:t>Bois</w:t>
        <w:tab/>
        <w:t>Representing</w:t>
      </w:r>
      <w:r>
        <w:rPr>
          <w:rFonts w:ascii="Arial"/>
          <w:i/>
          <w:spacing w:val="-8"/>
          <w:sz w:val="20"/>
        </w:rPr>
        <w:t> </w:t>
      </w:r>
      <w:r>
        <w:rPr>
          <w:rFonts w:ascii="Arial"/>
          <w:i/>
          <w:sz w:val="20"/>
        </w:rPr>
        <w:t>Discourse</w:t>
        <w:tab/>
        <w:t>2010</w:t>
      </w:r>
    </w:p>
    <w:p>
      <w:pPr>
        <w:pStyle w:val="BodyText"/>
        <w:spacing w:before="6"/>
        <w:rPr>
          <w:rFonts w:ascii="Arial"/>
          <w:i/>
          <w:sz w:val="26"/>
        </w:rPr>
      </w:pPr>
    </w:p>
    <w:p>
      <w:pPr>
        <w:spacing w:before="92"/>
        <w:ind w:left="0" w:right="118" w:firstLine="0"/>
        <w:jc w:val="right"/>
        <w:rPr>
          <w:rFonts w:ascii="Arial"/>
          <w:sz w:val="24"/>
        </w:rPr>
      </w:pPr>
      <w:r>
        <w:rPr>
          <w:rFonts w:ascii="Arial"/>
          <w:sz w:val="24"/>
        </w:rPr>
        <w:t>page 19</w:t>
      </w:r>
    </w:p>
    <w:p>
      <w:pPr>
        <w:spacing w:after="0"/>
        <w:jc w:val="right"/>
        <w:rPr>
          <w:rFonts w:ascii="Arial"/>
          <w:sz w:val="24"/>
        </w:rPr>
        <w:sectPr>
          <w:headerReference w:type="default" r:id="rId29"/>
          <w:footerReference w:type="default" r:id="rId30"/>
          <w:pgSz w:w="15840" w:h="12240" w:orient="landscape"/>
          <w:pgMar w:header="0" w:footer="0" w:top="1140" w:bottom="280" w:left="1340" w:right="1320"/>
        </w:sectPr>
      </w:pPr>
    </w:p>
    <w:p>
      <w:pPr>
        <w:pStyle w:val="BodyText"/>
        <w:rPr>
          <w:rFonts w:ascii="Arial"/>
          <w:sz w:val="20"/>
        </w:rPr>
      </w:pPr>
    </w:p>
    <w:p>
      <w:pPr>
        <w:pStyle w:val="BodyText"/>
        <w:rPr>
          <w:rFonts w:ascii="Arial"/>
          <w:sz w:val="20"/>
        </w:rPr>
      </w:pPr>
    </w:p>
    <w:p>
      <w:pPr>
        <w:pStyle w:val="BodyText"/>
        <w:rPr>
          <w:rFonts w:ascii="Arial"/>
          <w:sz w:val="20"/>
        </w:rPr>
      </w:pPr>
    </w:p>
    <w:p>
      <w:pPr>
        <w:spacing w:before="249"/>
        <w:ind w:left="102" w:right="0" w:firstLine="0"/>
        <w:jc w:val="left"/>
        <w:rPr>
          <w:rFonts w:ascii="Arial"/>
          <w:b/>
          <w:sz w:val="29"/>
        </w:rPr>
      </w:pPr>
      <w:bookmarkStart w:name="Discussion" w:id="14"/>
      <w:bookmarkEnd w:id="14"/>
      <w:r>
        <w:rPr/>
      </w:r>
      <w:r>
        <w:rPr>
          <w:rFonts w:ascii="Arial"/>
          <w:b/>
          <w:sz w:val="29"/>
        </w:rPr>
        <w:t>Discussion</w:t>
      </w:r>
    </w:p>
    <w:p>
      <w:pPr>
        <w:pStyle w:val="BodyText"/>
        <w:spacing w:before="78"/>
        <w:ind w:left="102"/>
      </w:pPr>
      <w:r>
        <w:rPr/>
        <w:t>Delicacy defines a sequence or hierarchy of levels, which can be viewed from three distinct perspectives:</w:t>
      </w:r>
    </w:p>
    <w:p>
      <w:pPr>
        <w:pStyle w:val="BodyText"/>
        <w:spacing w:before="10"/>
        <w:rPr>
          <w:sz w:val="21"/>
        </w:rPr>
      </w:pPr>
    </w:p>
    <w:p>
      <w:pPr>
        <w:pStyle w:val="ListParagraph"/>
        <w:numPr>
          <w:ilvl w:val="1"/>
          <w:numId w:val="13"/>
        </w:numPr>
        <w:tabs>
          <w:tab w:pos="1136" w:val="left" w:leader="none"/>
        </w:tabs>
        <w:spacing w:line="250" w:lineRule="exact" w:before="0" w:after="0"/>
        <w:ind w:left="822" w:right="187" w:firstLine="0"/>
        <w:jc w:val="left"/>
        <w:rPr>
          <w:sz w:val="22"/>
        </w:rPr>
      </w:pPr>
      <w:r>
        <w:rPr>
          <w:i/>
          <w:sz w:val="22"/>
        </w:rPr>
        <w:t>Transcription content: </w:t>
      </w:r>
      <w:r>
        <w:rPr>
          <w:sz w:val="22"/>
        </w:rPr>
        <w:t>hierarchy as an ordered scale of alternative levels of detail which is to be represented in the completed</w:t>
      </w:r>
      <w:r>
        <w:rPr>
          <w:spacing w:val="3"/>
          <w:sz w:val="22"/>
        </w:rPr>
        <w:t> </w:t>
      </w:r>
      <w:r>
        <w:rPr>
          <w:sz w:val="22"/>
        </w:rPr>
        <w:t>transcription</w:t>
      </w:r>
    </w:p>
    <w:p>
      <w:pPr>
        <w:pStyle w:val="BodyText"/>
        <w:spacing w:before="8"/>
        <w:rPr>
          <w:sz w:val="21"/>
        </w:rPr>
      </w:pPr>
    </w:p>
    <w:p>
      <w:pPr>
        <w:pStyle w:val="ListParagraph"/>
        <w:numPr>
          <w:ilvl w:val="1"/>
          <w:numId w:val="13"/>
        </w:numPr>
        <w:tabs>
          <w:tab w:pos="1136" w:val="left" w:leader="none"/>
        </w:tabs>
        <w:spacing w:line="250" w:lineRule="exact" w:before="0" w:after="0"/>
        <w:ind w:left="822" w:right="935" w:firstLine="0"/>
        <w:jc w:val="left"/>
        <w:rPr>
          <w:sz w:val="22"/>
        </w:rPr>
      </w:pPr>
      <w:r>
        <w:rPr>
          <w:i/>
          <w:sz w:val="22"/>
        </w:rPr>
        <w:t>Transcribing sequence: </w:t>
      </w:r>
      <w:r>
        <w:rPr>
          <w:sz w:val="22"/>
        </w:rPr>
        <w:t>hierarchy as successive stages in the development of a given transcription over</w:t>
      </w:r>
      <w:r>
        <w:rPr>
          <w:spacing w:val="-3"/>
          <w:sz w:val="22"/>
        </w:rPr>
        <w:t> </w:t>
      </w:r>
      <w:r>
        <w:rPr>
          <w:sz w:val="22"/>
        </w:rPr>
        <w:t>time</w:t>
      </w:r>
    </w:p>
    <w:p>
      <w:pPr>
        <w:pStyle w:val="BodyText"/>
        <w:spacing w:before="8"/>
        <w:rPr>
          <w:sz w:val="21"/>
        </w:rPr>
      </w:pPr>
    </w:p>
    <w:p>
      <w:pPr>
        <w:pStyle w:val="ListParagraph"/>
        <w:numPr>
          <w:ilvl w:val="1"/>
          <w:numId w:val="13"/>
        </w:numPr>
        <w:tabs>
          <w:tab w:pos="1136" w:val="left" w:leader="none"/>
        </w:tabs>
        <w:spacing w:line="250" w:lineRule="exact" w:before="0" w:after="0"/>
        <w:ind w:left="822" w:right="660" w:firstLine="0"/>
        <w:jc w:val="left"/>
        <w:rPr>
          <w:sz w:val="22"/>
        </w:rPr>
      </w:pPr>
      <w:r>
        <w:rPr>
          <w:i/>
          <w:sz w:val="22"/>
        </w:rPr>
        <w:t>Transcription learning: </w:t>
      </w:r>
      <w:r>
        <w:rPr>
          <w:sz w:val="22"/>
        </w:rPr>
        <w:t>hierarchy as successive stages in the process of learning how to transcribe</w:t>
      </w:r>
    </w:p>
    <w:p>
      <w:pPr>
        <w:pStyle w:val="BodyText"/>
        <w:spacing w:before="8"/>
        <w:rPr>
          <w:sz w:val="21"/>
        </w:rPr>
      </w:pPr>
    </w:p>
    <w:p>
      <w:pPr>
        <w:pStyle w:val="BodyText"/>
        <w:spacing w:line="250" w:lineRule="exact"/>
        <w:ind w:left="102" w:right="122"/>
      </w:pPr>
      <w:r>
        <w:rPr/>
        <w:t>The first perspective is more relevant for relatively broad or low delicacy transcriptions, in which a decision is made to limit the amount of detail which will be transcribed to a certain level of delicacy. The second perspective is relevant for narrower or high delicacy transcriptions, in which additional levels of detail are likely to be added gradually over time, as successive passes are made through the recording, each time incorporating new kinds of more detailed transcription information. Thus the transcription gradually tends to move to higher and higher levels of delicacy. It must be said that actual transcription practice, and actual transcriptions, need not fall neatly within the seven discrete levels. As the transcriber adds more detail to a transcription, a more gradual transition between levels of delicacy is to be expected, perhaps with one or two new features at a time being introduced. And as the transcriber gains in experience, features will tend to be written down whenever they are noticed, even if they belong to a delicacy level which is several notches higher than the current stage of the transcription in progress. Still, the concept of delicacy level as transcription stage remains useful as a rough indication of the general direction of development of a transcription, as it is elaborated and unfolds over time. The third perspective, that of the learning process, reflects the fact that some transcription categories are easier to learn, while others require more knowledge, sophistication, or experience. Some of the narrower features thus reflect the need to build on the prior mastery of the more foundational categories. To a large extent these three perspectives converge on the same ordering of transcription features into delicacy levels.</w:t>
      </w:r>
    </w:p>
    <w:p>
      <w:pPr>
        <w:pStyle w:val="BodyText"/>
        <w:spacing w:line="250" w:lineRule="exact"/>
        <w:ind w:left="102" w:right="170"/>
      </w:pPr>
      <w:r>
        <w:rPr/>
        <w:t>However, the most effective transcription sequence is sometimes different from the most effective learning sequence. In such cases the ordering of features represents a compromise between the two. In any case, as they gain experience, transcribers will work out their own preferred transcription sequence, and may wish to reformulate the Transcription Delicacy Hierarchy to meet their needs.</w:t>
      </w:r>
    </w:p>
    <w:p>
      <w:pPr>
        <w:spacing w:before="192"/>
        <w:ind w:left="102" w:right="0" w:firstLine="0"/>
        <w:jc w:val="left"/>
        <w:rPr>
          <w:rFonts w:ascii="Arial"/>
          <w:b/>
          <w:sz w:val="29"/>
        </w:rPr>
      </w:pPr>
      <w:bookmarkStart w:name="Going Deeper" w:id="15"/>
      <w:bookmarkEnd w:id="15"/>
      <w:r>
        <w:rPr/>
      </w:r>
      <w:r>
        <w:rPr>
          <w:rFonts w:ascii="Arial"/>
          <w:b/>
          <w:sz w:val="29"/>
        </w:rPr>
        <w:t>Going Deeper</w:t>
      </w:r>
    </w:p>
    <w:p>
      <w:pPr>
        <w:pStyle w:val="BodyText"/>
        <w:spacing w:line="250" w:lineRule="exact" w:before="86"/>
        <w:ind w:left="102" w:right="249"/>
      </w:pPr>
      <w:r>
        <w:rPr/>
        <w:t>As a transcriber works with a recording it often becomes necessary to modify the delicacy level of the transcription. Typically the transcription will move toward increased delicacy. For example, an initial rough draft of a transcription is often superceded by subsequent drafts which elaborate a more delicate rendering of the recording. Transcriptions sometimes need to be modified in the direction of decreased delicacy, as when the presentation of a transcribed example is simplified for a non-specialist audience. (In such cases the narrower transcription would not be discarded, of course, but is kept for use by the researcher and other specialist users.) For these reasons, it is important that the transcription system should allow for a relatively painless and straightforward transition from one delicacy level to another</w:t>
      </w:r>
    </w:p>
    <w:p>
      <w:pPr>
        <w:pStyle w:val="BodyText"/>
        <w:spacing w:line="248" w:lineRule="exact"/>
        <w:ind w:left="102"/>
      </w:pPr>
      <w:r>
        <w:rPr/>
        <w:t>{Du Bois, 1991 #294}. For example, the basic meaning of the symbol for any low delicacy transcription</w:t>
      </w:r>
    </w:p>
    <w:p>
      <w:pPr>
        <w:spacing w:after="0" w:line="248" w:lineRule="exact"/>
        <w:sectPr>
          <w:headerReference w:type="default" r:id="rId31"/>
          <w:footerReference w:type="default" r:id="rId32"/>
          <w:pgSz w:w="12240" w:h="15840"/>
          <w:pgMar w:header="1437" w:footer="1465" w:top="1660" w:bottom="1660" w:left="1340" w:right="1340"/>
          <w:pgNumType w:start="20"/>
        </w:sectPr>
      </w:pPr>
    </w:p>
    <w:p>
      <w:pPr>
        <w:pStyle w:val="BodyText"/>
        <w:spacing w:before="4"/>
      </w:pPr>
    </w:p>
    <w:p>
      <w:pPr>
        <w:pStyle w:val="BodyText"/>
        <w:spacing w:line="250" w:lineRule="exact" w:before="96"/>
        <w:ind w:left="102" w:right="120"/>
      </w:pPr>
      <w:r>
        <w:rPr/>
        <w:t>category should remain constant even when further categories from a higher level of delicacy are added to the transcription, to the extent that this is possible. But inevitably the delicacy level of a given transcription will strongly shape the kinds of interpretations that are accessible to the user of that transcription, to the point of precluding certain types of understandings and analyses if the transcription  is very broad. (This can be seen by comparing the examples of low vs. high delicacy transcription cited above, each of which gives a different impression of what happened in the transcribed interaction.) A low delicacy or broad transcription can still be quite valuable, however, if it is paired with simultaneous access to the original recording. A broad transcription which is accompanied by the playback of the corresponding video or audio recording can allow even non-specialist audiences to follow some of the more complex aspects of interaction. As part of Computer-Assisted Trancription (CAT) and the resulting multimodal transcriptions (or MAP. Media-Aligned (re)Presentation) a relatively broad transcription can allow specialist researchers to navigate through the data, perhaps selecting a portion for more intensive analysis, and a further transcription to a narrower delicacy level. In sum, broad and narrow transcriptions both have their</w:t>
      </w:r>
      <w:r>
        <w:rPr>
          <w:spacing w:val="1"/>
        </w:rPr>
        <w:t> </w:t>
      </w:r>
      <w:r>
        <w:rPr/>
        <w:t>uses.</w:t>
      </w:r>
    </w:p>
    <w:p>
      <w:pPr>
        <w:pStyle w:val="Heading4"/>
      </w:pPr>
      <w:bookmarkStart w:name="Delicacy and Significance" w:id="16"/>
      <w:bookmarkEnd w:id="16"/>
      <w:r>
        <w:rPr>
          <w:b w:val="0"/>
        </w:rPr>
      </w:r>
      <w:r>
        <w:rPr/>
        <w:t>Delicacy and Significance</w:t>
      </w:r>
    </w:p>
    <w:p>
      <w:pPr>
        <w:pStyle w:val="BodyText"/>
        <w:spacing w:line="250" w:lineRule="exact" w:before="84"/>
        <w:ind w:left="102" w:right="140"/>
      </w:pPr>
      <w:r>
        <w:rPr/>
        <w:t>It should be noted that delicacy levels do not represent degrees of importance of the transcription features they subsume. Some features are necessarily part of the most basic levels of transcription because they are needed to flesh out the skeleton of the interaction – for example, the words spoken. Other quite important features, including much of the prosody, are most naturally transcribed only after the basic outlines of the talk has been laid out. In a study of intonation, for example, the recurrent intonation contours may be considered more important than the particular words spoken, in some sense, and yet transcription of the words is in many cases likely to be done first. In this light, the levels of delicacy can be taken as a guide to the sequential practice of transcribing, as much as to levels of informational</w:t>
      </w:r>
      <w:r>
        <w:rPr>
          <w:spacing w:val="11"/>
        </w:rPr>
        <w:t> </w:t>
      </w:r>
      <w:r>
        <w:rPr/>
        <w:t>detail.</w:t>
      </w:r>
    </w:p>
    <w:p>
      <w:pPr>
        <w:pStyle w:val="Heading4"/>
      </w:pPr>
      <w:bookmarkStart w:name="Delicacy and Accuracy" w:id="17"/>
      <w:bookmarkEnd w:id="17"/>
      <w:r>
        <w:rPr>
          <w:b w:val="0"/>
        </w:rPr>
      </w:r>
      <w:r>
        <w:rPr/>
        <w:t>Delicacy and Accuracy</w:t>
      </w:r>
    </w:p>
    <w:p>
      <w:pPr>
        <w:pStyle w:val="BodyText"/>
        <w:spacing w:line="250" w:lineRule="exact" w:before="85"/>
        <w:ind w:left="102" w:right="157"/>
      </w:pPr>
      <w:r>
        <w:rPr/>
        <w:t>Delicacy is independent of accuracy. A broad transcription can be as accurate and rigorous as a narrow one, each for what it purports to represent. The transcriber chooses a delicacy level appropriate to the task at hand, which implies a commitment that a certain set of features will be consistently represented in the transcription. The transcriber then presumably strives for accuracy with respect to the specified standard, that is, writes a symbol token representing a specified feature whenever it</w:t>
      </w:r>
      <w:r>
        <w:rPr>
          <w:spacing w:val="7"/>
        </w:rPr>
        <w:t> </w:t>
      </w:r>
      <w:r>
        <w:rPr/>
        <w:t>occurs.</w:t>
      </w:r>
    </w:p>
    <w:p>
      <w:pPr>
        <w:pStyle w:val="Heading4"/>
      </w:pPr>
      <w:bookmarkStart w:name="Delicacy and Commitment" w:id="18"/>
      <w:bookmarkEnd w:id="18"/>
      <w:r>
        <w:rPr>
          <w:b w:val="0"/>
        </w:rPr>
      </w:r>
      <w:r>
        <w:rPr/>
        <w:t>Delicacy and Commitment</w:t>
      </w:r>
    </w:p>
    <w:p>
      <w:pPr>
        <w:pStyle w:val="BodyText"/>
        <w:spacing w:line="250" w:lineRule="exact" w:before="84"/>
        <w:ind w:left="102" w:right="187"/>
      </w:pPr>
      <w:r>
        <w:rPr/>
        <w:t>The delicacy hierarchy can be though of as offering a range of transcription alternative which are not merely options for transcribers, but also imply a certain kind of commitment once the delicacy level is chosen. Consistency in the commitment to delicacy is important. If a transcription is designated as representing a certain delicacy level, or, equivalently, purports to represent a certain set of features, its users should reasonably be able to expect that if a symbol is absent from a given point in the transcription, then the corresponding feature is absent as well. On the other hand, if the delicacy level claimed is low, this effectively implies that for transcription features belonging to a higher level, no representation was attempted. In this case the absence of a symbol does not imply anything about the absence of the corresponding feature from the discourse. (This is in effect the Gricean notion of a scalar implicature, as applied to the communicative practice of transcription.)</w:t>
      </w:r>
    </w:p>
    <w:p>
      <w:pPr>
        <w:pStyle w:val="BodyText"/>
        <w:spacing w:before="8"/>
        <w:rPr>
          <w:sz w:val="21"/>
        </w:rPr>
      </w:pPr>
    </w:p>
    <w:p>
      <w:pPr>
        <w:pStyle w:val="BodyText"/>
        <w:spacing w:line="250" w:lineRule="exact"/>
        <w:ind w:left="102" w:right="187"/>
      </w:pPr>
      <w:r>
        <w:rPr/>
        <w:t>It can readily be seen that it is important for the users of a transcription to know what the claimed delicacy level is, if they wish to draw conclusions about the presence or absence of particular discourse</w:t>
      </w:r>
    </w:p>
    <w:p>
      <w:pPr>
        <w:spacing w:after="0" w:line="250" w:lineRule="exact"/>
        <w:sectPr>
          <w:headerReference w:type="default" r:id="rId33"/>
          <w:pgSz w:w="12240" w:h="15840"/>
          <w:pgMar w:header="1437" w:footer="1465" w:top="1660" w:bottom="1660" w:left="1340" w:right="1340"/>
        </w:sectPr>
      </w:pPr>
    </w:p>
    <w:p>
      <w:pPr>
        <w:pStyle w:val="BodyText"/>
        <w:spacing w:before="4"/>
      </w:pPr>
    </w:p>
    <w:p>
      <w:pPr>
        <w:pStyle w:val="BodyText"/>
        <w:spacing w:line="250" w:lineRule="exact" w:before="96"/>
        <w:ind w:left="102" w:right="170"/>
      </w:pPr>
      <w:r>
        <w:rPr/>
        <w:t>phenomenon. Unfortunately, most transcriptions do not provide this information in any explicit form. To be sure, an experienced transcriber who has access to a few pages of the transcription in question can often deduce what the general delicacy level is, and what categories are apparently being represented, by noticing which symbols are included and which are not. But it would be helpful to the reader to just tell them the transcription delicacy level, rather than making them guess.</w:t>
      </w:r>
    </w:p>
    <w:p>
      <w:pPr>
        <w:pStyle w:val="BodyText"/>
        <w:spacing w:before="7"/>
        <w:rPr>
          <w:sz w:val="21"/>
        </w:rPr>
      </w:pPr>
    </w:p>
    <w:p>
      <w:pPr>
        <w:pStyle w:val="BodyText"/>
        <w:spacing w:line="250" w:lineRule="exact" w:before="1"/>
        <w:ind w:left="102" w:right="122"/>
      </w:pPr>
      <w:r>
        <w:rPr/>
        <w:t>In effect, to mark a given transcription feature once becomes a commitment—an implied promise—to mark that feature consistently whenever it comes up, throughout the transcription. This is another reason for transcribers to think carefully about what transcription delicacy they want to commit to. Once a delicacy level is chosen, and the set of transcription features specified, the transcriber is implicitly committed to represent those features consistently and accurately throughout.</w:t>
      </w:r>
    </w:p>
    <w:p>
      <w:pPr>
        <w:pStyle w:val="Heading4"/>
        <w:spacing w:before="192"/>
      </w:pPr>
      <w:bookmarkStart w:name="Delicacy and Reality" w:id="19"/>
      <w:bookmarkEnd w:id="19"/>
      <w:r>
        <w:rPr>
          <w:b w:val="0"/>
        </w:rPr>
      </w:r>
      <w:r>
        <w:rPr/>
        <w:t>Delicacy and Reality</w:t>
      </w:r>
    </w:p>
    <w:p>
      <w:pPr>
        <w:pStyle w:val="BodyText"/>
        <w:spacing w:line="250" w:lineRule="exact" w:before="84"/>
        <w:ind w:left="102" w:right="249"/>
      </w:pPr>
      <w:r>
        <w:rPr/>
        <w:t>The delicacy of a transcription can affect how the reader understands the reality of what happened. This is obviously a sensitive issue, and needs to be considered carefully when transcribing. It is just as important when reading transcriptions created by other people. For example, the following excerpt illustrates a fairly narrow transcription (Level 4+). (This includes some symbols for details that will be introduced in later chapters, but which should not distract from the point being made here.) Notice the presence of vocalisms in line 25, and the pauses which precede and follow it (lines 24 and 26):</w:t>
      </w:r>
    </w:p>
    <w:p>
      <w:pPr>
        <w:pStyle w:val="BodyText"/>
        <w:rPr>
          <w:sz w:val="21"/>
        </w:rPr>
      </w:pPr>
    </w:p>
    <w:p>
      <w:pPr>
        <w:spacing w:line="251" w:lineRule="exact" w:before="0"/>
        <w:ind w:left="102" w:right="0" w:firstLine="0"/>
        <w:jc w:val="left"/>
        <w:rPr>
          <w:sz w:val="22"/>
        </w:rPr>
      </w:pPr>
      <w:r>
        <w:rPr>
          <w:sz w:val="22"/>
        </w:rPr>
        <w:t>(</w:t>
      </w:r>
      <w:r>
        <w:rPr>
          <w:i/>
          <w:sz w:val="22"/>
        </w:rPr>
        <w:t>Strange Dreams</w:t>
      </w:r>
      <w:r>
        <w:rPr>
          <w:sz w:val="22"/>
        </w:rPr>
        <w:t>)</w:t>
      </w:r>
    </w:p>
    <w:p>
      <w:pPr>
        <w:pStyle w:val="BodyText"/>
        <w:tabs>
          <w:tab w:pos="2247" w:val="left" w:leader="none"/>
        </w:tabs>
        <w:spacing w:line="250" w:lineRule="exact"/>
        <w:ind w:left="102"/>
      </w:pPr>
      <w:r>
        <w:rPr/>
        <w:t>23</w:t>
        <w:tab/>
        <w:t>#It's like it's the ^middle of the damn</w:t>
      </w:r>
      <w:r>
        <w:rPr>
          <w:spacing w:val="-23"/>
        </w:rPr>
        <w:t> </w:t>
      </w:r>
      <w:r>
        <w:rPr/>
        <w:t>`day.</w:t>
      </w:r>
    </w:p>
    <w:p>
      <w:pPr>
        <w:pStyle w:val="BodyText"/>
        <w:tabs>
          <w:tab w:pos="2247" w:val="left" w:leader="none"/>
        </w:tabs>
        <w:spacing w:line="250" w:lineRule="exact"/>
        <w:ind w:left="102"/>
      </w:pPr>
      <w:r>
        <w:rPr/>
        <w:t>24</w:t>
        <w:tab/>
        <w:t>(2.0)</w:t>
      </w:r>
    </w:p>
    <w:p>
      <w:pPr>
        <w:pStyle w:val="BodyText"/>
        <w:tabs>
          <w:tab w:pos="2247" w:val="left" w:leader="none"/>
        </w:tabs>
        <w:spacing w:line="250" w:lineRule="exact"/>
        <w:ind w:left="102"/>
      </w:pPr>
      <w:r>
        <w:rPr/>
        <w:t>25</w:t>
        <w:tab/>
        <w:t>(GULP)</w:t>
      </w:r>
      <w:r>
        <w:rPr>
          <w:spacing w:val="-3"/>
        </w:rPr>
        <w:t> </w:t>
      </w:r>
      <w:r>
        <w:rPr/>
        <w:t>(TSK)</w:t>
      </w:r>
    </w:p>
    <w:p>
      <w:pPr>
        <w:pStyle w:val="BodyText"/>
        <w:tabs>
          <w:tab w:pos="2247" w:val="left" w:leader="none"/>
        </w:tabs>
        <w:spacing w:line="250" w:lineRule="exact"/>
        <w:ind w:left="102"/>
      </w:pPr>
      <w:r>
        <w:rPr/>
        <w:t>26</w:t>
        <w:tab/>
        <w:t>(3.4)</w:t>
      </w:r>
    </w:p>
    <w:p>
      <w:pPr>
        <w:pStyle w:val="BodyText"/>
        <w:tabs>
          <w:tab w:pos="2247" w:val="left" w:leader="none"/>
        </w:tabs>
        <w:spacing w:line="250" w:lineRule="exact"/>
        <w:ind w:left="102"/>
      </w:pPr>
      <w:r>
        <w:rPr/>
        <w:t>27</w:t>
        <w:tab/>
        <w:t>`Needed that</w:t>
      </w:r>
      <w:r>
        <w:rPr>
          <w:spacing w:val="-1"/>
        </w:rPr>
        <w:t> </w:t>
      </w:r>
      <w:r>
        <w:rPr/>
        <w:t>(Hx).</w:t>
      </w:r>
    </w:p>
    <w:p>
      <w:pPr>
        <w:pStyle w:val="BodyText"/>
        <w:tabs>
          <w:tab w:pos="2247" w:val="left" w:leader="none"/>
        </w:tabs>
        <w:spacing w:line="250" w:lineRule="exact"/>
        <w:ind w:left="102"/>
      </w:pPr>
      <w:r>
        <w:rPr/>
        <w:t>28</w:t>
        <w:tab/>
        <w:t>(2.7)</w:t>
      </w:r>
    </w:p>
    <w:p>
      <w:pPr>
        <w:pStyle w:val="BodyText"/>
        <w:tabs>
          <w:tab w:pos="2247" w:val="left" w:leader="none"/>
        </w:tabs>
        <w:spacing w:line="250" w:lineRule="exact"/>
        <w:ind w:left="102"/>
      </w:pPr>
      <w:r>
        <w:rPr/>
        <w:t>29</w:t>
        <w:tab/>
        <w:t>(H)::_(1.3)</w:t>
      </w:r>
      <w:r>
        <w:rPr>
          <w:spacing w:val="-4"/>
        </w:rPr>
        <w:t> </w:t>
      </w:r>
      <w:r>
        <w:rPr/>
        <w:t>^Hm_(Hx)::.</w:t>
      </w:r>
    </w:p>
    <w:p>
      <w:pPr>
        <w:pStyle w:val="BodyText"/>
        <w:tabs>
          <w:tab w:pos="2247" w:val="left" w:leader="none"/>
        </w:tabs>
        <w:spacing w:line="251" w:lineRule="exact"/>
        <w:ind w:left="102"/>
      </w:pPr>
      <w:r>
        <w:rPr/>
        <w:t>30</w:t>
        <w:tab/>
        <w:t>#@Hm.</w:t>
      </w:r>
    </w:p>
    <w:p>
      <w:pPr>
        <w:pStyle w:val="BodyText"/>
        <w:spacing w:before="10"/>
        <w:rPr>
          <w:sz w:val="21"/>
        </w:rPr>
      </w:pPr>
    </w:p>
    <w:p>
      <w:pPr>
        <w:pStyle w:val="BodyText"/>
        <w:spacing w:line="250" w:lineRule="exact"/>
        <w:ind w:left="102"/>
      </w:pPr>
      <w:r>
        <w:rPr/>
        <w:t>But suppose this event is represented via a broader transcription, such as e.g. Level 3. At this level, the convention is to not write vocalisms. Once the vocalism disappears, the two pauses on either side of it seemingly merge into one long pause—according to the following representation:</w:t>
      </w:r>
    </w:p>
    <w:p>
      <w:pPr>
        <w:pStyle w:val="BodyText"/>
        <w:spacing w:before="2"/>
        <w:rPr>
          <w:sz w:val="21"/>
        </w:rPr>
      </w:pPr>
    </w:p>
    <w:p>
      <w:pPr>
        <w:spacing w:line="251" w:lineRule="exact" w:before="1"/>
        <w:ind w:left="102" w:right="0" w:firstLine="0"/>
        <w:jc w:val="left"/>
        <w:rPr>
          <w:sz w:val="22"/>
        </w:rPr>
      </w:pPr>
      <w:r>
        <w:rPr>
          <w:sz w:val="22"/>
        </w:rPr>
        <w:t>(</w:t>
      </w:r>
      <w:r>
        <w:rPr>
          <w:i/>
          <w:sz w:val="22"/>
        </w:rPr>
        <w:t>Strange Dreams</w:t>
      </w:r>
      <w:r>
        <w:rPr>
          <w:sz w:val="22"/>
        </w:rPr>
        <w:t>)</w:t>
      </w:r>
    </w:p>
    <w:p>
      <w:pPr>
        <w:pStyle w:val="BodyText"/>
        <w:tabs>
          <w:tab w:pos="2247" w:val="left" w:leader="none"/>
        </w:tabs>
        <w:spacing w:line="250" w:lineRule="exact"/>
        <w:ind w:left="102"/>
      </w:pPr>
      <w:r>
        <w:rPr/>
        <w:t>23</w:t>
        <w:tab/>
        <w:t>#It's like it's the middle of the damn</w:t>
      </w:r>
      <w:r>
        <w:rPr>
          <w:spacing w:val="-21"/>
        </w:rPr>
        <w:t> </w:t>
      </w:r>
      <w:r>
        <w:rPr/>
        <w:t>day.</w:t>
      </w:r>
    </w:p>
    <w:p>
      <w:pPr>
        <w:pStyle w:val="BodyText"/>
        <w:tabs>
          <w:tab w:pos="2247" w:val="left" w:leader="none"/>
        </w:tabs>
        <w:spacing w:line="250" w:lineRule="exact"/>
        <w:ind w:left="102"/>
      </w:pPr>
      <w:r>
        <w:rPr/>
        <w:t>24-26</w:t>
        <w:tab/>
        <w:t>(5.4)</w:t>
      </w:r>
    </w:p>
    <w:p>
      <w:pPr>
        <w:pStyle w:val="BodyText"/>
        <w:tabs>
          <w:tab w:pos="2247" w:val="left" w:leader="none"/>
        </w:tabs>
        <w:spacing w:line="250" w:lineRule="exact"/>
        <w:ind w:left="102"/>
      </w:pPr>
      <w:r>
        <w:rPr/>
        <w:t>27</w:t>
        <w:tab/>
        <w:t>Needed</w:t>
      </w:r>
      <w:r>
        <w:rPr>
          <w:spacing w:val="1"/>
        </w:rPr>
        <w:t> </w:t>
      </w:r>
      <w:r>
        <w:rPr/>
        <w:t>that.</w:t>
      </w:r>
    </w:p>
    <w:p>
      <w:pPr>
        <w:pStyle w:val="BodyText"/>
        <w:tabs>
          <w:tab w:pos="2247" w:val="left" w:leader="none"/>
        </w:tabs>
        <w:spacing w:line="250" w:lineRule="exact"/>
        <w:ind w:left="102"/>
      </w:pPr>
      <w:r>
        <w:rPr/>
        <w:t>28</w:t>
        <w:tab/>
        <w:t>(2.7)</w:t>
      </w:r>
    </w:p>
    <w:p>
      <w:pPr>
        <w:pStyle w:val="BodyText"/>
        <w:tabs>
          <w:tab w:pos="2247" w:val="left" w:leader="none"/>
        </w:tabs>
        <w:spacing w:line="250" w:lineRule="exact"/>
        <w:ind w:left="102"/>
      </w:pPr>
      <w:r>
        <w:rPr/>
        <w:t>29</w:t>
        <w:tab/>
      </w:r>
      <w:r>
        <w:rPr>
          <w:spacing w:val="-3"/>
        </w:rPr>
        <w:t>Hm.</w:t>
      </w:r>
    </w:p>
    <w:p>
      <w:pPr>
        <w:pStyle w:val="BodyText"/>
        <w:tabs>
          <w:tab w:pos="2247" w:val="left" w:leader="none"/>
        </w:tabs>
        <w:spacing w:line="251" w:lineRule="exact"/>
        <w:ind w:left="102"/>
      </w:pPr>
      <w:r>
        <w:rPr/>
        <w:t>30</w:t>
        <w:tab/>
        <w:t>#@Hm.</w:t>
      </w:r>
    </w:p>
    <w:p>
      <w:pPr>
        <w:pStyle w:val="BodyText"/>
        <w:spacing w:before="11"/>
        <w:rPr>
          <w:sz w:val="21"/>
        </w:rPr>
      </w:pPr>
    </w:p>
    <w:p>
      <w:pPr>
        <w:pStyle w:val="BodyText"/>
        <w:spacing w:line="250" w:lineRule="exact"/>
        <w:ind w:left="102" w:right="122"/>
      </w:pPr>
      <w:r>
        <w:rPr/>
        <w:t>So, what really happened just prior to the speaker’s utterance of “Needed that” in line 27? There is a pause, to be sure, but is it a pause lasting 5.4 seconds, or only 3.4 seconds? The answer seems to depend on the delicacy of the transcription. This may seem troubling, even problematic. But what it reminds us is that we need to always approach transcriptions as representations, and understand that the events they purport to document can only be understood in relation to the conventions—and commitments—of</w:t>
      </w:r>
    </w:p>
    <w:p>
      <w:pPr>
        <w:spacing w:after="0" w:line="250" w:lineRule="exact"/>
        <w:sectPr>
          <w:headerReference w:type="default" r:id="rId34"/>
          <w:pgSz w:w="12240" w:h="15840"/>
          <w:pgMar w:header="1437" w:footer="1465" w:top="1660" w:bottom="1660" w:left="1340" w:right="1340"/>
        </w:sectPr>
      </w:pPr>
    </w:p>
    <w:p>
      <w:pPr>
        <w:pStyle w:val="BodyText"/>
        <w:spacing w:before="4"/>
      </w:pPr>
    </w:p>
    <w:p>
      <w:pPr>
        <w:pStyle w:val="BodyText"/>
        <w:spacing w:line="250" w:lineRule="exact" w:before="96"/>
        <w:ind w:left="102" w:right="170"/>
      </w:pPr>
      <w:r>
        <w:rPr/>
        <w:t>representation that have been chosen. It becomes clear that one key factor in the choice of representation is the level of delicacy. It is incumbent on both producers and interpreters of transcriptions to take into account the issue of transcription delicacy, as an essential guide to both creating and reading transcriptions. Understanding a transcription depends critically on knowing what delicacy conventions— and commitments—are implicit in the representation at hand.</w:t>
      </w:r>
    </w:p>
    <w:p>
      <w:pPr>
        <w:pStyle w:val="BodyText"/>
        <w:spacing w:before="4"/>
        <w:rPr>
          <w:sz w:val="21"/>
        </w:rPr>
      </w:pPr>
    </w:p>
    <w:p>
      <w:pPr>
        <w:spacing w:before="0"/>
        <w:ind w:left="0" w:right="115" w:firstLine="0"/>
        <w:jc w:val="right"/>
        <w:rPr>
          <w:i/>
          <w:sz w:val="16"/>
        </w:rPr>
      </w:pPr>
      <w:r>
        <w:rPr>
          <w:i/>
          <w:sz w:val="16"/>
        </w:rPr>
        <w:t>[Rev. 12-Oct-2009]</w:t>
      </w:r>
    </w:p>
    <w:p>
      <w:pPr>
        <w:spacing w:after="0"/>
        <w:jc w:val="right"/>
        <w:rPr>
          <w:sz w:val="16"/>
        </w:rPr>
        <w:sectPr>
          <w:headerReference w:type="default" r:id="rId35"/>
          <w:pgSz w:w="12240" w:h="15840"/>
          <w:pgMar w:header="1437" w:footer="1465" w:top="1660" w:bottom="1660" w:left="1340" w:right="1340"/>
        </w:sectPr>
      </w:pPr>
    </w:p>
    <w:p>
      <w:pPr>
        <w:spacing w:before="130"/>
        <w:ind w:left="101" w:right="0" w:firstLine="0"/>
        <w:jc w:val="left"/>
        <w:rPr>
          <w:rFonts w:ascii="Arial-BoldItalicMT"/>
          <w:b/>
          <w:i/>
          <w:sz w:val="29"/>
        </w:rPr>
      </w:pPr>
      <w:bookmarkStart w:name="Delicacy Level Transitions: Level 0-4" w:id="20"/>
      <w:bookmarkEnd w:id="20"/>
      <w:r>
        <w:rPr/>
      </w:r>
      <w:r>
        <w:rPr>
          <w:rFonts w:ascii="Arial"/>
          <w:b/>
          <w:sz w:val="29"/>
        </w:rPr>
        <w:t>Delicacy Level Transitions: </w:t>
      </w:r>
      <w:r>
        <w:rPr>
          <w:rFonts w:ascii="Arial-BoldItalicMT"/>
          <w:b/>
          <w:i/>
          <w:sz w:val="29"/>
        </w:rPr>
        <w:t>Level 0-4</w:t>
      </w:r>
    </w:p>
    <w:p>
      <w:pPr>
        <w:pStyle w:val="Heading9"/>
        <w:spacing w:before="99"/>
        <w:ind w:left="101"/>
      </w:pPr>
      <w:bookmarkStart w:name="Objective" w:id="21"/>
      <w:bookmarkEnd w:id="21"/>
      <w:r>
        <w:rPr>
          <w:b w:val="0"/>
          <w:i w:val="0"/>
        </w:rPr>
      </w:r>
      <w:r>
        <w:rPr/>
        <w:t>Objective</w:t>
      </w:r>
    </w:p>
    <w:p>
      <w:pPr>
        <w:pStyle w:val="BodyText"/>
        <w:spacing w:line="250" w:lineRule="exact" w:before="56"/>
        <w:ind w:left="101" w:right="122"/>
      </w:pPr>
      <w:r>
        <w:rPr/>
        <w:t>This handout explores the notion of </w:t>
      </w:r>
      <w:r>
        <w:rPr>
          <w:i/>
        </w:rPr>
        <w:t>levels of delicacy</w:t>
      </w:r>
      <w:r>
        <w:rPr/>
        <w:t>, by examining transitions from lower to higher levels. Transitions between the following levels of delicacy are illustrated:</w:t>
      </w:r>
    </w:p>
    <w:p>
      <w:pPr>
        <w:pStyle w:val="BodyText"/>
        <w:spacing w:before="3"/>
        <w:rPr>
          <w:sz w:val="23"/>
        </w:rPr>
      </w:pPr>
    </w:p>
    <w:p>
      <w:pPr>
        <w:pStyle w:val="ListParagraph"/>
        <w:numPr>
          <w:ilvl w:val="0"/>
          <w:numId w:val="14"/>
        </w:numPr>
        <w:tabs>
          <w:tab w:pos="534" w:val="left" w:leader="none"/>
        </w:tabs>
        <w:spacing w:line="240" w:lineRule="auto" w:before="0" w:after="0"/>
        <w:ind w:left="534" w:right="0" w:hanging="216"/>
        <w:jc w:val="left"/>
        <w:rPr>
          <w:i/>
          <w:sz w:val="22"/>
        </w:rPr>
      </w:pPr>
      <w:r>
        <w:rPr>
          <w:sz w:val="22"/>
        </w:rPr>
        <w:t>Level 0:</w:t>
      </w:r>
      <w:r>
        <w:rPr>
          <w:spacing w:val="1"/>
          <w:sz w:val="22"/>
        </w:rPr>
        <w:t> </w:t>
      </w:r>
      <w:r>
        <w:rPr>
          <w:i/>
          <w:sz w:val="22"/>
        </w:rPr>
        <w:t>Lexical</w:t>
      </w:r>
    </w:p>
    <w:p>
      <w:pPr>
        <w:pStyle w:val="ListParagraph"/>
        <w:numPr>
          <w:ilvl w:val="0"/>
          <w:numId w:val="14"/>
        </w:numPr>
        <w:tabs>
          <w:tab w:pos="534" w:val="left" w:leader="none"/>
        </w:tabs>
        <w:spacing w:line="240" w:lineRule="auto" w:before="2" w:after="0"/>
        <w:ind w:left="534" w:right="0" w:hanging="216"/>
        <w:jc w:val="left"/>
        <w:rPr>
          <w:i/>
          <w:sz w:val="22"/>
        </w:rPr>
      </w:pPr>
      <w:r>
        <w:rPr>
          <w:sz w:val="22"/>
        </w:rPr>
        <w:t>Level 1:</w:t>
      </w:r>
      <w:r>
        <w:rPr>
          <w:spacing w:val="3"/>
          <w:sz w:val="22"/>
        </w:rPr>
        <w:t> </w:t>
      </w:r>
      <w:r>
        <w:rPr>
          <w:i/>
          <w:sz w:val="22"/>
        </w:rPr>
        <w:t>Foundation</w:t>
      </w:r>
    </w:p>
    <w:p>
      <w:pPr>
        <w:pStyle w:val="ListParagraph"/>
        <w:numPr>
          <w:ilvl w:val="0"/>
          <w:numId w:val="14"/>
        </w:numPr>
        <w:tabs>
          <w:tab w:pos="534" w:val="left" w:leader="none"/>
        </w:tabs>
        <w:spacing w:line="240" w:lineRule="auto" w:before="2" w:after="0"/>
        <w:ind w:left="534" w:right="0" w:hanging="216"/>
        <w:jc w:val="left"/>
        <w:rPr>
          <w:i/>
          <w:sz w:val="22"/>
        </w:rPr>
      </w:pPr>
      <w:r>
        <w:rPr>
          <w:sz w:val="22"/>
        </w:rPr>
        <w:t>Level 2:</w:t>
      </w:r>
      <w:r>
        <w:rPr>
          <w:spacing w:val="1"/>
          <w:sz w:val="22"/>
        </w:rPr>
        <w:t> </w:t>
      </w:r>
      <w:r>
        <w:rPr>
          <w:i/>
          <w:sz w:val="22"/>
        </w:rPr>
        <w:t>Basic</w:t>
      </w:r>
    </w:p>
    <w:p>
      <w:pPr>
        <w:pStyle w:val="ListParagraph"/>
        <w:numPr>
          <w:ilvl w:val="0"/>
          <w:numId w:val="14"/>
        </w:numPr>
        <w:tabs>
          <w:tab w:pos="534" w:val="left" w:leader="none"/>
        </w:tabs>
        <w:spacing w:line="240" w:lineRule="auto" w:before="2" w:after="0"/>
        <w:ind w:left="534" w:right="0" w:hanging="216"/>
        <w:jc w:val="left"/>
        <w:rPr>
          <w:i/>
          <w:sz w:val="22"/>
        </w:rPr>
      </w:pPr>
      <w:r>
        <w:rPr>
          <w:sz w:val="22"/>
        </w:rPr>
        <w:t>Level 3:</w:t>
      </w:r>
      <w:r>
        <w:rPr>
          <w:spacing w:val="1"/>
          <w:sz w:val="22"/>
        </w:rPr>
        <w:t> </w:t>
      </w:r>
      <w:r>
        <w:rPr>
          <w:i/>
          <w:sz w:val="22"/>
        </w:rPr>
        <w:t>Boundary</w:t>
      </w:r>
    </w:p>
    <w:p>
      <w:pPr>
        <w:pStyle w:val="ListParagraph"/>
        <w:numPr>
          <w:ilvl w:val="0"/>
          <w:numId w:val="14"/>
        </w:numPr>
        <w:tabs>
          <w:tab w:pos="534" w:val="left" w:leader="none"/>
        </w:tabs>
        <w:spacing w:line="240" w:lineRule="auto" w:before="2" w:after="0"/>
        <w:ind w:left="534" w:right="0" w:hanging="216"/>
        <w:jc w:val="left"/>
        <w:rPr>
          <w:i/>
          <w:sz w:val="22"/>
        </w:rPr>
      </w:pPr>
      <w:r>
        <w:rPr>
          <w:sz w:val="22"/>
        </w:rPr>
        <w:t>Level 4:</w:t>
      </w:r>
      <w:r>
        <w:rPr>
          <w:spacing w:val="4"/>
          <w:sz w:val="22"/>
        </w:rPr>
        <w:t> </w:t>
      </w:r>
      <w:r>
        <w:rPr>
          <w:i/>
          <w:sz w:val="22"/>
        </w:rPr>
        <w:t>Interaction</w:t>
      </w:r>
    </w:p>
    <w:p>
      <w:pPr>
        <w:pStyle w:val="BodyText"/>
        <w:spacing w:before="1"/>
        <w:rPr>
          <w:i/>
          <w:sz w:val="29"/>
        </w:rPr>
      </w:pPr>
    </w:p>
    <w:p>
      <w:pPr>
        <w:pStyle w:val="Heading9"/>
        <w:ind w:left="101"/>
      </w:pPr>
      <w:bookmarkStart w:name="Examples" w:id="22"/>
      <w:bookmarkEnd w:id="22"/>
      <w:r>
        <w:rPr>
          <w:b w:val="0"/>
          <w:i w:val="0"/>
        </w:rPr>
      </w:r>
      <w:r>
        <w:rPr/>
        <w:t>Examples</w:t>
      </w:r>
    </w:p>
    <w:p>
      <w:pPr>
        <w:pStyle w:val="BodyText"/>
        <w:spacing w:line="250" w:lineRule="exact" w:before="57"/>
        <w:ind w:left="101" w:right="555"/>
      </w:pPr>
      <w:r>
        <w:rPr/>
        <w:t>For the example given, the same passage of discourse is transcribed at several different levels of delicacy. Features which are newly introduced at each level are indicated in boldface.</w:t>
      </w:r>
    </w:p>
    <w:p>
      <w:pPr>
        <w:pStyle w:val="BodyText"/>
        <w:spacing w:before="3"/>
        <w:rPr>
          <w:sz w:val="21"/>
        </w:rPr>
      </w:pPr>
    </w:p>
    <w:p>
      <w:pPr>
        <w:spacing w:before="0"/>
        <w:ind w:left="461" w:right="0" w:firstLine="0"/>
        <w:jc w:val="left"/>
        <w:rPr>
          <w:sz w:val="22"/>
        </w:rPr>
      </w:pPr>
      <w:r>
        <w:rPr>
          <w:sz w:val="22"/>
        </w:rPr>
        <w:t>23.  </w:t>
      </w:r>
      <w:r>
        <w:rPr>
          <w:i/>
          <w:sz w:val="22"/>
        </w:rPr>
        <w:t>Level 0: Lexical  </w:t>
      </w:r>
      <w:r>
        <w:rPr>
          <w:sz w:val="22"/>
        </w:rPr>
        <w:t>(</w:t>
      </w:r>
      <w:r>
        <w:rPr>
          <w:i/>
          <w:sz w:val="22"/>
        </w:rPr>
        <w:t>Risk </w:t>
      </w:r>
      <w:r>
        <w:rPr>
          <w:sz w:val="22"/>
        </w:rPr>
        <w:t>SBC024: 299.283-310.952)</w:t>
      </w:r>
    </w:p>
    <w:p>
      <w:pPr>
        <w:pStyle w:val="BodyText"/>
        <w:spacing w:before="5"/>
        <w:rPr>
          <w:sz w:val="21"/>
        </w:rPr>
      </w:pPr>
    </w:p>
    <w:p>
      <w:pPr>
        <w:pStyle w:val="BodyText"/>
        <w:ind w:left="821"/>
      </w:pPr>
      <w:r>
        <w:rPr/>
        <w:t>look at you being smart I’m not smart you’re stupid don’t call me stupid alright</w:t>
      </w:r>
    </w:p>
    <w:p>
      <w:pPr>
        <w:pStyle w:val="BodyText"/>
        <w:spacing w:before="5"/>
        <w:rPr>
          <w:sz w:val="21"/>
        </w:rPr>
      </w:pPr>
    </w:p>
    <w:p>
      <w:pPr>
        <w:spacing w:before="0"/>
        <w:ind w:left="461" w:right="0" w:firstLine="0"/>
        <w:jc w:val="left"/>
        <w:rPr>
          <w:i/>
          <w:sz w:val="22"/>
        </w:rPr>
      </w:pPr>
      <w:r>
        <w:rPr>
          <w:i/>
          <w:sz w:val="22"/>
        </w:rPr>
        <w:t>24.  Level 1: Foundation</w:t>
      </w:r>
    </w:p>
    <w:p>
      <w:pPr>
        <w:pStyle w:val="BodyText"/>
        <w:spacing w:before="3"/>
        <w:rPr>
          <w:i/>
        </w:rPr>
      </w:pP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7"/>
        <w:gridCol w:w="1393"/>
        <w:gridCol w:w="2351"/>
      </w:tblGrid>
      <w:tr>
        <w:trPr>
          <w:trHeight w:val="247" w:hRule="exact"/>
        </w:trPr>
        <w:tc>
          <w:tcPr>
            <w:tcW w:w="367" w:type="dxa"/>
          </w:tcPr>
          <w:p>
            <w:pPr>
              <w:pStyle w:val="TableParagraph"/>
              <w:spacing w:line="244" w:lineRule="exact"/>
              <w:rPr>
                <w:sz w:val="22"/>
              </w:rPr>
            </w:pPr>
            <w:r>
              <w:rPr>
                <w:sz w:val="22"/>
              </w:rPr>
              <w:t>1</w:t>
            </w:r>
          </w:p>
        </w:tc>
        <w:tc>
          <w:tcPr>
            <w:tcW w:w="1393" w:type="dxa"/>
          </w:tcPr>
          <w:p>
            <w:pPr>
              <w:pStyle w:val="TableParagraph"/>
              <w:spacing w:line="244" w:lineRule="exact"/>
              <w:ind w:left="42"/>
              <w:rPr>
                <w:sz w:val="22"/>
              </w:rPr>
            </w:pPr>
            <w:r>
              <w:rPr>
                <w:sz w:val="22"/>
              </w:rPr>
              <w:t>JENNIFER;</w:t>
            </w:r>
          </w:p>
        </w:tc>
        <w:tc>
          <w:tcPr>
            <w:tcW w:w="2351" w:type="dxa"/>
          </w:tcPr>
          <w:p>
            <w:pPr>
              <w:pStyle w:val="TableParagraph"/>
              <w:spacing w:line="244" w:lineRule="exact"/>
              <w:ind w:left="89"/>
              <w:rPr>
                <w:sz w:val="22"/>
              </w:rPr>
            </w:pPr>
            <w:r>
              <w:rPr>
                <w:sz w:val="22"/>
              </w:rPr>
              <w:t>look at you being smart</w:t>
            </w:r>
          </w:p>
        </w:tc>
      </w:tr>
      <w:tr>
        <w:trPr>
          <w:trHeight w:val="250" w:hRule="exact"/>
        </w:trPr>
        <w:tc>
          <w:tcPr>
            <w:tcW w:w="367" w:type="dxa"/>
          </w:tcPr>
          <w:p>
            <w:pPr>
              <w:pStyle w:val="TableParagraph"/>
              <w:spacing w:line="247" w:lineRule="exact"/>
              <w:rPr>
                <w:sz w:val="22"/>
              </w:rPr>
            </w:pPr>
            <w:r>
              <w:rPr>
                <w:sz w:val="22"/>
              </w:rPr>
              <w:t>2</w:t>
            </w:r>
          </w:p>
        </w:tc>
        <w:tc>
          <w:tcPr>
            <w:tcW w:w="1393" w:type="dxa"/>
          </w:tcPr>
          <w:p>
            <w:pPr>
              <w:pStyle w:val="TableParagraph"/>
              <w:spacing w:line="247" w:lineRule="exact"/>
              <w:ind w:left="42"/>
              <w:rPr>
                <w:sz w:val="22"/>
              </w:rPr>
            </w:pPr>
            <w:r>
              <w:rPr>
                <w:sz w:val="22"/>
              </w:rPr>
              <w:t>DAN;</w:t>
            </w:r>
          </w:p>
        </w:tc>
        <w:tc>
          <w:tcPr>
            <w:tcW w:w="2351" w:type="dxa"/>
          </w:tcPr>
          <w:p>
            <w:pPr>
              <w:pStyle w:val="TableParagraph"/>
              <w:spacing w:line="247" w:lineRule="exact"/>
              <w:ind w:left="89"/>
              <w:rPr>
                <w:sz w:val="22"/>
              </w:rPr>
            </w:pPr>
            <w:r>
              <w:rPr>
                <w:sz w:val="22"/>
              </w:rPr>
              <w:t>I’m not smart</w:t>
            </w:r>
          </w:p>
        </w:tc>
      </w:tr>
      <w:tr>
        <w:trPr>
          <w:trHeight w:val="250" w:hRule="exact"/>
        </w:trPr>
        <w:tc>
          <w:tcPr>
            <w:tcW w:w="367" w:type="dxa"/>
          </w:tcPr>
          <w:p>
            <w:pPr>
              <w:pStyle w:val="TableParagraph"/>
              <w:spacing w:line="247" w:lineRule="exact"/>
              <w:rPr>
                <w:sz w:val="22"/>
              </w:rPr>
            </w:pPr>
            <w:r>
              <w:rPr>
                <w:sz w:val="22"/>
              </w:rPr>
              <w:t>3</w:t>
            </w:r>
          </w:p>
        </w:tc>
        <w:tc>
          <w:tcPr>
            <w:tcW w:w="1393" w:type="dxa"/>
          </w:tcPr>
          <w:p>
            <w:pPr>
              <w:pStyle w:val="TableParagraph"/>
              <w:spacing w:line="247" w:lineRule="exact"/>
              <w:ind w:left="42"/>
              <w:rPr>
                <w:sz w:val="22"/>
              </w:rPr>
            </w:pPr>
            <w:r>
              <w:rPr>
                <w:sz w:val="22"/>
              </w:rPr>
              <w:t>JENNIFER;</w:t>
            </w:r>
          </w:p>
        </w:tc>
        <w:tc>
          <w:tcPr>
            <w:tcW w:w="2351" w:type="dxa"/>
          </w:tcPr>
          <w:p>
            <w:pPr>
              <w:pStyle w:val="TableParagraph"/>
              <w:spacing w:line="247" w:lineRule="exact"/>
              <w:ind w:left="89"/>
              <w:rPr>
                <w:sz w:val="22"/>
              </w:rPr>
            </w:pPr>
            <w:r>
              <w:rPr>
                <w:sz w:val="22"/>
              </w:rPr>
              <w:t>you’re stupid</w:t>
            </w:r>
          </w:p>
        </w:tc>
      </w:tr>
      <w:tr>
        <w:trPr>
          <w:trHeight w:val="250" w:hRule="exact"/>
        </w:trPr>
        <w:tc>
          <w:tcPr>
            <w:tcW w:w="367" w:type="dxa"/>
          </w:tcPr>
          <w:p>
            <w:pPr>
              <w:pStyle w:val="TableParagraph"/>
              <w:spacing w:line="247" w:lineRule="exact"/>
              <w:rPr>
                <w:sz w:val="22"/>
              </w:rPr>
            </w:pPr>
            <w:r>
              <w:rPr>
                <w:sz w:val="22"/>
              </w:rPr>
              <w:t>4</w:t>
            </w:r>
          </w:p>
        </w:tc>
        <w:tc>
          <w:tcPr>
            <w:tcW w:w="1393" w:type="dxa"/>
          </w:tcPr>
          <w:p>
            <w:pPr>
              <w:pStyle w:val="TableParagraph"/>
              <w:spacing w:line="247" w:lineRule="exact"/>
              <w:ind w:left="42"/>
              <w:rPr>
                <w:sz w:val="22"/>
              </w:rPr>
            </w:pPr>
            <w:r>
              <w:rPr>
                <w:sz w:val="22"/>
              </w:rPr>
              <w:t>DAN;</w:t>
            </w:r>
          </w:p>
        </w:tc>
        <w:tc>
          <w:tcPr>
            <w:tcW w:w="2351" w:type="dxa"/>
          </w:tcPr>
          <w:p>
            <w:pPr>
              <w:pStyle w:val="TableParagraph"/>
              <w:spacing w:line="247" w:lineRule="exact"/>
              <w:ind w:left="89"/>
              <w:rPr>
                <w:sz w:val="22"/>
              </w:rPr>
            </w:pPr>
            <w:r>
              <w:rPr>
                <w:sz w:val="22"/>
              </w:rPr>
              <w:t>don’t call me stupid</w:t>
            </w:r>
          </w:p>
        </w:tc>
      </w:tr>
      <w:tr>
        <w:trPr>
          <w:trHeight w:val="500" w:hRule="exact"/>
        </w:trPr>
        <w:tc>
          <w:tcPr>
            <w:tcW w:w="367" w:type="dxa"/>
          </w:tcPr>
          <w:p>
            <w:pPr>
              <w:pStyle w:val="TableParagraph"/>
              <w:spacing w:line="247" w:lineRule="exact"/>
              <w:rPr>
                <w:sz w:val="22"/>
              </w:rPr>
            </w:pPr>
            <w:r>
              <w:rPr>
                <w:sz w:val="22"/>
              </w:rPr>
              <w:t>5</w:t>
            </w:r>
          </w:p>
        </w:tc>
        <w:tc>
          <w:tcPr>
            <w:tcW w:w="1393" w:type="dxa"/>
          </w:tcPr>
          <w:p>
            <w:pPr>
              <w:pStyle w:val="TableParagraph"/>
              <w:spacing w:line="247" w:lineRule="exact"/>
              <w:ind w:left="42"/>
              <w:rPr>
                <w:sz w:val="22"/>
              </w:rPr>
            </w:pPr>
            <w:r>
              <w:rPr>
                <w:sz w:val="22"/>
              </w:rPr>
              <w:t>JENNIFER;</w:t>
            </w:r>
          </w:p>
        </w:tc>
        <w:tc>
          <w:tcPr>
            <w:tcW w:w="2351" w:type="dxa"/>
          </w:tcPr>
          <w:p>
            <w:pPr>
              <w:pStyle w:val="TableParagraph"/>
              <w:spacing w:line="247" w:lineRule="exact"/>
              <w:ind w:left="89"/>
              <w:rPr>
                <w:sz w:val="22"/>
              </w:rPr>
            </w:pPr>
            <w:r>
              <w:rPr>
                <w:sz w:val="22"/>
              </w:rPr>
              <w:t>alright</w:t>
            </w:r>
          </w:p>
        </w:tc>
      </w:tr>
      <w:tr>
        <w:trPr>
          <w:trHeight w:val="627" w:hRule="exact"/>
        </w:trPr>
        <w:tc>
          <w:tcPr>
            <w:tcW w:w="367" w:type="dxa"/>
          </w:tcPr>
          <w:p>
            <w:pPr>
              <w:pStyle w:val="TableParagraph"/>
              <w:spacing w:before="2"/>
              <w:ind w:left="0"/>
              <w:rPr>
                <w:i/>
                <w:sz w:val="21"/>
              </w:rPr>
            </w:pPr>
          </w:p>
          <w:p>
            <w:pPr>
              <w:pStyle w:val="TableParagraph"/>
              <w:rPr>
                <w:sz w:val="22"/>
              </w:rPr>
            </w:pPr>
            <w:r>
              <w:rPr>
                <w:sz w:val="22"/>
              </w:rPr>
              <w:t>25.</w:t>
            </w:r>
          </w:p>
        </w:tc>
        <w:tc>
          <w:tcPr>
            <w:tcW w:w="1393" w:type="dxa"/>
          </w:tcPr>
          <w:p>
            <w:pPr>
              <w:pStyle w:val="TableParagraph"/>
              <w:spacing w:before="2"/>
              <w:ind w:left="0"/>
              <w:rPr>
                <w:i/>
                <w:sz w:val="21"/>
              </w:rPr>
            </w:pPr>
          </w:p>
          <w:p>
            <w:pPr>
              <w:pStyle w:val="TableParagraph"/>
              <w:ind w:left="42"/>
              <w:rPr>
                <w:i/>
                <w:sz w:val="22"/>
              </w:rPr>
            </w:pPr>
            <w:r>
              <w:rPr>
                <w:i/>
                <w:sz w:val="22"/>
              </w:rPr>
              <w:t>Level 2: Basic</w:t>
            </w:r>
          </w:p>
        </w:tc>
        <w:tc>
          <w:tcPr>
            <w:tcW w:w="2351" w:type="dxa"/>
          </w:tcPr>
          <w:p>
            <w:pPr/>
          </w:p>
        </w:tc>
      </w:tr>
      <w:tr>
        <w:trPr>
          <w:trHeight w:val="380" w:hRule="exact"/>
        </w:trPr>
        <w:tc>
          <w:tcPr>
            <w:tcW w:w="367" w:type="dxa"/>
          </w:tcPr>
          <w:p>
            <w:pPr>
              <w:pStyle w:val="TableParagraph"/>
              <w:spacing w:before="121"/>
              <w:rPr>
                <w:sz w:val="22"/>
              </w:rPr>
            </w:pPr>
            <w:r>
              <w:rPr>
                <w:sz w:val="22"/>
              </w:rPr>
              <w:t>1</w:t>
            </w:r>
          </w:p>
        </w:tc>
        <w:tc>
          <w:tcPr>
            <w:tcW w:w="1393" w:type="dxa"/>
          </w:tcPr>
          <w:p>
            <w:pPr>
              <w:pStyle w:val="TableParagraph"/>
              <w:spacing w:before="121"/>
              <w:ind w:left="42"/>
              <w:rPr>
                <w:sz w:val="22"/>
              </w:rPr>
            </w:pPr>
            <w:r>
              <w:rPr>
                <w:sz w:val="22"/>
              </w:rPr>
              <w:t>JENNIFER;</w:t>
            </w:r>
          </w:p>
        </w:tc>
        <w:tc>
          <w:tcPr>
            <w:tcW w:w="2351" w:type="dxa"/>
          </w:tcPr>
          <w:p>
            <w:pPr>
              <w:pStyle w:val="TableParagraph"/>
              <w:spacing w:before="121"/>
              <w:ind w:left="89"/>
              <w:rPr>
                <w:sz w:val="22"/>
              </w:rPr>
            </w:pPr>
            <w:r>
              <w:rPr>
                <w:b/>
                <w:sz w:val="22"/>
              </w:rPr>
              <w:t>L</w:t>
            </w:r>
            <w:r>
              <w:rPr>
                <w:sz w:val="22"/>
              </w:rPr>
              <w:t>ook at you being smart.</w:t>
            </w:r>
          </w:p>
        </w:tc>
      </w:tr>
      <w:tr>
        <w:trPr>
          <w:trHeight w:val="255" w:hRule="exact"/>
        </w:trPr>
        <w:tc>
          <w:tcPr>
            <w:tcW w:w="367" w:type="dxa"/>
          </w:tcPr>
          <w:p>
            <w:pPr>
              <w:pStyle w:val="TableParagraph"/>
              <w:spacing w:line="250" w:lineRule="exact"/>
              <w:rPr>
                <w:sz w:val="22"/>
              </w:rPr>
            </w:pPr>
            <w:r>
              <w:rPr>
                <w:sz w:val="22"/>
              </w:rPr>
              <w:t>2</w:t>
            </w:r>
          </w:p>
        </w:tc>
        <w:tc>
          <w:tcPr>
            <w:tcW w:w="1393" w:type="dxa"/>
          </w:tcPr>
          <w:p>
            <w:pPr/>
          </w:p>
        </w:tc>
        <w:tc>
          <w:tcPr>
            <w:tcW w:w="2351" w:type="dxa"/>
          </w:tcPr>
          <w:p>
            <w:pPr>
              <w:pStyle w:val="TableParagraph"/>
              <w:spacing w:line="250" w:lineRule="exact"/>
              <w:ind w:left="89"/>
              <w:rPr>
                <w:b/>
                <w:sz w:val="22"/>
              </w:rPr>
            </w:pPr>
            <w:r>
              <w:rPr>
                <w:b/>
                <w:sz w:val="22"/>
              </w:rPr>
              <w:t>...</w:t>
            </w:r>
          </w:p>
        </w:tc>
      </w:tr>
      <w:tr>
        <w:trPr>
          <w:trHeight w:val="255" w:hRule="exact"/>
        </w:trPr>
        <w:tc>
          <w:tcPr>
            <w:tcW w:w="367" w:type="dxa"/>
          </w:tcPr>
          <w:p>
            <w:pPr>
              <w:pStyle w:val="TableParagraph"/>
              <w:spacing w:line="249" w:lineRule="exact"/>
              <w:rPr>
                <w:sz w:val="22"/>
              </w:rPr>
            </w:pPr>
            <w:r>
              <w:rPr>
                <w:sz w:val="22"/>
              </w:rPr>
              <w:t>3</w:t>
            </w:r>
          </w:p>
        </w:tc>
        <w:tc>
          <w:tcPr>
            <w:tcW w:w="1393" w:type="dxa"/>
          </w:tcPr>
          <w:p>
            <w:pPr>
              <w:pStyle w:val="TableParagraph"/>
              <w:spacing w:line="249" w:lineRule="exact"/>
              <w:ind w:left="42"/>
              <w:rPr>
                <w:sz w:val="22"/>
              </w:rPr>
            </w:pPr>
            <w:r>
              <w:rPr>
                <w:sz w:val="22"/>
              </w:rPr>
              <w:t>DAN;</w:t>
            </w:r>
          </w:p>
        </w:tc>
        <w:tc>
          <w:tcPr>
            <w:tcW w:w="2351" w:type="dxa"/>
          </w:tcPr>
          <w:p>
            <w:pPr>
              <w:pStyle w:val="TableParagraph"/>
              <w:spacing w:line="249" w:lineRule="exact"/>
              <w:ind w:left="89"/>
              <w:rPr>
                <w:b/>
                <w:sz w:val="22"/>
              </w:rPr>
            </w:pPr>
            <w:r>
              <w:rPr>
                <w:b/>
                <w:sz w:val="22"/>
              </w:rPr>
              <w:t>@</w:t>
            </w:r>
          </w:p>
        </w:tc>
      </w:tr>
      <w:tr>
        <w:trPr>
          <w:trHeight w:val="255" w:hRule="exact"/>
        </w:trPr>
        <w:tc>
          <w:tcPr>
            <w:tcW w:w="367" w:type="dxa"/>
          </w:tcPr>
          <w:p>
            <w:pPr>
              <w:pStyle w:val="TableParagraph"/>
              <w:spacing w:line="250" w:lineRule="exact"/>
              <w:rPr>
                <w:sz w:val="22"/>
              </w:rPr>
            </w:pPr>
            <w:r>
              <w:rPr>
                <w:sz w:val="22"/>
              </w:rPr>
              <w:t>4</w:t>
            </w:r>
          </w:p>
        </w:tc>
        <w:tc>
          <w:tcPr>
            <w:tcW w:w="1393" w:type="dxa"/>
          </w:tcPr>
          <w:p>
            <w:pPr/>
          </w:p>
        </w:tc>
        <w:tc>
          <w:tcPr>
            <w:tcW w:w="2351" w:type="dxa"/>
          </w:tcPr>
          <w:p>
            <w:pPr>
              <w:pStyle w:val="TableParagraph"/>
              <w:spacing w:line="250" w:lineRule="exact"/>
              <w:ind w:left="89"/>
              <w:rPr>
                <w:b/>
                <w:sz w:val="22"/>
              </w:rPr>
            </w:pPr>
            <w:r>
              <w:rPr>
                <w:b/>
                <w:sz w:val="22"/>
              </w:rPr>
              <w:t>...</w:t>
            </w:r>
          </w:p>
        </w:tc>
      </w:tr>
      <w:tr>
        <w:trPr>
          <w:trHeight w:val="255" w:hRule="exact"/>
        </w:trPr>
        <w:tc>
          <w:tcPr>
            <w:tcW w:w="367" w:type="dxa"/>
          </w:tcPr>
          <w:p>
            <w:pPr>
              <w:pStyle w:val="TableParagraph"/>
              <w:spacing w:line="249" w:lineRule="exact"/>
              <w:rPr>
                <w:sz w:val="22"/>
              </w:rPr>
            </w:pPr>
            <w:r>
              <w:rPr>
                <w:sz w:val="22"/>
              </w:rPr>
              <w:t>5</w:t>
            </w:r>
          </w:p>
        </w:tc>
        <w:tc>
          <w:tcPr>
            <w:tcW w:w="1393" w:type="dxa"/>
          </w:tcPr>
          <w:p>
            <w:pPr/>
          </w:p>
        </w:tc>
        <w:tc>
          <w:tcPr>
            <w:tcW w:w="2351" w:type="dxa"/>
          </w:tcPr>
          <w:p>
            <w:pPr>
              <w:pStyle w:val="TableParagraph"/>
              <w:spacing w:line="249" w:lineRule="exact"/>
              <w:ind w:left="89"/>
              <w:rPr>
                <w:sz w:val="22"/>
              </w:rPr>
            </w:pPr>
            <w:r>
              <w:rPr>
                <w:b/>
                <w:sz w:val="22"/>
              </w:rPr>
              <w:t>I</w:t>
            </w:r>
            <w:r>
              <w:rPr>
                <w:sz w:val="22"/>
              </w:rPr>
              <w:t>’m not smart?</w:t>
            </w:r>
          </w:p>
        </w:tc>
      </w:tr>
      <w:tr>
        <w:trPr>
          <w:trHeight w:val="255" w:hRule="exact"/>
        </w:trPr>
        <w:tc>
          <w:tcPr>
            <w:tcW w:w="367" w:type="dxa"/>
          </w:tcPr>
          <w:p>
            <w:pPr>
              <w:pStyle w:val="TableParagraph"/>
              <w:spacing w:line="250" w:lineRule="exact"/>
              <w:rPr>
                <w:sz w:val="22"/>
              </w:rPr>
            </w:pPr>
            <w:r>
              <w:rPr>
                <w:sz w:val="22"/>
              </w:rPr>
              <w:t>6</w:t>
            </w:r>
          </w:p>
        </w:tc>
        <w:tc>
          <w:tcPr>
            <w:tcW w:w="1393" w:type="dxa"/>
          </w:tcPr>
          <w:p>
            <w:pPr/>
          </w:p>
        </w:tc>
        <w:tc>
          <w:tcPr>
            <w:tcW w:w="2351" w:type="dxa"/>
          </w:tcPr>
          <w:p>
            <w:pPr>
              <w:pStyle w:val="TableParagraph"/>
              <w:spacing w:line="250" w:lineRule="exact"/>
              <w:ind w:left="89"/>
              <w:rPr>
                <w:b/>
                <w:sz w:val="22"/>
              </w:rPr>
            </w:pPr>
            <w:r>
              <w:rPr>
                <w:b/>
                <w:sz w:val="22"/>
              </w:rPr>
              <w:t>...</w:t>
            </w:r>
          </w:p>
        </w:tc>
      </w:tr>
      <w:tr>
        <w:trPr>
          <w:trHeight w:val="255" w:hRule="exact"/>
        </w:trPr>
        <w:tc>
          <w:tcPr>
            <w:tcW w:w="367" w:type="dxa"/>
          </w:tcPr>
          <w:p>
            <w:pPr>
              <w:pStyle w:val="TableParagraph"/>
              <w:spacing w:line="249" w:lineRule="exact"/>
              <w:rPr>
                <w:sz w:val="22"/>
              </w:rPr>
            </w:pPr>
            <w:r>
              <w:rPr>
                <w:sz w:val="22"/>
              </w:rPr>
              <w:t>7</w:t>
            </w:r>
          </w:p>
        </w:tc>
        <w:tc>
          <w:tcPr>
            <w:tcW w:w="1393" w:type="dxa"/>
          </w:tcPr>
          <w:p>
            <w:pPr>
              <w:pStyle w:val="TableParagraph"/>
              <w:spacing w:line="249" w:lineRule="exact"/>
              <w:ind w:left="42"/>
              <w:rPr>
                <w:sz w:val="22"/>
              </w:rPr>
            </w:pPr>
            <w:r>
              <w:rPr>
                <w:sz w:val="22"/>
              </w:rPr>
              <w:t>JENNIFER;</w:t>
            </w:r>
          </w:p>
        </w:tc>
        <w:tc>
          <w:tcPr>
            <w:tcW w:w="2351" w:type="dxa"/>
          </w:tcPr>
          <w:p>
            <w:pPr>
              <w:pStyle w:val="TableParagraph"/>
              <w:spacing w:line="249" w:lineRule="exact"/>
              <w:ind w:left="89"/>
              <w:rPr>
                <w:sz w:val="22"/>
              </w:rPr>
            </w:pPr>
            <w:r>
              <w:rPr>
                <w:b/>
                <w:sz w:val="22"/>
              </w:rPr>
              <w:t>Y</w:t>
            </w:r>
            <w:r>
              <w:rPr>
                <w:sz w:val="22"/>
              </w:rPr>
              <w:t>ou’re stupid.</w:t>
            </w:r>
          </w:p>
        </w:tc>
      </w:tr>
      <w:tr>
        <w:trPr>
          <w:trHeight w:val="255" w:hRule="exact"/>
        </w:trPr>
        <w:tc>
          <w:tcPr>
            <w:tcW w:w="367" w:type="dxa"/>
          </w:tcPr>
          <w:p>
            <w:pPr>
              <w:pStyle w:val="TableParagraph"/>
              <w:spacing w:line="250" w:lineRule="exact"/>
              <w:rPr>
                <w:sz w:val="22"/>
              </w:rPr>
            </w:pPr>
            <w:r>
              <w:rPr>
                <w:sz w:val="22"/>
              </w:rPr>
              <w:t>8</w:t>
            </w:r>
          </w:p>
        </w:tc>
        <w:tc>
          <w:tcPr>
            <w:tcW w:w="1393" w:type="dxa"/>
          </w:tcPr>
          <w:p>
            <w:pPr/>
          </w:p>
        </w:tc>
        <w:tc>
          <w:tcPr>
            <w:tcW w:w="2351" w:type="dxa"/>
          </w:tcPr>
          <w:p>
            <w:pPr>
              <w:pStyle w:val="TableParagraph"/>
              <w:spacing w:line="250" w:lineRule="exact"/>
              <w:ind w:left="89"/>
              <w:rPr>
                <w:b/>
                <w:sz w:val="22"/>
              </w:rPr>
            </w:pPr>
            <w:r>
              <w:rPr>
                <w:b/>
                <w:sz w:val="22"/>
              </w:rPr>
              <w:t>...</w:t>
            </w:r>
          </w:p>
        </w:tc>
      </w:tr>
      <w:tr>
        <w:trPr>
          <w:trHeight w:val="255" w:hRule="exact"/>
        </w:trPr>
        <w:tc>
          <w:tcPr>
            <w:tcW w:w="367" w:type="dxa"/>
          </w:tcPr>
          <w:p>
            <w:pPr>
              <w:pStyle w:val="TableParagraph"/>
              <w:spacing w:line="249" w:lineRule="exact"/>
              <w:rPr>
                <w:sz w:val="22"/>
              </w:rPr>
            </w:pPr>
            <w:r>
              <w:rPr>
                <w:sz w:val="22"/>
              </w:rPr>
              <w:t>9</w:t>
            </w:r>
          </w:p>
        </w:tc>
        <w:tc>
          <w:tcPr>
            <w:tcW w:w="1393" w:type="dxa"/>
          </w:tcPr>
          <w:p>
            <w:pPr>
              <w:pStyle w:val="TableParagraph"/>
              <w:spacing w:line="249" w:lineRule="exact"/>
              <w:ind w:left="42"/>
              <w:rPr>
                <w:sz w:val="22"/>
              </w:rPr>
            </w:pPr>
            <w:r>
              <w:rPr>
                <w:sz w:val="22"/>
              </w:rPr>
              <w:t>DAN;</w:t>
            </w:r>
          </w:p>
        </w:tc>
        <w:tc>
          <w:tcPr>
            <w:tcW w:w="2351" w:type="dxa"/>
          </w:tcPr>
          <w:p>
            <w:pPr>
              <w:pStyle w:val="TableParagraph"/>
              <w:spacing w:line="249" w:lineRule="exact"/>
              <w:ind w:left="89"/>
              <w:rPr>
                <w:sz w:val="22"/>
              </w:rPr>
            </w:pPr>
            <w:r>
              <w:rPr>
                <w:b/>
                <w:sz w:val="22"/>
              </w:rPr>
              <w:t>D</w:t>
            </w:r>
            <w:r>
              <w:rPr>
                <w:sz w:val="22"/>
              </w:rPr>
              <w:t>on’t call me stupid.</w:t>
            </w:r>
          </w:p>
        </w:tc>
      </w:tr>
      <w:tr>
        <w:trPr>
          <w:trHeight w:val="255" w:hRule="exact"/>
        </w:trPr>
        <w:tc>
          <w:tcPr>
            <w:tcW w:w="367" w:type="dxa"/>
          </w:tcPr>
          <w:p>
            <w:pPr>
              <w:pStyle w:val="TableParagraph"/>
              <w:spacing w:line="250" w:lineRule="exact"/>
              <w:rPr>
                <w:sz w:val="22"/>
              </w:rPr>
            </w:pPr>
            <w:r>
              <w:rPr>
                <w:sz w:val="22"/>
              </w:rPr>
              <w:t>10</w:t>
            </w:r>
          </w:p>
        </w:tc>
        <w:tc>
          <w:tcPr>
            <w:tcW w:w="1393" w:type="dxa"/>
          </w:tcPr>
          <w:p>
            <w:pPr>
              <w:pStyle w:val="TableParagraph"/>
              <w:spacing w:line="250" w:lineRule="exact"/>
              <w:ind w:left="42"/>
              <w:rPr>
                <w:sz w:val="22"/>
              </w:rPr>
            </w:pPr>
            <w:r>
              <w:rPr>
                <w:sz w:val="22"/>
              </w:rPr>
              <w:t>JENNIFER;</w:t>
            </w:r>
          </w:p>
        </w:tc>
        <w:tc>
          <w:tcPr>
            <w:tcW w:w="2351" w:type="dxa"/>
          </w:tcPr>
          <w:p>
            <w:pPr>
              <w:pStyle w:val="TableParagraph"/>
              <w:spacing w:line="250" w:lineRule="exact"/>
              <w:ind w:left="89"/>
              <w:rPr>
                <w:b/>
                <w:sz w:val="22"/>
              </w:rPr>
            </w:pPr>
            <w:r>
              <w:rPr>
                <w:b/>
                <w:sz w:val="22"/>
              </w:rPr>
              <w:t>Mm.</w:t>
            </w:r>
          </w:p>
        </w:tc>
      </w:tr>
      <w:tr>
        <w:trPr>
          <w:trHeight w:val="255" w:hRule="exact"/>
        </w:trPr>
        <w:tc>
          <w:tcPr>
            <w:tcW w:w="367" w:type="dxa"/>
          </w:tcPr>
          <w:p>
            <w:pPr>
              <w:pStyle w:val="TableParagraph"/>
              <w:spacing w:line="249" w:lineRule="exact"/>
              <w:rPr>
                <w:sz w:val="22"/>
              </w:rPr>
            </w:pPr>
            <w:r>
              <w:rPr>
                <w:sz w:val="22"/>
              </w:rPr>
              <w:t>11</w:t>
            </w:r>
          </w:p>
        </w:tc>
        <w:tc>
          <w:tcPr>
            <w:tcW w:w="1393" w:type="dxa"/>
          </w:tcPr>
          <w:p>
            <w:pPr/>
          </w:p>
        </w:tc>
        <w:tc>
          <w:tcPr>
            <w:tcW w:w="2351" w:type="dxa"/>
          </w:tcPr>
          <w:p>
            <w:pPr>
              <w:pStyle w:val="TableParagraph"/>
              <w:spacing w:line="249" w:lineRule="exact"/>
              <w:ind w:left="89"/>
              <w:rPr>
                <w:b/>
                <w:sz w:val="22"/>
              </w:rPr>
            </w:pPr>
            <w:r>
              <w:rPr>
                <w:b/>
                <w:sz w:val="22"/>
              </w:rPr>
              <w:t>...</w:t>
            </w:r>
          </w:p>
        </w:tc>
      </w:tr>
      <w:tr>
        <w:trPr>
          <w:trHeight w:val="250" w:hRule="exact"/>
        </w:trPr>
        <w:tc>
          <w:tcPr>
            <w:tcW w:w="367" w:type="dxa"/>
          </w:tcPr>
          <w:p>
            <w:pPr>
              <w:pStyle w:val="TableParagraph"/>
              <w:spacing w:line="250" w:lineRule="exact"/>
              <w:rPr>
                <w:sz w:val="22"/>
              </w:rPr>
            </w:pPr>
            <w:r>
              <w:rPr>
                <w:sz w:val="22"/>
              </w:rPr>
              <w:t>12</w:t>
            </w:r>
          </w:p>
        </w:tc>
        <w:tc>
          <w:tcPr>
            <w:tcW w:w="1393" w:type="dxa"/>
          </w:tcPr>
          <w:p>
            <w:pPr/>
          </w:p>
        </w:tc>
        <w:tc>
          <w:tcPr>
            <w:tcW w:w="2351" w:type="dxa"/>
          </w:tcPr>
          <w:p>
            <w:pPr>
              <w:pStyle w:val="TableParagraph"/>
              <w:spacing w:line="250" w:lineRule="exact"/>
              <w:ind w:left="89"/>
              <w:rPr>
                <w:b/>
                <w:sz w:val="22"/>
              </w:rPr>
            </w:pPr>
            <w:r>
              <w:rPr>
                <w:b/>
                <w:sz w:val="22"/>
              </w:rPr>
              <w:t>A</w:t>
            </w:r>
            <w:r>
              <w:rPr>
                <w:sz w:val="22"/>
              </w:rPr>
              <w:t>lright</w:t>
            </w:r>
            <w:r>
              <w:rPr>
                <w:b/>
                <w:sz w:val="22"/>
              </w:rPr>
              <w:t>.</w:t>
            </w:r>
          </w:p>
        </w:tc>
      </w:tr>
    </w:tbl>
    <w:p>
      <w:pPr>
        <w:spacing w:after="0" w:line="250" w:lineRule="exact"/>
        <w:rPr>
          <w:sz w:val="22"/>
        </w:rPr>
        <w:sectPr>
          <w:headerReference w:type="default" r:id="rId36"/>
          <w:pgSz w:w="12240" w:h="15840"/>
          <w:pgMar w:header="0" w:footer="1465" w:top="1500" w:bottom="1660" w:left="1340" w:right="1340"/>
        </w:sectPr>
      </w:pPr>
    </w:p>
    <w:p>
      <w:pPr>
        <w:pStyle w:val="BodyText"/>
        <w:spacing w:before="4"/>
        <w:rPr>
          <w:i/>
        </w:rPr>
      </w:pPr>
    </w:p>
    <w:p>
      <w:pPr>
        <w:pStyle w:val="ListParagraph"/>
        <w:numPr>
          <w:ilvl w:val="0"/>
          <w:numId w:val="15"/>
        </w:numPr>
        <w:tabs>
          <w:tab w:pos="822" w:val="left" w:leader="none"/>
        </w:tabs>
        <w:spacing w:line="240" w:lineRule="auto" w:before="91" w:after="0"/>
        <w:ind w:left="821" w:right="0" w:hanging="359"/>
        <w:jc w:val="left"/>
        <w:rPr>
          <w:i/>
          <w:sz w:val="22"/>
        </w:rPr>
      </w:pPr>
      <w:r>
        <w:rPr>
          <w:i/>
          <w:sz w:val="22"/>
        </w:rPr>
        <w:t>Level 3: Boundary</w:t>
      </w:r>
    </w:p>
    <w:p>
      <w:pPr>
        <w:pStyle w:val="BodyText"/>
        <w:spacing w:before="9"/>
        <w:rPr>
          <w:i/>
          <w:sz w:val="21"/>
        </w:rPr>
      </w:pPr>
    </w:p>
    <w:p>
      <w:pPr>
        <w:pStyle w:val="BodyText"/>
        <w:tabs>
          <w:tab w:pos="821" w:val="left" w:leader="none"/>
          <w:tab w:pos="2261" w:val="left" w:leader="none"/>
        </w:tabs>
        <w:spacing w:line="242" w:lineRule="auto"/>
        <w:ind w:left="462" w:right="5088"/>
      </w:pPr>
      <w:r>
        <w:rPr/>
        <w:t>1</w:t>
        <w:tab/>
        <w:t>JENNIFER;</w:t>
        <w:tab/>
        <w:t>Look at </w:t>
      </w:r>
      <w:r>
        <w:rPr>
          <w:spacing w:val="-3"/>
        </w:rPr>
        <w:t>you</w:t>
      </w:r>
      <w:r>
        <w:rPr>
          <w:spacing w:val="6"/>
        </w:rPr>
        <w:t> </w:t>
      </w:r>
      <w:r>
        <w:rPr/>
        <w:t>being</w:t>
      </w:r>
      <w:r>
        <w:rPr>
          <w:spacing w:val="-2"/>
        </w:rPr>
        <w:t> </w:t>
      </w:r>
      <w:r>
        <w:rPr/>
        <w:t>smart</w:t>
      </w:r>
      <w:r>
        <w:rPr>
          <w:b/>
        </w:rPr>
        <w:t>. </w:t>
      </w:r>
      <w:r>
        <w:rPr/>
        <w:t>2</w:t>
        <w:tab/>
        <w:tab/>
        <w:t>(</w:t>
      </w:r>
      <w:r>
        <w:rPr>
          <w:b/>
        </w:rPr>
        <w:t>1.0</w:t>
      </w:r>
      <w:r>
        <w:rPr/>
        <w:t>)</w:t>
      </w:r>
    </w:p>
    <w:p>
      <w:pPr>
        <w:tabs>
          <w:tab w:pos="821" w:val="left" w:leader="none"/>
          <w:tab w:pos="2261" w:val="left" w:leader="none"/>
        </w:tabs>
        <w:spacing w:line="252" w:lineRule="exact" w:before="0"/>
        <w:ind w:left="462" w:right="0" w:firstLine="0"/>
        <w:jc w:val="left"/>
        <w:rPr>
          <w:sz w:val="22"/>
        </w:rPr>
      </w:pPr>
      <w:r>
        <w:rPr>
          <w:sz w:val="22"/>
        </w:rPr>
        <w:t>3</w:t>
        <w:tab/>
        <w:t>DAN;</w:t>
        <w:tab/>
      </w:r>
      <w:r>
        <w:rPr>
          <w:b/>
          <w:sz w:val="22"/>
        </w:rPr>
        <w:t>(H)</w:t>
      </w:r>
      <w:r>
        <w:rPr>
          <w:b/>
          <w:spacing w:val="2"/>
          <w:sz w:val="22"/>
        </w:rPr>
        <w:t> </w:t>
      </w:r>
      <w:r>
        <w:rPr>
          <w:sz w:val="22"/>
        </w:rPr>
        <w:t>@</w:t>
      </w:r>
    </w:p>
    <w:p>
      <w:pPr>
        <w:tabs>
          <w:tab w:pos="2261" w:val="left" w:leader="none"/>
        </w:tabs>
        <w:spacing w:before="3"/>
        <w:ind w:left="462" w:right="0" w:firstLine="0"/>
        <w:jc w:val="left"/>
        <w:rPr>
          <w:sz w:val="22"/>
        </w:rPr>
      </w:pPr>
      <w:r>
        <w:rPr>
          <w:sz w:val="22"/>
        </w:rPr>
        <w:t>4</w:t>
        <w:tab/>
        <w:t>(</w:t>
      </w:r>
      <w:r>
        <w:rPr>
          <w:b/>
          <w:sz w:val="22"/>
        </w:rPr>
        <w:t>0.7</w:t>
      </w:r>
      <w:r>
        <w:rPr>
          <w:sz w:val="22"/>
        </w:rPr>
        <w:t>)</w:t>
      </w:r>
    </w:p>
    <w:p>
      <w:pPr>
        <w:pStyle w:val="BodyText"/>
        <w:tabs>
          <w:tab w:pos="2261" w:val="left" w:leader="none"/>
        </w:tabs>
        <w:ind w:left="462"/>
        <w:rPr>
          <w:b/>
        </w:rPr>
      </w:pPr>
      <w:r>
        <w:rPr/>
        <w:t>5</w:t>
        <w:tab/>
        <w:t>I’m not</w:t>
      </w:r>
      <w:r>
        <w:rPr>
          <w:spacing w:val="-6"/>
        </w:rPr>
        <w:t> </w:t>
      </w:r>
      <w:r>
        <w:rPr/>
        <w:t>smart</w:t>
      </w:r>
      <w:r>
        <w:rPr>
          <w:b/>
        </w:rPr>
        <w:t>?.</w:t>
      </w:r>
    </w:p>
    <w:p>
      <w:pPr>
        <w:tabs>
          <w:tab w:pos="2261" w:val="left" w:leader="none"/>
        </w:tabs>
        <w:spacing w:before="2"/>
        <w:ind w:left="462" w:right="0" w:firstLine="0"/>
        <w:jc w:val="left"/>
        <w:rPr>
          <w:sz w:val="22"/>
        </w:rPr>
      </w:pPr>
      <w:r>
        <w:rPr>
          <w:sz w:val="22"/>
        </w:rPr>
        <w:t>6</w:t>
        <w:tab/>
        <w:t>(</w:t>
      </w:r>
      <w:r>
        <w:rPr>
          <w:b/>
          <w:sz w:val="22"/>
        </w:rPr>
        <w:t>0.3</w:t>
      </w:r>
      <w:r>
        <w:rPr>
          <w:sz w:val="22"/>
        </w:rPr>
        <w:t>)</w:t>
      </w:r>
    </w:p>
    <w:p>
      <w:pPr>
        <w:pStyle w:val="BodyText"/>
        <w:tabs>
          <w:tab w:pos="821" w:val="left" w:leader="none"/>
          <w:tab w:pos="2261" w:val="left" w:leader="none"/>
        </w:tabs>
        <w:spacing w:line="242" w:lineRule="auto"/>
        <w:ind w:left="462" w:right="6018"/>
      </w:pPr>
      <w:r>
        <w:rPr/>
        <w:t>7</w:t>
        <w:tab/>
        <w:t>JENNIFER;</w:t>
        <w:tab/>
        <w:t>You’re</w:t>
      </w:r>
      <w:r>
        <w:rPr>
          <w:spacing w:val="5"/>
        </w:rPr>
        <w:t> </w:t>
      </w:r>
      <w:r>
        <w:rPr/>
        <w:t>stupid</w:t>
      </w:r>
      <w:r>
        <w:rPr>
          <w:b/>
        </w:rPr>
        <w:t>. </w:t>
      </w:r>
      <w:r>
        <w:rPr/>
        <w:t>8</w:t>
        <w:tab/>
        <w:tab/>
        <w:t>(</w:t>
      </w:r>
      <w:r>
        <w:rPr>
          <w:b/>
        </w:rPr>
        <w:t>0.9</w:t>
      </w:r>
      <w:r>
        <w:rPr/>
        <w:t>)</w:t>
      </w:r>
    </w:p>
    <w:p>
      <w:pPr>
        <w:pStyle w:val="ListParagraph"/>
        <w:numPr>
          <w:ilvl w:val="0"/>
          <w:numId w:val="16"/>
        </w:numPr>
        <w:tabs>
          <w:tab w:pos="821" w:val="left" w:leader="none"/>
          <w:tab w:pos="822" w:val="left" w:leader="none"/>
          <w:tab w:pos="2261" w:val="left" w:leader="none"/>
        </w:tabs>
        <w:spacing w:line="252" w:lineRule="exact" w:before="0" w:after="0"/>
        <w:ind w:left="462" w:right="0" w:firstLine="0"/>
        <w:jc w:val="left"/>
        <w:rPr>
          <w:b/>
          <w:sz w:val="22"/>
        </w:rPr>
      </w:pPr>
      <w:r>
        <w:rPr>
          <w:sz w:val="22"/>
        </w:rPr>
        <w:t>DAN;</w:t>
        <w:tab/>
        <w:t>Don’t call </w:t>
      </w:r>
      <w:r>
        <w:rPr>
          <w:spacing w:val="-3"/>
          <w:sz w:val="22"/>
        </w:rPr>
        <w:t>me</w:t>
      </w:r>
      <w:r>
        <w:rPr>
          <w:spacing w:val="9"/>
          <w:sz w:val="22"/>
        </w:rPr>
        <w:t> </w:t>
      </w:r>
      <w:r>
        <w:rPr>
          <w:sz w:val="22"/>
        </w:rPr>
        <w:t>stupid</w:t>
      </w:r>
      <w:r>
        <w:rPr>
          <w:b/>
          <w:sz w:val="22"/>
        </w:rPr>
        <w:t>.</w:t>
      </w:r>
    </w:p>
    <w:p>
      <w:pPr>
        <w:pStyle w:val="ListParagraph"/>
        <w:numPr>
          <w:ilvl w:val="0"/>
          <w:numId w:val="16"/>
        </w:numPr>
        <w:tabs>
          <w:tab w:pos="822" w:val="left" w:leader="none"/>
          <w:tab w:pos="2261" w:val="left" w:leader="none"/>
        </w:tabs>
        <w:spacing w:line="240" w:lineRule="auto" w:before="3" w:after="0"/>
        <w:ind w:left="462" w:right="6872" w:firstLine="0"/>
        <w:jc w:val="left"/>
        <w:rPr>
          <w:sz w:val="22"/>
        </w:rPr>
      </w:pPr>
      <w:r>
        <w:rPr>
          <w:sz w:val="22"/>
        </w:rPr>
        <w:t>JENNIFER;</w:t>
        <w:tab/>
        <w:t>Mm</w:t>
      </w:r>
      <w:r>
        <w:rPr>
          <w:b/>
          <w:sz w:val="22"/>
        </w:rPr>
        <w:t>. </w:t>
      </w:r>
      <w:r>
        <w:rPr>
          <w:sz w:val="22"/>
        </w:rPr>
        <w:t>11</w:t>
        <w:tab/>
        <w:t>(</w:t>
      </w:r>
      <w:r>
        <w:rPr>
          <w:b/>
          <w:sz w:val="22"/>
        </w:rPr>
        <w:t>3.4</w:t>
      </w:r>
      <w:r>
        <w:rPr>
          <w:sz w:val="22"/>
        </w:rPr>
        <w:t>)</w:t>
      </w:r>
    </w:p>
    <w:p>
      <w:pPr>
        <w:pStyle w:val="BodyText"/>
        <w:tabs>
          <w:tab w:pos="2261" w:val="left" w:leader="none"/>
        </w:tabs>
        <w:spacing w:before="2"/>
        <w:ind w:left="462"/>
        <w:rPr>
          <w:b/>
        </w:rPr>
      </w:pPr>
      <w:r>
        <w:rPr/>
        <w:t>12</w:t>
        <w:tab/>
        <w:t>Alright</w:t>
      </w:r>
      <w:r>
        <w:rPr>
          <w:b/>
        </w:rPr>
        <w:t>.</w:t>
      </w:r>
    </w:p>
    <w:p>
      <w:pPr>
        <w:pStyle w:val="BodyText"/>
        <w:spacing w:before="5"/>
        <w:rPr>
          <w:b/>
          <w:sz w:val="21"/>
        </w:rPr>
      </w:pPr>
    </w:p>
    <w:p>
      <w:pPr>
        <w:pStyle w:val="ListParagraph"/>
        <w:numPr>
          <w:ilvl w:val="0"/>
          <w:numId w:val="15"/>
        </w:numPr>
        <w:tabs>
          <w:tab w:pos="822" w:val="left" w:leader="none"/>
        </w:tabs>
        <w:spacing w:line="240" w:lineRule="auto" w:before="0" w:after="0"/>
        <w:ind w:left="821" w:right="0" w:hanging="359"/>
        <w:jc w:val="left"/>
        <w:rPr>
          <w:i/>
          <w:sz w:val="22"/>
        </w:rPr>
      </w:pPr>
      <w:r>
        <w:rPr/>
        <w:pict>
          <v:shape style="position:absolute;margin-left:87.599998pt;margin-top:25.667273pt;width:244.85pt;height:174.1pt;mso-position-horizontal-relative:page;mso-position-vertical-relative:paragraph;z-index: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0"/>
                    <w:gridCol w:w="1326"/>
                    <w:gridCol w:w="3230"/>
                  </w:tblGrid>
                  <w:tr>
                    <w:trPr>
                      <w:trHeight w:val="247" w:hRule="exact"/>
                    </w:trPr>
                    <w:tc>
                      <w:tcPr>
                        <w:tcW w:w="340" w:type="dxa"/>
                      </w:tcPr>
                      <w:p>
                        <w:pPr>
                          <w:pStyle w:val="TableParagraph"/>
                          <w:spacing w:line="244" w:lineRule="exact"/>
                          <w:ind w:left="0" w:right="127"/>
                          <w:jc w:val="center"/>
                          <w:rPr>
                            <w:sz w:val="22"/>
                          </w:rPr>
                        </w:pPr>
                        <w:r>
                          <w:rPr>
                            <w:sz w:val="22"/>
                          </w:rPr>
                          <w:t>1</w:t>
                        </w:r>
                      </w:p>
                    </w:tc>
                    <w:tc>
                      <w:tcPr>
                        <w:tcW w:w="1326" w:type="dxa"/>
                      </w:tcPr>
                      <w:p>
                        <w:pPr>
                          <w:pStyle w:val="TableParagraph"/>
                          <w:spacing w:line="244" w:lineRule="exact"/>
                          <w:ind w:left="69"/>
                          <w:rPr>
                            <w:sz w:val="22"/>
                          </w:rPr>
                        </w:pPr>
                        <w:r>
                          <w:rPr>
                            <w:sz w:val="22"/>
                          </w:rPr>
                          <w:t>JENNIFER;</w:t>
                        </w:r>
                      </w:p>
                    </w:tc>
                    <w:tc>
                      <w:tcPr>
                        <w:tcW w:w="3230" w:type="dxa"/>
                      </w:tcPr>
                      <w:p>
                        <w:pPr>
                          <w:pStyle w:val="TableParagraph"/>
                          <w:spacing w:line="244" w:lineRule="exact"/>
                          <w:ind w:left="183"/>
                          <w:rPr>
                            <w:sz w:val="22"/>
                          </w:rPr>
                        </w:pPr>
                        <w:r>
                          <w:rPr>
                            <w:b/>
                            <w:sz w:val="22"/>
                          </w:rPr>
                          <w:t>&lt;VOX&gt; </w:t>
                        </w:r>
                        <w:r>
                          <w:rPr>
                            <w:sz w:val="22"/>
                          </w:rPr>
                          <w:t>Look at you being smart.</w:t>
                        </w:r>
                      </w:p>
                    </w:tc>
                  </w:tr>
                  <w:tr>
                    <w:trPr>
                      <w:trHeight w:val="250" w:hRule="exact"/>
                    </w:trPr>
                    <w:tc>
                      <w:tcPr>
                        <w:tcW w:w="340" w:type="dxa"/>
                      </w:tcPr>
                      <w:p>
                        <w:pPr>
                          <w:pStyle w:val="TableParagraph"/>
                          <w:spacing w:line="247" w:lineRule="exact"/>
                          <w:ind w:left="0" w:right="127"/>
                          <w:jc w:val="center"/>
                          <w:rPr>
                            <w:sz w:val="22"/>
                          </w:rPr>
                        </w:pPr>
                        <w:r>
                          <w:rPr>
                            <w:sz w:val="22"/>
                          </w:rPr>
                          <w:t>2</w:t>
                        </w:r>
                      </w:p>
                    </w:tc>
                    <w:tc>
                      <w:tcPr>
                        <w:tcW w:w="1326" w:type="dxa"/>
                      </w:tcPr>
                      <w:p>
                        <w:pPr/>
                      </w:p>
                    </w:tc>
                    <w:tc>
                      <w:tcPr>
                        <w:tcW w:w="3230" w:type="dxa"/>
                      </w:tcPr>
                      <w:p>
                        <w:pPr>
                          <w:pStyle w:val="TableParagraph"/>
                          <w:spacing w:line="247" w:lineRule="exact"/>
                          <w:ind w:left="183"/>
                          <w:rPr>
                            <w:sz w:val="22"/>
                          </w:rPr>
                        </w:pPr>
                        <w:r>
                          <w:rPr>
                            <w:sz w:val="22"/>
                          </w:rPr>
                          <w:t>(1.0)</w:t>
                        </w:r>
                      </w:p>
                    </w:tc>
                  </w:tr>
                  <w:tr>
                    <w:trPr>
                      <w:trHeight w:val="250" w:hRule="exact"/>
                    </w:trPr>
                    <w:tc>
                      <w:tcPr>
                        <w:tcW w:w="340" w:type="dxa"/>
                      </w:tcPr>
                      <w:p>
                        <w:pPr>
                          <w:pStyle w:val="TableParagraph"/>
                          <w:spacing w:line="247" w:lineRule="exact"/>
                          <w:ind w:left="0" w:right="127"/>
                          <w:jc w:val="center"/>
                          <w:rPr>
                            <w:sz w:val="22"/>
                          </w:rPr>
                        </w:pPr>
                        <w:r>
                          <w:rPr>
                            <w:sz w:val="22"/>
                          </w:rPr>
                          <w:t>3</w:t>
                        </w:r>
                      </w:p>
                    </w:tc>
                    <w:tc>
                      <w:tcPr>
                        <w:tcW w:w="1326" w:type="dxa"/>
                      </w:tcPr>
                      <w:p>
                        <w:pPr>
                          <w:pStyle w:val="TableParagraph"/>
                          <w:spacing w:line="247" w:lineRule="exact"/>
                          <w:ind w:left="69"/>
                          <w:rPr>
                            <w:sz w:val="22"/>
                          </w:rPr>
                        </w:pPr>
                        <w:r>
                          <w:rPr>
                            <w:sz w:val="22"/>
                          </w:rPr>
                          <w:t>DAN;</w:t>
                        </w:r>
                      </w:p>
                    </w:tc>
                    <w:tc>
                      <w:tcPr>
                        <w:tcW w:w="3230" w:type="dxa"/>
                      </w:tcPr>
                      <w:p>
                        <w:pPr>
                          <w:pStyle w:val="TableParagraph"/>
                          <w:spacing w:line="247" w:lineRule="exact"/>
                          <w:ind w:left="183"/>
                          <w:rPr>
                            <w:sz w:val="22"/>
                          </w:rPr>
                        </w:pPr>
                        <w:r>
                          <w:rPr>
                            <w:sz w:val="22"/>
                          </w:rPr>
                          <w:t>(H) @</w:t>
                        </w:r>
                      </w:p>
                    </w:tc>
                  </w:tr>
                  <w:tr>
                    <w:trPr>
                      <w:trHeight w:val="250" w:hRule="exact"/>
                    </w:trPr>
                    <w:tc>
                      <w:tcPr>
                        <w:tcW w:w="340" w:type="dxa"/>
                      </w:tcPr>
                      <w:p>
                        <w:pPr>
                          <w:pStyle w:val="TableParagraph"/>
                          <w:spacing w:line="247" w:lineRule="exact"/>
                          <w:ind w:left="0" w:right="127"/>
                          <w:jc w:val="center"/>
                          <w:rPr>
                            <w:sz w:val="22"/>
                          </w:rPr>
                        </w:pPr>
                        <w:r>
                          <w:rPr>
                            <w:sz w:val="22"/>
                          </w:rPr>
                          <w:t>4</w:t>
                        </w:r>
                      </w:p>
                    </w:tc>
                    <w:tc>
                      <w:tcPr>
                        <w:tcW w:w="1326" w:type="dxa"/>
                      </w:tcPr>
                      <w:p>
                        <w:pPr/>
                      </w:p>
                    </w:tc>
                    <w:tc>
                      <w:tcPr>
                        <w:tcW w:w="3230" w:type="dxa"/>
                      </w:tcPr>
                      <w:p>
                        <w:pPr>
                          <w:pStyle w:val="TableParagraph"/>
                          <w:spacing w:line="247" w:lineRule="exact"/>
                          <w:ind w:left="183"/>
                          <w:rPr>
                            <w:sz w:val="22"/>
                          </w:rPr>
                        </w:pPr>
                        <w:r>
                          <w:rPr>
                            <w:sz w:val="22"/>
                          </w:rPr>
                          <w:t>(0.7)</w:t>
                        </w:r>
                      </w:p>
                    </w:tc>
                  </w:tr>
                  <w:tr>
                    <w:trPr>
                      <w:trHeight w:val="250" w:hRule="exact"/>
                    </w:trPr>
                    <w:tc>
                      <w:tcPr>
                        <w:tcW w:w="340" w:type="dxa"/>
                      </w:tcPr>
                      <w:p>
                        <w:pPr>
                          <w:pStyle w:val="TableParagraph"/>
                          <w:spacing w:line="247" w:lineRule="exact"/>
                          <w:ind w:left="0" w:right="127"/>
                          <w:jc w:val="center"/>
                          <w:rPr>
                            <w:sz w:val="22"/>
                          </w:rPr>
                        </w:pPr>
                        <w:r>
                          <w:rPr>
                            <w:sz w:val="22"/>
                          </w:rPr>
                          <w:t>5</w:t>
                        </w:r>
                      </w:p>
                    </w:tc>
                    <w:tc>
                      <w:tcPr>
                        <w:tcW w:w="1326" w:type="dxa"/>
                      </w:tcPr>
                      <w:p>
                        <w:pPr/>
                      </w:p>
                    </w:tc>
                    <w:tc>
                      <w:tcPr>
                        <w:tcW w:w="3230" w:type="dxa"/>
                      </w:tcPr>
                      <w:p>
                        <w:pPr>
                          <w:pStyle w:val="TableParagraph"/>
                          <w:spacing w:line="247" w:lineRule="exact"/>
                          <w:ind w:left="183"/>
                          <w:rPr>
                            <w:sz w:val="22"/>
                          </w:rPr>
                        </w:pPr>
                        <w:r>
                          <w:rPr>
                            <w:sz w:val="22"/>
                          </w:rPr>
                          <w:t>I’m not smart?</w:t>
                        </w:r>
                      </w:p>
                    </w:tc>
                  </w:tr>
                  <w:tr>
                    <w:trPr>
                      <w:trHeight w:val="253" w:hRule="exact"/>
                    </w:trPr>
                    <w:tc>
                      <w:tcPr>
                        <w:tcW w:w="340" w:type="dxa"/>
                      </w:tcPr>
                      <w:p>
                        <w:pPr>
                          <w:pStyle w:val="TableParagraph"/>
                          <w:spacing w:line="247" w:lineRule="exact"/>
                          <w:ind w:left="0" w:right="127"/>
                          <w:jc w:val="center"/>
                          <w:rPr>
                            <w:sz w:val="22"/>
                          </w:rPr>
                        </w:pPr>
                        <w:r>
                          <w:rPr>
                            <w:sz w:val="22"/>
                          </w:rPr>
                          <w:t>6</w:t>
                        </w:r>
                      </w:p>
                    </w:tc>
                    <w:tc>
                      <w:tcPr>
                        <w:tcW w:w="1326" w:type="dxa"/>
                      </w:tcPr>
                      <w:p>
                        <w:pPr/>
                      </w:p>
                    </w:tc>
                    <w:tc>
                      <w:tcPr>
                        <w:tcW w:w="3230" w:type="dxa"/>
                      </w:tcPr>
                      <w:p>
                        <w:pPr>
                          <w:pStyle w:val="TableParagraph"/>
                          <w:spacing w:line="247" w:lineRule="exact"/>
                          <w:ind w:left="183"/>
                          <w:rPr>
                            <w:sz w:val="22"/>
                          </w:rPr>
                        </w:pPr>
                        <w:r>
                          <w:rPr>
                            <w:sz w:val="22"/>
                          </w:rPr>
                          <w:t>(0.3)</w:t>
                        </w:r>
                      </w:p>
                    </w:tc>
                  </w:tr>
                  <w:tr>
                    <w:trPr>
                      <w:trHeight w:val="253" w:hRule="exact"/>
                    </w:trPr>
                    <w:tc>
                      <w:tcPr>
                        <w:tcW w:w="340" w:type="dxa"/>
                      </w:tcPr>
                      <w:p>
                        <w:pPr>
                          <w:pStyle w:val="TableParagraph"/>
                          <w:spacing w:line="250" w:lineRule="exact"/>
                          <w:ind w:left="0" w:right="127"/>
                          <w:jc w:val="center"/>
                          <w:rPr>
                            <w:sz w:val="22"/>
                          </w:rPr>
                        </w:pPr>
                        <w:r>
                          <w:rPr>
                            <w:sz w:val="22"/>
                          </w:rPr>
                          <w:t>7</w:t>
                        </w:r>
                      </w:p>
                    </w:tc>
                    <w:tc>
                      <w:tcPr>
                        <w:tcW w:w="1326" w:type="dxa"/>
                      </w:tcPr>
                      <w:p>
                        <w:pPr>
                          <w:pStyle w:val="TableParagraph"/>
                          <w:spacing w:line="250" w:lineRule="exact"/>
                          <w:ind w:left="69"/>
                          <w:rPr>
                            <w:sz w:val="22"/>
                          </w:rPr>
                        </w:pPr>
                        <w:r>
                          <w:rPr>
                            <w:sz w:val="22"/>
                          </w:rPr>
                          <w:t>JENNIFER;</w:t>
                        </w:r>
                      </w:p>
                    </w:tc>
                    <w:tc>
                      <w:tcPr>
                        <w:tcW w:w="3230" w:type="dxa"/>
                      </w:tcPr>
                      <w:p>
                        <w:pPr>
                          <w:pStyle w:val="TableParagraph"/>
                          <w:spacing w:line="250" w:lineRule="exact"/>
                          <w:ind w:left="183"/>
                          <w:rPr>
                            <w:sz w:val="22"/>
                          </w:rPr>
                        </w:pPr>
                        <w:r>
                          <w:rPr>
                            <w:sz w:val="22"/>
                          </w:rPr>
                          <w:t>You’re stupid </w:t>
                        </w:r>
                        <w:r>
                          <w:rPr>
                            <w:b/>
                            <w:sz w:val="22"/>
                          </w:rPr>
                          <w:t>&lt;/VOX&gt; </w:t>
                        </w:r>
                        <w:r>
                          <w:rPr>
                            <w:sz w:val="22"/>
                          </w:rPr>
                          <w:t>.</w:t>
                        </w:r>
                      </w:p>
                    </w:tc>
                  </w:tr>
                  <w:tr>
                    <w:trPr>
                      <w:trHeight w:val="250" w:hRule="exact"/>
                    </w:trPr>
                    <w:tc>
                      <w:tcPr>
                        <w:tcW w:w="340" w:type="dxa"/>
                      </w:tcPr>
                      <w:p>
                        <w:pPr>
                          <w:pStyle w:val="TableParagraph"/>
                          <w:spacing w:line="247" w:lineRule="exact"/>
                          <w:ind w:left="0" w:right="127"/>
                          <w:jc w:val="center"/>
                          <w:rPr>
                            <w:sz w:val="22"/>
                          </w:rPr>
                        </w:pPr>
                        <w:r>
                          <w:rPr>
                            <w:sz w:val="22"/>
                          </w:rPr>
                          <w:t>8</w:t>
                        </w:r>
                      </w:p>
                    </w:tc>
                    <w:tc>
                      <w:tcPr>
                        <w:tcW w:w="1326" w:type="dxa"/>
                      </w:tcPr>
                      <w:p>
                        <w:pPr/>
                      </w:p>
                    </w:tc>
                    <w:tc>
                      <w:tcPr>
                        <w:tcW w:w="3230" w:type="dxa"/>
                      </w:tcPr>
                      <w:p>
                        <w:pPr>
                          <w:pStyle w:val="TableParagraph"/>
                          <w:spacing w:line="247" w:lineRule="exact"/>
                          <w:ind w:left="183"/>
                          <w:rPr>
                            <w:sz w:val="22"/>
                          </w:rPr>
                        </w:pPr>
                        <w:r>
                          <w:rPr>
                            <w:sz w:val="22"/>
                          </w:rPr>
                          <w:t>(0.9)</w:t>
                        </w:r>
                      </w:p>
                    </w:tc>
                  </w:tr>
                  <w:tr>
                    <w:trPr>
                      <w:trHeight w:val="250" w:hRule="exact"/>
                    </w:trPr>
                    <w:tc>
                      <w:tcPr>
                        <w:tcW w:w="340" w:type="dxa"/>
                      </w:tcPr>
                      <w:p>
                        <w:pPr>
                          <w:pStyle w:val="TableParagraph"/>
                          <w:spacing w:line="247" w:lineRule="exact"/>
                          <w:ind w:left="0" w:right="127"/>
                          <w:jc w:val="center"/>
                          <w:rPr>
                            <w:sz w:val="22"/>
                          </w:rPr>
                        </w:pPr>
                        <w:r>
                          <w:rPr>
                            <w:sz w:val="22"/>
                          </w:rPr>
                          <w:t>9</w:t>
                        </w:r>
                      </w:p>
                    </w:tc>
                    <w:tc>
                      <w:tcPr>
                        <w:tcW w:w="1326" w:type="dxa"/>
                      </w:tcPr>
                      <w:p>
                        <w:pPr>
                          <w:pStyle w:val="TableParagraph"/>
                          <w:spacing w:line="247" w:lineRule="exact"/>
                          <w:ind w:left="69"/>
                          <w:rPr>
                            <w:sz w:val="22"/>
                          </w:rPr>
                        </w:pPr>
                        <w:r>
                          <w:rPr>
                            <w:sz w:val="22"/>
                          </w:rPr>
                          <w:t>DAN;</w:t>
                        </w:r>
                      </w:p>
                    </w:tc>
                    <w:tc>
                      <w:tcPr>
                        <w:tcW w:w="3230" w:type="dxa"/>
                      </w:tcPr>
                      <w:p>
                        <w:pPr>
                          <w:pStyle w:val="TableParagraph"/>
                          <w:spacing w:line="247" w:lineRule="exact"/>
                          <w:ind w:left="183"/>
                          <w:rPr>
                            <w:sz w:val="22"/>
                          </w:rPr>
                        </w:pPr>
                        <w:r>
                          <w:rPr>
                            <w:sz w:val="22"/>
                          </w:rPr>
                          <w:t>Don’t call me stupid.</w:t>
                        </w:r>
                      </w:p>
                    </w:tc>
                  </w:tr>
                  <w:tr>
                    <w:trPr>
                      <w:trHeight w:val="250" w:hRule="exact"/>
                    </w:trPr>
                    <w:tc>
                      <w:tcPr>
                        <w:tcW w:w="340" w:type="dxa"/>
                      </w:tcPr>
                      <w:p>
                        <w:pPr>
                          <w:pStyle w:val="TableParagraph"/>
                          <w:spacing w:line="247" w:lineRule="exact"/>
                          <w:ind w:left="31" w:right="48"/>
                          <w:jc w:val="center"/>
                          <w:rPr>
                            <w:sz w:val="22"/>
                          </w:rPr>
                        </w:pPr>
                        <w:r>
                          <w:rPr>
                            <w:sz w:val="22"/>
                          </w:rPr>
                          <w:t>10</w:t>
                        </w:r>
                      </w:p>
                    </w:tc>
                    <w:tc>
                      <w:tcPr>
                        <w:tcW w:w="1326" w:type="dxa"/>
                      </w:tcPr>
                      <w:p>
                        <w:pPr>
                          <w:pStyle w:val="TableParagraph"/>
                          <w:spacing w:line="247" w:lineRule="exact"/>
                          <w:ind w:left="69"/>
                          <w:rPr>
                            <w:sz w:val="22"/>
                          </w:rPr>
                        </w:pPr>
                        <w:r>
                          <w:rPr>
                            <w:sz w:val="22"/>
                          </w:rPr>
                          <w:t>JENNIFER;</w:t>
                        </w:r>
                      </w:p>
                    </w:tc>
                    <w:tc>
                      <w:tcPr>
                        <w:tcW w:w="3230" w:type="dxa"/>
                      </w:tcPr>
                      <w:p>
                        <w:pPr>
                          <w:pStyle w:val="TableParagraph"/>
                          <w:spacing w:line="247" w:lineRule="exact"/>
                          <w:ind w:left="183"/>
                          <w:rPr>
                            <w:sz w:val="22"/>
                          </w:rPr>
                        </w:pPr>
                        <w:r>
                          <w:rPr>
                            <w:sz w:val="22"/>
                          </w:rPr>
                          <w:t>Mm.</w:t>
                        </w:r>
                      </w:p>
                    </w:tc>
                  </w:tr>
                  <w:tr>
                    <w:trPr>
                      <w:trHeight w:val="252" w:hRule="exact"/>
                    </w:trPr>
                    <w:tc>
                      <w:tcPr>
                        <w:tcW w:w="340" w:type="dxa"/>
                      </w:tcPr>
                      <w:p>
                        <w:pPr>
                          <w:pStyle w:val="TableParagraph"/>
                          <w:spacing w:line="247" w:lineRule="exact"/>
                          <w:ind w:left="31" w:right="48"/>
                          <w:jc w:val="center"/>
                          <w:rPr>
                            <w:sz w:val="22"/>
                          </w:rPr>
                        </w:pPr>
                        <w:r>
                          <w:rPr>
                            <w:sz w:val="22"/>
                          </w:rPr>
                          <w:t>11</w:t>
                        </w:r>
                      </w:p>
                    </w:tc>
                    <w:tc>
                      <w:tcPr>
                        <w:tcW w:w="1326" w:type="dxa"/>
                      </w:tcPr>
                      <w:p>
                        <w:pPr/>
                      </w:p>
                    </w:tc>
                    <w:tc>
                      <w:tcPr>
                        <w:tcW w:w="3230" w:type="dxa"/>
                      </w:tcPr>
                      <w:p>
                        <w:pPr>
                          <w:pStyle w:val="TableParagraph"/>
                          <w:spacing w:line="247" w:lineRule="exact"/>
                          <w:ind w:left="183"/>
                          <w:rPr>
                            <w:sz w:val="22"/>
                          </w:rPr>
                        </w:pPr>
                        <w:r>
                          <w:rPr>
                            <w:sz w:val="22"/>
                          </w:rPr>
                          <w:t>(1.3)</w:t>
                        </w:r>
                      </w:p>
                    </w:tc>
                  </w:tr>
                  <w:tr>
                    <w:trPr>
                      <w:trHeight w:val="252" w:hRule="exact"/>
                    </w:trPr>
                    <w:tc>
                      <w:tcPr>
                        <w:tcW w:w="340" w:type="dxa"/>
                      </w:tcPr>
                      <w:p>
                        <w:pPr>
                          <w:pStyle w:val="TableParagraph"/>
                          <w:spacing w:line="249" w:lineRule="exact"/>
                          <w:ind w:left="31" w:right="48"/>
                          <w:jc w:val="center"/>
                          <w:rPr>
                            <w:sz w:val="22"/>
                          </w:rPr>
                        </w:pPr>
                        <w:r>
                          <w:rPr>
                            <w:sz w:val="22"/>
                          </w:rPr>
                          <w:t>12</w:t>
                        </w:r>
                      </w:p>
                    </w:tc>
                    <w:tc>
                      <w:tcPr>
                        <w:tcW w:w="1326" w:type="dxa"/>
                      </w:tcPr>
                      <w:p>
                        <w:pPr/>
                      </w:p>
                    </w:tc>
                    <w:tc>
                      <w:tcPr>
                        <w:tcW w:w="3230" w:type="dxa"/>
                      </w:tcPr>
                      <w:p>
                        <w:pPr>
                          <w:pStyle w:val="TableParagraph"/>
                          <w:spacing w:line="249" w:lineRule="exact"/>
                          <w:ind w:left="183"/>
                          <w:rPr>
                            <w:b/>
                            <w:sz w:val="22"/>
                          </w:rPr>
                        </w:pPr>
                        <w:r>
                          <w:rPr>
                            <w:b/>
                            <w:sz w:val="22"/>
                          </w:rPr>
                          <w:t>(KISS)</w:t>
                        </w:r>
                      </w:p>
                    </w:tc>
                  </w:tr>
                  <w:tr>
                    <w:trPr>
                      <w:trHeight w:val="250" w:hRule="exact"/>
                    </w:trPr>
                    <w:tc>
                      <w:tcPr>
                        <w:tcW w:w="340" w:type="dxa"/>
                      </w:tcPr>
                      <w:p>
                        <w:pPr>
                          <w:pStyle w:val="TableParagraph"/>
                          <w:spacing w:line="247" w:lineRule="exact"/>
                          <w:ind w:left="31" w:right="48"/>
                          <w:jc w:val="center"/>
                          <w:rPr>
                            <w:sz w:val="22"/>
                          </w:rPr>
                        </w:pPr>
                        <w:r>
                          <w:rPr>
                            <w:sz w:val="22"/>
                          </w:rPr>
                          <w:t>13</w:t>
                        </w:r>
                      </w:p>
                    </w:tc>
                    <w:tc>
                      <w:tcPr>
                        <w:tcW w:w="1326" w:type="dxa"/>
                      </w:tcPr>
                      <w:p>
                        <w:pPr/>
                      </w:p>
                    </w:tc>
                    <w:tc>
                      <w:tcPr>
                        <w:tcW w:w="3230" w:type="dxa"/>
                      </w:tcPr>
                      <w:p>
                        <w:pPr>
                          <w:pStyle w:val="TableParagraph"/>
                          <w:spacing w:line="247" w:lineRule="exact"/>
                          <w:ind w:left="183"/>
                          <w:rPr>
                            <w:sz w:val="22"/>
                          </w:rPr>
                        </w:pPr>
                        <w:r>
                          <w:rPr>
                            <w:sz w:val="22"/>
                          </w:rPr>
                          <w:t>(2.1)</w:t>
                        </w:r>
                      </w:p>
                    </w:tc>
                  </w:tr>
                  <w:tr>
                    <w:trPr>
                      <w:trHeight w:val="225" w:hRule="exact"/>
                    </w:trPr>
                    <w:tc>
                      <w:tcPr>
                        <w:tcW w:w="340" w:type="dxa"/>
                      </w:tcPr>
                      <w:p>
                        <w:pPr>
                          <w:pStyle w:val="TableParagraph"/>
                          <w:spacing w:line="225" w:lineRule="exact"/>
                          <w:ind w:left="11" w:right="48"/>
                          <w:jc w:val="center"/>
                          <w:rPr>
                            <w:sz w:val="20"/>
                          </w:rPr>
                        </w:pPr>
                        <w:r>
                          <w:rPr>
                            <w:sz w:val="20"/>
                          </w:rPr>
                          <w:t>14</w:t>
                        </w:r>
                      </w:p>
                    </w:tc>
                    <w:tc>
                      <w:tcPr>
                        <w:tcW w:w="1326" w:type="dxa"/>
                      </w:tcPr>
                      <w:p>
                        <w:pPr/>
                      </w:p>
                    </w:tc>
                    <w:tc>
                      <w:tcPr>
                        <w:tcW w:w="3230" w:type="dxa"/>
                      </w:tcPr>
                      <w:p>
                        <w:pPr>
                          <w:pStyle w:val="TableParagraph"/>
                          <w:spacing w:line="225" w:lineRule="exact"/>
                          <w:ind w:left="183"/>
                          <w:rPr>
                            <w:sz w:val="20"/>
                          </w:rPr>
                        </w:pPr>
                        <w:r>
                          <w:rPr>
                            <w:sz w:val="20"/>
                          </w:rPr>
                          <w:t>Alright.</w:t>
                        </w:r>
                      </w:p>
                    </w:tc>
                  </w:tr>
                </w:tbl>
                <w:p>
                  <w:pPr>
                    <w:pStyle w:val="BodyText"/>
                  </w:pPr>
                </w:p>
              </w:txbxContent>
            </v:textbox>
            <w10:wrap type="none"/>
          </v:shape>
        </w:pict>
      </w:r>
      <w:r>
        <w:rPr>
          <w:i/>
          <w:sz w:val="22"/>
        </w:rPr>
        <w:t>Level 4:</w:t>
      </w:r>
      <w:r>
        <w:rPr>
          <w:i/>
          <w:spacing w:val="3"/>
          <w:sz w:val="22"/>
        </w:rPr>
        <w:t> </w:t>
      </w:r>
      <w:r>
        <w:rPr>
          <w:i/>
          <w:sz w:val="22"/>
        </w:rPr>
        <w:t>Interaction</w:t>
      </w: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spacing w:before="7"/>
        <w:rPr>
          <w:i/>
          <w:sz w:val="20"/>
        </w:rPr>
      </w:pPr>
    </w:p>
    <w:p>
      <w:pPr>
        <w:spacing w:before="0"/>
        <w:ind w:left="0" w:right="205" w:firstLine="0"/>
        <w:jc w:val="right"/>
        <w:rPr>
          <w:i/>
          <w:sz w:val="16"/>
        </w:rPr>
      </w:pPr>
      <w:r>
        <w:rPr>
          <w:i/>
          <w:sz w:val="16"/>
        </w:rPr>
        <w:t>[rev. 24-Aug-2008]</w:t>
      </w:r>
    </w:p>
    <w:p>
      <w:pPr>
        <w:spacing w:after="0"/>
        <w:jc w:val="right"/>
        <w:rPr>
          <w:sz w:val="16"/>
        </w:rPr>
        <w:sectPr>
          <w:headerReference w:type="default" r:id="rId37"/>
          <w:pgSz w:w="12240" w:h="15840"/>
          <w:pgMar w:header="1437" w:footer="1465" w:top="1660" w:bottom="1660" w:left="1340" w:right="1340"/>
        </w:sectPr>
      </w:pPr>
    </w:p>
    <w:p>
      <w:pPr>
        <w:pStyle w:val="BodyText"/>
        <w:rPr>
          <w:i/>
          <w:sz w:val="20"/>
        </w:rPr>
      </w:pPr>
    </w:p>
    <w:p>
      <w:pPr>
        <w:pStyle w:val="BodyText"/>
        <w:spacing w:before="3"/>
        <w:rPr>
          <w:i/>
          <w:sz w:val="19"/>
        </w:rPr>
      </w:pPr>
    </w:p>
    <w:p>
      <w:pPr>
        <w:pStyle w:val="Heading4"/>
        <w:spacing w:before="94"/>
      </w:pPr>
      <w:bookmarkStart w:name="What Is To Be Transcribed?" w:id="23"/>
      <w:bookmarkEnd w:id="23"/>
      <w:r>
        <w:rPr>
          <w:b w:val="0"/>
        </w:rPr>
      </w:r>
      <w:r>
        <w:rPr/>
        <w:t>What Is To Be Transcribed?</w:t>
      </w:r>
    </w:p>
    <w:p>
      <w:pPr>
        <w:pStyle w:val="Heading9"/>
        <w:spacing w:before="99"/>
      </w:pPr>
      <w:bookmarkStart w:name="Some questions" w:id="24"/>
      <w:bookmarkEnd w:id="24"/>
      <w:r>
        <w:rPr>
          <w:b w:val="0"/>
          <w:i w:val="0"/>
        </w:rPr>
      </w:r>
      <w:r>
        <w:rPr/>
        <w:t>Some questions</w:t>
      </w:r>
    </w:p>
    <w:p>
      <w:pPr>
        <w:pStyle w:val="BodyText"/>
        <w:spacing w:line="250" w:lineRule="exact" w:before="57"/>
        <w:ind w:left="101" w:right="163"/>
      </w:pPr>
      <w:r>
        <w:rPr/>
        <w:t>You are about to hear some recordings of naturally occurring conversational interactions. In order to help us make sense of what is happening in these recordings, we would like to have a way of </w:t>
      </w:r>
      <w:r>
        <w:rPr>
          <w:i/>
        </w:rPr>
        <w:t>representing the discourse in writing</w:t>
      </w:r>
      <w:r>
        <w:rPr/>
        <w:t>. That is, we would like to know how to </w:t>
      </w:r>
      <w:r>
        <w:rPr>
          <w:i/>
        </w:rPr>
        <w:t>transcribe </w:t>
      </w:r>
      <w:r>
        <w:rPr/>
        <w:t>the conversation. This will make it easier to talk about the conversation: to “slow down” the flow of time so we can look at the interaction more closely, and analyze what is happening in it in more</w:t>
      </w:r>
      <w:r>
        <w:rPr>
          <w:spacing w:val="-5"/>
        </w:rPr>
        <w:t> </w:t>
      </w:r>
      <w:r>
        <w:rPr/>
        <w:t>detail.</w:t>
      </w:r>
    </w:p>
    <w:p>
      <w:pPr>
        <w:pStyle w:val="BodyText"/>
        <w:spacing w:line="250" w:lineRule="exact"/>
        <w:ind w:left="101" w:right="122"/>
      </w:pPr>
      <w:r>
        <w:rPr/>
        <w:t>But as we observe any recorded conversation, before we can even begin transcribing, there are a number of questions that arise:</w:t>
      </w:r>
    </w:p>
    <w:p>
      <w:pPr>
        <w:pStyle w:val="ListParagraph"/>
        <w:numPr>
          <w:ilvl w:val="0"/>
          <w:numId w:val="17"/>
        </w:numPr>
        <w:tabs>
          <w:tab w:pos="822" w:val="left" w:leader="none"/>
        </w:tabs>
        <w:spacing w:line="246" w:lineRule="exact" w:before="0" w:after="0"/>
        <w:ind w:left="822" w:right="0" w:hanging="360"/>
        <w:jc w:val="left"/>
        <w:rPr>
          <w:sz w:val="22"/>
        </w:rPr>
      </w:pPr>
      <w:r>
        <w:rPr>
          <w:sz w:val="22"/>
        </w:rPr>
        <w:t>What kinds of things are </w:t>
      </w:r>
      <w:r>
        <w:rPr>
          <w:i/>
          <w:sz w:val="22"/>
        </w:rPr>
        <w:t>happening </w:t>
      </w:r>
      <w:r>
        <w:rPr>
          <w:sz w:val="22"/>
        </w:rPr>
        <w:t>in this</w:t>
      </w:r>
      <w:r>
        <w:rPr>
          <w:spacing w:val="12"/>
          <w:sz w:val="22"/>
        </w:rPr>
        <w:t> </w:t>
      </w:r>
      <w:r>
        <w:rPr>
          <w:sz w:val="22"/>
        </w:rPr>
        <w:t>conversation?</w:t>
      </w:r>
    </w:p>
    <w:p>
      <w:pPr>
        <w:pStyle w:val="ListParagraph"/>
        <w:numPr>
          <w:ilvl w:val="0"/>
          <w:numId w:val="17"/>
        </w:numPr>
        <w:tabs>
          <w:tab w:pos="822" w:val="left" w:leader="none"/>
        </w:tabs>
        <w:spacing w:line="250" w:lineRule="exact" w:before="0" w:after="0"/>
        <w:ind w:left="821" w:right="0" w:hanging="359"/>
        <w:jc w:val="left"/>
        <w:rPr>
          <w:sz w:val="22"/>
        </w:rPr>
      </w:pPr>
      <w:r>
        <w:rPr>
          <w:sz w:val="22"/>
        </w:rPr>
        <w:t>In what sense are the participants </w:t>
      </w:r>
      <w:r>
        <w:rPr>
          <w:i/>
          <w:sz w:val="22"/>
        </w:rPr>
        <w:t>interacting</w:t>
      </w:r>
      <w:r>
        <w:rPr>
          <w:sz w:val="22"/>
        </w:rPr>
        <w:t>, that is, </w:t>
      </w:r>
      <w:r>
        <w:rPr>
          <w:i/>
          <w:sz w:val="22"/>
        </w:rPr>
        <w:t>affecting each other </w:t>
      </w:r>
      <w:r>
        <w:rPr>
          <w:sz w:val="22"/>
        </w:rPr>
        <w:t>by their</w:t>
      </w:r>
      <w:r>
        <w:rPr>
          <w:spacing w:val="25"/>
          <w:sz w:val="22"/>
        </w:rPr>
        <w:t> </w:t>
      </w:r>
      <w:r>
        <w:rPr>
          <w:sz w:val="22"/>
        </w:rPr>
        <w:t>actions?</w:t>
      </w:r>
    </w:p>
    <w:p>
      <w:pPr>
        <w:pStyle w:val="ListParagraph"/>
        <w:numPr>
          <w:ilvl w:val="0"/>
          <w:numId w:val="17"/>
        </w:numPr>
        <w:tabs>
          <w:tab w:pos="822" w:val="left" w:leader="none"/>
        </w:tabs>
        <w:spacing w:line="250" w:lineRule="exact" w:before="3" w:after="0"/>
        <w:ind w:left="822" w:right="1088" w:hanging="360"/>
        <w:jc w:val="left"/>
        <w:rPr>
          <w:sz w:val="22"/>
        </w:rPr>
      </w:pPr>
      <w:r>
        <w:rPr>
          <w:sz w:val="22"/>
        </w:rPr>
        <w:t>How do the participants manage to do what they do in this conversation? What are the participants doing with language and interaction, in order to accomplish what they</w:t>
      </w:r>
      <w:r>
        <w:rPr>
          <w:spacing w:val="5"/>
          <w:sz w:val="22"/>
        </w:rPr>
        <w:t> </w:t>
      </w:r>
      <w:r>
        <w:rPr>
          <w:sz w:val="22"/>
        </w:rPr>
        <w:t>do?</w:t>
      </w:r>
    </w:p>
    <w:p>
      <w:pPr>
        <w:pStyle w:val="BodyText"/>
        <w:spacing w:line="250" w:lineRule="exact" w:before="59"/>
        <w:ind w:left="101" w:right="170"/>
      </w:pPr>
      <w:r>
        <w:rPr/>
        <w:t>These are big questions, and we won’t try to answer them fully today. (And there are many other questions we could ask, some of which are even more fundamental than those just cited.) But we can formulate some basic questions that will help us pursue some useful answers:</w:t>
      </w:r>
    </w:p>
    <w:p>
      <w:pPr>
        <w:pStyle w:val="ListParagraph"/>
        <w:numPr>
          <w:ilvl w:val="0"/>
          <w:numId w:val="17"/>
        </w:numPr>
        <w:tabs>
          <w:tab w:pos="822" w:val="left" w:leader="none"/>
        </w:tabs>
        <w:spacing w:line="250" w:lineRule="exact" w:before="59" w:after="0"/>
        <w:ind w:left="822" w:right="482" w:hanging="360"/>
        <w:jc w:val="left"/>
        <w:rPr>
          <w:sz w:val="22"/>
        </w:rPr>
      </w:pPr>
      <w:r>
        <w:rPr>
          <w:sz w:val="22"/>
        </w:rPr>
        <w:t>What are some of the specific indications, which you can observe within the recorded interaction, that show that the participants are in fact interacting with and responding to each other?</w:t>
      </w:r>
    </w:p>
    <w:p>
      <w:pPr>
        <w:pStyle w:val="ListParagraph"/>
        <w:numPr>
          <w:ilvl w:val="0"/>
          <w:numId w:val="17"/>
        </w:numPr>
        <w:tabs>
          <w:tab w:pos="822" w:val="left" w:leader="none"/>
        </w:tabs>
        <w:spacing w:line="250" w:lineRule="exact" w:before="0" w:after="0"/>
        <w:ind w:left="822" w:right="154" w:hanging="360"/>
        <w:jc w:val="left"/>
        <w:rPr>
          <w:sz w:val="22"/>
        </w:rPr>
      </w:pPr>
      <w:r>
        <w:rPr>
          <w:sz w:val="22"/>
        </w:rPr>
        <w:t>What kind of a list can </w:t>
      </w:r>
      <w:r>
        <w:rPr>
          <w:spacing w:val="-3"/>
          <w:sz w:val="22"/>
        </w:rPr>
        <w:t>you </w:t>
      </w:r>
      <w:r>
        <w:rPr>
          <w:sz w:val="22"/>
        </w:rPr>
        <w:t>come up with of things that participants do which affect the course of the</w:t>
      </w:r>
      <w:r>
        <w:rPr>
          <w:spacing w:val="1"/>
          <w:sz w:val="22"/>
        </w:rPr>
        <w:t> </w:t>
      </w:r>
      <w:r>
        <w:rPr>
          <w:sz w:val="22"/>
        </w:rPr>
        <w:t>interaction?</w:t>
      </w:r>
    </w:p>
    <w:p>
      <w:pPr>
        <w:pStyle w:val="ListParagraph"/>
        <w:numPr>
          <w:ilvl w:val="0"/>
          <w:numId w:val="17"/>
        </w:numPr>
        <w:tabs>
          <w:tab w:pos="822" w:val="left" w:leader="none"/>
        </w:tabs>
        <w:spacing w:line="246" w:lineRule="exact" w:before="0" w:after="0"/>
        <w:ind w:left="821" w:right="0" w:hanging="359"/>
        <w:jc w:val="left"/>
        <w:rPr>
          <w:sz w:val="22"/>
        </w:rPr>
      </w:pPr>
      <w:r>
        <w:rPr>
          <w:sz w:val="22"/>
        </w:rPr>
        <w:t>What aspects of the speaking and interacting do we want to be able to</w:t>
      </w:r>
      <w:r>
        <w:rPr>
          <w:spacing w:val="7"/>
          <w:sz w:val="22"/>
        </w:rPr>
        <w:t> </w:t>
      </w:r>
      <w:r>
        <w:rPr>
          <w:sz w:val="22"/>
        </w:rPr>
        <w:t>represent?</w:t>
      </w:r>
    </w:p>
    <w:p>
      <w:pPr>
        <w:pStyle w:val="ListParagraph"/>
        <w:numPr>
          <w:ilvl w:val="0"/>
          <w:numId w:val="17"/>
        </w:numPr>
        <w:tabs>
          <w:tab w:pos="822" w:val="left" w:leader="none"/>
        </w:tabs>
        <w:spacing w:line="250" w:lineRule="exact" w:before="3" w:after="0"/>
        <w:ind w:left="822" w:right="366" w:hanging="360"/>
        <w:jc w:val="left"/>
        <w:rPr>
          <w:sz w:val="22"/>
        </w:rPr>
      </w:pPr>
      <w:r>
        <w:rPr>
          <w:sz w:val="22"/>
        </w:rPr>
        <w:t>Given a list of things that participants do in conversational interaction, can we group them into coherent</w:t>
      </w:r>
      <w:r>
        <w:rPr>
          <w:spacing w:val="3"/>
          <w:sz w:val="22"/>
        </w:rPr>
        <w:t> </w:t>
      </w:r>
      <w:r>
        <w:rPr>
          <w:sz w:val="22"/>
        </w:rPr>
        <w:t>categories?</w:t>
      </w:r>
    </w:p>
    <w:p>
      <w:pPr>
        <w:pStyle w:val="ListParagraph"/>
        <w:numPr>
          <w:ilvl w:val="0"/>
          <w:numId w:val="17"/>
        </w:numPr>
        <w:tabs>
          <w:tab w:pos="822" w:val="left" w:leader="none"/>
        </w:tabs>
        <w:spacing w:line="250" w:lineRule="exact" w:before="0" w:after="0"/>
        <w:ind w:left="822" w:right="700" w:hanging="360"/>
        <w:jc w:val="left"/>
        <w:rPr>
          <w:sz w:val="22"/>
        </w:rPr>
      </w:pPr>
      <w:r>
        <w:rPr>
          <w:sz w:val="22"/>
        </w:rPr>
        <w:t>How can we create a transcription that will help us to see and hear how the participants are interacting? In short: What is to be</w:t>
      </w:r>
      <w:r>
        <w:rPr>
          <w:spacing w:val="4"/>
          <w:sz w:val="22"/>
        </w:rPr>
        <w:t> </w:t>
      </w:r>
      <w:r>
        <w:rPr>
          <w:sz w:val="22"/>
        </w:rPr>
        <w:t>transcribed?</w:t>
      </w:r>
    </w:p>
    <w:p>
      <w:pPr>
        <w:pStyle w:val="Heading9"/>
        <w:spacing w:before="99"/>
        <w:ind w:left="101"/>
      </w:pPr>
      <w:bookmarkStart w:name="Some recordings" w:id="25"/>
      <w:bookmarkEnd w:id="25"/>
      <w:r>
        <w:rPr>
          <w:b w:val="0"/>
          <w:i w:val="0"/>
        </w:rPr>
      </w:r>
      <w:r>
        <w:rPr/>
        <w:t>Some recordings</w:t>
      </w:r>
    </w:p>
    <w:p>
      <w:pPr>
        <w:pStyle w:val="BodyText"/>
        <w:spacing w:line="250" w:lineRule="exact" w:before="57"/>
        <w:ind w:left="101" w:right="181"/>
      </w:pPr>
      <w:r>
        <w:rPr/>
        <w:t>As a way of starting to think about these questions, we will listen to some recordings, think about what’s happening in them, and talk about it in groups. You should take notes on paper, trying to represent what is going on in the recorded interaction. (You may consider this practice to be a very informal, ad hoc sort of transcription.)</w:t>
      </w:r>
    </w:p>
    <w:p>
      <w:pPr>
        <w:pStyle w:val="ListParagraph"/>
        <w:numPr>
          <w:ilvl w:val="0"/>
          <w:numId w:val="17"/>
        </w:numPr>
        <w:tabs>
          <w:tab w:pos="822" w:val="left" w:leader="none"/>
        </w:tabs>
        <w:spacing w:line="250" w:lineRule="exact" w:before="0" w:after="0"/>
        <w:ind w:left="822" w:right="359" w:hanging="360"/>
        <w:jc w:val="left"/>
        <w:rPr>
          <w:sz w:val="22"/>
        </w:rPr>
      </w:pPr>
      <w:r>
        <w:rPr>
          <w:sz w:val="22"/>
        </w:rPr>
        <w:t>Use whatever means of representing the discourse </w:t>
      </w:r>
      <w:r>
        <w:rPr>
          <w:spacing w:val="-3"/>
          <w:sz w:val="22"/>
        </w:rPr>
        <w:t>you </w:t>
      </w:r>
      <w:r>
        <w:rPr>
          <w:sz w:val="22"/>
        </w:rPr>
        <w:t>find useful—invent your own as </w:t>
      </w:r>
      <w:r>
        <w:rPr>
          <w:spacing w:val="-3"/>
          <w:sz w:val="22"/>
        </w:rPr>
        <w:t>you </w:t>
      </w:r>
      <w:r>
        <w:rPr>
          <w:sz w:val="22"/>
        </w:rPr>
        <w:t>go along.</w:t>
      </w:r>
    </w:p>
    <w:p>
      <w:pPr>
        <w:pStyle w:val="ListParagraph"/>
        <w:numPr>
          <w:ilvl w:val="0"/>
          <w:numId w:val="17"/>
        </w:numPr>
        <w:tabs>
          <w:tab w:pos="822" w:val="left" w:leader="none"/>
        </w:tabs>
        <w:spacing w:line="246" w:lineRule="exact" w:before="0" w:after="0"/>
        <w:ind w:left="821" w:right="0" w:hanging="359"/>
        <w:jc w:val="left"/>
        <w:rPr>
          <w:sz w:val="22"/>
        </w:rPr>
      </w:pPr>
      <w:r>
        <w:rPr>
          <w:sz w:val="22"/>
        </w:rPr>
        <w:t>You can write words, symbols, diagrams, pictures, descriptions, or anything </w:t>
      </w:r>
      <w:r>
        <w:rPr>
          <w:spacing w:val="-3"/>
          <w:sz w:val="22"/>
        </w:rPr>
        <w:t>you</w:t>
      </w:r>
      <w:r>
        <w:rPr>
          <w:sz w:val="22"/>
        </w:rPr>
        <w:t> want.</w:t>
      </w:r>
    </w:p>
    <w:p>
      <w:pPr>
        <w:pStyle w:val="ListParagraph"/>
        <w:numPr>
          <w:ilvl w:val="0"/>
          <w:numId w:val="17"/>
        </w:numPr>
        <w:tabs>
          <w:tab w:pos="822" w:val="left" w:leader="none"/>
        </w:tabs>
        <w:spacing w:line="250" w:lineRule="exact" w:before="3" w:after="0"/>
        <w:ind w:left="822" w:right="256" w:hanging="360"/>
        <w:jc w:val="left"/>
        <w:rPr>
          <w:sz w:val="22"/>
        </w:rPr>
      </w:pPr>
      <w:r>
        <w:rPr>
          <w:sz w:val="22"/>
        </w:rPr>
        <w:t>Think about what kinds of things you would find it useful to be able to represent: What kinds of things do you need symbols</w:t>
      </w:r>
      <w:r>
        <w:rPr>
          <w:spacing w:val="-8"/>
          <w:sz w:val="22"/>
        </w:rPr>
        <w:t> </w:t>
      </w:r>
      <w:r>
        <w:rPr>
          <w:sz w:val="22"/>
        </w:rPr>
        <w:t>for?</w:t>
      </w:r>
    </w:p>
    <w:p>
      <w:pPr>
        <w:pStyle w:val="BodyText"/>
        <w:spacing w:line="250" w:lineRule="exact"/>
        <w:ind w:left="101"/>
      </w:pPr>
      <w:r>
        <w:rPr/>
        <w:t>As you listen to the recordings, begin by keeping in mind questions 4 and 5 above. Questions 6-8 will be taken up in group discussion, after we have finished listening to and transcribing the recordings.</w:t>
      </w:r>
    </w:p>
    <w:p>
      <w:pPr>
        <w:pStyle w:val="BodyText"/>
        <w:spacing w:line="250" w:lineRule="exact" w:before="2"/>
        <w:ind w:left="101" w:right="170"/>
      </w:pPr>
      <w:r>
        <w:rPr>
          <w:rFonts w:ascii="TimesNewRomanPS-BoldItalicMT" w:hAnsi="TimesNewRomanPS-BoldItalicMT"/>
          <w:b/>
          <w:i/>
        </w:rPr>
        <w:t>Lexical transcriptions. </w:t>
      </w:r>
      <w:r>
        <w:rPr/>
        <w:t>Because we want to devote most of our learning time to working on the more challenging aspects of discourse transcription, we will sometimes take a little shortcut regarding the words themselves. The shortcut is that I will supply a very rough transcription that indicates only what words were spoken, and in what order they were spoken, but which doesn’t tell you anything about how they were said, or even who said them. These can be called “lexical” transcriptions. It should be kept in mind that a lexical transcription leaves out a very large part of what fills talk with meaning, motivation,</w:t>
      </w:r>
    </w:p>
    <w:p>
      <w:pPr>
        <w:spacing w:after="0" w:line="250" w:lineRule="exact"/>
        <w:sectPr>
          <w:headerReference w:type="default" r:id="rId38"/>
          <w:pgSz w:w="12240" w:h="15840"/>
          <w:pgMar w:header="1437" w:footer="1465" w:top="1660" w:bottom="1660" w:left="1340" w:right="1340"/>
        </w:sectPr>
      </w:pPr>
    </w:p>
    <w:p>
      <w:pPr>
        <w:pStyle w:val="BodyText"/>
        <w:spacing w:before="4"/>
      </w:pPr>
    </w:p>
    <w:p>
      <w:pPr>
        <w:pStyle w:val="BodyText"/>
        <w:spacing w:line="250" w:lineRule="exact" w:before="96"/>
        <w:ind w:left="102"/>
      </w:pPr>
      <w:r>
        <w:rPr/>
        <w:t>emotion, and interactional significance. In fact, it leaves out most of what’s interesting for discourse transcription.</w:t>
      </w:r>
    </w:p>
    <w:p>
      <w:pPr>
        <w:pStyle w:val="BodyText"/>
        <w:spacing w:line="250" w:lineRule="exact"/>
        <w:ind w:left="101" w:right="187"/>
      </w:pPr>
      <w:r>
        <w:rPr/>
        <w:t>Please do NOT treat the lexical transcription as a </w:t>
      </w:r>
      <w:r>
        <w:rPr>
          <w:i/>
        </w:rPr>
        <w:t>starting point </w:t>
      </w:r>
      <w:r>
        <w:rPr/>
        <w:t>for your own transcription, but only as a reference point for help in hearing the words. You should do your own transcription on a separate piece of paper, using your own ideas about how to transcribe. You should refer to the lexical transcriptions below only after you’ve started your own transcription, if you need some help in getting the English words.</w:t>
      </w:r>
    </w:p>
    <w:p>
      <w:pPr>
        <w:pStyle w:val="BodyText"/>
        <w:spacing w:before="3"/>
        <w:rPr>
          <w:sz w:val="21"/>
        </w:rPr>
      </w:pPr>
    </w:p>
    <w:p>
      <w:pPr>
        <w:pStyle w:val="ListParagraph"/>
        <w:numPr>
          <w:ilvl w:val="0"/>
          <w:numId w:val="18"/>
        </w:numPr>
        <w:tabs>
          <w:tab w:pos="822" w:val="left" w:leader="none"/>
        </w:tabs>
        <w:spacing w:line="251" w:lineRule="exact" w:before="0" w:after="0"/>
        <w:ind w:left="822" w:right="0" w:hanging="360"/>
        <w:jc w:val="left"/>
        <w:rPr>
          <w:sz w:val="22"/>
        </w:rPr>
      </w:pPr>
      <w:r>
        <w:rPr>
          <w:sz w:val="22"/>
        </w:rPr>
        <w:t>[sounds]</w:t>
      </w:r>
    </w:p>
    <w:p>
      <w:pPr>
        <w:pStyle w:val="ListParagraph"/>
        <w:numPr>
          <w:ilvl w:val="0"/>
          <w:numId w:val="18"/>
        </w:numPr>
        <w:tabs>
          <w:tab w:pos="822" w:val="left" w:leader="none"/>
        </w:tabs>
        <w:spacing w:line="250" w:lineRule="exact" w:before="0" w:after="0"/>
        <w:ind w:left="821" w:right="0" w:hanging="359"/>
        <w:jc w:val="left"/>
        <w:rPr>
          <w:sz w:val="22"/>
        </w:rPr>
      </w:pPr>
      <w:r>
        <w:rPr>
          <w:sz w:val="22"/>
        </w:rPr>
        <w:t>laughing</w:t>
      </w:r>
    </w:p>
    <w:p>
      <w:pPr>
        <w:pStyle w:val="ListParagraph"/>
        <w:numPr>
          <w:ilvl w:val="0"/>
          <w:numId w:val="18"/>
        </w:numPr>
        <w:tabs>
          <w:tab w:pos="822" w:val="left" w:leader="none"/>
        </w:tabs>
        <w:spacing w:line="250" w:lineRule="exact" w:before="0" w:after="0"/>
        <w:ind w:left="821" w:right="0" w:hanging="359"/>
        <w:jc w:val="left"/>
        <w:rPr>
          <w:sz w:val="22"/>
        </w:rPr>
      </w:pPr>
      <w:r>
        <w:rPr>
          <w:sz w:val="22"/>
        </w:rPr>
        <w:t>I’m</w:t>
      </w:r>
      <w:r>
        <w:rPr>
          <w:spacing w:val="-9"/>
          <w:sz w:val="22"/>
        </w:rPr>
        <w:t> </w:t>
      </w:r>
      <w:r>
        <w:rPr>
          <w:sz w:val="22"/>
        </w:rPr>
        <w:t>laughing</w:t>
      </w:r>
    </w:p>
    <w:p>
      <w:pPr>
        <w:pStyle w:val="ListParagraph"/>
        <w:numPr>
          <w:ilvl w:val="0"/>
          <w:numId w:val="18"/>
        </w:numPr>
        <w:tabs>
          <w:tab w:pos="822" w:val="left" w:leader="none"/>
        </w:tabs>
        <w:spacing w:line="250" w:lineRule="exact" w:before="0" w:after="0"/>
        <w:ind w:left="821" w:right="0" w:hanging="359"/>
        <w:jc w:val="left"/>
        <w:rPr>
          <w:sz w:val="22"/>
        </w:rPr>
      </w:pPr>
      <w:r>
        <w:rPr>
          <w:sz w:val="22"/>
        </w:rPr>
        <w:t>hm</w:t>
      </w:r>
    </w:p>
    <w:p>
      <w:pPr>
        <w:pStyle w:val="ListParagraph"/>
        <w:numPr>
          <w:ilvl w:val="0"/>
          <w:numId w:val="18"/>
        </w:numPr>
        <w:tabs>
          <w:tab w:pos="822" w:val="left" w:leader="none"/>
        </w:tabs>
        <w:spacing w:line="250" w:lineRule="exact" w:before="0" w:after="0"/>
        <w:ind w:left="821" w:right="0" w:hanging="359"/>
        <w:jc w:val="left"/>
        <w:rPr>
          <w:sz w:val="22"/>
        </w:rPr>
      </w:pPr>
      <w:r>
        <w:rPr>
          <w:sz w:val="22"/>
        </w:rPr>
        <w:t>a child that really got </w:t>
      </w:r>
      <w:r>
        <w:rPr>
          <w:spacing w:val="-3"/>
          <w:sz w:val="22"/>
        </w:rPr>
        <w:t>me</w:t>
      </w:r>
      <w:r>
        <w:rPr>
          <w:spacing w:val="1"/>
          <w:sz w:val="22"/>
        </w:rPr>
        <w:t> </w:t>
      </w:r>
      <w:r>
        <w:rPr>
          <w:sz w:val="22"/>
        </w:rPr>
        <w:t>grounded</w:t>
      </w:r>
    </w:p>
    <w:p>
      <w:pPr>
        <w:pStyle w:val="ListParagraph"/>
        <w:numPr>
          <w:ilvl w:val="0"/>
          <w:numId w:val="18"/>
        </w:numPr>
        <w:tabs>
          <w:tab w:pos="822" w:val="left" w:leader="none"/>
        </w:tabs>
        <w:spacing w:line="250" w:lineRule="exact" w:before="3" w:after="0"/>
        <w:ind w:left="822" w:right="292" w:hanging="360"/>
        <w:jc w:val="left"/>
        <w:rPr>
          <w:sz w:val="22"/>
        </w:rPr>
      </w:pPr>
      <w:r>
        <w:rPr>
          <w:sz w:val="22"/>
        </w:rPr>
        <w:t>course that may be what happens prior to the big the big nothing so why are you reading a book about</w:t>
      </w:r>
      <w:r>
        <w:rPr>
          <w:spacing w:val="-4"/>
          <w:sz w:val="22"/>
        </w:rPr>
        <w:t> </w:t>
      </w:r>
      <w:r>
        <w:rPr>
          <w:sz w:val="22"/>
        </w:rPr>
        <w:t>dying</w:t>
      </w:r>
    </w:p>
    <w:p>
      <w:pPr>
        <w:spacing w:after="0" w:line="250" w:lineRule="exact"/>
        <w:jc w:val="left"/>
        <w:rPr>
          <w:sz w:val="22"/>
        </w:rPr>
        <w:sectPr>
          <w:headerReference w:type="default" r:id="rId39"/>
          <w:pgSz w:w="12240" w:h="15840"/>
          <w:pgMar w:header="1437" w:footer="1465" w:top="1660" w:bottom="1660" w:left="1340" w:right="1340"/>
        </w:sectPr>
      </w:pPr>
    </w:p>
    <w:p>
      <w:pPr>
        <w:pStyle w:val="BodyText"/>
        <w:spacing w:before="8"/>
      </w:pPr>
    </w:p>
    <w:p>
      <w:pPr>
        <w:spacing w:before="90"/>
        <w:ind w:left="2122" w:right="0" w:firstLine="0"/>
        <w:jc w:val="left"/>
        <w:rPr>
          <w:rFonts w:ascii="Arial-BoldItalicMT"/>
          <w:b/>
          <w:i/>
          <w:sz w:val="32"/>
        </w:rPr>
      </w:pPr>
      <w:r>
        <w:rPr>
          <w:rFonts w:ascii="Arial"/>
          <w:b/>
          <w:sz w:val="32"/>
        </w:rPr>
        <w:t>Transcription Level 1: </w:t>
      </w:r>
      <w:r>
        <w:rPr>
          <w:rFonts w:ascii="Arial-BoldItalicMT"/>
          <w:b/>
          <w:i/>
          <w:sz w:val="32"/>
        </w:rPr>
        <w:t>Foundation1</w:t>
      </w:r>
    </w:p>
    <w:p>
      <w:pPr>
        <w:pStyle w:val="Heading4"/>
      </w:pPr>
      <w:bookmarkStart w:name="Objective" w:id="26"/>
      <w:bookmarkEnd w:id="26"/>
      <w:r>
        <w:rPr>
          <w:b w:val="0"/>
        </w:rPr>
      </w:r>
      <w:r>
        <w:rPr/>
        <w:t>Objective</w:t>
      </w:r>
    </w:p>
    <w:p>
      <w:pPr>
        <w:pStyle w:val="BodyText"/>
        <w:spacing w:line="250" w:lineRule="exact" w:before="86"/>
        <w:ind w:left="102" w:right="249"/>
      </w:pPr>
      <w:r>
        <w:rPr/>
        <w:t>The objective at this level is to learn how to begin transcribing a recorded interaction. Transcribing at this stage may be termed Level 1 transcription, representing a “</w:t>
      </w:r>
      <w:r>
        <w:rPr>
          <w:i/>
        </w:rPr>
        <w:t>Foundation</w:t>
      </w:r>
      <w:r>
        <w:rPr/>
        <w:t>” level of transcription of spoken discourse. It is so named because it constitutes the foundation for building a well-structured representation of the discourse. For most transcribers it will serve simply as a preliminary stage in the process of transcription, which will subsequently be enriched by the addition of more detailed features.</w:t>
      </w:r>
    </w:p>
    <w:p>
      <w:pPr>
        <w:pStyle w:val="Heading4"/>
        <w:spacing w:before="192"/>
      </w:pPr>
      <w:bookmarkStart w:name="Categories" w:id="27"/>
      <w:bookmarkEnd w:id="27"/>
      <w:r>
        <w:rPr>
          <w:b w:val="0"/>
        </w:rPr>
      </w:r>
      <w:r>
        <w:rPr/>
        <w:t>Categories</w:t>
      </w:r>
    </w:p>
    <w:p>
      <w:pPr>
        <w:pStyle w:val="BodyText"/>
        <w:spacing w:line="250" w:lineRule="exact" w:before="84"/>
        <w:ind w:left="102" w:right="122"/>
      </w:pPr>
      <w:r>
        <w:rPr/>
        <w:t>Level 1 transcription is a very basic form of transcription that seeks to represent only some of the more essential features of the recorded interaction, such as the words spoken, the order in which they were spoken, and who spoke them. These are the transcription categories that are needed to “flesh out” a rough sketch of the basic overall organization of the speech event. Typically, a Level 1 transcription is only a first stage on the way to the production of a more detailed transcription. For the most part, categories included at this level are those which virtually all research practices would consider essential for even the most limited transcription.</w:t>
      </w:r>
    </w:p>
    <w:p>
      <w:pPr>
        <w:pStyle w:val="BodyText"/>
        <w:spacing w:line="250" w:lineRule="exact" w:before="115"/>
        <w:ind w:left="102"/>
      </w:pPr>
      <w:r>
        <w:rPr/>
        <w:t>The one exception is a relatively challenging feature whose inclusion at the most fundamental level of transcription level is not widespread and is even, perhaps, controversial. This is the intonation unit.</w:t>
      </w:r>
    </w:p>
    <w:p>
      <w:pPr>
        <w:pStyle w:val="BodyText"/>
        <w:spacing w:line="250" w:lineRule="exact"/>
        <w:ind w:left="102" w:right="130"/>
      </w:pPr>
      <w:r>
        <w:rPr/>
        <w:t>Reasons for including the intonation unit at this level are two-fold. First, on a theoretical level the intonation unit represents a fundamental organizing principle of spoken language. Intonation units are important because they give structure to spoken discourse, with broad implications for aspects of language extending from phonetics and syntax to cognition and interaction. Second, on a practical level it turns out to be easier to organize the transcribing process, and the transcription itself, if the identification of intonation units is addressed right from the beginning. The intonation units define the skeleton of the transcription as it emerges over time. At the Foundation level of transcription, what is needed is at least a rough initial approximation of the intonation unit boundaries, which may be further refined at higher levels of transcription. (Among other things, higher levels of transcription will include attention to additional transcription categories which may help in identifying some of the less obvious forms of intonation unit boundary.)</w:t>
      </w:r>
    </w:p>
    <w:p>
      <w:pPr>
        <w:pStyle w:val="Heading4"/>
        <w:spacing w:before="192"/>
      </w:pPr>
      <w:bookmarkStart w:name="Conventions" w:id="28"/>
      <w:bookmarkEnd w:id="28"/>
      <w:r>
        <w:rPr>
          <w:b w:val="0"/>
        </w:rPr>
      </w:r>
      <w:r>
        <w:rPr/>
        <w:t>Conventions</w:t>
      </w:r>
    </w:p>
    <w:p>
      <w:pPr>
        <w:pStyle w:val="BodyText"/>
        <w:spacing w:line="220" w:lineRule="exact" w:before="88"/>
        <w:ind w:left="102"/>
      </w:pPr>
      <w:r>
        <w:rPr/>
        <w:t>The following conventions are those used for the transcription categories in Level 1 (“</w:t>
      </w:r>
      <w:r>
        <w:rPr>
          <w:i/>
        </w:rPr>
        <w:t>Foundation</w:t>
      </w:r>
      <w:r>
        <w:rPr/>
        <w:t>”) transcription, as described in the Du Bois “Transcription Delicacy Hierarchy”.</w:t>
      </w:r>
    </w:p>
    <w:p>
      <w:pPr>
        <w:pStyle w:val="BodyText"/>
        <w:spacing w:before="1"/>
        <w:rPr>
          <w:sz w:val="17"/>
        </w:rPr>
      </w:pP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216"/>
        <w:gridCol w:w="1983"/>
        <w:gridCol w:w="4253"/>
      </w:tblGrid>
      <w:tr>
        <w:trPr>
          <w:trHeight w:val="234" w:hRule="exact"/>
        </w:trPr>
        <w:tc>
          <w:tcPr>
            <w:tcW w:w="2216" w:type="dxa"/>
          </w:tcPr>
          <w:p>
            <w:pPr>
              <w:pStyle w:val="TableParagraph"/>
              <w:spacing w:line="246" w:lineRule="exact"/>
              <w:ind w:left="410"/>
              <w:rPr>
                <w:rFonts w:ascii="Arial-BoldItalicMT"/>
                <w:b/>
                <w:i/>
                <w:sz w:val="14"/>
              </w:rPr>
            </w:pPr>
            <w:r>
              <w:rPr>
                <w:rFonts w:ascii="Arial-BoldItalicMT"/>
                <w:b/>
                <w:i/>
                <w:w w:val="105"/>
                <w:sz w:val="22"/>
              </w:rPr>
              <w:t>M</w:t>
            </w:r>
            <w:r>
              <w:rPr>
                <w:rFonts w:ascii="Arial-BoldItalicMT"/>
                <w:b/>
                <w:i/>
                <w:w w:val="105"/>
                <w:sz w:val="14"/>
              </w:rPr>
              <w:t>EANING</w:t>
            </w:r>
          </w:p>
        </w:tc>
        <w:tc>
          <w:tcPr>
            <w:tcW w:w="1983" w:type="dxa"/>
          </w:tcPr>
          <w:p>
            <w:pPr>
              <w:pStyle w:val="TableParagraph"/>
              <w:spacing w:line="246" w:lineRule="exact"/>
              <w:ind w:left="641"/>
              <w:rPr>
                <w:rFonts w:ascii="Arial-BoldItalicMT"/>
                <w:b/>
                <w:i/>
                <w:sz w:val="14"/>
              </w:rPr>
            </w:pPr>
            <w:r>
              <w:rPr>
                <w:rFonts w:ascii="Arial-BoldItalicMT"/>
                <w:b/>
                <w:i/>
                <w:w w:val="105"/>
                <w:sz w:val="22"/>
              </w:rPr>
              <w:t>S</w:t>
            </w:r>
            <w:r>
              <w:rPr>
                <w:rFonts w:ascii="Arial-BoldItalicMT"/>
                <w:b/>
                <w:i/>
                <w:w w:val="105"/>
                <w:sz w:val="14"/>
              </w:rPr>
              <w:t>YMBOL</w:t>
            </w:r>
          </w:p>
        </w:tc>
        <w:tc>
          <w:tcPr>
            <w:tcW w:w="4253" w:type="dxa"/>
          </w:tcPr>
          <w:p>
            <w:pPr>
              <w:pStyle w:val="TableParagraph"/>
              <w:spacing w:line="246" w:lineRule="exact"/>
              <w:ind w:left="674"/>
              <w:rPr>
                <w:rFonts w:ascii="Arial-BoldItalicMT"/>
                <w:b/>
                <w:i/>
                <w:sz w:val="14"/>
              </w:rPr>
            </w:pPr>
            <w:r>
              <w:rPr>
                <w:rFonts w:ascii="Arial-BoldItalicMT"/>
                <w:b/>
                <w:i/>
                <w:w w:val="105"/>
                <w:sz w:val="22"/>
              </w:rPr>
              <w:t>C</w:t>
            </w:r>
            <w:r>
              <w:rPr>
                <w:rFonts w:ascii="Arial-BoldItalicMT"/>
                <w:b/>
                <w:i/>
                <w:w w:val="105"/>
                <w:sz w:val="14"/>
              </w:rPr>
              <w:t>OMMENTS</w:t>
            </w:r>
          </w:p>
        </w:tc>
      </w:tr>
      <w:tr>
        <w:trPr>
          <w:trHeight w:val="220" w:hRule="exact"/>
        </w:trPr>
        <w:tc>
          <w:tcPr>
            <w:tcW w:w="2216" w:type="dxa"/>
          </w:tcPr>
          <w:p>
            <w:pPr>
              <w:pStyle w:val="TableParagraph"/>
              <w:spacing w:line="232" w:lineRule="exact"/>
              <w:rPr>
                <w:sz w:val="20"/>
              </w:rPr>
            </w:pPr>
            <w:r>
              <w:rPr>
                <w:sz w:val="22"/>
              </w:rPr>
              <w:t>(1) </w:t>
            </w:r>
            <w:r>
              <w:rPr>
                <w:sz w:val="20"/>
              </w:rPr>
              <w:t>words</w:t>
            </w:r>
          </w:p>
        </w:tc>
        <w:tc>
          <w:tcPr>
            <w:tcW w:w="1983" w:type="dxa"/>
          </w:tcPr>
          <w:p>
            <w:pPr>
              <w:pStyle w:val="TableParagraph"/>
              <w:spacing w:before="63"/>
              <w:ind w:left="641"/>
              <w:rPr>
                <w:i/>
                <w:sz w:val="13"/>
              </w:rPr>
            </w:pPr>
            <w:r>
              <w:rPr>
                <w:i/>
                <w:sz w:val="13"/>
                <w:u w:val="single"/>
              </w:rPr>
              <w:t>SPACE</w:t>
            </w:r>
          </w:p>
        </w:tc>
        <w:tc>
          <w:tcPr>
            <w:tcW w:w="4253" w:type="dxa"/>
          </w:tcPr>
          <w:p>
            <w:pPr>
              <w:pStyle w:val="TableParagraph"/>
              <w:spacing w:line="228" w:lineRule="exact"/>
              <w:ind w:left="674"/>
              <w:rPr>
                <w:sz w:val="20"/>
              </w:rPr>
            </w:pPr>
            <w:r>
              <w:rPr>
                <w:sz w:val="20"/>
              </w:rPr>
              <w:t>space before and after marks word</w:t>
            </w:r>
          </w:p>
        </w:tc>
      </w:tr>
      <w:tr>
        <w:trPr>
          <w:trHeight w:val="229" w:hRule="exact"/>
        </w:trPr>
        <w:tc>
          <w:tcPr>
            <w:tcW w:w="2216" w:type="dxa"/>
          </w:tcPr>
          <w:p>
            <w:pPr>
              <w:pStyle w:val="TableParagraph"/>
              <w:spacing w:line="232" w:lineRule="exact"/>
              <w:rPr>
                <w:sz w:val="20"/>
              </w:rPr>
            </w:pPr>
            <w:r>
              <w:rPr>
                <w:sz w:val="22"/>
              </w:rPr>
              <w:t>(2)  </w:t>
            </w:r>
            <w:r>
              <w:rPr>
                <w:sz w:val="20"/>
              </w:rPr>
              <w:t>intonation unit</w:t>
            </w:r>
          </w:p>
        </w:tc>
        <w:tc>
          <w:tcPr>
            <w:tcW w:w="1983" w:type="dxa"/>
          </w:tcPr>
          <w:p>
            <w:pPr>
              <w:pStyle w:val="TableParagraph"/>
              <w:spacing w:before="63"/>
              <w:ind w:left="641"/>
              <w:rPr>
                <w:i/>
                <w:sz w:val="13"/>
              </w:rPr>
            </w:pPr>
            <w:r>
              <w:rPr>
                <w:i/>
                <w:sz w:val="13"/>
                <w:u w:val="single"/>
              </w:rPr>
              <w:t>LINE</w:t>
            </w:r>
          </w:p>
        </w:tc>
        <w:tc>
          <w:tcPr>
            <w:tcW w:w="4253" w:type="dxa"/>
          </w:tcPr>
          <w:p>
            <w:pPr>
              <w:pStyle w:val="TableParagraph"/>
              <w:spacing w:line="227" w:lineRule="exact"/>
              <w:ind w:left="674"/>
              <w:rPr>
                <w:sz w:val="20"/>
              </w:rPr>
            </w:pPr>
            <w:r>
              <w:rPr>
                <w:sz w:val="20"/>
              </w:rPr>
              <w:t>one line for each Intonation Unit</w:t>
            </w:r>
          </w:p>
        </w:tc>
      </w:tr>
      <w:tr>
        <w:trPr>
          <w:trHeight w:val="219" w:hRule="exact"/>
        </w:trPr>
        <w:tc>
          <w:tcPr>
            <w:tcW w:w="2216" w:type="dxa"/>
          </w:tcPr>
          <w:p>
            <w:pPr>
              <w:pStyle w:val="TableParagraph"/>
              <w:spacing w:line="219" w:lineRule="exact"/>
              <w:rPr>
                <w:sz w:val="20"/>
              </w:rPr>
            </w:pPr>
            <w:r>
              <w:rPr>
                <w:sz w:val="20"/>
              </w:rPr>
              <w:t>(3)  speaker label</w:t>
            </w:r>
          </w:p>
        </w:tc>
        <w:tc>
          <w:tcPr>
            <w:tcW w:w="1983" w:type="dxa"/>
          </w:tcPr>
          <w:p>
            <w:pPr>
              <w:pStyle w:val="TableParagraph"/>
              <w:spacing w:line="219" w:lineRule="exact"/>
              <w:ind w:left="641"/>
              <w:rPr>
                <w:sz w:val="20"/>
              </w:rPr>
            </w:pPr>
            <w:r>
              <w:rPr>
                <w:sz w:val="20"/>
              </w:rPr>
              <w:t>JILL;</w:t>
            </w:r>
          </w:p>
        </w:tc>
        <w:tc>
          <w:tcPr>
            <w:tcW w:w="4253" w:type="dxa"/>
          </w:tcPr>
          <w:p>
            <w:pPr>
              <w:pStyle w:val="TableParagraph"/>
              <w:spacing w:line="219" w:lineRule="exact"/>
              <w:ind w:left="674"/>
              <w:rPr>
                <w:sz w:val="20"/>
              </w:rPr>
            </w:pPr>
            <w:r>
              <w:rPr>
                <w:sz w:val="20"/>
              </w:rPr>
              <w:t>full first name in all capitals, plus semicolon</w:t>
            </w:r>
          </w:p>
        </w:tc>
      </w:tr>
    </w:tbl>
    <w:p>
      <w:pPr>
        <w:pStyle w:val="BodyText"/>
        <w:spacing w:before="4"/>
        <w:rPr>
          <w:sz w:val="19"/>
        </w:rPr>
      </w:pPr>
    </w:p>
    <w:p>
      <w:pPr>
        <w:pStyle w:val="BodyText"/>
        <w:spacing w:line="250" w:lineRule="exact"/>
        <w:ind w:left="102" w:right="121"/>
      </w:pPr>
      <w:r>
        <w:rPr>
          <w:b/>
        </w:rPr>
        <w:t>Implicit representations. </w:t>
      </w:r>
      <w:r>
        <w:rPr/>
        <w:t>Beyond what is indicated explicitly by the above symbols, several kinds of information are provided implicitly. This kind of information is automatically incorporated via the general transcription conventions used, without having to write it using overt symbols. Most of the implicit representaiton conventions may seem fairly obvious, perhaps too obvious to bother mentioning -- but it is still worth taking note of them. For</w:t>
      </w:r>
      <w:r>
        <w:rPr>
          <w:spacing w:val="-4"/>
        </w:rPr>
        <w:t> </w:t>
      </w:r>
      <w:r>
        <w:rPr/>
        <w:t>example:</w:t>
      </w:r>
    </w:p>
    <w:p>
      <w:pPr>
        <w:spacing w:after="0" w:line="250" w:lineRule="exact"/>
        <w:sectPr>
          <w:headerReference w:type="default" r:id="rId40"/>
          <w:pgSz w:w="12240" w:h="15840"/>
          <w:pgMar w:header="1437" w:footer="1465" w:top="1660" w:bottom="1660" w:left="1340" w:right="1340"/>
        </w:sectPr>
      </w:pPr>
    </w:p>
    <w:p>
      <w:pPr>
        <w:pStyle w:val="BodyText"/>
        <w:spacing w:before="4"/>
      </w:pPr>
    </w:p>
    <w:p>
      <w:pPr>
        <w:pStyle w:val="ListParagraph"/>
        <w:numPr>
          <w:ilvl w:val="0"/>
          <w:numId w:val="19"/>
        </w:numPr>
        <w:tabs>
          <w:tab w:pos="822" w:val="left" w:leader="none"/>
        </w:tabs>
        <w:spacing w:line="250" w:lineRule="exact" w:before="96" w:after="0"/>
        <w:ind w:left="822" w:right="510" w:hanging="360"/>
        <w:jc w:val="left"/>
        <w:rPr>
          <w:sz w:val="22"/>
        </w:rPr>
      </w:pPr>
      <w:r>
        <w:rPr>
          <w:i/>
          <w:sz w:val="22"/>
        </w:rPr>
        <w:t>word sequence </w:t>
      </w:r>
      <w:r>
        <w:rPr>
          <w:sz w:val="22"/>
        </w:rPr>
        <w:t>-- the sequence of words as they are spoken </w:t>
      </w:r>
      <w:r>
        <w:rPr>
          <w:spacing w:val="-3"/>
          <w:sz w:val="22"/>
        </w:rPr>
        <w:t>-- </w:t>
      </w:r>
      <w:r>
        <w:rPr>
          <w:sz w:val="22"/>
        </w:rPr>
        <w:t>is indicated in the conventional manner, using the conventional order of words. For many languages, including English, the conventional order of words in a line of print is left to right; for others, including Arabic and Hebrew,  the conventional order is right to</w:t>
      </w:r>
      <w:r>
        <w:rPr>
          <w:spacing w:val="5"/>
          <w:sz w:val="22"/>
        </w:rPr>
        <w:t> </w:t>
      </w:r>
      <w:r>
        <w:rPr>
          <w:sz w:val="22"/>
        </w:rPr>
        <w:t>left.</w:t>
      </w:r>
    </w:p>
    <w:p>
      <w:pPr>
        <w:pStyle w:val="ListParagraph"/>
        <w:numPr>
          <w:ilvl w:val="0"/>
          <w:numId w:val="19"/>
        </w:numPr>
        <w:tabs>
          <w:tab w:pos="822" w:val="left" w:leader="none"/>
        </w:tabs>
        <w:spacing w:line="250" w:lineRule="exact" w:before="0" w:after="0"/>
        <w:ind w:left="822" w:right="204" w:hanging="360"/>
        <w:jc w:val="left"/>
        <w:rPr>
          <w:sz w:val="22"/>
        </w:rPr>
      </w:pPr>
      <w:r>
        <w:rPr>
          <w:i/>
          <w:sz w:val="22"/>
        </w:rPr>
        <w:t>unit sequence </w:t>
      </w:r>
      <w:r>
        <w:rPr>
          <w:sz w:val="22"/>
        </w:rPr>
        <w:t>-- the sequence of production of units, such as intonation units-- is indicated in the conventional manner, using the conventional order of lines on a page. Here sequence is conveyed iconically by vertical space on the page or screen, with the direction from top to bottom corresponding in most writing systems to earlier to</w:t>
      </w:r>
      <w:r>
        <w:rPr>
          <w:spacing w:val="-6"/>
          <w:sz w:val="22"/>
        </w:rPr>
        <w:t> </w:t>
      </w:r>
      <w:r>
        <w:rPr>
          <w:sz w:val="22"/>
        </w:rPr>
        <w:t>later.</w:t>
      </w:r>
    </w:p>
    <w:p>
      <w:pPr>
        <w:pStyle w:val="ListParagraph"/>
        <w:numPr>
          <w:ilvl w:val="0"/>
          <w:numId w:val="19"/>
        </w:numPr>
        <w:tabs>
          <w:tab w:pos="822" w:val="left" w:leader="none"/>
        </w:tabs>
        <w:spacing w:line="250" w:lineRule="exact" w:before="0" w:after="0"/>
        <w:ind w:left="822" w:right="238" w:hanging="360"/>
        <w:jc w:val="left"/>
        <w:rPr>
          <w:sz w:val="22"/>
        </w:rPr>
      </w:pPr>
      <w:r>
        <w:rPr>
          <w:i/>
          <w:sz w:val="22"/>
        </w:rPr>
        <w:t>speaker change </w:t>
      </w:r>
      <w:r>
        <w:rPr>
          <w:sz w:val="22"/>
        </w:rPr>
        <w:t>-- the shift from one speaker to a different speaker -- is marked implicitly by the beginning of a new line, and also by the introduction of a new speaker</w:t>
      </w:r>
      <w:r>
        <w:rPr>
          <w:spacing w:val="3"/>
          <w:sz w:val="22"/>
        </w:rPr>
        <w:t> </w:t>
      </w:r>
      <w:r>
        <w:rPr>
          <w:sz w:val="22"/>
        </w:rPr>
        <w:t>label.</w:t>
      </w:r>
    </w:p>
    <w:p>
      <w:pPr>
        <w:pStyle w:val="ListParagraph"/>
        <w:numPr>
          <w:ilvl w:val="0"/>
          <w:numId w:val="19"/>
        </w:numPr>
        <w:tabs>
          <w:tab w:pos="822" w:val="left" w:leader="none"/>
        </w:tabs>
        <w:spacing w:line="250" w:lineRule="exact" w:before="0" w:after="0"/>
        <w:ind w:left="822" w:right="981" w:hanging="360"/>
        <w:jc w:val="left"/>
        <w:rPr>
          <w:sz w:val="12"/>
        </w:rPr>
      </w:pPr>
      <w:r>
        <w:rPr>
          <w:i/>
          <w:sz w:val="22"/>
        </w:rPr>
        <w:t>turn -- </w:t>
      </w:r>
      <w:r>
        <w:rPr>
          <w:sz w:val="22"/>
        </w:rPr>
        <w:t>when a new speaker takes the floor, beginning their turn at speaking -- is marked implicitly by the introduction of a new speaker label at its</w:t>
      </w:r>
      <w:r>
        <w:rPr>
          <w:spacing w:val="11"/>
          <w:sz w:val="22"/>
        </w:rPr>
        <w:t> </w:t>
      </w:r>
      <w:r>
        <w:rPr>
          <w:sz w:val="22"/>
        </w:rPr>
        <w:t>beginning.</w:t>
      </w:r>
      <w:hyperlink w:history="true" w:anchor="_bookmark1">
        <w:r>
          <w:rPr>
            <w:position w:val="8"/>
            <w:sz w:val="12"/>
          </w:rPr>
          <w:t>2</w:t>
        </w:r>
      </w:hyperlink>
    </w:p>
    <w:p>
      <w:pPr>
        <w:pStyle w:val="ListParagraph"/>
        <w:numPr>
          <w:ilvl w:val="0"/>
          <w:numId w:val="19"/>
        </w:numPr>
        <w:tabs>
          <w:tab w:pos="822" w:val="left" w:leader="none"/>
        </w:tabs>
        <w:spacing w:line="250" w:lineRule="exact" w:before="0" w:after="0"/>
        <w:ind w:left="822" w:right="124" w:hanging="360"/>
        <w:jc w:val="left"/>
        <w:rPr>
          <w:sz w:val="22"/>
        </w:rPr>
      </w:pPr>
      <w:r>
        <w:rPr>
          <w:i/>
          <w:sz w:val="22"/>
        </w:rPr>
        <w:t>turn sequence </w:t>
      </w:r>
      <w:r>
        <w:rPr>
          <w:sz w:val="22"/>
        </w:rPr>
        <w:t>is implicitly marked by the speaker labels at each change of speaker plus the top to bottom order of the speaker’s utterances on the</w:t>
      </w:r>
      <w:r>
        <w:rPr>
          <w:spacing w:val="6"/>
          <w:sz w:val="22"/>
        </w:rPr>
        <w:t> </w:t>
      </w:r>
      <w:r>
        <w:rPr>
          <w:sz w:val="22"/>
        </w:rPr>
        <w:t>page.</w:t>
      </w:r>
    </w:p>
    <w:p>
      <w:pPr>
        <w:pStyle w:val="BodyText"/>
        <w:rPr>
          <w:sz w:val="24"/>
        </w:rPr>
      </w:pPr>
    </w:p>
    <w:p>
      <w:pPr>
        <w:pStyle w:val="Heading4"/>
        <w:spacing w:before="165"/>
      </w:pPr>
      <w:bookmarkStart w:name="Excercise A" w:id="29"/>
      <w:bookmarkEnd w:id="29"/>
      <w:r>
        <w:rPr>
          <w:b w:val="0"/>
        </w:rPr>
      </w:r>
      <w:r>
        <w:rPr/>
        <w:t>Excercise A</w:t>
      </w:r>
    </w:p>
    <w:p>
      <w:pPr>
        <w:pStyle w:val="Heading9"/>
        <w:spacing w:before="99"/>
      </w:pPr>
      <w:bookmarkStart w:name="Objectives" w:id="30"/>
      <w:bookmarkEnd w:id="30"/>
      <w:r>
        <w:rPr>
          <w:b w:val="0"/>
          <w:i w:val="0"/>
        </w:rPr>
      </w:r>
      <w:r>
        <w:rPr/>
        <w:t>Objectives</w:t>
      </w:r>
    </w:p>
    <w:p>
      <w:pPr>
        <w:pStyle w:val="ListParagraph"/>
        <w:numPr>
          <w:ilvl w:val="0"/>
          <w:numId w:val="20"/>
        </w:numPr>
        <w:tabs>
          <w:tab w:pos="822" w:val="left" w:leader="none"/>
        </w:tabs>
        <w:spacing w:line="250" w:lineRule="exact" w:before="57" w:after="0"/>
        <w:ind w:left="822" w:right="747" w:hanging="360"/>
        <w:jc w:val="left"/>
        <w:rPr>
          <w:sz w:val="22"/>
        </w:rPr>
      </w:pPr>
      <w:r>
        <w:rPr>
          <w:sz w:val="22"/>
        </w:rPr>
        <w:t>This session introduces the practice of Level 1 Transcription, also known as “Foundation” transcription.</w:t>
      </w:r>
    </w:p>
    <w:p>
      <w:pPr>
        <w:pStyle w:val="ListParagraph"/>
        <w:numPr>
          <w:ilvl w:val="0"/>
          <w:numId w:val="20"/>
        </w:numPr>
        <w:tabs>
          <w:tab w:pos="822" w:val="left" w:leader="none"/>
        </w:tabs>
        <w:spacing w:line="250" w:lineRule="exact" w:before="112" w:after="0"/>
        <w:ind w:left="822" w:right="211" w:hanging="360"/>
        <w:jc w:val="left"/>
        <w:rPr>
          <w:sz w:val="22"/>
        </w:rPr>
      </w:pPr>
      <w:r>
        <w:rPr>
          <w:sz w:val="22"/>
        </w:rPr>
        <w:t>At Level 1 the focus is on very basic aspects of transcription. This includes the words spoken, in what sequence they were spoken, who spoke them, and the intonation units in which the words were produced.</w:t>
      </w:r>
    </w:p>
    <w:p>
      <w:pPr>
        <w:pStyle w:val="ListParagraph"/>
        <w:numPr>
          <w:ilvl w:val="0"/>
          <w:numId w:val="20"/>
        </w:numPr>
        <w:tabs>
          <w:tab w:pos="822" w:val="left" w:leader="none"/>
        </w:tabs>
        <w:spacing w:line="250" w:lineRule="exact" w:before="114" w:after="0"/>
        <w:ind w:left="822" w:right="140" w:hanging="360"/>
        <w:jc w:val="left"/>
        <w:rPr>
          <w:sz w:val="22"/>
        </w:rPr>
      </w:pPr>
      <w:r>
        <w:rPr>
          <w:sz w:val="22"/>
        </w:rPr>
        <w:t>Of the categories introduced at Level 1, only one represents a significant challenge: the intonation unit. This initial exercise will be limited to fairly simple cases of intonation units. (We will take up more complex instances of intonation units in a separate</w:t>
      </w:r>
      <w:r>
        <w:rPr>
          <w:spacing w:val="6"/>
          <w:sz w:val="22"/>
        </w:rPr>
        <w:t> </w:t>
      </w:r>
      <w:r>
        <w:rPr>
          <w:sz w:val="22"/>
        </w:rPr>
        <w:t>exercise.)</w:t>
      </w:r>
    </w:p>
    <w:p>
      <w:pPr>
        <w:pStyle w:val="Heading9"/>
        <w:spacing w:before="111"/>
      </w:pPr>
      <w:bookmarkStart w:name="Task" w:id="31"/>
      <w:bookmarkEnd w:id="31"/>
      <w:r>
        <w:rPr>
          <w:b w:val="0"/>
          <w:i w:val="0"/>
        </w:rPr>
      </w:r>
      <w:r>
        <w:rPr/>
        <w:t>Task</w:t>
      </w:r>
    </w:p>
    <w:p>
      <w:pPr>
        <w:pStyle w:val="ListParagraph"/>
        <w:numPr>
          <w:ilvl w:val="0"/>
          <w:numId w:val="21"/>
        </w:numPr>
        <w:tabs>
          <w:tab w:pos="822" w:val="left" w:leader="none"/>
        </w:tabs>
        <w:spacing w:line="250" w:lineRule="exact" w:before="57" w:after="0"/>
        <w:ind w:left="822" w:right="373" w:hanging="360"/>
        <w:jc w:val="left"/>
        <w:rPr>
          <w:sz w:val="22"/>
        </w:rPr>
      </w:pPr>
      <w:r>
        <w:rPr>
          <w:sz w:val="22"/>
        </w:rPr>
        <w:t>Your task is to create a “Level 1” (Foundation) transcription . At this level </w:t>
      </w:r>
      <w:r>
        <w:rPr>
          <w:spacing w:val="-3"/>
          <w:sz w:val="22"/>
        </w:rPr>
        <w:t>you </w:t>
      </w:r>
      <w:r>
        <w:rPr>
          <w:sz w:val="22"/>
        </w:rPr>
        <w:t>should indicate the words, the speaker labels, and the intonation unit boundaries (using a new line for each intonation</w:t>
      </w:r>
      <w:r>
        <w:rPr>
          <w:spacing w:val="2"/>
          <w:sz w:val="22"/>
        </w:rPr>
        <w:t> </w:t>
      </w:r>
      <w:r>
        <w:rPr>
          <w:sz w:val="22"/>
        </w:rPr>
        <w:t>unit).</w:t>
      </w:r>
    </w:p>
    <w:p>
      <w:pPr>
        <w:pStyle w:val="ListParagraph"/>
        <w:numPr>
          <w:ilvl w:val="0"/>
          <w:numId w:val="21"/>
        </w:numPr>
        <w:tabs>
          <w:tab w:pos="822" w:val="left" w:leader="none"/>
        </w:tabs>
        <w:spacing w:line="250" w:lineRule="exact" w:before="113" w:after="0"/>
        <w:ind w:left="822" w:right="488" w:hanging="360"/>
        <w:jc w:val="left"/>
        <w:rPr>
          <w:sz w:val="22"/>
        </w:rPr>
      </w:pPr>
      <w:r>
        <w:rPr>
          <w:sz w:val="22"/>
        </w:rPr>
        <w:t>If you need help in identifying which words were spoken, you may refer to the “Level 0” (“Lexical”) transcriptions provided below as a starting point. These indicate just the words in sequence, without any additional</w:t>
      </w:r>
      <w:r>
        <w:rPr>
          <w:spacing w:val="2"/>
          <w:sz w:val="22"/>
        </w:rPr>
        <w:t> </w:t>
      </w:r>
      <w:r>
        <w:rPr>
          <w:sz w:val="22"/>
        </w:rPr>
        <w:t>information.</w:t>
      </w:r>
    </w:p>
    <w:p>
      <w:pPr>
        <w:pStyle w:val="ListParagraph"/>
        <w:numPr>
          <w:ilvl w:val="0"/>
          <w:numId w:val="21"/>
        </w:numPr>
        <w:tabs>
          <w:tab w:pos="822" w:val="left" w:leader="none"/>
        </w:tabs>
        <w:spacing w:line="250" w:lineRule="exact" w:before="111" w:after="0"/>
        <w:ind w:left="822" w:right="448" w:hanging="360"/>
        <w:jc w:val="left"/>
        <w:rPr>
          <w:sz w:val="22"/>
        </w:rPr>
      </w:pPr>
      <w:r>
        <w:rPr>
          <w:sz w:val="22"/>
        </w:rPr>
        <w:t>As a first step, simply indicate where you hear an intonation unit boundary. Using the Level 0 transcription provided below, mark a vertical stroke between words where </w:t>
      </w:r>
      <w:r>
        <w:rPr>
          <w:spacing w:val="-3"/>
          <w:sz w:val="22"/>
        </w:rPr>
        <w:t>you </w:t>
      </w:r>
      <w:r>
        <w:rPr>
          <w:sz w:val="22"/>
        </w:rPr>
        <w:t>hear the boundary.</w:t>
      </w:r>
    </w:p>
    <w:p>
      <w:pPr>
        <w:pStyle w:val="ListParagraph"/>
        <w:numPr>
          <w:ilvl w:val="0"/>
          <w:numId w:val="21"/>
        </w:numPr>
        <w:tabs>
          <w:tab w:pos="822" w:val="left" w:leader="none"/>
        </w:tabs>
        <w:spacing w:line="250" w:lineRule="exact" w:before="113" w:after="0"/>
        <w:ind w:left="822" w:right="212" w:hanging="360"/>
        <w:jc w:val="left"/>
        <w:rPr>
          <w:sz w:val="22"/>
        </w:rPr>
      </w:pPr>
      <w:r>
        <w:rPr>
          <w:sz w:val="22"/>
        </w:rPr>
        <w:t>Note that the Level 0 or “Lexical” level (containing just words and word sequence) is a somewhat artificial level, being used primarily for the creation of exercises for learning transcription. For pedagogical purposes it may be useful to provide a Lexical transcription, in order to relieve students from having to spend time identifying what words are being uttered, allowing them to concentrate on the main transcription categories being taught. It should be kept in mind, however, that in normal transcription practice there is usually no stage at which one would produce a purely lexical transcription. Rather, a more useful beginning stage in</w:t>
      </w:r>
      <w:r>
        <w:rPr>
          <w:spacing w:val="7"/>
          <w:sz w:val="22"/>
        </w:rPr>
        <w:t> </w:t>
      </w:r>
      <w:r>
        <w:rPr>
          <w:sz w:val="22"/>
        </w:rPr>
        <w:t>actual</w:t>
      </w:r>
    </w:p>
    <w:p>
      <w:pPr>
        <w:spacing w:after="0" w:line="250" w:lineRule="exact"/>
        <w:jc w:val="left"/>
        <w:rPr>
          <w:sz w:val="22"/>
        </w:rPr>
        <w:sectPr>
          <w:headerReference w:type="default" r:id="rId41"/>
          <w:pgSz w:w="12240" w:h="15840"/>
          <w:pgMar w:header="1437" w:footer="1465" w:top="1660" w:bottom="1660" w:left="1340" w:right="1340"/>
        </w:sectPr>
      </w:pPr>
    </w:p>
    <w:p>
      <w:pPr>
        <w:pStyle w:val="BodyText"/>
        <w:spacing w:before="4"/>
      </w:pPr>
    </w:p>
    <w:p>
      <w:pPr>
        <w:pStyle w:val="BodyText"/>
        <w:spacing w:line="250" w:lineRule="exact" w:before="96"/>
        <w:ind w:left="822"/>
      </w:pPr>
      <w:r>
        <w:rPr/>
        <w:t>transcription practice is represented in the features specified for Level 1 (“Foundation”) transcription.</w:t>
      </w:r>
    </w:p>
    <w:p>
      <w:pPr>
        <w:pStyle w:val="BodyText"/>
        <w:spacing w:before="3"/>
        <w:rPr>
          <w:sz w:val="31"/>
        </w:rPr>
      </w:pPr>
    </w:p>
    <w:p>
      <w:pPr>
        <w:pStyle w:val="Heading9"/>
      </w:pPr>
      <w:bookmarkStart w:name="Starting Point: Level 0" w:id="32"/>
      <w:bookmarkEnd w:id="32"/>
      <w:r>
        <w:rPr>
          <w:b w:val="0"/>
          <w:i w:val="0"/>
        </w:rPr>
      </w:r>
      <w:r>
        <w:rPr/>
        <w:t>Starting Point: Level 0</w:t>
      </w:r>
    </w:p>
    <w:p>
      <w:pPr>
        <w:pStyle w:val="BodyText"/>
        <w:spacing w:before="1"/>
        <w:rPr>
          <w:rFonts w:ascii="Arial-BoldItalicMT"/>
          <w:b/>
          <w:i/>
          <w:sz w:val="21"/>
        </w:rPr>
      </w:pPr>
    </w:p>
    <w:p>
      <w:pPr>
        <w:pStyle w:val="BodyText"/>
        <w:ind w:left="462"/>
      </w:pPr>
      <w:r>
        <w:rPr/>
        <w:t>1.   (</w:t>
      </w:r>
      <w:r>
        <w:rPr>
          <w:i/>
        </w:rPr>
        <w:t>Risk </w:t>
      </w:r>
      <w:r>
        <w:rPr/>
        <w:t>SBC024: 299.283-310.952)</w:t>
      </w:r>
    </w:p>
    <w:p>
      <w:pPr>
        <w:pStyle w:val="BodyText"/>
        <w:spacing w:before="5"/>
        <w:rPr>
          <w:sz w:val="21"/>
        </w:rPr>
      </w:pPr>
    </w:p>
    <w:p>
      <w:pPr>
        <w:pStyle w:val="BodyText"/>
        <w:ind w:left="462"/>
      </w:pPr>
      <w:r>
        <w:rPr/>
        <w:t>((1st speaker = JENNIFER; 2nd = DAN))</w:t>
      </w:r>
    </w:p>
    <w:p>
      <w:pPr>
        <w:pStyle w:val="BodyText"/>
        <w:spacing w:before="5"/>
        <w:rPr>
          <w:sz w:val="21"/>
        </w:rPr>
      </w:pPr>
    </w:p>
    <w:p>
      <w:pPr>
        <w:pStyle w:val="BodyText"/>
        <w:spacing w:line="475" w:lineRule="auto"/>
        <w:ind w:left="462" w:right="2088"/>
      </w:pPr>
      <w:r>
        <w:rPr/>
        <w:t>look at you being smart I’m not smart you’re stupid don’t call me stupid alright 2.   (</w:t>
      </w:r>
      <w:r>
        <w:rPr>
          <w:i/>
        </w:rPr>
        <w:t>Zero Equals Zero </w:t>
      </w:r>
      <w:r>
        <w:rPr/>
        <w:t>SBC009: 731.70-744.11)</w:t>
      </w:r>
    </w:p>
    <w:p>
      <w:pPr>
        <w:pStyle w:val="BodyText"/>
        <w:spacing w:before="7"/>
        <w:ind w:left="462"/>
      </w:pPr>
      <w:r>
        <w:rPr/>
        <w:t>((1st speaker = KATHY; 2nd = NATHAN))</w:t>
      </w:r>
    </w:p>
    <w:p>
      <w:pPr>
        <w:pStyle w:val="BodyText"/>
        <w:spacing w:before="4"/>
        <w:rPr>
          <w:sz w:val="21"/>
        </w:rPr>
      </w:pPr>
    </w:p>
    <w:p>
      <w:pPr>
        <w:pStyle w:val="BodyText"/>
        <w:spacing w:line="475" w:lineRule="auto"/>
        <w:ind w:left="462" w:right="122"/>
      </w:pPr>
      <w:r>
        <w:rPr/>
        <w:t>I don’t know this one so you don’t know how to do this one so we in trouble well you apparently knew how to do it did I get it right well you didn’t get the whole thing right</w:t>
      </w:r>
    </w:p>
    <w:p>
      <w:pPr>
        <w:spacing w:before="7"/>
        <w:ind w:left="462" w:right="0" w:firstLine="0"/>
        <w:jc w:val="left"/>
        <w:rPr>
          <w:sz w:val="22"/>
        </w:rPr>
      </w:pPr>
      <w:r>
        <w:rPr>
          <w:sz w:val="22"/>
        </w:rPr>
        <w:t>3.   ((</w:t>
      </w:r>
      <w:r>
        <w:rPr>
          <w:i/>
          <w:sz w:val="22"/>
        </w:rPr>
        <w:t>Household </w:t>
      </w:r>
      <w:r>
        <w:rPr>
          <w:sz w:val="22"/>
        </w:rPr>
        <w:t>SBC019: 105.220-113.674))</w:t>
      </w:r>
    </w:p>
    <w:p>
      <w:pPr>
        <w:pStyle w:val="BodyText"/>
        <w:spacing w:before="5"/>
        <w:rPr>
          <w:sz w:val="21"/>
        </w:rPr>
      </w:pPr>
    </w:p>
    <w:p>
      <w:pPr>
        <w:pStyle w:val="BodyText"/>
        <w:ind w:left="822"/>
      </w:pPr>
      <w:r>
        <w:rPr/>
        <w:t>((1st spkr= FRANK; 2nd = BRETT; 3rd = MELISSA))</w:t>
      </w:r>
    </w:p>
    <w:p>
      <w:pPr>
        <w:pStyle w:val="BodyText"/>
        <w:spacing w:before="5"/>
        <w:rPr>
          <w:sz w:val="21"/>
        </w:rPr>
      </w:pPr>
    </w:p>
    <w:p>
      <w:pPr>
        <w:pStyle w:val="BodyText"/>
        <w:spacing w:line="475" w:lineRule="auto"/>
        <w:ind w:left="822" w:right="702"/>
      </w:pPr>
      <w:r>
        <w:rPr/>
        <w:t>get your pen back from that yeah it’s erasable and I am not marking on it I don’t care if it’s erasable don’t touch it I didn’t I know don’t that’s actually very good lettering sir I know</w:t>
      </w:r>
    </w:p>
    <w:p>
      <w:pPr>
        <w:pStyle w:val="Heading4"/>
        <w:spacing w:before="19"/>
      </w:pPr>
      <w:bookmarkStart w:name="Target: Level 1" w:id="33"/>
      <w:bookmarkEnd w:id="33"/>
      <w:r>
        <w:rPr>
          <w:b w:val="0"/>
        </w:rPr>
      </w:r>
      <w:r>
        <w:rPr/>
        <w:t>Target: Level 1</w:t>
      </w:r>
    </w:p>
    <w:p>
      <w:pPr>
        <w:pStyle w:val="BodyText"/>
        <w:spacing w:before="7"/>
        <w:rPr>
          <w:rFonts w:ascii="Arial"/>
          <w:b/>
          <w:sz w:val="28"/>
        </w:rPr>
      </w:pPr>
    </w:p>
    <w:p>
      <w:pPr>
        <w:pStyle w:val="BodyText"/>
        <w:ind w:left="462"/>
      </w:pPr>
      <w:r>
        <w:rPr/>
        <w:t>4.   (=1) (</w:t>
      </w:r>
      <w:r>
        <w:rPr>
          <w:i/>
        </w:rPr>
        <w:t>Risk </w:t>
      </w:r>
      <w:r>
        <w:rPr/>
        <w:t>SBC024: 299.283-310.952)</w:t>
      </w:r>
    </w:p>
    <w:p>
      <w:pPr>
        <w:pStyle w:val="BodyText"/>
        <w:spacing w:before="3"/>
      </w:pP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5"/>
        <w:gridCol w:w="1381"/>
        <w:gridCol w:w="2308"/>
      </w:tblGrid>
      <w:tr>
        <w:trPr>
          <w:trHeight w:val="247" w:hRule="exact"/>
        </w:trPr>
        <w:tc>
          <w:tcPr>
            <w:tcW w:w="285" w:type="dxa"/>
          </w:tcPr>
          <w:p>
            <w:pPr>
              <w:pStyle w:val="TableParagraph"/>
              <w:spacing w:line="244" w:lineRule="exact"/>
              <w:ind w:left="0" w:right="72"/>
              <w:jc w:val="center"/>
              <w:rPr>
                <w:sz w:val="22"/>
              </w:rPr>
            </w:pPr>
            <w:r>
              <w:rPr>
                <w:sz w:val="22"/>
              </w:rPr>
              <w:t>1</w:t>
            </w:r>
          </w:p>
        </w:tc>
        <w:tc>
          <w:tcPr>
            <w:tcW w:w="1381" w:type="dxa"/>
          </w:tcPr>
          <w:p>
            <w:pPr>
              <w:pStyle w:val="TableParagraph"/>
              <w:spacing w:line="244" w:lineRule="exact"/>
              <w:ind w:left="124"/>
              <w:rPr>
                <w:sz w:val="22"/>
              </w:rPr>
            </w:pPr>
            <w:r>
              <w:rPr>
                <w:sz w:val="22"/>
              </w:rPr>
              <w:t>JENNIFER;</w:t>
            </w:r>
          </w:p>
        </w:tc>
        <w:tc>
          <w:tcPr>
            <w:tcW w:w="2308" w:type="dxa"/>
          </w:tcPr>
          <w:p>
            <w:pPr>
              <w:pStyle w:val="TableParagraph"/>
              <w:spacing w:line="244" w:lineRule="exact"/>
              <w:ind w:left="183"/>
              <w:rPr>
                <w:sz w:val="22"/>
              </w:rPr>
            </w:pPr>
            <w:r>
              <w:rPr>
                <w:sz w:val="22"/>
              </w:rPr>
              <w:t>look at you being smart</w:t>
            </w:r>
          </w:p>
        </w:tc>
      </w:tr>
      <w:tr>
        <w:trPr>
          <w:trHeight w:val="250" w:hRule="exact"/>
        </w:trPr>
        <w:tc>
          <w:tcPr>
            <w:tcW w:w="285" w:type="dxa"/>
          </w:tcPr>
          <w:p>
            <w:pPr>
              <w:pStyle w:val="TableParagraph"/>
              <w:spacing w:line="247" w:lineRule="exact"/>
              <w:ind w:left="0" w:right="72"/>
              <w:jc w:val="center"/>
              <w:rPr>
                <w:sz w:val="22"/>
              </w:rPr>
            </w:pPr>
            <w:r>
              <w:rPr>
                <w:sz w:val="22"/>
              </w:rPr>
              <w:t>2</w:t>
            </w:r>
          </w:p>
        </w:tc>
        <w:tc>
          <w:tcPr>
            <w:tcW w:w="1381" w:type="dxa"/>
          </w:tcPr>
          <w:p>
            <w:pPr>
              <w:pStyle w:val="TableParagraph"/>
              <w:spacing w:line="247" w:lineRule="exact"/>
              <w:ind w:left="124"/>
              <w:rPr>
                <w:sz w:val="22"/>
              </w:rPr>
            </w:pPr>
            <w:r>
              <w:rPr>
                <w:sz w:val="22"/>
              </w:rPr>
              <w:t>DAN;</w:t>
            </w:r>
          </w:p>
        </w:tc>
        <w:tc>
          <w:tcPr>
            <w:tcW w:w="2308" w:type="dxa"/>
          </w:tcPr>
          <w:p>
            <w:pPr>
              <w:pStyle w:val="TableParagraph"/>
              <w:spacing w:line="247" w:lineRule="exact"/>
              <w:ind w:left="183"/>
              <w:rPr>
                <w:sz w:val="22"/>
              </w:rPr>
            </w:pPr>
            <w:r>
              <w:rPr>
                <w:sz w:val="22"/>
              </w:rPr>
              <w:t>I’m not smart</w:t>
            </w:r>
          </w:p>
        </w:tc>
      </w:tr>
      <w:tr>
        <w:trPr>
          <w:trHeight w:val="250" w:hRule="exact"/>
        </w:trPr>
        <w:tc>
          <w:tcPr>
            <w:tcW w:w="285" w:type="dxa"/>
          </w:tcPr>
          <w:p>
            <w:pPr>
              <w:pStyle w:val="TableParagraph"/>
              <w:spacing w:line="247" w:lineRule="exact"/>
              <w:ind w:left="0" w:right="72"/>
              <w:jc w:val="center"/>
              <w:rPr>
                <w:sz w:val="22"/>
              </w:rPr>
            </w:pPr>
            <w:r>
              <w:rPr>
                <w:sz w:val="22"/>
              </w:rPr>
              <w:t>3</w:t>
            </w:r>
          </w:p>
        </w:tc>
        <w:tc>
          <w:tcPr>
            <w:tcW w:w="1381" w:type="dxa"/>
          </w:tcPr>
          <w:p>
            <w:pPr>
              <w:pStyle w:val="TableParagraph"/>
              <w:spacing w:line="247" w:lineRule="exact"/>
              <w:ind w:left="124"/>
              <w:rPr>
                <w:sz w:val="22"/>
              </w:rPr>
            </w:pPr>
            <w:r>
              <w:rPr>
                <w:sz w:val="22"/>
              </w:rPr>
              <w:t>JENNIFER;</w:t>
            </w:r>
          </w:p>
        </w:tc>
        <w:tc>
          <w:tcPr>
            <w:tcW w:w="2308" w:type="dxa"/>
          </w:tcPr>
          <w:p>
            <w:pPr>
              <w:pStyle w:val="TableParagraph"/>
              <w:spacing w:line="247" w:lineRule="exact"/>
              <w:ind w:left="183"/>
              <w:rPr>
                <w:sz w:val="22"/>
              </w:rPr>
            </w:pPr>
            <w:r>
              <w:rPr>
                <w:sz w:val="22"/>
              </w:rPr>
              <w:t>you’re stupid</w:t>
            </w:r>
          </w:p>
        </w:tc>
      </w:tr>
      <w:tr>
        <w:trPr>
          <w:trHeight w:val="250" w:hRule="exact"/>
        </w:trPr>
        <w:tc>
          <w:tcPr>
            <w:tcW w:w="285" w:type="dxa"/>
          </w:tcPr>
          <w:p>
            <w:pPr>
              <w:pStyle w:val="TableParagraph"/>
              <w:spacing w:line="247" w:lineRule="exact"/>
              <w:ind w:left="0" w:right="72"/>
              <w:jc w:val="center"/>
              <w:rPr>
                <w:sz w:val="22"/>
              </w:rPr>
            </w:pPr>
            <w:r>
              <w:rPr>
                <w:sz w:val="22"/>
              </w:rPr>
              <w:t>4</w:t>
            </w:r>
          </w:p>
        </w:tc>
        <w:tc>
          <w:tcPr>
            <w:tcW w:w="1381" w:type="dxa"/>
          </w:tcPr>
          <w:p>
            <w:pPr>
              <w:pStyle w:val="TableParagraph"/>
              <w:spacing w:line="247" w:lineRule="exact"/>
              <w:ind w:left="124"/>
              <w:rPr>
                <w:sz w:val="22"/>
              </w:rPr>
            </w:pPr>
            <w:r>
              <w:rPr>
                <w:sz w:val="22"/>
              </w:rPr>
              <w:t>DAN;</w:t>
            </w:r>
          </w:p>
        </w:tc>
        <w:tc>
          <w:tcPr>
            <w:tcW w:w="2308" w:type="dxa"/>
          </w:tcPr>
          <w:p>
            <w:pPr>
              <w:pStyle w:val="TableParagraph"/>
              <w:spacing w:line="247" w:lineRule="exact"/>
              <w:ind w:left="183"/>
              <w:rPr>
                <w:sz w:val="22"/>
              </w:rPr>
            </w:pPr>
            <w:r>
              <w:rPr>
                <w:sz w:val="22"/>
              </w:rPr>
              <w:t>don’t call me stupid</w:t>
            </w:r>
          </w:p>
        </w:tc>
      </w:tr>
      <w:tr>
        <w:trPr>
          <w:trHeight w:val="247" w:hRule="exact"/>
        </w:trPr>
        <w:tc>
          <w:tcPr>
            <w:tcW w:w="285" w:type="dxa"/>
          </w:tcPr>
          <w:p>
            <w:pPr>
              <w:pStyle w:val="TableParagraph"/>
              <w:spacing w:line="247" w:lineRule="exact"/>
              <w:ind w:left="0" w:right="72"/>
              <w:jc w:val="center"/>
              <w:rPr>
                <w:sz w:val="22"/>
              </w:rPr>
            </w:pPr>
            <w:r>
              <w:rPr>
                <w:sz w:val="22"/>
              </w:rPr>
              <w:t>5</w:t>
            </w:r>
          </w:p>
        </w:tc>
        <w:tc>
          <w:tcPr>
            <w:tcW w:w="1381" w:type="dxa"/>
          </w:tcPr>
          <w:p>
            <w:pPr>
              <w:pStyle w:val="TableParagraph"/>
              <w:spacing w:line="247" w:lineRule="exact"/>
              <w:ind w:left="124"/>
              <w:rPr>
                <w:sz w:val="22"/>
              </w:rPr>
            </w:pPr>
            <w:r>
              <w:rPr>
                <w:sz w:val="22"/>
              </w:rPr>
              <w:t>JENNIFER;</w:t>
            </w:r>
          </w:p>
        </w:tc>
        <w:tc>
          <w:tcPr>
            <w:tcW w:w="2308" w:type="dxa"/>
          </w:tcPr>
          <w:p>
            <w:pPr>
              <w:pStyle w:val="TableParagraph"/>
              <w:spacing w:line="247" w:lineRule="exact"/>
              <w:ind w:left="183"/>
              <w:rPr>
                <w:sz w:val="22"/>
              </w:rPr>
            </w:pPr>
            <w:r>
              <w:rPr>
                <w:sz w:val="22"/>
              </w:rPr>
              <w:t>alright</w:t>
            </w:r>
          </w:p>
        </w:tc>
      </w:tr>
    </w:tbl>
    <w:p>
      <w:pPr>
        <w:pStyle w:val="BodyText"/>
        <w:spacing w:before="5"/>
        <w:rPr>
          <w:sz w:val="21"/>
        </w:rPr>
      </w:pPr>
    </w:p>
    <w:p>
      <w:pPr>
        <w:spacing w:before="0"/>
        <w:ind w:left="462" w:right="0" w:firstLine="0"/>
        <w:jc w:val="left"/>
        <w:rPr>
          <w:sz w:val="22"/>
        </w:rPr>
      </w:pPr>
      <w:r>
        <w:rPr>
          <w:sz w:val="22"/>
        </w:rPr>
        <w:t>5.   (=2) (</w:t>
      </w:r>
      <w:r>
        <w:rPr>
          <w:i/>
          <w:sz w:val="22"/>
        </w:rPr>
        <w:t>Zero Equals Zero </w:t>
      </w:r>
      <w:r>
        <w:rPr>
          <w:sz w:val="22"/>
        </w:rPr>
        <w:t>SBC009: 731.70-744.11)</w:t>
      </w:r>
    </w:p>
    <w:p>
      <w:pPr>
        <w:pStyle w:val="BodyText"/>
        <w:spacing w:before="2" w:after="1"/>
      </w:pP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5"/>
        <w:gridCol w:w="1338"/>
        <w:gridCol w:w="3849"/>
      </w:tblGrid>
      <w:tr>
        <w:trPr>
          <w:trHeight w:val="247" w:hRule="exact"/>
        </w:trPr>
        <w:tc>
          <w:tcPr>
            <w:tcW w:w="285" w:type="dxa"/>
          </w:tcPr>
          <w:p>
            <w:pPr>
              <w:pStyle w:val="TableParagraph"/>
              <w:spacing w:line="244" w:lineRule="exact"/>
              <w:ind w:left="0" w:right="72"/>
              <w:jc w:val="center"/>
              <w:rPr>
                <w:sz w:val="22"/>
              </w:rPr>
            </w:pPr>
            <w:r>
              <w:rPr>
                <w:sz w:val="22"/>
              </w:rPr>
              <w:t>1</w:t>
            </w:r>
          </w:p>
        </w:tc>
        <w:tc>
          <w:tcPr>
            <w:tcW w:w="1338" w:type="dxa"/>
          </w:tcPr>
          <w:p>
            <w:pPr>
              <w:pStyle w:val="TableParagraph"/>
              <w:spacing w:line="244" w:lineRule="exact"/>
              <w:ind w:left="124"/>
              <w:rPr>
                <w:sz w:val="22"/>
              </w:rPr>
            </w:pPr>
            <w:r>
              <w:rPr>
                <w:sz w:val="22"/>
              </w:rPr>
              <w:t>KATHY;</w:t>
            </w:r>
          </w:p>
        </w:tc>
        <w:tc>
          <w:tcPr>
            <w:tcW w:w="3849" w:type="dxa"/>
          </w:tcPr>
          <w:p>
            <w:pPr>
              <w:pStyle w:val="TableParagraph"/>
              <w:spacing w:line="244" w:lineRule="exact"/>
              <w:ind w:left="226"/>
              <w:rPr>
                <w:sz w:val="22"/>
              </w:rPr>
            </w:pPr>
            <w:r>
              <w:rPr>
                <w:sz w:val="22"/>
              </w:rPr>
              <w:t>I don’t know this one so</w:t>
            </w:r>
          </w:p>
        </w:tc>
      </w:tr>
      <w:tr>
        <w:trPr>
          <w:trHeight w:val="250" w:hRule="exact"/>
        </w:trPr>
        <w:tc>
          <w:tcPr>
            <w:tcW w:w="285" w:type="dxa"/>
          </w:tcPr>
          <w:p>
            <w:pPr>
              <w:pStyle w:val="TableParagraph"/>
              <w:spacing w:line="247" w:lineRule="exact"/>
              <w:ind w:left="0" w:right="72"/>
              <w:jc w:val="center"/>
              <w:rPr>
                <w:sz w:val="22"/>
              </w:rPr>
            </w:pPr>
            <w:r>
              <w:rPr>
                <w:sz w:val="22"/>
              </w:rPr>
              <w:t>2</w:t>
            </w:r>
          </w:p>
        </w:tc>
        <w:tc>
          <w:tcPr>
            <w:tcW w:w="1338" w:type="dxa"/>
          </w:tcPr>
          <w:p>
            <w:pPr>
              <w:pStyle w:val="TableParagraph"/>
              <w:spacing w:line="247" w:lineRule="exact"/>
              <w:ind w:left="124"/>
              <w:rPr>
                <w:sz w:val="22"/>
              </w:rPr>
            </w:pPr>
            <w:r>
              <w:rPr>
                <w:sz w:val="22"/>
              </w:rPr>
              <w:t>NATHAN;</w:t>
            </w:r>
          </w:p>
        </w:tc>
        <w:tc>
          <w:tcPr>
            <w:tcW w:w="3849" w:type="dxa"/>
          </w:tcPr>
          <w:p>
            <w:pPr>
              <w:pStyle w:val="TableParagraph"/>
              <w:spacing w:line="247" w:lineRule="exact"/>
              <w:ind w:left="226"/>
              <w:rPr>
                <w:sz w:val="22"/>
              </w:rPr>
            </w:pPr>
            <w:r>
              <w:rPr>
                <w:sz w:val="22"/>
              </w:rPr>
              <w:t>you don’t know how to do this one</w:t>
            </w:r>
          </w:p>
        </w:tc>
      </w:tr>
      <w:tr>
        <w:trPr>
          <w:trHeight w:val="250" w:hRule="exact"/>
        </w:trPr>
        <w:tc>
          <w:tcPr>
            <w:tcW w:w="285" w:type="dxa"/>
          </w:tcPr>
          <w:p>
            <w:pPr>
              <w:pStyle w:val="TableParagraph"/>
              <w:spacing w:line="247" w:lineRule="exact"/>
              <w:ind w:left="0" w:right="72"/>
              <w:jc w:val="center"/>
              <w:rPr>
                <w:sz w:val="22"/>
              </w:rPr>
            </w:pPr>
            <w:r>
              <w:rPr>
                <w:sz w:val="22"/>
              </w:rPr>
              <w:t>3</w:t>
            </w:r>
          </w:p>
        </w:tc>
        <w:tc>
          <w:tcPr>
            <w:tcW w:w="1338" w:type="dxa"/>
          </w:tcPr>
          <w:p>
            <w:pPr/>
          </w:p>
        </w:tc>
        <w:tc>
          <w:tcPr>
            <w:tcW w:w="3849" w:type="dxa"/>
          </w:tcPr>
          <w:p>
            <w:pPr>
              <w:pStyle w:val="TableParagraph"/>
              <w:spacing w:line="247" w:lineRule="exact"/>
              <w:ind w:left="226"/>
              <w:rPr>
                <w:sz w:val="22"/>
              </w:rPr>
            </w:pPr>
            <w:r>
              <w:rPr>
                <w:sz w:val="22"/>
              </w:rPr>
              <w:t>so we in trouble</w:t>
            </w:r>
          </w:p>
        </w:tc>
      </w:tr>
      <w:tr>
        <w:trPr>
          <w:trHeight w:val="250" w:hRule="exact"/>
        </w:trPr>
        <w:tc>
          <w:tcPr>
            <w:tcW w:w="285" w:type="dxa"/>
          </w:tcPr>
          <w:p>
            <w:pPr>
              <w:pStyle w:val="TableParagraph"/>
              <w:spacing w:line="247" w:lineRule="exact"/>
              <w:ind w:left="0" w:right="72"/>
              <w:jc w:val="center"/>
              <w:rPr>
                <w:sz w:val="22"/>
              </w:rPr>
            </w:pPr>
            <w:r>
              <w:rPr>
                <w:sz w:val="22"/>
              </w:rPr>
              <w:t>4</w:t>
            </w:r>
          </w:p>
        </w:tc>
        <w:tc>
          <w:tcPr>
            <w:tcW w:w="1338" w:type="dxa"/>
          </w:tcPr>
          <w:p>
            <w:pPr>
              <w:pStyle w:val="TableParagraph"/>
              <w:spacing w:line="247" w:lineRule="exact"/>
              <w:ind w:left="124"/>
              <w:rPr>
                <w:sz w:val="22"/>
              </w:rPr>
            </w:pPr>
            <w:r>
              <w:rPr>
                <w:sz w:val="22"/>
              </w:rPr>
              <w:t>KATHY;</w:t>
            </w:r>
          </w:p>
        </w:tc>
        <w:tc>
          <w:tcPr>
            <w:tcW w:w="3849" w:type="dxa"/>
          </w:tcPr>
          <w:p>
            <w:pPr>
              <w:pStyle w:val="TableParagraph"/>
              <w:spacing w:line="247" w:lineRule="exact"/>
              <w:ind w:left="226"/>
              <w:rPr>
                <w:sz w:val="22"/>
              </w:rPr>
            </w:pPr>
            <w:r>
              <w:rPr>
                <w:sz w:val="22"/>
              </w:rPr>
              <w:t>well you apparently knew how to do it</w:t>
            </w:r>
          </w:p>
        </w:tc>
      </w:tr>
      <w:tr>
        <w:trPr>
          <w:trHeight w:val="250" w:hRule="exact"/>
        </w:trPr>
        <w:tc>
          <w:tcPr>
            <w:tcW w:w="285" w:type="dxa"/>
          </w:tcPr>
          <w:p>
            <w:pPr>
              <w:pStyle w:val="TableParagraph"/>
              <w:spacing w:line="247" w:lineRule="exact"/>
              <w:ind w:left="0" w:right="72"/>
              <w:jc w:val="center"/>
              <w:rPr>
                <w:sz w:val="22"/>
              </w:rPr>
            </w:pPr>
            <w:r>
              <w:rPr>
                <w:sz w:val="22"/>
              </w:rPr>
              <w:t>5</w:t>
            </w:r>
          </w:p>
        </w:tc>
        <w:tc>
          <w:tcPr>
            <w:tcW w:w="1338" w:type="dxa"/>
          </w:tcPr>
          <w:p>
            <w:pPr>
              <w:pStyle w:val="TableParagraph"/>
              <w:spacing w:line="247" w:lineRule="exact"/>
              <w:ind w:left="124"/>
              <w:rPr>
                <w:sz w:val="22"/>
              </w:rPr>
            </w:pPr>
            <w:r>
              <w:rPr>
                <w:sz w:val="22"/>
              </w:rPr>
              <w:t>NATHAN;</w:t>
            </w:r>
          </w:p>
        </w:tc>
        <w:tc>
          <w:tcPr>
            <w:tcW w:w="3849" w:type="dxa"/>
          </w:tcPr>
          <w:p>
            <w:pPr>
              <w:pStyle w:val="TableParagraph"/>
              <w:spacing w:line="247" w:lineRule="exact"/>
              <w:ind w:left="226"/>
              <w:rPr>
                <w:sz w:val="22"/>
              </w:rPr>
            </w:pPr>
            <w:r>
              <w:rPr>
                <w:sz w:val="22"/>
              </w:rPr>
              <w:t>did I get it right</w:t>
            </w:r>
          </w:p>
        </w:tc>
      </w:tr>
      <w:tr>
        <w:trPr>
          <w:trHeight w:val="247" w:hRule="exact"/>
        </w:trPr>
        <w:tc>
          <w:tcPr>
            <w:tcW w:w="285" w:type="dxa"/>
          </w:tcPr>
          <w:p>
            <w:pPr>
              <w:pStyle w:val="TableParagraph"/>
              <w:spacing w:line="247" w:lineRule="exact"/>
              <w:ind w:left="0" w:right="72"/>
              <w:jc w:val="center"/>
              <w:rPr>
                <w:sz w:val="22"/>
              </w:rPr>
            </w:pPr>
            <w:r>
              <w:rPr>
                <w:sz w:val="22"/>
              </w:rPr>
              <w:t>6</w:t>
            </w:r>
          </w:p>
        </w:tc>
        <w:tc>
          <w:tcPr>
            <w:tcW w:w="1338" w:type="dxa"/>
          </w:tcPr>
          <w:p>
            <w:pPr>
              <w:pStyle w:val="TableParagraph"/>
              <w:spacing w:line="247" w:lineRule="exact"/>
              <w:ind w:left="124"/>
              <w:rPr>
                <w:sz w:val="22"/>
              </w:rPr>
            </w:pPr>
            <w:r>
              <w:rPr>
                <w:sz w:val="22"/>
              </w:rPr>
              <w:t>KATHY;</w:t>
            </w:r>
          </w:p>
        </w:tc>
        <w:tc>
          <w:tcPr>
            <w:tcW w:w="3849" w:type="dxa"/>
          </w:tcPr>
          <w:p>
            <w:pPr>
              <w:pStyle w:val="TableParagraph"/>
              <w:spacing w:line="247" w:lineRule="exact"/>
              <w:ind w:left="226"/>
              <w:rPr>
                <w:sz w:val="22"/>
              </w:rPr>
            </w:pPr>
            <w:r>
              <w:rPr>
                <w:sz w:val="22"/>
              </w:rPr>
              <w:t>well you didn’t get the whole thing right</w:t>
            </w:r>
          </w:p>
        </w:tc>
      </w:tr>
    </w:tbl>
    <w:p>
      <w:pPr>
        <w:spacing w:after="0" w:line="247" w:lineRule="exact"/>
        <w:rPr>
          <w:sz w:val="22"/>
        </w:rPr>
        <w:sectPr>
          <w:headerReference w:type="default" r:id="rId42"/>
          <w:footerReference w:type="default" r:id="rId43"/>
          <w:pgSz w:w="12240" w:h="15840"/>
          <w:pgMar w:header="1437" w:footer="1465" w:top="1660" w:bottom="1660" w:left="1340" w:right="1340"/>
        </w:sectPr>
      </w:pPr>
    </w:p>
    <w:p>
      <w:pPr>
        <w:pStyle w:val="BodyText"/>
        <w:rPr>
          <w:sz w:val="20"/>
        </w:rPr>
      </w:pPr>
    </w:p>
    <w:p>
      <w:pPr>
        <w:pStyle w:val="BodyText"/>
        <w:spacing w:before="1"/>
        <w:rPr>
          <w:sz w:val="24"/>
        </w:rPr>
      </w:pPr>
    </w:p>
    <w:p>
      <w:pPr>
        <w:pStyle w:val="ListParagraph"/>
        <w:numPr>
          <w:ilvl w:val="0"/>
          <w:numId w:val="22"/>
        </w:numPr>
        <w:tabs>
          <w:tab w:pos="822" w:val="left" w:leader="none"/>
        </w:tabs>
        <w:spacing w:line="240" w:lineRule="auto" w:before="91" w:after="0"/>
        <w:ind w:left="462" w:right="0" w:firstLine="0"/>
        <w:jc w:val="left"/>
        <w:rPr>
          <w:sz w:val="22"/>
        </w:rPr>
      </w:pPr>
      <w:r>
        <w:rPr>
          <w:sz w:val="22"/>
        </w:rPr>
        <w:t>(=3) ((</w:t>
      </w:r>
      <w:r>
        <w:rPr>
          <w:i/>
          <w:sz w:val="22"/>
        </w:rPr>
        <w:t>Doesn’t Work in this Household </w:t>
      </w:r>
      <w:r>
        <w:rPr>
          <w:sz w:val="22"/>
        </w:rPr>
        <w:t>SBC019:</w:t>
      </w:r>
      <w:r>
        <w:rPr>
          <w:spacing w:val="4"/>
          <w:sz w:val="22"/>
        </w:rPr>
        <w:t> </w:t>
      </w:r>
      <w:r>
        <w:rPr>
          <w:sz w:val="22"/>
        </w:rPr>
        <w:t>105.220-113.674))</w:t>
      </w:r>
    </w:p>
    <w:p>
      <w:pPr>
        <w:pStyle w:val="BodyText"/>
        <w:spacing w:before="5"/>
        <w:rPr>
          <w:sz w:val="21"/>
        </w:rPr>
      </w:pPr>
    </w:p>
    <w:p>
      <w:pPr>
        <w:pStyle w:val="ListParagraph"/>
        <w:numPr>
          <w:ilvl w:val="0"/>
          <w:numId w:val="23"/>
        </w:numPr>
        <w:tabs>
          <w:tab w:pos="821" w:val="left" w:leader="none"/>
          <w:tab w:pos="822" w:val="left" w:leader="none"/>
          <w:tab w:pos="2261" w:val="left" w:leader="none"/>
        </w:tabs>
        <w:spacing w:line="251" w:lineRule="exact" w:before="0" w:after="0"/>
        <w:ind w:left="821" w:right="0" w:hanging="359"/>
        <w:jc w:val="left"/>
        <w:rPr>
          <w:sz w:val="22"/>
        </w:rPr>
      </w:pPr>
      <w:r>
        <w:rPr>
          <w:sz w:val="22"/>
        </w:rPr>
        <w:t>FRANK;</w:t>
        <w:tab/>
        <w:t>get your pen back from</w:t>
      </w:r>
      <w:r>
        <w:rPr>
          <w:spacing w:val="-6"/>
          <w:sz w:val="22"/>
        </w:rPr>
        <w:t> </w:t>
      </w:r>
      <w:r>
        <w:rPr>
          <w:sz w:val="22"/>
        </w:rPr>
        <w:t>that</w:t>
      </w:r>
    </w:p>
    <w:p>
      <w:pPr>
        <w:pStyle w:val="ListParagraph"/>
        <w:numPr>
          <w:ilvl w:val="0"/>
          <w:numId w:val="23"/>
        </w:numPr>
        <w:tabs>
          <w:tab w:pos="821" w:val="left" w:leader="none"/>
          <w:tab w:pos="822" w:val="left" w:leader="none"/>
          <w:tab w:pos="2261" w:val="left" w:leader="none"/>
        </w:tabs>
        <w:spacing w:line="250" w:lineRule="exact" w:before="0" w:after="0"/>
        <w:ind w:left="821" w:right="0" w:hanging="359"/>
        <w:jc w:val="left"/>
        <w:rPr>
          <w:sz w:val="22"/>
        </w:rPr>
      </w:pPr>
      <w:r>
        <w:rPr>
          <w:sz w:val="22"/>
        </w:rPr>
        <w:t>BRETT;</w:t>
        <w:tab/>
        <w:t>yeah</w:t>
      </w:r>
    </w:p>
    <w:p>
      <w:pPr>
        <w:pStyle w:val="ListParagraph"/>
        <w:numPr>
          <w:ilvl w:val="0"/>
          <w:numId w:val="23"/>
        </w:numPr>
        <w:tabs>
          <w:tab w:pos="821" w:val="left" w:leader="none"/>
          <w:tab w:pos="822" w:val="left" w:leader="none"/>
          <w:tab w:pos="2261" w:val="left" w:leader="none"/>
        </w:tabs>
        <w:spacing w:line="250" w:lineRule="exact" w:before="0" w:after="0"/>
        <w:ind w:left="821" w:right="0" w:hanging="359"/>
        <w:jc w:val="left"/>
        <w:rPr>
          <w:sz w:val="22"/>
        </w:rPr>
      </w:pPr>
      <w:r>
        <w:rPr>
          <w:sz w:val="22"/>
        </w:rPr>
        <w:t>MELISSA;</w:t>
        <w:tab/>
        <w:t>it’s</w:t>
      </w:r>
      <w:r>
        <w:rPr>
          <w:spacing w:val="1"/>
          <w:sz w:val="22"/>
        </w:rPr>
        <w:t> </w:t>
      </w:r>
      <w:r>
        <w:rPr>
          <w:sz w:val="22"/>
        </w:rPr>
        <w:t>erasable</w:t>
      </w:r>
    </w:p>
    <w:p>
      <w:pPr>
        <w:pStyle w:val="ListParagraph"/>
        <w:numPr>
          <w:ilvl w:val="0"/>
          <w:numId w:val="23"/>
        </w:numPr>
        <w:tabs>
          <w:tab w:pos="2261" w:val="left" w:leader="none"/>
          <w:tab w:pos="2262" w:val="left" w:leader="none"/>
        </w:tabs>
        <w:spacing w:line="250" w:lineRule="exact" w:before="0" w:after="0"/>
        <w:ind w:left="2262" w:right="0" w:hanging="1800"/>
        <w:jc w:val="left"/>
        <w:rPr>
          <w:sz w:val="22"/>
        </w:rPr>
      </w:pPr>
      <w:r>
        <w:rPr>
          <w:sz w:val="22"/>
        </w:rPr>
        <w:t>and I am not marking on</w:t>
      </w:r>
      <w:r>
        <w:rPr>
          <w:spacing w:val="-13"/>
          <w:sz w:val="22"/>
        </w:rPr>
        <w:t> </w:t>
      </w:r>
      <w:r>
        <w:rPr>
          <w:sz w:val="22"/>
        </w:rPr>
        <w:t>it</w:t>
      </w:r>
    </w:p>
    <w:p>
      <w:pPr>
        <w:pStyle w:val="ListParagraph"/>
        <w:numPr>
          <w:ilvl w:val="0"/>
          <w:numId w:val="23"/>
        </w:numPr>
        <w:tabs>
          <w:tab w:pos="821" w:val="left" w:leader="none"/>
          <w:tab w:pos="822" w:val="left" w:leader="none"/>
          <w:tab w:pos="2261" w:val="left" w:leader="none"/>
        </w:tabs>
        <w:spacing w:line="250" w:lineRule="exact" w:before="0" w:after="0"/>
        <w:ind w:left="821" w:right="0" w:hanging="359"/>
        <w:jc w:val="left"/>
        <w:rPr>
          <w:sz w:val="22"/>
        </w:rPr>
      </w:pPr>
      <w:r>
        <w:rPr>
          <w:sz w:val="22"/>
        </w:rPr>
        <w:t>BRETT;</w:t>
        <w:tab/>
        <w:t>I don’t care if it’s</w:t>
      </w:r>
      <w:r>
        <w:rPr>
          <w:spacing w:val="3"/>
          <w:sz w:val="22"/>
        </w:rPr>
        <w:t> </w:t>
      </w:r>
      <w:r>
        <w:rPr>
          <w:sz w:val="22"/>
        </w:rPr>
        <w:t>erasable</w:t>
      </w:r>
    </w:p>
    <w:p>
      <w:pPr>
        <w:pStyle w:val="ListParagraph"/>
        <w:numPr>
          <w:ilvl w:val="0"/>
          <w:numId w:val="23"/>
        </w:numPr>
        <w:tabs>
          <w:tab w:pos="2261" w:val="left" w:leader="none"/>
          <w:tab w:pos="2262" w:val="left" w:leader="none"/>
        </w:tabs>
        <w:spacing w:line="250" w:lineRule="exact" w:before="0" w:after="0"/>
        <w:ind w:left="2262" w:right="0" w:hanging="1800"/>
        <w:jc w:val="left"/>
        <w:rPr>
          <w:sz w:val="22"/>
        </w:rPr>
      </w:pPr>
      <w:r>
        <w:rPr>
          <w:sz w:val="22"/>
        </w:rPr>
        <w:t>don’t touch</w:t>
      </w:r>
      <w:r>
        <w:rPr>
          <w:spacing w:val="3"/>
          <w:sz w:val="22"/>
        </w:rPr>
        <w:t> </w:t>
      </w:r>
      <w:r>
        <w:rPr>
          <w:sz w:val="22"/>
        </w:rPr>
        <w:t>it</w:t>
      </w:r>
    </w:p>
    <w:p>
      <w:pPr>
        <w:pStyle w:val="ListParagraph"/>
        <w:numPr>
          <w:ilvl w:val="0"/>
          <w:numId w:val="23"/>
        </w:numPr>
        <w:tabs>
          <w:tab w:pos="821" w:val="left" w:leader="none"/>
          <w:tab w:pos="822" w:val="left" w:leader="none"/>
          <w:tab w:pos="2261" w:val="left" w:leader="none"/>
        </w:tabs>
        <w:spacing w:line="250" w:lineRule="exact" w:before="0" w:after="0"/>
        <w:ind w:left="821" w:right="0" w:hanging="359"/>
        <w:jc w:val="left"/>
        <w:rPr>
          <w:sz w:val="22"/>
        </w:rPr>
      </w:pPr>
      <w:r>
        <w:rPr>
          <w:sz w:val="22"/>
        </w:rPr>
        <w:t>MELISSA;</w:t>
        <w:tab/>
        <w:t>I</w:t>
      </w:r>
      <w:r>
        <w:rPr>
          <w:spacing w:val="-6"/>
          <w:sz w:val="22"/>
        </w:rPr>
        <w:t> </w:t>
      </w:r>
      <w:r>
        <w:rPr>
          <w:sz w:val="22"/>
        </w:rPr>
        <w:t>didn’t</w:t>
      </w:r>
    </w:p>
    <w:p>
      <w:pPr>
        <w:pStyle w:val="ListParagraph"/>
        <w:numPr>
          <w:ilvl w:val="0"/>
          <w:numId w:val="23"/>
        </w:numPr>
        <w:tabs>
          <w:tab w:pos="821" w:val="left" w:leader="none"/>
          <w:tab w:pos="822" w:val="left" w:leader="none"/>
          <w:tab w:pos="2261" w:val="left" w:leader="none"/>
        </w:tabs>
        <w:spacing w:line="250" w:lineRule="exact" w:before="0" w:after="0"/>
        <w:ind w:left="821" w:right="0" w:hanging="359"/>
        <w:jc w:val="left"/>
        <w:rPr>
          <w:sz w:val="22"/>
        </w:rPr>
      </w:pPr>
      <w:r>
        <w:rPr>
          <w:sz w:val="22"/>
        </w:rPr>
        <w:t>BRETT;</w:t>
        <w:tab/>
        <w:t>I</w:t>
      </w:r>
      <w:r>
        <w:rPr>
          <w:spacing w:val="-5"/>
          <w:sz w:val="22"/>
        </w:rPr>
        <w:t> </w:t>
      </w:r>
      <w:r>
        <w:rPr>
          <w:sz w:val="22"/>
        </w:rPr>
        <w:t>know</w:t>
      </w:r>
    </w:p>
    <w:p>
      <w:pPr>
        <w:pStyle w:val="ListParagraph"/>
        <w:numPr>
          <w:ilvl w:val="0"/>
          <w:numId w:val="23"/>
        </w:numPr>
        <w:tabs>
          <w:tab w:pos="2261" w:val="left" w:leader="none"/>
          <w:tab w:pos="2262" w:val="left" w:leader="none"/>
        </w:tabs>
        <w:spacing w:line="250" w:lineRule="exact" w:before="0" w:after="0"/>
        <w:ind w:left="2262" w:right="0" w:hanging="1800"/>
        <w:jc w:val="left"/>
        <w:rPr>
          <w:sz w:val="22"/>
        </w:rPr>
      </w:pPr>
      <w:r>
        <w:rPr>
          <w:sz w:val="22"/>
        </w:rPr>
        <w:t>don’t</w:t>
      </w:r>
    </w:p>
    <w:p>
      <w:pPr>
        <w:pStyle w:val="ListParagraph"/>
        <w:numPr>
          <w:ilvl w:val="0"/>
          <w:numId w:val="23"/>
        </w:numPr>
        <w:tabs>
          <w:tab w:pos="822" w:val="left" w:leader="none"/>
          <w:tab w:pos="2261" w:val="left" w:leader="none"/>
        </w:tabs>
        <w:spacing w:line="250" w:lineRule="exact" w:before="0" w:after="0"/>
        <w:ind w:left="821" w:right="0" w:hanging="359"/>
        <w:jc w:val="left"/>
        <w:rPr>
          <w:sz w:val="22"/>
        </w:rPr>
      </w:pPr>
      <w:r>
        <w:rPr>
          <w:sz w:val="22"/>
        </w:rPr>
        <w:t>MELISSA;</w:t>
        <w:tab/>
        <w:t>that’s actually very good lettering</w:t>
      </w:r>
      <w:r>
        <w:rPr>
          <w:spacing w:val="-3"/>
          <w:sz w:val="22"/>
        </w:rPr>
        <w:t> </w:t>
      </w:r>
      <w:r>
        <w:rPr>
          <w:sz w:val="22"/>
        </w:rPr>
        <w:t>sir</w:t>
      </w:r>
    </w:p>
    <w:p>
      <w:pPr>
        <w:pStyle w:val="ListParagraph"/>
        <w:numPr>
          <w:ilvl w:val="0"/>
          <w:numId w:val="23"/>
        </w:numPr>
        <w:tabs>
          <w:tab w:pos="822" w:val="left" w:leader="none"/>
          <w:tab w:pos="2261" w:val="left" w:leader="none"/>
        </w:tabs>
        <w:spacing w:line="251" w:lineRule="exact" w:before="0" w:after="0"/>
        <w:ind w:left="821" w:right="0" w:hanging="359"/>
        <w:jc w:val="left"/>
        <w:rPr>
          <w:sz w:val="22"/>
        </w:rPr>
      </w:pPr>
      <w:r>
        <w:rPr>
          <w:sz w:val="22"/>
        </w:rPr>
        <w:t>BRETT;</w:t>
        <w:tab/>
        <w:t>I</w:t>
      </w:r>
      <w:r>
        <w:rPr>
          <w:spacing w:val="-5"/>
          <w:sz w:val="22"/>
        </w:rPr>
        <w:t> </w:t>
      </w:r>
      <w:r>
        <w:rPr>
          <w:sz w:val="22"/>
        </w:rPr>
        <w:t>know</w:t>
      </w:r>
    </w:p>
    <w:p>
      <w:pPr>
        <w:pStyle w:val="BodyText"/>
        <w:rPr>
          <w:sz w:val="20"/>
        </w:rPr>
      </w:pPr>
    </w:p>
    <w:p>
      <w:pPr>
        <w:pStyle w:val="BodyText"/>
        <w:spacing w:before="6"/>
        <w:rPr>
          <w:sz w:val="25"/>
        </w:rPr>
      </w:pPr>
    </w:p>
    <w:p>
      <w:pPr>
        <w:spacing w:before="92"/>
        <w:ind w:left="0" w:right="123" w:firstLine="0"/>
        <w:jc w:val="right"/>
        <w:rPr>
          <w:i/>
          <w:sz w:val="20"/>
        </w:rPr>
      </w:pPr>
      <w:r>
        <w:rPr>
          <w:i/>
          <w:sz w:val="20"/>
        </w:rPr>
        <w:t>[rev. 24-Oct-2008]</w:t>
      </w:r>
    </w:p>
    <w:p>
      <w:pPr>
        <w:pStyle w:val="Heading4"/>
        <w:spacing w:before="194"/>
      </w:pPr>
      <w:bookmarkStart w:name="Excercise B" w:id="34"/>
      <w:bookmarkEnd w:id="34"/>
      <w:r>
        <w:rPr>
          <w:b w:val="0"/>
        </w:rPr>
      </w:r>
      <w:r>
        <w:rPr/>
        <w:t>Excercise B</w:t>
      </w:r>
    </w:p>
    <w:p>
      <w:pPr>
        <w:pStyle w:val="Heading9"/>
        <w:spacing w:before="98"/>
      </w:pPr>
      <w:bookmarkStart w:name="Starting Point: Level 0" w:id="35"/>
      <w:bookmarkEnd w:id="35"/>
      <w:r>
        <w:rPr>
          <w:b w:val="0"/>
          <w:i w:val="0"/>
        </w:rPr>
      </w:r>
      <w:r>
        <w:rPr/>
        <w:t>Starting Point: Level 0</w:t>
      </w:r>
    </w:p>
    <w:p>
      <w:pPr>
        <w:pStyle w:val="BodyText"/>
        <w:spacing w:before="2"/>
        <w:rPr>
          <w:rFonts w:ascii="Arial-BoldItalicMT"/>
          <w:b/>
          <w:i/>
          <w:sz w:val="13"/>
        </w:rPr>
      </w:pPr>
    </w:p>
    <w:p>
      <w:pPr>
        <w:pStyle w:val="ListParagraph"/>
        <w:numPr>
          <w:ilvl w:val="0"/>
          <w:numId w:val="22"/>
        </w:numPr>
        <w:tabs>
          <w:tab w:pos="875" w:val="left" w:leader="none"/>
          <w:tab w:pos="876" w:val="left" w:leader="none"/>
        </w:tabs>
        <w:spacing w:line="240" w:lineRule="auto" w:before="91" w:after="0"/>
        <w:ind w:left="875" w:right="0" w:hanging="413"/>
        <w:jc w:val="left"/>
        <w:rPr>
          <w:sz w:val="22"/>
        </w:rPr>
      </w:pPr>
      <w:r>
        <w:rPr>
          <w:sz w:val="22"/>
        </w:rPr>
        <w:t>((</w:t>
      </w:r>
      <w:r>
        <w:rPr>
          <w:i/>
          <w:sz w:val="22"/>
        </w:rPr>
        <w:t>A Tree’s Life </w:t>
      </w:r>
      <w:r>
        <w:rPr>
          <w:sz w:val="22"/>
        </w:rPr>
        <w:t>SBC007: 290.20-308.85))   ((1st speaker = ALICE; 2nd =</w:t>
      </w:r>
      <w:r>
        <w:rPr>
          <w:spacing w:val="1"/>
          <w:sz w:val="22"/>
        </w:rPr>
        <w:t> </w:t>
      </w:r>
      <w:r>
        <w:rPr>
          <w:sz w:val="22"/>
        </w:rPr>
        <w:t>MARY))</w:t>
      </w:r>
    </w:p>
    <w:p>
      <w:pPr>
        <w:pStyle w:val="BodyText"/>
        <w:spacing w:before="4"/>
        <w:rPr>
          <w:sz w:val="21"/>
        </w:rPr>
      </w:pPr>
    </w:p>
    <w:p>
      <w:pPr>
        <w:pStyle w:val="BodyText"/>
        <w:spacing w:line="475" w:lineRule="auto" w:before="1"/>
        <w:ind w:left="462" w:right="556"/>
      </w:pPr>
      <w:r>
        <w:rPr/>
        <w:t>they’re never gonna have hard times hard times do train you yep they do like I came over here to work with Danae which is what I’m going to do</w:t>
      </w:r>
    </w:p>
    <w:p>
      <w:pPr>
        <w:pStyle w:val="BodyText"/>
        <w:rPr>
          <w:sz w:val="24"/>
        </w:rPr>
      </w:pPr>
    </w:p>
    <w:p>
      <w:pPr>
        <w:pStyle w:val="BodyText"/>
        <w:spacing w:before="2"/>
        <w:rPr>
          <w:sz w:val="20"/>
        </w:rPr>
      </w:pPr>
    </w:p>
    <w:p>
      <w:pPr>
        <w:pStyle w:val="ListParagraph"/>
        <w:numPr>
          <w:ilvl w:val="0"/>
          <w:numId w:val="22"/>
        </w:numPr>
        <w:tabs>
          <w:tab w:pos="822" w:val="left" w:leader="none"/>
          <w:tab w:pos="4701" w:val="left" w:leader="none"/>
        </w:tabs>
        <w:spacing w:line="475" w:lineRule="auto" w:before="0" w:after="0"/>
        <w:ind w:left="462" w:right="859" w:firstLine="0"/>
        <w:jc w:val="left"/>
        <w:rPr>
          <w:sz w:val="22"/>
        </w:rPr>
      </w:pPr>
      <w:r>
        <w:rPr>
          <w:sz w:val="22"/>
        </w:rPr>
        <w:t>((</w:t>
      </w:r>
      <w:r>
        <w:rPr>
          <w:i/>
          <w:sz w:val="22"/>
        </w:rPr>
        <w:t>A Tree’s Life</w:t>
      </w:r>
      <w:r>
        <w:rPr>
          <w:i/>
          <w:spacing w:val="4"/>
          <w:sz w:val="22"/>
        </w:rPr>
        <w:t> </w:t>
      </w:r>
      <w:r>
        <w:rPr>
          <w:sz w:val="22"/>
        </w:rPr>
        <w:t>SBC007:</w:t>
      </w:r>
      <w:r>
        <w:rPr>
          <w:spacing w:val="2"/>
          <w:sz w:val="22"/>
        </w:rPr>
        <w:t> </w:t>
      </w:r>
      <w:r>
        <w:rPr>
          <w:sz w:val="22"/>
        </w:rPr>
        <w:t>711.13-729.96))</w:t>
        <w:tab/>
        <w:t>((1st speaker = ALICE; 2nd</w:t>
      </w:r>
      <w:r>
        <w:rPr>
          <w:spacing w:val="-5"/>
          <w:sz w:val="22"/>
        </w:rPr>
        <w:t> </w:t>
      </w:r>
      <w:r>
        <w:rPr>
          <w:sz w:val="22"/>
        </w:rPr>
        <w:t>=</w:t>
      </w:r>
      <w:r>
        <w:rPr>
          <w:spacing w:val="-2"/>
          <w:sz w:val="22"/>
        </w:rPr>
        <w:t> </w:t>
      </w:r>
      <w:r>
        <w:rPr>
          <w:sz w:val="22"/>
        </w:rPr>
        <w:t>MARY)) where’d </w:t>
      </w:r>
      <w:r>
        <w:rPr>
          <w:spacing w:val="-3"/>
          <w:sz w:val="22"/>
        </w:rPr>
        <w:t>you </w:t>
      </w:r>
      <w:r>
        <w:rPr>
          <w:sz w:val="22"/>
        </w:rPr>
        <w:t>go to get em you know where Sarah and Arvela live mhm just around the</w:t>
      </w:r>
      <w:r>
        <w:rPr>
          <w:spacing w:val="-3"/>
          <w:sz w:val="22"/>
        </w:rPr>
        <w:t> </w:t>
      </w:r>
      <w:r>
        <w:rPr>
          <w:sz w:val="22"/>
        </w:rPr>
        <w:t>corner</w:t>
      </w:r>
    </w:p>
    <w:p>
      <w:pPr>
        <w:pStyle w:val="BodyText"/>
        <w:spacing w:line="475" w:lineRule="auto" w:before="8"/>
        <w:ind w:left="462" w:right="353"/>
      </w:pPr>
      <w:r>
        <w:rPr/>
        <w:t>remember that first cattle guard you go over unhunh I didn’t even go over that you mean kinda like by the by the tunnel right below the tunnel oh</w:t>
      </w:r>
    </w:p>
    <w:p>
      <w:pPr>
        <w:pStyle w:val="BodyText"/>
        <w:rPr>
          <w:sz w:val="24"/>
        </w:rPr>
      </w:pPr>
    </w:p>
    <w:p>
      <w:pPr>
        <w:pStyle w:val="BodyText"/>
        <w:rPr>
          <w:sz w:val="24"/>
        </w:rPr>
      </w:pPr>
    </w:p>
    <w:p>
      <w:pPr>
        <w:pStyle w:val="BodyText"/>
        <w:rPr>
          <w:sz w:val="24"/>
        </w:rPr>
      </w:pPr>
    </w:p>
    <w:p>
      <w:pPr>
        <w:pStyle w:val="ListParagraph"/>
        <w:numPr>
          <w:ilvl w:val="0"/>
          <w:numId w:val="22"/>
        </w:numPr>
        <w:tabs>
          <w:tab w:pos="822" w:val="left" w:leader="none"/>
          <w:tab w:pos="4701" w:val="left" w:leader="none"/>
        </w:tabs>
        <w:spacing w:line="240" w:lineRule="auto" w:before="180" w:after="0"/>
        <w:ind w:left="821" w:right="0" w:hanging="359"/>
        <w:jc w:val="left"/>
        <w:rPr>
          <w:sz w:val="22"/>
        </w:rPr>
      </w:pPr>
      <w:r>
        <w:rPr>
          <w:sz w:val="22"/>
        </w:rPr>
        <w:t>((</w:t>
      </w:r>
      <w:r>
        <w:rPr>
          <w:i/>
          <w:sz w:val="22"/>
        </w:rPr>
        <w:t>A Tree’s Life</w:t>
      </w:r>
      <w:r>
        <w:rPr>
          <w:i/>
          <w:spacing w:val="4"/>
          <w:sz w:val="22"/>
        </w:rPr>
        <w:t> </w:t>
      </w:r>
      <w:r>
        <w:rPr>
          <w:sz w:val="22"/>
        </w:rPr>
        <w:t>SBC007:</w:t>
      </w:r>
      <w:r>
        <w:rPr>
          <w:spacing w:val="2"/>
          <w:sz w:val="22"/>
        </w:rPr>
        <w:t> </w:t>
      </w:r>
      <w:r>
        <w:rPr>
          <w:sz w:val="22"/>
        </w:rPr>
        <w:t>736.66-745.62))</w:t>
        <w:tab/>
        <w:t>((1st speaker = ALICE; 2nd =</w:t>
      </w:r>
      <w:r>
        <w:rPr>
          <w:spacing w:val="-6"/>
          <w:sz w:val="22"/>
        </w:rPr>
        <w:t> </w:t>
      </w:r>
      <w:r>
        <w:rPr>
          <w:sz w:val="22"/>
        </w:rPr>
        <w:t>MARY))</w:t>
      </w:r>
    </w:p>
    <w:p>
      <w:pPr>
        <w:pStyle w:val="BodyText"/>
        <w:spacing w:before="5"/>
        <w:rPr>
          <w:sz w:val="21"/>
        </w:rPr>
      </w:pPr>
    </w:p>
    <w:p>
      <w:pPr>
        <w:pStyle w:val="BodyText"/>
        <w:spacing w:line="475" w:lineRule="auto"/>
        <w:ind w:left="822" w:right="170"/>
      </w:pPr>
      <w:r>
        <w:rPr/>
        <w:t>did you get grandma a tree too hunh-unh does she already have one hm-m that pickup could only hold like three mm</w:t>
      </w:r>
    </w:p>
    <w:p>
      <w:pPr>
        <w:spacing w:after="0" w:line="475" w:lineRule="auto"/>
        <w:sectPr>
          <w:headerReference w:type="default" r:id="rId44"/>
          <w:footerReference w:type="default" r:id="rId45"/>
          <w:pgSz w:w="12240" w:h="15840"/>
          <w:pgMar w:header="1437" w:footer="1465" w:top="1660" w:bottom="1660" w:left="1340" w:right="1340"/>
          <w:pgNumType w:start="31"/>
        </w:sectPr>
      </w:pPr>
    </w:p>
    <w:p>
      <w:pPr>
        <w:pStyle w:val="BodyText"/>
        <w:spacing w:before="10"/>
      </w:pPr>
    </w:p>
    <w:p>
      <w:pPr>
        <w:pStyle w:val="Heading4"/>
        <w:spacing w:before="94"/>
      </w:pPr>
      <w:bookmarkStart w:name="Target: Level 1" w:id="36"/>
      <w:bookmarkEnd w:id="36"/>
      <w:r>
        <w:rPr>
          <w:b w:val="0"/>
        </w:rPr>
      </w:r>
      <w:r>
        <w:rPr/>
        <w:t>Target: Level 1</w:t>
      </w:r>
    </w:p>
    <w:p>
      <w:pPr>
        <w:pStyle w:val="BodyText"/>
        <w:spacing w:before="8"/>
        <w:rPr>
          <w:rFonts w:ascii="Arial"/>
          <w:b/>
          <w:sz w:val="28"/>
        </w:rPr>
      </w:pPr>
    </w:p>
    <w:p>
      <w:pPr>
        <w:spacing w:before="0"/>
        <w:ind w:left="462" w:right="0" w:firstLine="0"/>
        <w:jc w:val="left"/>
        <w:rPr>
          <w:sz w:val="22"/>
        </w:rPr>
      </w:pPr>
      <w:r>
        <w:rPr>
          <w:sz w:val="22"/>
        </w:rPr>
        <w:t>10. (=1) ((</w:t>
      </w:r>
      <w:r>
        <w:rPr>
          <w:i/>
          <w:sz w:val="22"/>
        </w:rPr>
        <w:t>A Tree’s Life </w:t>
      </w:r>
      <w:r>
        <w:rPr>
          <w:sz w:val="22"/>
        </w:rPr>
        <w:t>SBC007: 290.20-308.85))</w:t>
      </w:r>
    </w:p>
    <w:p>
      <w:pPr>
        <w:pStyle w:val="BodyText"/>
        <w:spacing w:before="2" w:after="1"/>
      </w:pP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5"/>
        <w:gridCol w:w="1204"/>
        <w:gridCol w:w="4063"/>
      </w:tblGrid>
      <w:tr>
        <w:trPr>
          <w:trHeight w:val="247" w:hRule="exact"/>
        </w:trPr>
        <w:tc>
          <w:tcPr>
            <w:tcW w:w="285" w:type="dxa"/>
          </w:tcPr>
          <w:p>
            <w:pPr>
              <w:pStyle w:val="TableParagraph"/>
              <w:spacing w:line="244" w:lineRule="exact"/>
              <w:ind w:left="0" w:right="72"/>
              <w:jc w:val="center"/>
              <w:rPr>
                <w:sz w:val="22"/>
              </w:rPr>
            </w:pPr>
            <w:r>
              <w:rPr>
                <w:sz w:val="22"/>
              </w:rPr>
              <w:t>1</w:t>
            </w:r>
          </w:p>
        </w:tc>
        <w:tc>
          <w:tcPr>
            <w:tcW w:w="1204" w:type="dxa"/>
          </w:tcPr>
          <w:p>
            <w:pPr>
              <w:pStyle w:val="TableParagraph"/>
              <w:spacing w:line="244" w:lineRule="exact"/>
              <w:ind w:left="124"/>
              <w:rPr>
                <w:sz w:val="22"/>
              </w:rPr>
            </w:pPr>
            <w:r>
              <w:rPr>
                <w:sz w:val="22"/>
              </w:rPr>
              <w:t>ALICE;</w:t>
            </w:r>
          </w:p>
        </w:tc>
        <w:tc>
          <w:tcPr>
            <w:tcW w:w="4063" w:type="dxa"/>
          </w:tcPr>
          <w:p>
            <w:pPr>
              <w:pStyle w:val="TableParagraph"/>
              <w:spacing w:line="244" w:lineRule="exact"/>
              <w:ind w:left="360"/>
              <w:rPr>
                <w:sz w:val="22"/>
              </w:rPr>
            </w:pPr>
            <w:r>
              <w:rPr>
                <w:sz w:val="22"/>
              </w:rPr>
              <w:t>they’re never gonna have hard times</w:t>
            </w:r>
          </w:p>
        </w:tc>
      </w:tr>
      <w:tr>
        <w:trPr>
          <w:trHeight w:val="250" w:hRule="exact"/>
        </w:trPr>
        <w:tc>
          <w:tcPr>
            <w:tcW w:w="285" w:type="dxa"/>
          </w:tcPr>
          <w:p>
            <w:pPr>
              <w:pStyle w:val="TableParagraph"/>
              <w:spacing w:line="247" w:lineRule="exact"/>
              <w:ind w:left="0" w:right="72"/>
              <w:jc w:val="center"/>
              <w:rPr>
                <w:sz w:val="22"/>
              </w:rPr>
            </w:pPr>
            <w:r>
              <w:rPr>
                <w:sz w:val="22"/>
              </w:rPr>
              <w:t>2</w:t>
            </w:r>
          </w:p>
        </w:tc>
        <w:tc>
          <w:tcPr>
            <w:tcW w:w="1204" w:type="dxa"/>
          </w:tcPr>
          <w:p>
            <w:pPr>
              <w:pStyle w:val="TableParagraph"/>
              <w:spacing w:line="247" w:lineRule="exact"/>
              <w:ind w:left="124"/>
              <w:rPr>
                <w:sz w:val="22"/>
              </w:rPr>
            </w:pPr>
            <w:r>
              <w:rPr>
                <w:sz w:val="22"/>
              </w:rPr>
              <w:t>MARY;</w:t>
            </w:r>
          </w:p>
        </w:tc>
        <w:tc>
          <w:tcPr>
            <w:tcW w:w="4063" w:type="dxa"/>
          </w:tcPr>
          <w:p>
            <w:pPr>
              <w:pStyle w:val="TableParagraph"/>
              <w:spacing w:line="247" w:lineRule="exact"/>
              <w:ind w:left="360"/>
              <w:rPr>
                <w:sz w:val="22"/>
              </w:rPr>
            </w:pPr>
            <w:r>
              <w:rPr>
                <w:sz w:val="22"/>
              </w:rPr>
              <w:t>hard times do train you</w:t>
            </w:r>
          </w:p>
        </w:tc>
      </w:tr>
      <w:tr>
        <w:trPr>
          <w:trHeight w:val="250" w:hRule="exact"/>
        </w:trPr>
        <w:tc>
          <w:tcPr>
            <w:tcW w:w="285" w:type="dxa"/>
          </w:tcPr>
          <w:p>
            <w:pPr>
              <w:pStyle w:val="TableParagraph"/>
              <w:spacing w:line="247" w:lineRule="exact"/>
              <w:ind w:left="0" w:right="72"/>
              <w:jc w:val="center"/>
              <w:rPr>
                <w:sz w:val="22"/>
              </w:rPr>
            </w:pPr>
            <w:r>
              <w:rPr>
                <w:sz w:val="22"/>
              </w:rPr>
              <w:t>3</w:t>
            </w:r>
          </w:p>
        </w:tc>
        <w:tc>
          <w:tcPr>
            <w:tcW w:w="1204" w:type="dxa"/>
          </w:tcPr>
          <w:p>
            <w:pPr>
              <w:pStyle w:val="TableParagraph"/>
              <w:spacing w:line="247" w:lineRule="exact"/>
              <w:ind w:left="124"/>
              <w:rPr>
                <w:sz w:val="22"/>
              </w:rPr>
            </w:pPr>
            <w:r>
              <w:rPr>
                <w:sz w:val="22"/>
              </w:rPr>
              <w:t>ALICE;</w:t>
            </w:r>
          </w:p>
        </w:tc>
        <w:tc>
          <w:tcPr>
            <w:tcW w:w="4063" w:type="dxa"/>
          </w:tcPr>
          <w:p>
            <w:pPr>
              <w:pStyle w:val="TableParagraph"/>
              <w:spacing w:line="247" w:lineRule="exact"/>
              <w:ind w:left="360"/>
              <w:rPr>
                <w:sz w:val="22"/>
              </w:rPr>
            </w:pPr>
            <w:r>
              <w:rPr>
                <w:sz w:val="22"/>
              </w:rPr>
              <w:t>yep</w:t>
            </w:r>
          </w:p>
        </w:tc>
      </w:tr>
      <w:tr>
        <w:trPr>
          <w:trHeight w:val="250" w:hRule="exact"/>
        </w:trPr>
        <w:tc>
          <w:tcPr>
            <w:tcW w:w="285" w:type="dxa"/>
          </w:tcPr>
          <w:p>
            <w:pPr>
              <w:pStyle w:val="TableParagraph"/>
              <w:spacing w:line="247" w:lineRule="exact"/>
              <w:ind w:left="0" w:right="72"/>
              <w:jc w:val="center"/>
              <w:rPr>
                <w:sz w:val="22"/>
              </w:rPr>
            </w:pPr>
            <w:r>
              <w:rPr>
                <w:sz w:val="22"/>
              </w:rPr>
              <w:t>4</w:t>
            </w:r>
          </w:p>
        </w:tc>
        <w:tc>
          <w:tcPr>
            <w:tcW w:w="1204" w:type="dxa"/>
          </w:tcPr>
          <w:p>
            <w:pPr>
              <w:pStyle w:val="TableParagraph"/>
              <w:spacing w:line="247" w:lineRule="exact"/>
              <w:ind w:left="124"/>
              <w:rPr>
                <w:sz w:val="22"/>
              </w:rPr>
            </w:pPr>
            <w:r>
              <w:rPr>
                <w:sz w:val="22"/>
              </w:rPr>
              <w:t>MARY;</w:t>
            </w:r>
          </w:p>
        </w:tc>
        <w:tc>
          <w:tcPr>
            <w:tcW w:w="4063" w:type="dxa"/>
          </w:tcPr>
          <w:p>
            <w:pPr>
              <w:pStyle w:val="TableParagraph"/>
              <w:spacing w:line="247" w:lineRule="exact"/>
              <w:ind w:left="360"/>
              <w:rPr>
                <w:sz w:val="22"/>
              </w:rPr>
            </w:pPr>
            <w:r>
              <w:rPr>
                <w:sz w:val="22"/>
              </w:rPr>
              <w:t>they do</w:t>
            </w:r>
          </w:p>
        </w:tc>
      </w:tr>
      <w:tr>
        <w:trPr>
          <w:trHeight w:val="250" w:hRule="exact"/>
        </w:trPr>
        <w:tc>
          <w:tcPr>
            <w:tcW w:w="285" w:type="dxa"/>
          </w:tcPr>
          <w:p>
            <w:pPr>
              <w:pStyle w:val="TableParagraph"/>
              <w:spacing w:line="247" w:lineRule="exact"/>
              <w:ind w:left="0" w:right="72"/>
              <w:jc w:val="center"/>
              <w:rPr>
                <w:sz w:val="22"/>
              </w:rPr>
            </w:pPr>
            <w:r>
              <w:rPr>
                <w:sz w:val="22"/>
              </w:rPr>
              <w:t>5</w:t>
            </w:r>
          </w:p>
        </w:tc>
        <w:tc>
          <w:tcPr>
            <w:tcW w:w="1204" w:type="dxa"/>
          </w:tcPr>
          <w:p>
            <w:pPr>
              <w:pStyle w:val="TableParagraph"/>
              <w:spacing w:line="247" w:lineRule="exact"/>
              <w:ind w:left="124"/>
              <w:rPr>
                <w:sz w:val="22"/>
              </w:rPr>
            </w:pPr>
            <w:r>
              <w:rPr>
                <w:sz w:val="22"/>
              </w:rPr>
              <w:t>ALICE;</w:t>
            </w:r>
          </w:p>
        </w:tc>
        <w:tc>
          <w:tcPr>
            <w:tcW w:w="4063" w:type="dxa"/>
          </w:tcPr>
          <w:p>
            <w:pPr>
              <w:pStyle w:val="TableParagraph"/>
              <w:spacing w:line="247" w:lineRule="exact"/>
              <w:ind w:left="360"/>
              <w:rPr>
                <w:sz w:val="22"/>
              </w:rPr>
            </w:pPr>
            <w:r>
              <w:rPr>
                <w:sz w:val="22"/>
              </w:rPr>
              <w:t>like I came over here to work with Danae</w:t>
            </w:r>
          </w:p>
        </w:tc>
      </w:tr>
      <w:tr>
        <w:trPr>
          <w:trHeight w:val="247" w:hRule="exact"/>
        </w:trPr>
        <w:tc>
          <w:tcPr>
            <w:tcW w:w="285" w:type="dxa"/>
          </w:tcPr>
          <w:p>
            <w:pPr>
              <w:pStyle w:val="TableParagraph"/>
              <w:spacing w:line="247" w:lineRule="exact"/>
              <w:ind w:left="0" w:right="72"/>
              <w:jc w:val="center"/>
              <w:rPr>
                <w:sz w:val="22"/>
              </w:rPr>
            </w:pPr>
            <w:r>
              <w:rPr>
                <w:sz w:val="22"/>
              </w:rPr>
              <w:t>6</w:t>
            </w:r>
          </w:p>
        </w:tc>
        <w:tc>
          <w:tcPr>
            <w:tcW w:w="1204" w:type="dxa"/>
          </w:tcPr>
          <w:p>
            <w:pPr/>
          </w:p>
        </w:tc>
        <w:tc>
          <w:tcPr>
            <w:tcW w:w="4063" w:type="dxa"/>
          </w:tcPr>
          <w:p>
            <w:pPr>
              <w:pStyle w:val="TableParagraph"/>
              <w:spacing w:line="247" w:lineRule="exact"/>
              <w:ind w:left="360"/>
              <w:rPr>
                <w:sz w:val="22"/>
              </w:rPr>
            </w:pPr>
            <w:r>
              <w:rPr>
                <w:sz w:val="22"/>
              </w:rPr>
              <w:t>which is what I’m going to do</w:t>
            </w:r>
          </w:p>
        </w:tc>
      </w:tr>
    </w:tbl>
    <w:p>
      <w:pPr>
        <w:pStyle w:val="BodyText"/>
        <w:spacing w:before="5"/>
        <w:rPr>
          <w:sz w:val="21"/>
        </w:rPr>
      </w:pPr>
    </w:p>
    <w:p>
      <w:pPr>
        <w:spacing w:before="0"/>
        <w:ind w:left="462" w:right="0" w:firstLine="0"/>
        <w:jc w:val="left"/>
        <w:rPr>
          <w:sz w:val="22"/>
        </w:rPr>
      </w:pPr>
      <w:r>
        <w:rPr>
          <w:sz w:val="22"/>
        </w:rPr>
        <w:t>11. (=2) ((</w:t>
      </w:r>
      <w:r>
        <w:rPr>
          <w:i/>
          <w:sz w:val="22"/>
        </w:rPr>
        <w:t>A Tree’s Life </w:t>
      </w:r>
      <w:r>
        <w:rPr>
          <w:sz w:val="22"/>
        </w:rPr>
        <w:t>SBC007: 711.13-729.96))</w:t>
      </w:r>
    </w:p>
    <w:p>
      <w:pPr>
        <w:pStyle w:val="BodyText"/>
        <w:spacing w:before="5"/>
        <w:rPr>
          <w:sz w:val="21"/>
        </w:rPr>
      </w:pPr>
    </w:p>
    <w:p>
      <w:pPr>
        <w:pStyle w:val="ListParagraph"/>
        <w:numPr>
          <w:ilvl w:val="0"/>
          <w:numId w:val="24"/>
        </w:numPr>
        <w:tabs>
          <w:tab w:pos="821" w:val="left" w:leader="none"/>
          <w:tab w:pos="822" w:val="left" w:leader="none"/>
          <w:tab w:pos="2261" w:val="left" w:leader="none"/>
        </w:tabs>
        <w:spacing w:line="251" w:lineRule="exact" w:before="0" w:after="0"/>
        <w:ind w:left="821" w:right="0" w:hanging="359"/>
        <w:jc w:val="left"/>
        <w:rPr>
          <w:sz w:val="22"/>
        </w:rPr>
      </w:pPr>
      <w:r>
        <w:rPr>
          <w:sz w:val="22"/>
        </w:rPr>
        <w:t>ALICE;</w:t>
        <w:tab/>
        <w:t>where’d </w:t>
      </w:r>
      <w:r>
        <w:rPr>
          <w:spacing w:val="-3"/>
          <w:sz w:val="22"/>
        </w:rPr>
        <w:t>you</w:t>
      </w:r>
      <w:r>
        <w:rPr>
          <w:spacing w:val="5"/>
          <w:sz w:val="22"/>
        </w:rPr>
        <w:t> </w:t>
      </w:r>
      <w:r>
        <w:rPr>
          <w:sz w:val="22"/>
        </w:rPr>
        <w:t>go</w:t>
      </w:r>
    </w:p>
    <w:p>
      <w:pPr>
        <w:pStyle w:val="ListParagraph"/>
        <w:numPr>
          <w:ilvl w:val="0"/>
          <w:numId w:val="24"/>
        </w:numPr>
        <w:tabs>
          <w:tab w:pos="2261" w:val="left" w:leader="none"/>
          <w:tab w:pos="2262" w:val="left" w:leader="none"/>
        </w:tabs>
        <w:spacing w:line="250" w:lineRule="exact" w:before="0" w:after="0"/>
        <w:ind w:left="2262" w:right="0" w:hanging="1800"/>
        <w:jc w:val="left"/>
        <w:rPr>
          <w:sz w:val="22"/>
        </w:rPr>
      </w:pPr>
      <w:r>
        <w:rPr>
          <w:sz w:val="22"/>
        </w:rPr>
        <w:t>to get</w:t>
      </w:r>
      <w:r>
        <w:rPr>
          <w:spacing w:val="-1"/>
          <w:sz w:val="22"/>
        </w:rPr>
        <w:t> </w:t>
      </w:r>
      <w:r>
        <w:rPr>
          <w:sz w:val="22"/>
        </w:rPr>
        <w:t>em</w:t>
      </w:r>
    </w:p>
    <w:p>
      <w:pPr>
        <w:pStyle w:val="ListParagraph"/>
        <w:numPr>
          <w:ilvl w:val="0"/>
          <w:numId w:val="24"/>
        </w:numPr>
        <w:tabs>
          <w:tab w:pos="821" w:val="left" w:leader="none"/>
          <w:tab w:pos="822" w:val="left" w:leader="none"/>
          <w:tab w:pos="2261" w:val="left" w:leader="none"/>
        </w:tabs>
        <w:spacing w:line="250" w:lineRule="exact" w:before="0" w:after="0"/>
        <w:ind w:left="821" w:right="0" w:hanging="359"/>
        <w:jc w:val="left"/>
        <w:rPr>
          <w:sz w:val="22"/>
        </w:rPr>
      </w:pPr>
      <w:r>
        <w:rPr>
          <w:sz w:val="22"/>
        </w:rPr>
        <w:t>MARY;</w:t>
        <w:tab/>
      </w:r>
      <w:r>
        <w:rPr>
          <w:spacing w:val="-3"/>
          <w:sz w:val="22"/>
        </w:rPr>
        <w:t>you </w:t>
      </w:r>
      <w:r>
        <w:rPr>
          <w:sz w:val="22"/>
        </w:rPr>
        <w:t>know where Sarah and Arvela</w:t>
      </w:r>
      <w:r>
        <w:rPr>
          <w:spacing w:val="4"/>
          <w:sz w:val="22"/>
        </w:rPr>
        <w:t> </w:t>
      </w:r>
      <w:r>
        <w:rPr>
          <w:sz w:val="22"/>
        </w:rPr>
        <w:t>live</w:t>
      </w:r>
    </w:p>
    <w:p>
      <w:pPr>
        <w:pStyle w:val="ListParagraph"/>
        <w:numPr>
          <w:ilvl w:val="0"/>
          <w:numId w:val="24"/>
        </w:numPr>
        <w:tabs>
          <w:tab w:pos="821" w:val="left" w:leader="none"/>
          <w:tab w:pos="822" w:val="left" w:leader="none"/>
          <w:tab w:pos="2261" w:val="left" w:leader="none"/>
        </w:tabs>
        <w:spacing w:line="250" w:lineRule="exact" w:before="0" w:after="0"/>
        <w:ind w:left="821" w:right="0" w:hanging="359"/>
        <w:jc w:val="left"/>
        <w:rPr>
          <w:sz w:val="22"/>
        </w:rPr>
      </w:pPr>
      <w:r>
        <w:rPr>
          <w:sz w:val="22"/>
        </w:rPr>
        <w:t>ALICE;</w:t>
        <w:tab/>
        <w:t>mhm</w:t>
      </w:r>
    </w:p>
    <w:p>
      <w:pPr>
        <w:pStyle w:val="ListParagraph"/>
        <w:numPr>
          <w:ilvl w:val="0"/>
          <w:numId w:val="24"/>
        </w:numPr>
        <w:tabs>
          <w:tab w:pos="821" w:val="left" w:leader="none"/>
          <w:tab w:pos="822" w:val="left" w:leader="none"/>
          <w:tab w:pos="2261" w:val="left" w:leader="none"/>
        </w:tabs>
        <w:spacing w:line="250" w:lineRule="exact" w:before="0" w:after="0"/>
        <w:ind w:left="821" w:right="0" w:hanging="359"/>
        <w:jc w:val="left"/>
        <w:rPr>
          <w:sz w:val="22"/>
        </w:rPr>
      </w:pPr>
      <w:r>
        <w:rPr>
          <w:sz w:val="22"/>
        </w:rPr>
        <w:t>MARY;</w:t>
        <w:tab/>
        <w:t>just around the</w:t>
      </w:r>
      <w:r>
        <w:rPr>
          <w:spacing w:val="5"/>
          <w:sz w:val="22"/>
        </w:rPr>
        <w:t> </w:t>
      </w:r>
      <w:r>
        <w:rPr>
          <w:sz w:val="22"/>
        </w:rPr>
        <w:t>corner</w:t>
      </w:r>
    </w:p>
    <w:p>
      <w:pPr>
        <w:pStyle w:val="ListParagraph"/>
        <w:numPr>
          <w:ilvl w:val="0"/>
          <w:numId w:val="24"/>
        </w:numPr>
        <w:tabs>
          <w:tab w:pos="2261" w:val="left" w:leader="none"/>
          <w:tab w:pos="2262" w:val="left" w:leader="none"/>
        </w:tabs>
        <w:spacing w:line="250" w:lineRule="exact" w:before="0" w:after="0"/>
        <w:ind w:left="2262" w:right="0" w:hanging="1800"/>
        <w:jc w:val="left"/>
        <w:rPr>
          <w:sz w:val="22"/>
        </w:rPr>
      </w:pPr>
      <w:r>
        <w:rPr>
          <w:sz w:val="22"/>
        </w:rPr>
        <w:t>remember that first cattle guard </w:t>
      </w:r>
      <w:r>
        <w:rPr>
          <w:spacing w:val="-3"/>
          <w:sz w:val="22"/>
        </w:rPr>
        <w:t>you </w:t>
      </w:r>
      <w:r>
        <w:rPr>
          <w:sz w:val="22"/>
        </w:rPr>
        <w:t>go</w:t>
      </w:r>
      <w:r>
        <w:rPr>
          <w:spacing w:val="5"/>
          <w:sz w:val="22"/>
        </w:rPr>
        <w:t> </w:t>
      </w:r>
      <w:r>
        <w:rPr>
          <w:sz w:val="22"/>
        </w:rPr>
        <w:t>over</w:t>
      </w:r>
    </w:p>
    <w:p>
      <w:pPr>
        <w:pStyle w:val="ListParagraph"/>
        <w:numPr>
          <w:ilvl w:val="0"/>
          <w:numId w:val="24"/>
        </w:numPr>
        <w:tabs>
          <w:tab w:pos="821" w:val="left" w:leader="none"/>
          <w:tab w:pos="822" w:val="left" w:leader="none"/>
          <w:tab w:pos="2261" w:val="left" w:leader="none"/>
        </w:tabs>
        <w:spacing w:line="250" w:lineRule="exact" w:before="0" w:after="0"/>
        <w:ind w:left="821" w:right="0" w:hanging="359"/>
        <w:jc w:val="left"/>
        <w:rPr>
          <w:sz w:val="22"/>
        </w:rPr>
      </w:pPr>
      <w:r>
        <w:rPr>
          <w:sz w:val="22"/>
        </w:rPr>
        <w:t>ALICE;</w:t>
        <w:tab/>
        <w:t>unhunh</w:t>
      </w:r>
    </w:p>
    <w:p>
      <w:pPr>
        <w:pStyle w:val="ListParagraph"/>
        <w:numPr>
          <w:ilvl w:val="0"/>
          <w:numId w:val="24"/>
        </w:numPr>
        <w:tabs>
          <w:tab w:pos="821" w:val="left" w:leader="none"/>
          <w:tab w:pos="822" w:val="left" w:leader="none"/>
          <w:tab w:pos="2261" w:val="left" w:leader="none"/>
        </w:tabs>
        <w:spacing w:line="250" w:lineRule="exact" w:before="0" w:after="0"/>
        <w:ind w:left="821" w:right="0" w:hanging="359"/>
        <w:jc w:val="left"/>
        <w:rPr>
          <w:sz w:val="22"/>
        </w:rPr>
      </w:pPr>
      <w:r>
        <w:rPr>
          <w:sz w:val="22"/>
        </w:rPr>
        <w:t>MARY;</w:t>
        <w:tab/>
        <w:t>I didn’t even go over</w:t>
      </w:r>
      <w:r>
        <w:rPr>
          <w:spacing w:val="-8"/>
          <w:sz w:val="22"/>
        </w:rPr>
        <w:t> </w:t>
      </w:r>
      <w:r>
        <w:rPr>
          <w:sz w:val="22"/>
        </w:rPr>
        <w:t>that</w:t>
      </w:r>
    </w:p>
    <w:p>
      <w:pPr>
        <w:pStyle w:val="ListParagraph"/>
        <w:numPr>
          <w:ilvl w:val="0"/>
          <w:numId w:val="24"/>
        </w:numPr>
        <w:tabs>
          <w:tab w:pos="821" w:val="left" w:leader="none"/>
          <w:tab w:pos="822" w:val="left" w:leader="none"/>
          <w:tab w:pos="2261" w:val="left" w:leader="none"/>
        </w:tabs>
        <w:spacing w:line="250" w:lineRule="exact" w:before="0" w:after="0"/>
        <w:ind w:left="821" w:right="0" w:hanging="359"/>
        <w:jc w:val="left"/>
        <w:rPr>
          <w:sz w:val="22"/>
        </w:rPr>
      </w:pPr>
      <w:r>
        <w:rPr>
          <w:sz w:val="22"/>
        </w:rPr>
        <w:t>ALICE;</w:t>
        <w:tab/>
      </w:r>
      <w:r>
        <w:rPr>
          <w:spacing w:val="-3"/>
          <w:sz w:val="22"/>
        </w:rPr>
        <w:t>you</w:t>
      </w:r>
      <w:r>
        <w:rPr>
          <w:sz w:val="22"/>
        </w:rPr>
        <w:t> mean</w:t>
      </w:r>
    </w:p>
    <w:p>
      <w:pPr>
        <w:pStyle w:val="ListParagraph"/>
        <w:numPr>
          <w:ilvl w:val="0"/>
          <w:numId w:val="24"/>
        </w:numPr>
        <w:tabs>
          <w:tab w:pos="2261" w:val="left" w:leader="none"/>
          <w:tab w:pos="2262" w:val="left" w:leader="none"/>
        </w:tabs>
        <w:spacing w:line="250" w:lineRule="exact" w:before="0" w:after="0"/>
        <w:ind w:left="2262" w:right="0" w:hanging="1800"/>
        <w:jc w:val="left"/>
        <w:rPr>
          <w:sz w:val="22"/>
        </w:rPr>
      </w:pPr>
      <w:r>
        <w:rPr>
          <w:sz w:val="22"/>
        </w:rPr>
        <w:t>kinda like by</w:t>
      </w:r>
      <w:r>
        <w:rPr>
          <w:spacing w:val="-6"/>
          <w:sz w:val="22"/>
        </w:rPr>
        <w:t> </w:t>
      </w:r>
      <w:r>
        <w:rPr>
          <w:sz w:val="22"/>
        </w:rPr>
        <w:t>the</w:t>
      </w:r>
    </w:p>
    <w:p>
      <w:pPr>
        <w:pStyle w:val="ListParagraph"/>
        <w:numPr>
          <w:ilvl w:val="0"/>
          <w:numId w:val="24"/>
        </w:numPr>
        <w:tabs>
          <w:tab w:pos="2261" w:val="left" w:leader="none"/>
          <w:tab w:pos="2262" w:val="left" w:leader="none"/>
        </w:tabs>
        <w:spacing w:line="250" w:lineRule="exact" w:before="0" w:after="0"/>
        <w:ind w:left="2262" w:right="0" w:hanging="1800"/>
        <w:jc w:val="left"/>
        <w:rPr>
          <w:sz w:val="22"/>
        </w:rPr>
      </w:pPr>
      <w:r>
        <w:rPr>
          <w:sz w:val="22"/>
        </w:rPr>
        <w:t>by the</w:t>
      </w:r>
      <w:r>
        <w:rPr>
          <w:spacing w:val="-2"/>
          <w:sz w:val="22"/>
        </w:rPr>
        <w:t> </w:t>
      </w:r>
      <w:r>
        <w:rPr>
          <w:sz w:val="22"/>
        </w:rPr>
        <w:t>tunnel</w:t>
      </w:r>
    </w:p>
    <w:p>
      <w:pPr>
        <w:pStyle w:val="ListParagraph"/>
        <w:numPr>
          <w:ilvl w:val="0"/>
          <w:numId w:val="24"/>
        </w:numPr>
        <w:tabs>
          <w:tab w:pos="822" w:val="left" w:leader="none"/>
          <w:tab w:pos="2261" w:val="left" w:leader="none"/>
        </w:tabs>
        <w:spacing w:line="250" w:lineRule="exact" w:before="0" w:after="0"/>
        <w:ind w:left="821" w:right="0" w:hanging="359"/>
        <w:jc w:val="left"/>
        <w:rPr>
          <w:sz w:val="22"/>
        </w:rPr>
      </w:pPr>
      <w:r>
        <w:rPr>
          <w:sz w:val="22"/>
        </w:rPr>
        <w:t>MARY;</w:t>
        <w:tab/>
        <w:t>right below the tunnel</w:t>
      </w:r>
    </w:p>
    <w:p>
      <w:pPr>
        <w:pStyle w:val="ListParagraph"/>
        <w:numPr>
          <w:ilvl w:val="0"/>
          <w:numId w:val="24"/>
        </w:numPr>
        <w:tabs>
          <w:tab w:pos="822" w:val="left" w:leader="none"/>
          <w:tab w:pos="2261" w:val="left" w:leader="none"/>
        </w:tabs>
        <w:spacing w:line="251" w:lineRule="exact" w:before="0" w:after="0"/>
        <w:ind w:left="821" w:right="0" w:hanging="359"/>
        <w:jc w:val="left"/>
        <w:rPr>
          <w:sz w:val="22"/>
        </w:rPr>
      </w:pPr>
      <w:r>
        <w:rPr>
          <w:sz w:val="22"/>
        </w:rPr>
        <w:t>ALICE;</w:t>
        <w:tab/>
        <w:t>oh</w:t>
      </w:r>
    </w:p>
    <w:p>
      <w:pPr>
        <w:pStyle w:val="BodyText"/>
        <w:spacing w:before="5"/>
        <w:rPr>
          <w:sz w:val="21"/>
        </w:rPr>
      </w:pPr>
    </w:p>
    <w:p>
      <w:pPr>
        <w:spacing w:before="0"/>
        <w:ind w:left="462" w:right="0" w:firstLine="0"/>
        <w:jc w:val="left"/>
        <w:rPr>
          <w:sz w:val="22"/>
        </w:rPr>
      </w:pPr>
      <w:r>
        <w:rPr>
          <w:sz w:val="22"/>
        </w:rPr>
        <w:t>12.   (=3) ((</w:t>
      </w:r>
      <w:r>
        <w:rPr>
          <w:i/>
          <w:sz w:val="22"/>
        </w:rPr>
        <w:t>A Tree’s Life </w:t>
      </w:r>
      <w:r>
        <w:rPr>
          <w:sz w:val="22"/>
        </w:rPr>
        <w:t>SBC007: 736.66-745.62))</w:t>
      </w:r>
    </w:p>
    <w:p>
      <w:pPr>
        <w:pStyle w:val="BodyText"/>
        <w:spacing w:before="2" w:after="1"/>
      </w:pP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5"/>
        <w:gridCol w:w="1204"/>
        <w:gridCol w:w="3720"/>
      </w:tblGrid>
      <w:tr>
        <w:trPr>
          <w:trHeight w:val="247" w:hRule="exact"/>
        </w:trPr>
        <w:tc>
          <w:tcPr>
            <w:tcW w:w="285" w:type="dxa"/>
          </w:tcPr>
          <w:p>
            <w:pPr>
              <w:pStyle w:val="TableParagraph"/>
              <w:spacing w:line="244" w:lineRule="exact"/>
              <w:ind w:left="0" w:right="72"/>
              <w:jc w:val="center"/>
              <w:rPr>
                <w:sz w:val="22"/>
              </w:rPr>
            </w:pPr>
            <w:r>
              <w:rPr>
                <w:sz w:val="22"/>
              </w:rPr>
              <w:t>1</w:t>
            </w:r>
          </w:p>
        </w:tc>
        <w:tc>
          <w:tcPr>
            <w:tcW w:w="1204" w:type="dxa"/>
          </w:tcPr>
          <w:p>
            <w:pPr>
              <w:pStyle w:val="TableParagraph"/>
              <w:spacing w:line="244" w:lineRule="exact"/>
              <w:ind w:left="124"/>
              <w:rPr>
                <w:sz w:val="22"/>
              </w:rPr>
            </w:pPr>
            <w:r>
              <w:rPr>
                <w:sz w:val="22"/>
              </w:rPr>
              <w:t>ALICE;</w:t>
            </w:r>
          </w:p>
        </w:tc>
        <w:tc>
          <w:tcPr>
            <w:tcW w:w="3720" w:type="dxa"/>
          </w:tcPr>
          <w:p>
            <w:pPr>
              <w:pStyle w:val="TableParagraph"/>
              <w:spacing w:line="244" w:lineRule="exact"/>
              <w:ind w:left="360"/>
              <w:rPr>
                <w:sz w:val="22"/>
              </w:rPr>
            </w:pPr>
            <w:r>
              <w:rPr>
                <w:sz w:val="22"/>
              </w:rPr>
              <w:t>did you get grandma a tree too</w:t>
            </w:r>
          </w:p>
        </w:tc>
      </w:tr>
      <w:tr>
        <w:trPr>
          <w:trHeight w:val="250" w:hRule="exact"/>
        </w:trPr>
        <w:tc>
          <w:tcPr>
            <w:tcW w:w="285" w:type="dxa"/>
          </w:tcPr>
          <w:p>
            <w:pPr>
              <w:pStyle w:val="TableParagraph"/>
              <w:spacing w:line="247" w:lineRule="exact"/>
              <w:ind w:left="0" w:right="72"/>
              <w:jc w:val="center"/>
              <w:rPr>
                <w:sz w:val="22"/>
              </w:rPr>
            </w:pPr>
            <w:r>
              <w:rPr>
                <w:sz w:val="22"/>
              </w:rPr>
              <w:t>2</w:t>
            </w:r>
          </w:p>
        </w:tc>
        <w:tc>
          <w:tcPr>
            <w:tcW w:w="1204" w:type="dxa"/>
          </w:tcPr>
          <w:p>
            <w:pPr>
              <w:pStyle w:val="TableParagraph"/>
              <w:spacing w:line="247" w:lineRule="exact"/>
              <w:ind w:left="124"/>
              <w:rPr>
                <w:sz w:val="22"/>
              </w:rPr>
            </w:pPr>
            <w:r>
              <w:rPr>
                <w:sz w:val="22"/>
              </w:rPr>
              <w:t>MARY;</w:t>
            </w:r>
          </w:p>
        </w:tc>
        <w:tc>
          <w:tcPr>
            <w:tcW w:w="3720" w:type="dxa"/>
          </w:tcPr>
          <w:p>
            <w:pPr>
              <w:pStyle w:val="TableParagraph"/>
              <w:spacing w:line="247" w:lineRule="exact"/>
              <w:ind w:left="360"/>
              <w:rPr>
                <w:sz w:val="22"/>
              </w:rPr>
            </w:pPr>
            <w:r>
              <w:rPr>
                <w:sz w:val="22"/>
              </w:rPr>
              <w:t>hunh-unh</w:t>
            </w:r>
          </w:p>
        </w:tc>
      </w:tr>
      <w:tr>
        <w:trPr>
          <w:trHeight w:val="250" w:hRule="exact"/>
        </w:trPr>
        <w:tc>
          <w:tcPr>
            <w:tcW w:w="285" w:type="dxa"/>
          </w:tcPr>
          <w:p>
            <w:pPr>
              <w:pStyle w:val="TableParagraph"/>
              <w:spacing w:line="247" w:lineRule="exact"/>
              <w:ind w:left="0" w:right="72"/>
              <w:jc w:val="center"/>
              <w:rPr>
                <w:sz w:val="22"/>
              </w:rPr>
            </w:pPr>
            <w:r>
              <w:rPr>
                <w:sz w:val="22"/>
              </w:rPr>
              <w:t>3</w:t>
            </w:r>
          </w:p>
        </w:tc>
        <w:tc>
          <w:tcPr>
            <w:tcW w:w="1204" w:type="dxa"/>
          </w:tcPr>
          <w:p>
            <w:pPr>
              <w:pStyle w:val="TableParagraph"/>
              <w:spacing w:line="247" w:lineRule="exact"/>
              <w:ind w:left="124"/>
              <w:rPr>
                <w:sz w:val="22"/>
              </w:rPr>
            </w:pPr>
            <w:r>
              <w:rPr>
                <w:sz w:val="22"/>
              </w:rPr>
              <w:t>ALICE;</w:t>
            </w:r>
          </w:p>
        </w:tc>
        <w:tc>
          <w:tcPr>
            <w:tcW w:w="3720" w:type="dxa"/>
          </w:tcPr>
          <w:p>
            <w:pPr>
              <w:pStyle w:val="TableParagraph"/>
              <w:spacing w:line="247" w:lineRule="exact"/>
              <w:ind w:left="360"/>
              <w:rPr>
                <w:sz w:val="22"/>
              </w:rPr>
            </w:pPr>
            <w:r>
              <w:rPr>
                <w:sz w:val="22"/>
              </w:rPr>
              <w:t>does she already have one</w:t>
            </w:r>
          </w:p>
        </w:tc>
      </w:tr>
      <w:tr>
        <w:trPr>
          <w:trHeight w:val="250" w:hRule="exact"/>
        </w:trPr>
        <w:tc>
          <w:tcPr>
            <w:tcW w:w="285" w:type="dxa"/>
          </w:tcPr>
          <w:p>
            <w:pPr>
              <w:pStyle w:val="TableParagraph"/>
              <w:spacing w:line="247" w:lineRule="exact"/>
              <w:ind w:left="0" w:right="72"/>
              <w:jc w:val="center"/>
              <w:rPr>
                <w:sz w:val="22"/>
              </w:rPr>
            </w:pPr>
            <w:r>
              <w:rPr>
                <w:sz w:val="22"/>
              </w:rPr>
              <w:t>4</w:t>
            </w:r>
          </w:p>
        </w:tc>
        <w:tc>
          <w:tcPr>
            <w:tcW w:w="1204" w:type="dxa"/>
          </w:tcPr>
          <w:p>
            <w:pPr>
              <w:pStyle w:val="TableParagraph"/>
              <w:spacing w:line="247" w:lineRule="exact"/>
              <w:ind w:left="124"/>
              <w:rPr>
                <w:sz w:val="22"/>
              </w:rPr>
            </w:pPr>
            <w:r>
              <w:rPr>
                <w:sz w:val="22"/>
              </w:rPr>
              <w:t>MARY;</w:t>
            </w:r>
          </w:p>
        </w:tc>
        <w:tc>
          <w:tcPr>
            <w:tcW w:w="3720" w:type="dxa"/>
          </w:tcPr>
          <w:p>
            <w:pPr>
              <w:pStyle w:val="TableParagraph"/>
              <w:spacing w:line="247" w:lineRule="exact"/>
              <w:ind w:left="360"/>
              <w:rPr>
                <w:sz w:val="22"/>
              </w:rPr>
            </w:pPr>
            <w:r>
              <w:rPr>
                <w:sz w:val="22"/>
              </w:rPr>
              <w:t>hm-m</w:t>
            </w:r>
          </w:p>
        </w:tc>
      </w:tr>
      <w:tr>
        <w:trPr>
          <w:trHeight w:val="250" w:hRule="exact"/>
        </w:trPr>
        <w:tc>
          <w:tcPr>
            <w:tcW w:w="285" w:type="dxa"/>
          </w:tcPr>
          <w:p>
            <w:pPr>
              <w:pStyle w:val="TableParagraph"/>
              <w:spacing w:line="247" w:lineRule="exact"/>
              <w:ind w:left="0" w:right="72"/>
              <w:jc w:val="center"/>
              <w:rPr>
                <w:sz w:val="22"/>
              </w:rPr>
            </w:pPr>
            <w:r>
              <w:rPr>
                <w:sz w:val="22"/>
              </w:rPr>
              <w:t>5</w:t>
            </w:r>
          </w:p>
        </w:tc>
        <w:tc>
          <w:tcPr>
            <w:tcW w:w="1204" w:type="dxa"/>
          </w:tcPr>
          <w:p>
            <w:pPr/>
          </w:p>
        </w:tc>
        <w:tc>
          <w:tcPr>
            <w:tcW w:w="3720" w:type="dxa"/>
          </w:tcPr>
          <w:p>
            <w:pPr>
              <w:pStyle w:val="TableParagraph"/>
              <w:spacing w:line="247" w:lineRule="exact"/>
              <w:ind w:left="360"/>
              <w:rPr>
                <w:sz w:val="22"/>
              </w:rPr>
            </w:pPr>
            <w:r>
              <w:rPr>
                <w:sz w:val="22"/>
              </w:rPr>
              <w:t>that pickup could only hold like three</w:t>
            </w:r>
          </w:p>
        </w:tc>
      </w:tr>
      <w:tr>
        <w:trPr>
          <w:trHeight w:val="247" w:hRule="exact"/>
        </w:trPr>
        <w:tc>
          <w:tcPr>
            <w:tcW w:w="285" w:type="dxa"/>
          </w:tcPr>
          <w:p>
            <w:pPr>
              <w:pStyle w:val="TableParagraph"/>
              <w:spacing w:line="247" w:lineRule="exact"/>
              <w:ind w:left="0" w:right="72"/>
              <w:jc w:val="center"/>
              <w:rPr>
                <w:sz w:val="22"/>
              </w:rPr>
            </w:pPr>
            <w:r>
              <w:rPr>
                <w:sz w:val="22"/>
              </w:rPr>
              <w:t>6</w:t>
            </w:r>
          </w:p>
        </w:tc>
        <w:tc>
          <w:tcPr>
            <w:tcW w:w="1204" w:type="dxa"/>
          </w:tcPr>
          <w:p>
            <w:pPr>
              <w:pStyle w:val="TableParagraph"/>
              <w:spacing w:line="247" w:lineRule="exact"/>
              <w:ind w:left="124"/>
              <w:rPr>
                <w:sz w:val="22"/>
              </w:rPr>
            </w:pPr>
            <w:r>
              <w:rPr>
                <w:sz w:val="22"/>
              </w:rPr>
              <w:t>ALICE;</w:t>
            </w:r>
          </w:p>
        </w:tc>
        <w:tc>
          <w:tcPr>
            <w:tcW w:w="3720" w:type="dxa"/>
          </w:tcPr>
          <w:p>
            <w:pPr>
              <w:pStyle w:val="TableParagraph"/>
              <w:spacing w:line="247" w:lineRule="exact"/>
              <w:ind w:left="360"/>
              <w:rPr>
                <w:sz w:val="22"/>
              </w:rPr>
            </w:pPr>
            <w:r>
              <w:rPr>
                <w:sz w:val="22"/>
              </w:rPr>
              <w:t>mm</w:t>
            </w:r>
          </w:p>
        </w:tc>
      </w:tr>
    </w:tbl>
    <w:p>
      <w:pPr>
        <w:pStyle w:val="BodyText"/>
        <w:rPr>
          <w:sz w:val="24"/>
        </w:rPr>
      </w:pPr>
    </w:p>
    <w:p>
      <w:pPr>
        <w:pStyle w:val="BodyText"/>
        <w:rPr>
          <w:sz w:val="24"/>
        </w:rPr>
      </w:pPr>
    </w:p>
    <w:p>
      <w:pPr>
        <w:pStyle w:val="BodyText"/>
        <w:spacing w:before="4"/>
        <w:rPr>
          <w:sz w:val="29"/>
        </w:rPr>
      </w:pPr>
    </w:p>
    <w:p>
      <w:pPr>
        <w:spacing w:before="0"/>
        <w:ind w:left="0" w:right="123" w:firstLine="0"/>
        <w:jc w:val="right"/>
        <w:rPr>
          <w:i/>
          <w:sz w:val="20"/>
        </w:rPr>
      </w:pPr>
      <w:r>
        <w:rPr>
          <w:i/>
          <w:sz w:val="20"/>
        </w:rPr>
        <w:t>[rev. 24-Oct-2008]</w:t>
      </w:r>
    </w:p>
    <w:p>
      <w:pPr>
        <w:spacing w:after="0"/>
        <w:jc w:val="right"/>
        <w:rPr>
          <w:sz w:val="20"/>
        </w:rPr>
        <w:sectPr>
          <w:headerReference w:type="default" r:id="rId46"/>
          <w:pgSz w:w="12240" w:h="15840"/>
          <w:pgMar w:header="1437" w:footer="1465" w:top="1660" w:bottom="1660" w:left="1340" w:right="1340"/>
        </w:sectPr>
      </w:pPr>
    </w:p>
    <w:p>
      <w:pPr>
        <w:pStyle w:val="BodyText"/>
        <w:rPr>
          <w:i/>
          <w:sz w:val="20"/>
        </w:rPr>
      </w:pPr>
    </w:p>
    <w:p>
      <w:pPr>
        <w:pStyle w:val="BodyText"/>
        <w:spacing w:before="7"/>
        <w:rPr>
          <w:i/>
          <w:sz w:val="23"/>
        </w:rPr>
      </w:pPr>
    </w:p>
    <w:p>
      <w:pPr>
        <w:pStyle w:val="Heading6"/>
        <w:ind w:left="2062"/>
      </w:pPr>
      <w:r>
        <w:rPr/>
        <w:t>Chapter **X: Transcription Level 2: Basic</w:t>
      </w:r>
    </w:p>
    <w:p>
      <w:pPr>
        <w:spacing w:before="192"/>
        <w:ind w:left="102" w:right="0" w:firstLine="0"/>
        <w:jc w:val="left"/>
        <w:rPr>
          <w:rFonts w:ascii="Arial"/>
          <w:b/>
          <w:sz w:val="29"/>
        </w:rPr>
      </w:pPr>
      <w:bookmarkStart w:name="Objective" w:id="37"/>
      <w:bookmarkEnd w:id="37"/>
      <w:r>
        <w:rPr/>
      </w:r>
      <w:r>
        <w:rPr>
          <w:rFonts w:ascii="Arial"/>
          <w:b/>
          <w:sz w:val="29"/>
        </w:rPr>
        <w:t>Objective</w:t>
      </w:r>
    </w:p>
    <w:p>
      <w:pPr>
        <w:pStyle w:val="BodyText"/>
        <w:spacing w:line="250" w:lineRule="exact" w:before="84"/>
        <w:ind w:left="102"/>
      </w:pPr>
      <w:r>
        <w:rPr/>
        <w:t>The objective at this level is to learn how to create a more informative, but still basic, transcription. The practice brings new levels of detail to the transcription, increasing its delicacy from a Level 1 or “Preliminary” transcription to a Level 2 or “Basic” transcription of spoken discourse.</w:t>
      </w:r>
    </w:p>
    <w:p>
      <w:pPr>
        <w:pStyle w:val="Heading4"/>
      </w:pPr>
      <w:bookmarkStart w:name="Core Categories" w:id="38"/>
      <w:bookmarkEnd w:id="38"/>
      <w:r>
        <w:rPr>
          <w:b w:val="0"/>
        </w:rPr>
      </w:r>
      <w:r>
        <w:rPr/>
        <w:t>Core Categories</w:t>
      </w:r>
    </w:p>
    <w:p>
      <w:pPr>
        <w:spacing w:before="84"/>
        <w:ind w:left="102" w:right="0" w:firstLine="0"/>
        <w:jc w:val="left"/>
        <w:rPr>
          <w:i/>
          <w:sz w:val="20"/>
        </w:rPr>
      </w:pPr>
      <w:r>
        <w:rPr>
          <w:b/>
          <w:sz w:val="22"/>
        </w:rPr>
        <w:t>Catgories: </w:t>
      </w:r>
      <w:r>
        <w:rPr>
          <w:i/>
          <w:sz w:val="20"/>
        </w:rPr>
        <w:t>boundary intonation, end tone, closure, appeal, pause, laughter, marginal words</w:t>
      </w:r>
    </w:p>
    <w:p>
      <w:pPr>
        <w:pStyle w:val="BodyText"/>
        <w:spacing w:before="9"/>
        <w:rPr>
          <w:i/>
          <w:sz w:val="19"/>
        </w:rPr>
      </w:pPr>
    </w:p>
    <w:p>
      <w:pPr>
        <w:pStyle w:val="BodyText"/>
        <w:spacing w:line="250" w:lineRule="exact"/>
        <w:ind w:left="101" w:right="202"/>
      </w:pPr>
      <w:r>
        <w:rPr/>
        <w:t>The “core” set of transcription categories newly introduced at Level 2 includes pause, which is the noticeable non-use of the vocal tract, as well as one very noticeable but non-verbal use of the human vocal-tract, namely laughter. Along with the words spoken (already introduced at Level 1), laughter is perceived as so salient and relevant to human interaction leaving it out of a transcription would be felt as omitting the obvious, not to say the essential. In addition to these transcription categories, the transcriber should make sure that any hesitation words (</w:t>
      </w:r>
      <w:r>
        <w:rPr>
          <w:i/>
        </w:rPr>
        <w:t>uh, um, </w:t>
      </w:r>
      <w:r>
        <w:rPr/>
        <w:t>etc.) are marked (if not already introduced at the Level 1 stage of transcription).</w:t>
      </w:r>
    </w:p>
    <w:p>
      <w:pPr>
        <w:pStyle w:val="BodyText"/>
        <w:spacing w:before="8"/>
        <w:rPr>
          <w:sz w:val="21"/>
        </w:rPr>
      </w:pPr>
    </w:p>
    <w:p>
      <w:pPr>
        <w:pStyle w:val="BodyText"/>
        <w:spacing w:line="250" w:lineRule="exact"/>
        <w:ind w:left="101" w:right="122"/>
      </w:pPr>
      <w:r>
        <w:rPr/>
        <w:t>The following symbol conventions are those used for the transcription categories in Level 2 (“Basic”) transcription, as described in the “Transcription Delicacy Hierarchy” (Du Bois 2005). Level 2 transcription also subsumes all transcription categories from Level 1 (including words, speaker attributions, and intonation units).</w:t>
      </w:r>
    </w:p>
    <w:p>
      <w:pPr>
        <w:pStyle w:val="BodyText"/>
        <w:rPr>
          <w:sz w:val="24"/>
        </w:rPr>
      </w:pPr>
    </w:p>
    <w:p>
      <w:pPr>
        <w:tabs>
          <w:tab w:pos="2981" w:val="left" w:leader="none"/>
          <w:tab w:pos="5141" w:val="left" w:leader="none"/>
        </w:tabs>
        <w:spacing w:before="148"/>
        <w:ind w:left="821" w:right="0" w:firstLine="0"/>
        <w:jc w:val="left"/>
        <w:rPr>
          <w:rFonts w:ascii="Arial-BoldItalicMT"/>
          <w:b/>
          <w:i/>
          <w:sz w:val="15"/>
        </w:rPr>
      </w:pPr>
      <w:r>
        <w:rPr>
          <w:rFonts w:ascii="Arial-BoldItalicMT"/>
          <w:b/>
          <w:i/>
          <w:w w:val="105"/>
          <w:sz w:val="24"/>
        </w:rPr>
        <w:t>M</w:t>
      </w:r>
      <w:r>
        <w:rPr>
          <w:rFonts w:ascii="Arial-BoldItalicMT"/>
          <w:b/>
          <w:i/>
          <w:w w:val="105"/>
          <w:sz w:val="15"/>
        </w:rPr>
        <w:t>EANING</w:t>
        <w:tab/>
      </w:r>
      <w:r>
        <w:rPr>
          <w:rFonts w:ascii="Arial-BoldItalicMT"/>
          <w:b/>
          <w:i/>
          <w:w w:val="105"/>
          <w:sz w:val="24"/>
        </w:rPr>
        <w:t>S</w:t>
      </w:r>
      <w:r>
        <w:rPr>
          <w:rFonts w:ascii="Arial-BoldItalicMT"/>
          <w:b/>
          <w:i/>
          <w:w w:val="105"/>
          <w:sz w:val="15"/>
        </w:rPr>
        <w:t>YMBOL</w:t>
        <w:tab/>
      </w:r>
      <w:r>
        <w:rPr>
          <w:rFonts w:ascii="Arial-BoldItalicMT"/>
          <w:b/>
          <w:i/>
          <w:w w:val="105"/>
          <w:sz w:val="24"/>
        </w:rPr>
        <w:t>C</w:t>
      </w:r>
      <w:r>
        <w:rPr>
          <w:rFonts w:ascii="Arial-BoldItalicMT"/>
          <w:b/>
          <w:i/>
          <w:w w:val="105"/>
          <w:sz w:val="15"/>
        </w:rPr>
        <w:t>OMMENTS</w:t>
      </w:r>
    </w:p>
    <w:p>
      <w:pPr>
        <w:spacing w:before="81" w:after="58"/>
        <w:ind w:left="102" w:right="0" w:firstLine="0"/>
        <w:jc w:val="left"/>
        <w:rPr>
          <w:rFonts w:ascii="Arial-BoldItalicMT"/>
          <w:b/>
          <w:i/>
          <w:sz w:val="20"/>
        </w:rPr>
      </w:pPr>
      <w:bookmarkStart w:name="End Tone" w:id="39"/>
      <w:bookmarkEnd w:id="39"/>
      <w:r>
        <w:rPr/>
      </w:r>
      <w:r>
        <w:rPr>
          <w:rFonts w:ascii="Arial-BoldItalicMT"/>
          <w:b/>
          <w:i/>
          <w:sz w:val="20"/>
        </w:rPr>
        <w:t>End Tone</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50"/>
        <w:gridCol w:w="2163"/>
        <w:gridCol w:w="4399"/>
      </w:tblGrid>
      <w:tr>
        <w:trPr>
          <w:trHeight w:val="221" w:hRule="exact"/>
        </w:trPr>
        <w:tc>
          <w:tcPr>
            <w:tcW w:w="2050" w:type="dxa"/>
          </w:tcPr>
          <w:p>
            <w:pPr>
              <w:pStyle w:val="TableParagraph"/>
              <w:spacing w:line="221" w:lineRule="exact"/>
              <w:rPr>
                <w:sz w:val="20"/>
              </w:rPr>
            </w:pPr>
            <w:r>
              <w:rPr>
                <w:sz w:val="20"/>
              </w:rPr>
              <w:t>13.  continuing</w:t>
            </w:r>
          </w:p>
        </w:tc>
        <w:tc>
          <w:tcPr>
            <w:tcW w:w="2163" w:type="dxa"/>
          </w:tcPr>
          <w:p>
            <w:pPr>
              <w:pStyle w:val="TableParagraph"/>
              <w:spacing w:line="221" w:lineRule="exact"/>
              <w:ind w:left="519"/>
              <w:rPr>
                <w:sz w:val="20"/>
              </w:rPr>
            </w:pPr>
            <w:r>
              <w:rPr>
                <w:sz w:val="20"/>
              </w:rPr>
              <w:t>,</w:t>
            </w:r>
          </w:p>
        </w:tc>
        <w:tc>
          <w:tcPr>
            <w:tcW w:w="4399" w:type="dxa"/>
          </w:tcPr>
          <w:p>
            <w:pPr>
              <w:pStyle w:val="TableParagraph"/>
              <w:spacing w:line="221" w:lineRule="exact"/>
              <w:ind w:left="516"/>
              <w:rPr>
                <w:sz w:val="20"/>
              </w:rPr>
            </w:pPr>
            <w:r>
              <w:rPr>
                <w:sz w:val="20"/>
              </w:rPr>
              <w:t>intonational category marks continuity (comma)</w:t>
            </w:r>
          </w:p>
        </w:tc>
      </w:tr>
      <w:tr>
        <w:trPr>
          <w:trHeight w:val="220" w:hRule="exact"/>
        </w:trPr>
        <w:tc>
          <w:tcPr>
            <w:tcW w:w="2050" w:type="dxa"/>
          </w:tcPr>
          <w:p>
            <w:pPr>
              <w:pStyle w:val="TableParagraph"/>
              <w:spacing w:line="221" w:lineRule="exact"/>
              <w:rPr>
                <w:sz w:val="20"/>
              </w:rPr>
            </w:pPr>
            <w:r>
              <w:rPr>
                <w:sz w:val="20"/>
              </w:rPr>
              <w:t>14.  final</w:t>
            </w:r>
          </w:p>
        </w:tc>
        <w:tc>
          <w:tcPr>
            <w:tcW w:w="2163" w:type="dxa"/>
          </w:tcPr>
          <w:p>
            <w:pPr>
              <w:pStyle w:val="TableParagraph"/>
              <w:spacing w:line="221" w:lineRule="exact"/>
              <w:ind w:left="519"/>
              <w:rPr>
                <w:sz w:val="20"/>
              </w:rPr>
            </w:pPr>
            <w:r>
              <w:rPr>
                <w:sz w:val="20"/>
              </w:rPr>
              <w:t>.</w:t>
            </w:r>
          </w:p>
        </w:tc>
        <w:tc>
          <w:tcPr>
            <w:tcW w:w="4399" w:type="dxa"/>
          </w:tcPr>
          <w:p>
            <w:pPr>
              <w:pStyle w:val="TableParagraph"/>
              <w:spacing w:line="221" w:lineRule="exact"/>
              <w:ind w:left="516"/>
              <w:rPr>
                <w:sz w:val="20"/>
              </w:rPr>
            </w:pPr>
            <w:r>
              <w:rPr>
                <w:sz w:val="20"/>
              </w:rPr>
              <w:t>intonational category marks finality (period)</w:t>
            </w:r>
          </w:p>
        </w:tc>
      </w:tr>
      <w:tr>
        <w:trPr>
          <w:trHeight w:val="220" w:hRule="exact"/>
        </w:trPr>
        <w:tc>
          <w:tcPr>
            <w:tcW w:w="2050" w:type="dxa"/>
          </w:tcPr>
          <w:p>
            <w:pPr>
              <w:pStyle w:val="TableParagraph"/>
              <w:spacing w:line="221" w:lineRule="exact"/>
              <w:rPr>
                <w:sz w:val="20"/>
              </w:rPr>
            </w:pPr>
            <w:r>
              <w:rPr>
                <w:sz w:val="20"/>
              </w:rPr>
              <w:t>15.  appeal</w:t>
            </w:r>
          </w:p>
        </w:tc>
        <w:tc>
          <w:tcPr>
            <w:tcW w:w="2163" w:type="dxa"/>
          </w:tcPr>
          <w:p>
            <w:pPr>
              <w:pStyle w:val="TableParagraph"/>
              <w:spacing w:line="221" w:lineRule="exact"/>
              <w:ind w:left="519"/>
              <w:rPr>
                <w:sz w:val="20"/>
              </w:rPr>
            </w:pPr>
            <w:r>
              <w:rPr>
                <w:sz w:val="20"/>
              </w:rPr>
              <w:t>?</w:t>
            </w:r>
          </w:p>
        </w:tc>
        <w:tc>
          <w:tcPr>
            <w:tcW w:w="4399" w:type="dxa"/>
          </w:tcPr>
          <w:p>
            <w:pPr>
              <w:pStyle w:val="TableParagraph"/>
              <w:spacing w:line="221" w:lineRule="exact"/>
              <w:ind w:left="516"/>
              <w:rPr>
                <w:sz w:val="20"/>
              </w:rPr>
            </w:pPr>
            <w:r>
              <w:rPr>
                <w:sz w:val="20"/>
              </w:rPr>
              <w:t>intonational category marks appeal (question)</w:t>
            </w:r>
          </w:p>
        </w:tc>
      </w:tr>
      <w:tr>
        <w:trPr>
          <w:trHeight w:val="221" w:hRule="exact"/>
        </w:trPr>
        <w:tc>
          <w:tcPr>
            <w:tcW w:w="2050" w:type="dxa"/>
          </w:tcPr>
          <w:p>
            <w:pPr>
              <w:pStyle w:val="TableParagraph"/>
              <w:spacing w:line="221" w:lineRule="exact"/>
              <w:rPr>
                <w:sz w:val="20"/>
              </w:rPr>
            </w:pPr>
            <w:r>
              <w:rPr>
                <w:sz w:val="20"/>
              </w:rPr>
              <w:t>16.  utterance start</w:t>
            </w:r>
          </w:p>
        </w:tc>
        <w:tc>
          <w:tcPr>
            <w:tcW w:w="2163" w:type="dxa"/>
          </w:tcPr>
          <w:p>
            <w:pPr>
              <w:pStyle w:val="TableParagraph"/>
              <w:spacing w:line="221" w:lineRule="exact"/>
              <w:ind w:left="519"/>
              <w:rPr>
                <w:i/>
                <w:sz w:val="20"/>
              </w:rPr>
            </w:pPr>
            <w:r>
              <w:rPr>
                <w:i/>
                <w:sz w:val="20"/>
                <w:u w:val="single"/>
              </w:rPr>
              <w:t>Capital initial</w:t>
            </w:r>
          </w:p>
        </w:tc>
        <w:tc>
          <w:tcPr>
            <w:tcW w:w="4399" w:type="dxa"/>
          </w:tcPr>
          <w:p>
            <w:pPr>
              <w:pStyle w:val="TableParagraph"/>
              <w:spacing w:line="221" w:lineRule="exact"/>
              <w:ind w:left="516"/>
              <w:rPr>
                <w:sz w:val="20"/>
              </w:rPr>
            </w:pPr>
            <w:r>
              <w:rPr>
                <w:sz w:val="20"/>
              </w:rPr>
              <w:t>Capitalize when speaker begins a new utterance</w:t>
            </w:r>
          </w:p>
        </w:tc>
      </w:tr>
    </w:tbl>
    <w:p>
      <w:pPr>
        <w:pStyle w:val="BodyText"/>
        <w:spacing w:before="11"/>
        <w:rPr>
          <w:rFonts w:ascii="Arial-BoldItalicMT"/>
          <w:b/>
          <w:i/>
          <w:sz w:val="18"/>
        </w:rPr>
      </w:pPr>
    </w:p>
    <w:p>
      <w:pPr>
        <w:spacing w:before="0"/>
        <w:ind w:left="102" w:right="0" w:firstLine="0"/>
        <w:jc w:val="left"/>
        <w:rPr>
          <w:rFonts w:ascii="Arial-BoldItalicMT"/>
          <w:b/>
          <w:i/>
          <w:sz w:val="22"/>
        </w:rPr>
      </w:pPr>
      <w:bookmarkStart w:name="General" w:id="40"/>
      <w:bookmarkEnd w:id="40"/>
      <w:r>
        <w:rPr/>
      </w:r>
      <w:r>
        <w:rPr>
          <w:rFonts w:ascii="Arial-BoldItalicMT"/>
          <w:b/>
          <w:i/>
          <w:sz w:val="22"/>
        </w:rPr>
        <w:t>General</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34"/>
        <w:gridCol w:w="2085"/>
        <w:gridCol w:w="3838"/>
      </w:tblGrid>
      <w:tr>
        <w:trPr>
          <w:trHeight w:val="221" w:hRule="exact"/>
        </w:trPr>
        <w:tc>
          <w:tcPr>
            <w:tcW w:w="2334" w:type="dxa"/>
          </w:tcPr>
          <w:p>
            <w:pPr>
              <w:pStyle w:val="TableParagraph"/>
              <w:spacing w:line="221" w:lineRule="exact"/>
              <w:rPr>
                <w:sz w:val="20"/>
              </w:rPr>
            </w:pPr>
            <w:r>
              <w:rPr>
                <w:sz w:val="20"/>
              </w:rPr>
              <w:t>17.  pause, untimed</w:t>
            </w:r>
          </w:p>
        </w:tc>
        <w:tc>
          <w:tcPr>
            <w:tcW w:w="2085" w:type="dxa"/>
          </w:tcPr>
          <w:p>
            <w:pPr>
              <w:pStyle w:val="TableParagraph"/>
              <w:spacing w:line="221" w:lineRule="exact"/>
              <w:ind w:left="235"/>
              <w:rPr>
                <w:sz w:val="20"/>
              </w:rPr>
            </w:pPr>
            <w:r>
              <w:rPr>
                <w:sz w:val="20"/>
              </w:rPr>
              <w:t>...</w:t>
            </w:r>
          </w:p>
        </w:tc>
        <w:tc>
          <w:tcPr>
            <w:tcW w:w="3838" w:type="dxa"/>
          </w:tcPr>
          <w:p>
            <w:pPr>
              <w:pStyle w:val="TableParagraph"/>
              <w:spacing w:line="221" w:lineRule="exact"/>
              <w:ind w:left="310"/>
              <w:rPr>
                <w:sz w:val="20"/>
              </w:rPr>
            </w:pPr>
            <w:r>
              <w:rPr>
                <w:sz w:val="20"/>
              </w:rPr>
              <w:t>0.2 seconds or more</w:t>
            </w:r>
          </w:p>
        </w:tc>
      </w:tr>
      <w:tr>
        <w:trPr>
          <w:trHeight w:val="220" w:hRule="exact"/>
        </w:trPr>
        <w:tc>
          <w:tcPr>
            <w:tcW w:w="2334" w:type="dxa"/>
          </w:tcPr>
          <w:p>
            <w:pPr>
              <w:pStyle w:val="TableParagraph"/>
              <w:spacing w:line="221" w:lineRule="exact"/>
              <w:rPr>
                <w:sz w:val="20"/>
              </w:rPr>
            </w:pPr>
            <w:r>
              <w:rPr>
                <w:sz w:val="20"/>
              </w:rPr>
              <w:t>18.  laughter</w:t>
            </w:r>
          </w:p>
        </w:tc>
        <w:tc>
          <w:tcPr>
            <w:tcW w:w="2085" w:type="dxa"/>
          </w:tcPr>
          <w:p>
            <w:pPr>
              <w:pStyle w:val="TableParagraph"/>
              <w:spacing w:line="221" w:lineRule="exact"/>
              <w:ind w:left="235"/>
              <w:rPr>
                <w:sz w:val="20"/>
              </w:rPr>
            </w:pPr>
            <w:r>
              <w:rPr>
                <w:sz w:val="20"/>
              </w:rPr>
              <w:t>@</w:t>
            </w:r>
          </w:p>
        </w:tc>
        <w:tc>
          <w:tcPr>
            <w:tcW w:w="3838" w:type="dxa"/>
          </w:tcPr>
          <w:p>
            <w:pPr>
              <w:pStyle w:val="TableParagraph"/>
              <w:spacing w:line="221" w:lineRule="exact"/>
              <w:ind w:left="310"/>
              <w:rPr>
                <w:sz w:val="20"/>
              </w:rPr>
            </w:pPr>
            <w:r>
              <w:rPr>
                <w:sz w:val="20"/>
              </w:rPr>
              <w:t>one symbol per pulse or particle of laughter</w:t>
            </w:r>
          </w:p>
        </w:tc>
      </w:tr>
      <w:tr>
        <w:trPr>
          <w:trHeight w:val="220" w:hRule="exact"/>
        </w:trPr>
        <w:tc>
          <w:tcPr>
            <w:tcW w:w="2334" w:type="dxa"/>
          </w:tcPr>
          <w:p>
            <w:pPr>
              <w:pStyle w:val="TableParagraph"/>
              <w:spacing w:line="221" w:lineRule="exact"/>
              <w:rPr>
                <w:sz w:val="20"/>
              </w:rPr>
            </w:pPr>
            <w:r>
              <w:rPr>
                <w:sz w:val="20"/>
              </w:rPr>
              <w:t>19.  laughing word</w:t>
            </w:r>
          </w:p>
        </w:tc>
        <w:tc>
          <w:tcPr>
            <w:tcW w:w="2085" w:type="dxa"/>
          </w:tcPr>
          <w:p>
            <w:pPr>
              <w:pStyle w:val="TableParagraph"/>
              <w:spacing w:line="221" w:lineRule="exact"/>
              <w:ind w:left="235"/>
              <w:rPr>
                <w:sz w:val="20"/>
              </w:rPr>
            </w:pPr>
            <w:r>
              <w:rPr>
                <w:sz w:val="20"/>
              </w:rPr>
              <w:t>@you’re @kidding</w:t>
            </w:r>
          </w:p>
        </w:tc>
        <w:tc>
          <w:tcPr>
            <w:tcW w:w="3838" w:type="dxa"/>
          </w:tcPr>
          <w:p>
            <w:pPr>
              <w:pStyle w:val="TableParagraph"/>
              <w:spacing w:line="221" w:lineRule="exact"/>
              <w:ind w:left="310"/>
              <w:rPr>
                <w:sz w:val="20"/>
              </w:rPr>
            </w:pPr>
            <w:r>
              <w:rPr>
                <w:sz w:val="20"/>
              </w:rPr>
              <w:t>laugh symbol marks laughter during word</w:t>
            </w:r>
          </w:p>
        </w:tc>
      </w:tr>
      <w:tr>
        <w:trPr>
          <w:trHeight w:val="221" w:hRule="exact"/>
        </w:trPr>
        <w:tc>
          <w:tcPr>
            <w:tcW w:w="2334" w:type="dxa"/>
          </w:tcPr>
          <w:p>
            <w:pPr>
              <w:pStyle w:val="TableParagraph"/>
              <w:spacing w:line="221" w:lineRule="exact"/>
              <w:rPr>
                <w:sz w:val="20"/>
              </w:rPr>
            </w:pPr>
            <w:r>
              <w:rPr>
                <w:sz w:val="20"/>
              </w:rPr>
              <w:t>20.  hesitation words, etc.</w:t>
            </w:r>
          </w:p>
        </w:tc>
        <w:tc>
          <w:tcPr>
            <w:tcW w:w="2085" w:type="dxa"/>
          </w:tcPr>
          <w:p>
            <w:pPr>
              <w:pStyle w:val="TableParagraph"/>
              <w:spacing w:line="221" w:lineRule="exact"/>
              <w:ind w:left="235"/>
              <w:rPr>
                <w:sz w:val="20"/>
              </w:rPr>
            </w:pPr>
            <w:r>
              <w:rPr>
                <w:sz w:val="20"/>
              </w:rPr>
              <w:t>uh, um, mm, etc.</w:t>
            </w:r>
          </w:p>
        </w:tc>
        <w:tc>
          <w:tcPr>
            <w:tcW w:w="3838" w:type="dxa"/>
          </w:tcPr>
          <w:p>
            <w:pPr>
              <w:pStyle w:val="TableParagraph"/>
              <w:spacing w:line="221" w:lineRule="exact"/>
              <w:ind w:left="310"/>
              <w:rPr>
                <w:sz w:val="20"/>
              </w:rPr>
            </w:pPr>
            <w:r>
              <w:rPr>
                <w:sz w:val="20"/>
              </w:rPr>
              <w:t>a.k.a. “filled pause”</w:t>
            </w:r>
          </w:p>
        </w:tc>
      </w:tr>
    </w:tbl>
    <w:p>
      <w:pPr>
        <w:spacing w:before="189"/>
        <w:ind w:left="102" w:right="0" w:firstLine="0"/>
        <w:jc w:val="left"/>
        <w:rPr>
          <w:rFonts w:ascii="Arial"/>
          <w:b/>
          <w:sz w:val="29"/>
        </w:rPr>
      </w:pPr>
      <w:bookmarkStart w:name="Intonational meaning: End tones" w:id="41"/>
      <w:bookmarkEnd w:id="41"/>
      <w:r>
        <w:rPr/>
      </w:r>
      <w:r>
        <w:rPr>
          <w:rFonts w:ascii="Arial"/>
          <w:b/>
          <w:sz w:val="29"/>
        </w:rPr>
        <w:t>Intonational meaning: End</w:t>
      </w:r>
      <w:r>
        <w:rPr>
          <w:rFonts w:ascii="Arial"/>
          <w:b/>
          <w:spacing w:val="54"/>
          <w:sz w:val="29"/>
        </w:rPr>
        <w:t> </w:t>
      </w:r>
      <w:r>
        <w:rPr>
          <w:rFonts w:ascii="Arial"/>
          <w:b/>
          <w:sz w:val="29"/>
        </w:rPr>
        <w:t>tones</w:t>
      </w:r>
    </w:p>
    <w:p>
      <w:pPr>
        <w:pStyle w:val="BodyText"/>
        <w:spacing w:line="250" w:lineRule="exact" w:before="84"/>
        <w:ind w:left="102" w:right="122"/>
      </w:pPr>
      <w:r>
        <w:rPr/>
        <w:t>Intonation is meaningful for its users. It is deployed for communicative purposes by speakers, and interpreted as significant by listeners. One way to describe the meaning of intonation is in the same terms as for any other meaningful element in language: as a linguistic </w:t>
      </w:r>
      <w:r>
        <w:rPr>
          <w:i/>
        </w:rPr>
        <w:t>sign</w:t>
      </w:r>
      <w:r>
        <w:rPr/>
        <w:t>. In general, the linguistic sign unites two aspects: </w:t>
      </w:r>
      <w:r>
        <w:rPr>
          <w:i/>
        </w:rPr>
        <w:t>form </w:t>
      </w:r>
      <w:r>
        <w:rPr/>
        <w:t>and </w:t>
      </w:r>
      <w:r>
        <w:rPr>
          <w:i/>
        </w:rPr>
        <w:t>meaning </w:t>
      </w:r>
      <w:r>
        <w:rPr/>
        <w:t>(or </w:t>
      </w:r>
      <w:r>
        <w:rPr>
          <w:i/>
        </w:rPr>
        <w:t>signifier </w:t>
      </w:r>
      <w:r>
        <w:rPr/>
        <w:t>and </w:t>
      </w:r>
      <w:r>
        <w:rPr>
          <w:i/>
        </w:rPr>
        <w:t>signified</w:t>
      </w:r>
      <w:r>
        <w:rPr/>
        <w:t>, in Saussure’s terms).</w:t>
      </w:r>
    </w:p>
    <w:p>
      <w:pPr>
        <w:pStyle w:val="BodyText"/>
        <w:spacing w:line="250" w:lineRule="exact"/>
        <w:ind w:left="102" w:right="187" w:firstLine="720"/>
      </w:pPr>
      <w:r>
        <w:rPr/>
        <w:t>In the context of intonation, the </w:t>
      </w:r>
      <w:r>
        <w:rPr>
          <w:i/>
        </w:rPr>
        <w:t>form </w:t>
      </w:r>
      <w:r>
        <w:rPr/>
        <w:t>concerns the recognizible, audible character of the intonational signal. For example, a given intonational sign (or intonational </w:t>
      </w:r>
      <w:r>
        <w:rPr>
          <w:i/>
        </w:rPr>
        <w:t>morpheme</w:t>
      </w:r>
      <w:r>
        <w:rPr/>
        <w:t>) may be signaled by a particular sequence of tones, or a class of intonational contours. The task of identifying the relevant</w:t>
      </w:r>
    </w:p>
    <w:p>
      <w:pPr>
        <w:spacing w:after="0" w:line="250" w:lineRule="exact"/>
        <w:sectPr>
          <w:headerReference w:type="default" r:id="rId47"/>
          <w:pgSz w:w="12240" w:h="15840"/>
          <w:pgMar w:header="1437" w:footer="1465" w:top="1660" w:bottom="1660" w:left="1340" w:right="1340"/>
        </w:sectPr>
      </w:pPr>
    </w:p>
    <w:p>
      <w:pPr>
        <w:pStyle w:val="BodyText"/>
        <w:spacing w:before="4"/>
      </w:pPr>
    </w:p>
    <w:p>
      <w:pPr>
        <w:pStyle w:val="BodyText"/>
        <w:spacing w:line="250" w:lineRule="exact" w:before="96"/>
        <w:ind w:left="102"/>
      </w:pPr>
      <w:r>
        <w:rPr/>
        <w:t>intonation contours cannot be considered a purely acoustic one, but must consider both aspects of the intonational sign, form and meaning, in relation to each other.</w:t>
      </w:r>
    </w:p>
    <w:p>
      <w:pPr>
        <w:pStyle w:val="BodyText"/>
        <w:spacing w:line="250" w:lineRule="exact"/>
        <w:ind w:left="101" w:right="158" w:firstLine="720"/>
      </w:pPr>
      <w:r>
        <w:rPr/>
        <w:t>While intonational signs must be recognized to convey </w:t>
      </w:r>
      <w:r>
        <w:rPr>
          <w:i/>
        </w:rPr>
        <w:t>meaning</w:t>
      </w:r>
      <w:r>
        <w:rPr/>
        <w:t>, these meanings are not necessarily as concrete as the meanings associated with the words linguists cite as typical signs or morphemes, works like </w:t>
      </w:r>
      <w:r>
        <w:rPr>
          <w:i/>
        </w:rPr>
        <w:t>tree, duckling, farmer, </w:t>
      </w:r>
      <w:r>
        <w:rPr/>
        <w:t>or </w:t>
      </w:r>
      <w:r>
        <w:rPr>
          <w:i/>
        </w:rPr>
        <w:t>salami. </w:t>
      </w:r>
      <w:r>
        <w:rPr/>
        <w:t>Instead, they tend to be rather abstract and even elusive in their meaning. Ofen an intonational sign will point, in a very general way, to some aspect of the informational or interactional context, including the cognitive and social relations between the speaker and</w:t>
      </w:r>
      <w:r>
        <w:rPr>
          <w:spacing w:val="1"/>
        </w:rPr>
        <w:t> </w:t>
      </w:r>
      <w:r>
        <w:rPr/>
        <w:t>addressee.</w:t>
      </w:r>
    </w:p>
    <w:p>
      <w:pPr>
        <w:pStyle w:val="BodyText"/>
        <w:spacing w:line="250" w:lineRule="exact"/>
        <w:ind w:left="101" w:firstLine="720"/>
      </w:pPr>
      <w:r>
        <w:rPr/>
        <w:t>The intonational categories described as continuing, final, and appeal can all be thought of as intonational signs, each representing a distinctive combination of prosodic form and indexical meaning:</w:t>
      </w:r>
    </w:p>
    <w:p>
      <w:pPr>
        <w:pStyle w:val="BodyText"/>
        <w:spacing w:before="9" w:after="1"/>
        <w:rPr>
          <w:sz w:val="21"/>
        </w:rPr>
      </w:pPr>
    </w:p>
    <w:tbl>
      <w:tblPr>
        <w:tblW w:w="0" w:type="auto"/>
        <w:jc w:val="left"/>
        <w:tblInd w:w="820"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1385"/>
        <w:gridCol w:w="1050"/>
        <w:gridCol w:w="5037"/>
      </w:tblGrid>
      <w:tr>
        <w:trPr>
          <w:trHeight w:val="742" w:hRule="exact"/>
        </w:trPr>
        <w:tc>
          <w:tcPr>
            <w:tcW w:w="1385" w:type="dxa"/>
            <w:tcBorders>
              <w:right w:val="nil"/>
            </w:tcBorders>
          </w:tcPr>
          <w:p>
            <w:pPr>
              <w:pStyle w:val="TableParagraph"/>
              <w:spacing w:before="204"/>
              <w:ind w:left="139"/>
              <w:rPr>
                <w:i/>
                <w:sz w:val="24"/>
              </w:rPr>
            </w:pPr>
            <w:r>
              <w:rPr>
                <w:i/>
                <w:sz w:val="24"/>
              </w:rPr>
              <w:t>Continuing</w:t>
            </w:r>
          </w:p>
        </w:tc>
        <w:tc>
          <w:tcPr>
            <w:tcW w:w="1050" w:type="dxa"/>
            <w:tcBorders>
              <w:left w:val="nil"/>
              <w:right w:val="nil"/>
            </w:tcBorders>
            <w:shd w:val="clear" w:color="auto" w:fill="E6E6E6"/>
          </w:tcPr>
          <w:p>
            <w:pPr>
              <w:pStyle w:val="TableParagraph"/>
              <w:spacing w:line="340" w:lineRule="auto" w:before="48"/>
              <w:ind w:left="56" w:right="191"/>
              <w:rPr>
                <w:sz w:val="22"/>
              </w:rPr>
            </w:pPr>
            <w:r>
              <w:rPr>
                <w:sz w:val="22"/>
              </w:rPr>
              <w:t>Form Meaning</w:t>
            </w:r>
          </w:p>
        </w:tc>
        <w:tc>
          <w:tcPr>
            <w:tcW w:w="5037" w:type="dxa"/>
            <w:tcBorders>
              <w:left w:val="nil"/>
            </w:tcBorders>
          </w:tcPr>
          <w:p>
            <w:pPr>
              <w:pStyle w:val="TableParagraph"/>
              <w:spacing w:before="48"/>
              <w:ind w:left="58"/>
              <w:rPr>
                <w:sz w:val="22"/>
              </w:rPr>
            </w:pPr>
            <w:r>
              <w:rPr>
                <w:sz w:val="22"/>
              </w:rPr>
              <w:t>mid level, mid rise, mid fall</w:t>
            </w:r>
          </w:p>
          <w:p>
            <w:pPr>
              <w:pStyle w:val="TableParagraph"/>
              <w:spacing w:before="106"/>
              <w:ind w:left="58"/>
              <w:rPr>
                <w:sz w:val="22"/>
              </w:rPr>
            </w:pPr>
            <w:r>
              <w:rPr>
                <w:sz w:val="22"/>
              </w:rPr>
              <w:t>‘I’m not finished with my current discourse activity’</w:t>
            </w:r>
          </w:p>
        </w:tc>
      </w:tr>
    </w:tbl>
    <w:p>
      <w:pPr>
        <w:pStyle w:val="BodyText"/>
        <w:rPr>
          <w:sz w:val="20"/>
        </w:rPr>
      </w:pPr>
    </w:p>
    <w:p>
      <w:pPr>
        <w:pStyle w:val="BodyText"/>
        <w:spacing w:before="3"/>
        <w:rPr>
          <w:sz w:val="18"/>
        </w:rPr>
      </w:pPr>
    </w:p>
    <w:tbl>
      <w:tblPr>
        <w:tblW w:w="0" w:type="auto"/>
        <w:jc w:val="left"/>
        <w:tblInd w:w="820"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1385"/>
        <w:gridCol w:w="1050"/>
        <w:gridCol w:w="5037"/>
      </w:tblGrid>
      <w:tr>
        <w:trPr>
          <w:trHeight w:val="742" w:hRule="exact"/>
        </w:trPr>
        <w:tc>
          <w:tcPr>
            <w:tcW w:w="1385" w:type="dxa"/>
            <w:tcBorders>
              <w:right w:val="nil"/>
            </w:tcBorders>
          </w:tcPr>
          <w:p>
            <w:pPr>
              <w:pStyle w:val="TableParagraph"/>
              <w:spacing w:before="204"/>
              <w:ind w:left="420"/>
              <w:rPr>
                <w:i/>
                <w:sz w:val="24"/>
              </w:rPr>
            </w:pPr>
            <w:r>
              <w:rPr>
                <w:i/>
                <w:sz w:val="24"/>
              </w:rPr>
              <w:t>Final</w:t>
            </w:r>
          </w:p>
        </w:tc>
        <w:tc>
          <w:tcPr>
            <w:tcW w:w="1050" w:type="dxa"/>
            <w:tcBorders>
              <w:left w:val="nil"/>
              <w:right w:val="nil"/>
            </w:tcBorders>
            <w:shd w:val="clear" w:color="auto" w:fill="E6E6E6"/>
          </w:tcPr>
          <w:p>
            <w:pPr>
              <w:pStyle w:val="TableParagraph"/>
              <w:spacing w:line="340" w:lineRule="auto" w:before="48"/>
              <w:ind w:left="56" w:right="191"/>
              <w:rPr>
                <w:sz w:val="22"/>
              </w:rPr>
            </w:pPr>
            <w:r>
              <w:rPr>
                <w:sz w:val="22"/>
              </w:rPr>
              <w:t>Form Meaning</w:t>
            </w:r>
          </w:p>
        </w:tc>
        <w:tc>
          <w:tcPr>
            <w:tcW w:w="5037" w:type="dxa"/>
            <w:tcBorders>
              <w:left w:val="nil"/>
            </w:tcBorders>
          </w:tcPr>
          <w:p>
            <w:pPr>
              <w:pStyle w:val="TableParagraph"/>
              <w:spacing w:line="340" w:lineRule="auto" w:before="48"/>
              <w:ind w:left="58" w:right="661"/>
              <w:rPr>
                <w:sz w:val="22"/>
              </w:rPr>
            </w:pPr>
            <w:r>
              <w:rPr>
                <w:sz w:val="22"/>
              </w:rPr>
              <w:t>low fall (fall to bottom of speaker’s pitch range) ‘I’m finished with my current discourse activity’</w:t>
            </w:r>
          </w:p>
        </w:tc>
      </w:tr>
    </w:tbl>
    <w:p>
      <w:pPr>
        <w:pStyle w:val="BodyText"/>
        <w:rPr>
          <w:sz w:val="20"/>
        </w:rPr>
      </w:pPr>
    </w:p>
    <w:p>
      <w:pPr>
        <w:pStyle w:val="BodyText"/>
        <w:spacing w:before="3"/>
        <w:rPr>
          <w:sz w:val="18"/>
        </w:rPr>
      </w:pPr>
    </w:p>
    <w:tbl>
      <w:tblPr>
        <w:tblW w:w="0" w:type="auto"/>
        <w:jc w:val="left"/>
        <w:tblInd w:w="820"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1385"/>
        <w:gridCol w:w="1050"/>
        <w:gridCol w:w="5037"/>
      </w:tblGrid>
      <w:tr>
        <w:trPr>
          <w:trHeight w:val="742" w:hRule="exact"/>
        </w:trPr>
        <w:tc>
          <w:tcPr>
            <w:tcW w:w="1385" w:type="dxa"/>
            <w:tcBorders>
              <w:right w:val="nil"/>
            </w:tcBorders>
          </w:tcPr>
          <w:p>
            <w:pPr>
              <w:pStyle w:val="TableParagraph"/>
              <w:spacing w:before="204"/>
              <w:ind w:left="340"/>
              <w:rPr>
                <w:i/>
                <w:sz w:val="24"/>
              </w:rPr>
            </w:pPr>
            <w:r>
              <w:rPr>
                <w:i/>
                <w:sz w:val="24"/>
              </w:rPr>
              <w:t>Appeal</w:t>
            </w:r>
          </w:p>
        </w:tc>
        <w:tc>
          <w:tcPr>
            <w:tcW w:w="1050" w:type="dxa"/>
            <w:tcBorders>
              <w:left w:val="nil"/>
              <w:right w:val="nil"/>
            </w:tcBorders>
            <w:shd w:val="clear" w:color="auto" w:fill="E6E6E6"/>
          </w:tcPr>
          <w:p>
            <w:pPr>
              <w:pStyle w:val="TableParagraph"/>
              <w:spacing w:line="340" w:lineRule="auto" w:before="48"/>
              <w:ind w:left="56" w:right="191"/>
              <w:rPr>
                <w:sz w:val="22"/>
              </w:rPr>
            </w:pPr>
            <w:r>
              <w:rPr>
                <w:sz w:val="22"/>
              </w:rPr>
              <w:t>Form Meaning</w:t>
            </w:r>
          </w:p>
        </w:tc>
        <w:tc>
          <w:tcPr>
            <w:tcW w:w="5037" w:type="dxa"/>
            <w:tcBorders>
              <w:left w:val="nil"/>
            </w:tcBorders>
          </w:tcPr>
          <w:p>
            <w:pPr>
              <w:pStyle w:val="TableParagraph"/>
              <w:spacing w:before="48"/>
              <w:ind w:left="58"/>
              <w:rPr>
                <w:sz w:val="22"/>
              </w:rPr>
            </w:pPr>
            <w:r>
              <w:rPr>
                <w:sz w:val="22"/>
              </w:rPr>
              <w:t>high rise</w:t>
            </w:r>
          </w:p>
          <w:p>
            <w:pPr>
              <w:pStyle w:val="TableParagraph"/>
              <w:spacing w:before="106"/>
              <w:ind w:left="58"/>
              <w:rPr>
                <w:sz w:val="22"/>
              </w:rPr>
            </w:pPr>
            <w:r>
              <w:rPr>
                <w:sz w:val="22"/>
              </w:rPr>
              <w:t>‘I’m seeking an (implicit) response from you’</w:t>
            </w:r>
          </w:p>
        </w:tc>
      </w:tr>
    </w:tbl>
    <w:p>
      <w:pPr>
        <w:pStyle w:val="BodyText"/>
        <w:spacing w:before="6"/>
        <w:rPr>
          <w:sz w:val="21"/>
        </w:rPr>
      </w:pPr>
    </w:p>
    <w:p>
      <w:pPr>
        <w:pStyle w:val="BodyText"/>
        <w:spacing w:line="250" w:lineRule="exact"/>
        <w:ind w:left="101"/>
      </w:pPr>
      <w:r>
        <w:rPr/>
        <w:t>Each intonational morpheme is distinguished from the others by its form, that is, by the intonational contours that signal it. Note that it is not enough to describe the intonation for any category as simply ‘rising’ or ‘falling’; the contours are more subtle than this, and require a more precise description. (Ultimately, these intonational descriptions will need to be made more precise; but they are sufficient for our purposes at this stage.)</w:t>
      </w:r>
    </w:p>
    <w:p>
      <w:pPr>
        <w:pStyle w:val="BodyText"/>
        <w:spacing w:line="250" w:lineRule="exact"/>
        <w:ind w:left="101" w:right="120" w:firstLine="720"/>
      </w:pPr>
      <w:r>
        <w:rPr/>
        <w:t>The meanings are very general, even vague – but this may be just what speakers need from them. If speakers have only a small number of end tones (as seems to be the case), it is important that each end tone should prove itself useful in a wide variety of contexts. Thus the messages associated with intonational contours tend to quite broad but also highly versatile, adaptable in useful ways to a variety of contexts. According to the present analysis, both </w:t>
      </w:r>
      <w:r>
        <w:rPr>
          <w:i/>
        </w:rPr>
        <w:t>continuing </w:t>
      </w:r>
      <w:r>
        <w:rPr/>
        <w:t>and </w:t>
      </w:r>
      <w:r>
        <w:rPr>
          <w:i/>
        </w:rPr>
        <w:t>final </w:t>
      </w:r>
      <w:r>
        <w:rPr/>
        <w:t>intonation contours make reference to </w:t>
      </w:r>
      <w:r>
        <w:rPr>
          <w:spacing w:val="-2"/>
        </w:rPr>
        <w:t>‘my </w:t>
      </w:r>
      <w:r>
        <w:rPr/>
        <w:t>current discourse activity’, without specifying what it is. While this might seem too vague to be of use, it is precisely its vagueness that makes it so useful in so many contexts. The speaker relies on the hearer’s capacity to infer what is the most salient current discourse activity (launching into a long utterance or turn, completing a point in an argument, asking for assistance), and the intonation functions to index this activity and provide a commentary on what its current completion status is. In effect it signals to the hearer what role she expected play in the ensuing moments, with respect to the speaker’s turn: to keep listening, to take the next turn, to provide information or assistance, and so on. Despite its rather abstract meaning – or perhaps because of it – the end tone is well suited to make a critical contribution, in conjunction with other components of meaning supplied by the words, grammar, and context, to the hearer’s task of constructing an on-line interpretation of the on-going utterance – an interpretation that is relevant to the situation and appropriate to its intended</w:t>
      </w:r>
      <w:r>
        <w:rPr>
          <w:spacing w:val="20"/>
        </w:rPr>
        <w:t> </w:t>
      </w:r>
      <w:r>
        <w:rPr/>
        <w:t>function.</w:t>
      </w:r>
    </w:p>
    <w:p>
      <w:pPr>
        <w:spacing w:after="0" w:line="250" w:lineRule="exact"/>
        <w:sectPr>
          <w:headerReference w:type="default" r:id="rId48"/>
          <w:pgSz w:w="12240" w:h="15840"/>
          <w:pgMar w:header="1437" w:footer="1465" w:top="1660" w:bottom="1660" w:left="1340" w:right="1340"/>
        </w:sectPr>
      </w:pPr>
    </w:p>
    <w:p>
      <w:pPr>
        <w:pStyle w:val="BodyText"/>
        <w:spacing w:before="10"/>
      </w:pPr>
    </w:p>
    <w:p>
      <w:pPr>
        <w:pStyle w:val="Heading4"/>
        <w:spacing w:before="94"/>
      </w:pPr>
      <w:bookmarkStart w:name="Boundary Intonation Rules: Closure/Final" w:id="42"/>
      <w:bookmarkEnd w:id="42"/>
      <w:r>
        <w:rPr>
          <w:b w:val="0"/>
        </w:rPr>
      </w:r>
      <w:r>
        <w:rPr/>
        <w:t>Boundary Intonation Rules:</w:t>
      </w:r>
      <w:r>
        <w:rPr>
          <w:spacing w:val="66"/>
        </w:rPr>
        <w:t> </w:t>
      </w:r>
      <w:r>
        <w:rPr/>
        <w:t>Closure/Finality</w:t>
      </w:r>
    </w:p>
    <w:p>
      <w:pPr>
        <w:pStyle w:val="Heading9"/>
        <w:spacing w:before="99"/>
      </w:pPr>
      <w:bookmarkStart w:name="Objective" w:id="43"/>
      <w:bookmarkEnd w:id="43"/>
      <w:r>
        <w:rPr>
          <w:b w:val="0"/>
          <w:i w:val="0"/>
        </w:rPr>
      </w:r>
      <w:r>
        <w:rPr/>
        <w:t>Objective</w:t>
      </w:r>
    </w:p>
    <w:p>
      <w:pPr>
        <w:pStyle w:val="BodyText"/>
        <w:spacing w:line="250" w:lineRule="exact" w:before="57"/>
        <w:ind w:left="102" w:right="215"/>
      </w:pPr>
      <w:r>
        <w:rPr/>
        <w:t>A key part of the representation of spoken discourse involves characterizing that nature of the intonation at each Intonation Unit boundary. For this, the transcriber must classify the intonation as belonging to one or another category of boundary intonation (a.k.a. closure, transitional continuity).</w:t>
      </w:r>
    </w:p>
    <w:p>
      <w:pPr>
        <w:pStyle w:val="Heading9"/>
        <w:spacing w:before="118"/>
      </w:pPr>
      <w:bookmarkStart w:name="Procedure" w:id="44"/>
      <w:bookmarkEnd w:id="44"/>
      <w:r>
        <w:rPr>
          <w:b w:val="0"/>
          <w:i w:val="0"/>
        </w:rPr>
      </w:r>
      <w:r>
        <w:rPr/>
        <w:t>Procedure</w:t>
      </w:r>
    </w:p>
    <w:p>
      <w:pPr>
        <w:pStyle w:val="BodyText"/>
        <w:spacing w:line="250" w:lineRule="exact" w:before="56"/>
        <w:ind w:left="102" w:right="122"/>
      </w:pPr>
      <w:r>
        <w:rPr/>
        <w:t>To analyze the intonation that is heard at the end of an Intonation Unit, there are four questions to consider:</w:t>
      </w:r>
    </w:p>
    <w:p>
      <w:pPr>
        <w:pStyle w:val="ListParagraph"/>
        <w:numPr>
          <w:ilvl w:val="0"/>
          <w:numId w:val="25"/>
        </w:numPr>
        <w:tabs>
          <w:tab w:pos="462" w:val="left" w:leader="none"/>
        </w:tabs>
        <w:spacing w:line="240" w:lineRule="auto" w:before="114" w:after="6"/>
        <w:ind w:left="461" w:right="0" w:hanging="359"/>
        <w:jc w:val="left"/>
        <w:rPr>
          <w:i/>
          <w:sz w:val="22"/>
        </w:rPr>
      </w:pPr>
      <w:r>
        <w:rPr>
          <w:i/>
          <w:sz w:val="22"/>
        </w:rPr>
        <w:t>Is the unit wordless (consisting only of laugh, breath, pause, etc., but no</w:t>
      </w:r>
      <w:r>
        <w:rPr>
          <w:i/>
          <w:spacing w:val="11"/>
          <w:sz w:val="22"/>
        </w:rPr>
        <w:t> </w:t>
      </w:r>
      <w:r>
        <w:rPr>
          <w:i/>
          <w:sz w:val="22"/>
        </w:rPr>
        <w:t>words)?</w:t>
      </w:r>
    </w:p>
    <w:tbl>
      <w:tblPr>
        <w:tblW w:w="0" w:type="auto"/>
        <w:jc w:val="left"/>
        <w:tblInd w:w="114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08"/>
        <w:gridCol w:w="445"/>
        <w:gridCol w:w="1472"/>
        <w:gridCol w:w="559"/>
        <w:gridCol w:w="3510"/>
      </w:tblGrid>
      <w:tr>
        <w:trPr>
          <w:trHeight w:val="247" w:hRule="exact"/>
        </w:trPr>
        <w:tc>
          <w:tcPr>
            <w:tcW w:w="908" w:type="dxa"/>
          </w:tcPr>
          <w:p>
            <w:pPr>
              <w:pStyle w:val="TableParagraph"/>
              <w:spacing w:line="244" w:lineRule="exact"/>
              <w:rPr>
                <w:sz w:val="22"/>
              </w:rPr>
            </w:pPr>
            <w:r>
              <w:rPr>
                <w:sz w:val="22"/>
              </w:rPr>
              <w:t>Yes</w:t>
            </w:r>
          </w:p>
        </w:tc>
        <w:tc>
          <w:tcPr>
            <w:tcW w:w="445" w:type="dxa"/>
          </w:tcPr>
          <w:p>
            <w:pPr>
              <w:pStyle w:val="TableParagraph"/>
              <w:spacing w:line="244" w:lineRule="exact"/>
              <w:ind w:left="49"/>
              <w:rPr>
                <w:sz w:val="22"/>
              </w:rPr>
            </w:pPr>
            <w:r>
              <w:rPr>
                <w:sz w:val="22"/>
              </w:rPr>
              <w:t>→</w:t>
            </w:r>
          </w:p>
        </w:tc>
        <w:tc>
          <w:tcPr>
            <w:tcW w:w="5541" w:type="dxa"/>
            <w:gridSpan w:val="3"/>
          </w:tcPr>
          <w:p>
            <w:pPr>
              <w:pStyle w:val="TableParagraph"/>
              <w:spacing w:line="244" w:lineRule="exact"/>
              <w:ind w:left="175"/>
              <w:rPr>
                <w:sz w:val="22"/>
              </w:rPr>
            </w:pPr>
            <w:r>
              <w:rPr>
                <w:sz w:val="22"/>
              </w:rPr>
              <w:t>–INTONATION (non-intonational unit)</w:t>
            </w:r>
          </w:p>
        </w:tc>
      </w:tr>
      <w:tr>
        <w:trPr>
          <w:trHeight w:val="375" w:hRule="exact"/>
        </w:trPr>
        <w:tc>
          <w:tcPr>
            <w:tcW w:w="908" w:type="dxa"/>
          </w:tcPr>
          <w:p>
            <w:pPr>
              <w:pStyle w:val="TableParagraph"/>
              <w:spacing w:line="247" w:lineRule="exact"/>
              <w:rPr>
                <w:sz w:val="22"/>
              </w:rPr>
            </w:pPr>
            <w:r>
              <w:rPr>
                <w:sz w:val="22"/>
              </w:rPr>
              <w:t>No</w:t>
            </w:r>
          </w:p>
        </w:tc>
        <w:tc>
          <w:tcPr>
            <w:tcW w:w="445" w:type="dxa"/>
          </w:tcPr>
          <w:p>
            <w:pPr>
              <w:pStyle w:val="TableParagraph"/>
              <w:spacing w:line="247" w:lineRule="exact"/>
              <w:ind w:left="49"/>
              <w:rPr>
                <w:sz w:val="22"/>
              </w:rPr>
            </w:pPr>
            <w:r>
              <w:rPr>
                <w:sz w:val="22"/>
              </w:rPr>
              <w:t>→</w:t>
            </w:r>
          </w:p>
        </w:tc>
        <w:tc>
          <w:tcPr>
            <w:tcW w:w="5541" w:type="dxa"/>
            <w:gridSpan w:val="3"/>
          </w:tcPr>
          <w:p>
            <w:pPr>
              <w:pStyle w:val="TableParagraph"/>
              <w:spacing w:line="247" w:lineRule="exact"/>
              <w:ind w:left="175"/>
              <w:rPr>
                <w:sz w:val="22"/>
              </w:rPr>
            </w:pPr>
            <w:r>
              <w:rPr>
                <w:sz w:val="22"/>
              </w:rPr>
              <w:t>+INTONATION</w:t>
            </w:r>
          </w:p>
        </w:tc>
      </w:tr>
      <w:tr>
        <w:trPr>
          <w:trHeight w:val="375" w:hRule="exact"/>
        </w:trPr>
        <w:tc>
          <w:tcPr>
            <w:tcW w:w="2825" w:type="dxa"/>
            <w:gridSpan w:val="3"/>
          </w:tcPr>
          <w:p>
            <w:pPr>
              <w:pStyle w:val="TableParagraph"/>
              <w:spacing w:before="119"/>
              <w:ind w:left="957"/>
              <w:rPr>
                <w:sz w:val="22"/>
              </w:rPr>
            </w:pPr>
            <w:r>
              <w:rPr>
                <w:sz w:val="22"/>
              </w:rPr>
              <w:t>If -INTONATION</w:t>
            </w:r>
          </w:p>
        </w:tc>
        <w:tc>
          <w:tcPr>
            <w:tcW w:w="559" w:type="dxa"/>
          </w:tcPr>
          <w:p>
            <w:pPr>
              <w:pStyle w:val="TableParagraph"/>
              <w:spacing w:before="119"/>
              <w:ind w:left="0" w:right="155"/>
              <w:jc w:val="right"/>
              <w:rPr>
                <w:sz w:val="22"/>
              </w:rPr>
            </w:pPr>
            <w:r>
              <w:rPr>
                <w:sz w:val="22"/>
              </w:rPr>
              <w:t>→</w:t>
            </w:r>
          </w:p>
        </w:tc>
        <w:tc>
          <w:tcPr>
            <w:tcW w:w="3510" w:type="dxa"/>
          </w:tcPr>
          <w:p>
            <w:pPr>
              <w:pStyle w:val="TableParagraph"/>
              <w:spacing w:before="119"/>
              <w:ind w:left="157"/>
              <w:rPr>
                <w:sz w:val="22"/>
              </w:rPr>
            </w:pPr>
            <w:r>
              <w:rPr>
                <w:sz w:val="22"/>
              </w:rPr>
              <w:t>Stop</w:t>
            </w:r>
          </w:p>
        </w:tc>
      </w:tr>
      <w:tr>
        <w:trPr>
          <w:trHeight w:val="247" w:hRule="exact"/>
        </w:trPr>
        <w:tc>
          <w:tcPr>
            <w:tcW w:w="2825" w:type="dxa"/>
            <w:gridSpan w:val="3"/>
          </w:tcPr>
          <w:p>
            <w:pPr>
              <w:pStyle w:val="TableParagraph"/>
              <w:spacing w:line="247" w:lineRule="exact"/>
              <w:ind w:left="957"/>
              <w:rPr>
                <w:sz w:val="22"/>
              </w:rPr>
            </w:pPr>
            <w:r>
              <w:rPr>
                <w:sz w:val="22"/>
              </w:rPr>
              <w:t>If +INTONATION</w:t>
            </w:r>
          </w:p>
        </w:tc>
        <w:tc>
          <w:tcPr>
            <w:tcW w:w="559" w:type="dxa"/>
          </w:tcPr>
          <w:p>
            <w:pPr>
              <w:pStyle w:val="TableParagraph"/>
              <w:spacing w:line="247" w:lineRule="exact"/>
              <w:ind w:left="0" w:right="155"/>
              <w:jc w:val="right"/>
              <w:rPr>
                <w:sz w:val="22"/>
              </w:rPr>
            </w:pPr>
            <w:r>
              <w:rPr>
                <w:sz w:val="22"/>
              </w:rPr>
              <w:t>→</w:t>
            </w:r>
          </w:p>
        </w:tc>
        <w:tc>
          <w:tcPr>
            <w:tcW w:w="3510" w:type="dxa"/>
          </w:tcPr>
          <w:p>
            <w:pPr>
              <w:pStyle w:val="TableParagraph"/>
              <w:spacing w:line="247" w:lineRule="exact"/>
              <w:ind w:left="157"/>
              <w:rPr>
                <w:sz w:val="22"/>
              </w:rPr>
            </w:pPr>
            <w:r>
              <w:rPr>
                <w:sz w:val="22"/>
              </w:rPr>
              <w:t>Continue choosing boundary features</w:t>
            </w:r>
          </w:p>
        </w:tc>
      </w:tr>
    </w:tbl>
    <w:p>
      <w:pPr>
        <w:pStyle w:val="BodyText"/>
        <w:spacing w:before="5"/>
        <w:rPr>
          <w:i/>
          <w:sz w:val="21"/>
        </w:rPr>
      </w:pPr>
    </w:p>
    <w:p>
      <w:pPr>
        <w:pStyle w:val="ListParagraph"/>
        <w:numPr>
          <w:ilvl w:val="0"/>
          <w:numId w:val="25"/>
        </w:numPr>
        <w:tabs>
          <w:tab w:pos="462" w:val="left" w:leader="none"/>
        </w:tabs>
        <w:spacing w:line="251" w:lineRule="exact" w:before="0" w:after="0"/>
        <w:ind w:left="461" w:right="0" w:hanging="359"/>
        <w:jc w:val="left"/>
        <w:rPr>
          <w:i/>
          <w:sz w:val="22"/>
        </w:rPr>
      </w:pPr>
      <w:r>
        <w:rPr>
          <w:i/>
          <w:sz w:val="22"/>
        </w:rPr>
        <w:t>Is the intonation contour heard as truncated (i.e. the projected contour is</w:t>
      </w:r>
      <w:r>
        <w:rPr>
          <w:i/>
          <w:spacing w:val="15"/>
          <w:sz w:val="22"/>
        </w:rPr>
        <w:t> </w:t>
      </w:r>
      <w:r>
        <w:rPr>
          <w:i/>
          <w:sz w:val="22"/>
        </w:rPr>
        <w:t>abandoned)?</w:t>
      </w:r>
    </w:p>
    <w:p>
      <w:pPr>
        <w:pStyle w:val="BodyText"/>
        <w:tabs>
          <w:tab w:pos="2105" w:val="left" w:leader="none"/>
          <w:tab w:pos="2675" w:val="left" w:leader="none"/>
        </w:tabs>
        <w:spacing w:line="250" w:lineRule="exact" w:before="3"/>
        <w:ind w:left="1198" w:right="5425"/>
      </w:pPr>
      <w:r>
        <w:rPr/>
        <w:t>Yes</w:t>
        <w:tab/>
        <w:t>→</w:t>
        <w:tab/>
        <w:t>+TRUNCATED No</w:t>
        <w:tab/>
        <w:t>→</w:t>
        <w:tab/>
        <w:t>–TRUNCATED</w:t>
      </w:r>
    </w:p>
    <w:p>
      <w:pPr>
        <w:pStyle w:val="BodyText"/>
        <w:spacing w:before="2"/>
        <w:rPr>
          <w:sz w:val="21"/>
        </w:rPr>
      </w:pPr>
    </w:p>
    <w:p>
      <w:pPr>
        <w:pStyle w:val="BodyText"/>
        <w:tabs>
          <w:tab w:pos="4153" w:val="left" w:leader="none"/>
          <w:tab w:pos="4689" w:val="left" w:leader="none"/>
        </w:tabs>
        <w:spacing w:line="251" w:lineRule="exact"/>
        <w:ind w:left="2106"/>
      </w:pPr>
      <w:r>
        <w:rPr/>
        <w:t>If</w:t>
      </w:r>
      <w:r>
        <w:rPr>
          <w:spacing w:val="-5"/>
        </w:rPr>
        <w:t> </w:t>
      </w:r>
      <w:r>
        <w:rPr/>
        <w:t>+TRUNCATED</w:t>
        <w:tab/>
        <w:t>→</w:t>
        <w:tab/>
        <w:t>Stop</w:t>
      </w:r>
    </w:p>
    <w:p>
      <w:pPr>
        <w:pStyle w:val="BodyText"/>
        <w:tabs>
          <w:tab w:pos="4153" w:val="left" w:leader="none"/>
          <w:tab w:pos="4689" w:val="left" w:leader="none"/>
        </w:tabs>
        <w:spacing w:line="251" w:lineRule="exact"/>
        <w:ind w:left="2106"/>
      </w:pPr>
      <w:r>
        <w:rPr/>
        <w:t>If</w:t>
      </w:r>
      <w:r>
        <w:rPr>
          <w:spacing w:val="-5"/>
        </w:rPr>
        <w:t> </w:t>
      </w:r>
      <w:r>
        <w:rPr/>
        <w:t>–TRUNCATED</w:t>
        <w:tab/>
        <w:t>→</w:t>
        <w:tab/>
        <w:t>Continue choosing boundary</w:t>
      </w:r>
      <w:r>
        <w:rPr>
          <w:spacing w:val="2"/>
        </w:rPr>
        <w:t> </w:t>
      </w:r>
      <w:r>
        <w:rPr/>
        <w:t>features</w:t>
      </w:r>
    </w:p>
    <w:p>
      <w:pPr>
        <w:pStyle w:val="BodyText"/>
        <w:spacing w:before="6"/>
        <w:rPr>
          <w:sz w:val="21"/>
        </w:rPr>
      </w:pPr>
    </w:p>
    <w:p>
      <w:pPr>
        <w:pStyle w:val="ListParagraph"/>
        <w:numPr>
          <w:ilvl w:val="0"/>
          <w:numId w:val="25"/>
        </w:numPr>
        <w:tabs>
          <w:tab w:pos="462" w:val="left" w:leader="none"/>
        </w:tabs>
        <w:spacing w:line="251" w:lineRule="exact" w:before="0" w:after="0"/>
        <w:ind w:left="461" w:right="0" w:hanging="359"/>
        <w:jc w:val="left"/>
        <w:rPr>
          <w:i/>
          <w:sz w:val="22"/>
        </w:rPr>
      </w:pPr>
      <w:r>
        <w:rPr>
          <w:i/>
          <w:sz w:val="22"/>
        </w:rPr>
        <w:t>Is the intonation contour heard as</w:t>
      </w:r>
      <w:r>
        <w:rPr>
          <w:i/>
          <w:spacing w:val="8"/>
          <w:sz w:val="22"/>
        </w:rPr>
        <w:t> </w:t>
      </w:r>
      <w:r>
        <w:rPr>
          <w:i/>
          <w:sz w:val="22"/>
        </w:rPr>
        <w:t>final?</w:t>
      </w:r>
    </w:p>
    <w:p>
      <w:pPr>
        <w:pStyle w:val="BodyText"/>
        <w:tabs>
          <w:tab w:pos="2105" w:val="left" w:leader="none"/>
          <w:tab w:pos="2675" w:val="left" w:leader="none"/>
        </w:tabs>
        <w:spacing w:line="250" w:lineRule="exact"/>
        <w:ind w:left="1198"/>
      </w:pPr>
      <w:r>
        <w:rPr/>
        <w:t>Yes</w:t>
        <w:tab/>
        <w:t>→</w:t>
        <w:tab/>
        <w:t>+FINAL</w:t>
      </w:r>
    </w:p>
    <w:p>
      <w:pPr>
        <w:pStyle w:val="BodyText"/>
        <w:tabs>
          <w:tab w:pos="2105" w:val="left" w:leader="none"/>
          <w:tab w:pos="2675" w:val="left" w:leader="none"/>
          <w:tab w:pos="3761" w:val="left" w:leader="none"/>
        </w:tabs>
        <w:spacing w:line="251" w:lineRule="exact"/>
        <w:ind w:left="1198"/>
      </w:pPr>
      <w:r>
        <w:rPr/>
        <w:t>No</w:t>
        <w:tab/>
        <w:t>→</w:t>
        <w:tab/>
        <w:t>–FINAL</w:t>
        <w:tab/>
        <w:t>(=</w:t>
      </w:r>
      <w:r>
        <w:rPr>
          <w:spacing w:val="-13"/>
        </w:rPr>
        <w:t> </w:t>
      </w:r>
      <w:r>
        <w:rPr/>
        <w:t>“CONTINUING”)</w:t>
      </w:r>
    </w:p>
    <w:p>
      <w:pPr>
        <w:pStyle w:val="BodyText"/>
        <w:spacing w:before="5"/>
        <w:rPr>
          <w:sz w:val="21"/>
        </w:rPr>
      </w:pPr>
    </w:p>
    <w:p>
      <w:pPr>
        <w:pStyle w:val="ListParagraph"/>
        <w:numPr>
          <w:ilvl w:val="0"/>
          <w:numId w:val="25"/>
        </w:numPr>
        <w:tabs>
          <w:tab w:pos="462" w:val="left" w:leader="none"/>
        </w:tabs>
        <w:spacing w:line="251" w:lineRule="exact" w:before="0" w:after="0"/>
        <w:ind w:left="461" w:right="0" w:hanging="359"/>
        <w:jc w:val="left"/>
        <w:rPr>
          <w:i/>
          <w:sz w:val="22"/>
        </w:rPr>
      </w:pPr>
      <w:r>
        <w:rPr>
          <w:i/>
          <w:sz w:val="22"/>
        </w:rPr>
        <w:t>Is the intonation contour functionally interpreted as an</w:t>
      </w:r>
      <w:r>
        <w:rPr>
          <w:i/>
          <w:spacing w:val="15"/>
          <w:sz w:val="22"/>
        </w:rPr>
        <w:t> </w:t>
      </w:r>
      <w:r>
        <w:rPr>
          <w:i/>
          <w:sz w:val="22"/>
        </w:rPr>
        <w:t>appeal?</w:t>
      </w:r>
    </w:p>
    <w:p>
      <w:pPr>
        <w:pStyle w:val="BodyText"/>
        <w:tabs>
          <w:tab w:pos="2105" w:val="left" w:leader="none"/>
          <w:tab w:pos="2675" w:val="left" w:leader="none"/>
        </w:tabs>
        <w:spacing w:line="250" w:lineRule="exact"/>
        <w:ind w:left="1198"/>
      </w:pPr>
      <w:r>
        <w:rPr/>
        <w:t>Yes</w:t>
        <w:tab/>
        <w:t>→</w:t>
        <w:tab/>
        <w:t>+APPEAL</w:t>
      </w:r>
    </w:p>
    <w:p>
      <w:pPr>
        <w:pStyle w:val="BodyText"/>
        <w:tabs>
          <w:tab w:pos="2105" w:val="left" w:leader="none"/>
          <w:tab w:pos="2675" w:val="left" w:leader="none"/>
        </w:tabs>
        <w:spacing w:line="251" w:lineRule="exact"/>
        <w:ind w:left="1198"/>
      </w:pPr>
      <w:r>
        <w:rPr/>
        <w:t>No</w:t>
        <w:tab/>
        <w:t>→</w:t>
        <w:tab/>
        <w:t>–APPEAL</w:t>
      </w:r>
    </w:p>
    <w:p>
      <w:pPr>
        <w:pStyle w:val="Heading9"/>
        <w:spacing w:before="103"/>
      </w:pPr>
      <w:bookmarkStart w:name="Symbolization" w:id="45"/>
      <w:bookmarkEnd w:id="45"/>
      <w:r>
        <w:rPr>
          <w:b w:val="0"/>
          <w:i w:val="0"/>
        </w:rPr>
      </w:r>
      <w:r>
        <w:rPr/>
        <w:t>Symbolization</w:t>
      </w:r>
    </w:p>
    <w:p>
      <w:pPr>
        <w:pStyle w:val="BodyText"/>
        <w:spacing w:line="250" w:lineRule="exact" w:before="57"/>
        <w:ind w:left="102" w:right="122"/>
      </w:pPr>
      <w:r>
        <w:rPr/>
        <w:t>Once the above criteria have been used to select the intonational features, the resulting complex of features is translated into unique symbols as in Table 1.</w:t>
      </w:r>
    </w:p>
    <w:p>
      <w:pPr>
        <w:pStyle w:val="BodyText"/>
        <w:spacing w:before="3"/>
        <w:rPr>
          <w:sz w:val="21"/>
        </w:rPr>
      </w:pPr>
    </w:p>
    <w:p>
      <w:pPr>
        <w:spacing w:line="251" w:lineRule="exact" w:before="0"/>
        <w:ind w:left="102" w:right="0" w:firstLine="0"/>
        <w:jc w:val="left"/>
        <w:rPr>
          <w:i/>
          <w:sz w:val="22"/>
        </w:rPr>
      </w:pPr>
      <w:r>
        <w:rPr>
          <w:i/>
          <w:sz w:val="22"/>
        </w:rPr>
        <w:t>Table 1. Feature analysis of categories for boundary intonation (transitional continuity)</w:t>
      </w:r>
    </w:p>
    <w:p>
      <w:pPr>
        <w:tabs>
          <w:tab w:pos="1195" w:val="left" w:leader="none"/>
          <w:tab w:pos="3577" w:val="left" w:leader="none"/>
          <w:tab w:pos="5889" w:val="left" w:leader="none"/>
        </w:tabs>
        <w:spacing w:line="273" w:lineRule="exact" w:before="0"/>
        <w:ind w:left="102" w:right="0" w:firstLine="0"/>
        <w:jc w:val="left"/>
        <w:rPr>
          <w:rFonts w:ascii="Arial"/>
          <w:sz w:val="24"/>
        </w:rPr>
      </w:pPr>
      <w:r>
        <w:rPr>
          <w:rFonts w:ascii="Arial"/>
          <w:sz w:val="24"/>
        </w:rPr>
        <w:t>Symbol</w:t>
        <w:tab/>
        <w:t>Meaning</w:t>
        <w:tab/>
        <w:t>Features</w:t>
        <w:tab/>
        <w:t>Notation</w:t>
      </w:r>
    </w:p>
    <w:p>
      <w:pPr>
        <w:pStyle w:val="BodyText"/>
        <w:tabs>
          <w:tab w:pos="1195" w:val="left" w:leader="none"/>
          <w:tab w:pos="3577" w:val="left" w:leader="none"/>
          <w:tab w:pos="5889" w:val="left" w:leader="none"/>
        </w:tabs>
        <w:ind w:left="102"/>
      </w:pPr>
      <w:r>
        <w:rPr/>
        <w:t>.</w:t>
        <w:tab/>
        <w:t>final</w:t>
        <w:tab/>
        <w:t>+FINAL  </w:t>
      </w:r>
      <w:r>
        <w:rPr>
          <w:b/>
        </w:rPr>
        <w:t>–</w:t>
      </w:r>
      <w:r>
        <w:rPr/>
        <w:t>APPEAL</w:t>
        <w:tab/>
        <w:t>period</w:t>
      </w:r>
    </w:p>
    <w:p>
      <w:pPr>
        <w:pStyle w:val="BodyText"/>
        <w:tabs>
          <w:tab w:pos="1195" w:val="left" w:leader="none"/>
          <w:tab w:pos="3577" w:val="left" w:leader="none"/>
          <w:tab w:pos="5889" w:val="left" w:leader="none"/>
        </w:tabs>
        <w:spacing w:line="251" w:lineRule="exact" w:before="1"/>
        <w:ind w:left="102"/>
      </w:pPr>
      <w:r>
        <w:rPr/>
        <w:t>,</w:t>
        <w:tab/>
        <w:t>continuing</w:t>
        <w:tab/>
      </w:r>
      <w:r>
        <w:rPr>
          <w:b/>
        </w:rPr>
        <w:t>–</w:t>
      </w:r>
      <w:r>
        <w:rPr/>
        <w:t>FINAL </w:t>
      </w:r>
      <w:r>
        <w:rPr>
          <w:spacing w:val="15"/>
        </w:rPr>
        <w:t> </w:t>
      </w:r>
      <w:r>
        <w:rPr>
          <w:b/>
        </w:rPr>
        <w:t>–</w:t>
      </w:r>
      <w:r>
        <w:rPr/>
        <w:t>APPEAL</w:t>
        <w:tab/>
        <w:t>comma</w:t>
      </w:r>
    </w:p>
    <w:p>
      <w:pPr>
        <w:pStyle w:val="BodyText"/>
        <w:tabs>
          <w:tab w:pos="1195" w:val="left" w:leader="none"/>
          <w:tab w:pos="3577" w:val="left" w:leader="none"/>
          <w:tab w:pos="5889" w:val="left" w:leader="none"/>
        </w:tabs>
        <w:spacing w:line="251" w:lineRule="exact"/>
        <w:ind w:left="102"/>
      </w:pPr>
      <w:r>
        <w:rPr/>
        <w:t>?.</w:t>
        <w:tab/>
        <w:t>final</w:t>
      </w:r>
      <w:r>
        <w:rPr>
          <w:spacing w:val="1"/>
        </w:rPr>
        <w:t> </w:t>
      </w:r>
      <w:r>
        <w:rPr/>
        <w:t>appeal</w:t>
        <w:tab/>
        <w:t>+FINAL  +APPEAL</w:t>
        <w:tab/>
        <w:t>question</w:t>
      </w:r>
      <w:r>
        <w:rPr>
          <w:spacing w:val="-4"/>
        </w:rPr>
        <w:t> </w:t>
      </w:r>
      <w:r>
        <w:rPr/>
        <w:t>mark</w:t>
      </w:r>
    </w:p>
    <w:p>
      <w:pPr>
        <w:pStyle w:val="BodyText"/>
        <w:tabs>
          <w:tab w:pos="1195" w:val="left" w:leader="none"/>
          <w:tab w:pos="3577" w:val="left" w:leader="none"/>
          <w:tab w:pos="5889" w:val="left" w:leader="none"/>
        </w:tabs>
        <w:spacing w:line="251" w:lineRule="exact" w:before="3"/>
        <w:ind w:left="102"/>
      </w:pPr>
      <w:r>
        <w:rPr/>
        <w:t>?,</w:t>
        <w:tab/>
        <w:t>continuing appeal</w:t>
        <w:tab/>
      </w:r>
      <w:r>
        <w:rPr>
          <w:b/>
        </w:rPr>
        <w:t>–</w:t>
      </w:r>
      <w:r>
        <w:rPr/>
        <w:t>FINAL </w:t>
      </w:r>
      <w:r>
        <w:rPr>
          <w:spacing w:val="15"/>
        </w:rPr>
        <w:t> </w:t>
      </w:r>
      <w:r>
        <w:rPr/>
        <w:t>+APPEAL</w:t>
        <w:tab/>
        <w:t>question mark followed by</w:t>
      </w:r>
      <w:r>
        <w:rPr>
          <w:spacing w:val="-16"/>
        </w:rPr>
        <w:t> </w:t>
      </w:r>
      <w:r>
        <w:rPr/>
        <w:t>comma</w:t>
      </w:r>
    </w:p>
    <w:p>
      <w:pPr>
        <w:pStyle w:val="ListParagraph"/>
        <w:numPr>
          <w:ilvl w:val="0"/>
          <w:numId w:val="26"/>
        </w:numPr>
        <w:tabs>
          <w:tab w:pos="1195" w:val="left" w:leader="none"/>
          <w:tab w:pos="1197" w:val="left" w:leader="none"/>
          <w:tab w:pos="3577" w:val="left" w:leader="none"/>
          <w:tab w:pos="5889" w:val="left" w:leader="none"/>
        </w:tabs>
        <w:spacing w:line="251" w:lineRule="exact" w:before="0" w:after="0"/>
        <w:ind w:left="1196" w:right="0" w:hanging="1094"/>
        <w:jc w:val="left"/>
        <w:rPr>
          <w:sz w:val="22"/>
        </w:rPr>
      </w:pPr>
      <w:r>
        <w:rPr>
          <w:sz w:val="22"/>
        </w:rPr>
        <w:t>truncated</w:t>
      </w:r>
      <w:r>
        <w:rPr>
          <w:spacing w:val="2"/>
          <w:sz w:val="22"/>
        </w:rPr>
        <w:t> </w:t>
      </w:r>
      <w:r>
        <w:rPr>
          <w:sz w:val="22"/>
        </w:rPr>
        <w:t>intonation</w:t>
      </w:r>
      <w:r>
        <w:rPr>
          <w:spacing w:val="2"/>
          <w:sz w:val="22"/>
        </w:rPr>
        <w:t> </w:t>
      </w:r>
      <w:r>
        <w:rPr>
          <w:sz w:val="22"/>
        </w:rPr>
        <w:t>unit</w:t>
        <w:tab/>
        <w:t>+TRUNCATED</w:t>
        <w:tab/>
        <w:t>em</w:t>
      </w:r>
      <w:r>
        <w:rPr>
          <w:spacing w:val="-3"/>
          <w:sz w:val="22"/>
        </w:rPr>
        <w:t> </w:t>
      </w:r>
      <w:r>
        <w:rPr>
          <w:sz w:val="22"/>
        </w:rPr>
        <w:t>dash</w:t>
      </w:r>
    </w:p>
    <w:p>
      <w:pPr>
        <w:pStyle w:val="BodyText"/>
        <w:tabs>
          <w:tab w:pos="3577" w:val="left" w:leader="none"/>
          <w:tab w:pos="5889" w:val="left" w:leader="none"/>
        </w:tabs>
        <w:spacing w:line="252" w:lineRule="exact" w:before="1"/>
        <w:ind w:left="1196"/>
      </w:pPr>
      <w:r>
        <w:rPr/>
        <w:t>non-intonational</w:t>
      </w:r>
      <w:r>
        <w:rPr>
          <w:spacing w:val="2"/>
        </w:rPr>
        <w:t> </w:t>
      </w:r>
      <w:r>
        <w:rPr/>
        <w:t>unit</w:t>
        <w:tab/>
      </w:r>
      <w:r>
        <w:rPr>
          <w:b/>
        </w:rPr>
        <w:t>–</w:t>
      </w:r>
      <w:r>
        <w:rPr/>
        <w:t>INTONATION</w:t>
        <w:tab/>
        <w:t>no symbol (for wordless IUs</w:t>
      </w:r>
      <w:r>
        <w:rPr>
          <w:spacing w:val="-11"/>
        </w:rPr>
        <w:t> </w:t>
      </w:r>
      <w:r>
        <w:rPr/>
        <w:t>only)</w:t>
      </w:r>
    </w:p>
    <w:p>
      <w:pPr>
        <w:spacing w:line="229" w:lineRule="exact" w:before="0"/>
        <w:ind w:left="0" w:right="123" w:firstLine="0"/>
        <w:jc w:val="right"/>
        <w:rPr>
          <w:i/>
          <w:sz w:val="20"/>
        </w:rPr>
      </w:pPr>
      <w:r>
        <w:rPr>
          <w:i/>
          <w:sz w:val="20"/>
        </w:rPr>
        <w:t>[rev. 14-Oct-2008]</w:t>
      </w:r>
    </w:p>
    <w:p>
      <w:pPr>
        <w:spacing w:after="0" w:line="229" w:lineRule="exact"/>
        <w:jc w:val="right"/>
        <w:rPr>
          <w:sz w:val="20"/>
        </w:rPr>
        <w:sectPr>
          <w:headerReference w:type="default" r:id="rId49"/>
          <w:pgSz w:w="12240" w:h="15840"/>
          <w:pgMar w:header="1437" w:footer="1465" w:top="1660" w:bottom="1660" w:left="1340" w:right="1340"/>
        </w:sectPr>
      </w:pPr>
    </w:p>
    <w:p>
      <w:pPr>
        <w:pStyle w:val="BodyText"/>
        <w:spacing w:before="10"/>
        <w:rPr>
          <w:i/>
        </w:rPr>
      </w:pPr>
    </w:p>
    <w:p>
      <w:pPr>
        <w:pStyle w:val="Heading4"/>
        <w:spacing w:before="94"/>
      </w:pPr>
      <w:bookmarkStart w:name="Pause" w:id="46"/>
      <w:bookmarkEnd w:id="46"/>
      <w:r>
        <w:rPr>
          <w:b w:val="0"/>
        </w:rPr>
      </w:r>
      <w:r>
        <w:rPr/>
        <w:t>Pause</w:t>
      </w:r>
    </w:p>
    <w:p>
      <w:pPr>
        <w:pStyle w:val="BodyText"/>
        <w:spacing w:line="250" w:lineRule="exact" w:before="86"/>
        <w:ind w:left="102" w:right="122"/>
      </w:pPr>
      <w:r>
        <w:rPr>
          <w:i/>
        </w:rPr>
        <w:t>Pause </w:t>
      </w:r>
      <w:r>
        <w:rPr/>
        <w:t>can be defined as the noticeable absence of speech (or other vocal tract activity) by any of the ratified participants in the current communicative interaction. As such, pause is a social fact, not a merely physical one.</w:t>
      </w:r>
    </w:p>
    <w:p>
      <w:pPr>
        <w:pStyle w:val="BodyText"/>
        <w:spacing w:line="250" w:lineRule="exact"/>
        <w:ind w:left="102" w:right="249" w:firstLine="720"/>
      </w:pPr>
      <w:r>
        <w:rPr/>
        <w:t>Though pause is typically marked by silence, the two cannot be equated: not all silences are pauses. For example, the brief silence introduced into the middle of a word by a voiceless stop (such as </w:t>
      </w:r>
      <w:r>
        <w:rPr>
          <w:i/>
        </w:rPr>
        <w:t>p, t, </w:t>
      </w:r>
      <w:r>
        <w:rPr/>
        <w:t>or </w:t>
      </w:r>
      <w:r>
        <w:rPr>
          <w:i/>
        </w:rPr>
        <w:t>k</w:t>
      </w:r>
      <w:r>
        <w:rPr/>
        <w:t>) is not ordinarily interpreted by participants as a pause, even if it is considerably lengthened.</w:t>
      </w:r>
    </w:p>
    <w:p>
      <w:pPr>
        <w:pStyle w:val="BodyText"/>
        <w:spacing w:line="250" w:lineRule="exact"/>
        <w:ind w:left="102" w:right="170" w:firstLine="720"/>
      </w:pPr>
      <w:r>
        <w:rPr/>
        <w:t>Conversely, not all pauses are silent. A speaker may make a great deal of noise by some means other than speech (for example, by the activity of preparing food), and yet still be interpreted as pausing in mid-sentence. Or in a crowded restaurant, there may be many speakers at nearby tables who fill the background of one’s recording with speech sounds, without, however, being taken to be participants in the current conversation. It is the absence of speech by ratified co-participants in the current discourse, not the absence of sound, that is interpreted by participants as a pause.</w:t>
      </w:r>
    </w:p>
    <w:p>
      <w:pPr>
        <w:pStyle w:val="BodyText"/>
        <w:spacing w:line="250" w:lineRule="exact"/>
        <w:ind w:left="102" w:right="122" w:firstLine="720"/>
      </w:pPr>
      <w:r>
        <w:rPr/>
        <w:t>At this transcription level, the location of pauses is indicated, but their duration is not timed. (At the next higher level, Level 3, the duration of pauses will be measured in seconds.)</w:t>
      </w:r>
    </w:p>
    <w:p>
      <w:pPr>
        <w:pStyle w:val="Heading4"/>
        <w:spacing w:before="192"/>
      </w:pPr>
      <w:bookmarkStart w:name="Laughter" w:id="47"/>
      <w:bookmarkEnd w:id="47"/>
      <w:r>
        <w:rPr>
          <w:b w:val="0"/>
        </w:rPr>
      </w:r>
      <w:r>
        <w:rPr/>
        <w:t>Laughter</w:t>
      </w:r>
    </w:p>
    <w:p>
      <w:pPr>
        <w:pStyle w:val="BodyText"/>
        <w:spacing w:line="250" w:lineRule="exact" w:before="84"/>
        <w:ind w:left="102" w:right="170"/>
      </w:pPr>
      <w:r>
        <w:rPr/>
        <w:t>Laughter is a very important component of many occasions when people interact, whether formally in a performance context or informally in a casual conversation among friends or acquaintances. Whenever laughter does occur in a recorded event, to leave it out of a transcription would leave a serious gap in the record, making it difficult to interpret why the participants react the way they do. A words-only transcription would be deficient for any situation when laughter plays a significant role—as it usually does whenever it occurs. Thus it is crucial to have an effective way of representing laughter.</w:t>
      </w:r>
    </w:p>
    <w:p>
      <w:pPr>
        <w:pStyle w:val="BodyText"/>
        <w:spacing w:line="250" w:lineRule="exact"/>
        <w:ind w:left="102" w:right="187" w:firstLine="720"/>
      </w:pPr>
      <w:r>
        <w:rPr/>
        <w:t>One way to represent laughter at a basic delicacy level is to just write (LAUGHTER). This should be accompanied by an indication of who is doing the laughing, using the standard speaker attribution label. This way of transcribing laughter is minimally informative, as it ignores details such as how long the person laughed, or the structure of the laugh, but for some purposes it may be sufficient.</w:t>
      </w:r>
    </w:p>
    <w:p>
      <w:pPr>
        <w:pStyle w:val="BodyText"/>
        <w:spacing w:line="250" w:lineRule="exact"/>
        <w:ind w:left="102" w:firstLine="720"/>
      </w:pPr>
      <w:r>
        <w:rPr/>
        <w:t>(At higher levels of delicacy, e.g. Level 3 and above, the transcriber may choose to represent laughter in more detail, noting the occurrence of each individual </w:t>
      </w:r>
      <w:r>
        <w:rPr>
          <w:i/>
        </w:rPr>
        <w:t>pulse </w:t>
      </w:r>
      <w:r>
        <w:rPr/>
        <w:t>of laughter. Laugh pulses are sometimes referred to as “particles” or “syllables” of laughter. The present transcription system uses the</w:t>
      </w:r>
    </w:p>
    <w:p>
      <w:pPr>
        <w:pStyle w:val="BodyText"/>
        <w:spacing w:line="250" w:lineRule="exact"/>
        <w:ind w:left="102"/>
      </w:pPr>
      <w:r>
        <w:rPr/>
        <w:t>@ sign for such higher-delicacy transcriptions, inserting one token for each pulse of laughter. The @ sign may be seen as vaguely iconic, reminiscent of  a smiley face.)</w:t>
      </w:r>
    </w:p>
    <w:p>
      <w:pPr>
        <w:pStyle w:val="Heading4"/>
        <w:spacing w:before="192"/>
      </w:pPr>
      <w:bookmarkStart w:name="Meta Categories" w:id="48"/>
      <w:bookmarkEnd w:id="48"/>
      <w:r>
        <w:rPr>
          <w:b w:val="0"/>
        </w:rPr>
      </w:r>
      <w:r>
        <w:rPr/>
        <w:t>Meta Categories</w:t>
      </w:r>
    </w:p>
    <w:p>
      <w:pPr>
        <w:spacing w:before="84"/>
        <w:ind w:left="102" w:right="0" w:firstLine="0"/>
        <w:jc w:val="left"/>
        <w:rPr>
          <w:i/>
          <w:sz w:val="22"/>
        </w:rPr>
      </w:pPr>
      <w:r>
        <w:rPr>
          <w:b/>
          <w:sz w:val="22"/>
        </w:rPr>
        <w:t>Categories: </w:t>
      </w:r>
      <w:r>
        <w:rPr>
          <w:i/>
          <w:sz w:val="22"/>
        </w:rPr>
        <w:t>comment, unintelligible, uncertain, header</w:t>
      </w:r>
    </w:p>
    <w:p>
      <w:pPr>
        <w:pStyle w:val="BodyText"/>
        <w:spacing w:before="10"/>
        <w:rPr>
          <w:i/>
          <w:sz w:val="21"/>
        </w:rPr>
      </w:pPr>
    </w:p>
    <w:p>
      <w:pPr>
        <w:pStyle w:val="BodyText"/>
        <w:spacing w:line="250" w:lineRule="exact"/>
        <w:ind w:left="102" w:right="249"/>
      </w:pPr>
      <w:r>
        <w:rPr/>
        <w:t>In addition to the “core” features noted above, a certain number of “meta” transcription categories are introduced at this level. Typically these involve metatranscription, i.e. the transcriber’s commentary about the transcription proper. In the metatranscription function, a transcriber makes an observation about some aspect of the transcription itself: for example, indicating that the transcriber cannot discern what words are being uttered in some portion of the recording, or representing a low degree of certainty regarding the hearing of some word or phrase in the transcription, etc. Metatranscription commentary allows the transcriber to indicate, for example, that the transcription of a certain word is uncertain because the word was not clearly audible, or that the word cannot even be guessed at. Finally, a general comment notation allows the transcriber to comment on anything that seems necessary for clarifying the</w:t>
      </w:r>
    </w:p>
    <w:p>
      <w:pPr>
        <w:spacing w:after="0" w:line="250" w:lineRule="exact"/>
        <w:sectPr>
          <w:headerReference w:type="default" r:id="rId50"/>
          <w:pgSz w:w="12240" w:h="15840"/>
          <w:pgMar w:header="1437" w:footer="1465" w:top="1660" w:bottom="1660" w:left="1340" w:right="1340"/>
        </w:sectPr>
      </w:pPr>
    </w:p>
    <w:p>
      <w:pPr>
        <w:pStyle w:val="BodyText"/>
        <w:spacing w:before="4"/>
      </w:pPr>
    </w:p>
    <w:p>
      <w:pPr>
        <w:pStyle w:val="BodyText"/>
        <w:spacing w:before="91"/>
        <w:ind w:left="162"/>
      </w:pPr>
      <w:r>
        <w:rPr/>
        <w:t>transcription.</w:t>
      </w:r>
    </w:p>
    <w:p>
      <w:pPr>
        <w:pStyle w:val="BodyText"/>
        <w:rPr>
          <w:sz w:val="20"/>
        </w:rPr>
      </w:pPr>
    </w:p>
    <w:p>
      <w:pPr>
        <w:pStyle w:val="BodyText"/>
        <w:spacing w:before="4"/>
        <w:rPr>
          <w:sz w:val="11"/>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08"/>
        <w:gridCol w:w="2310"/>
        <w:gridCol w:w="4134"/>
      </w:tblGrid>
      <w:tr>
        <w:trPr>
          <w:trHeight w:val="274" w:hRule="exact"/>
        </w:trPr>
        <w:tc>
          <w:tcPr>
            <w:tcW w:w="2608" w:type="dxa"/>
          </w:tcPr>
          <w:p>
            <w:pPr>
              <w:pStyle w:val="TableParagraph"/>
              <w:spacing w:line="246" w:lineRule="exact"/>
              <w:rPr>
                <w:rFonts w:ascii="Arial-BoldItalicMT"/>
                <w:b/>
                <w:i/>
                <w:sz w:val="22"/>
              </w:rPr>
            </w:pPr>
            <w:bookmarkStart w:name="Metatranscription" w:id="49"/>
            <w:bookmarkEnd w:id="49"/>
            <w:r>
              <w:rPr/>
            </w:r>
            <w:r>
              <w:rPr>
                <w:rFonts w:ascii="Arial-BoldItalicMT"/>
                <w:b/>
                <w:i/>
                <w:sz w:val="22"/>
              </w:rPr>
              <w:t>Metatranscription</w:t>
            </w:r>
          </w:p>
        </w:tc>
        <w:tc>
          <w:tcPr>
            <w:tcW w:w="6444" w:type="dxa"/>
            <w:gridSpan w:val="2"/>
          </w:tcPr>
          <w:p>
            <w:pPr/>
          </w:p>
        </w:tc>
      </w:tr>
      <w:tr>
        <w:trPr>
          <w:trHeight w:val="249" w:hRule="exact"/>
        </w:trPr>
        <w:tc>
          <w:tcPr>
            <w:tcW w:w="2608" w:type="dxa"/>
          </w:tcPr>
          <w:p>
            <w:pPr>
              <w:pStyle w:val="TableParagraph"/>
              <w:spacing w:before="20"/>
              <w:ind w:left="410"/>
              <w:rPr>
                <w:sz w:val="20"/>
              </w:rPr>
            </w:pPr>
            <w:r>
              <w:rPr>
                <w:sz w:val="20"/>
              </w:rPr>
              <w:t>21.  comment</w:t>
            </w:r>
          </w:p>
        </w:tc>
        <w:tc>
          <w:tcPr>
            <w:tcW w:w="2310" w:type="dxa"/>
          </w:tcPr>
          <w:p>
            <w:pPr>
              <w:pStyle w:val="TableParagraph"/>
              <w:spacing w:before="20"/>
              <w:ind w:left="321"/>
              <w:rPr>
                <w:sz w:val="20"/>
              </w:rPr>
            </w:pPr>
            <w:r>
              <w:rPr>
                <w:sz w:val="20"/>
              </w:rPr>
              <w:t>((COMMENT))</w:t>
            </w:r>
          </w:p>
        </w:tc>
        <w:tc>
          <w:tcPr>
            <w:tcW w:w="4134" w:type="dxa"/>
          </w:tcPr>
          <w:p>
            <w:pPr>
              <w:pStyle w:val="TableParagraph"/>
              <w:spacing w:before="20"/>
              <w:ind w:left="171"/>
              <w:rPr>
                <w:sz w:val="20"/>
              </w:rPr>
            </w:pPr>
            <w:r>
              <w:rPr>
                <w:sz w:val="20"/>
              </w:rPr>
              <w:t>transcriber’s comment on any topic</w:t>
            </w:r>
          </w:p>
        </w:tc>
      </w:tr>
      <w:tr>
        <w:trPr>
          <w:trHeight w:val="220" w:hRule="exact"/>
        </w:trPr>
        <w:tc>
          <w:tcPr>
            <w:tcW w:w="2608" w:type="dxa"/>
          </w:tcPr>
          <w:p>
            <w:pPr>
              <w:pStyle w:val="TableParagraph"/>
              <w:spacing w:line="221" w:lineRule="exact"/>
              <w:ind w:left="410"/>
              <w:rPr>
                <w:sz w:val="20"/>
              </w:rPr>
            </w:pPr>
            <w:r>
              <w:rPr>
                <w:sz w:val="20"/>
              </w:rPr>
              <w:t>22. unintelligible</w:t>
            </w:r>
          </w:p>
        </w:tc>
        <w:tc>
          <w:tcPr>
            <w:tcW w:w="2310" w:type="dxa"/>
          </w:tcPr>
          <w:p>
            <w:pPr>
              <w:pStyle w:val="TableParagraph"/>
              <w:spacing w:line="221" w:lineRule="exact"/>
              <w:ind w:left="321"/>
              <w:rPr>
                <w:sz w:val="20"/>
              </w:rPr>
            </w:pPr>
            <w:r>
              <w:rPr>
                <w:sz w:val="20"/>
              </w:rPr>
              <w:t>###</w:t>
            </w:r>
          </w:p>
        </w:tc>
        <w:tc>
          <w:tcPr>
            <w:tcW w:w="4134" w:type="dxa"/>
          </w:tcPr>
          <w:p>
            <w:pPr>
              <w:pStyle w:val="TableParagraph"/>
              <w:spacing w:line="221" w:lineRule="exact"/>
              <w:ind w:left="171"/>
              <w:rPr>
                <w:sz w:val="20"/>
              </w:rPr>
            </w:pPr>
            <w:r>
              <w:rPr>
                <w:sz w:val="20"/>
              </w:rPr>
              <w:t>one per syllable</w:t>
            </w:r>
          </w:p>
        </w:tc>
      </w:tr>
      <w:tr>
        <w:trPr>
          <w:trHeight w:val="220" w:hRule="exact"/>
        </w:trPr>
        <w:tc>
          <w:tcPr>
            <w:tcW w:w="2608" w:type="dxa"/>
          </w:tcPr>
          <w:p>
            <w:pPr>
              <w:pStyle w:val="TableParagraph"/>
              <w:spacing w:line="221" w:lineRule="exact"/>
              <w:ind w:left="410"/>
              <w:rPr>
                <w:sz w:val="20"/>
              </w:rPr>
            </w:pPr>
            <w:r>
              <w:rPr>
                <w:sz w:val="20"/>
              </w:rPr>
              <w:t>23.  uncertain</w:t>
            </w:r>
          </w:p>
        </w:tc>
        <w:tc>
          <w:tcPr>
            <w:tcW w:w="2310" w:type="dxa"/>
          </w:tcPr>
          <w:p>
            <w:pPr>
              <w:pStyle w:val="TableParagraph"/>
              <w:spacing w:line="221" w:lineRule="exact"/>
              <w:ind w:left="321"/>
              <w:rPr>
                <w:sz w:val="20"/>
              </w:rPr>
            </w:pPr>
            <w:r>
              <w:rPr>
                <w:sz w:val="20"/>
              </w:rPr>
              <w:t>#you’re #kidding</w:t>
            </w:r>
          </w:p>
        </w:tc>
        <w:tc>
          <w:tcPr>
            <w:tcW w:w="4134" w:type="dxa"/>
          </w:tcPr>
          <w:p>
            <w:pPr>
              <w:pStyle w:val="TableParagraph"/>
              <w:spacing w:line="221" w:lineRule="exact"/>
              <w:ind w:left="171"/>
              <w:rPr>
                <w:sz w:val="20"/>
              </w:rPr>
            </w:pPr>
            <w:r>
              <w:rPr>
                <w:sz w:val="20"/>
              </w:rPr>
              <w:t>transcribed words are uncertain</w:t>
            </w:r>
          </w:p>
        </w:tc>
      </w:tr>
      <w:tr>
        <w:trPr>
          <w:trHeight w:val="220" w:hRule="exact"/>
        </w:trPr>
        <w:tc>
          <w:tcPr>
            <w:tcW w:w="2608" w:type="dxa"/>
          </w:tcPr>
          <w:p>
            <w:pPr>
              <w:pStyle w:val="TableParagraph"/>
              <w:spacing w:line="221" w:lineRule="exact"/>
              <w:ind w:left="410"/>
              <w:rPr>
                <w:sz w:val="20"/>
              </w:rPr>
            </w:pPr>
            <w:r>
              <w:rPr>
                <w:sz w:val="20"/>
              </w:rPr>
              <w:t>24.  pseudograph</w:t>
            </w:r>
          </w:p>
        </w:tc>
        <w:tc>
          <w:tcPr>
            <w:tcW w:w="2310" w:type="dxa"/>
          </w:tcPr>
          <w:p>
            <w:pPr>
              <w:pStyle w:val="TableParagraph"/>
              <w:spacing w:line="221" w:lineRule="exact"/>
              <w:ind w:left="321"/>
              <w:rPr>
                <w:sz w:val="20"/>
              </w:rPr>
            </w:pPr>
            <w:r>
              <w:rPr>
                <w:sz w:val="20"/>
              </w:rPr>
              <w:t>¬Jill</w:t>
            </w:r>
          </w:p>
        </w:tc>
        <w:tc>
          <w:tcPr>
            <w:tcW w:w="4134" w:type="dxa"/>
          </w:tcPr>
          <w:p>
            <w:pPr>
              <w:pStyle w:val="TableParagraph"/>
              <w:spacing w:line="221" w:lineRule="exact"/>
              <w:ind w:left="171"/>
              <w:rPr>
                <w:sz w:val="20"/>
              </w:rPr>
            </w:pPr>
            <w:r>
              <w:rPr>
                <w:sz w:val="20"/>
              </w:rPr>
              <w:t>pseudonym etc. for anonymity (negation sign)</w:t>
            </w:r>
          </w:p>
        </w:tc>
      </w:tr>
      <w:tr>
        <w:trPr>
          <w:trHeight w:val="220" w:hRule="exact"/>
        </w:trPr>
        <w:tc>
          <w:tcPr>
            <w:tcW w:w="2608" w:type="dxa"/>
          </w:tcPr>
          <w:p>
            <w:pPr>
              <w:pStyle w:val="TableParagraph"/>
              <w:spacing w:line="221" w:lineRule="exact"/>
              <w:ind w:left="0" w:right="319"/>
              <w:jc w:val="right"/>
              <w:rPr>
                <w:sz w:val="20"/>
              </w:rPr>
            </w:pPr>
            <w:r>
              <w:rPr>
                <w:sz w:val="20"/>
              </w:rPr>
              <w:t>25.  header information</w:t>
            </w:r>
          </w:p>
        </w:tc>
        <w:tc>
          <w:tcPr>
            <w:tcW w:w="2310" w:type="dxa"/>
          </w:tcPr>
          <w:p>
            <w:pPr>
              <w:pStyle w:val="TableParagraph"/>
              <w:spacing w:line="221" w:lineRule="exact"/>
              <w:ind w:left="321"/>
              <w:rPr>
                <w:sz w:val="20"/>
              </w:rPr>
            </w:pPr>
            <w:r>
              <w:rPr>
                <w:sz w:val="20"/>
              </w:rPr>
              <w:t>((SBC002: 173-211))</w:t>
            </w:r>
          </w:p>
        </w:tc>
        <w:tc>
          <w:tcPr>
            <w:tcW w:w="4134" w:type="dxa"/>
          </w:tcPr>
          <w:p>
            <w:pPr>
              <w:pStyle w:val="TableParagraph"/>
              <w:spacing w:line="221" w:lineRule="exact"/>
              <w:ind w:left="171"/>
              <w:rPr>
                <w:sz w:val="20"/>
              </w:rPr>
            </w:pPr>
            <w:r>
              <w:rPr>
                <w:sz w:val="20"/>
              </w:rPr>
              <w:t>e.g. recording source cited as a “comment”</w:t>
            </w:r>
          </w:p>
        </w:tc>
      </w:tr>
      <w:tr>
        <w:trPr>
          <w:trHeight w:val="221" w:hRule="exact"/>
        </w:trPr>
        <w:tc>
          <w:tcPr>
            <w:tcW w:w="2608" w:type="dxa"/>
          </w:tcPr>
          <w:p>
            <w:pPr>
              <w:pStyle w:val="TableParagraph"/>
              <w:spacing w:line="221" w:lineRule="exact"/>
              <w:ind w:left="0" w:right="319"/>
              <w:jc w:val="right"/>
              <w:rPr>
                <w:sz w:val="20"/>
              </w:rPr>
            </w:pPr>
            <w:r>
              <w:rPr>
                <w:sz w:val="20"/>
              </w:rPr>
              <w:t>26.  header information</w:t>
            </w:r>
          </w:p>
        </w:tc>
        <w:tc>
          <w:tcPr>
            <w:tcW w:w="2310" w:type="dxa"/>
          </w:tcPr>
          <w:p>
            <w:pPr>
              <w:pStyle w:val="TableParagraph"/>
              <w:spacing w:line="221" w:lineRule="exact"/>
              <w:ind w:left="321"/>
              <w:rPr>
                <w:sz w:val="20"/>
              </w:rPr>
            </w:pPr>
            <w:r>
              <w:rPr>
                <w:sz w:val="20"/>
              </w:rPr>
              <w:t>((Transcription: DT2))</w:t>
            </w:r>
          </w:p>
        </w:tc>
        <w:tc>
          <w:tcPr>
            <w:tcW w:w="4134" w:type="dxa"/>
          </w:tcPr>
          <w:p>
            <w:pPr>
              <w:pStyle w:val="TableParagraph"/>
              <w:spacing w:line="221" w:lineRule="exact"/>
              <w:ind w:left="171"/>
              <w:rPr>
                <w:sz w:val="20"/>
              </w:rPr>
            </w:pPr>
            <w:r>
              <w:rPr>
                <w:sz w:val="20"/>
              </w:rPr>
              <w:t>e.g. transcribing conventions cited as “comment”</w:t>
            </w:r>
          </w:p>
        </w:tc>
      </w:tr>
    </w:tbl>
    <w:p>
      <w:pPr>
        <w:spacing w:after="0" w:line="221" w:lineRule="exact"/>
        <w:rPr>
          <w:sz w:val="20"/>
        </w:rPr>
        <w:sectPr>
          <w:headerReference w:type="default" r:id="rId51"/>
          <w:pgSz w:w="12240" w:h="15840"/>
          <w:pgMar w:header="1437" w:footer="1465" w:top="1660" w:bottom="1660" w:left="1280" w:right="1340"/>
        </w:sectPr>
      </w:pPr>
    </w:p>
    <w:p>
      <w:pPr>
        <w:pStyle w:val="BodyText"/>
        <w:spacing w:before="9"/>
        <w:rPr>
          <w:sz w:val="32"/>
        </w:rPr>
      </w:pPr>
    </w:p>
    <w:p>
      <w:pPr>
        <w:pStyle w:val="Heading9"/>
        <w:ind w:left="162"/>
      </w:pPr>
      <w:bookmarkStart w:name="Inserting Comments" w:id="50"/>
      <w:bookmarkEnd w:id="50"/>
      <w:r>
        <w:rPr>
          <w:b w:val="0"/>
          <w:i w:val="0"/>
        </w:rPr>
      </w:r>
      <w:r>
        <w:rPr/>
        <w:t>Inserting</w:t>
      </w:r>
      <w:r>
        <w:rPr>
          <w:spacing w:val="-6"/>
        </w:rPr>
        <w:t> </w:t>
      </w:r>
      <w:r>
        <w:rPr/>
        <w:t>Comments</w:t>
      </w:r>
    </w:p>
    <w:p>
      <w:pPr>
        <w:spacing w:before="75"/>
        <w:ind w:left="162" w:right="0" w:firstLine="0"/>
        <w:jc w:val="left"/>
        <w:rPr>
          <w:i/>
          <w:sz w:val="16"/>
        </w:rPr>
      </w:pPr>
      <w:r>
        <w:rPr/>
        <w:br w:type="column"/>
      </w:r>
      <w:r>
        <w:rPr>
          <w:i/>
          <w:sz w:val="16"/>
        </w:rPr>
        <w:t>[rev. 16-Aug-2009]</w:t>
      </w:r>
    </w:p>
    <w:p>
      <w:pPr>
        <w:spacing w:after="0"/>
        <w:jc w:val="left"/>
        <w:rPr>
          <w:sz w:val="16"/>
        </w:rPr>
        <w:sectPr>
          <w:type w:val="continuous"/>
          <w:pgSz w:w="12240" w:h="15840"/>
          <w:pgMar w:top="1500" w:bottom="1660" w:left="1280" w:right="1340"/>
          <w:cols w:num="2" w:equalWidth="0">
            <w:col w:w="2481" w:space="5593"/>
            <w:col w:w="1546"/>
          </w:cols>
        </w:sectPr>
      </w:pPr>
    </w:p>
    <w:p>
      <w:pPr>
        <w:pStyle w:val="BodyText"/>
        <w:spacing w:line="250" w:lineRule="exact" w:before="56"/>
        <w:ind w:left="162" w:right="173" w:firstLine="720"/>
      </w:pPr>
      <w:r>
        <w:rPr/>
        <w:t>The “comment” notation (signaled by double parentheses enclosing a word or sentence of commentary) is a useful and highly flexible notation which allows the transcriber to insert notes or observations about any aspect of the discourse being transcribed. Phenomena which can be transcribed using the comment notation include odd sounds that are hard to represent, physical actions by participants, the context of an action, or anything else the transcriber deems relevant.</w:t>
      </w:r>
    </w:p>
    <w:p>
      <w:pPr>
        <w:pStyle w:val="BodyText"/>
        <w:spacing w:line="250" w:lineRule="exact"/>
        <w:ind w:left="162" w:right="139" w:firstLine="720"/>
      </w:pPr>
      <w:r>
        <w:rPr/>
        <w:t>Because the comment notation gives the transcriber the flexibility to insert an observation on any topic, it may be used to deal with phenomena in the recording for which there is no standard transcription symbol. As an interim measure, it can also be used by new transcribers when they have not </w:t>
      </w:r>
      <w:r>
        <w:rPr>
          <w:spacing w:val="-2"/>
        </w:rPr>
        <w:t>yet </w:t>
      </w:r>
      <w:r>
        <w:rPr/>
        <w:t>learned the standard transcription symbol for some phenomenon. In either case, an ad hoc description of the sound, action, or other phenomenon at hand is created as needed, and introduced into the transcription using the comment</w:t>
      </w:r>
      <w:r>
        <w:rPr>
          <w:spacing w:val="-6"/>
        </w:rPr>
        <w:t> </w:t>
      </w:r>
      <w:r>
        <w:rPr/>
        <w:t>notation.</w:t>
      </w:r>
    </w:p>
    <w:p>
      <w:pPr>
        <w:pStyle w:val="BodyText"/>
        <w:spacing w:line="250" w:lineRule="exact"/>
        <w:ind w:left="162" w:firstLine="720"/>
      </w:pPr>
      <w:r>
        <w:rPr/>
        <w:t>Although the comment notation gives the transcriber great flexibility, it should be used in moderation, precisely because it is a relatively ad hoc form of representation. Excessive reliance on the general comment notation, instead of more specific transcription symbols, can undermine the attempt to provide a systematic representation of the discourse events and their temporal relationship to each other.</w:t>
      </w:r>
    </w:p>
    <w:p>
      <w:pPr>
        <w:pStyle w:val="BodyText"/>
        <w:spacing w:before="4"/>
        <w:rPr>
          <w:sz w:val="21"/>
        </w:rPr>
      </w:pPr>
    </w:p>
    <w:p>
      <w:pPr>
        <w:spacing w:before="0"/>
        <w:ind w:left="0" w:right="99" w:firstLine="0"/>
        <w:jc w:val="right"/>
        <w:rPr>
          <w:sz w:val="16"/>
        </w:rPr>
      </w:pPr>
      <w:r>
        <w:rPr>
          <w:sz w:val="16"/>
        </w:rPr>
        <w:t>[rev. 24-Oct-2008]</w:t>
      </w:r>
    </w:p>
    <w:p>
      <w:pPr>
        <w:spacing w:after="0"/>
        <w:jc w:val="right"/>
        <w:rPr>
          <w:sz w:val="16"/>
        </w:rPr>
        <w:sectPr>
          <w:type w:val="continuous"/>
          <w:pgSz w:w="12240" w:h="15840"/>
          <w:pgMar w:top="1500" w:bottom="1660" w:left="1280" w:right="1340"/>
        </w:sectPr>
      </w:pPr>
    </w:p>
    <w:p>
      <w:pPr>
        <w:spacing w:before="130"/>
        <w:ind w:left="101" w:right="0" w:firstLine="0"/>
        <w:jc w:val="left"/>
        <w:rPr>
          <w:rFonts w:ascii="Arial-BoldItalicMT"/>
          <w:b/>
          <w:i/>
          <w:sz w:val="29"/>
        </w:rPr>
      </w:pPr>
      <w:bookmarkStart w:name="Level 2 Transcription: Exercise A" w:id="51"/>
      <w:bookmarkEnd w:id="51"/>
      <w:r>
        <w:rPr/>
      </w:r>
      <w:r>
        <w:rPr>
          <w:rFonts w:ascii="Arial"/>
          <w:b/>
          <w:sz w:val="29"/>
        </w:rPr>
        <w:t>Level 2 Transcription: </w:t>
      </w:r>
      <w:r>
        <w:rPr>
          <w:rFonts w:ascii="Arial-BoldItalicMT"/>
          <w:b/>
          <w:i/>
          <w:sz w:val="29"/>
        </w:rPr>
        <w:t>Exercise A</w:t>
      </w:r>
    </w:p>
    <w:p>
      <w:pPr>
        <w:pStyle w:val="Heading9"/>
        <w:spacing w:before="99"/>
        <w:ind w:left="101"/>
      </w:pPr>
      <w:bookmarkStart w:name="Objectives" w:id="52"/>
      <w:bookmarkEnd w:id="52"/>
      <w:r>
        <w:rPr>
          <w:b w:val="0"/>
          <w:i w:val="0"/>
        </w:rPr>
      </w:r>
      <w:r>
        <w:rPr/>
        <w:t>Objectives</w:t>
      </w:r>
    </w:p>
    <w:p>
      <w:pPr>
        <w:spacing w:before="52"/>
        <w:ind w:left="101" w:right="0" w:firstLine="0"/>
        <w:jc w:val="left"/>
        <w:rPr>
          <w:sz w:val="24"/>
        </w:rPr>
      </w:pPr>
      <w:r>
        <w:rPr>
          <w:sz w:val="24"/>
        </w:rPr>
        <w:t>The goal of this session is to learn how to transcribe at Level 2 (</w:t>
      </w:r>
      <w:r>
        <w:rPr>
          <w:i/>
          <w:sz w:val="24"/>
        </w:rPr>
        <w:t>“Basic” </w:t>
      </w:r>
      <w:r>
        <w:rPr>
          <w:sz w:val="24"/>
        </w:rPr>
        <w:t>level of delicacy).</w:t>
      </w:r>
    </w:p>
    <w:p>
      <w:pPr>
        <w:pStyle w:val="BodyText"/>
        <w:spacing w:before="6"/>
        <w:rPr>
          <w:sz w:val="23"/>
        </w:rPr>
      </w:pPr>
    </w:p>
    <w:p>
      <w:pPr>
        <w:spacing w:before="1"/>
        <w:ind w:left="101" w:right="152" w:firstLine="0"/>
        <w:jc w:val="left"/>
        <w:rPr>
          <w:sz w:val="24"/>
        </w:rPr>
      </w:pPr>
      <w:r>
        <w:rPr>
          <w:sz w:val="24"/>
        </w:rPr>
        <w:t>We will focus on aspects of transcription which are newly introduced in Level 2. In addition, we will continue to pay special attention to the identification of intonation unit boundaries. (We continue to focus on relatively simple cases of intonation units, most of them being indicated by a convergence of several strong cues.)</w:t>
      </w:r>
    </w:p>
    <w:p>
      <w:pPr>
        <w:spacing w:before="103"/>
        <w:ind w:left="101" w:right="0" w:firstLine="0"/>
        <w:jc w:val="left"/>
        <w:rPr>
          <w:rFonts w:ascii="Arial-BoldItalicMT"/>
          <w:b/>
          <w:i/>
          <w:sz w:val="24"/>
        </w:rPr>
      </w:pPr>
      <w:bookmarkStart w:name="Task" w:id="53"/>
      <w:bookmarkEnd w:id="53"/>
      <w:r>
        <w:rPr/>
      </w:r>
      <w:r>
        <w:rPr>
          <w:rFonts w:ascii="Arial-BoldItalicMT"/>
          <w:b/>
          <w:i/>
          <w:sz w:val="24"/>
        </w:rPr>
        <w:t>Task</w:t>
      </w:r>
    </w:p>
    <w:p>
      <w:pPr>
        <w:spacing w:before="51"/>
        <w:ind w:left="101" w:right="122" w:firstLine="0"/>
        <w:jc w:val="left"/>
        <w:rPr>
          <w:sz w:val="24"/>
        </w:rPr>
      </w:pPr>
      <w:r>
        <w:rPr>
          <w:sz w:val="24"/>
        </w:rPr>
        <w:t>The following examples are given in a simple “lexical” transcription—what we call a “Level 0” transcription, which contains only the words (as transcribed in conventional standard orthography), plus the temporal sequence in which the words were uttered.</w:t>
      </w:r>
    </w:p>
    <w:p>
      <w:pPr>
        <w:pStyle w:val="BodyText"/>
        <w:spacing w:before="7"/>
        <w:rPr>
          <w:sz w:val="23"/>
        </w:rPr>
      </w:pPr>
    </w:p>
    <w:p>
      <w:pPr>
        <w:spacing w:before="0"/>
        <w:ind w:left="101" w:right="0" w:firstLine="0"/>
        <w:jc w:val="left"/>
        <w:rPr>
          <w:sz w:val="24"/>
        </w:rPr>
      </w:pPr>
      <w:r>
        <w:rPr>
          <w:sz w:val="24"/>
        </w:rPr>
        <w:t>Your task is to listen to the recording, and produce a Level 2 transcription, representing the relevant features for this level.</w:t>
      </w:r>
    </w:p>
    <w:p>
      <w:pPr>
        <w:pStyle w:val="BodyText"/>
        <w:spacing w:before="1"/>
        <w:rPr>
          <w:sz w:val="24"/>
        </w:rPr>
      </w:pPr>
    </w:p>
    <w:p>
      <w:pPr>
        <w:spacing w:before="0"/>
        <w:ind w:left="101" w:right="170" w:firstLine="0"/>
        <w:jc w:val="left"/>
        <w:rPr>
          <w:sz w:val="24"/>
        </w:rPr>
      </w:pPr>
      <w:r>
        <w:rPr>
          <w:b/>
          <w:sz w:val="24"/>
        </w:rPr>
        <w:t>Features to be added: </w:t>
      </w:r>
      <w:r>
        <w:rPr>
          <w:i/>
          <w:sz w:val="24"/>
        </w:rPr>
        <w:t>Intonation units </w:t>
      </w:r>
      <w:r>
        <w:rPr>
          <w:sz w:val="24"/>
        </w:rPr>
        <w:t>(from Level 1) plus Level 2 features, especially </w:t>
      </w:r>
      <w:r>
        <w:rPr>
          <w:i/>
          <w:sz w:val="24"/>
        </w:rPr>
        <w:t>boundary intonation (continuing, final, appeal), pause </w:t>
      </w:r>
      <w:r>
        <w:rPr>
          <w:sz w:val="24"/>
        </w:rPr>
        <w:t>(without timing)</w:t>
      </w:r>
      <w:r>
        <w:rPr>
          <w:i/>
          <w:sz w:val="24"/>
        </w:rPr>
        <w:t>, laughter, </w:t>
      </w:r>
      <w:r>
        <w:rPr>
          <w:sz w:val="24"/>
        </w:rPr>
        <w:t>and </w:t>
      </w:r>
      <w:r>
        <w:rPr>
          <w:i/>
          <w:sz w:val="24"/>
        </w:rPr>
        <w:t>unintelligible </w:t>
      </w:r>
      <w:r>
        <w:rPr>
          <w:sz w:val="24"/>
        </w:rPr>
        <w:t>or </w:t>
      </w:r>
      <w:r>
        <w:rPr>
          <w:i/>
          <w:sz w:val="24"/>
        </w:rPr>
        <w:t>uncertain </w:t>
      </w:r>
      <w:r>
        <w:rPr>
          <w:sz w:val="24"/>
        </w:rPr>
        <w:t>hearings.</w:t>
      </w:r>
    </w:p>
    <w:p>
      <w:pPr>
        <w:pStyle w:val="BodyText"/>
        <w:spacing w:before="8"/>
        <w:rPr>
          <w:sz w:val="32"/>
        </w:rPr>
      </w:pPr>
    </w:p>
    <w:p>
      <w:pPr>
        <w:pStyle w:val="Heading9"/>
        <w:ind w:left="101"/>
      </w:pPr>
      <w:bookmarkStart w:name="Starting Point (a): Level 0" w:id="54"/>
      <w:bookmarkEnd w:id="54"/>
      <w:r>
        <w:rPr>
          <w:b w:val="0"/>
          <w:i w:val="0"/>
        </w:rPr>
      </w:r>
      <w:r>
        <w:rPr/>
        <w:t>Starting Point (a): Level 0</w:t>
      </w:r>
    </w:p>
    <w:p>
      <w:pPr>
        <w:pStyle w:val="BodyText"/>
        <w:spacing w:before="2"/>
        <w:rPr>
          <w:rFonts w:ascii="Arial-BoldItalicMT"/>
          <w:b/>
          <w:i/>
          <w:sz w:val="23"/>
        </w:rPr>
      </w:pPr>
    </w:p>
    <w:p>
      <w:pPr>
        <w:spacing w:line="477" w:lineRule="auto" w:before="0"/>
        <w:ind w:left="101" w:right="4319" w:firstLine="0"/>
        <w:jc w:val="left"/>
        <w:rPr>
          <w:sz w:val="24"/>
        </w:rPr>
      </w:pPr>
      <w:r>
        <w:rPr>
          <w:sz w:val="24"/>
        </w:rPr>
        <w:t>((</w:t>
      </w:r>
      <w:r>
        <w:rPr>
          <w:i/>
          <w:sz w:val="24"/>
        </w:rPr>
        <w:t>A Book about Death </w:t>
      </w:r>
      <w:r>
        <w:rPr>
          <w:sz w:val="24"/>
        </w:rPr>
        <w:t>SBC005: 173.55-211.02)) ((1st speaker = PAMELA; 2nd speaker =</w:t>
      </w:r>
      <w:r>
        <w:rPr>
          <w:spacing w:val="-33"/>
          <w:sz w:val="24"/>
        </w:rPr>
        <w:t> </w:t>
      </w:r>
      <w:r>
        <w:rPr>
          <w:sz w:val="24"/>
        </w:rPr>
        <w:t>DARRYL))</w:t>
      </w:r>
    </w:p>
    <w:p>
      <w:pPr>
        <w:pStyle w:val="BodyText"/>
        <w:rPr>
          <w:sz w:val="26"/>
        </w:rPr>
      </w:pPr>
    </w:p>
    <w:p>
      <w:pPr>
        <w:pStyle w:val="BodyText"/>
        <w:spacing w:before="4"/>
      </w:pPr>
    </w:p>
    <w:p>
      <w:pPr>
        <w:spacing w:line="477" w:lineRule="auto" w:before="1"/>
        <w:ind w:left="101" w:right="21" w:firstLine="0"/>
        <w:jc w:val="left"/>
        <w:rPr>
          <w:sz w:val="24"/>
        </w:rPr>
      </w:pPr>
      <w:r>
        <w:rPr>
          <w:sz w:val="24"/>
        </w:rPr>
        <w:t>I mean books words I mean I mean they just become handbooks you distill them and use them in your own way no no no I don't I don't I I come up with my own ideas about that stuff and where do you get the ideas thought where do you get those thoughts processing what goes on around me well isn't a book part of what goes on around you well more from an oblique source</w:t>
      </w:r>
    </w:p>
    <w:p>
      <w:pPr>
        <w:spacing w:after="0" w:line="477" w:lineRule="auto"/>
        <w:jc w:val="left"/>
        <w:rPr>
          <w:sz w:val="24"/>
        </w:rPr>
        <w:sectPr>
          <w:headerReference w:type="default" r:id="rId52"/>
          <w:pgSz w:w="12240" w:h="15840"/>
          <w:pgMar w:header="0" w:footer="1465" w:top="1500" w:bottom="1660" w:left="1340" w:right="1340"/>
        </w:sectPr>
      </w:pPr>
    </w:p>
    <w:p>
      <w:pPr>
        <w:pStyle w:val="BodyText"/>
        <w:rPr>
          <w:sz w:val="20"/>
        </w:rPr>
      </w:pPr>
    </w:p>
    <w:p>
      <w:pPr>
        <w:pStyle w:val="Heading9"/>
        <w:spacing w:before="222"/>
      </w:pPr>
      <w:bookmarkStart w:name="Starting Point (b): Level 1" w:id="55"/>
      <w:bookmarkEnd w:id="55"/>
      <w:r>
        <w:rPr>
          <w:b w:val="0"/>
          <w:i w:val="0"/>
        </w:rPr>
      </w:r>
      <w:r>
        <w:rPr/>
        <w:t>Starting Point (b): Level 1</w:t>
      </w:r>
    </w:p>
    <w:p>
      <w:pPr>
        <w:pStyle w:val="BodyText"/>
        <w:spacing w:before="1"/>
        <w:rPr>
          <w:rFonts w:ascii="Arial-BoldItalicMT"/>
          <w:b/>
          <w:i/>
          <w:sz w:val="21"/>
        </w:rPr>
      </w:pPr>
    </w:p>
    <w:p>
      <w:pPr>
        <w:spacing w:before="0"/>
        <w:ind w:left="102" w:right="0" w:firstLine="0"/>
        <w:jc w:val="left"/>
        <w:rPr>
          <w:sz w:val="22"/>
        </w:rPr>
      </w:pPr>
      <w:r>
        <w:rPr>
          <w:sz w:val="22"/>
        </w:rPr>
        <w:t>((</w:t>
      </w:r>
      <w:r>
        <w:rPr>
          <w:i/>
          <w:sz w:val="22"/>
        </w:rPr>
        <w:t>A Book about Death </w:t>
      </w:r>
      <w:r>
        <w:rPr>
          <w:sz w:val="22"/>
        </w:rPr>
        <w:t>SBC005: 173.55-211.02))</w:t>
      </w:r>
    </w:p>
    <w:p>
      <w:pPr>
        <w:pStyle w:val="BodyText"/>
        <w:spacing w:before="6"/>
        <w:rPr>
          <w:sz w:val="21"/>
        </w:rPr>
      </w:pPr>
    </w:p>
    <w:p>
      <w:pPr>
        <w:tabs>
          <w:tab w:pos="1541" w:val="left" w:leader="none"/>
        </w:tabs>
        <w:spacing w:before="0"/>
        <w:ind w:left="102" w:right="0" w:firstLine="0"/>
        <w:jc w:val="left"/>
        <w:rPr>
          <w:sz w:val="24"/>
        </w:rPr>
      </w:pPr>
      <w:r>
        <w:rPr>
          <w:sz w:val="24"/>
        </w:rPr>
        <w:t>PAMELA;</w:t>
        <w:tab/>
        <w:t>I</w:t>
      </w:r>
      <w:r>
        <w:rPr>
          <w:spacing w:val="-11"/>
          <w:sz w:val="24"/>
        </w:rPr>
        <w:t> </w:t>
      </w:r>
      <w:r>
        <w:rPr>
          <w:sz w:val="24"/>
        </w:rPr>
        <w:t>mean</w:t>
      </w:r>
    </w:p>
    <w:p>
      <w:pPr>
        <w:spacing w:line="357" w:lineRule="auto" w:before="134"/>
        <w:ind w:left="1542" w:right="7365" w:firstLine="0"/>
        <w:jc w:val="both"/>
        <w:rPr>
          <w:sz w:val="24"/>
        </w:rPr>
      </w:pPr>
      <w:r>
        <w:rPr>
          <w:sz w:val="24"/>
        </w:rPr>
        <w:t>books words I</w:t>
      </w:r>
      <w:r>
        <w:rPr>
          <w:spacing w:val="-11"/>
          <w:sz w:val="24"/>
        </w:rPr>
        <w:t> </w:t>
      </w:r>
      <w:r>
        <w:rPr>
          <w:sz w:val="24"/>
        </w:rPr>
        <w:t>mean I</w:t>
      </w:r>
      <w:r>
        <w:rPr>
          <w:spacing w:val="-11"/>
          <w:sz w:val="24"/>
        </w:rPr>
        <w:t> </w:t>
      </w:r>
      <w:r>
        <w:rPr>
          <w:sz w:val="24"/>
        </w:rPr>
        <w:t>mean</w:t>
      </w:r>
    </w:p>
    <w:p>
      <w:pPr>
        <w:spacing w:line="357" w:lineRule="auto" w:before="4"/>
        <w:ind w:left="1542" w:right="4995" w:firstLine="0"/>
        <w:jc w:val="left"/>
        <w:rPr>
          <w:sz w:val="24"/>
        </w:rPr>
      </w:pPr>
      <w:r>
        <w:rPr>
          <w:sz w:val="24"/>
        </w:rPr>
        <w:t>they just become handbooks you distill them</w:t>
      </w:r>
    </w:p>
    <w:p>
      <w:pPr>
        <w:spacing w:before="4"/>
        <w:ind w:left="1542" w:right="0" w:firstLine="0"/>
        <w:jc w:val="both"/>
        <w:rPr>
          <w:sz w:val="24"/>
        </w:rPr>
      </w:pPr>
      <w:r>
        <w:rPr>
          <w:sz w:val="24"/>
        </w:rPr>
        <w:t>and use them in your own way</w:t>
      </w:r>
    </w:p>
    <w:p>
      <w:pPr>
        <w:tabs>
          <w:tab w:pos="1541" w:val="left" w:leader="none"/>
        </w:tabs>
        <w:spacing w:before="136"/>
        <w:ind w:left="102" w:right="0" w:firstLine="0"/>
        <w:jc w:val="left"/>
        <w:rPr>
          <w:sz w:val="24"/>
        </w:rPr>
      </w:pPr>
      <w:r>
        <w:rPr>
          <w:sz w:val="24"/>
        </w:rPr>
        <w:t>DARRYL;</w:t>
        <w:tab/>
        <w:t>no</w:t>
      </w:r>
    </w:p>
    <w:p>
      <w:pPr>
        <w:spacing w:before="134"/>
        <w:ind w:left="1542" w:right="0" w:firstLine="0"/>
        <w:jc w:val="both"/>
        <w:rPr>
          <w:sz w:val="24"/>
        </w:rPr>
      </w:pPr>
      <w:r>
        <w:rPr>
          <w:sz w:val="24"/>
        </w:rPr>
        <w:t>no</w:t>
      </w:r>
    </w:p>
    <w:p>
      <w:pPr>
        <w:spacing w:line="357" w:lineRule="auto" w:before="136"/>
        <w:ind w:left="1542" w:right="7048" w:firstLine="0"/>
        <w:jc w:val="left"/>
        <w:rPr>
          <w:sz w:val="24"/>
        </w:rPr>
      </w:pPr>
      <w:r>
        <w:rPr>
          <w:sz w:val="24"/>
        </w:rPr>
        <w:t>no I don't I don't</w:t>
      </w:r>
    </w:p>
    <w:p>
      <w:pPr>
        <w:spacing w:before="5"/>
        <w:ind w:left="1542" w:right="0" w:firstLine="0"/>
        <w:jc w:val="both"/>
        <w:rPr>
          <w:sz w:val="24"/>
        </w:rPr>
      </w:pPr>
      <w:r>
        <w:rPr>
          <w:sz w:val="24"/>
        </w:rPr>
        <w:t>I</w:t>
      </w:r>
    </w:p>
    <w:p>
      <w:pPr>
        <w:tabs>
          <w:tab w:pos="1541" w:val="left" w:leader="none"/>
        </w:tabs>
        <w:spacing w:line="357" w:lineRule="auto" w:before="133"/>
        <w:ind w:left="102" w:right="3681" w:firstLine="1440"/>
        <w:jc w:val="left"/>
        <w:rPr>
          <w:sz w:val="24"/>
        </w:rPr>
      </w:pPr>
      <w:r>
        <w:rPr>
          <w:sz w:val="24"/>
        </w:rPr>
        <w:t>I come up with my own ideas about that</w:t>
      </w:r>
      <w:r>
        <w:rPr>
          <w:spacing w:val="-27"/>
          <w:sz w:val="24"/>
        </w:rPr>
        <w:t> </w:t>
      </w:r>
      <w:r>
        <w:rPr>
          <w:sz w:val="24"/>
        </w:rPr>
        <w:t>stuff PAMELA;</w:t>
        <w:tab/>
        <w:t>and where do you get the</w:t>
      </w:r>
      <w:r>
        <w:rPr>
          <w:spacing w:val="-22"/>
          <w:sz w:val="24"/>
        </w:rPr>
        <w:t> </w:t>
      </w:r>
      <w:r>
        <w:rPr>
          <w:sz w:val="24"/>
        </w:rPr>
        <w:t>ideas</w:t>
      </w:r>
    </w:p>
    <w:p>
      <w:pPr>
        <w:tabs>
          <w:tab w:pos="1541" w:val="left" w:leader="none"/>
        </w:tabs>
        <w:spacing w:before="3"/>
        <w:ind w:left="102" w:right="0" w:firstLine="0"/>
        <w:jc w:val="left"/>
        <w:rPr>
          <w:sz w:val="24"/>
        </w:rPr>
      </w:pPr>
      <w:r>
        <w:rPr>
          <w:sz w:val="24"/>
        </w:rPr>
        <w:t>DARRYL;</w:t>
        <w:tab/>
        <w:t>thought</w:t>
      </w:r>
    </w:p>
    <w:p>
      <w:pPr>
        <w:tabs>
          <w:tab w:pos="1541" w:val="left" w:leader="none"/>
        </w:tabs>
        <w:spacing w:line="357" w:lineRule="auto" w:before="135"/>
        <w:ind w:left="102" w:right="4595" w:firstLine="0"/>
        <w:jc w:val="left"/>
        <w:rPr>
          <w:sz w:val="24"/>
        </w:rPr>
      </w:pPr>
      <w:r>
        <w:rPr>
          <w:sz w:val="24"/>
        </w:rPr>
        <w:t>PAMELA;</w:t>
        <w:tab/>
        <w:t>where do you get</w:t>
      </w:r>
      <w:r>
        <w:rPr>
          <w:spacing w:val="-16"/>
          <w:sz w:val="24"/>
        </w:rPr>
        <w:t> </w:t>
      </w:r>
      <w:r>
        <w:rPr>
          <w:sz w:val="24"/>
        </w:rPr>
        <w:t>those</w:t>
      </w:r>
      <w:r>
        <w:rPr>
          <w:spacing w:val="-5"/>
          <w:sz w:val="24"/>
        </w:rPr>
        <w:t> </w:t>
      </w:r>
      <w:r>
        <w:rPr>
          <w:sz w:val="24"/>
        </w:rPr>
        <w:t>thoughts DARRYL;</w:t>
        <w:tab/>
        <w:t>processing what goes on</w:t>
      </w:r>
      <w:r>
        <w:rPr>
          <w:spacing w:val="-15"/>
          <w:sz w:val="24"/>
        </w:rPr>
        <w:t> </w:t>
      </w:r>
      <w:r>
        <w:rPr>
          <w:sz w:val="24"/>
        </w:rPr>
        <w:t>around</w:t>
      </w:r>
      <w:r>
        <w:rPr>
          <w:spacing w:val="-4"/>
          <w:sz w:val="24"/>
        </w:rPr>
        <w:t> </w:t>
      </w:r>
      <w:r>
        <w:rPr>
          <w:sz w:val="24"/>
        </w:rPr>
        <w:t>me PAMELA;</w:t>
        <w:tab/>
        <w:t>well</w:t>
      </w:r>
    </w:p>
    <w:p>
      <w:pPr>
        <w:spacing w:before="3"/>
        <w:ind w:left="1542" w:right="0" w:firstLine="0"/>
        <w:jc w:val="both"/>
        <w:rPr>
          <w:sz w:val="24"/>
        </w:rPr>
      </w:pPr>
      <w:r>
        <w:rPr>
          <w:sz w:val="24"/>
        </w:rPr>
        <w:t>isn't a book part of what goes on around you</w:t>
      </w:r>
    </w:p>
    <w:p>
      <w:pPr>
        <w:tabs>
          <w:tab w:pos="1541" w:val="left" w:leader="none"/>
        </w:tabs>
        <w:spacing w:before="136"/>
        <w:ind w:left="102" w:right="0" w:firstLine="0"/>
        <w:jc w:val="left"/>
        <w:rPr>
          <w:sz w:val="24"/>
        </w:rPr>
      </w:pPr>
      <w:r>
        <w:rPr>
          <w:sz w:val="24"/>
        </w:rPr>
        <w:t>DARRYL;</w:t>
        <w:tab/>
        <w:t>well</w:t>
      </w:r>
    </w:p>
    <w:p>
      <w:pPr>
        <w:spacing w:before="134"/>
        <w:ind w:left="1542" w:right="0" w:firstLine="0"/>
        <w:jc w:val="both"/>
        <w:rPr>
          <w:sz w:val="24"/>
        </w:rPr>
      </w:pPr>
      <w:r>
        <w:rPr>
          <w:sz w:val="24"/>
        </w:rPr>
        <w:t>more from an oblique source</w:t>
      </w:r>
    </w:p>
    <w:p>
      <w:pPr>
        <w:spacing w:after="0"/>
        <w:jc w:val="both"/>
        <w:rPr>
          <w:sz w:val="24"/>
        </w:rPr>
        <w:sectPr>
          <w:headerReference w:type="default" r:id="rId53"/>
          <w:pgSz w:w="12240" w:h="15840"/>
          <w:pgMar w:header="1437" w:footer="1465" w:top="1660" w:bottom="1660" w:left="1340" w:right="1340"/>
        </w:sectPr>
      </w:pPr>
    </w:p>
    <w:p>
      <w:pPr>
        <w:pStyle w:val="BodyText"/>
        <w:rPr>
          <w:sz w:val="20"/>
        </w:rPr>
      </w:pPr>
    </w:p>
    <w:p>
      <w:pPr>
        <w:spacing w:before="222"/>
        <w:ind w:left="102" w:right="0" w:firstLine="0"/>
        <w:jc w:val="left"/>
        <w:rPr>
          <w:rFonts w:ascii="Arial-BoldItalicMT"/>
          <w:b/>
          <w:i/>
          <w:sz w:val="24"/>
        </w:rPr>
      </w:pPr>
      <w:bookmarkStart w:name="Target: Level 2" w:id="56"/>
      <w:bookmarkEnd w:id="56"/>
      <w:r>
        <w:rPr/>
      </w:r>
      <w:r>
        <w:rPr>
          <w:rFonts w:ascii="Arial-BoldItalicMT"/>
          <w:b/>
          <w:i/>
          <w:sz w:val="24"/>
        </w:rPr>
        <w:t>Target: Level 2</w:t>
      </w:r>
    </w:p>
    <w:p>
      <w:pPr>
        <w:pStyle w:val="BodyText"/>
        <w:spacing w:before="7"/>
        <w:rPr>
          <w:rFonts w:ascii="Arial-BoldItalicMT"/>
          <w:b/>
          <w:i/>
          <w:sz w:val="36"/>
        </w:rPr>
      </w:pPr>
    </w:p>
    <w:p>
      <w:pPr>
        <w:pStyle w:val="BodyText"/>
        <w:spacing w:after="20"/>
        <w:ind w:left="102"/>
      </w:pPr>
      <w:r>
        <w:rPr/>
        <w:t>((A Book about Death SBC005: 173.55-211.02))</w:t>
      </w:r>
    </w:p>
    <w:tbl>
      <w:tblPr>
        <w:tblW w:w="0" w:type="auto"/>
        <w:jc w:val="left"/>
        <w:tblInd w:w="48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8"/>
        <w:gridCol w:w="1256"/>
        <w:gridCol w:w="3921"/>
      </w:tblGrid>
      <w:tr>
        <w:trPr>
          <w:trHeight w:val="231" w:hRule="exact"/>
        </w:trPr>
        <w:tc>
          <w:tcPr>
            <w:tcW w:w="408" w:type="dxa"/>
          </w:tcPr>
          <w:p>
            <w:pPr>
              <w:pStyle w:val="TableParagraph"/>
              <w:spacing w:line="221" w:lineRule="exact"/>
              <w:rPr>
                <w:sz w:val="20"/>
              </w:rPr>
            </w:pPr>
            <w:r>
              <w:rPr>
                <w:sz w:val="20"/>
              </w:rPr>
              <w:t>1</w:t>
            </w:r>
          </w:p>
        </w:tc>
        <w:tc>
          <w:tcPr>
            <w:tcW w:w="1256" w:type="dxa"/>
          </w:tcPr>
          <w:p>
            <w:pPr/>
          </w:p>
        </w:tc>
        <w:tc>
          <w:tcPr>
            <w:tcW w:w="3921" w:type="dxa"/>
          </w:tcPr>
          <w:p>
            <w:pPr>
              <w:pStyle w:val="TableParagraph"/>
              <w:spacing w:line="221" w:lineRule="exact"/>
              <w:ind w:left="226"/>
              <w:rPr>
                <w:sz w:val="20"/>
              </w:rPr>
            </w:pPr>
            <w:r>
              <w:rPr>
                <w:sz w:val="20"/>
              </w:rPr>
              <w:t>...</w:t>
            </w:r>
          </w:p>
        </w:tc>
      </w:tr>
      <w:tr>
        <w:trPr>
          <w:trHeight w:val="240" w:hRule="exact"/>
        </w:trPr>
        <w:tc>
          <w:tcPr>
            <w:tcW w:w="408" w:type="dxa"/>
          </w:tcPr>
          <w:p>
            <w:pPr>
              <w:pStyle w:val="TableParagraph"/>
              <w:rPr>
                <w:sz w:val="20"/>
              </w:rPr>
            </w:pPr>
            <w:r>
              <w:rPr>
                <w:sz w:val="20"/>
              </w:rPr>
              <w:t>2</w:t>
            </w:r>
          </w:p>
        </w:tc>
        <w:tc>
          <w:tcPr>
            <w:tcW w:w="1256" w:type="dxa"/>
          </w:tcPr>
          <w:p>
            <w:pPr>
              <w:pStyle w:val="TableParagraph"/>
              <w:ind w:left="157"/>
              <w:rPr>
                <w:sz w:val="20"/>
              </w:rPr>
            </w:pPr>
            <w:r>
              <w:rPr>
                <w:sz w:val="20"/>
              </w:rPr>
              <w:t>PAMELA;</w:t>
            </w:r>
          </w:p>
        </w:tc>
        <w:tc>
          <w:tcPr>
            <w:tcW w:w="3921" w:type="dxa"/>
          </w:tcPr>
          <w:p>
            <w:pPr>
              <w:pStyle w:val="TableParagraph"/>
              <w:ind w:left="226"/>
              <w:rPr>
                <w:sz w:val="20"/>
              </w:rPr>
            </w:pPr>
            <w:r>
              <w:rPr>
                <w:sz w:val="20"/>
              </w:rPr>
              <w:t>I mean,</w:t>
            </w:r>
          </w:p>
        </w:tc>
      </w:tr>
      <w:tr>
        <w:trPr>
          <w:trHeight w:val="240" w:hRule="exact"/>
        </w:trPr>
        <w:tc>
          <w:tcPr>
            <w:tcW w:w="408" w:type="dxa"/>
          </w:tcPr>
          <w:p>
            <w:pPr>
              <w:pStyle w:val="TableParagraph"/>
              <w:rPr>
                <w:sz w:val="20"/>
              </w:rPr>
            </w:pPr>
            <w:r>
              <w:rPr>
                <w:sz w:val="20"/>
              </w:rPr>
              <w:t>3</w:t>
            </w:r>
          </w:p>
        </w:tc>
        <w:tc>
          <w:tcPr>
            <w:tcW w:w="1256" w:type="dxa"/>
          </w:tcPr>
          <w:p>
            <w:pPr/>
          </w:p>
        </w:tc>
        <w:tc>
          <w:tcPr>
            <w:tcW w:w="3921" w:type="dxa"/>
          </w:tcPr>
          <w:p>
            <w:pPr>
              <w:pStyle w:val="TableParagraph"/>
              <w:ind w:left="226"/>
              <w:rPr>
                <w:sz w:val="20"/>
              </w:rPr>
            </w:pPr>
            <w:r>
              <w:rPr>
                <w:sz w:val="20"/>
              </w:rPr>
              <w:t>.. books,</w:t>
            </w:r>
          </w:p>
        </w:tc>
      </w:tr>
      <w:tr>
        <w:trPr>
          <w:trHeight w:val="240" w:hRule="exact"/>
        </w:trPr>
        <w:tc>
          <w:tcPr>
            <w:tcW w:w="408" w:type="dxa"/>
          </w:tcPr>
          <w:p>
            <w:pPr>
              <w:pStyle w:val="TableParagraph"/>
              <w:rPr>
                <w:sz w:val="20"/>
              </w:rPr>
            </w:pPr>
            <w:r>
              <w:rPr>
                <w:sz w:val="20"/>
              </w:rPr>
              <w:t>4</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5</w:t>
            </w:r>
          </w:p>
        </w:tc>
        <w:tc>
          <w:tcPr>
            <w:tcW w:w="1256" w:type="dxa"/>
          </w:tcPr>
          <w:p>
            <w:pPr/>
          </w:p>
        </w:tc>
        <w:tc>
          <w:tcPr>
            <w:tcW w:w="3921" w:type="dxa"/>
          </w:tcPr>
          <w:p>
            <w:pPr>
              <w:pStyle w:val="TableParagraph"/>
              <w:ind w:left="226"/>
              <w:rPr>
                <w:sz w:val="20"/>
              </w:rPr>
            </w:pPr>
            <w:r>
              <w:rPr>
                <w:sz w:val="20"/>
              </w:rPr>
              <w:t>wor:ds.</w:t>
            </w:r>
          </w:p>
        </w:tc>
      </w:tr>
      <w:tr>
        <w:trPr>
          <w:trHeight w:val="240" w:hRule="exact"/>
        </w:trPr>
        <w:tc>
          <w:tcPr>
            <w:tcW w:w="408" w:type="dxa"/>
          </w:tcPr>
          <w:p>
            <w:pPr>
              <w:pStyle w:val="TableParagraph"/>
              <w:rPr>
                <w:sz w:val="20"/>
              </w:rPr>
            </w:pPr>
            <w:r>
              <w:rPr>
                <w:sz w:val="20"/>
              </w:rPr>
              <w:t>6</w:t>
            </w:r>
          </w:p>
        </w:tc>
        <w:tc>
          <w:tcPr>
            <w:tcW w:w="1256" w:type="dxa"/>
          </w:tcPr>
          <w:p>
            <w:pPr/>
          </w:p>
        </w:tc>
        <w:tc>
          <w:tcPr>
            <w:tcW w:w="3921" w:type="dxa"/>
          </w:tcPr>
          <w:p>
            <w:pPr>
              <w:pStyle w:val="TableParagraph"/>
              <w:ind w:left="226"/>
              <w:rPr>
                <w:sz w:val="20"/>
              </w:rPr>
            </w:pPr>
            <w:r>
              <w:rPr>
                <w:sz w:val="20"/>
              </w:rPr>
              <w:t>I mean,</w:t>
            </w:r>
          </w:p>
        </w:tc>
      </w:tr>
      <w:tr>
        <w:trPr>
          <w:trHeight w:val="240" w:hRule="exact"/>
        </w:trPr>
        <w:tc>
          <w:tcPr>
            <w:tcW w:w="408" w:type="dxa"/>
          </w:tcPr>
          <w:p>
            <w:pPr>
              <w:pStyle w:val="TableParagraph"/>
              <w:rPr>
                <w:sz w:val="20"/>
              </w:rPr>
            </w:pPr>
            <w:r>
              <w:rPr>
                <w:sz w:val="20"/>
              </w:rPr>
              <w:t>7</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8</w:t>
            </w:r>
          </w:p>
        </w:tc>
        <w:tc>
          <w:tcPr>
            <w:tcW w:w="1256" w:type="dxa"/>
          </w:tcPr>
          <w:p>
            <w:pPr/>
          </w:p>
        </w:tc>
        <w:tc>
          <w:tcPr>
            <w:tcW w:w="3921" w:type="dxa"/>
          </w:tcPr>
          <w:p>
            <w:pPr>
              <w:pStyle w:val="TableParagraph"/>
              <w:ind w:left="226"/>
              <w:rPr>
                <w:sz w:val="20"/>
              </w:rPr>
            </w:pPr>
            <w:r>
              <w:rPr>
                <w:sz w:val="20"/>
              </w:rPr>
              <w:t>#I #mean,</w:t>
            </w:r>
          </w:p>
        </w:tc>
      </w:tr>
      <w:tr>
        <w:trPr>
          <w:trHeight w:val="240" w:hRule="exact"/>
        </w:trPr>
        <w:tc>
          <w:tcPr>
            <w:tcW w:w="408" w:type="dxa"/>
          </w:tcPr>
          <w:p>
            <w:pPr>
              <w:pStyle w:val="TableParagraph"/>
              <w:rPr>
                <w:sz w:val="20"/>
              </w:rPr>
            </w:pPr>
            <w:r>
              <w:rPr>
                <w:sz w:val="20"/>
              </w:rPr>
              <w:t>9</w:t>
            </w:r>
          </w:p>
        </w:tc>
        <w:tc>
          <w:tcPr>
            <w:tcW w:w="1256" w:type="dxa"/>
          </w:tcPr>
          <w:p>
            <w:pPr/>
          </w:p>
        </w:tc>
        <w:tc>
          <w:tcPr>
            <w:tcW w:w="3921" w:type="dxa"/>
          </w:tcPr>
          <w:p>
            <w:pPr>
              <w:pStyle w:val="TableParagraph"/>
              <w:ind w:left="226"/>
              <w:rPr>
                <w:sz w:val="20"/>
              </w:rPr>
            </w:pPr>
            <w:r>
              <w:rPr>
                <w:sz w:val="20"/>
              </w:rPr>
              <w:t>they just become handbooks.</w:t>
            </w:r>
          </w:p>
        </w:tc>
      </w:tr>
      <w:tr>
        <w:trPr>
          <w:trHeight w:val="240" w:hRule="exact"/>
        </w:trPr>
        <w:tc>
          <w:tcPr>
            <w:tcW w:w="408" w:type="dxa"/>
          </w:tcPr>
          <w:p>
            <w:pPr>
              <w:pStyle w:val="TableParagraph"/>
              <w:rPr>
                <w:sz w:val="20"/>
              </w:rPr>
            </w:pPr>
            <w:r>
              <w:rPr>
                <w:sz w:val="20"/>
              </w:rPr>
              <w:t>10</w:t>
            </w:r>
          </w:p>
        </w:tc>
        <w:tc>
          <w:tcPr>
            <w:tcW w:w="1256" w:type="dxa"/>
          </w:tcPr>
          <w:p>
            <w:pPr/>
          </w:p>
        </w:tc>
        <w:tc>
          <w:tcPr>
            <w:tcW w:w="3921" w:type="dxa"/>
          </w:tcPr>
          <w:p>
            <w:pPr>
              <w:pStyle w:val="TableParagraph"/>
              <w:ind w:left="226"/>
              <w:rPr>
                <w:sz w:val="20"/>
              </w:rPr>
            </w:pPr>
            <w:r>
              <w:rPr>
                <w:sz w:val="20"/>
              </w:rPr>
              <w:t>You distill them,</w:t>
            </w:r>
          </w:p>
        </w:tc>
      </w:tr>
      <w:tr>
        <w:trPr>
          <w:trHeight w:val="240" w:hRule="exact"/>
        </w:trPr>
        <w:tc>
          <w:tcPr>
            <w:tcW w:w="408" w:type="dxa"/>
          </w:tcPr>
          <w:p>
            <w:pPr>
              <w:pStyle w:val="TableParagraph"/>
              <w:rPr>
                <w:sz w:val="20"/>
              </w:rPr>
            </w:pPr>
            <w:r>
              <w:rPr>
                <w:sz w:val="20"/>
              </w:rPr>
              <w:t>11</w:t>
            </w:r>
          </w:p>
        </w:tc>
        <w:tc>
          <w:tcPr>
            <w:tcW w:w="1256" w:type="dxa"/>
          </w:tcPr>
          <w:p>
            <w:pPr/>
          </w:p>
        </w:tc>
        <w:tc>
          <w:tcPr>
            <w:tcW w:w="3921" w:type="dxa"/>
          </w:tcPr>
          <w:p>
            <w:pPr>
              <w:pStyle w:val="TableParagraph"/>
              <w:ind w:left="226"/>
              <w:rPr>
                <w:sz w:val="20"/>
              </w:rPr>
            </w:pPr>
            <w:r>
              <w:rPr>
                <w:sz w:val="20"/>
              </w:rPr>
              <w:t>and use them in your own way.</w:t>
            </w:r>
          </w:p>
        </w:tc>
      </w:tr>
      <w:tr>
        <w:trPr>
          <w:trHeight w:val="240" w:hRule="exact"/>
        </w:trPr>
        <w:tc>
          <w:tcPr>
            <w:tcW w:w="408" w:type="dxa"/>
          </w:tcPr>
          <w:p>
            <w:pPr>
              <w:pStyle w:val="TableParagraph"/>
              <w:rPr>
                <w:sz w:val="20"/>
              </w:rPr>
            </w:pPr>
            <w:r>
              <w:rPr>
                <w:sz w:val="20"/>
              </w:rPr>
              <w:t>12</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13</w:t>
            </w:r>
          </w:p>
        </w:tc>
        <w:tc>
          <w:tcPr>
            <w:tcW w:w="1256" w:type="dxa"/>
          </w:tcPr>
          <w:p>
            <w:pPr>
              <w:pStyle w:val="TableParagraph"/>
              <w:ind w:left="158"/>
              <w:rPr>
                <w:sz w:val="20"/>
              </w:rPr>
            </w:pPr>
            <w:r>
              <w:rPr>
                <w:sz w:val="20"/>
              </w:rPr>
              <w:t>DARRYL;</w:t>
            </w:r>
          </w:p>
        </w:tc>
        <w:tc>
          <w:tcPr>
            <w:tcW w:w="3921" w:type="dxa"/>
          </w:tcPr>
          <w:p>
            <w:pPr>
              <w:pStyle w:val="TableParagraph"/>
              <w:ind w:left="226"/>
              <w:rPr>
                <w:sz w:val="20"/>
              </w:rPr>
            </w:pPr>
            <w:r>
              <w:rPr>
                <w:sz w:val="20"/>
              </w:rPr>
              <w:t>No,</w:t>
            </w:r>
          </w:p>
        </w:tc>
      </w:tr>
      <w:tr>
        <w:trPr>
          <w:trHeight w:val="240" w:hRule="exact"/>
        </w:trPr>
        <w:tc>
          <w:tcPr>
            <w:tcW w:w="408" w:type="dxa"/>
          </w:tcPr>
          <w:p>
            <w:pPr>
              <w:pStyle w:val="TableParagraph"/>
              <w:rPr>
                <w:sz w:val="20"/>
              </w:rPr>
            </w:pPr>
            <w:r>
              <w:rPr>
                <w:sz w:val="20"/>
              </w:rPr>
              <w:t>14</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15</w:t>
            </w:r>
          </w:p>
        </w:tc>
        <w:tc>
          <w:tcPr>
            <w:tcW w:w="1256" w:type="dxa"/>
          </w:tcPr>
          <w:p>
            <w:pPr/>
          </w:p>
        </w:tc>
        <w:tc>
          <w:tcPr>
            <w:tcW w:w="3921" w:type="dxa"/>
          </w:tcPr>
          <w:p>
            <w:pPr>
              <w:pStyle w:val="TableParagraph"/>
              <w:ind w:left="226"/>
              <w:rPr>
                <w:sz w:val="20"/>
              </w:rPr>
            </w:pPr>
            <w:r>
              <w:rPr>
                <w:sz w:val="20"/>
              </w:rPr>
              <w:t>No,</w:t>
            </w:r>
          </w:p>
        </w:tc>
      </w:tr>
      <w:tr>
        <w:trPr>
          <w:trHeight w:val="240" w:hRule="exact"/>
        </w:trPr>
        <w:tc>
          <w:tcPr>
            <w:tcW w:w="408" w:type="dxa"/>
          </w:tcPr>
          <w:p>
            <w:pPr>
              <w:pStyle w:val="TableParagraph"/>
              <w:rPr>
                <w:sz w:val="20"/>
              </w:rPr>
            </w:pPr>
            <w:r>
              <w:rPr>
                <w:sz w:val="20"/>
              </w:rPr>
              <w:t>16</w:t>
            </w:r>
          </w:p>
        </w:tc>
        <w:tc>
          <w:tcPr>
            <w:tcW w:w="1256" w:type="dxa"/>
          </w:tcPr>
          <w:p>
            <w:pPr/>
          </w:p>
        </w:tc>
        <w:tc>
          <w:tcPr>
            <w:tcW w:w="3921" w:type="dxa"/>
          </w:tcPr>
          <w:p>
            <w:pPr>
              <w:pStyle w:val="TableParagraph"/>
              <w:ind w:left="226"/>
              <w:rPr>
                <w:sz w:val="20"/>
              </w:rPr>
            </w:pPr>
            <w:r>
              <w:rPr>
                <w:sz w:val="20"/>
              </w:rPr>
              <w:t>.. No I don't.</w:t>
            </w:r>
          </w:p>
        </w:tc>
      </w:tr>
      <w:tr>
        <w:trPr>
          <w:trHeight w:val="240" w:hRule="exact"/>
        </w:trPr>
        <w:tc>
          <w:tcPr>
            <w:tcW w:w="408" w:type="dxa"/>
          </w:tcPr>
          <w:p>
            <w:pPr>
              <w:pStyle w:val="TableParagraph"/>
              <w:rPr>
                <w:sz w:val="20"/>
              </w:rPr>
            </w:pPr>
            <w:r>
              <w:rPr>
                <w:sz w:val="20"/>
              </w:rPr>
              <w:t>17</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18</w:t>
            </w:r>
          </w:p>
        </w:tc>
        <w:tc>
          <w:tcPr>
            <w:tcW w:w="1256" w:type="dxa"/>
          </w:tcPr>
          <w:p>
            <w:pPr/>
          </w:p>
        </w:tc>
        <w:tc>
          <w:tcPr>
            <w:tcW w:w="3921" w:type="dxa"/>
          </w:tcPr>
          <w:p>
            <w:pPr>
              <w:pStyle w:val="TableParagraph"/>
              <w:ind w:left="226"/>
              <w:rPr>
                <w:sz w:val="20"/>
              </w:rPr>
            </w:pPr>
            <w:r>
              <w:rPr>
                <w:sz w:val="20"/>
              </w:rPr>
              <w:t>I don't.</w:t>
            </w:r>
          </w:p>
        </w:tc>
      </w:tr>
      <w:tr>
        <w:trPr>
          <w:trHeight w:val="240" w:hRule="exact"/>
        </w:trPr>
        <w:tc>
          <w:tcPr>
            <w:tcW w:w="408" w:type="dxa"/>
          </w:tcPr>
          <w:p>
            <w:pPr>
              <w:pStyle w:val="TableParagraph"/>
              <w:rPr>
                <w:sz w:val="20"/>
              </w:rPr>
            </w:pPr>
            <w:r>
              <w:rPr>
                <w:sz w:val="20"/>
              </w:rPr>
              <w:t>19</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20</w:t>
            </w:r>
          </w:p>
        </w:tc>
        <w:tc>
          <w:tcPr>
            <w:tcW w:w="1256" w:type="dxa"/>
          </w:tcPr>
          <w:p>
            <w:pPr/>
          </w:p>
        </w:tc>
        <w:tc>
          <w:tcPr>
            <w:tcW w:w="3921" w:type="dxa"/>
          </w:tcPr>
          <w:p>
            <w:pPr>
              <w:pStyle w:val="TableParagraph"/>
              <w:ind w:left="226"/>
              <w:rPr>
                <w:sz w:val="20"/>
              </w:rPr>
            </w:pPr>
            <w:r>
              <w:rPr>
                <w:sz w:val="20"/>
              </w:rPr>
              <w:t>(H) I,</w:t>
            </w:r>
          </w:p>
        </w:tc>
      </w:tr>
      <w:tr>
        <w:trPr>
          <w:trHeight w:val="240" w:hRule="exact"/>
        </w:trPr>
        <w:tc>
          <w:tcPr>
            <w:tcW w:w="408" w:type="dxa"/>
          </w:tcPr>
          <w:p>
            <w:pPr>
              <w:pStyle w:val="TableParagraph"/>
              <w:rPr>
                <w:sz w:val="20"/>
              </w:rPr>
            </w:pPr>
            <w:r>
              <w:rPr>
                <w:sz w:val="20"/>
              </w:rPr>
              <w:t>21</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22</w:t>
            </w:r>
          </w:p>
        </w:tc>
        <w:tc>
          <w:tcPr>
            <w:tcW w:w="1256" w:type="dxa"/>
          </w:tcPr>
          <w:p>
            <w:pPr/>
          </w:p>
        </w:tc>
        <w:tc>
          <w:tcPr>
            <w:tcW w:w="3921" w:type="dxa"/>
          </w:tcPr>
          <w:p>
            <w:pPr>
              <w:pStyle w:val="TableParagraph"/>
              <w:ind w:left="226"/>
              <w:rPr>
                <w:sz w:val="20"/>
              </w:rPr>
            </w:pPr>
            <w:r>
              <w:rPr>
                <w:sz w:val="20"/>
              </w:rPr>
              <w:t>I come up with my own ideas about that stuff.</w:t>
            </w:r>
          </w:p>
        </w:tc>
      </w:tr>
      <w:tr>
        <w:trPr>
          <w:trHeight w:val="240" w:hRule="exact"/>
        </w:trPr>
        <w:tc>
          <w:tcPr>
            <w:tcW w:w="408" w:type="dxa"/>
          </w:tcPr>
          <w:p>
            <w:pPr>
              <w:pStyle w:val="TableParagraph"/>
              <w:rPr>
                <w:sz w:val="20"/>
              </w:rPr>
            </w:pPr>
            <w:r>
              <w:rPr>
                <w:sz w:val="20"/>
              </w:rPr>
              <w:t>23</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24</w:t>
            </w:r>
          </w:p>
        </w:tc>
        <w:tc>
          <w:tcPr>
            <w:tcW w:w="1256" w:type="dxa"/>
          </w:tcPr>
          <w:p>
            <w:pPr>
              <w:pStyle w:val="TableParagraph"/>
              <w:ind w:left="158"/>
              <w:rPr>
                <w:sz w:val="20"/>
              </w:rPr>
            </w:pPr>
            <w:r>
              <w:rPr>
                <w:sz w:val="20"/>
              </w:rPr>
              <w:t>PAMELA;</w:t>
            </w:r>
          </w:p>
        </w:tc>
        <w:tc>
          <w:tcPr>
            <w:tcW w:w="3921" w:type="dxa"/>
          </w:tcPr>
          <w:p>
            <w:pPr>
              <w:pStyle w:val="TableParagraph"/>
              <w:ind w:left="226"/>
              <w:rPr>
                <w:sz w:val="20"/>
              </w:rPr>
            </w:pPr>
            <w:r>
              <w:rPr>
                <w:sz w:val="20"/>
              </w:rPr>
              <w:t>And where do you get the ideas.</w:t>
            </w:r>
          </w:p>
        </w:tc>
      </w:tr>
      <w:tr>
        <w:trPr>
          <w:trHeight w:val="240" w:hRule="exact"/>
        </w:trPr>
        <w:tc>
          <w:tcPr>
            <w:tcW w:w="408" w:type="dxa"/>
          </w:tcPr>
          <w:p>
            <w:pPr>
              <w:pStyle w:val="TableParagraph"/>
              <w:rPr>
                <w:sz w:val="20"/>
              </w:rPr>
            </w:pPr>
            <w:r>
              <w:rPr>
                <w:sz w:val="20"/>
              </w:rPr>
              <w:t>25</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26</w:t>
            </w:r>
          </w:p>
        </w:tc>
        <w:tc>
          <w:tcPr>
            <w:tcW w:w="1256" w:type="dxa"/>
          </w:tcPr>
          <w:p>
            <w:pPr>
              <w:pStyle w:val="TableParagraph"/>
              <w:ind w:left="158"/>
              <w:rPr>
                <w:sz w:val="20"/>
              </w:rPr>
            </w:pPr>
            <w:r>
              <w:rPr>
                <w:sz w:val="20"/>
              </w:rPr>
              <w:t>DARRYL;</w:t>
            </w:r>
          </w:p>
        </w:tc>
        <w:tc>
          <w:tcPr>
            <w:tcW w:w="3921" w:type="dxa"/>
          </w:tcPr>
          <w:p>
            <w:pPr>
              <w:pStyle w:val="TableParagraph"/>
              <w:ind w:left="226"/>
              <w:rPr>
                <w:sz w:val="20"/>
              </w:rPr>
            </w:pPr>
            <w:r>
              <w:rPr>
                <w:sz w:val="20"/>
              </w:rPr>
              <w:t>Thought.</w:t>
            </w:r>
          </w:p>
        </w:tc>
      </w:tr>
      <w:tr>
        <w:trPr>
          <w:trHeight w:val="240" w:hRule="exact"/>
        </w:trPr>
        <w:tc>
          <w:tcPr>
            <w:tcW w:w="408" w:type="dxa"/>
          </w:tcPr>
          <w:p>
            <w:pPr>
              <w:pStyle w:val="TableParagraph"/>
              <w:rPr>
                <w:sz w:val="20"/>
              </w:rPr>
            </w:pPr>
            <w:r>
              <w:rPr>
                <w:sz w:val="20"/>
              </w:rPr>
              <w:t>27</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28</w:t>
            </w:r>
          </w:p>
        </w:tc>
        <w:tc>
          <w:tcPr>
            <w:tcW w:w="1256" w:type="dxa"/>
          </w:tcPr>
          <w:p>
            <w:pPr>
              <w:pStyle w:val="TableParagraph"/>
              <w:ind w:left="158"/>
              <w:rPr>
                <w:sz w:val="20"/>
              </w:rPr>
            </w:pPr>
            <w:r>
              <w:rPr>
                <w:sz w:val="20"/>
              </w:rPr>
              <w:t>PAMELA;</w:t>
            </w:r>
          </w:p>
        </w:tc>
        <w:tc>
          <w:tcPr>
            <w:tcW w:w="3921" w:type="dxa"/>
          </w:tcPr>
          <w:p>
            <w:pPr>
              <w:pStyle w:val="TableParagraph"/>
              <w:ind w:left="226"/>
              <w:rPr>
                <w:sz w:val="20"/>
              </w:rPr>
            </w:pPr>
            <w:r>
              <w:rPr>
                <w:sz w:val="20"/>
              </w:rPr>
              <w:t>#And where do you get those thoughts?</w:t>
            </w:r>
          </w:p>
        </w:tc>
      </w:tr>
      <w:tr>
        <w:trPr>
          <w:trHeight w:val="240" w:hRule="exact"/>
        </w:trPr>
        <w:tc>
          <w:tcPr>
            <w:tcW w:w="408" w:type="dxa"/>
          </w:tcPr>
          <w:p>
            <w:pPr>
              <w:pStyle w:val="TableParagraph"/>
              <w:rPr>
                <w:sz w:val="20"/>
              </w:rPr>
            </w:pPr>
            <w:r>
              <w:rPr>
                <w:sz w:val="20"/>
              </w:rPr>
              <w:t>29</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30</w:t>
            </w:r>
          </w:p>
        </w:tc>
        <w:tc>
          <w:tcPr>
            <w:tcW w:w="1256" w:type="dxa"/>
          </w:tcPr>
          <w:p>
            <w:pPr>
              <w:pStyle w:val="TableParagraph"/>
              <w:ind w:left="158"/>
              <w:rPr>
                <w:sz w:val="20"/>
              </w:rPr>
            </w:pPr>
            <w:r>
              <w:rPr>
                <w:sz w:val="20"/>
              </w:rPr>
              <w:t>DARRYL;</w:t>
            </w:r>
          </w:p>
        </w:tc>
        <w:tc>
          <w:tcPr>
            <w:tcW w:w="3921" w:type="dxa"/>
          </w:tcPr>
          <w:p>
            <w:pPr>
              <w:pStyle w:val="TableParagraph"/>
              <w:ind w:left="226"/>
              <w:rPr>
                <w:sz w:val="20"/>
              </w:rPr>
            </w:pPr>
            <w:r>
              <w:rPr>
                <w:sz w:val="20"/>
              </w:rPr>
              <w:t>Processing what goes on around me.</w:t>
            </w:r>
          </w:p>
        </w:tc>
      </w:tr>
      <w:tr>
        <w:trPr>
          <w:trHeight w:val="240" w:hRule="exact"/>
        </w:trPr>
        <w:tc>
          <w:tcPr>
            <w:tcW w:w="408" w:type="dxa"/>
          </w:tcPr>
          <w:p>
            <w:pPr>
              <w:pStyle w:val="TableParagraph"/>
              <w:rPr>
                <w:sz w:val="20"/>
              </w:rPr>
            </w:pPr>
            <w:r>
              <w:rPr>
                <w:sz w:val="20"/>
              </w:rPr>
              <w:t>31</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32</w:t>
            </w:r>
          </w:p>
        </w:tc>
        <w:tc>
          <w:tcPr>
            <w:tcW w:w="1256" w:type="dxa"/>
          </w:tcPr>
          <w:p>
            <w:pPr>
              <w:pStyle w:val="TableParagraph"/>
              <w:ind w:left="158"/>
              <w:rPr>
                <w:sz w:val="20"/>
              </w:rPr>
            </w:pPr>
            <w:r>
              <w:rPr>
                <w:sz w:val="20"/>
              </w:rPr>
              <w:t>PAMELA;</w:t>
            </w:r>
          </w:p>
        </w:tc>
        <w:tc>
          <w:tcPr>
            <w:tcW w:w="3921" w:type="dxa"/>
          </w:tcPr>
          <w:p>
            <w:pPr>
              <w:pStyle w:val="TableParagraph"/>
              <w:ind w:left="226"/>
              <w:rPr>
                <w:sz w:val="20"/>
              </w:rPr>
            </w:pPr>
            <w:r>
              <w:rPr>
                <w:sz w:val="20"/>
              </w:rPr>
              <w:t>Well?</w:t>
            </w:r>
          </w:p>
        </w:tc>
      </w:tr>
      <w:tr>
        <w:trPr>
          <w:trHeight w:val="240" w:hRule="exact"/>
        </w:trPr>
        <w:tc>
          <w:tcPr>
            <w:tcW w:w="408" w:type="dxa"/>
          </w:tcPr>
          <w:p>
            <w:pPr>
              <w:pStyle w:val="TableParagraph"/>
              <w:rPr>
                <w:sz w:val="20"/>
              </w:rPr>
            </w:pPr>
            <w:r>
              <w:rPr>
                <w:sz w:val="20"/>
              </w:rPr>
              <w:t>33</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34</w:t>
            </w:r>
          </w:p>
        </w:tc>
        <w:tc>
          <w:tcPr>
            <w:tcW w:w="1256" w:type="dxa"/>
          </w:tcPr>
          <w:p>
            <w:pPr/>
          </w:p>
        </w:tc>
        <w:tc>
          <w:tcPr>
            <w:tcW w:w="3921" w:type="dxa"/>
          </w:tcPr>
          <w:p>
            <w:pPr>
              <w:pStyle w:val="TableParagraph"/>
              <w:ind w:left="226"/>
              <w:rPr>
                <w:sz w:val="20"/>
              </w:rPr>
            </w:pPr>
            <w:r>
              <w:rPr>
                <w:sz w:val="20"/>
              </w:rPr>
              <w:t>Isn't a book part of what goes on around you?</w:t>
            </w:r>
          </w:p>
        </w:tc>
      </w:tr>
      <w:tr>
        <w:trPr>
          <w:trHeight w:val="240" w:hRule="exact"/>
        </w:trPr>
        <w:tc>
          <w:tcPr>
            <w:tcW w:w="408" w:type="dxa"/>
          </w:tcPr>
          <w:p>
            <w:pPr>
              <w:pStyle w:val="TableParagraph"/>
              <w:rPr>
                <w:sz w:val="20"/>
              </w:rPr>
            </w:pPr>
            <w:r>
              <w:rPr>
                <w:sz w:val="20"/>
              </w:rPr>
              <w:t>35</w:t>
            </w:r>
          </w:p>
        </w:tc>
        <w:tc>
          <w:tcPr>
            <w:tcW w:w="1256" w:type="dxa"/>
          </w:tcPr>
          <w:p>
            <w:pPr>
              <w:pStyle w:val="TableParagraph"/>
              <w:ind w:left="158"/>
              <w:rPr>
                <w:sz w:val="20"/>
              </w:rPr>
            </w:pPr>
            <w:r>
              <w:rPr>
                <w:sz w:val="20"/>
              </w:rPr>
              <w:t>DARRYL;</w:t>
            </w:r>
          </w:p>
        </w:tc>
        <w:tc>
          <w:tcPr>
            <w:tcW w:w="3921" w:type="dxa"/>
          </w:tcPr>
          <w:p>
            <w:pPr>
              <w:pStyle w:val="TableParagraph"/>
              <w:ind w:left="226"/>
              <w:rPr>
                <w:sz w:val="20"/>
              </w:rPr>
            </w:pPr>
            <w:r>
              <w:rPr>
                <w:sz w:val="20"/>
              </w:rPr>
              <w:t>Well,</w:t>
            </w:r>
          </w:p>
        </w:tc>
      </w:tr>
      <w:tr>
        <w:trPr>
          <w:trHeight w:val="240" w:hRule="exact"/>
        </w:trPr>
        <w:tc>
          <w:tcPr>
            <w:tcW w:w="408" w:type="dxa"/>
          </w:tcPr>
          <w:p>
            <w:pPr>
              <w:pStyle w:val="TableParagraph"/>
              <w:rPr>
                <w:sz w:val="20"/>
              </w:rPr>
            </w:pPr>
            <w:r>
              <w:rPr>
                <w:sz w:val="20"/>
              </w:rPr>
              <w:t>36</w:t>
            </w:r>
          </w:p>
        </w:tc>
        <w:tc>
          <w:tcPr>
            <w:tcW w:w="1256" w:type="dxa"/>
          </w:tcPr>
          <w:p>
            <w:pPr/>
          </w:p>
        </w:tc>
        <w:tc>
          <w:tcPr>
            <w:tcW w:w="3921" w:type="dxa"/>
          </w:tcPr>
          <w:p>
            <w:pPr>
              <w:pStyle w:val="TableParagraph"/>
              <w:ind w:left="226"/>
              <w:rPr>
                <w:sz w:val="20"/>
              </w:rPr>
            </w:pPr>
            <w:r>
              <w:rPr>
                <w:sz w:val="20"/>
              </w:rPr>
              <w:t>...</w:t>
            </w:r>
          </w:p>
        </w:tc>
      </w:tr>
      <w:tr>
        <w:trPr>
          <w:trHeight w:val="231" w:hRule="exact"/>
        </w:trPr>
        <w:tc>
          <w:tcPr>
            <w:tcW w:w="408" w:type="dxa"/>
          </w:tcPr>
          <w:p>
            <w:pPr>
              <w:pStyle w:val="TableParagraph"/>
              <w:rPr>
                <w:sz w:val="20"/>
              </w:rPr>
            </w:pPr>
            <w:r>
              <w:rPr>
                <w:sz w:val="20"/>
              </w:rPr>
              <w:t>37</w:t>
            </w:r>
          </w:p>
        </w:tc>
        <w:tc>
          <w:tcPr>
            <w:tcW w:w="1256" w:type="dxa"/>
          </w:tcPr>
          <w:p>
            <w:pPr/>
          </w:p>
        </w:tc>
        <w:tc>
          <w:tcPr>
            <w:tcW w:w="3921" w:type="dxa"/>
          </w:tcPr>
          <w:p>
            <w:pPr>
              <w:pStyle w:val="TableParagraph"/>
              <w:ind w:left="226"/>
              <w:rPr>
                <w:sz w:val="20"/>
              </w:rPr>
            </w:pPr>
            <w:r>
              <w:rPr>
                <w:sz w:val="20"/>
              </w:rPr>
              <w:t>more from an oblique sou:rce.</w:t>
            </w:r>
          </w:p>
        </w:tc>
      </w:tr>
    </w:tbl>
    <w:p>
      <w:pPr>
        <w:pStyle w:val="BodyText"/>
        <w:rPr>
          <w:sz w:val="24"/>
        </w:rPr>
      </w:pPr>
    </w:p>
    <w:p>
      <w:pPr>
        <w:pStyle w:val="BodyText"/>
        <w:spacing w:before="215"/>
        <w:ind w:right="98"/>
        <w:jc w:val="right"/>
      </w:pPr>
      <w:r>
        <w:rPr/>
        <w:t>[rev. 24-Oct-2008]</w:t>
      </w:r>
    </w:p>
    <w:p>
      <w:pPr>
        <w:spacing w:after="0"/>
        <w:jc w:val="right"/>
        <w:sectPr>
          <w:headerReference w:type="default" r:id="rId54"/>
          <w:footerReference w:type="default" r:id="rId55"/>
          <w:pgSz w:w="12240" w:h="15840"/>
          <w:pgMar w:header="1437" w:footer="1465" w:top="1660" w:bottom="1660" w:left="1340" w:right="1340"/>
        </w:sectPr>
      </w:pPr>
    </w:p>
    <w:p>
      <w:pPr>
        <w:spacing w:before="176"/>
        <w:ind w:left="1432" w:right="0" w:firstLine="0"/>
        <w:jc w:val="left"/>
        <w:rPr>
          <w:rFonts w:ascii="Arial"/>
          <w:b/>
          <w:sz w:val="32"/>
        </w:rPr>
      </w:pPr>
      <w:r>
        <w:rPr>
          <w:rFonts w:ascii="Arial"/>
          <w:b/>
          <w:sz w:val="32"/>
        </w:rPr>
        <w:t>Chapter **: Transcription Level 3 (Boundary)</w:t>
      </w:r>
    </w:p>
    <w:p>
      <w:pPr>
        <w:spacing w:before="192"/>
        <w:ind w:left="101" w:right="0" w:firstLine="0"/>
        <w:jc w:val="left"/>
        <w:rPr>
          <w:rFonts w:ascii="Arial"/>
          <w:b/>
          <w:sz w:val="29"/>
        </w:rPr>
      </w:pPr>
      <w:bookmarkStart w:name="Objective" w:id="57"/>
      <w:bookmarkEnd w:id="57"/>
      <w:r>
        <w:rPr/>
      </w:r>
      <w:r>
        <w:rPr>
          <w:rFonts w:ascii="Arial"/>
          <w:b/>
          <w:sz w:val="29"/>
        </w:rPr>
        <w:t>Objective</w:t>
      </w:r>
    </w:p>
    <w:p>
      <w:pPr>
        <w:pStyle w:val="BodyText"/>
        <w:spacing w:line="250" w:lineRule="exact" w:before="86"/>
        <w:ind w:left="101" w:right="187"/>
      </w:pPr>
      <w:r>
        <w:rPr/>
        <w:t>The objective at this level is to learn how to incorporate more information into a transcription, especially with respect to boundary features. The practice brings new levels of detail to a transcription, increasing its delicacy from a Level 2 </w:t>
      </w:r>
      <w:r>
        <w:rPr>
          <w:i/>
        </w:rPr>
        <w:t>(Basic) </w:t>
      </w:r>
      <w:r>
        <w:rPr/>
        <w:t>transcription to a Level 3 </w:t>
      </w:r>
      <w:r>
        <w:rPr>
          <w:i/>
        </w:rPr>
        <w:t>(Boundary) </w:t>
      </w:r>
      <w:r>
        <w:rPr/>
        <w:t>transcription.</w:t>
      </w:r>
    </w:p>
    <w:p>
      <w:pPr>
        <w:pStyle w:val="Heading4"/>
      </w:pPr>
      <w:bookmarkStart w:name="Core Categories" w:id="58"/>
      <w:bookmarkEnd w:id="58"/>
      <w:r>
        <w:rPr>
          <w:b w:val="0"/>
        </w:rPr>
      </w:r>
      <w:r>
        <w:rPr/>
        <w:t>Core Categories</w:t>
      </w:r>
    </w:p>
    <w:p>
      <w:pPr>
        <w:pStyle w:val="BodyText"/>
        <w:spacing w:line="250" w:lineRule="exact" w:before="83"/>
        <w:ind w:left="102" w:right="140"/>
      </w:pPr>
      <w:r>
        <w:rPr/>
        <w:t>For this transcription level, the transcription categories in the “core” of new features are mostly those  that mark some aspect of the boundary between one unit and the next. Although the marking of boundaries for words and intonation units was introduced from the beginning (already at Level 1), the present level of transcription provides a more specific characterization of the nature of the intonation unit boundary, along with an indication of some of the most important cues which mark or correlate with intonation unit</w:t>
      </w:r>
      <w:r>
        <w:rPr>
          <w:spacing w:val="5"/>
        </w:rPr>
        <w:t> </w:t>
      </w:r>
      <w:r>
        <w:rPr/>
        <w:t>boundaries.</w:t>
      </w:r>
    </w:p>
    <w:p>
      <w:pPr>
        <w:spacing w:line="250" w:lineRule="exact" w:before="0"/>
        <w:ind w:left="102" w:right="249" w:firstLine="720"/>
        <w:jc w:val="left"/>
        <w:rPr>
          <w:sz w:val="22"/>
        </w:rPr>
      </w:pPr>
      <w:r>
        <w:rPr>
          <w:sz w:val="22"/>
        </w:rPr>
        <w:t>Specifically, new transcription categories introduced at this level which are directly related to unit boundaries include </w:t>
      </w:r>
      <w:r>
        <w:rPr>
          <w:i/>
          <w:sz w:val="22"/>
        </w:rPr>
        <w:t>truncation </w:t>
      </w:r>
      <w:r>
        <w:rPr>
          <w:sz w:val="22"/>
        </w:rPr>
        <w:t>(including </w:t>
      </w:r>
      <w:r>
        <w:rPr>
          <w:i/>
          <w:sz w:val="22"/>
        </w:rPr>
        <w:t>intonation unit truncation </w:t>
      </w:r>
      <w:r>
        <w:rPr>
          <w:sz w:val="22"/>
        </w:rPr>
        <w:t>and </w:t>
      </w:r>
      <w:r>
        <w:rPr>
          <w:i/>
          <w:sz w:val="22"/>
        </w:rPr>
        <w:t>word truncation</w:t>
      </w:r>
      <w:r>
        <w:rPr>
          <w:sz w:val="22"/>
        </w:rPr>
        <w:t>). In addition, other new transcription categories at this level represent cues which are correlated with the existence of a boundary, or with the strength of a given boundary. These include </w:t>
      </w:r>
      <w:r>
        <w:rPr>
          <w:i/>
          <w:sz w:val="22"/>
        </w:rPr>
        <w:t>breath </w:t>
      </w:r>
      <w:r>
        <w:rPr>
          <w:sz w:val="22"/>
        </w:rPr>
        <w:t>(i.e. </w:t>
      </w:r>
      <w:r>
        <w:rPr>
          <w:i/>
          <w:sz w:val="22"/>
        </w:rPr>
        <w:t>inhalation </w:t>
      </w:r>
      <w:r>
        <w:rPr>
          <w:sz w:val="22"/>
        </w:rPr>
        <w:t>and </w:t>
      </w:r>
      <w:r>
        <w:rPr>
          <w:i/>
          <w:sz w:val="22"/>
        </w:rPr>
        <w:t>exhalation</w:t>
      </w:r>
      <w:r>
        <w:rPr>
          <w:sz w:val="22"/>
        </w:rPr>
        <w:t>), </w:t>
      </w:r>
      <w:r>
        <w:rPr>
          <w:i/>
          <w:sz w:val="22"/>
        </w:rPr>
        <w:t>pause duration</w:t>
      </w:r>
      <w:r>
        <w:rPr>
          <w:sz w:val="22"/>
        </w:rPr>
        <w:t>, </w:t>
      </w:r>
      <w:r>
        <w:rPr>
          <w:i/>
          <w:sz w:val="22"/>
        </w:rPr>
        <w:t>lag </w:t>
      </w:r>
      <w:r>
        <w:rPr>
          <w:sz w:val="22"/>
        </w:rPr>
        <w:t>or </w:t>
      </w:r>
      <w:r>
        <w:rPr>
          <w:i/>
          <w:sz w:val="22"/>
        </w:rPr>
        <w:t>prosodic lengthening</w:t>
      </w:r>
      <w:r>
        <w:rPr>
          <w:sz w:val="22"/>
        </w:rPr>
        <w:t>, </w:t>
      </w:r>
      <w:r>
        <w:rPr>
          <w:i/>
          <w:sz w:val="22"/>
        </w:rPr>
        <w:t>micropause </w:t>
      </w:r>
      <w:r>
        <w:rPr>
          <w:sz w:val="22"/>
        </w:rPr>
        <w:t>or </w:t>
      </w:r>
      <w:r>
        <w:rPr>
          <w:i/>
          <w:sz w:val="22"/>
        </w:rPr>
        <w:t>hold</w:t>
      </w:r>
      <w:r>
        <w:rPr>
          <w:sz w:val="22"/>
        </w:rPr>
        <w:t>, </w:t>
      </w:r>
      <w:r>
        <w:rPr>
          <w:i/>
          <w:sz w:val="22"/>
        </w:rPr>
        <w:t>latching</w:t>
      </w:r>
      <w:r>
        <w:rPr>
          <w:sz w:val="22"/>
        </w:rPr>
        <w:t>, and </w:t>
      </w:r>
      <w:r>
        <w:rPr>
          <w:i/>
          <w:sz w:val="22"/>
        </w:rPr>
        <w:t>linking</w:t>
      </w:r>
      <w:r>
        <w:rPr>
          <w:sz w:val="22"/>
        </w:rPr>
        <w:t>.</w:t>
      </w:r>
    </w:p>
    <w:p>
      <w:pPr>
        <w:pStyle w:val="BodyText"/>
        <w:spacing w:line="250" w:lineRule="exact"/>
        <w:ind w:left="101" w:right="122" w:firstLine="720"/>
      </w:pPr>
      <w:r>
        <w:rPr/>
        <w:t>A key transcription category introduced at Level 3 is </w:t>
      </w:r>
      <w:r>
        <w:rPr>
          <w:i/>
        </w:rPr>
        <w:t>speech overlap</w:t>
      </w:r>
      <w:r>
        <w:rPr/>
        <w:t>, which occurs when there is simultaneous speech by two or more participants in a given interaction. Overlap concerns the temporal relationship of simultaneity between utterances produced by two or more participants. Speech overlap is an aspect which carries fundamental information about the organization of interaction between speakers. For this reason, the Boundary level of transcription should include at least a general indication of where the overlap between two speakers begins and ends. In fact, using readily available computer-assisted transcription tools, it is a fairly simple matter to ascertain exactly where simultaneous speech begins and ends. Whenever possible, it is worthwhile investing the time and effort to accurately represent this information.</w:t>
      </w:r>
    </w:p>
    <w:p>
      <w:pPr>
        <w:pStyle w:val="BodyText"/>
        <w:spacing w:line="250" w:lineRule="exact"/>
        <w:ind w:left="101" w:right="122" w:firstLine="720"/>
        <w:rPr>
          <w:sz w:val="12"/>
        </w:rPr>
      </w:pPr>
      <w:r>
        <w:rPr/>
        <w:t>To avoid confusion when multiple overlaps occur in close succession, overlap brackets that belong together are indexed using numbers adjacent to the brackets. In addition, left brackets are aligned vertically for iconic clarity.</w:t>
      </w:r>
      <w:hyperlink w:history="true" w:anchor="_bookmark2">
        <w:r>
          <w:rPr>
            <w:position w:val="8"/>
            <w:sz w:val="12"/>
          </w:rPr>
          <w:t>3</w:t>
        </w:r>
      </w:hyperlink>
    </w:p>
    <w:p>
      <w:pPr>
        <w:pStyle w:val="BodyText"/>
        <w:spacing w:line="250" w:lineRule="exact"/>
        <w:ind w:left="101" w:right="249" w:firstLine="720"/>
      </w:pPr>
      <w:r>
        <w:rPr/>
        <w:t>Finally, Level 3 adds some additional detail about the nature of one of the </w:t>
      </w:r>
      <w:r>
        <w:rPr>
          <w:i/>
        </w:rPr>
        <w:t>end tones </w:t>
      </w:r>
      <w:r>
        <w:rPr/>
        <w:t>introduced at Level 2, the </w:t>
      </w:r>
      <w:r>
        <w:rPr>
          <w:i/>
        </w:rPr>
        <w:t>appeal </w:t>
      </w:r>
      <w:r>
        <w:rPr/>
        <w:t>contour. An </w:t>
      </w:r>
      <w:r>
        <w:rPr>
          <w:i/>
        </w:rPr>
        <w:t>appeal </w:t>
      </w:r>
      <w:r>
        <w:rPr/>
        <w:t>contour may be heard as conveying information about closure as well, simultaneously signaling either </w:t>
      </w:r>
      <w:r>
        <w:rPr>
          <w:i/>
        </w:rPr>
        <w:t>continuing </w:t>
      </w:r>
      <w:r>
        <w:rPr/>
        <w:t>or </w:t>
      </w:r>
      <w:r>
        <w:rPr>
          <w:i/>
        </w:rPr>
        <w:t>final </w:t>
      </w:r>
      <w:r>
        <w:rPr/>
        <w:t>along with appeal. In other words, the intonational features of </w:t>
      </w:r>
      <w:r>
        <w:rPr>
          <w:i/>
        </w:rPr>
        <w:t>closure </w:t>
      </w:r>
      <w:r>
        <w:rPr/>
        <w:t>(</w:t>
      </w:r>
      <w:r>
        <w:rPr>
          <w:i/>
        </w:rPr>
        <w:t>continuing/final </w:t>
      </w:r>
      <w:r>
        <w:rPr/>
        <w:t>) and </w:t>
      </w:r>
      <w:r>
        <w:rPr>
          <w:i/>
        </w:rPr>
        <w:t>appeal </w:t>
      </w:r>
      <w:r>
        <w:rPr/>
        <w:t>may be combined, for higher delicacy transcriptions.</w:t>
      </w:r>
    </w:p>
    <w:p>
      <w:pPr>
        <w:pStyle w:val="BodyText"/>
        <w:spacing w:before="5"/>
        <w:rPr>
          <w:sz w:val="30"/>
        </w:rPr>
      </w:pPr>
    </w:p>
    <w:p>
      <w:pPr>
        <w:pStyle w:val="Heading9"/>
        <w:ind w:left="101"/>
      </w:pPr>
      <w:bookmarkStart w:name="Conventions" w:id="59"/>
      <w:bookmarkEnd w:id="59"/>
      <w:r>
        <w:rPr>
          <w:b w:val="0"/>
          <w:i w:val="0"/>
        </w:rPr>
      </w:r>
      <w:r>
        <w:rPr/>
        <w:t>Conventions</w:t>
      </w:r>
    </w:p>
    <w:p>
      <w:pPr>
        <w:pStyle w:val="BodyText"/>
        <w:spacing w:line="250" w:lineRule="exact" w:before="57"/>
        <w:ind w:left="101" w:right="249" w:firstLine="720"/>
      </w:pPr>
      <w:r>
        <w:rPr/>
        <w:t>The following conventions are those used for transcription categories in Level 3 (“Boundary”) transcription. In addition, Level 3 naturally incorporates all transcription categories from lower levels (i.e. Level 1 and Level 2 categories).</w:t>
      </w:r>
    </w:p>
    <w:p>
      <w:pPr>
        <w:spacing w:after="0" w:line="250" w:lineRule="exact"/>
        <w:sectPr>
          <w:headerReference w:type="default" r:id="rId56"/>
          <w:footerReference w:type="default" r:id="rId57"/>
          <w:pgSz w:w="12240" w:h="15840"/>
          <w:pgMar w:header="0" w:footer="1465" w:top="1500" w:bottom="1660" w:left="1340" w:right="1340"/>
          <w:pgNumType w:start="41"/>
        </w:sectPr>
      </w:pPr>
    </w:p>
    <w:p>
      <w:pPr>
        <w:pStyle w:val="BodyText"/>
        <w:rPr>
          <w:sz w:val="20"/>
        </w:rPr>
      </w:pPr>
    </w:p>
    <w:p>
      <w:pPr>
        <w:pStyle w:val="BodyText"/>
        <w:spacing w:before="5"/>
        <w:rPr>
          <w:sz w:val="10"/>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08"/>
        <w:gridCol w:w="1476"/>
        <w:gridCol w:w="4434"/>
      </w:tblGrid>
      <w:tr>
        <w:trPr>
          <w:trHeight w:val="276" w:hRule="exact"/>
        </w:trPr>
        <w:tc>
          <w:tcPr>
            <w:tcW w:w="3108" w:type="dxa"/>
          </w:tcPr>
          <w:p>
            <w:pPr>
              <w:pStyle w:val="TableParagraph"/>
              <w:spacing w:line="223" w:lineRule="exact"/>
              <w:ind w:left="770"/>
              <w:rPr>
                <w:rFonts w:ascii="Arial"/>
                <w:b/>
                <w:sz w:val="20"/>
              </w:rPr>
            </w:pPr>
            <w:r>
              <w:rPr>
                <w:rFonts w:ascii="Arial"/>
                <w:b/>
                <w:sz w:val="20"/>
              </w:rPr>
              <w:t>Meaning</w:t>
            </w:r>
          </w:p>
        </w:tc>
        <w:tc>
          <w:tcPr>
            <w:tcW w:w="1476" w:type="dxa"/>
          </w:tcPr>
          <w:p>
            <w:pPr>
              <w:pStyle w:val="TableParagraph"/>
              <w:spacing w:line="223" w:lineRule="exact"/>
              <w:ind w:left="109"/>
              <w:rPr>
                <w:rFonts w:ascii="Arial"/>
                <w:b/>
                <w:sz w:val="20"/>
              </w:rPr>
            </w:pPr>
            <w:r>
              <w:rPr>
                <w:rFonts w:ascii="Arial"/>
                <w:b/>
                <w:sz w:val="20"/>
              </w:rPr>
              <w:t>Symbol</w:t>
            </w:r>
          </w:p>
        </w:tc>
        <w:tc>
          <w:tcPr>
            <w:tcW w:w="4434" w:type="dxa"/>
          </w:tcPr>
          <w:p>
            <w:pPr>
              <w:pStyle w:val="TableParagraph"/>
              <w:spacing w:line="223" w:lineRule="exact"/>
              <w:ind w:left="649"/>
              <w:rPr>
                <w:rFonts w:ascii="Arial"/>
                <w:b/>
                <w:sz w:val="20"/>
              </w:rPr>
            </w:pPr>
            <w:r>
              <w:rPr>
                <w:rFonts w:ascii="Arial"/>
                <w:b/>
                <w:sz w:val="20"/>
              </w:rPr>
              <w:t>Comments</w:t>
            </w:r>
          </w:p>
        </w:tc>
      </w:tr>
      <w:tr>
        <w:trPr>
          <w:trHeight w:val="304" w:hRule="exact"/>
        </w:trPr>
        <w:tc>
          <w:tcPr>
            <w:tcW w:w="3108" w:type="dxa"/>
          </w:tcPr>
          <w:p>
            <w:pPr>
              <w:pStyle w:val="TableParagraph"/>
              <w:spacing w:before="45"/>
              <w:rPr>
                <w:rFonts w:ascii="Arial-BoldItalicMT"/>
                <w:b/>
                <w:i/>
                <w:sz w:val="20"/>
              </w:rPr>
            </w:pPr>
            <w:bookmarkStart w:name="Overlap" w:id="60"/>
            <w:bookmarkEnd w:id="60"/>
            <w:r>
              <w:rPr/>
            </w:r>
            <w:r>
              <w:rPr>
                <w:rFonts w:ascii="Arial-BoldItalicMT"/>
                <w:b/>
                <w:i/>
                <w:sz w:val="20"/>
              </w:rPr>
              <w:t>Overlap</w:t>
            </w:r>
          </w:p>
        </w:tc>
        <w:tc>
          <w:tcPr>
            <w:tcW w:w="1476" w:type="dxa"/>
          </w:tcPr>
          <w:p>
            <w:pPr/>
          </w:p>
        </w:tc>
        <w:tc>
          <w:tcPr>
            <w:tcW w:w="4434" w:type="dxa"/>
          </w:tcPr>
          <w:p>
            <w:pPr/>
          </w:p>
        </w:tc>
      </w:tr>
      <w:tr>
        <w:trPr>
          <w:trHeight w:val="249" w:hRule="exact"/>
        </w:trPr>
        <w:tc>
          <w:tcPr>
            <w:tcW w:w="3108" w:type="dxa"/>
          </w:tcPr>
          <w:p>
            <w:pPr>
              <w:pStyle w:val="TableParagraph"/>
              <w:spacing w:before="20"/>
              <w:rPr>
                <w:sz w:val="20"/>
              </w:rPr>
            </w:pPr>
            <w:r>
              <w:rPr>
                <w:sz w:val="20"/>
              </w:rPr>
              <w:t>overlap start &amp; end (1st set)</w:t>
            </w:r>
          </w:p>
        </w:tc>
        <w:tc>
          <w:tcPr>
            <w:tcW w:w="1476" w:type="dxa"/>
          </w:tcPr>
          <w:p>
            <w:pPr>
              <w:pStyle w:val="TableParagraph"/>
              <w:tabs>
                <w:tab w:pos="427" w:val="left" w:leader="none"/>
              </w:tabs>
              <w:spacing w:before="20"/>
              <w:ind w:left="109"/>
              <w:rPr>
                <w:sz w:val="20"/>
              </w:rPr>
            </w:pPr>
            <w:r>
              <w:rPr>
                <w:sz w:val="20"/>
              </w:rPr>
              <w:t>[</w:t>
              <w:tab/>
              <w:t>]</w:t>
            </w:r>
          </w:p>
        </w:tc>
        <w:tc>
          <w:tcPr>
            <w:tcW w:w="4434" w:type="dxa"/>
          </w:tcPr>
          <w:p>
            <w:pPr>
              <w:pStyle w:val="TableParagraph"/>
              <w:spacing w:before="20"/>
              <w:ind w:left="649"/>
              <w:rPr>
                <w:sz w:val="20"/>
              </w:rPr>
            </w:pPr>
            <w:r>
              <w:rPr>
                <w:sz w:val="20"/>
              </w:rPr>
              <w:t>align left square brackets vertically</w:t>
            </w:r>
          </w:p>
        </w:tc>
      </w:tr>
      <w:tr>
        <w:trPr>
          <w:trHeight w:val="379" w:hRule="exact"/>
        </w:trPr>
        <w:tc>
          <w:tcPr>
            <w:tcW w:w="3108" w:type="dxa"/>
          </w:tcPr>
          <w:p>
            <w:pPr>
              <w:pStyle w:val="TableParagraph"/>
              <w:spacing w:line="221" w:lineRule="exact"/>
              <w:rPr>
                <w:sz w:val="20"/>
              </w:rPr>
            </w:pPr>
            <w:r>
              <w:rPr>
                <w:sz w:val="20"/>
              </w:rPr>
              <w:t>overlap start &amp; end (2nd set)</w:t>
            </w:r>
          </w:p>
        </w:tc>
        <w:tc>
          <w:tcPr>
            <w:tcW w:w="1476" w:type="dxa"/>
          </w:tcPr>
          <w:p>
            <w:pPr>
              <w:pStyle w:val="TableParagraph"/>
              <w:tabs>
                <w:tab w:pos="437" w:val="left" w:leader="none"/>
              </w:tabs>
              <w:spacing w:line="221" w:lineRule="exact"/>
              <w:ind w:left="109"/>
              <w:rPr>
                <w:sz w:val="20"/>
              </w:rPr>
            </w:pPr>
            <w:r>
              <w:rPr>
                <w:sz w:val="20"/>
              </w:rPr>
              <w:t>[</w:t>
            </w:r>
            <w:r>
              <w:rPr>
                <w:position w:val="-1"/>
                <w:sz w:val="11"/>
              </w:rPr>
              <w:t>2</w:t>
              <w:tab/>
            </w:r>
            <w:r>
              <w:rPr>
                <w:sz w:val="20"/>
              </w:rPr>
              <w:t>]</w:t>
            </w:r>
          </w:p>
        </w:tc>
        <w:tc>
          <w:tcPr>
            <w:tcW w:w="4434" w:type="dxa"/>
          </w:tcPr>
          <w:p>
            <w:pPr>
              <w:pStyle w:val="TableParagraph"/>
              <w:spacing w:line="221" w:lineRule="exact"/>
              <w:ind w:left="649"/>
              <w:rPr>
                <w:sz w:val="20"/>
              </w:rPr>
            </w:pPr>
            <w:r>
              <w:rPr>
                <w:sz w:val="20"/>
              </w:rPr>
              <w:t>left square brackets indexed with subscript</w:t>
            </w:r>
          </w:p>
        </w:tc>
      </w:tr>
      <w:tr>
        <w:trPr>
          <w:trHeight w:val="409" w:hRule="exact"/>
        </w:trPr>
        <w:tc>
          <w:tcPr>
            <w:tcW w:w="3108" w:type="dxa"/>
          </w:tcPr>
          <w:p>
            <w:pPr>
              <w:pStyle w:val="TableParagraph"/>
              <w:spacing w:before="150"/>
              <w:rPr>
                <w:rFonts w:ascii="Arial-BoldItalicMT"/>
                <w:b/>
                <w:i/>
                <w:sz w:val="20"/>
              </w:rPr>
            </w:pPr>
            <w:bookmarkStart w:name="Breath" w:id="61"/>
            <w:bookmarkEnd w:id="61"/>
            <w:r>
              <w:rPr/>
            </w:r>
            <w:r>
              <w:rPr>
                <w:rFonts w:ascii="Arial-BoldItalicMT"/>
                <w:b/>
                <w:i/>
                <w:sz w:val="20"/>
              </w:rPr>
              <w:t>Breath</w:t>
            </w:r>
          </w:p>
        </w:tc>
        <w:tc>
          <w:tcPr>
            <w:tcW w:w="1476" w:type="dxa"/>
          </w:tcPr>
          <w:p>
            <w:pPr/>
          </w:p>
        </w:tc>
        <w:tc>
          <w:tcPr>
            <w:tcW w:w="4434" w:type="dxa"/>
          </w:tcPr>
          <w:p>
            <w:pPr/>
          </w:p>
        </w:tc>
      </w:tr>
      <w:tr>
        <w:trPr>
          <w:trHeight w:val="249" w:hRule="exact"/>
        </w:trPr>
        <w:tc>
          <w:tcPr>
            <w:tcW w:w="3108" w:type="dxa"/>
          </w:tcPr>
          <w:p>
            <w:pPr>
              <w:pStyle w:val="TableParagraph"/>
              <w:spacing w:before="20"/>
              <w:rPr>
                <w:sz w:val="20"/>
              </w:rPr>
            </w:pPr>
            <w:r>
              <w:rPr>
                <w:sz w:val="20"/>
              </w:rPr>
              <w:t>in-breath</w:t>
            </w:r>
          </w:p>
        </w:tc>
        <w:tc>
          <w:tcPr>
            <w:tcW w:w="1476" w:type="dxa"/>
          </w:tcPr>
          <w:p>
            <w:pPr>
              <w:pStyle w:val="TableParagraph"/>
              <w:spacing w:before="20"/>
              <w:ind w:left="109"/>
              <w:rPr>
                <w:sz w:val="20"/>
              </w:rPr>
            </w:pPr>
            <w:r>
              <w:rPr>
                <w:sz w:val="20"/>
              </w:rPr>
              <w:t>(H)</w:t>
            </w:r>
          </w:p>
        </w:tc>
        <w:tc>
          <w:tcPr>
            <w:tcW w:w="4434" w:type="dxa"/>
          </w:tcPr>
          <w:p>
            <w:pPr>
              <w:pStyle w:val="TableParagraph"/>
              <w:spacing w:before="20"/>
              <w:ind w:left="649"/>
              <w:rPr>
                <w:sz w:val="20"/>
              </w:rPr>
            </w:pPr>
            <w:r>
              <w:rPr>
                <w:sz w:val="20"/>
              </w:rPr>
              <w:t>audible inhalation</w:t>
            </w:r>
          </w:p>
        </w:tc>
      </w:tr>
      <w:tr>
        <w:trPr>
          <w:trHeight w:val="380" w:hRule="exact"/>
        </w:trPr>
        <w:tc>
          <w:tcPr>
            <w:tcW w:w="3108" w:type="dxa"/>
          </w:tcPr>
          <w:p>
            <w:pPr>
              <w:pStyle w:val="TableParagraph"/>
              <w:spacing w:line="221" w:lineRule="exact"/>
              <w:rPr>
                <w:sz w:val="20"/>
              </w:rPr>
            </w:pPr>
            <w:r>
              <w:rPr>
                <w:sz w:val="20"/>
              </w:rPr>
              <w:t>out-breath</w:t>
            </w:r>
          </w:p>
        </w:tc>
        <w:tc>
          <w:tcPr>
            <w:tcW w:w="1476" w:type="dxa"/>
          </w:tcPr>
          <w:p>
            <w:pPr>
              <w:pStyle w:val="TableParagraph"/>
              <w:spacing w:line="221" w:lineRule="exact"/>
              <w:ind w:left="109"/>
              <w:rPr>
                <w:sz w:val="20"/>
              </w:rPr>
            </w:pPr>
            <w:r>
              <w:rPr>
                <w:sz w:val="20"/>
              </w:rPr>
              <w:t>(Hx)</w:t>
            </w:r>
          </w:p>
        </w:tc>
        <w:tc>
          <w:tcPr>
            <w:tcW w:w="4434" w:type="dxa"/>
          </w:tcPr>
          <w:p>
            <w:pPr>
              <w:pStyle w:val="TableParagraph"/>
              <w:spacing w:line="221" w:lineRule="exact"/>
              <w:ind w:left="649"/>
              <w:rPr>
                <w:sz w:val="20"/>
              </w:rPr>
            </w:pPr>
            <w:r>
              <w:rPr>
                <w:sz w:val="20"/>
              </w:rPr>
              <w:t>audible exhalation</w:t>
            </w:r>
          </w:p>
        </w:tc>
      </w:tr>
      <w:tr>
        <w:trPr>
          <w:trHeight w:val="411" w:hRule="exact"/>
        </w:trPr>
        <w:tc>
          <w:tcPr>
            <w:tcW w:w="3108" w:type="dxa"/>
          </w:tcPr>
          <w:p>
            <w:pPr>
              <w:pStyle w:val="TableParagraph"/>
              <w:spacing w:before="152"/>
              <w:rPr>
                <w:rFonts w:ascii="Arial-BoldItalicMT"/>
                <w:b/>
                <w:i/>
                <w:sz w:val="20"/>
              </w:rPr>
            </w:pPr>
            <w:bookmarkStart w:name="Truncation" w:id="62"/>
            <w:bookmarkEnd w:id="62"/>
            <w:r>
              <w:rPr/>
            </w:r>
            <w:r>
              <w:rPr>
                <w:rFonts w:ascii="Arial-BoldItalicMT"/>
                <w:b/>
                <w:i/>
                <w:sz w:val="20"/>
              </w:rPr>
              <w:t>Truncation</w:t>
            </w:r>
          </w:p>
        </w:tc>
        <w:tc>
          <w:tcPr>
            <w:tcW w:w="1476" w:type="dxa"/>
          </w:tcPr>
          <w:p>
            <w:pPr/>
          </w:p>
        </w:tc>
        <w:tc>
          <w:tcPr>
            <w:tcW w:w="4434" w:type="dxa"/>
          </w:tcPr>
          <w:p>
            <w:pPr/>
          </w:p>
        </w:tc>
      </w:tr>
      <w:tr>
        <w:trPr>
          <w:trHeight w:val="249" w:hRule="exact"/>
        </w:trPr>
        <w:tc>
          <w:tcPr>
            <w:tcW w:w="3108" w:type="dxa"/>
          </w:tcPr>
          <w:p>
            <w:pPr>
              <w:pStyle w:val="TableParagraph"/>
              <w:spacing w:before="20"/>
              <w:rPr>
                <w:sz w:val="20"/>
              </w:rPr>
            </w:pPr>
            <w:r>
              <w:rPr>
                <w:sz w:val="20"/>
              </w:rPr>
              <w:t>truncated intonation unit</w:t>
            </w:r>
          </w:p>
        </w:tc>
        <w:tc>
          <w:tcPr>
            <w:tcW w:w="1476" w:type="dxa"/>
          </w:tcPr>
          <w:p>
            <w:pPr>
              <w:pStyle w:val="TableParagraph"/>
              <w:spacing w:before="20"/>
              <w:ind w:left="109"/>
              <w:rPr>
                <w:sz w:val="20"/>
              </w:rPr>
            </w:pPr>
            <w:r>
              <w:rPr>
                <w:sz w:val="20"/>
              </w:rPr>
              <w:t>—</w:t>
            </w:r>
          </w:p>
        </w:tc>
        <w:tc>
          <w:tcPr>
            <w:tcW w:w="4434" w:type="dxa"/>
          </w:tcPr>
          <w:p>
            <w:pPr>
              <w:pStyle w:val="TableParagraph"/>
              <w:spacing w:before="20"/>
              <w:ind w:left="649"/>
              <w:rPr>
                <w:sz w:val="20"/>
              </w:rPr>
            </w:pPr>
            <w:r>
              <w:rPr>
                <w:sz w:val="20"/>
              </w:rPr>
              <w:t>aborting projected intonation unit (em dash)</w:t>
            </w:r>
          </w:p>
        </w:tc>
      </w:tr>
      <w:tr>
        <w:trPr>
          <w:trHeight w:val="379" w:hRule="exact"/>
        </w:trPr>
        <w:tc>
          <w:tcPr>
            <w:tcW w:w="3108" w:type="dxa"/>
          </w:tcPr>
          <w:p>
            <w:pPr>
              <w:pStyle w:val="TableParagraph"/>
              <w:spacing w:line="221" w:lineRule="exact"/>
              <w:rPr>
                <w:sz w:val="20"/>
              </w:rPr>
            </w:pPr>
            <w:r>
              <w:rPr>
                <w:sz w:val="20"/>
              </w:rPr>
              <w:t>truncated/cut-off word</w:t>
            </w:r>
          </w:p>
        </w:tc>
        <w:tc>
          <w:tcPr>
            <w:tcW w:w="1476" w:type="dxa"/>
          </w:tcPr>
          <w:p>
            <w:pPr>
              <w:pStyle w:val="TableParagraph"/>
              <w:spacing w:line="221" w:lineRule="exact"/>
              <w:ind w:left="109"/>
              <w:rPr>
                <w:sz w:val="20"/>
              </w:rPr>
            </w:pPr>
            <w:r>
              <w:rPr>
                <w:sz w:val="20"/>
              </w:rPr>
              <w:t>wor–</w:t>
            </w:r>
          </w:p>
        </w:tc>
        <w:tc>
          <w:tcPr>
            <w:tcW w:w="4434" w:type="dxa"/>
          </w:tcPr>
          <w:p>
            <w:pPr>
              <w:pStyle w:val="TableParagraph"/>
              <w:spacing w:line="221" w:lineRule="exact"/>
              <w:ind w:left="649"/>
              <w:rPr>
                <w:sz w:val="20"/>
              </w:rPr>
            </w:pPr>
            <w:r>
              <w:rPr>
                <w:sz w:val="20"/>
              </w:rPr>
              <w:t>aborting projected word (en dash)</w:t>
            </w:r>
          </w:p>
        </w:tc>
      </w:tr>
      <w:tr>
        <w:trPr>
          <w:trHeight w:val="410" w:hRule="exact"/>
        </w:trPr>
        <w:tc>
          <w:tcPr>
            <w:tcW w:w="3108" w:type="dxa"/>
          </w:tcPr>
          <w:p>
            <w:pPr>
              <w:pStyle w:val="TableParagraph"/>
              <w:spacing w:before="151"/>
              <w:rPr>
                <w:rFonts w:ascii="Arial-BoldItalicMT"/>
                <w:b/>
                <w:i/>
                <w:sz w:val="20"/>
              </w:rPr>
            </w:pPr>
            <w:bookmarkStart w:name="Pause/Tempo" w:id="63"/>
            <w:bookmarkEnd w:id="63"/>
            <w:r>
              <w:rPr/>
            </w:r>
            <w:r>
              <w:rPr>
                <w:rFonts w:ascii="Arial-BoldItalicMT"/>
                <w:b/>
                <w:i/>
                <w:sz w:val="20"/>
              </w:rPr>
              <w:t>Pause/Tempo</w:t>
            </w:r>
          </w:p>
        </w:tc>
        <w:tc>
          <w:tcPr>
            <w:tcW w:w="1476" w:type="dxa"/>
          </w:tcPr>
          <w:p>
            <w:pPr/>
          </w:p>
        </w:tc>
        <w:tc>
          <w:tcPr>
            <w:tcW w:w="4434" w:type="dxa"/>
          </w:tcPr>
          <w:p>
            <w:pPr/>
          </w:p>
        </w:tc>
      </w:tr>
      <w:tr>
        <w:trPr>
          <w:trHeight w:val="249" w:hRule="exact"/>
        </w:trPr>
        <w:tc>
          <w:tcPr>
            <w:tcW w:w="3108" w:type="dxa"/>
          </w:tcPr>
          <w:p>
            <w:pPr>
              <w:pStyle w:val="TableParagraph"/>
              <w:spacing w:before="20"/>
              <w:rPr>
                <w:sz w:val="20"/>
              </w:rPr>
            </w:pPr>
            <w:r>
              <w:rPr>
                <w:sz w:val="20"/>
              </w:rPr>
              <w:t>pause, timed</w:t>
            </w:r>
          </w:p>
        </w:tc>
        <w:tc>
          <w:tcPr>
            <w:tcW w:w="1476" w:type="dxa"/>
          </w:tcPr>
          <w:p>
            <w:pPr>
              <w:pStyle w:val="TableParagraph"/>
              <w:spacing w:before="20"/>
              <w:ind w:left="109"/>
              <w:rPr>
                <w:sz w:val="20"/>
              </w:rPr>
            </w:pPr>
            <w:r>
              <w:rPr>
                <w:sz w:val="20"/>
              </w:rPr>
              <w:t>(1.2)</w:t>
            </w:r>
          </w:p>
        </w:tc>
        <w:tc>
          <w:tcPr>
            <w:tcW w:w="4434" w:type="dxa"/>
          </w:tcPr>
          <w:p>
            <w:pPr>
              <w:pStyle w:val="TableParagraph"/>
              <w:spacing w:before="20"/>
              <w:ind w:left="649"/>
              <w:rPr>
                <w:sz w:val="20"/>
              </w:rPr>
            </w:pPr>
            <w:r>
              <w:rPr>
                <w:sz w:val="20"/>
              </w:rPr>
              <w:t>number marks pause duration in seconds</w:t>
            </w:r>
          </w:p>
        </w:tc>
      </w:tr>
      <w:tr>
        <w:trPr>
          <w:trHeight w:val="220" w:hRule="exact"/>
        </w:trPr>
        <w:tc>
          <w:tcPr>
            <w:tcW w:w="3108" w:type="dxa"/>
          </w:tcPr>
          <w:p>
            <w:pPr>
              <w:pStyle w:val="TableParagraph"/>
              <w:spacing w:line="221" w:lineRule="exact"/>
              <w:rPr>
                <w:sz w:val="20"/>
              </w:rPr>
            </w:pPr>
            <w:r>
              <w:rPr>
                <w:sz w:val="20"/>
              </w:rPr>
              <w:t>lag/lengthening</w:t>
            </w:r>
          </w:p>
        </w:tc>
        <w:tc>
          <w:tcPr>
            <w:tcW w:w="1476" w:type="dxa"/>
          </w:tcPr>
          <w:p>
            <w:pPr>
              <w:pStyle w:val="TableParagraph"/>
              <w:spacing w:line="221" w:lineRule="exact"/>
              <w:ind w:left="109"/>
              <w:rPr>
                <w:sz w:val="20"/>
              </w:rPr>
            </w:pPr>
            <w:r>
              <w:rPr>
                <w:sz w:val="20"/>
              </w:rPr>
              <w:t>:</w:t>
            </w:r>
          </w:p>
        </w:tc>
        <w:tc>
          <w:tcPr>
            <w:tcW w:w="4434" w:type="dxa"/>
          </w:tcPr>
          <w:p>
            <w:pPr>
              <w:pStyle w:val="TableParagraph"/>
              <w:spacing w:line="221" w:lineRule="exact"/>
              <w:ind w:left="649"/>
              <w:rPr>
                <w:sz w:val="20"/>
              </w:rPr>
            </w:pPr>
            <w:r>
              <w:rPr>
                <w:sz w:val="20"/>
              </w:rPr>
              <w:t>prosodic slowing of current tempo (colon)</w:t>
            </w:r>
          </w:p>
        </w:tc>
      </w:tr>
      <w:tr>
        <w:trPr>
          <w:trHeight w:val="380" w:hRule="exact"/>
        </w:trPr>
        <w:tc>
          <w:tcPr>
            <w:tcW w:w="3108" w:type="dxa"/>
          </w:tcPr>
          <w:p>
            <w:pPr>
              <w:pStyle w:val="TableParagraph"/>
              <w:spacing w:line="221" w:lineRule="exact"/>
              <w:rPr>
                <w:sz w:val="20"/>
              </w:rPr>
            </w:pPr>
            <w:r>
              <w:rPr>
                <w:sz w:val="20"/>
              </w:rPr>
              <w:t>hold/micro-pause</w:t>
            </w:r>
          </w:p>
        </w:tc>
        <w:tc>
          <w:tcPr>
            <w:tcW w:w="1476" w:type="dxa"/>
          </w:tcPr>
          <w:p>
            <w:pPr>
              <w:pStyle w:val="TableParagraph"/>
              <w:spacing w:line="221" w:lineRule="exact"/>
              <w:ind w:left="109"/>
              <w:rPr>
                <w:sz w:val="20"/>
              </w:rPr>
            </w:pPr>
            <w:r>
              <w:rPr>
                <w:sz w:val="20"/>
              </w:rPr>
              <w:t>..</w:t>
            </w:r>
          </w:p>
        </w:tc>
        <w:tc>
          <w:tcPr>
            <w:tcW w:w="4434" w:type="dxa"/>
          </w:tcPr>
          <w:p>
            <w:pPr>
              <w:pStyle w:val="TableParagraph"/>
              <w:spacing w:line="221" w:lineRule="exact"/>
              <w:ind w:left="649"/>
              <w:rPr>
                <w:sz w:val="20"/>
              </w:rPr>
            </w:pPr>
            <w:r>
              <w:rPr>
                <w:sz w:val="20"/>
              </w:rPr>
              <w:t>less than 180 milliseconds; brief silence</w:t>
            </w:r>
          </w:p>
        </w:tc>
      </w:tr>
      <w:tr>
        <w:trPr>
          <w:trHeight w:val="411" w:hRule="exact"/>
        </w:trPr>
        <w:tc>
          <w:tcPr>
            <w:tcW w:w="3108" w:type="dxa"/>
          </w:tcPr>
          <w:p>
            <w:pPr>
              <w:pStyle w:val="TableParagraph"/>
              <w:spacing w:before="152"/>
              <w:rPr>
                <w:rFonts w:ascii="Arial-BoldItalicMT"/>
                <w:b/>
                <w:i/>
                <w:sz w:val="20"/>
              </w:rPr>
            </w:pPr>
            <w:bookmarkStart w:name="Boundary Attenuation" w:id="64"/>
            <w:bookmarkEnd w:id="64"/>
            <w:r>
              <w:rPr/>
            </w:r>
            <w:r>
              <w:rPr>
                <w:rFonts w:ascii="Arial-BoldItalicMT"/>
                <w:b/>
                <w:i/>
                <w:sz w:val="20"/>
              </w:rPr>
              <w:t>Boundary Attenuation</w:t>
            </w:r>
          </w:p>
        </w:tc>
        <w:tc>
          <w:tcPr>
            <w:tcW w:w="1476" w:type="dxa"/>
          </w:tcPr>
          <w:p>
            <w:pPr/>
          </w:p>
        </w:tc>
        <w:tc>
          <w:tcPr>
            <w:tcW w:w="4434" w:type="dxa"/>
          </w:tcPr>
          <w:p>
            <w:pPr/>
          </w:p>
        </w:tc>
      </w:tr>
      <w:tr>
        <w:trPr>
          <w:trHeight w:val="249" w:hRule="exact"/>
        </w:trPr>
        <w:tc>
          <w:tcPr>
            <w:tcW w:w="3108" w:type="dxa"/>
          </w:tcPr>
          <w:p>
            <w:pPr>
              <w:pStyle w:val="TableParagraph"/>
              <w:spacing w:before="20"/>
              <w:rPr>
                <w:sz w:val="20"/>
              </w:rPr>
            </w:pPr>
            <w:r>
              <w:rPr>
                <w:sz w:val="20"/>
              </w:rPr>
              <w:t>latching</w:t>
            </w:r>
          </w:p>
        </w:tc>
        <w:tc>
          <w:tcPr>
            <w:tcW w:w="1476" w:type="dxa"/>
          </w:tcPr>
          <w:p>
            <w:pPr>
              <w:pStyle w:val="TableParagraph"/>
              <w:spacing w:before="20"/>
              <w:ind w:left="109"/>
              <w:rPr>
                <w:sz w:val="20"/>
              </w:rPr>
            </w:pPr>
            <w:r>
              <w:rPr>
                <w:sz w:val="20"/>
              </w:rPr>
              <w:t>=</w:t>
            </w:r>
          </w:p>
        </w:tc>
        <w:tc>
          <w:tcPr>
            <w:tcW w:w="4434" w:type="dxa"/>
          </w:tcPr>
          <w:p>
            <w:pPr>
              <w:pStyle w:val="TableParagraph"/>
              <w:spacing w:before="20"/>
              <w:ind w:left="649"/>
              <w:rPr>
                <w:sz w:val="20"/>
              </w:rPr>
            </w:pPr>
            <w:r>
              <w:rPr>
                <w:sz w:val="20"/>
              </w:rPr>
              <w:t>no pause between speaker turns</w:t>
            </w:r>
          </w:p>
        </w:tc>
      </w:tr>
      <w:tr>
        <w:trPr>
          <w:trHeight w:val="379" w:hRule="exact"/>
        </w:trPr>
        <w:tc>
          <w:tcPr>
            <w:tcW w:w="3108" w:type="dxa"/>
          </w:tcPr>
          <w:p>
            <w:pPr>
              <w:pStyle w:val="TableParagraph"/>
              <w:spacing w:line="221" w:lineRule="exact"/>
              <w:rPr>
                <w:sz w:val="20"/>
              </w:rPr>
            </w:pPr>
            <w:r>
              <w:rPr>
                <w:sz w:val="20"/>
              </w:rPr>
              <w:t>linking (absence of break)</w:t>
            </w:r>
          </w:p>
        </w:tc>
        <w:tc>
          <w:tcPr>
            <w:tcW w:w="1476" w:type="dxa"/>
          </w:tcPr>
          <w:p>
            <w:pPr>
              <w:pStyle w:val="TableParagraph"/>
              <w:spacing w:line="221" w:lineRule="exact"/>
              <w:ind w:left="109"/>
              <w:rPr>
                <w:sz w:val="20"/>
              </w:rPr>
            </w:pPr>
            <w:r>
              <w:rPr>
                <w:sz w:val="20"/>
              </w:rPr>
              <w:t>_</w:t>
            </w:r>
          </w:p>
        </w:tc>
        <w:tc>
          <w:tcPr>
            <w:tcW w:w="4434" w:type="dxa"/>
          </w:tcPr>
          <w:p>
            <w:pPr>
              <w:pStyle w:val="TableParagraph"/>
              <w:spacing w:line="221" w:lineRule="exact"/>
              <w:ind w:left="649"/>
              <w:rPr>
                <w:sz w:val="20"/>
              </w:rPr>
            </w:pPr>
            <w:r>
              <w:rPr>
                <w:sz w:val="20"/>
              </w:rPr>
              <w:t>merging of words in rapid speech (underscore)</w:t>
            </w:r>
          </w:p>
        </w:tc>
      </w:tr>
      <w:tr>
        <w:trPr>
          <w:trHeight w:val="410" w:hRule="exact"/>
        </w:trPr>
        <w:tc>
          <w:tcPr>
            <w:tcW w:w="3108" w:type="dxa"/>
          </w:tcPr>
          <w:p>
            <w:pPr>
              <w:pStyle w:val="TableParagraph"/>
              <w:spacing w:before="151"/>
              <w:rPr>
                <w:rFonts w:ascii="Arial-BoldItalicMT"/>
                <w:b/>
                <w:i/>
                <w:sz w:val="20"/>
              </w:rPr>
            </w:pPr>
            <w:bookmarkStart w:name="Boundary Intonation (complex)" w:id="65"/>
            <w:bookmarkEnd w:id="65"/>
            <w:r>
              <w:rPr/>
            </w:r>
            <w:r>
              <w:rPr>
                <w:rFonts w:ascii="Arial-BoldItalicMT"/>
                <w:b/>
                <w:i/>
                <w:sz w:val="20"/>
              </w:rPr>
              <w:t>Boundary Intonation (complex)</w:t>
            </w:r>
          </w:p>
        </w:tc>
        <w:tc>
          <w:tcPr>
            <w:tcW w:w="1476" w:type="dxa"/>
          </w:tcPr>
          <w:p>
            <w:pPr/>
          </w:p>
        </w:tc>
        <w:tc>
          <w:tcPr>
            <w:tcW w:w="4434" w:type="dxa"/>
          </w:tcPr>
          <w:p>
            <w:pPr/>
          </w:p>
        </w:tc>
      </w:tr>
      <w:tr>
        <w:trPr>
          <w:trHeight w:val="249" w:hRule="exact"/>
        </w:trPr>
        <w:tc>
          <w:tcPr>
            <w:tcW w:w="3108" w:type="dxa"/>
          </w:tcPr>
          <w:p>
            <w:pPr>
              <w:pStyle w:val="TableParagraph"/>
              <w:spacing w:before="20"/>
              <w:rPr>
                <w:sz w:val="20"/>
              </w:rPr>
            </w:pPr>
            <w:r>
              <w:rPr>
                <w:sz w:val="20"/>
              </w:rPr>
              <w:t>continuing appeal</w:t>
            </w:r>
          </w:p>
        </w:tc>
        <w:tc>
          <w:tcPr>
            <w:tcW w:w="1476" w:type="dxa"/>
          </w:tcPr>
          <w:p>
            <w:pPr>
              <w:pStyle w:val="TableParagraph"/>
              <w:spacing w:before="20"/>
              <w:ind w:left="109"/>
              <w:rPr>
                <w:sz w:val="20"/>
              </w:rPr>
            </w:pPr>
            <w:r>
              <w:rPr>
                <w:sz w:val="20"/>
              </w:rPr>
              <w:t>?,</w:t>
            </w:r>
          </w:p>
        </w:tc>
        <w:tc>
          <w:tcPr>
            <w:tcW w:w="4434" w:type="dxa"/>
          </w:tcPr>
          <w:p>
            <w:pPr>
              <w:pStyle w:val="TableParagraph"/>
              <w:spacing w:before="20"/>
              <w:ind w:left="649"/>
              <w:rPr>
                <w:sz w:val="20"/>
              </w:rPr>
            </w:pPr>
            <w:r>
              <w:rPr>
                <w:sz w:val="20"/>
              </w:rPr>
              <w:t>combines with closure feature</w:t>
            </w:r>
          </w:p>
        </w:tc>
      </w:tr>
      <w:tr>
        <w:trPr>
          <w:trHeight w:val="220" w:hRule="exact"/>
        </w:trPr>
        <w:tc>
          <w:tcPr>
            <w:tcW w:w="3108" w:type="dxa"/>
          </w:tcPr>
          <w:p>
            <w:pPr>
              <w:pStyle w:val="TableParagraph"/>
              <w:spacing w:line="221" w:lineRule="exact"/>
              <w:rPr>
                <w:sz w:val="20"/>
              </w:rPr>
            </w:pPr>
            <w:r>
              <w:rPr>
                <w:sz w:val="20"/>
              </w:rPr>
              <w:t>final appeal</w:t>
            </w:r>
          </w:p>
        </w:tc>
        <w:tc>
          <w:tcPr>
            <w:tcW w:w="1476" w:type="dxa"/>
          </w:tcPr>
          <w:p>
            <w:pPr>
              <w:pStyle w:val="TableParagraph"/>
              <w:spacing w:line="221" w:lineRule="exact"/>
              <w:ind w:left="109"/>
              <w:rPr>
                <w:sz w:val="20"/>
              </w:rPr>
            </w:pPr>
            <w:r>
              <w:rPr>
                <w:sz w:val="20"/>
              </w:rPr>
              <w:t>?.</w:t>
            </w:r>
          </w:p>
        </w:tc>
        <w:tc>
          <w:tcPr>
            <w:tcW w:w="4434" w:type="dxa"/>
          </w:tcPr>
          <w:p>
            <w:pPr>
              <w:pStyle w:val="TableParagraph"/>
              <w:spacing w:line="221" w:lineRule="exact"/>
              <w:ind w:left="649"/>
              <w:rPr>
                <w:sz w:val="20"/>
              </w:rPr>
            </w:pPr>
            <w:r>
              <w:rPr>
                <w:sz w:val="20"/>
              </w:rPr>
              <w:t>combines with closure feature (usu. unmarked)</w:t>
            </w:r>
          </w:p>
        </w:tc>
      </w:tr>
      <w:tr>
        <w:trPr>
          <w:trHeight w:val="221" w:hRule="exact"/>
        </w:trPr>
        <w:tc>
          <w:tcPr>
            <w:tcW w:w="3108" w:type="dxa"/>
          </w:tcPr>
          <w:p>
            <w:pPr>
              <w:pStyle w:val="TableParagraph"/>
              <w:spacing w:line="221" w:lineRule="exact"/>
              <w:rPr>
                <w:sz w:val="20"/>
              </w:rPr>
            </w:pPr>
            <w:r>
              <w:rPr>
                <w:sz w:val="20"/>
              </w:rPr>
              <w:t>discontinuous IU</w:t>
            </w:r>
          </w:p>
        </w:tc>
        <w:tc>
          <w:tcPr>
            <w:tcW w:w="1476" w:type="dxa"/>
          </w:tcPr>
          <w:p>
            <w:pPr>
              <w:pStyle w:val="TableParagraph"/>
              <w:spacing w:line="221" w:lineRule="exact"/>
              <w:ind w:left="109"/>
              <w:rPr>
                <w:sz w:val="20"/>
              </w:rPr>
            </w:pPr>
            <w:r>
              <w:rPr>
                <w:sz w:val="20"/>
              </w:rPr>
              <w:t>&amp;</w:t>
            </w:r>
          </w:p>
        </w:tc>
        <w:tc>
          <w:tcPr>
            <w:tcW w:w="4434" w:type="dxa"/>
          </w:tcPr>
          <w:p>
            <w:pPr>
              <w:pStyle w:val="TableParagraph"/>
              <w:spacing w:line="221" w:lineRule="exact"/>
              <w:ind w:left="649"/>
              <w:rPr>
                <w:sz w:val="20"/>
              </w:rPr>
            </w:pPr>
            <w:r>
              <w:rPr>
                <w:sz w:val="20"/>
              </w:rPr>
              <w:t>used only when 2nd speaker intervenes</w:t>
            </w:r>
          </w:p>
        </w:tc>
      </w:tr>
    </w:tbl>
    <w:p>
      <w:pPr>
        <w:pStyle w:val="BodyText"/>
        <w:spacing w:before="6"/>
        <w:rPr>
          <w:sz w:val="27"/>
        </w:rPr>
      </w:pPr>
    </w:p>
    <w:p>
      <w:pPr>
        <w:pStyle w:val="Heading4"/>
        <w:spacing w:before="94"/>
        <w:ind w:left="162"/>
      </w:pPr>
      <w:bookmarkStart w:name="Pause Attribution" w:id="66"/>
      <w:bookmarkEnd w:id="66"/>
      <w:r>
        <w:rPr>
          <w:b w:val="0"/>
        </w:rPr>
      </w:r>
      <w:r>
        <w:rPr/>
        <w:t>Pause Attribution</w:t>
      </w:r>
    </w:p>
    <w:p>
      <w:pPr>
        <w:pStyle w:val="Heading9"/>
        <w:spacing w:before="99"/>
        <w:ind w:left="162"/>
      </w:pPr>
      <w:bookmarkStart w:name="Whose pause? Whose turn?" w:id="67"/>
      <w:bookmarkEnd w:id="67"/>
      <w:r>
        <w:rPr>
          <w:b w:val="0"/>
          <w:i w:val="0"/>
        </w:rPr>
      </w:r>
      <w:r>
        <w:rPr/>
        <w:t>Whose pause? Whose turn?</w:t>
      </w:r>
    </w:p>
    <w:p>
      <w:pPr>
        <w:pStyle w:val="BodyText"/>
        <w:spacing w:before="3"/>
        <w:rPr>
          <w:rFonts w:ascii="Arial-BoldItalicMT"/>
          <w:b/>
          <w:i/>
          <w:sz w:val="5"/>
        </w:rPr>
      </w:pPr>
    </w:p>
    <w:tbl>
      <w:tblPr>
        <w:tblW w:w="0" w:type="auto"/>
        <w:jc w:val="left"/>
        <w:tblInd w:w="97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8"/>
        <w:gridCol w:w="1130"/>
        <w:gridCol w:w="3879"/>
      </w:tblGrid>
      <w:tr>
        <w:trPr>
          <w:trHeight w:val="247" w:hRule="exact"/>
        </w:trPr>
        <w:tc>
          <w:tcPr>
            <w:tcW w:w="558" w:type="dxa"/>
          </w:tcPr>
          <w:p>
            <w:pPr>
              <w:pStyle w:val="TableParagraph"/>
              <w:spacing w:line="244" w:lineRule="exact"/>
              <w:ind w:left="30" w:right="45"/>
              <w:jc w:val="center"/>
              <w:rPr>
                <w:sz w:val="22"/>
              </w:rPr>
            </w:pPr>
            <w:r>
              <w:rPr>
                <w:sz w:val="22"/>
              </w:rPr>
              <w:t>172b</w:t>
            </w:r>
          </w:p>
        </w:tc>
        <w:tc>
          <w:tcPr>
            <w:tcW w:w="1130" w:type="dxa"/>
          </w:tcPr>
          <w:p>
            <w:pPr>
              <w:pStyle w:val="TableParagraph"/>
              <w:spacing w:line="244" w:lineRule="exact"/>
              <w:ind w:left="67"/>
              <w:rPr>
                <w:sz w:val="22"/>
              </w:rPr>
            </w:pPr>
            <w:r>
              <w:rPr>
                <w:sz w:val="22"/>
              </w:rPr>
              <w:t>PETE;</w:t>
            </w:r>
          </w:p>
        </w:tc>
        <w:tc>
          <w:tcPr>
            <w:tcW w:w="3879" w:type="dxa"/>
          </w:tcPr>
          <w:p>
            <w:pPr>
              <w:pStyle w:val="TableParagraph"/>
              <w:spacing w:line="244" w:lineRule="exact"/>
              <w:ind w:left="89"/>
              <w:rPr>
                <w:sz w:val="22"/>
              </w:rPr>
            </w:pPr>
            <w:r>
              <w:rPr>
                <w:sz w:val="22"/>
              </w:rPr>
              <w:t>I stuck up for you today at that store.</w:t>
            </w:r>
          </w:p>
        </w:tc>
      </w:tr>
      <w:tr>
        <w:trPr>
          <w:trHeight w:val="250" w:hRule="exact"/>
        </w:trPr>
        <w:tc>
          <w:tcPr>
            <w:tcW w:w="558" w:type="dxa"/>
          </w:tcPr>
          <w:p>
            <w:pPr>
              <w:pStyle w:val="TableParagraph"/>
              <w:spacing w:line="247" w:lineRule="exact"/>
              <w:ind w:left="30" w:right="157"/>
              <w:jc w:val="center"/>
              <w:rPr>
                <w:sz w:val="22"/>
              </w:rPr>
            </w:pPr>
            <w:r>
              <w:rPr>
                <w:sz w:val="22"/>
              </w:rPr>
              <w:t>173</w:t>
            </w:r>
          </w:p>
        </w:tc>
        <w:tc>
          <w:tcPr>
            <w:tcW w:w="1130" w:type="dxa"/>
          </w:tcPr>
          <w:p>
            <w:pPr>
              <w:pStyle w:val="TableParagraph"/>
              <w:spacing w:line="247" w:lineRule="exact"/>
              <w:ind w:left="67"/>
              <w:rPr>
                <w:sz w:val="22"/>
              </w:rPr>
            </w:pPr>
            <w:r>
              <w:rPr>
                <w:sz w:val="22"/>
              </w:rPr>
              <w:t>HAROLD;</w:t>
            </w:r>
          </w:p>
        </w:tc>
        <w:tc>
          <w:tcPr>
            <w:tcW w:w="3879" w:type="dxa"/>
          </w:tcPr>
          <w:p>
            <w:pPr>
              <w:pStyle w:val="TableParagraph"/>
              <w:spacing w:line="247" w:lineRule="exact"/>
              <w:ind w:left="89"/>
              <w:rPr>
                <w:sz w:val="22"/>
              </w:rPr>
            </w:pPr>
            <w:r>
              <w:rPr>
                <w:sz w:val="22"/>
              </w:rPr>
              <w:t>That’s true.</w:t>
            </w:r>
          </w:p>
        </w:tc>
      </w:tr>
      <w:tr>
        <w:trPr>
          <w:trHeight w:val="250" w:hRule="exact"/>
        </w:trPr>
        <w:tc>
          <w:tcPr>
            <w:tcW w:w="558" w:type="dxa"/>
          </w:tcPr>
          <w:p>
            <w:pPr>
              <w:pStyle w:val="TableParagraph"/>
              <w:spacing w:line="247" w:lineRule="exact"/>
              <w:ind w:left="18" w:right="46"/>
              <w:jc w:val="center"/>
              <w:rPr>
                <w:sz w:val="22"/>
              </w:rPr>
            </w:pPr>
            <w:r>
              <w:rPr>
                <w:sz w:val="22"/>
              </w:rPr>
              <w:t>174a</w:t>
            </w:r>
          </w:p>
        </w:tc>
        <w:tc>
          <w:tcPr>
            <w:tcW w:w="1130" w:type="dxa"/>
          </w:tcPr>
          <w:p>
            <w:pPr/>
          </w:p>
        </w:tc>
        <w:tc>
          <w:tcPr>
            <w:tcW w:w="3879" w:type="dxa"/>
          </w:tcPr>
          <w:p>
            <w:pPr>
              <w:pStyle w:val="TableParagraph"/>
              <w:spacing w:line="247" w:lineRule="exact"/>
              <w:ind w:left="89"/>
              <w:rPr>
                <w:sz w:val="22"/>
              </w:rPr>
            </w:pPr>
            <w:r>
              <w:rPr>
                <w:sz w:val="22"/>
              </w:rPr>
              <w:t>(0.3)</w:t>
            </w:r>
          </w:p>
        </w:tc>
      </w:tr>
      <w:tr>
        <w:trPr>
          <w:trHeight w:val="250" w:hRule="exact"/>
        </w:trPr>
        <w:tc>
          <w:tcPr>
            <w:tcW w:w="558" w:type="dxa"/>
          </w:tcPr>
          <w:p>
            <w:pPr>
              <w:pStyle w:val="TableParagraph"/>
              <w:spacing w:line="247" w:lineRule="exact"/>
              <w:ind w:left="30" w:right="45"/>
              <w:jc w:val="center"/>
              <w:rPr>
                <w:sz w:val="22"/>
              </w:rPr>
            </w:pPr>
            <w:r>
              <w:rPr>
                <w:sz w:val="22"/>
              </w:rPr>
              <w:t>174b</w:t>
            </w:r>
          </w:p>
        </w:tc>
        <w:tc>
          <w:tcPr>
            <w:tcW w:w="1130" w:type="dxa"/>
          </w:tcPr>
          <w:p>
            <w:pPr>
              <w:pStyle w:val="TableParagraph"/>
              <w:spacing w:line="247" w:lineRule="exact"/>
              <w:ind w:left="67"/>
              <w:rPr>
                <w:sz w:val="22"/>
              </w:rPr>
            </w:pPr>
            <w:r>
              <w:rPr>
                <w:sz w:val="22"/>
              </w:rPr>
              <w:t>JAMIE;</w:t>
            </w:r>
          </w:p>
        </w:tc>
        <w:tc>
          <w:tcPr>
            <w:tcW w:w="3879" w:type="dxa"/>
          </w:tcPr>
          <w:p>
            <w:pPr>
              <w:pStyle w:val="TableParagraph"/>
              <w:spacing w:line="247" w:lineRule="exact"/>
              <w:ind w:left="89"/>
              <w:rPr>
                <w:sz w:val="22"/>
              </w:rPr>
            </w:pPr>
            <w:r>
              <w:rPr>
                <w:sz w:val="22"/>
              </w:rPr>
              <w:t>You did.</w:t>
            </w:r>
          </w:p>
        </w:tc>
      </w:tr>
      <w:tr>
        <w:trPr>
          <w:trHeight w:val="252" w:hRule="exact"/>
        </w:trPr>
        <w:tc>
          <w:tcPr>
            <w:tcW w:w="558" w:type="dxa"/>
          </w:tcPr>
          <w:p>
            <w:pPr>
              <w:pStyle w:val="TableParagraph"/>
              <w:spacing w:line="247" w:lineRule="exact"/>
              <w:ind w:left="30" w:right="157"/>
              <w:jc w:val="center"/>
              <w:rPr>
                <w:sz w:val="22"/>
              </w:rPr>
            </w:pPr>
            <w:r>
              <w:rPr>
                <w:sz w:val="22"/>
              </w:rPr>
              <w:t>175</w:t>
            </w:r>
          </w:p>
        </w:tc>
        <w:tc>
          <w:tcPr>
            <w:tcW w:w="1130" w:type="dxa"/>
          </w:tcPr>
          <w:p>
            <w:pPr/>
          </w:p>
        </w:tc>
        <w:tc>
          <w:tcPr>
            <w:tcW w:w="3879" w:type="dxa"/>
          </w:tcPr>
          <w:p>
            <w:pPr>
              <w:pStyle w:val="TableParagraph"/>
              <w:spacing w:line="253" w:lineRule="exact"/>
              <w:ind w:left="89"/>
              <w:rPr>
                <w:sz w:val="22"/>
              </w:rPr>
            </w:pPr>
            <w:r>
              <w:rPr>
                <w:sz w:val="22"/>
              </w:rPr>
              <w:t>[You made me get] the u[</w:t>
            </w:r>
            <w:r>
              <w:rPr>
                <w:position w:val="-2"/>
                <w:sz w:val="11"/>
              </w:rPr>
              <w:t>2</w:t>
            </w:r>
            <w:r>
              <w:rPr>
                <w:sz w:val="22"/>
              </w:rPr>
              <w:t>:m,</w:t>
            </w:r>
          </w:p>
        </w:tc>
      </w:tr>
      <w:tr>
        <w:trPr>
          <w:trHeight w:val="248" w:hRule="exact"/>
        </w:trPr>
        <w:tc>
          <w:tcPr>
            <w:tcW w:w="558" w:type="dxa"/>
          </w:tcPr>
          <w:p>
            <w:pPr>
              <w:pStyle w:val="TableParagraph"/>
              <w:spacing w:line="245" w:lineRule="exact"/>
              <w:ind w:left="30" w:right="157"/>
              <w:jc w:val="center"/>
              <w:rPr>
                <w:sz w:val="22"/>
              </w:rPr>
            </w:pPr>
            <w:r>
              <w:rPr>
                <w:sz w:val="22"/>
              </w:rPr>
              <w:t>176</w:t>
            </w:r>
          </w:p>
        </w:tc>
        <w:tc>
          <w:tcPr>
            <w:tcW w:w="1130" w:type="dxa"/>
          </w:tcPr>
          <w:p>
            <w:pPr>
              <w:pStyle w:val="TableParagraph"/>
              <w:spacing w:line="245" w:lineRule="exact"/>
              <w:ind w:left="67"/>
              <w:rPr>
                <w:sz w:val="22"/>
              </w:rPr>
            </w:pPr>
            <w:r>
              <w:rPr>
                <w:sz w:val="22"/>
              </w:rPr>
              <w:t>PETE;</w:t>
            </w:r>
          </w:p>
        </w:tc>
        <w:tc>
          <w:tcPr>
            <w:tcW w:w="3879" w:type="dxa"/>
          </w:tcPr>
          <w:p>
            <w:pPr>
              <w:pStyle w:val="TableParagraph"/>
              <w:spacing w:line="245" w:lineRule="exact"/>
              <w:ind w:left="89"/>
              <w:rPr>
                <w:sz w:val="22"/>
              </w:rPr>
            </w:pPr>
            <w:r>
              <w:rPr>
                <w:sz w:val="22"/>
              </w:rPr>
              <w:t>[Mhm],</w:t>
            </w:r>
          </w:p>
        </w:tc>
      </w:tr>
      <w:tr>
        <w:trPr>
          <w:trHeight w:val="252" w:hRule="exact"/>
        </w:trPr>
        <w:tc>
          <w:tcPr>
            <w:tcW w:w="558" w:type="dxa"/>
          </w:tcPr>
          <w:p>
            <w:pPr>
              <w:pStyle w:val="TableParagraph"/>
              <w:spacing w:line="247" w:lineRule="exact"/>
              <w:ind w:left="30" w:right="157"/>
              <w:jc w:val="center"/>
              <w:rPr>
                <w:sz w:val="22"/>
              </w:rPr>
            </w:pPr>
            <w:r>
              <w:rPr>
                <w:sz w:val="22"/>
              </w:rPr>
              <w:t>177</w:t>
            </w:r>
          </w:p>
        </w:tc>
        <w:tc>
          <w:tcPr>
            <w:tcW w:w="1130" w:type="dxa"/>
          </w:tcPr>
          <w:p>
            <w:pPr>
              <w:pStyle w:val="TableParagraph"/>
              <w:spacing w:line="247" w:lineRule="exact"/>
              <w:ind w:left="67"/>
              <w:rPr>
                <w:sz w:val="22"/>
              </w:rPr>
            </w:pPr>
            <w:r>
              <w:rPr>
                <w:sz w:val="22"/>
              </w:rPr>
              <w:t>PETE;</w:t>
            </w:r>
          </w:p>
        </w:tc>
        <w:tc>
          <w:tcPr>
            <w:tcW w:w="3879" w:type="dxa"/>
          </w:tcPr>
          <w:p>
            <w:pPr>
              <w:pStyle w:val="TableParagraph"/>
              <w:spacing w:line="253" w:lineRule="exact"/>
              <w:ind w:left="2292"/>
              <w:rPr>
                <w:sz w:val="22"/>
              </w:rPr>
            </w:pPr>
            <w:r>
              <w:rPr>
                <w:sz w:val="22"/>
              </w:rPr>
              <w:t>[</w:t>
            </w:r>
            <w:r>
              <w:rPr>
                <w:position w:val="-2"/>
                <w:sz w:val="11"/>
              </w:rPr>
              <w:t>2 </w:t>
            </w:r>
            <w:r>
              <w:rPr>
                <w:sz w:val="22"/>
              </w:rPr>
              <w:t>Tha][</w:t>
            </w:r>
            <w:r>
              <w:rPr>
                <w:position w:val="-2"/>
                <w:sz w:val="11"/>
              </w:rPr>
              <w:t>3</w:t>
            </w:r>
            <w:r>
              <w:rPr>
                <w:sz w:val="22"/>
              </w:rPr>
              <w:t>t’s right].</w:t>
            </w:r>
          </w:p>
        </w:tc>
      </w:tr>
      <w:tr>
        <w:trPr>
          <w:trHeight w:val="250" w:hRule="exact"/>
        </w:trPr>
        <w:tc>
          <w:tcPr>
            <w:tcW w:w="558" w:type="dxa"/>
          </w:tcPr>
          <w:p>
            <w:pPr>
              <w:pStyle w:val="TableParagraph"/>
              <w:spacing w:line="245" w:lineRule="exact"/>
              <w:ind w:left="30" w:right="157"/>
              <w:jc w:val="center"/>
              <w:rPr>
                <w:sz w:val="22"/>
              </w:rPr>
            </w:pPr>
            <w:r>
              <w:rPr>
                <w:sz w:val="22"/>
              </w:rPr>
              <w:t>178</w:t>
            </w:r>
          </w:p>
        </w:tc>
        <w:tc>
          <w:tcPr>
            <w:tcW w:w="1130" w:type="dxa"/>
          </w:tcPr>
          <w:p>
            <w:pPr>
              <w:pStyle w:val="TableParagraph"/>
              <w:spacing w:line="245" w:lineRule="exact"/>
              <w:ind w:left="67"/>
              <w:rPr>
                <w:sz w:val="22"/>
              </w:rPr>
            </w:pPr>
            <w:r>
              <w:rPr>
                <w:sz w:val="22"/>
              </w:rPr>
              <w:t>#X;</w:t>
            </w:r>
          </w:p>
        </w:tc>
        <w:tc>
          <w:tcPr>
            <w:tcW w:w="3879" w:type="dxa"/>
          </w:tcPr>
          <w:p>
            <w:pPr>
              <w:pStyle w:val="TableParagraph"/>
              <w:spacing w:line="251" w:lineRule="exact"/>
              <w:ind w:left="0" w:right="492"/>
              <w:jc w:val="right"/>
              <w:rPr>
                <w:sz w:val="22"/>
              </w:rPr>
            </w:pPr>
            <w:r>
              <w:rPr>
                <w:sz w:val="22"/>
              </w:rPr>
              <w:t>[</w:t>
            </w:r>
            <w:r>
              <w:rPr>
                <w:position w:val="-2"/>
                <w:sz w:val="11"/>
              </w:rPr>
              <w:t>3</w:t>
            </w:r>
            <w:r>
              <w:rPr>
                <w:sz w:val="22"/>
              </w:rPr>
              <w:t>##].</w:t>
            </w:r>
          </w:p>
        </w:tc>
      </w:tr>
      <w:tr>
        <w:trPr>
          <w:trHeight w:val="248" w:hRule="exact"/>
        </w:trPr>
        <w:tc>
          <w:tcPr>
            <w:tcW w:w="558" w:type="dxa"/>
          </w:tcPr>
          <w:p>
            <w:pPr>
              <w:pStyle w:val="TableParagraph"/>
              <w:spacing w:line="245" w:lineRule="exact"/>
              <w:ind w:left="30" w:right="157"/>
              <w:jc w:val="center"/>
              <w:rPr>
                <w:sz w:val="22"/>
              </w:rPr>
            </w:pPr>
            <w:r>
              <w:rPr>
                <w:sz w:val="22"/>
              </w:rPr>
              <w:t>179</w:t>
            </w:r>
          </w:p>
        </w:tc>
        <w:tc>
          <w:tcPr>
            <w:tcW w:w="1130" w:type="dxa"/>
          </w:tcPr>
          <w:p>
            <w:pPr>
              <w:pStyle w:val="TableParagraph"/>
              <w:spacing w:line="245" w:lineRule="exact"/>
              <w:ind w:left="67"/>
              <w:rPr>
                <w:sz w:val="22"/>
              </w:rPr>
            </w:pPr>
            <w:r>
              <w:rPr>
                <w:sz w:val="22"/>
              </w:rPr>
              <w:t>JAMIE;</w:t>
            </w:r>
          </w:p>
        </w:tc>
        <w:tc>
          <w:tcPr>
            <w:tcW w:w="3879" w:type="dxa"/>
          </w:tcPr>
          <w:p>
            <w:pPr>
              <w:pStyle w:val="TableParagraph"/>
              <w:spacing w:line="245" w:lineRule="exact"/>
              <w:ind w:left="89"/>
              <w:rPr>
                <w:sz w:val="22"/>
              </w:rPr>
            </w:pPr>
            <w:r>
              <w:rPr>
                <w:sz w:val="22"/>
              </w:rPr>
              <w:t>the green scarf.</w:t>
            </w:r>
          </w:p>
        </w:tc>
      </w:tr>
      <w:tr>
        <w:trPr>
          <w:trHeight w:val="250" w:hRule="exact"/>
        </w:trPr>
        <w:tc>
          <w:tcPr>
            <w:tcW w:w="558" w:type="dxa"/>
          </w:tcPr>
          <w:p>
            <w:pPr>
              <w:pStyle w:val="TableParagraph"/>
              <w:spacing w:line="247" w:lineRule="exact"/>
              <w:ind w:left="18" w:right="46"/>
              <w:jc w:val="center"/>
              <w:rPr>
                <w:sz w:val="22"/>
              </w:rPr>
            </w:pPr>
            <w:r>
              <w:rPr>
                <w:sz w:val="22"/>
              </w:rPr>
              <w:t>180a</w:t>
            </w:r>
          </w:p>
        </w:tc>
        <w:tc>
          <w:tcPr>
            <w:tcW w:w="1130" w:type="dxa"/>
          </w:tcPr>
          <w:p>
            <w:pPr/>
          </w:p>
        </w:tc>
        <w:tc>
          <w:tcPr>
            <w:tcW w:w="3879" w:type="dxa"/>
          </w:tcPr>
          <w:p>
            <w:pPr>
              <w:pStyle w:val="TableParagraph"/>
              <w:spacing w:line="247" w:lineRule="exact"/>
              <w:ind w:left="89"/>
              <w:rPr>
                <w:sz w:val="22"/>
              </w:rPr>
            </w:pPr>
            <w:r>
              <w:rPr>
                <w:sz w:val="22"/>
              </w:rPr>
              <w:t>(0.9)</w:t>
            </w:r>
          </w:p>
        </w:tc>
      </w:tr>
      <w:tr>
        <w:trPr>
          <w:trHeight w:val="250" w:hRule="exact"/>
        </w:trPr>
        <w:tc>
          <w:tcPr>
            <w:tcW w:w="558" w:type="dxa"/>
          </w:tcPr>
          <w:p>
            <w:pPr>
              <w:pStyle w:val="TableParagraph"/>
              <w:spacing w:line="247" w:lineRule="exact"/>
              <w:ind w:left="30" w:right="45"/>
              <w:jc w:val="center"/>
              <w:rPr>
                <w:sz w:val="22"/>
              </w:rPr>
            </w:pPr>
            <w:r>
              <w:rPr>
                <w:sz w:val="22"/>
              </w:rPr>
              <w:t>180b</w:t>
            </w:r>
          </w:p>
        </w:tc>
        <w:tc>
          <w:tcPr>
            <w:tcW w:w="1130" w:type="dxa"/>
          </w:tcPr>
          <w:p>
            <w:pPr>
              <w:pStyle w:val="TableParagraph"/>
              <w:spacing w:line="247" w:lineRule="exact"/>
              <w:ind w:left="67"/>
              <w:rPr>
                <w:sz w:val="22"/>
              </w:rPr>
            </w:pPr>
            <w:r>
              <w:rPr>
                <w:sz w:val="22"/>
              </w:rPr>
              <w:t>JAMIE;</w:t>
            </w:r>
          </w:p>
        </w:tc>
        <w:tc>
          <w:tcPr>
            <w:tcW w:w="3879" w:type="dxa"/>
          </w:tcPr>
          <w:p>
            <w:pPr>
              <w:pStyle w:val="TableParagraph"/>
              <w:spacing w:line="247" w:lineRule="exact"/>
              <w:ind w:left="89"/>
              <w:rPr>
                <w:sz w:val="22"/>
              </w:rPr>
            </w:pPr>
            <w:r>
              <w:rPr>
                <w:sz w:val="22"/>
              </w:rPr>
              <w:t>That’s right.</w:t>
            </w:r>
          </w:p>
        </w:tc>
      </w:tr>
      <w:tr>
        <w:trPr>
          <w:trHeight w:val="250" w:hRule="exact"/>
        </w:trPr>
        <w:tc>
          <w:tcPr>
            <w:tcW w:w="558" w:type="dxa"/>
          </w:tcPr>
          <w:p>
            <w:pPr>
              <w:pStyle w:val="TableParagraph"/>
              <w:spacing w:line="247" w:lineRule="exact"/>
              <w:ind w:left="18" w:right="46"/>
              <w:jc w:val="center"/>
              <w:rPr>
                <w:sz w:val="22"/>
              </w:rPr>
            </w:pPr>
            <w:r>
              <w:rPr>
                <w:sz w:val="22"/>
              </w:rPr>
              <w:t>181a</w:t>
            </w:r>
          </w:p>
        </w:tc>
        <w:tc>
          <w:tcPr>
            <w:tcW w:w="1130" w:type="dxa"/>
          </w:tcPr>
          <w:p>
            <w:pPr/>
          </w:p>
        </w:tc>
        <w:tc>
          <w:tcPr>
            <w:tcW w:w="3879" w:type="dxa"/>
          </w:tcPr>
          <w:p>
            <w:pPr>
              <w:pStyle w:val="TableParagraph"/>
              <w:spacing w:line="247" w:lineRule="exact"/>
              <w:ind w:left="89"/>
              <w:rPr>
                <w:sz w:val="22"/>
              </w:rPr>
            </w:pPr>
            <w:r>
              <w:rPr>
                <w:sz w:val="22"/>
              </w:rPr>
              <w:t>(0.9)</w:t>
            </w:r>
          </w:p>
        </w:tc>
      </w:tr>
      <w:tr>
        <w:trPr>
          <w:trHeight w:val="250" w:hRule="exact"/>
        </w:trPr>
        <w:tc>
          <w:tcPr>
            <w:tcW w:w="558" w:type="dxa"/>
          </w:tcPr>
          <w:p>
            <w:pPr>
              <w:pStyle w:val="TableParagraph"/>
              <w:spacing w:line="247" w:lineRule="exact"/>
              <w:ind w:left="30" w:right="45"/>
              <w:jc w:val="center"/>
              <w:rPr>
                <w:sz w:val="22"/>
              </w:rPr>
            </w:pPr>
            <w:r>
              <w:rPr>
                <w:sz w:val="22"/>
              </w:rPr>
              <w:t>181b</w:t>
            </w:r>
          </w:p>
        </w:tc>
        <w:tc>
          <w:tcPr>
            <w:tcW w:w="1130" w:type="dxa"/>
          </w:tcPr>
          <w:p>
            <w:pPr>
              <w:pStyle w:val="TableParagraph"/>
              <w:spacing w:line="247" w:lineRule="exact"/>
              <w:ind w:left="67"/>
              <w:rPr>
                <w:sz w:val="22"/>
              </w:rPr>
            </w:pPr>
            <w:r>
              <w:rPr>
                <w:sz w:val="22"/>
              </w:rPr>
              <w:t>JAMIE;</w:t>
            </w:r>
          </w:p>
        </w:tc>
        <w:tc>
          <w:tcPr>
            <w:tcW w:w="3879" w:type="dxa"/>
          </w:tcPr>
          <w:p>
            <w:pPr>
              <w:pStyle w:val="TableParagraph"/>
              <w:spacing w:line="247" w:lineRule="exact"/>
              <w:ind w:left="89"/>
              <w:rPr>
                <w:sz w:val="22"/>
              </w:rPr>
            </w:pPr>
            <w:r>
              <w:rPr>
                <w:sz w:val="22"/>
              </w:rPr>
              <w:t>He was my fashion consultant today.</w:t>
            </w:r>
          </w:p>
        </w:tc>
      </w:tr>
      <w:tr>
        <w:trPr>
          <w:trHeight w:val="250" w:hRule="exact"/>
        </w:trPr>
        <w:tc>
          <w:tcPr>
            <w:tcW w:w="558" w:type="dxa"/>
          </w:tcPr>
          <w:p>
            <w:pPr>
              <w:pStyle w:val="TableParagraph"/>
              <w:spacing w:line="247" w:lineRule="exact"/>
              <w:ind w:left="30" w:right="157"/>
              <w:jc w:val="center"/>
              <w:rPr>
                <w:sz w:val="22"/>
              </w:rPr>
            </w:pPr>
            <w:r>
              <w:rPr>
                <w:sz w:val="22"/>
              </w:rPr>
              <w:t>182</w:t>
            </w:r>
          </w:p>
        </w:tc>
        <w:tc>
          <w:tcPr>
            <w:tcW w:w="1130" w:type="dxa"/>
          </w:tcPr>
          <w:p>
            <w:pPr>
              <w:pStyle w:val="TableParagraph"/>
              <w:spacing w:line="247" w:lineRule="exact"/>
              <w:ind w:left="67"/>
              <w:rPr>
                <w:sz w:val="22"/>
              </w:rPr>
            </w:pPr>
            <w:r>
              <w:rPr>
                <w:sz w:val="22"/>
              </w:rPr>
              <w:t>PETE;</w:t>
            </w:r>
          </w:p>
        </w:tc>
        <w:tc>
          <w:tcPr>
            <w:tcW w:w="3879" w:type="dxa"/>
          </w:tcPr>
          <w:p>
            <w:pPr>
              <w:pStyle w:val="TableParagraph"/>
              <w:spacing w:line="247" w:lineRule="exact"/>
              <w:ind w:left="89"/>
              <w:rPr>
                <w:sz w:val="22"/>
              </w:rPr>
            </w:pPr>
            <w:r>
              <w:rPr>
                <w:sz w:val="22"/>
              </w:rPr>
              <w:t>Ri:ght.</w:t>
            </w:r>
          </w:p>
        </w:tc>
      </w:tr>
      <w:tr>
        <w:trPr>
          <w:trHeight w:val="250" w:hRule="exact"/>
        </w:trPr>
        <w:tc>
          <w:tcPr>
            <w:tcW w:w="558" w:type="dxa"/>
          </w:tcPr>
          <w:p>
            <w:pPr>
              <w:pStyle w:val="TableParagraph"/>
              <w:spacing w:line="247" w:lineRule="exact"/>
              <w:ind w:left="18" w:right="46"/>
              <w:jc w:val="center"/>
              <w:rPr>
                <w:sz w:val="22"/>
              </w:rPr>
            </w:pPr>
            <w:r>
              <w:rPr>
                <w:sz w:val="22"/>
              </w:rPr>
              <w:t>183a</w:t>
            </w:r>
          </w:p>
        </w:tc>
        <w:tc>
          <w:tcPr>
            <w:tcW w:w="1130" w:type="dxa"/>
          </w:tcPr>
          <w:p>
            <w:pPr/>
          </w:p>
        </w:tc>
        <w:tc>
          <w:tcPr>
            <w:tcW w:w="3879" w:type="dxa"/>
          </w:tcPr>
          <w:p>
            <w:pPr>
              <w:pStyle w:val="TableParagraph"/>
              <w:spacing w:line="247" w:lineRule="exact"/>
              <w:ind w:left="89"/>
              <w:rPr>
                <w:sz w:val="22"/>
              </w:rPr>
            </w:pPr>
            <w:r>
              <w:rPr>
                <w:sz w:val="22"/>
              </w:rPr>
              <w:t>(0.6)</w:t>
            </w:r>
          </w:p>
        </w:tc>
      </w:tr>
      <w:tr>
        <w:trPr>
          <w:trHeight w:val="247" w:hRule="exact"/>
        </w:trPr>
        <w:tc>
          <w:tcPr>
            <w:tcW w:w="558" w:type="dxa"/>
          </w:tcPr>
          <w:p>
            <w:pPr>
              <w:pStyle w:val="TableParagraph"/>
              <w:spacing w:line="247" w:lineRule="exact"/>
              <w:ind w:left="30" w:right="45"/>
              <w:jc w:val="center"/>
              <w:rPr>
                <w:sz w:val="22"/>
              </w:rPr>
            </w:pPr>
            <w:r>
              <w:rPr>
                <w:sz w:val="22"/>
              </w:rPr>
              <w:t>183b</w:t>
            </w:r>
          </w:p>
        </w:tc>
        <w:tc>
          <w:tcPr>
            <w:tcW w:w="1130" w:type="dxa"/>
          </w:tcPr>
          <w:p>
            <w:pPr>
              <w:pStyle w:val="TableParagraph"/>
              <w:spacing w:line="247" w:lineRule="exact"/>
              <w:ind w:left="67"/>
              <w:rPr>
                <w:sz w:val="22"/>
              </w:rPr>
            </w:pPr>
            <w:r>
              <w:rPr>
                <w:sz w:val="22"/>
              </w:rPr>
              <w:t>PETE;</w:t>
            </w:r>
          </w:p>
        </w:tc>
        <w:tc>
          <w:tcPr>
            <w:tcW w:w="3879" w:type="dxa"/>
          </w:tcPr>
          <w:p>
            <w:pPr>
              <w:pStyle w:val="TableParagraph"/>
              <w:spacing w:line="247" w:lineRule="exact"/>
              <w:ind w:left="89"/>
              <w:rPr>
                <w:sz w:val="22"/>
              </w:rPr>
            </w:pPr>
            <w:r>
              <w:rPr>
                <w:sz w:val="22"/>
              </w:rPr>
              <w:t>@@@</w:t>
            </w:r>
          </w:p>
        </w:tc>
      </w:tr>
    </w:tbl>
    <w:p>
      <w:pPr>
        <w:spacing w:after="0" w:line="247" w:lineRule="exact"/>
        <w:rPr>
          <w:sz w:val="22"/>
        </w:rPr>
        <w:sectPr>
          <w:headerReference w:type="default" r:id="rId58"/>
          <w:pgSz w:w="12240" w:h="15840"/>
          <w:pgMar w:header="1437" w:footer="1465" w:top="1660" w:bottom="1660" w:left="1280" w:right="1340"/>
        </w:sectPr>
      </w:pPr>
    </w:p>
    <w:p>
      <w:pPr>
        <w:pStyle w:val="BodyText"/>
        <w:spacing w:before="4"/>
        <w:rPr>
          <w:rFonts w:ascii="Arial-BoldItalicMT"/>
          <w:b/>
          <w:i/>
        </w:rPr>
      </w:pPr>
    </w:p>
    <w:p>
      <w:pPr>
        <w:pStyle w:val="ListParagraph"/>
        <w:numPr>
          <w:ilvl w:val="1"/>
          <w:numId w:val="24"/>
        </w:numPr>
        <w:tabs>
          <w:tab w:pos="1541" w:val="left" w:leader="none"/>
          <w:tab w:pos="1542" w:val="left" w:leader="none"/>
          <w:tab w:pos="2693" w:val="left" w:leader="none"/>
        </w:tabs>
        <w:spacing w:line="251" w:lineRule="exact" w:before="91" w:after="0"/>
        <w:ind w:left="1541" w:right="0" w:hanging="575"/>
        <w:jc w:val="left"/>
        <w:rPr>
          <w:sz w:val="22"/>
        </w:rPr>
      </w:pPr>
      <w:r>
        <w:rPr>
          <w:sz w:val="22"/>
        </w:rPr>
        <w:t>MILES;</w:t>
        <w:tab/>
      </w:r>
      <w:r>
        <w:rPr>
          <w:spacing w:val="-3"/>
          <w:sz w:val="22"/>
        </w:rPr>
        <w:t>Hm.</w:t>
      </w:r>
    </w:p>
    <w:p>
      <w:pPr>
        <w:pStyle w:val="ListParagraph"/>
        <w:numPr>
          <w:ilvl w:val="1"/>
          <w:numId w:val="24"/>
        </w:numPr>
        <w:tabs>
          <w:tab w:pos="1541" w:val="left" w:leader="none"/>
          <w:tab w:pos="1542" w:val="left" w:leader="none"/>
          <w:tab w:pos="2693" w:val="left" w:leader="none"/>
        </w:tabs>
        <w:spacing w:line="250" w:lineRule="exact" w:before="0" w:after="0"/>
        <w:ind w:left="1541" w:right="0" w:hanging="575"/>
        <w:jc w:val="left"/>
        <w:rPr>
          <w:sz w:val="22"/>
        </w:rPr>
      </w:pPr>
      <w:r>
        <w:rPr>
          <w:sz w:val="22"/>
        </w:rPr>
        <w:t>PETE;</w:t>
        <w:tab/>
        <w:t>@(H)</w:t>
      </w:r>
    </w:p>
    <w:p>
      <w:pPr>
        <w:pStyle w:val="BodyText"/>
        <w:tabs>
          <w:tab w:pos="2693" w:val="left" w:leader="none"/>
        </w:tabs>
        <w:spacing w:line="250" w:lineRule="exact"/>
        <w:ind w:left="966"/>
      </w:pPr>
      <w:r>
        <w:rPr/>
        <w:t>186a</w:t>
        <w:tab/>
        <w:t>(3.3)</w:t>
      </w:r>
    </w:p>
    <w:p>
      <w:pPr>
        <w:pStyle w:val="BodyText"/>
        <w:tabs>
          <w:tab w:pos="2693" w:val="left" w:leader="none"/>
        </w:tabs>
        <w:spacing w:line="250" w:lineRule="exact" w:before="3"/>
        <w:ind w:left="966" w:right="6170"/>
      </w:pPr>
      <w:r>
        <w:rPr/>
        <w:t>186b HAROLD; I wasn’t? 187a</w:t>
        <w:tab/>
        <w:t>(0.3 )</w:t>
      </w:r>
    </w:p>
    <w:p>
      <w:pPr>
        <w:pStyle w:val="BodyText"/>
        <w:tabs>
          <w:tab w:pos="2693" w:val="left" w:leader="none"/>
        </w:tabs>
        <w:spacing w:line="246" w:lineRule="exact"/>
        <w:ind w:left="966"/>
      </w:pPr>
      <w:r>
        <w:rPr/>
        <w:t>187b </w:t>
      </w:r>
      <w:r>
        <w:rPr>
          <w:spacing w:val="22"/>
        </w:rPr>
        <w:t> </w:t>
      </w:r>
      <w:r>
        <w:rPr/>
        <w:t>PETE;</w:t>
        <w:tab/>
        <w:t>That’s</w:t>
      </w:r>
      <w:r>
        <w:rPr>
          <w:spacing w:val="2"/>
        </w:rPr>
        <w:t> </w:t>
      </w:r>
      <w:r>
        <w:rPr/>
        <w:t>right.</w:t>
      </w:r>
    </w:p>
    <w:p>
      <w:pPr>
        <w:pStyle w:val="ListParagraph"/>
        <w:numPr>
          <w:ilvl w:val="0"/>
          <w:numId w:val="27"/>
        </w:numPr>
        <w:tabs>
          <w:tab w:pos="1541" w:val="left" w:leader="none"/>
          <w:tab w:pos="1542" w:val="left" w:leader="none"/>
          <w:tab w:pos="2693" w:val="left" w:leader="none"/>
        </w:tabs>
        <w:spacing w:line="250" w:lineRule="exact" w:before="0" w:after="0"/>
        <w:ind w:left="1541" w:right="0" w:hanging="575"/>
        <w:jc w:val="left"/>
        <w:rPr>
          <w:sz w:val="22"/>
        </w:rPr>
      </w:pPr>
      <w:r>
        <w:rPr>
          <w:sz w:val="22"/>
        </w:rPr>
        <w:t>JAMIE;</w:t>
        <w:tab/>
        <w:t>Well you%– —</w:t>
      </w:r>
    </w:p>
    <w:p>
      <w:pPr>
        <w:pStyle w:val="ListParagraph"/>
        <w:numPr>
          <w:ilvl w:val="0"/>
          <w:numId w:val="27"/>
        </w:numPr>
        <w:tabs>
          <w:tab w:pos="2693" w:val="left" w:leader="none"/>
          <w:tab w:pos="2694" w:val="left" w:leader="none"/>
        </w:tabs>
        <w:spacing w:line="251" w:lineRule="exact" w:before="0" w:after="0"/>
        <w:ind w:left="2694" w:right="0" w:hanging="1728"/>
        <w:jc w:val="left"/>
        <w:rPr>
          <w:sz w:val="22"/>
        </w:rPr>
      </w:pPr>
      <w:r>
        <w:rPr>
          <w:sz w:val="22"/>
        </w:rPr>
        <w:t>.. I don’t</w:t>
      </w:r>
      <w:r>
        <w:rPr>
          <w:spacing w:val="-6"/>
          <w:sz w:val="22"/>
        </w:rPr>
        <w:t> </w:t>
      </w:r>
      <w:r>
        <w:rPr>
          <w:sz w:val="22"/>
        </w:rPr>
        <w:t>know.</w:t>
      </w:r>
    </w:p>
    <w:p>
      <w:pPr>
        <w:pStyle w:val="Heading9"/>
        <w:spacing w:before="102"/>
      </w:pPr>
      <w:bookmarkStart w:name="Attribution Units" w:id="68"/>
      <w:bookmarkEnd w:id="68"/>
      <w:r>
        <w:rPr>
          <w:b w:val="0"/>
          <w:i w:val="0"/>
        </w:rPr>
      </w:r>
      <w:r>
        <w:rPr/>
        <w:t>Attribution Units</w:t>
      </w:r>
    </w:p>
    <w:p>
      <w:pPr>
        <w:pStyle w:val="BodyText"/>
        <w:spacing w:line="250" w:lineRule="exact" w:before="57"/>
        <w:ind w:left="102"/>
      </w:pPr>
      <w:r>
        <w:rPr/>
        <w:t>The phenomenon of pausing presents a challenge to transcribers, in large part because of complications it introduces regarding the issue of attribution. Attribution is a key dimension of discourse transcription.</w:t>
      </w:r>
    </w:p>
    <w:p>
      <w:pPr>
        <w:pStyle w:val="BodyText"/>
        <w:spacing w:line="248" w:lineRule="exact"/>
        <w:ind w:left="102"/>
      </w:pPr>
      <w:r>
        <w:rPr/>
        <w:t>When words are spoken, we generally want to know who spoke them.</w:t>
      </w:r>
    </w:p>
    <w:p>
      <w:pPr>
        <w:pStyle w:val="BodyText"/>
        <w:spacing w:before="5"/>
        <w:rPr>
          <w:sz w:val="21"/>
        </w:rPr>
      </w:pPr>
    </w:p>
    <w:p>
      <w:pPr>
        <w:pStyle w:val="BodyText"/>
        <w:ind w:left="102"/>
      </w:pPr>
      <w:r>
        <w:rPr/>
        <w:t>((LSAC 1682-02))</w:t>
      </w:r>
    </w:p>
    <w:p>
      <w:pPr>
        <w:tabs>
          <w:tab w:pos="821" w:val="left" w:leader="none"/>
        </w:tabs>
        <w:spacing w:line="251" w:lineRule="exact" w:before="2"/>
        <w:ind w:left="102" w:right="0" w:firstLine="0"/>
        <w:jc w:val="left"/>
        <w:rPr>
          <w:b/>
          <w:sz w:val="22"/>
        </w:rPr>
      </w:pPr>
      <w:r>
        <w:rPr>
          <w:sz w:val="22"/>
        </w:rPr>
        <w:t>2835;</w:t>
        <w:tab/>
      </w:r>
      <w:r>
        <w:rPr>
          <w:b/>
          <w:sz w:val="22"/>
        </w:rPr>
        <w:t>Who said that?</w:t>
      </w:r>
    </w:p>
    <w:p>
      <w:pPr>
        <w:pStyle w:val="BodyText"/>
        <w:tabs>
          <w:tab w:pos="821" w:val="left" w:leader="none"/>
        </w:tabs>
        <w:spacing w:line="251" w:lineRule="exact"/>
        <w:ind w:left="102"/>
      </w:pPr>
      <w:r>
        <w:rPr/>
        <w:t>2833;</w:t>
        <w:tab/>
        <w:t>I</w:t>
      </w:r>
      <w:r>
        <w:rPr>
          <w:spacing w:val="-5"/>
        </w:rPr>
        <w:t> </w:t>
      </w:r>
      <w:r>
        <w:rPr/>
        <w:t>did.</w:t>
      </w:r>
    </w:p>
    <w:p>
      <w:pPr>
        <w:pStyle w:val="BodyText"/>
        <w:spacing w:before="5"/>
        <w:rPr>
          <w:sz w:val="21"/>
        </w:rPr>
      </w:pPr>
    </w:p>
    <w:p>
      <w:pPr>
        <w:pStyle w:val="BodyText"/>
        <w:spacing w:line="251" w:lineRule="exact" w:before="1"/>
        <w:ind w:left="102"/>
      </w:pPr>
      <w:r>
        <w:rPr/>
        <w:t>((LSAC 1398-01))</w:t>
      </w:r>
    </w:p>
    <w:p>
      <w:pPr>
        <w:pStyle w:val="BodyText"/>
        <w:tabs>
          <w:tab w:pos="821" w:val="left" w:leader="none"/>
        </w:tabs>
        <w:spacing w:line="251" w:lineRule="exact"/>
        <w:ind w:left="102"/>
      </w:pPr>
      <w:r>
        <w:rPr/>
        <w:t>1833;</w:t>
        <w:tab/>
        <w:t>[Wait wait</w:t>
      </w:r>
      <w:r>
        <w:rPr>
          <w:spacing w:val="2"/>
        </w:rPr>
        <w:t> </w:t>
      </w:r>
      <w:r>
        <w:rPr/>
        <w:t>wait</w:t>
      </w:r>
    </w:p>
    <w:p>
      <w:pPr>
        <w:tabs>
          <w:tab w:pos="821" w:val="left" w:leader="none"/>
        </w:tabs>
        <w:spacing w:line="250" w:lineRule="exact" w:before="6"/>
        <w:ind w:left="102" w:right="5771" w:firstLine="720"/>
        <w:jc w:val="left"/>
        <w:rPr>
          <w:sz w:val="22"/>
        </w:rPr>
      </w:pPr>
      <w:r>
        <w:rPr>
          <w:sz w:val="22"/>
        </w:rPr>
        <w:t>who who </w:t>
      </w:r>
      <w:r>
        <w:rPr>
          <w:b/>
          <w:sz w:val="22"/>
        </w:rPr>
        <w:t>who said this to who</w:t>
      </w:r>
      <w:r>
        <w:rPr>
          <w:sz w:val="22"/>
        </w:rPr>
        <w:t>?] 1830;</w:t>
        <w:tab/>
        <w:t>Chris did to</w:t>
      </w:r>
      <w:r>
        <w:rPr>
          <w:spacing w:val="1"/>
          <w:sz w:val="22"/>
        </w:rPr>
        <w:t> </w:t>
      </w:r>
      <w:r>
        <w:rPr>
          <w:sz w:val="22"/>
        </w:rPr>
        <w:t>Matthew.</w:t>
      </w:r>
    </w:p>
    <w:p>
      <w:pPr>
        <w:pStyle w:val="BodyText"/>
        <w:spacing w:before="8"/>
        <w:rPr>
          <w:sz w:val="21"/>
        </w:rPr>
      </w:pPr>
    </w:p>
    <w:p>
      <w:pPr>
        <w:pStyle w:val="BodyText"/>
        <w:spacing w:line="250" w:lineRule="exact"/>
        <w:ind w:left="102" w:right="145"/>
      </w:pPr>
      <w:r>
        <w:rPr/>
        <w:t>But when the discourse phenomenon is a pause – the </w:t>
      </w:r>
      <w:r>
        <w:rPr>
          <w:i/>
        </w:rPr>
        <w:t>absence </w:t>
      </w:r>
      <w:r>
        <w:rPr/>
        <w:t>of speaking by any participant – how are we to decide who the pause should be attributed to? While it would seem useful to be able to indicate who is pausing, at the same time it can be difficult to make a definitive attribution of a particular pause to a particular participant. There is a level of ambiguity in the attribution of pauses that does not arise in attributing, for example, speech. The ambiguity as to who “owns” the pause is a not just a problem for analysts: participants as well may be uncertain as to who is responsible for a particular pause. The question may arise whether pauses should be attributed at</w:t>
      </w:r>
      <w:r>
        <w:rPr>
          <w:spacing w:val="8"/>
        </w:rPr>
        <w:t> </w:t>
      </w:r>
      <w:r>
        <w:rPr/>
        <w:t>all.</w:t>
      </w:r>
    </w:p>
    <w:p>
      <w:pPr>
        <w:pStyle w:val="BodyText"/>
        <w:spacing w:before="8"/>
        <w:rPr>
          <w:sz w:val="21"/>
        </w:rPr>
      </w:pPr>
    </w:p>
    <w:p>
      <w:pPr>
        <w:pStyle w:val="BodyText"/>
        <w:spacing w:line="250" w:lineRule="exact"/>
        <w:ind w:left="102" w:right="205"/>
      </w:pPr>
      <w:r>
        <w:rPr/>
        <w:t>One step toward a resolution of this quandary is to recognize the importance of defining appropriate “attribution units” for discourse transcription. An attribution unit is a salient stretch of the ongoing stream of discourse phenomena (including speech, pauses, gestures, gaze and other kinds of events) which is suitable for attribution to some participant, or group of participants. In general, the clearest and least problematic case of an attribution unit is one involving speech. Because each speaker’s voice is distinctive, we generally have no trouble in identifying who is speaking. So the words spoken within one intonation unit constitute a natural and obvious attribution unit.</w:t>
      </w:r>
    </w:p>
    <w:p>
      <w:pPr>
        <w:pStyle w:val="BodyText"/>
        <w:spacing w:before="8"/>
        <w:rPr>
          <w:sz w:val="21"/>
        </w:rPr>
      </w:pPr>
    </w:p>
    <w:p>
      <w:pPr>
        <w:pStyle w:val="BodyText"/>
        <w:spacing w:line="250" w:lineRule="exact"/>
        <w:ind w:left="102" w:right="152"/>
      </w:pPr>
      <w:r>
        <w:rPr/>
        <w:t>For pauses, on the other hand, the picture is less clear. There are no cues comparable to voice quality that can help us in assigning a pause to a particular individual. Thus it is most prudent to recognize pauses (or at least boundary pauses) as separate attribution units in their own right, distinct from the speech they occur next to. This allows one to take special measures to deal with the ambiguity of attribution of boundary pauses, without compromising the clarity of the attribution of neighboring speech. If boundary pauses and speech are combined together in a single attribution unit, the transcriber’s hands are tied, and it becomes impossible to represent a difference in attribution, or even a difference in the certainty of the attribution.</w:t>
      </w:r>
    </w:p>
    <w:p>
      <w:pPr>
        <w:spacing w:after="0" w:line="250" w:lineRule="exact"/>
        <w:sectPr>
          <w:headerReference w:type="default" r:id="rId59"/>
          <w:pgSz w:w="12240" w:h="15840"/>
          <w:pgMar w:header="1437" w:footer="1465" w:top="1660" w:bottom="1660" w:left="1340" w:right="1340"/>
        </w:sectPr>
      </w:pPr>
    </w:p>
    <w:p>
      <w:pPr>
        <w:pStyle w:val="BodyText"/>
        <w:spacing w:before="7"/>
      </w:pPr>
    </w:p>
    <w:p>
      <w:pPr>
        <w:pStyle w:val="Heading9"/>
        <w:spacing w:before="92"/>
      </w:pPr>
      <w:bookmarkStart w:name="Classifying pauses for attribution" w:id="69"/>
      <w:bookmarkEnd w:id="69"/>
      <w:r>
        <w:rPr>
          <w:b w:val="0"/>
          <w:i w:val="0"/>
        </w:rPr>
      </w:r>
      <w:r>
        <w:rPr/>
        <w:t>Classifying pauses for attribution</w:t>
      </w:r>
    </w:p>
    <w:p>
      <w:pPr>
        <w:pStyle w:val="BodyText"/>
        <w:spacing w:before="7"/>
        <w:rPr>
          <w:rFonts w:ascii="Arial-BoldItalicMT"/>
          <w:b/>
          <w:i/>
          <w:sz w:val="26"/>
        </w:rPr>
      </w:pPr>
    </w:p>
    <w:p>
      <w:pPr>
        <w:pStyle w:val="BodyText"/>
        <w:spacing w:line="250" w:lineRule="exact"/>
        <w:ind w:left="102" w:right="122"/>
      </w:pPr>
      <w:r>
        <w:rPr/>
        <w:t>In order to facilitate the meaningful attribution of pauses, it is necessary to recognize that there are different kinds of pauses. One of the most important dimensions along which kinds of pauses may be distinguished is based on the contextual conditions which govern their potential attribution to a participant.</w:t>
      </w:r>
    </w:p>
    <w:p>
      <w:pPr>
        <w:pStyle w:val="BodyText"/>
        <w:spacing w:before="7"/>
        <w:rPr>
          <w:sz w:val="21"/>
        </w:rPr>
      </w:pPr>
    </w:p>
    <w:p>
      <w:pPr>
        <w:pStyle w:val="BodyText"/>
        <w:spacing w:line="250" w:lineRule="exact" w:before="1"/>
        <w:ind w:left="102" w:right="131"/>
        <w:jc w:val="both"/>
      </w:pPr>
      <w:r>
        <w:rPr/>
        <w:t>When should a pause be recognized as an attribution unit in its own right? In general, whenever it occurs at a well-defined boundary. For present purposes, the relevant boundary is the intonation unit. Because of the importance of pause attribution, the first distinction to make among pauses is that between an internal and a boundary pause (with boundary pauses subject to further differentiation).</w:t>
      </w:r>
    </w:p>
    <w:p>
      <w:pPr>
        <w:pStyle w:val="BodyText"/>
        <w:spacing w:before="1"/>
      </w:pPr>
    </w:p>
    <w:p>
      <w:pPr>
        <w:pStyle w:val="BodyText"/>
        <w:spacing w:line="250" w:lineRule="exact"/>
        <w:ind w:left="102" w:right="170"/>
      </w:pPr>
      <w:r>
        <w:rPr>
          <w:rFonts w:ascii="TimesNewRomanPS-BoldItalicMT" w:hAnsi="TimesNewRomanPS-BoldItalicMT"/>
          <w:b/>
          <w:i/>
        </w:rPr>
        <w:t>Internal Pause. </w:t>
      </w:r>
      <w:r>
        <w:rPr/>
        <w:t>A pause which occurs in the middle of a speaker’s intonation unit is considered an internal (or hesitation) pause. An internal pause should be written “where it happens”, that is, as part of the same attribution unit as the surrounding words within the same intonation unit (that is, as located in the linear stream of words spoken by the speaker).</w:t>
      </w:r>
    </w:p>
    <w:p>
      <w:pPr>
        <w:pStyle w:val="BodyText"/>
        <w:spacing w:before="10"/>
        <w:rPr>
          <w:sz w:val="21"/>
        </w:rPr>
      </w:pPr>
    </w:p>
    <w:p>
      <w:pPr>
        <w:pStyle w:val="BodyText"/>
        <w:spacing w:line="250" w:lineRule="exact"/>
        <w:ind w:left="102" w:right="122"/>
      </w:pPr>
      <w:r>
        <w:rPr>
          <w:rFonts w:ascii="TimesNewRomanPS-BoldItalicMT"/>
          <w:b/>
          <w:i/>
        </w:rPr>
        <w:t>Boundary Pause. </w:t>
      </w:r>
      <w:r>
        <w:rPr/>
        <w:t>A pause which occurs between two intonation units (that is between words which can be attributed on prosodic grounds to separate intonation units) is considered a boundary pause.</w:t>
      </w:r>
    </w:p>
    <w:p>
      <w:pPr>
        <w:pStyle w:val="BodyText"/>
        <w:spacing w:before="2"/>
        <w:rPr>
          <w:sz w:val="21"/>
        </w:rPr>
      </w:pPr>
    </w:p>
    <w:p>
      <w:pPr>
        <w:pStyle w:val="BodyText"/>
        <w:ind w:left="102"/>
      </w:pPr>
      <w:r>
        <w:rPr/>
        <w:t>Boundary pauses can be further divided into two categories, the medial pause and the transitional pause.</w:t>
      </w:r>
    </w:p>
    <w:p>
      <w:pPr>
        <w:pStyle w:val="BodyText"/>
        <w:spacing w:before="4"/>
      </w:pPr>
    </w:p>
    <w:p>
      <w:pPr>
        <w:pStyle w:val="BodyText"/>
        <w:spacing w:line="250" w:lineRule="exact"/>
        <w:ind w:left="102" w:right="122"/>
      </w:pPr>
      <w:r>
        <w:rPr>
          <w:rFonts w:ascii="TimesNewRomanPS-BoldItalicMT"/>
          <w:b/>
          <w:i/>
        </w:rPr>
        <w:t>Medial/Continuation Pause. </w:t>
      </w:r>
      <w:r>
        <w:rPr/>
        <w:t>A pause which occurs between two intonation units, both of which are uttered by the same speaker, is considered a medial (or continuation) pause.</w:t>
      </w:r>
    </w:p>
    <w:p>
      <w:pPr>
        <w:pStyle w:val="BodyText"/>
      </w:pPr>
    </w:p>
    <w:p>
      <w:pPr>
        <w:pStyle w:val="BodyText"/>
        <w:spacing w:line="250" w:lineRule="exact"/>
        <w:ind w:left="102"/>
      </w:pPr>
      <w:r>
        <w:rPr>
          <w:rFonts w:ascii="TimesNewRomanPS-BoldItalicMT"/>
          <w:b/>
          <w:i/>
        </w:rPr>
        <w:t>Transitional/Turn/Change Pause. </w:t>
      </w:r>
      <w:r>
        <w:rPr/>
        <w:t>A pause which occurs between two intonation units, each of which is spoken by a different speaker, is considered a transitional (or turn, or change) pause.</w:t>
      </w:r>
    </w:p>
    <w:p>
      <w:pPr>
        <w:pStyle w:val="BodyText"/>
        <w:spacing w:before="5"/>
        <w:rPr>
          <w:sz w:val="30"/>
        </w:rPr>
      </w:pPr>
    </w:p>
    <w:p>
      <w:pPr>
        <w:pStyle w:val="Heading9"/>
      </w:pPr>
      <w:bookmarkStart w:name="Functional Interpretation: Whose pause?" w:id="70"/>
      <w:bookmarkEnd w:id="70"/>
      <w:r>
        <w:rPr>
          <w:b w:val="0"/>
          <w:i w:val="0"/>
        </w:rPr>
      </w:r>
      <w:r>
        <w:rPr/>
        <w:t>Functional Interpretation: Whose pause?</w:t>
      </w:r>
    </w:p>
    <w:p>
      <w:pPr>
        <w:pStyle w:val="BodyText"/>
        <w:spacing w:line="250" w:lineRule="exact" w:before="56"/>
        <w:ind w:left="102" w:right="775"/>
        <w:jc w:val="both"/>
      </w:pPr>
      <w:r>
        <w:rPr/>
        <w:t>Responsibility for a given pause is determined primarily by what overarching activity continues in progress through the pause, that is, what activity is understood as beginning prior to the pause and continuing after it.</w:t>
      </w:r>
    </w:p>
    <w:p>
      <w:pPr>
        <w:pStyle w:val="BodyText"/>
        <w:spacing w:before="2"/>
        <w:rPr>
          <w:sz w:val="21"/>
        </w:rPr>
      </w:pPr>
    </w:p>
    <w:p>
      <w:pPr>
        <w:pStyle w:val="BodyText"/>
        <w:ind w:left="102"/>
      </w:pPr>
      <w:r>
        <w:rPr/>
        <w:t>In analyzing a particular conversation between Marcia and Donny, Schegloff observes:</w:t>
      </w:r>
    </w:p>
    <w:p>
      <w:pPr>
        <w:pStyle w:val="BodyText"/>
        <w:spacing w:before="5"/>
        <w:rPr>
          <w:sz w:val="21"/>
        </w:rPr>
      </w:pPr>
    </w:p>
    <w:p>
      <w:pPr>
        <w:pStyle w:val="BodyText"/>
        <w:spacing w:line="251" w:lineRule="exact"/>
        <w:ind w:left="822"/>
      </w:pPr>
      <w:r>
        <w:rPr/>
        <w:t>“Although everyone is silent (which silence as a state requires), someone in particular—Marcia</w:t>
      </w:r>
    </w:p>
    <w:p>
      <w:pPr>
        <w:pStyle w:val="BodyText"/>
        <w:spacing w:line="250" w:lineRule="exact" w:before="4"/>
        <w:ind w:left="822" w:right="187"/>
      </w:pPr>
      <w:r>
        <w:rPr/>
        <w:t>—is “relevantly not talking.” Donny has produced a possibly complete turn, one that implicates some responsive action next—by Marcia. Absence of talk is then, in the first instance, attributable to Marcia. So although the effect of her silence is that no action seems to get done, what she is specifically and relevantly “not doing” is registering some uptake of what has been told, and/or some assessment of it—for it is these that Donny's announcement has made conditionally relevant.”</w:t>
      </w:r>
    </w:p>
    <w:p>
      <w:pPr>
        <w:pStyle w:val="BodyText"/>
        <w:spacing w:line="246" w:lineRule="exact"/>
        <w:ind w:left="1542"/>
      </w:pPr>
      <w:r>
        <w:rPr/>
        <w:t>Schegloff (1995:197)</w:t>
      </w:r>
    </w:p>
    <w:p>
      <w:pPr>
        <w:pStyle w:val="BodyText"/>
        <w:spacing w:line="250" w:lineRule="exact" w:before="4"/>
        <w:ind w:left="822" w:firstLine="720"/>
      </w:pPr>
      <w:r>
        <w:rPr/>
        <w:t>Schegloff, Emanuel A. 1995. Discourse as an interactional achievement III: The omnirelevance of action.  Research on language and social interaction 28:185-211.</w:t>
      </w:r>
    </w:p>
    <w:p>
      <w:pPr>
        <w:spacing w:after="0" w:line="250" w:lineRule="exact"/>
        <w:sectPr>
          <w:headerReference w:type="default" r:id="rId60"/>
          <w:pgSz w:w="12240" w:h="15840"/>
          <w:pgMar w:header="1437" w:footer="1465" w:top="1660" w:bottom="1660" w:left="1340" w:right="1340"/>
        </w:sectPr>
      </w:pPr>
    </w:p>
    <w:p>
      <w:pPr>
        <w:pStyle w:val="BodyText"/>
        <w:rPr>
          <w:sz w:val="20"/>
        </w:rPr>
      </w:pPr>
    </w:p>
    <w:p>
      <w:pPr>
        <w:pStyle w:val="BodyText"/>
        <w:spacing w:before="7"/>
        <w:rPr>
          <w:sz w:val="23"/>
        </w:rPr>
      </w:pPr>
    </w:p>
    <w:p>
      <w:pPr>
        <w:pStyle w:val="Heading3"/>
        <w:spacing w:before="90"/>
        <w:ind w:left="673" w:right="686"/>
      </w:pPr>
      <w:r>
        <w:rPr/>
        <w:t>Pause Types and Pause Transcription</w:t>
      </w:r>
    </w:p>
    <w:p>
      <w:pPr>
        <w:pStyle w:val="Heading7"/>
        <w:ind w:left="673" w:right="716"/>
      </w:pPr>
      <w:r>
        <w:rPr/>
        <w:t>Principles</w:t>
      </w:r>
    </w:p>
    <w:p>
      <w:pPr>
        <w:pStyle w:val="Heading9"/>
        <w:spacing w:before="115"/>
      </w:pPr>
      <w:bookmarkStart w:name="Table 1. Pause Types and Pause Transcrip" w:id="71"/>
      <w:bookmarkEnd w:id="71"/>
      <w:r>
        <w:rPr>
          <w:b w:val="0"/>
          <w:i w:val="0"/>
        </w:rPr>
      </w:r>
      <w:r>
        <w:rPr/>
        <w:t>Table 1. Pause Types and Pause Transcription: Placement Rules</w:t>
      </w:r>
    </w:p>
    <w:p>
      <w:pPr>
        <w:pStyle w:val="BodyText"/>
        <w:spacing w:before="3"/>
        <w:rPr>
          <w:rFonts w:ascii="Arial-BoldItalicMT"/>
          <w:b/>
          <w:i/>
          <w:sz w:val="5"/>
        </w:rPr>
      </w:pPr>
    </w:p>
    <w:tbl>
      <w:tblPr>
        <w:tblW w:w="0" w:type="auto"/>
        <w:jc w:val="left"/>
        <w:tblInd w:w="10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top w:w="0" w:type="dxa"/>
          <w:left w:w="0" w:type="dxa"/>
          <w:bottom w:w="0" w:type="dxa"/>
          <w:right w:w="0" w:type="dxa"/>
        </w:tblCellMar>
        <w:tblLook w:val="01E0"/>
      </w:tblPr>
      <w:tblGrid>
        <w:gridCol w:w="1808"/>
        <w:gridCol w:w="1466"/>
        <w:gridCol w:w="4258"/>
        <w:gridCol w:w="1828"/>
      </w:tblGrid>
      <w:tr>
        <w:trPr>
          <w:trHeight w:val="378" w:hRule="exact"/>
        </w:trPr>
        <w:tc>
          <w:tcPr>
            <w:tcW w:w="1808" w:type="dxa"/>
          </w:tcPr>
          <w:p>
            <w:pPr>
              <w:pStyle w:val="TableParagraph"/>
              <w:spacing w:before="45"/>
              <w:ind w:left="56"/>
              <w:rPr>
                <w:rFonts w:ascii="Arial"/>
                <w:sz w:val="24"/>
              </w:rPr>
            </w:pPr>
            <w:r>
              <w:rPr>
                <w:rFonts w:ascii="Arial"/>
                <w:sz w:val="24"/>
              </w:rPr>
              <w:t>Pause Type</w:t>
            </w:r>
          </w:p>
        </w:tc>
        <w:tc>
          <w:tcPr>
            <w:tcW w:w="1466" w:type="dxa"/>
          </w:tcPr>
          <w:p>
            <w:pPr>
              <w:pStyle w:val="TableParagraph"/>
              <w:spacing w:before="45"/>
              <w:ind w:left="55"/>
              <w:rPr>
                <w:rFonts w:ascii="Arial"/>
                <w:sz w:val="24"/>
              </w:rPr>
            </w:pPr>
            <w:r>
              <w:rPr>
                <w:rFonts w:ascii="Arial"/>
                <w:sz w:val="24"/>
              </w:rPr>
              <w:t>Locus</w:t>
            </w:r>
          </w:p>
        </w:tc>
        <w:tc>
          <w:tcPr>
            <w:tcW w:w="4258" w:type="dxa"/>
          </w:tcPr>
          <w:p>
            <w:pPr>
              <w:pStyle w:val="TableParagraph"/>
              <w:spacing w:before="45"/>
              <w:ind w:left="55"/>
              <w:rPr>
                <w:rFonts w:ascii="Arial"/>
                <w:sz w:val="24"/>
              </w:rPr>
            </w:pPr>
            <w:r>
              <w:rPr>
                <w:rFonts w:ascii="Arial"/>
                <w:sz w:val="24"/>
              </w:rPr>
              <w:t>Comments</w:t>
            </w:r>
          </w:p>
        </w:tc>
        <w:tc>
          <w:tcPr>
            <w:tcW w:w="1828" w:type="dxa"/>
          </w:tcPr>
          <w:p>
            <w:pPr>
              <w:pStyle w:val="TableParagraph"/>
              <w:spacing w:before="45"/>
              <w:ind w:left="56"/>
              <w:rPr>
                <w:rFonts w:ascii="Arial"/>
                <w:sz w:val="24"/>
              </w:rPr>
            </w:pPr>
            <w:r>
              <w:rPr>
                <w:rFonts w:ascii="Arial"/>
                <w:sz w:val="24"/>
              </w:rPr>
              <w:t>Transcription</w:t>
            </w:r>
          </w:p>
        </w:tc>
      </w:tr>
      <w:tr>
        <w:trPr>
          <w:trHeight w:val="1694" w:hRule="exact"/>
        </w:trPr>
        <w:tc>
          <w:tcPr>
            <w:tcW w:w="1808" w:type="dxa"/>
          </w:tcPr>
          <w:p>
            <w:pPr>
              <w:pStyle w:val="TableParagraph"/>
              <w:spacing w:before="47"/>
              <w:ind w:left="56"/>
              <w:rPr>
                <w:sz w:val="20"/>
              </w:rPr>
            </w:pPr>
            <w:r>
              <w:rPr>
                <w:sz w:val="20"/>
              </w:rPr>
              <w:t>boundary pause</w:t>
            </w:r>
          </w:p>
        </w:tc>
        <w:tc>
          <w:tcPr>
            <w:tcW w:w="1466" w:type="dxa"/>
          </w:tcPr>
          <w:p>
            <w:pPr>
              <w:pStyle w:val="TableParagraph"/>
              <w:spacing w:line="226" w:lineRule="exact" w:before="53"/>
              <w:ind w:left="56"/>
              <w:rPr>
                <w:sz w:val="20"/>
              </w:rPr>
            </w:pPr>
            <w:r>
              <w:rPr>
                <w:sz w:val="20"/>
              </w:rPr>
              <w:t>at the boundary between two intonation units</w:t>
            </w:r>
          </w:p>
        </w:tc>
        <w:tc>
          <w:tcPr>
            <w:tcW w:w="4258" w:type="dxa"/>
          </w:tcPr>
          <w:p>
            <w:pPr>
              <w:pStyle w:val="TableParagraph"/>
              <w:numPr>
                <w:ilvl w:val="0"/>
                <w:numId w:val="28"/>
              </w:numPr>
              <w:tabs>
                <w:tab w:pos="200" w:val="left" w:leader="none"/>
              </w:tabs>
              <w:spacing w:line="226" w:lineRule="exact" w:before="53" w:after="0"/>
              <w:ind w:left="200" w:right="288" w:hanging="144"/>
              <w:jc w:val="left"/>
              <w:rPr>
                <w:sz w:val="20"/>
              </w:rPr>
            </w:pPr>
            <w:r>
              <w:rPr>
                <w:sz w:val="20"/>
              </w:rPr>
              <w:t>the most common type of pause in</w:t>
            </w:r>
            <w:r>
              <w:rPr>
                <w:spacing w:val="-36"/>
                <w:sz w:val="20"/>
              </w:rPr>
              <w:t> </w:t>
            </w:r>
            <w:r>
              <w:rPr>
                <w:sz w:val="20"/>
              </w:rPr>
              <w:t>spontaneous speech</w:t>
            </w:r>
          </w:p>
          <w:p>
            <w:pPr>
              <w:pStyle w:val="TableParagraph"/>
              <w:numPr>
                <w:ilvl w:val="0"/>
                <w:numId w:val="28"/>
              </w:numPr>
              <w:tabs>
                <w:tab w:pos="200" w:val="left" w:leader="none"/>
              </w:tabs>
              <w:spacing w:line="222" w:lineRule="exact" w:before="0" w:after="0"/>
              <w:ind w:left="200" w:right="0" w:hanging="144"/>
              <w:jc w:val="left"/>
              <w:rPr>
                <w:sz w:val="20"/>
              </w:rPr>
            </w:pPr>
            <w:r>
              <w:rPr>
                <w:sz w:val="20"/>
              </w:rPr>
              <w:t>serves as a cue for intonation unit</w:t>
            </w:r>
            <w:r>
              <w:rPr>
                <w:spacing w:val="-25"/>
                <w:sz w:val="20"/>
              </w:rPr>
              <w:t> </w:t>
            </w:r>
            <w:r>
              <w:rPr>
                <w:sz w:val="20"/>
              </w:rPr>
              <w:t>boundaries</w:t>
            </w:r>
          </w:p>
          <w:p>
            <w:pPr>
              <w:pStyle w:val="TableParagraph"/>
              <w:numPr>
                <w:ilvl w:val="0"/>
                <w:numId w:val="28"/>
              </w:numPr>
              <w:tabs>
                <w:tab w:pos="200" w:val="left" w:leader="none"/>
              </w:tabs>
              <w:spacing w:line="226" w:lineRule="exact" w:before="4" w:after="0"/>
              <w:ind w:left="200" w:right="276" w:hanging="144"/>
              <w:jc w:val="left"/>
              <w:rPr>
                <w:sz w:val="20"/>
              </w:rPr>
            </w:pPr>
            <w:r>
              <w:rPr>
                <w:sz w:val="20"/>
              </w:rPr>
              <w:t>to iconically represent the fact that the pause represents a discourse moment that is</w:t>
            </w:r>
            <w:r>
              <w:rPr>
                <w:spacing w:val="-32"/>
                <w:sz w:val="20"/>
              </w:rPr>
              <w:t> </w:t>
            </w:r>
            <w:r>
              <w:rPr>
                <w:sz w:val="20"/>
              </w:rPr>
              <w:t>relatively “open” for appropriation by any participant, boundary pause is written on a line by</w:t>
            </w:r>
            <w:r>
              <w:rPr>
                <w:spacing w:val="-29"/>
                <w:sz w:val="20"/>
              </w:rPr>
              <w:t> </w:t>
            </w:r>
            <w:r>
              <w:rPr>
                <w:sz w:val="20"/>
              </w:rPr>
              <w:t>itself</w:t>
            </w:r>
          </w:p>
        </w:tc>
        <w:tc>
          <w:tcPr>
            <w:tcW w:w="1828" w:type="dxa"/>
          </w:tcPr>
          <w:p>
            <w:pPr>
              <w:pStyle w:val="TableParagraph"/>
              <w:spacing w:line="226" w:lineRule="exact" w:before="53"/>
              <w:ind w:left="55"/>
              <w:rPr>
                <w:sz w:val="20"/>
              </w:rPr>
            </w:pPr>
            <w:r>
              <w:rPr>
                <w:sz w:val="20"/>
              </w:rPr>
              <w:t>on a line by itself, between two intonation units</w:t>
            </w:r>
          </w:p>
        </w:tc>
      </w:tr>
      <w:tr>
        <w:trPr>
          <w:trHeight w:val="1466" w:hRule="exact"/>
        </w:trPr>
        <w:tc>
          <w:tcPr>
            <w:tcW w:w="1808" w:type="dxa"/>
          </w:tcPr>
          <w:p>
            <w:pPr>
              <w:pStyle w:val="TableParagraph"/>
              <w:spacing w:before="45"/>
              <w:ind w:left="55"/>
              <w:rPr>
                <w:sz w:val="20"/>
              </w:rPr>
            </w:pPr>
            <w:r>
              <w:rPr>
                <w:sz w:val="20"/>
              </w:rPr>
              <w:t>turn-boundary pause</w:t>
            </w:r>
          </w:p>
        </w:tc>
        <w:tc>
          <w:tcPr>
            <w:tcW w:w="1466" w:type="dxa"/>
          </w:tcPr>
          <w:p>
            <w:pPr>
              <w:pStyle w:val="TableParagraph"/>
              <w:spacing w:line="226" w:lineRule="exact" w:before="51"/>
              <w:ind w:left="55" w:right="144"/>
              <w:rPr>
                <w:sz w:val="20"/>
              </w:rPr>
            </w:pPr>
            <w:r>
              <w:rPr>
                <w:sz w:val="20"/>
              </w:rPr>
              <w:t>at the boundary between two turns</w:t>
            </w:r>
          </w:p>
        </w:tc>
        <w:tc>
          <w:tcPr>
            <w:tcW w:w="4258" w:type="dxa"/>
          </w:tcPr>
          <w:p>
            <w:pPr>
              <w:pStyle w:val="TableParagraph"/>
              <w:numPr>
                <w:ilvl w:val="0"/>
                <w:numId w:val="29"/>
              </w:numPr>
              <w:tabs>
                <w:tab w:pos="200" w:val="left" w:leader="none"/>
              </w:tabs>
              <w:spacing w:line="226" w:lineRule="exact" w:before="51" w:after="0"/>
              <w:ind w:left="200" w:right="63" w:hanging="144"/>
              <w:jc w:val="left"/>
              <w:rPr>
                <w:sz w:val="20"/>
              </w:rPr>
            </w:pPr>
            <w:r>
              <w:rPr>
                <w:sz w:val="20"/>
              </w:rPr>
              <w:t>basically the same as a boundary pause, but the boundary it defines is (also) between two turns (or at least between the words of the prior</w:t>
            </w:r>
            <w:r>
              <w:rPr>
                <w:spacing w:val="-26"/>
                <w:sz w:val="20"/>
              </w:rPr>
              <w:t> </w:t>
            </w:r>
            <w:r>
              <w:rPr>
                <w:sz w:val="20"/>
              </w:rPr>
              <w:t>speaker and next</w:t>
            </w:r>
            <w:r>
              <w:rPr>
                <w:spacing w:val="-10"/>
                <w:sz w:val="20"/>
              </w:rPr>
              <w:t> </w:t>
            </w:r>
            <w:r>
              <w:rPr>
                <w:sz w:val="20"/>
              </w:rPr>
              <w:t>speaker)</w:t>
            </w:r>
          </w:p>
          <w:p>
            <w:pPr>
              <w:pStyle w:val="TableParagraph"/>
              <w:numPr>
                <w:ilvl w:val="0"/>
                <w:numId w:val="29"/>
              </w:numPr>
              <w:tabs>
                <w:tab w:pos="200" w:val="left" w:leader="none"/>
              </w:tabs>
              <w:spacing w:line="226" w:lineRule="exact" w:before="0" w:after="0"/>
              <w:ind w:left="200" w:right="251" w:hanging="144"/>
              <w:jc w:val="left"/>
              <w:rPr>
                <w:sz w:val="20"/>
              </w:rPr>
            </w:pPr>
            <w:r>
              <w:rPr>
                <w:sz w:val="20"/>
              </w:rPr>
              <w:t>carries greater ambiguity as to “whose pause”</w:t>
            </w:r>
            <w:r>
              <w:rPr>
                <w:spacing w:val="-33"/>
                <w:sz w:val="20"/>
              </w:rPr>
              <w:t> </w:t>
            </w:r>
            <w:r>
              <w:rPr>
                <w:sz w:val="20"/>
              </w:rPr>
              <w:t>it is: prior, next, or some other</w:t>
            </w:r>
            <w:r>
              <w:rPr>
                <w:spacing w:val="35"/>
                <w:sz w:val="20"/>
              </w:rPr>
              <w:t> </w:t>
            </w:r>
            <w:r>
              <w:rPr>
                <w:sz w:val="20"/>
              </w:rPr>
              <w:t>speaker</w:t>
            </w:r>
          </w:p>
        </w:tc>
        <w:tc>
          <w:tcPr>
            <w:tcW w:w="1828" w:type="dxa"/>
          </w:tcPr>
          <w:p>
            <w:pPr>
              <w:pStyle w:val="TableParagraph"/>
              <w:spacing w:line="226" w:lineRule="exact" w:before="51"/>
              <w:ind w:left="55"/>
              <w:rPr>
                <w:sz w:val="20"/>
              </w:rPr>
            </w:pPr>
            <w:r>
              <w:rPr>
                <w:sz w:val="20"/>
              </w:rPr>
              <w:t>on a line by itself, between two turns</w:t>
            </w:r>
          </w:p>
        </w:tc>
      </w:tr>
      <w:tr>
        <w:trPr>
          <w:trHeight w:val="1652" w:hRule="exact"/>
        </w:trPr>
        <w:tc>
          <w:tcPr>
            <w:tcW w:w="1808" w:type="dxa"/>
          </w:tcPr>
          <w:p>
            <w:pPr>
              <w:pStyle w:val="TableParagraph"/>
              <w:spacing w:before="47"/>
              <w:ind w:left="55"/>
              <w:rPr>
                <w:sz w:val="20"/>
              </w:rPr>
            </w:pPr>
            <w:r>
              <w:rPr>
                <w:sz w:val="20"/>
              </w:rPr>
              <w:t>medial pause</w:t>
            </w:r>
          </w:p>
        </w:tc>
        <w:tc>
          <w:tcPr>
            <w:tcW w:w="1466" w:type="dxa"/>
          </w:tcPr>
          <w:p>
            <w:pPr>
              <w:pStyle w:val="TableParagraph"/>
              <w:spacing w:line="226" w:lineRule="exact" w:before="53"/>
              <w:ind w:left="55" w:right="78"/>
              <w:rPr>
                <w:sz w:val="20"/>
              </w:rPr>
            </w:pPr>
            <w:r>
              <w:rPr>
                <w:sz w:val="20"/>
              </w:rPr>
              <w:t>between the words of a single</w:t>
            </w:r>
            <w:r>
              <w:rPr>
                <w:spacing w:val="-12"/>
                <w:sz w:val="20"/>
              </w:rPr>
              <w:t> </w:t>
            </w:r>
            <w:r>
              <w:rPr>
                <w:sz w:val="20"/>
              </w:rPr>
              <w:t>intonation unit</w:t>
            </w:r>
          </w:p>
        </w:tc>
        <w:tc>
          <w:tcPr>
            <w:tcW w:w="4258" w:type="dxa"/>
          </w:tcPr>
          <w:p>
            <w:pPr>
              <w:pStyle w:val="TableParagraph"/>
              <w:numPr>
                <w:ilvl w:val="0"/>
                <w:numId w:val="30"/>
              </w:numPr>
              <w:tabs>
                <w:tab w:pos="200" w:val="left" w:leader="none"/>
              </w:tabs>
              <w:spacing w:line="220" w:lineRule="exact" w:before="56" w:after="0"/>
              <w:ind w:left="200" w:right="291" w:hanging="144"/>
              <w:jc w:val="left"/>
              <w:rPr>
                <w:sz w:val="20"/>
              </w:rPr>
            </w:pPr>
            <w:r>
              <w:rPr>
                <w:sz w:val="20"/>
              </w:rPr>
              <w:t>occurs in the midst of an in-progress</w:t>
            </w:r>
            <w:r>
              <w:rPr>
                <w:spacing w:val="-30"/>
                <w:sz w:val="20"/>
              </w:rPr>
              <w:t> </w:t>
            </w:r>
            <w:r>
              <w:rPr>
                <w:sz w:val="20"/>
              </w:rPr>
              <w:t>intonation unit, often as part of a word</w:t>
            </w:r>
            <w:r>
              <w:rPr>
                <w:spacing w:val="-19"/>
                <w:sz w:val="20"/>
              </w:rPr>
              <w:t> </w:t>
            </w:r>
            <w:r>
              <w:rPr>
                <w:sz w:val="20"/>
              </w:rPr>
              <w:t>search</w:t>
            </w:r>
          </w:p>
          <w:p>
            <w:pPr>
              <w:pStyle w:val="TableParagraph"/>
              <w:numPr>
                <w:ilvl w:val="0"/>
                <w:numId w:val="30"/>
              </w:numPr>
              <w:tabs>
                <w:tab w:pos="200" w:val="left" w:leader="none"/>
              </w:tabs>
              <w:spacing w:line="220" w:lineRule="exact" w:before="0" w:after="0"/>
              <w:ind w:left="200" w:right="113" w:hanging="144"/>
              <w:jc w:val="left"/>
              <w:rPr>
                <w:sz w:val="20"/>
              </w:rPr>
            </w:pPr>
            <w:r>
              <w:rPr>
                <w:sz w:val="20"/>
              </w:rPr>
              <w:t>the in-progress intonation unit may also</w:t>
            </w:r>
            <w:r>
              <w:rPr>
                <w:spacing w:val="-34"/>
                <w:sz w:val="20"/>
              </w:rPr>
              <w:t> </w:t>
            </w:r>
            <w:r>
              <w:rPr>
                <w:sz w:val="20"/>
              </w:rPr>
              <w:t>represent an in-progress turn-constructional</w:t>
            </w:r>
            <w:r>
              <w:rPr>
                <w:spacing w:val="-26"/>
                <w:sz w:val="20"/>
              </w:rPr>
              <w:t> </w:t>
            </w:r>
            <w:r>
              <w:rPr>
                <w:sz w:val="20"/>
              </w:rPr>
              <w:t>unit</w:t>
            </w:r>
          </w:p>
          <w:p>
            <w:pPr>
              <w:pStyle w:val="TableParagraph"/>
              <w:numPr>
                <w:ilvl w:val="0"/>
                <w:numId w:val="30"/>
              </w:numPr>
              <w:tabs>
                <w:tab w:pos="200" w:val="left" w:leader="none"/>
              </w:tabs>
              <w:spacing w:line="220" w:lineRule="exact" w:before="0" w:after="0"/>
              <w:ind w:left="200" w:right="107" w:hanging="144"/>
              <w:jc w:val="left"/>
              <w:rPr>
                <w:sz w:val="20"/>
              </w:rPr>
            </w:pPr>
            <w:r>
              <w:rPr>
                <w:sz w:val="20"/>
              </w:rPr>
              <w:t>assumes</w:t>
            </w:r>
            <w:r>
              <w:rPr>
                <w:spacing w:val="-8"/>
                <w:sz w:val="20"/>
              </w:rPr>
              <w:t> </w:t>
            </w:r>
            <w:r>
              <w:rPr>
                <w:sz w:val="20"/>
              </w:rPr>
              <w:t>that</w:t>
            </w:r>
            <w:r>
              <w:rPr>
                <w:spacing w:val="-7"/>
                <w:sz w:val="20"/>
              </w:rPr>
              <w:t> </w:t>
            </w:r>
            <w:r>
              <w:rPr>
                <w:sz w:val="20"/>
              </w:rPr>
              <w:t>the</w:t>
            </w:r>
            <w:r>
              <w:rPr>
                <w:spacing w:val="-6"/>
                <w:sz w:val="20"/>
              </w:rPr>
              <w:t> </w:t>
            </w:r>
            <w:r>
              <w:rPr>
                <w:sz w:val="20"/>
              </w:rPr>
              <w:t>overall</w:t>
            </w:r>
            <w:r>
              <w:rPr>
                <w:spacing w:val="-5"/>
                <w:sz w:val="20"/>
              </w:rPr>
              <w:t> </w:t>
            </w:r>
            <w:r>
              <w:rPr>
                <w:sz w:val="20"/>
              </w:rPr>
              <w:t>intonational</w:t>
            </w:r>
            <w:r>
              <w:rPr>
                <w:spacing w:val="-7"/>
                <w:sz w:val="20"/>
              </w:rPr>
              <w:t> </w:t>
            </w:r>
            <w:r>
              <w:rPr>
                <w:sz w:val="20"/>
              </w:rPr>
              <w:t>cues</w:t>
            </w:r>
            <w:r>
              <w:rPr>
                <w:spacing w:val="-8"/>
                <w:sz w:val="20"/>
              </w:rPr>
              <w:t> </w:t>
            </w:r>
            <w:r>
              <w:rPr>
                <w:sz w:val="20"/>
              </w:rPr>
              <w:t>suggest the absence of an intonation unit boundary, despite the</w:t>
            </w:r>
            <w:r>
              <w:rPr>
                <w:spacing w:val="-6"/>
                <w:sz w:val="20"/>
              </w:rPr>
              <w:t> </w:t>
            </w:r>
            <w:r>
              <w:rPr>
                <w:sz w:val="20"/>
              </w:rPr>
              <w:t>pause</w:t>
            </w:r>
          </w:p>
        </w:tc>
        <w:tc>
          <w:tcPr>
            <w:tcW w:w="1828" w:type="dxa"/>
          </w:tcPr>
          <w:p>
            <w:pPr>
              <w:pStyle w:val="TableParagraph"/>
              <w:spacing w:line="220" w:lineRule="exact" w:before="56"/>
              <w:ind w:left="55" w:right="13"/>
              <w:rPr>
                <w:sz w:val="20"/>
              </w:rPr>
            </w:pPr>
            <w:r>
              <w:rPr>
                <w:sz w:val="20"/>
              </w:rPr>
              <w:t>on the same line with surrounding speech, as part of the same intonation unit</w:t>
            </w:r>
          </w:p>
        </w:tc>
      </w:tr>
      <w:tr>
        <w:trPr>
          <w:trHeight w:val="1650" w:hRule="exact"/>
        </w:trPr>
        <w:tc>
          <w:tcPr>
            <w:tcW w:w="1808" w:type="dxa"/>
          </w:tcPr>
          <w:p>
            <w:pPr>
              <w:pStyle w:val="TableParagraph"/>
              <w:spacing w:before="45"/>
              <w:ind w:left="55"/>
              <w:rPr>
                <w:sz w:val="20"/>
              </w:rPr>
            </w:pPr>
            <w:r>
              <w:rPr>
                <w:sz w:val="20"/>
              </w:rPr>
              <w:t>marginal pause</w:t>
            </w:r>
          </w:p>
        </w:tc>
        <w:tc>
          <w:tcPr>
            <w:tcW w:w="1466" w:type="dxa"/>
          </w:tcPr>
          <w:p>
            <w:pPr>
              <w:pStyle w:val="TableParagraph"/>
              <w:spacing w:line="226" w:lineRule="exact" w:before="51"/>
              <w:ind w:left="55"/>
              <w:rPr>
                <w:sz w:val="20"/>
              </w:rPr>
            </w:pPr>
            <w:r>
              <w:rPr>
                <w:sz w:val="20"/>
              </w:rPr>
              <w:t>between in- breath and the body of the intonation unit</w:t>
            </w:r>
          </w:p>
        </w:tc>
        <w:tc>
          <w:tcPr>
            <w:tcW w:w="4258" w:type="dxa"/>
          </w:tcPr>
          <w:p>
            <w:pPr>
              <w:pStyle w:val="TableParagraph"/>
              <w:numPr>
                <w:ilvl w:val="0"/>
                <w:numId w:val="31"/>
              </w:numPr>
              <w:tabs>
                <w:tab w:pos="200" w:val="left" w:leader="none"/>
              </w:tabs>
              <w:spacing w:line="220" w:lineRule="exact" w:before="54" w:after="0"/>
              <w:ind w:left="200" w:right="157" w:hanging="144"/>
              <w:jc w:val="both"/>
              <w:rPr>
                <w:sz w:val="20"/>
              </w:rPr>
            </w:pPr>
            <w:r>
              <w:rPr>
                <w:sz w:val="20"/>
              </w:rPr>
              <w:t>occurs following an in-breath, considered to be</w:t>
            </w:r>
            <w:r>
              <w:rPr>
                <w:spacing w:val="-23"/>
                <w:sz w:val="20"/>
              </w:rPr>
              <w:t> </w:t>
            </w:r>
            <w:r>
              <w:rPr>
                <w:sz w:val="20"/>
              </w:rPr>
              <w:t>a strong cue for claiming the start of an intonation unit and/or the start of a</w:t>
            </w:r>
            <w:r>
              <w:rPr>
                <w:spacing w:val="-13"/>
                <w:sz w:val="20"/>
              </w:rPr>
              <w:t> </w:t>
            </w:r>
            <w:r>
              <w:rPr>
                <w:sz w:val="20"/>
              </w:rPr>
              <w:t>turn</w:t>
            </w:r>
          </w:p>
          <w:p>
            <w:pPr>
              <w:pStyle w:val="TableParagraph"/>
              <w:numPr>
                <w:ilvl w:val="0"/>
                <w:numId w:val="31"/>
              </w:numPr>
              <w:tabs>
                <w:tab w:pos="200" w:val="left" w:leader="none"/>
              </w:tabs>
              <w:spacing w:line="220" w:lineRule="exact" w:before="0" w:after="0"/>
              <w:ind w:left="200" w:right="350" w:hanging="144"/>
              <w:jc w:val="left"/>
              <w:rPr>
                <w:sz w:val="20"/>
              </w:rPr>
            </w:pPr>
            <w:r>
              <w:rPr>
                <w:sz w:val="20"/>
              </w:rPr>
              <w:t>occurs at the left margin of the intonation</w:t>
            </w:r>
            <w:r>
              <w:rPr>
                <w:spacing w:val="-31"/>
                <w:sz w:val="20"/>
              </w:rPr>
              <w:t> </w:t>
            </w:r>
            <w:r>
              <w:rPr>
                <w:sz w:val="20"/>
              </w:rPr>
              <w:t>unit, before the first</w:t>
            </w:r>
            <w:r>
              <w:rPr>
                <w:spacing w:val="-12"/>
                <w:sz w:val="20"/>
              </w:rPr>
              <w:t> </w:t>
            </w:r>
            <w:r>
              <w:rPr>
                <w:sz w:val="20"/>
              </w:rPr>
              <w:t>word</w:t>
            </w:r>
          </w:p>
          <w:p>
            <w:pPr>
              <w:pStyle w:val="TableParagraph"/>
              <w:numPr>
                <w:ilvl w:val="0"/>
                <w:numId w:val="31"/>
              </w:numPr>
              <w:tabs>
                <w:tab w:pos="200" w:val="left" w:leader="none"/>
              </w:tabs>
              <w:spacing w:line="220" w:lineRule="exact" w:before="0" w:after="0"/>
              <w:ind w:left="200" w:right="331" w:hanging="144"/>
              <w:jc w:val="left"/>
              <w:rPr>
                <w:sz w:val="20"/>
              </w:rPr>
            </w:pPr>
            <w:r>
              <w:rPr>
                <w:sz w:val="20"/>
              </w:rPr>
              <w:t>positioned like a boundary pause, but not</w:t>
            </w:r>
            <w:r>
              <w:rPr>
                <w:spacing w:val="-15"/>
                <w:sz w:val="20"/>
              </w:rPr>
              <w:t> </w:t>
            </w:r>
            <w:r>
              <w:rPr>
                <w:sz w:val="20"/>
              </w:rPr>
              <w:t>open for appropriation by other</w:t>
            </w:r>
            <w:r>
              <w:rPr>
                <w:spacing w:val="-9"/>
                <w:sz w:val="20"/>
              </w:rPr>
              <w:t> </w:t>
            </w:r>
            <w:r>
              <w:rPr>
                <w:sz w:val="20"/>
              </w:rPr>
              <w:t>participants</w:t>
            </w:r>
          </w:p>
        </w:tc>
        <w:tc>
          <w:tcPr>
            <w:tcW w:w="1828" w:type="dxa"/>
          </w:tcPr>
          <w:p>
            <w:pPr>
              <w:pStyle w:val="TableParagraph"/>
              <w:spacing w:line="220" w:lineRule="exact" w:before="54"/>
              <w:ind w:left="55" w:right="140"/>
              <w:rPr>
                <w:sz w:val="20"/>
              </w:rPr>
            </w:pPr>
            <w:r>
              <w:rPr>
                <w:sz w:val="20"/>
              </w:rPr>
              <w:t>on the same line as the surrounding vocalizations (e.g. breath and speech), as part of the same intonation unit</w:t>
            </w:r>
          </w:p>
        </w:tc>
      </w:tr>
      <w:tr>
        <w:trPr>
          <w:trHeight w:val="1432" w:hRule="exact"/>
        </w:trPr>
        <w:tc>
          <w:tcPr>
            <w:tcW w:w="1808" w:type="dxa"/>
          </w:tcPr>
          <w:p>
            <w:pPr>
              <w:pStyle w:val="TableParagraph"/>
              <w:spacing w:before="47"/>
              <w:ind w:left="55"/>
              <w:rPr>
                <w:sz w:val="20"/>
              </w:rPr>
            </w:pPr>
            <w:r>
              <w:rPr>
                <w:sz w:val="20"/>
              </w:rPr>
              <w:t>hold/micropause</w:t>
            </w:r>
          </w:p>
        </w:tc>
        <w:tc>
          <w:tcPr>
            <w:tcW w:w="1466" w:type="dxa"/>
          </w:tcPr>
          <w:p>
            <w:pPr>
              <w:pStyle w:val="TableParagraph"/>
              <w:spacing w:line="226" w:lineRule="exact" w:before="53"/>
              <w:ind w:left="55" w:right="107"/>
              <w:rPr>
                <w:sz w:val="20"/>
              </w:rPr>
            </w:pPr>
            <w:r>
              <w:rPr>
                <w:sz w:val="20"/>
              </w:rPr>
              <w:t>between words, as very short pause or break in rhythm</w:t>
            </w:r>
          </w:p>
        </w:tc>
        <w:tc>
          <w:tcPr>
            <w:tcW w:w="4258" w:type="dxa"/>
          </w:tcPr>
          <w:p>
            <w:pPr>
              <w:pStyle w:val="TableParagraph"/>
              <w:numPr>
                <w:ilvl w:val="0"/>
                <w:numId w:val="32"/>
              </w:numPr>
              <w:tabs>
                <w:tab w:pos="200" w:val="left" w:leader="none"/>
              </w:tabs>
              <w:spacing w:line="220" w:lineRule="exact" w:before="56" w:after="0"/>
              <w:ind w:left="200" w:right="314" w:hanging="144"/>
              <w:jc w:val="left"/>
              <w:rPr>
                <w:sz w:val="20"/>
              </w:rPr>
            </w:pPr>
            <w:r>
              <w:rPr>
                <w:sz w:val="20"/>
              </w:rPr>
              <w:t>normally considered to be a rhythmic aspect</w:t>
            </w:r>
            <w:r>
              <w:rPr>
                <w:spacing w:val="-29"/>
                <w:sz w:val="20"/>
              </w:rPr>
              <w:t> </w:t>
            </w:r>
            <w:r>
              <w:rPr>
                <w:sz w:val="20"/>
              </w:rPr>
              <w:t>of speech involving (a) a momentary lapse or interruption of ongoing speech, or (b) a momentary delay of uptake in a new</w:t>
            </w:r>
            <w:r>
              <w:rPr>
                <w:spacing w:val="-35"/>
                <w:sz w:val="20"/>
              </w:rPr>
              <w:t> </w:t>
            </w:r>
            <w:r>
              <w:rPr>
                <w:sz w:val="20"/>
              </w:rPr>
              <w:t>turn</w:t>
            </w:r>
          </w:p>
          <w:p>
            <w:pPr>
              <w:pStyle w:val="TableParagraph"/>
              <w:numPr>
                <w:ilvl w:val="0"/>
                <w:numId w:val="32"/>
              </w:numPr>
              <w:tabs>
                <w:tab w:pos="200" w:val="left" w:leader="none"/>
              </w:tabs>
              <w:spacing w:line="220" w:lineRule="exact" w:before="0" w:after="0"/>
              <w:ind w:left="200" w:right="66" w:hanging="144"/>
              <w:jc w:val="left"/>
              <w:rPr>
                <w:sz w:val="20"/>
              </w:rPr>
            </w:pPr>
            <w:r>
              <w:rPr>
                <w:sz w:val="20"/>
              </w:rPr>
              <w:t>typically functions as a feature, often more or</w:t>
            </w:r>
            <w:r>
              <w:rPr>
                <w:spacing w:val="-34"/>
                <w:sz w:val="20"/>
              </w:rPr>
              <w:t> </w:t>
            </w:r>
            <w:r>
              <w:rPr>
                <w:sz w:val="20"/>
              </w:rPr>
              <w:t>less predictable, of the speech it immediately</w:t>
            </w:r>
            <w:r>
              <w:rPr>
                <w:spacing w:val="-28"/>
                <w:sz w:val="20"/>
              </w:rPr>
              <w:t> </w:t>
            </w:r>
            <w:r>
              <w:rPr>
                <w:sz w:val="20"/>
              </w:rPr>
              <w:t>precedes</w:t>
            </w:r>
          </w:p>
        </w:tc>
        <w:tc>
          <w:tcPr>
            <w:tcW w:w="1828" w:type="dxa"/>
          </w:tcPr>
          <w:p>
            <w:pPr>
              <w:pStyle w:val="TableParagraph"/>
              <w:spacing w:line="220" w:lineRule="exact" w:before="56"/>
              <w:ind w:left="55"/>
              <w:rPr>
                <w:sz w:val="20"/>
              </w:rPr>
            </w:pPr>
            <w:r>
              <w:rPr>
                <w:sz w:val="20"/>
              </w:rPr>
              <w:t>immediately before the following speech, as part of the same intonation unit</w:t>
            </w:r>
          </w:p>
        </w:tc>
      </w:tr>
      <w:tr>
        <w:trPr>
          <w:trHeight w:val="990" w:hRule="exact"/>
        </w:trPr>
        <w:tc>
          <w:tcPr>
            <w:tcW w:w="1808" w:type="dxa"/>
          </w:tcPr>
          <w:p>
            <w:pPr>
              <w:pStyle w:val="TableParagraph"/>
              <w:spacing w:before="45"/>
              <w:ind w:left="55"/>
              <w:rPr>
                <w:sz w:val="20"/>
              </w:rPr>
            </w:pPr>
            <w:r>
              <w:rPr>
                <w:sz w:val="20"/>
              </w:rPr>
              <w:t>breath-filled pause</w:t>
            </w:r>
          </w:p>
        </w:tc>
        <w:tc>
          <w:tcPr>
            <w:tcW w:w="1466" w:type="dxa"/>
          </w:tcPr>
          <w:p>
            <w:pPr>
              <w:pStyle w:val="TableParagraph"/>
              <w:spacing w:line="226" w:lineRule="exact" w:before="51"/>
              <w:ind w:left="55"/>
              <w:rPr>
                <w:sz w:val="20"/>
              </w:rPr>
            </w:pPr>
            <w:r>
              <w:rPr>
                <w:sz w:val="20"/>
              </w:rPr>
              <w:t>when only sound is audible breath</w:t>
            </w:r>
          </w:p>
        </w:tc>
        <w:tc>
          <w:tcPr>
            <w:tcW w:w="4258" w:type="dxa"/>
          </w:tcPr>
          <w:p>
            <w:pPr>
              <w:pStyle w:val="TableParagraph"/>
              <w:numPr>
                <w:ilvl w:val="0"/>
                <w:numId w:val="33"/>
              </w:numPr>
              <w:tabs>
                <w:tab w:pos="200" w:val="left" w:leader="none"/>
              </w:tabs>
              <w:spacing w:line="220" w:lineRule="exact" w:before="54" w:after="0"/>
              <w:ind w:left="200" w:right="104" w:hanging="144"/>
              <w:jc w:val="left"/>
              <w:rPr>
                <w:sz w:val="20"/>
              </w:rPr>
            </w:pPr>
            <w:r>
              <w:rPr>
                <w:sz w:val="20"/>
              </w:rPr>
              <w:t>would be treated as a pause except for audible</w:t>
            </w:r>
            <w:r>
              <w:rPr>
                <w:spacing w:val="-20"/>
                <w:sz w:val="20"/>
              </w:rPr>
              <w:t> </w:t>
            </w:r>
            <w:r>
              <w:rPr>
                <w:sz w:val="20"/>
              </w:rPr>
              <w:t>in- breath</w:t>
            </w:r>
          </w:p>
          <w:p>
            <w:pPr>
              <w:pStyle w:val="TableParagraph"/>
              <w:numPr>
                <w:ilvl w:val="0"/>
                <w:numId w:val="33"/>
              </w:numPr>
              <w:tabs>
                <w:tab w:pos="200" w:val="left" w:leader="none"/>
              </w:tabs>
              <w:spacing w:line="220" w:lineRule="exact" w:before="0" w:after="0"/>
              <w:ind w:left="200" w:right="190" w:hanging="144"/>
              <w:jc w:val="left"/>
              <w:rPr>
                <w:sz w:val="20"/>
              </w:rPr>
            </w:pPr>
            <w:r>
              <w:rPr>
                <w:sz w:val="20"/>
              </w:rPr>
              <w:t>may function for participants partly like a</w:t>
            </w:r>
            <w:r>
              <w:rPr>
                <w:spacing w:val="-33"/>
                <w:sz w:val="20"/>
              </w:rPr>
              <w:t> </w:t>
            </w:r>
            <w:r>
              <w:rPr>
                <w:sz w:val="20"/>
              </w:rPr>
              <w:t>pause, partly like a turn, turn bid, or turn</w:t>
            </w:r>
            <w:r>
              <w:rPr>
                <w:spacing w:val="-19"/>
                <w:sz w:val="20"/>
              </w:rPr>
              <w:t> </w:t>
            </w:r>
            <w:r>
              <w:rPr>
                <w:sz w:val="20"/>
              </w:rPr>
              <w:t>start</w:t>
            </w:r>
          </w:p>
        </w:tc>
        <w:tc>
          <w:tcPr>
            <w:tcW w:w="1828" w:type="dxa"/>
          </w:tcPr>
          <w:p>
            <w:pPr>
              <w:pStyle w:val="TableParagraph"/>
              <w:spacing w:line="220" w:lineRule="exact" w:before="54"/>
              <w:ind w:left="55" w:right="140"/>
              <w:rPr>
                <w:sz w:val="20"/>
              </w:rPr>
            </w:pPr>
            <w:r>
              <w:rPr>
                <w:sz w:val="20"/>
              </w:rPr>
              <w:t>typically on same line as following speech by same speaker</w:t>
            </w:r>
          </w:p>
        </w:tc>
      </w:tr>
      <w:tr>
        <w:trPr>
          <w:trHeight w:val="790" w:hRule="exact"/>
        </w:trPr>
        <w:tc>
          <w:tcPr>
            <w:tcW w:w="1808" w:type="dxa"/>
          </w:tcPr>
          <w:p>
            <w:pPr>
              <w:pStyle w:val="TableParagraph"/>
              <w:spacing w:before="47"/>
              <w:ind w:left="55"/>
              <w:rPr>
                <w:sz w:val="20"/>
              </w:rPr>
            </w:pPr>
            <w:r>
              <w:rPr>
                <w:sz w:val="20"/>
              </w:rPr>
              <w:t>filled pause</w:t>
            </w:r>
          </w:p>
        </w:tc>
        <w:tc>
          <w:tcPr>
            <w:tcW w:w="1466" w:type="dxa"/>
          </w:tcPr>
          <w:p>
            <w:pPr>
              <w:pStyle w:val="TableParagraph"/>
              <w:spacing w:line="226" w:lineRule="exact" w:before="53"/>
              <w:ind w:left="55"/>
              <w:rPr>
                <w:sz w:val="20"/>
              </w:rPr>
            </w:pPr>
            <w:r>
              <w:rPr>
                <w:sz w:val="20"/>
              </w:rPr>
              <w:t>when only sound is a hesitation word</w:t>
            </w:r>
          </w:p>
        </w:tc>
        <w:tc>
          <w:tcPr>
            <w:tcW w:w="4258" w:type="dxa"/>
          </w:tcPr>
          <w:p>
            <w:pPr>
              <w:pStyle w:val="TableParagraph"/>
              <w:numPr>
                <w:ilvl w:val="0"/>
                <w:numId w:val="34"/>
              </w:numPr>
              <w:tabs>
                <w:tab w:pos="200" w:val="left" w:leader="none"/>
              </w:tabs>
              <w:spacing w:line="220" w:lineRule="exact" w:before="56" w:after="0"/>
              <w:ind w:left="200" w:right="542" w:hanging="144"/>
              <w:jc w:val="left"/>
              <w:rPr>
                <w:sz w:val="20"/>
              </w:rPr>
            </w:pPr>
            <w:r>
              <w:rPr>
                <w:sz w:val="20"/>
              </w:rPr>
              <w:t>hesitation words (e.g. </w:t>
            </w:r>
            <w:r>
              <w:rPr>
                <w:i/>
                <w:sz w:val="20"/>
              </w:rPr>
              <w:t>uh, um</w:t>
            </w:r>
            <w:r>
              <w:rPr>
                <w:sz w:val="20"/>
              </w:rPr>
              <w:t>, etc.) are</w:t>
            </w:r>
            <w:r>
              <w:rPr>
                <w:spacing w:val="-17"/>
                <w:sz w:val="20"/>
              </w:rPr>
              <w:t> </w:t>
            </w:r>
            <w:r>
              <w:rPr>
                <w:sz w:val="20"/>
              </w:rPr>
              <w:t>often produced with stylized/chant steady</w:t>
            </w:r>
            <w:r>
              <w:rPr>
                <w:spacing w:val="-30"/>
                <w:sz w:val="20"/>
              </w:rPr>
              <w:t> </w:t>
            </w:r>
            <w:r>
              <w:rPr>
                <w:sz w:val="20"/>
              </w:rPr>
              <w:t>pitch</w:t>
            </w:r>
          </w:p>
          <w:p>
            <w:pPr>
              <w:pStyle w:val="TableParagraph"/>
              <w:numPr>
                <w:ilvl w:val="0"/>
                <w:numId w:val="34"/>
              </w:numPr>
              <w:tabs>
                <w:tab w:pos="200" w:val="left" w:leader="none"/>
              </w:tabs>
              <w:spacing w:line="219" w:lineRule="exact" w:before="0" w:after="0"/>
              <w:ind w:left="200" w:right="0" w:hanging="144"/>
              <w:jc w:val="left"/>
              <w:rPr>
                <w:sz w:val="20"/>
              </w:rPr>
            </w:pPr>
            <w:r>
              <w:rPr>
                <w:sz w:val="20"/>
              </w:rPr>
              <w:t>controversial whether should be termed</w:t>
            </w:r>
            <w:r>
              <w:rPr>
                <w:spacing w:val="-28"/>
                <w:sz w:val="20"/>
              </w:rPr>
              <w:t> </w:t>
            </w:r>
            <w:r>
              <w:rPr>
                <w:sz w:val="20"/>
              </w:rPr>
              <w:t>pauses</w:t>
            </w:r>
          </w:p>
        </w:tc>
        <w:tc>
          <w:tcPr>
            <w:tcW w:w="1828" w:type="dxa"/>
          </w:tcPr>
          <w:p>
            <w:pPr>
              <w:pStyle w:val="TableParagraph"/>
              <w:spacing w:line="220" w:lineRule="exact" w:before="56"/>
              <w:ind w:left="55" w:right="140"/>
              <w:rPr>
                <w:sz w:val="20"/>
              </w:rPr>
            </w:pPr>
            <w:r>
              <w:rPr>
                <w:sz w:val="20"/>
              </w:rPr>
              <w:t>spelled according to conventions for marginal words</w:t>
            </w:r>
          </w:p>
        </w:tc>
      </w:tr>
    </w:tbl>
    <w:p>
      <w:pPr>
        <w:spacing w:before="0"/>
        <w:ind w:left="0" w:right="135" w:firstLine="0"/>
        <w:jc w:val="right"/>
        <w:rPr>
          <w:i/>
          <w:sz w:val="16"/>
        </w:rPr>
      </w:pPr>
      <w:r>
        <w:rPr>
          <w:i/>
          <w:sz w:val="16"/>
        </w:rPr>
        <w:t>[rev. 24-Oct-2008]</w:t>
      </w:r>
    </w:p>
    <w:p>
      <w:pPr>
        <w:spacing w:after="0"/>
        <w:jc w:val="right"/>
        <w:rPr>
          <w:sz w:val="16"/>
        </w:rPr>
        <w:sectPr>
          <w:headerReference w:type="default" r:id="rId61"/>
          <w:pgSz w:w="12240" w:h="15840"/>
          <w:pgMar w:header="1437" w:footer="1465" w:top="1660" w:bottom="1660" w:left="1340" w:right="1320"/>
        </w:sectPr>
      </w:pPr>
    </w:p>
    <w:p>
      <w:pPr>
        <w:pStyle w:val="BodyText"/>
        <w:spacing w:before="10"/>
        <w:rPr>
          <w:i/>
        </w:rPr>
      </w:pPr>
    </w:p>
    <w:p>
      <w:pPr>
        <w:spacing w:before="94"/>
        <w:ind w:left="162" w:right="0" w:firstLine="0"/>
        <w:jc w:val="left"/>
        <w:rPr>
          <w:rFonts w:ascii="Arial"/>
          <w:b/>
          <w:sz w:val="29"/>
        </w:rPr>
      </w:pPr>
      <w:bookmarkStart w:name="Meta Categories" w:id="72"/>
      <w:bookmarkEnd w:id="72"/>
      <w:r>
        <w:rPr/>
      </w:r>
      <w:r>
        <w:rPr>
          <w:rFonts w:ascii="Arial"/>
          <w:b/>
          <w:sz w:val="29"/>
        </w:rPr>
        <w:t>Meta Categories</w:t>
      </w:r>
    </w:p>
    <w:p>
      <w:pPr>
        <w:pStyle w:val="BodyText"/>
        <w:spacing w:line="220" w:lineRule="exact" w:before="88"/>
        <w:ind w:left="162" w:right="112"/>
      </w:pPr>
      <w:r>
        <w:rPr/>
        <w:t>The meta categories at Level 3 mostly involve establishing links between the transcription and the corresponding portions of the audio/video recording. This can be achieved by inserting timestamps in the transcription, whether for every line or only intermittently, and using computer software to align the transcription with the original recording, allowing audio/video playback synchronized with the transription. The time codes also serve as a form of indexing the transcription, for reference and access to specific locations within it. A more modest means of indexing a transcription is to insert line numbers at the beginning of each line. Line numbers can also be combined with timestamps, providing a more convenient choice of ways to reference portions of the transcription.</w:t>
      </w:r>
    </w:p>
    <w:p>
      <w:pPr>
        <w:pStyle w:val="BodyText"/>
        <w:spacing w:line="220" w:lineRule="exact"/>
        <w:ind w:left="162" w:right="173" w:firstLine="724"/>
      </w:pPr>
      <w:r>
        <w:rPr/>
        <w:t>A metatranscription category of an entirely different sort that is introduced at Level 3 is the pseudgraph. The pseudograph notation indicates places where the transcription has been modified in order to obscure sensitive information uttered by participants. For example, if a speaker on the recording utters the name of another participant who wishes to remain anonymous, a pseudonym is invented and substituted for the actual uttered name. The term pseudograph applies at a more general level, including not only pseudonyms but also other kinds of substitutions for potentially sensitive information uttered by conversational participants, for example if they say their address, telephone number, credit card number, or such.</w:t>
      </w:r>
    </w:p>
    <w:p>
      <w:pPr>
        <w:pStyle w:val="BodyText"/>
        <w:spacing w:line="220" w:lineRule="exact"/>
        <w:ind w:left="162" w:right="203" w:firstLine="724"/>
      </w:pPr>
      <w:r>
        <w:rPr/>
        <w:t>Supplementing the conventions introduced at Level 2 for the transcription of uncertain hearings, a further convention allows transcribers to indicate two alternative hearings, when they are uncertain which of two words was spoken.</w:t>
      </w:r>
    </w:p>
    <w:p>
      <w:pPr>
        <w:spacing w:before="96" w:after="57"/>
        <w:ind w:left="162" w:right="0" w:firstLine="0"/>
        <w:jc w:val="left"/>
        <w:rPr>
          <w:rFonts w:ascii="Arial-BoldItalicMT"/>
          <w:b/>
          <w:i/>
          <w:sz w:val="20"/>
        </w:rPr>
      </w:pPr>
      <w:bookmarkStart w:name="Metatranscription" w:id="73"/>
      <w:bookmarkEnd w:id="73"/>
      <w:r>
        <w:rPr/>
      </w:r>
      <w:r>
        <w:rPr>
          <w:rFonts w:ascii="Arial-BoldItalicMT"/>
          <w:b/>
          <w:i/>
          <w:sz w:val="20"/>
        </w:rPr>
        <w:t>Metatranscription</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36"/>
        <w:gridCol w:w="2585"/>
        <w:gridCol w:w="3887"/>
      </w:tblGrid>
      <w:tr>
        <w:trPr>
          <w:trHeight w:val="221" w:hRule="exact"/>
        </w:trPr>
        <w:tc>
          <w:tcPr>
            <w:tcW w:w="2436" w:type="dxa"/>
          </w:tcPr>
          <w:p>
            <w:pPr>
              <w:pStyle w:val="TableParagraph"/>
              <w:spacing w:line="221" w:lineRule="exact"/>
              <w:rPr>
                <w:sz w:val="20"/>
              </w:rPr>
            </w:pPr>
            <w:r>
              <w:rPr>
                <w:sz w:val="20"/>
              </w:rPr>
              <w:t>index/line numbers</w:t>
            </w:r>
          </w:p>
        </w:tc>
        <w:tc>
          <w:tcPr>
            <w:tcW w:w="2585" w:type="dxa"/>
          </w:tcPr>
          <w:p>
            <w:pPr>
              <w:pStyle w:val="TableParagraph"/>
              <w:spacing w:line="221" w:lineRule="exact"/>
              <w:ind w:left="781"/>
              <w:rPr>
                <w:sz w:val="20"/>
              </w:rPr>
            </w:pPr>
            <w:r>
              <w:rPr>
                <w:sz w:val="20"/>
              </w:rPr>
              <w:t>&lt;LINE=1&gt;</w:t>
            </w:r>
          </w:p>
        </w:tc>
        <w:tc>
          <w:tcPr>
            <w:tcW w:w="3887" w:type="dxa"/>
          </w:tcPr>
          <w:p>
            <w:pPr>
              <w:pStyle w:val="TableParagraph"/>
              <w:spacing w:line="221" w:lineRule="exact"/>
              <w:ind w:left="212"/>
              <w:rPr>
                <w:sz w:val="20"/>
              </w:rPr>
            </w:pPr>
            <w:r>
              <w:rPr>
                <w:sz w:val="20"/>
              </w:rPr>
              <w:t>each line timestamped and/or numbered</w:t>
            </w:r>
          </w:p>
        </w:tc>
      </w:tr>
      <w:tr>
        <w:trPr>
          <w:trHeight w:val="220" w:hRule="exact"/>
        </w:trPr>
        <w:tc>
          <w:tcPr>
            <w:tcW w:w="2436" w:type="dxa"/>
          </w:tcPr>
          <w:p>
            <w:pPr>
              <w:pStyle w:val="TableParagraph"/>
              <w:spacing w:line="221" w:lineRule="exact"/>
              <w:rPr>
                <w:sz w:val="20"/>
              </w:rPr>
            </w:pPr>
            <w:r>
              <w:rPr>
                <w:sz w:val="20"/>
              </w:rPr>
              <w:t>recording alignment</w:t>
            </w:r>
          </w:p>
        </w:tc>
        <w:tc>
          <w:tcPr>
            <w:tcW w:w="2585" w:type="dxa"/>
          </w:tcPr>
          <w:p>
            <w:pPr/>
          </w:p>
        </w:tc>
        <w:tc>
          <w:tcPr>
            <w:tcW w:w="3887" w:type="dxa"/>
          </w:tcPr>
          <w:p>
            <w:pPr>
              <w:pStyle w:val="TableParagraph"/>
              <w:spacing w:line="221" w:lineRule="exact"/>
              <w:ind w:left="212"/>
              <w:rPr>
                <w:sz w:val="20"/>
              </w:rPr>
            </w:pPr>
            <w:r>
              <w:rPr>
                <w:sz w:val="20"/>
              </w:rPr>
              <w:t>transcription linked to audio/video recording</w:t>
            </w:r>
          </w:p>
        </w:tc>
      </w:tr>
      <w:tr>
        <w:trPr>
          <w:trHeight w:val="220" w:hRule="exact"/>
        </w:trPr>
        <w:tc>
          <w:tcPr>
            <w:tcW w:w="2436" w:type="dxa"/>
          </w:tcPr>
          <w:p>
            <w:pPr>
              <w:pStyle w:val="TableParagraph"/>
              <w:spacing w:line="221" w:lineRule="exact"/>
              <w:rPr>
                <w:sz w:val="20"/>
              </w:rPr>
            </w:pPr>
            <w:r>
              <w:rPr>
                <w:sz w:val="20"/>
              </w:rPr>
              <w:t>timestamp</w:t>
            </w:r>
          </w:p>
        </w:tc>
        <w:tc>
          <w:tcPr>
            <w:tcW w:w="2585" w:type="dxa"/>
          </w:tcPr>
          <w:p>
            <w:pPr>
              <w:pStyle w:val="TableParagraph"/>
              <w:spacing w:line="221" w:lineRule="exact"/>
              <w:ind w:left="781"/>
              <w:rPr>
                <w:sz w:val="20"/>
              </w:rPr>
            </w:pPr>
            <w:r>
              <w:rPr>
                <w:sz w:val="20"/>
              </w:rPr>
              <w:t>&lt;TIME=154.7&gt;</w:t>
            </w:r>
          </w:p>
        </w:tc>
        <w:tc>
          <w:tcPr>
            <w:tcW w:w="3887" w:type="dxa"/>
          </w:tcPr>
          <w:p>
            <w:pPr>
              <w:pStyle w:val="TableParagraph"/>
              <w:spacing w:line="221" w:lineRule="exact"/>
              <w:ind w:left="212"/>
              <w:rPr>
                <w:sz w:val="20"/>
              </w:rPr>
            </w:pPr>
            <w:r>
              <w:rPr>
                <w:sz w:val="20"/>
              </w:rPr>
              <w:t>time in seconds from start of recording</w:t>
            </w:r>
          </w:p>
        </w:tc>
      </w:tr>
      <w:tr>
        <w:trPr>
          <w:trHeight w:val="220" w:hRule="exact"/>
        </w:trPr>
        <w:tc>
          <w:tcPr>
            <w:tcW w:w="2436" w:type="dxa"/>
          </w:tcPr>
          <w:p>
            <w:pPr>
              <w:pStyle w:val="TableParagraph"/>
              <w:spacing w:line="221" w:lineRule="exact"/>
              <w:rPr>
                <w:sz w:val="20"/>
              </w:rPr>
            </w:pPr>
            <w:r>
              <w:rPr>
                <w:sz w:val="20"/>
              </w:rPr>
              <w:t>alternative hearing</w:t>
            </w:r>
          </w:p>
        </w:tc>
        <w:tc>
          <w:tcPr>
            <w:tcW w:w="2585" w:type="dxa"/>
          </w:tcPr>
          <w:p>
            <w:pPr>
              <w:pStyle w:val="TableParagraph"/>
              <w:spacing w:line="221" w:lineRule="exact"/>
              <w:ind w:left="781"/>
              <w:rPr>
                <w:sz w:val="20"/>
              </w:rPr>
            </w:pPr>
            <w:r>
              <w:rPr>
                <w:sz w:val="20"/>
              </w:rPr>
              <w:t>#can_((#can't))</w:t>
            </w:r>
          </w:p>
        </w:tc>
        <w:tc>
          <w:tcPr>
            <w:tcW w:w="3887" w:type="dxa"/>
          </w:tcPr>
          <w:p>
            <w:pPr>
              <w:pStyle w:val="TableParagraph"/>
              <w:spacing w:line="221" w:lineRule="exact"/>
              <w:ind w:left="212"/>
              <w:rPr>
                <w:sz w:val="20"/>
              </w:rPr>
            </w:pPr>
            <w:r>
              <w:rPr>
                <w:sz w:val="20"/>
              </w:rPr>
              <w:t>uncertain which word is heard (no space)</w:t>
            </w:r>
          </w:p>
        </w:tc>
      </w:tr>
      <w:tr>
        <w:trPr>
          <w:trHeight w:val="221" w:hRule="exact"/>
        </w:trPr>
        <w:tc>
          <w:tcPr>
            <w:tcW w:w="2436" w:type="dxa"/>
          </w:tcPr>
          <w:p>
            <w:pPr>
              <w:pStyle w:val="TableParagraph"/>
              <w:spacing w:line="221" w:lineRule="exact"/>
              <w:rPr>
                <w:sz w:val="20"/>
              </w:rPr>
            </w:pPr>
            <w:r>
              <w:rPr>
                <w:sz w:val="20"/>
              </w:rPr>
              <w:t>alternative hearings</w:t>
            </w:r>
          </w:p>
        </w:tc>
        <w:tc>
          <w:tcPr>
            <w:tcW w:w="2585" w:type="dxa"/>
          </w:tcPr>
          <w:p>
            <w:pPr>
              <w:pStyle w:val="TableParagraph"/>
              <w:spacing w:line="221" w:lineRule="exact"/>
              <w:ind w:left="781"/>
              <w:rPr>
                <w:sz w:val="20"/>
              </w:rPr>
            </w:pPr>
            <w:r>
              <w:rPr>
                <w:sz w:val="20"/>
              </w:rPr>
              <w:t>&lt;#1&gt; words &lt;/#1&gt;_</w:t>
            </w:r>
          </w:p>
        </w:tc>
        <w:tc>
          <w:tcPr>
            <w:tcW w:w="3887" w:type="dxa"/>
          </w:tcPr>
          <w:p>
            <w:pPr>
              <w:pStyle w:val="TableParagraph"/>
              <w:spacing w:line="221" w:lineRule="exact"/>
              <w:ind w:left="212"/>
              <w:rPr>
                <w:sz w:val="20"/>
              </w:rPr>
            </w:pPr>
            <w:r>
              <w:rPr>
                <w:sz w:val="20"/>
              </w:rPr>
              <w:t>uncertain which of 2 word sequences is heard</w:t>
            </w:r>
          </w:p>
        </w:tc>
      </w:tr>
    </w:tbl>
    <w:p>
      <w:pPr>
        <w:tabs>
          <w:tab w:pos="3329" w:val="left" w:leader="none"/>
          <w:tab w:pos="5345" w:val="left" w:leader="none"/>
        </w:tabs>
        <w:spacing w:before="0"/>
        <w:ind w:left="896" w:right="0" w:firstLine="0"/>
        <w:jc w:val="left"/>
        <w:rPr>
          <w:sz w:val="20"/>
        </w:rPr>
      </w:pPr>
      <w:r>
        <w:rPr>
          <w:sz w:val="20"/>
        </w:rPr>
        <w:t>(complex)</w:t>
        <w:tab/>
        <w:t>&lt;#2&gt; words</w:t>
      </w:r>
      <w:r>
        <w:rPr>
          <w:spacing w:val="-3"/>
          <w:sz w:val="20"/>
        </w:rPr>
        <w:t> </w:t>
      </w:r>
      <w:r>
        <w:rPr>
          <w:sz w:val="20"/>
        </w:rPr>
        <w:t>&lt;/#2&gt;</w:t>
        <w:tab/>
        <w:t>(no</w:t>
      </w:r>
      <w:r>
        <w:rPr>
          <w:spacing w:val="-6"/>
          <w:sz w:val="20"/>
        </w:rPr>
        <w:t> </w:t>
      </w:r>
      <w:r>
        <w:rPr>
          <w:sz w:val="20"/>
        </w:rPr>
        <w:t>space)</w:t>
      </w:r>
    </w:p>
    <w:p>
      <w:pPr>
        <w:pStyle w:val="BodyText"/>
        <w:spacing w:before="2"/>
        <w:rPr>
          <w:sz w:val="19"/>
        </w:rPr>
      </w:pPr>
    </w:p>
    <w:p>
      <w:pPr>
        <w:pStyle w:val="BodyText"/>
        <w:spacing w:line="220" w:lineRule="exact"/>
        <w:ind w:left="162" w:right="173"/>
      </w:pPr>
      <w:r>
        <w:rPr>
          <w:sz w:val="20"/>
        </w:rPr>
        <w:t>[FN </w:t>
      </w:r>
      <w:r>
        <w:rPr/>
        <w:t>For presentation transcripts, it may be possible to rely on the vertical alignment, and thus dispense with the numbered bracketing. However, for database transcriptions, it is preferable to index overlap brackets by numbering them, to avoid unrecoverable disruption of overlap information during editing.]</w:t>
      </w:r>
    </w:p>
    <w:p>
      <w:pPr>
        <w:pStyle w:val="BodyText"/>
        <w:spacing w:before="6"/>
        <w:rPr>
          <w:sz w:val="10"/>
        </w:rPr>
      </w:pPr>
    </w:p>
    <w:p>
      <w:pPr>
        <w:spacing w:after="0"/>
        <w:rPr>
          <w:sz w:val="10"/>
        </w:rPr>
        <w:sectPr>
          <w:headerReference w:type="default" r:id="rId62"/>
          <w:pgSz w:w="12240" w:h="15840"/>
          <w:pgMar w:header="1437" w:footer="1465" w:top="1660" w:bottom="1660" w:left="1280" w:right="1340"/>
        </w:sectPr>
      </w:pPr>
    </w:p>
    <w:p>
      <w:pPr>
        <w:pStyle w:val="BodyText"/>
        <w:spacing w:before="9"/>
        <w:rPr>
          <w:sz w:val="32"/>
        </w:rPr>
      </w:pPr>
    </w:p>
    <w:p>
      <w:pPr>
        <w:pStyle w:val="Heading9"/>
        <w:ind w:left="162"/>
      </w:pPr>
      <w:bookmarkStart w:name="Utterance start" w:id="74"/>
      <w:bookmarkEnd w:id="74"/>
      <w:r>
        <w:rPr>
          <w:b w:val="0"/>
          <w:i w:val="0"/>
        </w:rPr>
      </w:r>
      <w:r>
        <w:rPr/>
        <w:t>Utterance start</w:t>
      </w:r>
    </w:p>
    <w:p>
      <w:pPr>
        <w:spacing w:before="93"/>
        <w:ind w:left="162" w:right="0" w:firstLine="0"/>
        <w:jc w:val="left"/>
        <w:rPr>
          <w:i/>
          <w:sz w:val="16"/>
        </w:rPr>
      </w:pPr>
      <w:r>
        <w:rPr/>
        <w:br w:type="column"/>
      </w:r>
      <w:r>
        <w:rPr>
          <w:i/>
          <w:sz w:val="16"/>
        </w:rPr>
        <w:t>[rev. 26-Oct-2008]</w:t>
      </w:r>
    </w:p>
    <w:p>
      <w:pPr>
        <w:spacing w:after="0"/>
        <w:jc w:val="left"/>
        <w:rPr>
          <w:sz w:val="16"/>
        </w:rPr>
        <w:sectPr>
          <w:type w:val="continuous"/>
          <w:pgSz w:w="12240" w:h="15840"/>
          <w:pgMar w:top="1500" w:bottom="1660" w:left="1280" w:right="1340"/>
          <w:cols w:num="2" w:equalWidth="0">
            <w:col w:w="1856" w:space="6248"/>
            <w:col w:w="1516"/>
          </w:cols>
        </w:sectPr>
      </w:pPr>
    </w:p>
    <w:p>
      <w:pPr>
        <w:pStyle w:val="BodyText"/>
        <w:spacing w:line="250" w:lineRule="exact" w:before="56"/>
        <w:ind w:left="162" w:right="143"/>
      </w:pPr>
      <w:r>
        <w:rPr/>
        <w:t>The category of </w:t>
      </w:r>
      <w:r>
        <w:rPr>
          <w:i/>
        </w:rPr>
        <w:t>utterance start </w:t>
      </w:r>
      <w:r>
        <w:rPr/>
        <w:t>indicates that the speaker is beginning new utterance. It is marked by capitalizing the first letter of the first word of the new utterance. The signaling of utterance start represents an aspect of speaking as it is found in naturally occuring discourse. The category of utterance start should not be interpreted in a normative way, imposing a literary conception of the written sentence onto spoken discourse. Certainly, when the speaker begins uttering a “proper” sentence, she is likely to use the prosody that signals utterance start, but she will also use it for backchannels </w:t>
      </w:r>
      <w:r>
        <w:rPr>
          <w:i/>
        </w:rPr>
        <w:t>(Unhhunh, Mhm), </w:t>
      </w:r>
      <w:r>
        <w:rPr/>
        <w:t>discourse particles </w:t>
      </w:r>
      <w:r>
        <w:rPr>
          <w:i/>
        </w:rPr>
        <w:t>(Well, Okay)</w:t>
      </w:r>
      <w:r>
        <w:rPr/>
        <w:t>, new turns, repetitions, stutters, false starts, and more. The category of utterance start corresponds to the beginning of a new utterance of any kind, regardless of whether or not the previous utterance was completed (whether in a normative or any other sense of completeness). In spoken discourse, it is not realistic to expect that the prior utterance will necessarily always be completed before a new utterance is begun. Thus it is not useful to impose a criterion of completeness, nor of grammaticality. Moreover, the focus of the category is on the beginning of something, not on a whole unit. As long as the speaker is starting something new, it qualifies for capitalization by this convention.</w:t>
      </w:r>
    </w:p>
    <w:p>
      <w:pPr>
        <w:pStyle w:val="BodyText"/>
        <w:spacing w:line="250" w:lineRule="exact"/>
        <w:ind w:left="162" w:right="173" w:firstLine="720"/>
      </w:pPr>
      <w:r>
        <w:rPr/>
        <w:t>Strictly speaking, it may be debated whether the utterance start category should be considered part of transcription per se. It may be argued that audible cues for utterance start are difficult to specify</w:t>
      </w:r>
    </w:p>
    <w:p>
      <w:pPr>
        <w:spacing w:after="0" w:line="250" w:lineRule="exact"/>
        <w:sectPr>
          <w:type w:val="continuous"/>
          <w:pgSz w:w="12240" w:h="15840"/>
          <w:pgMar w:top="1500" w:bottom="1660" w:left="1280" w:right="1340"/>
        </w:sectPr>
      </w:pPr>
    </w:p>
    <w:p>
      <w:pPr>
        <w:pStyle w:val="BodyText"/>
        <w:spacing w:before="4"/>
      </w:pPr>
    </w:p>
    <w:p>
      <w:pPr>
        <w:pStyle w:val="BodyText"/>
        <w:spacing w:line="250" w:lineRule="exact" w:before="96"/>
        <w:ind w:left="102" w:right="187"/>
      </w:pPr>
      <w:r>
        <w:rPr/>
        <w:t>precisely. The argument can be made that that in transcribing utterance start, transcribers may be attending in part to other, non-prosodic cues, such as grammatical cues for the beginning of a syntactic sentence. Evidence in support of this position would be that the location of utterance stance can often be guessed at simply by reading over the transcription, without the need to go back and listen again to the original recording. On the other hand, the argument in favor of utterance start as a viable transcription category in the strict sense is that there are in fact many audible cues that contribute to its recognition (including final contour at the end of the previous utterance and pitch reset at the start of the new utterance.) Some of the relevant cues are in effect incorporated into the transcription by virtue of marking, for example, final intonation, using a period. There’s a lot we don’t know about the perception of utterance start, and further research is called for. In any case, taking the time to mark utterance start— whether on prosodic or syntactic grounds, or a mixture of the two—serves an important function in making transcriptions easier for users to read, by indicating when the speaker is perceived as starting something new in the discourse.</w:t>
      </w:r>
    </w:p>
    <w:p>
      <w:pPr>
        <w:spacing w:after="0" w:line="250" w:lineRule="exact"/>
        <w:sectPr>
          <w:headerReference w:type="default" r:id="rId63"/>
          <w:pgSz w:w="12240" w:h="15840"/>
          <w:pgMar w:header="1437" w:footer="1465" w:top="1660" w:bottom="1660" w:left="1340" w:right="1340"/>
        </w:sectPr>
      </w:pPr>
    </w:p>
    <w:p>
      <w:pPr>
        <w:pStyle w:val="BodyText"/>
        <w:spacing w:before="5"/>
        <w:rPr>
          <w:sz w:val="20"/>
        </w:rPr>
      </w:pPr>
    </w:p>
    <w:p>
      <w:pPr>
        <w:spacing w:after="0"/>
        <w:rPr>
          <w:sz w:val="20"/>
        </w:rPr>
        <w:sectPr>
          <w:headerReference w:type="default" r:id="rId64"/>
          <w:pgSz w:w="12240" w:h="15840"/>
          <w:pgMar w:header="1437" w:footer="1465" w:top="1660" w:bottom="1660" w:left="1340" w:right="1340"/>
        </w:sectPr>
      </w:pPr>
    </w:p>
    <w:p>
      <w:pPr>
        <w:pStyle w:val="BodyText"/>
        <w:spacing w:line="220" w:lineRule="exact" w:before="120"/>
        <w:ind w:left="102" w:right="-15"/>
      </w:pPr>
      <w:r>
        <w:rPr/>
        <w:t>Representing Discourse Du Bois</w:t>
      </w:r>
    </w:p>
    <w:p>
      <w:pPr>
        <w:pStyle w:val="BodyText"/>
        <w:rPr>
          <w:sz w:val="24"/>
        </w:rPr>
      </w:pPr>
    </w:p>
    <w:p>
      <w:pPr>
        <w:pStyle w:val="BodyText"/>
        <w:spacing w:before="2"/>
        <w:rPr>
          <w:sz w:val="34"/>
        </w:rPr>
      </w:pPr>
    </w:p>
    <w:p>
      <w:pPr>
        <w:pStyle w:val="Heading4"/>
        <w:spacing w:before="0"/>
      </w:pPr>
      <w:bookmarkStart w:name="Objectives" w:id="75"/>
      <w:bookmarkEnd w:id="75"/>
      <w:r>
        <w:rPr>
          <w:b w:val="0"/>
        </w:rPr>
      </w:r>
      <w:r>
        <w:rPr/>
        <w:t>Objectives</w:t>
      </w:r>
    </w:p>
    <w:p>
      <w:pPr>
        <w:pStyle w:val="BodyText"/>
        <w:rPr>
          <w:rFonts w:ascii="Arial"/>
          <w:b/>
          <w:sz w:val="36"/>
        </w:rPr>
      </w:pPr>
      <w:r>
        <w:rPr/>
        <w:br w:type="column"/>
      </w:r>
      <w:r>
        <w:rPr>
          <w:rFonts w:ascii="Arial"/>
          <w:b/>
          <w:sz w:val="36"/>
        </w:rPr>
      </w:r>
    </w:p>
    <w:p>
      <w:pPr>
        <w:pStyle w:val="BodyText"/>
        <w:spacing w:before="3"/>
        <w:rPr>
          <w:rFonts w:ascii="Arial"/>
          <w:b/>
          <w:sz w:val="33"/>
        </w:rPr>
      </w:pPr>
    </w:p>
    <w:p>
      <w:pPr>
        <w:spacing w:before="0"/>
        <w:ind w:left="75" w:right="0" w:firstLine="0"/>
        <w:jc w:val="left"/>
        <w:rPr>
          <w:rFonts w:ascii="Arial"/>
          <w:b/>
          <w:sz w:val="28"/>
        </w:rPr>
      </w:pPr>
      <w:r>
        <w:rPr>
          <w:rFonts w:ascii="Arial"/>
          <w:b/>
          <w:sz w:val="32"/>
        </w:rPr>
        <w:t>Level 3 Transcription: Exercise </w:t>
      </w:r>
      <w:r>
        <w:rPr>
          <w:rFonts w:ascii="Arial"/>
          <w:b/>
          <w:sz w:val="28"/>
        </w:rPr>
        <w:t>1</w:t>
      </w:r>
    </w:p>
    <w:p>
      <w:pPr>
        <w:spacing w:after="0"/>
        <w:jc w:val="left"/>
        <w:rPr>
          <w:rFonts w:ascii="Arial"/>
          <w:sz w:val="28"/>
        </w:rPr>
        <w:sectPr>
          <w:type w:val="continuous"/>
          <w:pgSz w:w="12240" w:h="15840"/>
          <w:pgMar w:top="1500" w:bottom="1660" w:left="1340" w:right="1340"/>
          <w:cols w:num="2" w:equalWidth="0">
            <w:col w:w="2203" w:space="40"/>
            <w:col w:w="7317"/>
          </w:cols>
        </w:sectPr>
      </w:pPr>
    </w:p>
    <w:p>
      <w:pPr>
        <w:pStyle w:val="BodyText"/>
        <w:spacing w:line="250" w:lineRule="exact" w:before="56"/>
        <w:ind w:left="102"/>
      </w:pPr>
      <w:r>
        <w:rPr/>
        <w:t>The goal of this session is to learn how to transcribe at Level 3 (</w:t>
      </w:r>
      <w:r>
        <w:rPr>
          <w:i/>
        </w:rPr>
        <w:t>“Boundary” </w:t>
      </w:r>
      <w:r>
        <w:rPr/>
        <w:t>level of delicacy). We will focus on aspects of transcription which are newly introduced in Level 3.</w:t>
      </w:r>
    </w:p>
    <w:p>
      <w:pPr>
        <w:pStyle w:val="Heading4"/>
        <w:spacing w:before="192"/>
      </w:pPr>
      <w:bookmarkStart w:name="Task" w:id="76"/>
      <w:bookmarkEnd w:id="76"/>
      <w:r>
        <w:rPr>
          <w:b w:val="0"/>
        </w:rPr>
      </w:r>
      <w:r>
        <w:rPr/>
        <w:t>Task</w:t>
      </w:r>
    </w:p>
    <w:p>
      <w:pPr>
        <w:pStyle w:val="BodyText"/>
        <w:spacing w:line="250" w:lineRule="exact" w:before="86"/>
        <w:ind w:left="102" w:right="122"/>
      </w:pPr>
      <w:r>
        <w:rPr/>
        <w:t>The following example is given in “Level 2” (Basic) transcription. You should bring the transcription up to Level 3 (Boundary).</w:t>
      </w:r>
    </w:p>
    <w:p>
      <w:pPr>
        <w:pStyle w:val="BodyText"/>
      </w:pPr>
    </w:p>
    <w:p>
      <w:pPr>
        <w:spacing w:line="250" w:lineRule="exact" w:before="0"/>
        <w:ind w:left="102" w:right="0" w:firstLine="0"/>
        <w:jc w:val="left"/>
        <w:rPr>
          <w:sz w:val="22"/>
        </w:rPr>
      </w:pPr>
      <w:r>
        <w:rPr>
          <w:b/>
          <w:sz w:val="22"/>
        </w:rPr>
        <w:t>Features to be added: </w:t>
      </w:r>
      <w:r>
        <w:rPr>
          <w:sz w:val="22"/>
        </w:rPr>
        <w:t>Selected Level 3 features, especially </w:t>
      </w:r>
      <w:r>
        <w:rPr>
          <w:i/>
          <w:sz w:val="22"/>
        </w:rPr>
        <w:t>speech overlap, breath, intonation unit truncation, </w:t>
      </w:r>
      <w:r>
        <w:rPr>
          <w:sz w:val="22"/>
        </w:rPr>
        <w:t>and </w:t>
      </w:r>
      <w:r>
        <w:rPr>
          <w:i/>
          <w:sz w:val="22"/>
        </w:rPr>
        <w:t>word truncation/cut-off</w:t>
      </w:r>
      <w:r>
        <w:rPr>
          <w:sz w:val="22"/>
        </w:rPr>
        <w:t>.</w:t>
      </w:r>
    </w:p>
    <w:p>
      <w:pPr>
        <w:spacing w:line="250" w:lineRule="exact" w:before="0"/>
        <w:ind w:left="102" w:right="0" w:firstLine="0"/>
        <w:jc w:val="left"/>
        <w:rPr>
          <w:sz w:val="22"/>
        </w:rPr>
      </w:pPr>
      <w:r>
        <w:rPr>
          <w:sz w:val="22"/>
        </w:rPr>
        <w:t>(If time allows, you may also choose to add additional Level 3 features, especially </w:t>
      </w:r>
      <w:r>
        <w:rPr>
          <w:i/>
          <w:sz w:val="22"/>
        </w:rPr>
        <w:t>lag/lenghtening</w:t>
      </w:r>
      <w:r>
        <w:rPr>
          <w:sz w:val="22"/>
        </w:rPr>
        <w:t>, </w:t>
      </w:r>
      <w:r>
        <w:rPr>
          <w:i/>
          <w:sz w:val="22"/>
        </w:rPr>
        <w:t>micropause/hold</w:t>
      </w:r>
      <w:r>
        <w:rPr>
          <w:sz w:val="22"/>
        </w:rPr>
        <w:t>, </w:t>
      </w:r>
      <w:r>
        <w:rPr>
          <w:i/>
          <w:sz w:val="22"/>
        </w:rPr>
        <w:t>latching, </w:t>
      </w:r>
      <w:r>
        <w:rPr>
          <w:sz w:val="22"/>
        </w:rPr>
        <w:t>and </w:t>
      </w:r>
      <w:r>
        <w:rPr>
          <w:i/>
          <w:sz w:val="22"/>
        </w:rPr>
        <w:t>pause duration</w:t>
      </w:r>
      <w:r>
        <w:rPr>
          <w:sz w:val="22"/>
        </w:rPr>
        <w:t>).</w:t>
      </w:r>
    </w:p>
    <w:p>
      <w:pPr>
        <w:pStyle w:val="Heading4"/>
        <w:spacing w:before="192"/>
      </w:pPr>
      <w:bookmarkStart w:name="Starting Point: Level 2 " w:id="77"/>
      <w:bookmarkEnd w:id="77"/>
      <w:r>
        <w:rPr>
          <w:b w:val="0"/>
        </w:rPr>
      </w:r>
      <w:r>
        <w:rPr/>
        <w:t>Starting Point: Level 2</w:t>
      </w:r>
    </w:p>
    <w:p>
      <w:pPr>
        <w:spacing w:before="79" w:after="18"/>
        <w:ind w:left="102" w:right="0" w:firstLine="0"/>
        <w:jc w:val="left"/>
        <w:rPr>
          <w:sz w:val="20"/>
        </w:rPr>
      </w:pPr>
      <w:r>
        <w:rPr>
          <w:sz w:val="20"/>
        </w:rPr>
        <w:t>(</w:t>
      </w:r>
      <w:r>
        <w:rPr>
          <w:i/>
          <w:sz w:val="20"/>
        </w:rPr>
        <w:t>A Book about Death </w:t>
      </w:r>
      <w:r>
        <w:rPr>
          <w:sz w:val="20"/>
        </w:rPr>
        <w:t>SBC005: 173.55-211.02)</w:t>
      </w:r>
    </w:p>
    <w:tbl>
      <w:tblPr>
        <w:tblW w:w="0" w:type="auto"/>
        <w:jc w:val="left"/>
        <w:tblInd w:w="48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8"/>
        <w:gridCol w:w="1256"/>
        <w:gridCol w:w="3921"/>
      </w:tblGrid>
      <w:tr>
        <w:trPr>
          <w:trHeight w:val="231" w:hRule="exact"/>
        </w:trPr>
        <w:tc>
          <w:tcPr>
            <w:tcW w:w="408" w:type="dxa"/>
          </w:tcPr>
          <w:p>
            <w:pPr>
              <w:pStyle w:val="TableParagraph"/>
              <w:spacing w:line="221" w:lineRule="exact"/>
              <w:rPr>
                <w:sz w:val="20"/>
              </w:rPr>
            </w:pPr>
            <w:r>
              <w:rPr>
                <w:sz w:val="20"/>
              </w:rPr>
              <w:t>1</w:t>
            </w:r>
          </w:p>
        </w:tc>
        <w:tc>
          <w:tcPr>
            <w:tcW w:w="1256" w:type="dxa"/>
          </w:tcPr>
          <w:p>
            <w:pPr/>
          </w:p>
        </w:tc>
        <w:tc>
          <w:tcPr>
            <w:tcW w:w="3921" w:type="dxa"/>
          </w:tcPr>
          <w:p>
            <w:pPr>
              <w:pStyle w:val="TableParagraph"/>
              <w:spacing w:line="221" w:lineRule="exact"/>
              <w:ind w:left="226"/>
              <w:rPr>
                <w:sz w:val="20"/>
              </w:rPr>
            </w:pPr>
            <w:r>
              <w:rPr>
                <w:sz w:val="20"/>
              </w:rPr>
              <w:t>...</w:t>
            </w:r>
          </w:p>
        </w:tc>
      </w:tr>
      <w:tr>
        <w:trPr>
          <w:trHeight w:val="240" w:hRule="exact"/>
        </w:trPr>
        <w:tc>
          <w:tcPr>
            <w:tcW w:w="408" w:type="dxa"/>
          </w:tcPr>
          <w:p>
            <w:pPr>
              <w:pStyle w:val="TableParagraph"/>
              <w:rPr>
                <w:sz w:val="20"/>
              </w:rPr>
            </w:pPr>
            <w:r>
              <w:rPr>
                <w:sz w:val="20"/>
              </w:rPr>
              <w:t>2</w:t>
            </w:r>
          </w:p>
        </w:tc>
        <w:tc>
          <w:tcPr>
            <w:tcW w:w="1256" w:type="dxa"/>
          </w:tcPr>
          <w:p>
            <w:pPr>
              <w:pStyle w:val="TableParagraph"/>
              <w:ind w:left="157"/>
              <w:rPr>
                <w:sz w:val="20"/>
              </w:rPr>
            </w:pPr>
            <w:r>
              <w:rPr>
                <w:sz w:val="20"/>
              </w:rPr>
              <w:t>PAMELA;</w:t>
            </w:r>
          </w:p>
        </w:tc>
        <w:tc>
          <w:tcPr>
            <w:tcW w:w="3921" w:type="dxa"/>
          </w:tcPr>
          <w:p>
            <w:pPr>
              <w:pStyle w:val="TableParagraph"/>
              <w:ind w:left="226"/>
              <w:rPr>
                <w:sz w:val="20"/>
              </w:rPr>
            </w:pPr>
            <w:r>
              <w:rPr>
                <w:sz w:val="20"/>
              </w:rPr>
              <w:t>I mean,</w:t>
            </w:r>
          </w:p>
        </w:tc>
      </w:tr>
      <w:tr>
        <w:trPr>
          <w:trHeight w:val="240" w:hRule="exact"/>
        </w:trPr>
        <w:tc>
          <w:tcPr>
            <w:tcW w:w="408" w:type="dxa"/>
          </w:tcPr>
          <w:p>
            <w:pPr>
              <w:pStyle w:val="TableParagraph"/>
              <w:rPr>
                <w:sz w:val="20"/>
              </w:rPr>
            </w:pPr>
            <w:r>
              <w:rPr>
                <w:sz w:val="20"/>
              </w:rPr>
              <w:t>3</w:t>
            </w:r>
          </w:p>
        </w:tc>
        <w:tc>
          <w:tcPr>
            <w:tcW w:w="1256" w:type="dxa"/>
          </w:tcPr>
          <w:p>
            <w:pPr/>
          </w:p>
        </w:tc>
        <w:tc>
          <w:tcPr>
            <w:tcW w:w="3921" w:type="dxa"/>
          </w:tcPr>
          <w:p>
            <w:pPr>
              <w:pStyle w:val="TableParagraph"/>
              <w:ind w:left="226"/>
              <w:rPr>
                <w:sz w:val="20"/>
              </w:rPr>
            </w:pPr>
            <w:r>
              <w:rPr>
                <w:sz w:val="20"/>
              </w:rPr>
              <w:t>books,</w:t>
            </w:r>
          </w:p>
        </w:tc>
      </w:tr>
      <w:tr>
        <w:trPr>
          <w:trHeight w:val="240" w:hRule="exact"/>
        </w:trPr>
        <w:tc>
          <w:tcPr>
            <w:tcW w:w="408" w:type="dxa"/>
          </w:tcPr>
          <w:p>
            <w:pPr>
              <w:pStyle w:val="TableParagraph"/>
              <w:rPr>
                <w:sz w:val="20"/>
              </w:rPr>
            </w:pPr>
            <w:r>
              <w:rPr>
                <w:sz w:val="20"/>
              </w:rPr>
              <w:t>4</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5</w:t>
            </w:r>
          </w:p>
        </w:tc>
        <w:tc>
          <w:tcPr>
            <w:tcW w:w="1256" w:type="dxa"/>
          </w:tcPr>
          <w:p>
            <w:pPr/>
          </w:p>
        </w:tc>
        <w:tc>
          <w:tcPr>
            <w:tcW w:w="3921" w:type="dxa"/>
          </w:tcPr>
          <w:p>
            <w:pPr>
              <w:pStyle w:val="TableParagraph"/>
              <w:ind w:left="226"/>
              <w:rPr>
                <w:sz w:val="20"/>
              </w:rPr>
            </w:pPr>
            <w:r>
              <w:rPr>
                <w:sz w:val="20"/>
              </w:rPr>
              <w:t>w words.</w:t>
            </w:r>
          </w:p>
        </w:tc>
      </w:tr>
      <w:tr>
        <w:trPr>
          <w:trHeight w:val="240" w:hRule="exact"/>
        </w:trPr>
        <w:tc>
          <w:tcPr>
            <w:tcW w:w="408" w:type="dxa"/>
          </w:tcPr>
          <w:p>
            <w:pPr>
              <w:pStyle w:val="TableParagraph"/>
              <w:rPr>
                <w:sz w:val="20"/>
              </w:rPr>
            </w:pPr>
            <w:r>
              <w:rPr>
                <w:sz w:val="20"/>
              </w:rPr>
              <w:t>6</w:t>
            </w:r>
          </w:p>
        </w:tc>
        <w:tc>
          <w:tcPr>
            <w:tcW w:w="1256" w:type="dxa"/>
          </w:tcPr>
          <w:p>
            <w:pPr/>
          </w:p>
        </w:tc>
        <w:tc>
          <w:tcPr>
            <w:tcW w:w="3921" w:type="dxa"/>
          </w:tcPr>
          <w:p>
            <w:pPr>
              <w:pStyle w:val="TableParagraph"/>
              <w:ind w:left="226"/>
              <w:rPr>
                <w:sz w:val="20"/>
              </w:rPr>
            </w:pPr>
            <w:r>
              <w:rPr>
                <w:sz w:val="20"/>
              </w:rPr>
              <w:t>I mean,</w:t>
            </w:r>
          </w:p>
        </w:tc>
      </w:tr>
      <w:tr>
        <w:trPr>
          <w:trHeight w:val="240" w:hRule="exact"/>
        </w:trPr>
        <w:tc>
          <w:tcPr>
            <w:tcW w:w="408" w:type="dxa"/>
          </w:tcPr>
          <w:p>
            <w:pPr>
              <w:pStyle w:val="TableParagraph"/>
              <w:rPr>
                <w:sz w:val="20"/>
              </w:rPr>
            </w:pPr>
            <w:r>
              <w:rPr>
                <w:sz w:val="20"/>
              </w:rPr>
              <w:t>7</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8</w:t>
            </w:r>
          </w:p>
        </w:tc>
        <w:tc>
          <w:tcPr>
            <w:tcW w:w="1256" w:type="dxa"/>
          </w:tcPr>
          <w:p>
            <w:pPr/>
          </w:p>
        </w:tc>
        <w:tc>
          <w:tcPr>
            <w:tcW w:w="3921" w:type="dxa"/>
          </w:tcPr>
          <w:p>
            <w:pPr>
              <w:pStyle w:val="TableParagraph"/>
              <w:ind w:left="226"/>
              <w:rPr>
                <w:sz w:val="20"/>
              </w:rPr>
            </w:pPr>
            <w:r>
              <w:rPr>
                <w:sz w:val="20"/>
              </w:rPr>
              <w:t>#I mean,</w:t>
            </w:r>
          </w:p>
        </w:tc>
      </w:tr>
      <w:tr>
        <w:trPr>
          <w:trHeight w:val="240" w:hRule="exact"/>
        </w:trPr>
        <w:tc>
          <w:tcPr>
            <w:tcW w:w="408" w:type="dxa"/>
          </w:tcPr>
          <w:p>
            <w:pPr>
              <w:pStyle w:val="TableParagraph"/>
              <w:rPr>
                <w:sz w:val="20"/>
              </w:rPr>
            </w:pPr>
            <w:r>
              <w:rPr>
                <w:sz w:val="20"/>
              </w:rPr>
              <w:t>9</w:t>
            </w:r>
          </w:p>
        </w:tc>
        <w:tc>
          <w:tcPr>
            <w:tcW w:w="1256" w:type="dxa"/>
          </w:tcPr>
          <w:p>
            <w:pPr/>
          </w:p>
        </w:tc>
        <w:tc>
          <w:tcPr>
            <w:tcW w:w="3921" w:type="dxa"/>
          </w:tcPr>
          <w:p>
            <w:pPr>
              <w:pStyle w:val="TableParagraph"/>
              <w:ind w:left="226"/>
              <w:rPr>
                <w:sz w:val="20"/>
              </w:rPr>
            </w:pPr>
            <w:r>
              <w:rPr>
                <w:sz w:val="20"/>
              </w:rPr>
              <w:t>they just become handbooks.</w:t>
            </w:r>
          </w:p>
        </w:tc>
      </w:tr>
      <w:tr>
        <w:trPr>
          <w:trHeight w:val="240" w:hRule="exact"/>
        </w:trPr>
        <w:tc>
          <w:tcPr>
            <w:tcW w:w="408" w:type="dxa"/>
          </w:tcPr>
          <w:p>
            <w:pPr>
              <w:pStyle w:val="TableParagraph"/>
              <w:rPr>
                <w:sz w:val="20"/>
              </w:rPr>
            </w:pPr>
            <w:r>
              <w:rPr>
                <w:sz w:val="20"/>
              </w:rPr>
              <w:t>10</w:t>
            </w:r>
          </w:p>
        </w:tc>
        <w:tc>
          <w:tcPr>
            <w:tcW w:w="1256" w:type="dxa"/>
          </w:tcPr>
          <w:p>
            <w:pPr/>
          </w:p>
        </w:tc>
        <w:tc>
          <w:tcPr>
            <w:tcW w:w="3921" w:type="dxa"/>
          </w:tcPr>
          <w:p>
            <w:pPr>
              <w:pStyle w:val="TableParagraph"/>
              <w:ind w:left="226"/>
              <w:rPr>
                <w:sz w:val="20"/>
              </w:rPr>
            </w:pPr>
            <w:r>
              <w:rPr>
                <w:sz w:val="20"/>
              </w:rPr>
              <w:t>You distill them,</w:t>
            </w:r>
          </w:p>
        </w:tc>
      </w:tr>
      <w:tr>
        <w:trPr>
          <w:trHeight w:val="240" w:hRule="exact"/>
        </w:trPr>
        <w:tc>
          <w:tcPr>
            <w:tcW w:w="408" w:type="dxa"/>
          </w:tcPr>
          <w:p>
            <w:pPr>
              <w:pStyle w:val="TableParagraph"/>
              <w:rPr>
                <w:sz w:val="20"/>
              </w:rPr>
            </w:pPr>
            <w:r>
              <w:rPr>
                <w:sz w:val="20"/>
              </w:rPr>
              <w:t>11</w:t>
            </w:r>
          </w:p>
        </w:tc>
        <w:tc>
          <w:tcPr>
            <w:tcW w:w="1256" w:type="dxa"/>
          </w:tcPr>
          <w:p>
            <w:pPr/>
          </w:p>
        </w:tc>
        <w:tc>
          <w:tcPr>
            <w:tcW w:w="3921" w:type="dxa"/>
          </w:tcPr>
          <w:p>
            <w:pPr>
              <w:pStyle w:val="TableParagraph"/>
              <w:ind w:left="226"/>
              <w:rPr>
                <w:sz w:val="20"/>
              </w:rPr>
            </w:pPr>
            <w:r>
              <w:rPr>
                <w:sz w:val="20"/>
              </w:rPr>
              <w:t>and use them in your own way.</w:t>
            </w:r>
          </w:p>
        </w:tc>
      </w:tr>
      <w:tr>
        <w:trPr>
          <w:trHeight w:val="240" w:hRule="exact"/>
        </w:trPr>
        <w:tc>
          <w:tcPr>
            <w:tcW w:w="408" w:type="dxa"/>
          </w:tcPr>
          <w:p>
            <w:pPr>
              <w:pStyle w:val="TableParagraph"/>
              <w:rPr>
                <w:sz w:val="20"/>
              </w:rPr>
            </w:pPr>
            <w:r>
              <w:rPr>
                <w:sz w:val="20"/>
              </w:rPr>
              <w:t>12</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13</w:t>
            </w:r>
          </w:p>
        </w:tc>
        <w:tc>
          <w:tcPr>
            <w:tcW w:w="1256" w:type="dxa"/>
          </w:tcPr>
          <w:p>
            <w:pPr>
              <w:pStyle w:val="TableParagraph"/>
              <w:ind w:left="158"/>
              <w:rPr>
                <w:sz w:val="20"/>
              </w:rPr>
            </w:pPr>
            <w:r>
              <w:rPr>
                <w:sz w:val="20"/>
              </w:rPr>
              <w:t>DARRYL;</w:t>
            </w:r>
          </w:p>
        </w:tc>
        <w:tc>
          <w:tcPr>
            <w:tcW w:w="3921" w:type="dxa"/>
          </w:tcPr>
          <w:p>
            <w:pPr>
              <w:pStyle w:val="TableParagraph"/>
              <w:ind w:left="226"/>
              <w:rPr>
                <w:sz w:val="20"/>
              </w:rPr>
            </w:pPr>
            <w:r>
              <w:rPr>
                <w:sz w:val="20"/>
              </w:rPr>
              <w:t>No,</w:t>
            </w:r>
          </w:p>
        </w:tc>
      </w:tr>
      <w:tr>
        <w:trPr>
          <w:trHeight w:val="240" w:hRule="exact"/>
        </w:trPr>
        <w:tc>
          <w:tcPr>
            <w:tcW w:w="408" w:type="dxa"/>
          </w:tcPr>
          <w:p>
            <w:pPr>
              <w:pStyle w:val="TableParagraph"/>
              <w:rPr>
                <w:sz w:val="20"/>
              </w:rPr>
            </w:pPr>
            <w:r>
              <w:rPr>
                <w:sz w:val="20"/>
              </w:rPr>
              <w:t>14</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15</w:t>
            </w:r>
          </w:p>
        </w:tc>
        <w:tc>
          <w:tcPr>
            <w:tcW w:w="1256" w:type="dxa"/>
          </w:tcPr>
          <w:p>
            <w:pPr/>
          </w:p>
        </w:tc>
        <w:tc>
          <w:tcPr>
            <w:tcW w:w="3921" w:type="dxa"/>
          </w:tcPr>
          <w:p>
            <w:pPr>
              <w:pStyle w:val="TableParagraph"/>
              <w:ind w:left="226"/>
              <w:rPr>
                <w:sz w:val="20"/>
              </w:rPr>
            </w:pPr>
            <w:r>
              <w:rPr>
                <w:sz w:val="20"/>
              </w:rPr>
              <w:t>No,</w:t>
            </w:r>
          </w:p>
        </w:tc>
      </w:tr>
      <w:tr>
        <w:trPr>
          <w:trHeight w:val="240" w:hRule="exact"/>
        </w:trPr>
        <w:tc>
          <w:tcPr>
            <w:tcW w:w="408" w:type="dxa"/>
          </w:tcPr>
          <w:p>
            <w:pPr>
              <w:pStyle w:val="TableParagraph"/>
              <w:rPr>
                <w:sz w:val="20"/>
              </w:rPr>
            </w:pPr>
            <w:r>
              <w:rPr>
                <w:sz w:val="20"/>
              </w:rPr>
              <w:t>16</w:t>
            </w:r>
          </w:p>
        </w:tc>
        <w:tc>
          <w:tcPr>
            <w:tcW w:w="1256" w:type="dxa"/>
          </w:tcPr>
          <w:p>
            <w:pPr/>
          </w:p>
        </w:tc>
        <w:tc>
          <w:tcPr>
            <w:tcW w:w="3921" w:type="dxa"/>
          </w:tcPr>
          <w:p>
            <w:pPr>
              <w:pStyle w:val="TableParagraph"/>
              <w:ind w:left="226"/>
              <w:rPr>
                <w:sz w:val="20"/>
              </w:rPr>
            </w:pPr>
            <w:r>
              <w:rPr>
                <w:sz w:val="20"/>
              </w:rPr>
              <w:t>No I don't.</w:t>
            </w:r>
          </w:p>
        </w:tc>
      </w:tr>
      <w:tr>
        <w:trPr>
          <w:trHeight w:val="240" w:hRule="exact"/>
        </w:trPr>
        <w:tc>
          <w:tcPr>
            <w:tcW w:w="408" w:type="dxa"/>
          </w:tcPr>
          <w:p>
            <w:pPr>
              <w:pStyle w:val="TableParagraph"/>
              <w:rPr>
                <w:sz w:val="20"/>
              </w:rPr>
            </w:pPr>
            <w:r>
              <w:rPr>
                <w:sz w:val="20"/>
              </w:rPr>
              <w:t>17</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18</w:t>
            </w:r>
          </w:p>
        </w:tc>
        <w:tc>
          <w:tcPr>
            <w:tcW w:w="1256" w:type="dxa"/>
          </w:tcPr>
          <w:p>
            <w:pPr/>
          </w:p>
        </w:tc>
        <w:tc>
          <w:tcPr>
            <w:tcW w:w="3921" w:type="dxa"/>
          </w:tcPr>
          <w:p>
            <w:pPr>
              <w:pStyle w:val="TableParagraph"/>
              <w:ind w:left="226"/>
              <w:rPr>
                <w:sz w:val="20"/>
              </w:rPr>
            </w:pPr>
            <w:r>
              <w:rPr>
                <w:sz w:val="20"/>
              </w:rPr>
              <w:t>I don't.</w:t>
            </w:r>
          </w:p>
        </w:tc>
      </w:tr>
      <w:tr>
        <w:trPr>
          <w:trHeight w:val="240" w:hRule="exact"/>
        </w:trPr>
        <w:tc>
          <w:tcPr>
            <w:tcW w:w="408" w:type="dxa"/>
          </w:tcPr>
          <w:p>
            <w:pPr>
              <w:pStyle w:val="TableParagraph"/>
              <w:rPr>
                <w:sz w:val="20"/>
              </w:rPr>
            </w:pPr>
            <w:r>
              <w:rPr>
                <w:sz w:val="20"/>
              </w:rPr>
              <w:t>19</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20</w:t>
            </w:r>
          </w:p>
        </w:tc>
        <w:tc>
          <w:tcPr>
            <w:tcW w:w="1256" w:type="dxa"/>
          </w:tcPr>
          <w:p>
            <w:pPr/>
          </w:p>
        </w:tc>
        <w:tc>
          <w:tcPr>
            <w:tcW w:w="3921" w:type="dxa"/>
          </w:tcPr>
          <w:p>
            <w:pPr>
              <w:pStyle w:val="TableParagraph"/>
              <w:ind w:left="226"/>
              <w:rPr>
                <w:sz w:val="20"/>
              </w:rPr>
            </w:pPr>
            <w:r>
              <w:rPr>
                <w:sz w:val="20"/>
              </w:rPr>
              <w:t>I,</w:t>
            </w:r>
          </w:p>
        </w:tc>
      </w:tr>
      <w:tr>
        <w:trPr>
          <w:trHeight w:val="240" w:hRule="exact"/>
        </w:trPr>
        <w:tc>
          <w:tcPr>
            <w:tcW w:w="408" w:type="dxa"/>
          </w:tcPr>
          <w:p>
            <w:pPr>
              <w:pStyle w:val="TableParagraph"/>
              <w:rPr>
                <w:sz w:val="20"/>
              </w:rPr>
            </w:pPr>
            <w:r>
              <w:rPr>
                <w:sz w:val="20"/>
              </w:rPr>
              <w:t>21</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22</w:t>
            </w:r>
          </w:p>
        </w:tc>
        <w:tc>
          <w:tcPr>
            <w:tcW w:w="1256" w:type="dxa"/>
          </w:tcPr>
          <w:p>
            <w:pPr/>
          </w:p>
        </w:tc>
        <w:tc>
          <w:tcPr>
            <w:tcW w:w="3921" w:type="dxa"/>
          </w:tcPr>
          <w:p>
            <w:pPr>
              <w:pStyle w:val="TableParagraph"/>
              <w:ind w:left="226"/>
              <w:rPr>
                <w:sz w:val="20"/>
              </w:rPr>
            </w:pPr>
            <w:r>
              <w:rPr>
                <w:sz w:val="20"/>
              </w:rPr>
              <w:t>I come up with my own ideas about that stuff.</w:t>
            </w:r>
          </w:p>
        </w:tc>
      </w:tr>
      <w:tr>
        <w:trPr>
          <w:trHeight w:val="240" w:hRule="exact"/>
        </w:trPr>
        <w:tc>
          <w:tcPr>
            <w:tcW w:w="408" w:type="dxa"/>
          </w:tcPr>
          <w:p>
            <w:pPr>
              <w:pStyle w:val="TableParagraph"/>
              <w:rPr>
                <w:sz w:val="20"/>
              </w:rPr>
            </w:pPr>
            <w:r>
              <w:rPr>
                <w:sz w:val="20"/>
              </w:rPr>
              <w:t>23</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24</w:t>
            </w:r>
          </w:p>
        </w:tc>
        <w:tc>
          <w:tcPr>
            <w:tcW w:w="1256" w:type="dxa"/>
          </w:tcPr>
          <w:p>
            <w:pPr>
              <w:pStyle w:val="TableParagraph"/>
              <w:ind w:left="158"/>
              <w:rPr>
                <w:sz w:val="20"/>
              </w:rPr>
            </w:pPr>
            <w:r>
              <w:rPr>
                <w:sz w:val="20"/>
              </w:rPr>
              <w:t>PAMELA;</w:t>
            </w:r>
          </w:p>
        </w:tc>
        <w:tc>
          <w:tcPr>
            <w:tcW w:w="3921" w:type="dxa"/>
          </w:tcPr>
          <w:p>
            <w:pPr>
              <w:pStyle w:val="TableParagraph"/>
              <w:ind w:left="226"/>
              <w:rPr>
                <w:sz w:val="20"/>
              </w:rPr>
            </w:pPr>
            <w:r>
              <w:rPr>
                <w:sz w:val="20"/>
              </w:rPr>
              <w:t>And where do you get the ideas.</w:t>
            </w:r>
          </w:p>
        </w:tc>
      </w:tr>
      <w:tr>
        <w:trPr>
          <w:trHeight w:val="240" w:hRule="exact"/>
        </w:trPr>
        <w:tc>
          <w:tcPr>
            <w:tcW w:w="408" w:type="dxa"/>
          </w:tcPr>
          <w:p>
            <w:pPr>
              <w:pStyle w:val="TableParagraph"/>
              <w:rPr>
                <w:sz w:val="20"/>
              </w:rPr>
            </w:pPr>
            <w:r>
              <w:rPr>
                <w:sz w:val="20"/>
              </w:rPr>
              <w:t>25</w:t>
            </w:r>
          </w:p>
        </w:tc>
        <w:tc>
          <w:tcPr>
            <w:tcW w:w="1256" w:type="dxa"/>
          </w:tcPr>
          <w:p>
            <w:pPr/>
          </w:p>
        </w:tc>
        <w:tc>
          <w:tcPr>
            <w:tcW w:w="3921"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26</w:t>
            </w:r>
          </w:p>
        </w:tc>
        <w:tc>
          <w:tcPr>
            <w:tcW w:w="1256" w:type="dxa"/>
          </w:tcPr>
          <w:p>
            <w:pPr>
              <w:pStyle w:val="TableParagraph"/>
              <w:ind w:left="158"/>
              <w:rPr>
                <w:sz w:val="20"/>
              </w:rPr>
            </w:pPr>
            <w:r>
              <w:rPr>
                <w:sz w:val="20"/>
              </w:rPr>
              <w:t>DARRYL;</w:t>
            </w:r>
          </w:p>
        </w:tc>
        <w:tc>
          <w:tcPr>
            <w:tcW w:w="3921" w:type="dxa"/>
          </w:tcPr>
          <w:p>
            <w:pPr>
              <w:pStyle w:val="TableParagraph"/>
              <w:ind w:left="226"/>
              <w:rPr>
                <w:sz w:val="20"/>
              </w:rPr>
            </w:pPr>
            <w:r>
              <w:rPr>
                <w:sz w:val="20"/>
              </w:rPr>
              <w:t>Thought.</w:t>
            </w:r>
          </w:p>
        </w:tc>
      </w:tr>
      <w:tr>
        <w:trPr>
          <w:trHeight w:val="231" w:hRule="exact"/>
        </w:trPr>
        <w:tc>
          <w:tcPr>
            <w:tcW w:w="408" w:type="dxa"/>
          </w:tcPr>
          <w:p>
            <w:pPr>
              <w:pStyle w:val="TableParagraph"/>
              <w:rPr>
                <w:sz w:val="20"/>
              </w:rPr>
            </w:pPr>
            <w:r>
              <w:rPr>
                <w:sz w:val="20"/>
              </w:rPr>
              <w:t>27</w:t>
            </w:r>
          </w:p>
        </w:tc>
        <w:tc>
          <w:tcPr>
            <w:tcW w:w="1256" w:type="dxa"/>
          </w:tcPr>
          <w:p>
            <w:pPr/>
          </w:p>
        </w:tc>
        <w:tc>
          <w:tcPr>
            <w:tcW w:w="3921" w:type="dxa"/>
          </w:tcPr>
          <w:p>
            <w:pPr>
              <w:pStyle w:val="TableParagraph"/>
              <w:ind w:left="226"/>
              <w:rPr>
                <w:sz w:val="20"/>
              </w:rPr>
            </w:pPr>
            <w:r>
              <w:rPr>
                <w:sz w:val="20"/>
              </w:rPr>
              <w:t>...</w:t>
            </w:r>
          </w:p>
        </w:tc>
      </w:tr>
    </w:tbl>
    <w:p>
      <w:pPr>
        <w:spacing w:after="0"/>
        <w:rPr>
          <w:sz w:val="20"/>
        </w:rPr>
        <w:sectPr>
          <w:type w:val="continuous"/>
          <w:pgSz w:w="12240" w:h="15840"/>
          <w:pgMar w:top="1500" w:bottom="1660" w:left="1340" w:right="1340"/>
        </w:sectPr>
      </w:pPr>
    </w:p>
    <w:p>
      <w:pPr>
        <w:pStyle w:val="BodyText"/>
        <w:rPr>
          <w:sz w:val="20"/>
        </w:rPr>
      </w:pPr>
    </w:p>
    <w:p>
      <w:pPr>
        <w:pStyle w:val="BodyText"/>
        <w:spacing w:before="1"/>
        <w:rPr>
          <w:sz w:val="12"/>
        </w:rPr>
      </w:pPr>
    </w:p>
    <w:tbl>
      <w:tblPr>
        <w:tblW w:w="0" w:type="auto"/>
        <w:jc w:val="left"/>
        <w:tblInd w:w="48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8"/>
        <w:gridCol w:w="1256"/>
        <w:gridCol w:w="3910"/>
      </w:tblGrid>
      <w:tr>
        <w:trPr>
          <w:trHeight w:val="231" w:hRule="exact"/>
        </w:trPr>
        <w:tc>
          <w:tcPr>
            <w:tcW w:w="408" w:type="dxa"/>
          </w:tcPr>
          <w:p>
            <w:pPr>
              <w:pStyle w:val="TableParagraph"/>
              <w:spacing w:line="221" w:lineRule="exact"/>
              <w:rPr>
                <w:sz w:val="20"/>
              </w:rPr>
            </w:pPr>
            <w:r>
              <w:rPr>
                <w:sz w:val="20"/>
              </w:rPr>
              <w:t>28</w:t>
            </w:r>
          </w:p>
        </w:tc>
        <w:tc>
          <w:tcPr>
            <w:tcW w:w="1256" w:type="dxa"/>
          </w:tcPr>
          <w:p>
            <w:pPr>
              <w:pStyle w:val="TableParagraph"/>
              <w:spacing w:line="221" w:lineRule="exact"/>
              <w:ind w:left="157"/>
              <w:rPr>
                <w:sz w:val="20"/>
              </w:rPr>
            </w:pPr>
            <w:r>
              <w:rPr>
                <w:sz w:val="20"/>
              </w:rPr>
              <w:t>PAMELA;</w:t>
            </w:r>
          </w:p>
        </w:tc>
        <w:tc>
          <w:tcPr>
            <w:tcW w:w="3910" w:type="dxa"/>
          </w:tcPr>
          <w:p>
            <w:pPr>
              <w:pStyle w:val="TableParagraph"/>
              <w:spacing w:line="221" w:lineRule="exact"/>
              <w:ind w:left="226"/>
              <w:rPr>
                <w:sz w:val="20"/>
              </w:rPr>
            </w:pPr>
            <w:r>
              <w:rPr>
                <w:sz w:val="20"/>
              </w:rPr>
              <w:t>#And where do you get those thoughts?</w:t>
            </w:r>
          </w:p>
        </w:tc>
      </w:tr>
      <w:tr>
        <w:trPr>
          <w:trHeight w:val="240" w:hRule="exact"/>
        </w:trPr>
        <w:tc>
          <w:tcPr>
            <w:tcW w:w="408" w:type="dxa"/>
          </w:tcPr>
          <w:p>
            <w:pPr>
              <w:pStyle w:val="TableParagraph"/>
              <w:rPr>
                <w:sz w:val="20"/>
              </w:rPr>
            </w:pPr>
            <w:r>
              <w:rPr>
                <w:sz w:val="20"/>
              </w:rPr>
              <w:t>29</w:t>
            </w:r>
          </w:p>
        </w:tc>
        <w:tc>
          <w:tcPr>
            <w:tcW w:w="1256" w:type="dxa"/>
          </w:tcPr>
          <w:p>
            <w:pPr/>
          </w:p>
        </w:tc>
        <w:tc>
          <w:tcPr>
            <w:tcW w:w="3910"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30</w:t>
            </w:r>
          </w:p>
        </w:tc>
        <w:tc>
          <w:tcPr>
            <w:tcW w:w="1256" w:type="dxa"/>
          </w:tcPr>
          <w:p>
            <w:pPr>
              <w:pStyle w:val="TableParagraph"/>
              <w:ind w:left="157"/>
              <w:rPr>
                <w:sz w:val="20"/>
              </w:rPr>
            </w:pPr>
            <w:r>
              <w:rPr>
                <w:sz w:val="20"/>
              </w:rPr>
              <w:t>DARRYL;</w:t>
            </w:r>
          </w:p>
        </w:tc>
        <w:tc>
          <w:tcPr>
            <w:tcW w:w="3910" w:type="dxa"/>
          </w:tcPr>
          <w:p>
            <w:pPr>
              <w:pStyle w:val="TableParagraph"/>
              <w:ind w:left="226"/>
              <w:rPr>
                <w:sz w:val="20"/>
              </w:rPr>
            </w:pPr>
            <w:r>
              <w:rPr>
                <w:sz w:val="20"/>
              </w:rPr>
              <w:t>Processing what goes on around me.</w:t>
            </w:r>
          </w:p>
        </w:tc>
      </w:tr>
      <w:tr>
        <w:trPr>
          <w:trHeight w:val="240" w:hRule="exact"/>
        </w:trPr>
        <w:tc>
          <w:tcPr>
            <w:tcW w:w="408" w:type="dxa"/>
          </w:tcPr>
          <w:p>
            <w:pPr>
              <w:pStyle w:val="TableParagraph"/>
              <w:rPr>
                <w:sz w:val="20"/>
              </w:rPr>
            </w:pPr>
            <w:r>
              <w:rPr>
                <w:sz w:val="20"/>
              </w:rPr>
              <w:t>31</w:t>
            </w:r>
          </w:p>
        </w:tc>
        <w:tc>
          <w:tcPr>
            <w:tcW w:w="1256" w:type="dxa"/>
          </w:tcPr>
          <w:p>
            <w:pPr/>
          </w:p>
        </w:tc>
        <w:tc>
          <w:tcPr>
            <w:tcW w:w="3910"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32</w:t>
            </w:r>
          </w:p>
        </w:tc>
        <w:tc>
          <w:tcPr>
            <w:tcW w:w="1256" w:type="dxa"/>
          </w:tcPr>
          <w:p>
            <w:pPr>
              <w:pStyle w:val="TableParagraph"/>
              <w:ind w:left="157"/>
              <w:rPr>
                <w:sz w:val="20"/>
              </w:rPr>
            </w:pPr>
            <w:r>
              <w:rPr>
                <w:sz w:val="20"/>
              </w:rPr>
              <w:t>PAMELA;</w:t>
            </w:r>
          </w:p>
        </w:tc>
        <w:tc>
          <w:tcPr>
            <w:tcW w:w="3910" w:type="dxa"/>
          </w:tcPr>
          <w:p>
            <w:pPr>
              <w:pStyle w:val="TableParagraph"/>
              <w:ind w:left="226"/>
              <w:rPr>
                <w:sz w:val="20"/>
              </w:rPr>
            </w:pPr>
            <w:r>
              <w:rPr>
                <w:sz w:val="20"/>
              </w:rPr>
              <w:t>Well?</w:t>
            </w:r>
          </w:p>
        </w:tc>
      </w:tr>
      <w:tr>
        <w:trPr>
          <w:trHeight w:val="240" w:hRule="exact"/>
        </w:trPr>
        <w:tc>
          <w:tcPr>
            <w:tcW w:w="408" w:type="dxa"/>
          </w:tcPr>
          <w:p>
            <w:pPr>
              <w:pStyle w:val="TableParagraph"/>
              <w:rPr>
                <w:sz w:val="20"/>
              </w:rPr>
            </w:pPr>
            <w:r>
              <w:rPr>
                <w:sz w:val="20"/>
              </w:rPr>
              <w:t>33</w:t>
            </w:r>
          </w:p>
        </w:tc>
        <w:tc>
          <w:tcPr>
            <w:tcW w:w="1256" w:type="dxa"/>
          </w:tcPr>
          <w:p>
            <w:pPr/>
          </w:p>
        </w:tc>
        <w:tc>
          <w:tcPr>
            <w:tcW w:w="3910" w:type="dxa"/>
          </w:tcPr>
          <w:p>
            <w:pPr>
              <w:pStyle w:val="TableParagraph"/>
              <w:ind w:left="226"/>
              <w:rPr>
                <w:sz w:val="20"/>
              </w:rPr>
            </w:pPr>
            <w:r>
              <w:rPr>
                <w:sz w:val="20"/>
              </w:rPr>
              <w:t>...</w:t>
            </w:r>
          </w:p>
        </w:tc>
      </w:tr>
      <w:tr>
        <w:trPr>
          <w:trHeight w:val="240" w:hRule="exact"/>
        </w:trPr>
        <w:tc>
          <w:tcPr>
            <w:tcW w:w="408" w:type="dxa"/>
          </w:tcPr>
          <w:p>
            <w:pPr>
              <w:pStyle w:val="TableParagraph"/>
              <w:rPr>
                <w:sz w:val="20"/>
              </w:rPr>
            </w:pPr>
            <w:r>
              <w:rPr>
                <w:sz w:val="20"/>
              </w:rPr>
              <w:t>34</w:t>
            </w:r>
          </w:p>
        </w:tc>
        <w:tc>
          <w:tcPr>
            <w:tcW w:w="1256" w:type="dxa"/>
          </w:tcPr>
          <w:p>
            <w:pPr/>
          </w:p>
        </w:tc>
        <w:tc>
          <w:tcPr>
            <w:tcW w:w="3910" w:type="dxa"/>
          </w:tcPr>
          <w:p>
            <w:pPr>
              <w:pStyle w:val="TableParagraph"/>
              <w:ind w:left="226"/>
              <w:rPr>
                <w:sz w:val="20"/>
              </w:rPr>
            </w:pPr>
            <w:r>
              <w:rPr>
                <w:sz w:val="20"/>
              </w:rPr>
              <w:t>Isn't a book part of what goes on around you?</w:t>
            </w:r>
          </w:p>
        </w:tc>
      </w:tr>
      <w:tr>
        <w:trPr>
          <w:trHeight w:val="240" w:hRule="exact"/>
        </w:trPr>
        <w:tc>
          <w:tcPr>
            <w:tcW w:w="408" w:type="dxa"/>
          </w:tcPr>
          <w:p>
            <w:pPr>
              <w:pStyle w:val="TableParagraph"/>
              <w:rPr>
                <w:sz w:val="20"/>
              </w:rPr>
            </w:pPr>
            <w:r>
              <w:rPr>
                <w:sz w:val="20"/>
              </w:rPr>
              <w:t>35</w:t>
            </w:r>
          </w:p>
        </w:tc>
        <w:tc>
          <w:tcPr>
            <w:tcW w:w="1256" w:type="dxa"/>
          </w:tcPr>
          <w:p>
            <w:pPr>
              <w:pStyle w:val="TableParagraph"/>
              <w:ind w:left="157"/>
              <w:rPr>
                <w:sz w:val="20"/>
              </w:rPr>
            </w:pPr>
            <w:r>
              <w:rPr>
                <w:sz w:val="20"/>
              </w:rPr>
              <w:t>DARRYL;</w:t>
            </w:r>
          </w:p>
        </w:tc>
        <w:tc>
          <w:tcPr>
            <w:tcW w:w="3910" w:type="dxa"/>
          </w:tcPr>
          <w:p>
            <w:pPr>
              <w:pStyle w:val="TableParagraph"/>
              <w:ind w:left="226"/>
              <w:rPr>
                <w:sz w:val="20"/>
              </w:rPr>
            </w:pPr>
            <w:r>
              <w:rPr>
                <w:sz w:val="20"/>
              </w:rPr>
              <w:t>Well,</w:t>
            </w:r>
          </w:p>
        </w:tc>
      </w:tr>
      <w:tr>
        <w:trPr>
          <w:trHeight w:val="240" w:hRule="exact"/>
        </w:trPr>
        <w:tc>
          <w:tcPr>
            <w:tcW w:w="408" w:type="dxa"/>
          </w:tcPr>
          <w:p>
            <w:pPr>
              <w:pStyle w:val="TableParagraph"/>
              <w:rPr>
                <w:sz w:val="20"/>
              </w:rPr>
            </w:pPr>
            <w:r>
              <w:rPr>
                <w:sz w:val="20"/>
              </w:rPr>
              <w:t>36</w:t>
            </w:r>
          </w:p>
        </w:tc>
        <w:tc>
          <w:tcPr>
            <w:tcW w:w="1256" w:type="dxa"/>
          </w:tcPr>
          <w:p>
            <w:pPr/>
          </w:p>
        </w:tc>
        <w:tc>
          <w:tcPr>
            <w:tcW w:w="3910" w:type="dxa"/>
          </w:tcPr>
          <w:p>
            <w:pPr>
              <w:pStyle w:val="TableParagraph"/>
              <w:ind w:left="226"/>
              <w:rPr>
                <w:sz w:val="20"/>
              </w:rPr>
            </w:pPr>
            <w:r>
              <w:rPr>
                <w:sz w:val="20"/>
              </w:rPr>
              <w:t>...</w:t>
            </w:r>
          </w:p>
        </w:tc>
      </w:tr>
      <w:tr>
        <w:trPr>
          <w:trHeight w:val="231" w:hRule="exact"/>
        </w:trPr>
        <w:tc>
          <w:tcPr>
            <w:tcW w:w="408" w:type="dxa"/>
          </w:tcPr>
          <w:p>
            <w:pPr>
              <w:pStyle w:val="TableParagraph"/>
              <w:rPr>
                <w:sz w:val="20"/>
              </w:rPr>
            </w:pPr>
            <w:r>
              <w:rPr>
                <w:sz w:val="20"/>
              </w:rPr>
              <w:t>37</w:t>
            </w:r>
          </w:p>
        </w:tc>
        <w:tc>
          <w:tcPr>
            <w:tcW w:w="1256" w:type="dxa"/>
          </w:tcPr>
          <w:p>
            <w:pPr/>
          </w:p>
        </w:tc>
        <w:tc>
          <w:tcPr>
            <w:tcW w:w="3910" w:type="dxa"/>
          </w:tcPr>
          <w:p>
            <w:pPr>
              <w:pStyle w:val="TableParagraph"/>
              <w:ind w:left="226"/>
              <w:rPr>
                <w:sz w:val="20"/>
              </w:rPr>
            </w:pPr>
            <w:r>
              <w:rPr>
                <w:sz w:val="20"/>
              </w:rPr>
              <w:t>more from an oblique source.</w:t>
            </w:r>
          </w:p>
        </w:tc>
      </w:tr>
    </w:tbl>
    <w:p>
      <w:pPr>
        <w:spacing w:after="0"/>
        <w:rPr>
          <w:sz w:val="20"/>
        </w:rPr>
        <w:sectPr>
          <w:headerReference w:type="default" r:id="rId65"/>
          <w:pgSz w:w="12240" w:h="15840"/>
          <w:pgMar w:header="1437" w:footer="1465" w:top="1660" w:bottom="1660" w:left="1340" w:right="1340"/>
        </w:sectPr>
      </w:pPr>
    </w:p>
    <w:p>
      <w:pPr>
        <w:pStyle w:val="BodyText"/>
        <w:rPr>
          <w:sz w:val="20"/>
        </w:rPr>
      </w:pPr>
    </w:p>
    <w:p>
      <w:pPr>
        <w:pStyle w:val="BodyText"/>
        <w:spacing w:before="3"/>
        <w:rPr>
          <w:sz w:val="19"/>
        </w:rPr>
      </w:pPr>
    </w:p>
    <w:p>
      <w:pPr>
        <w:spacing w:before="94"/>
        <w:ind w:left="102" w:right="0" w:firstLine="0"/>
        <w:jc w:val="left"/>
        <w:rPr>
          <w:rFonts w:ascii="Arial"/>
          <w:b/>
          <w:sz w:val="29"/>
        </w:rPr>
      </w:pPr>
      <w:bookmarkStart w:name="Target: Level 3" w:id="78"/>
      <w:bookmarkEnd w:id="78"/>
      <w:r>
        <w:rPr/>
      </w:r>
      <w:r>
        <w:rPr>
          <w:rFonts w:ascii="Arial"/>
          <w:b/>
          <w:sz w:val="29"/>
        </w:rPr>
        <w:t>Target: Level 3</w:t>
      </w:r>
    </w:p>
    <w:p>
      <w:pPr>
        <w:pStyle w:val="BodyText"/>
        <w:spacing w:before="7"/>
        <w:rPr>
          <w:rFonts w:ascii="Arial"/>
          <w:b/>
          <w:sz w:val="28"/>
        </w:rPr>
      </w:pPr>
    </w:p>
    <w:p>
      <w:pPr>
        <w:spacing w:before="0" w:after="18"/>
        <w:ind w:left="102" w:right="0" w:firstLine="0"/>
        <w:jc w:val="left"/>
        <w:rPr>
          <w:sz w:val="20"/>
        </w:rPr>
      </w:pPr>
      <w:r>
        <w:rPr>
          <w:sz w:val="20"/>
        </w:rPr>
        <w:t>(</w:t>
      </w:r>
      <w:r>
        <w:rPr>
          <w:i/>
          <w:sz w:val="20"/>
        </w:rPr>
        <w:t>A Book About Death </w:t>
      </w:r>
      <w:r>
        <w:rPr>
          <w:sz w:val="20"/>
        </w:rPr>
        <w:t>SBC005: 173.55-211.02)</w:t>
      </w:r>
    </w:p>
    <w:tbl>
      <w:tblPr>
        <w:tblW w:w="0" w:type="auto"/>
        <w:jc w:val="left"/>
        <w:tblInd w:w="48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8"/>
        <w:gridCol w:w="1256"/>
        <w:gridCol w:w="7362"/>
      </w:tblGrid>
      <w:tr>
        <w:trPr>
          <w:trHeight w:val="231" w:hRule="exact"/>
        </w:trPr>
        <w:tc>
          <w:tcPr>
            <w:tcW w:w="408" w:type="dxa"/>
          </w:tcPr>
          <w:p>
            <w:pPr>
              <w:pStyle w:val="TableParagraph"/>
              <w:spacing w:line="221" w:lineRule="exact"/>
              <w:rPr>
                <w:sz w:val="20"/>
              </w:rPr>
            </w:pPr>
            <w:r>
              <w:rPr>
                <w:sz w:val="20"/>
              </w:rPr>
              <w:t>1</w:t>
            </w:r>
          </w:p>
        </w:tc>
        <w:tc>
          <w:tcPr>
            <w:tcW w:w="1256" w:type="dxa"/>
          </w:tcPr>
          <w:p>
            <w:pPr/>
          </w:p>
        </w:tc>
        <w:tc>
          <w:tcPr>
            <w:tcW w:w="7362" w:type="dxa"/>
          </w:tcPr>
          <w:p>
            <w:pPr>
              <w:pStyle w:val="TableParagraph"/>
              <w:spacing w:line="221" w:lineRule="exact"/>
              <w:ind w:left="226"/>
              <w:rPr>
                <w:sz w:val="20"/>
              </w:rPr>
            </w:pPr>
            <w:r>
              <w:rPr>
                <w:sz w:val="20"/>
              </w:rPr>
              <w:t>(0.3)</w:t>
            </w:r>
          </w:p>
        </w:tc>
      </w:tr>
      <w:tr>
        <w:trPr>
          <w:trHeight w:val="240" w:hRule="exact"/>
        </w:trPr>
        <w:tc>
          <w:tcPr>
            <w:tcW w:w="408" w:type="dxa"/>
          </w:tcPr>
          <w:p>
            <w:pPr>
              <w:pStyle w:val="TableParagraph"/>
              <w:rPr>
                <w:sz w:val="20"/>
              </w:rPr>
            </w:pPr>
            <w:r>
              <w:rPr>
                <w:sz w:val="20"/>
              </w:rPr>
              <w:t>2</w:t>
            </w:r>
          </w:p>
        </w:tc>
        <w:tc>
          <w:tcPr>
            <w:tcW w:w="1256" w:type="dxa"/>
          </w:tcPr>
          <w:p>
            <w:pPr>
              <w:pStyle w:val="TableParagraph"/>
              <w:ind w:left="157"/>
              <w:rPr>
                <w:sz w:val="20"/>
              </w:rPr>
            </w:pPr>
            <w:r>
              <w:rPr>
                <w:sz w:val="20"/>
              </w:rPr>
              <w:t>PAMELA;</w:t>
            </w:r>
          </w:p>
        </w:tc>
        <w:tc>
          <w:tcPr>
            <w:tcW w:w="7362" w:type="dxa"/>
          </w:tcPr>
          <w:p>
            <w:pPr>
              <w:pStyle w:val="TableParagraph"/>
              <w:ind w:left="226"/>
              <w:rPr>
                <w:sz w:val="20"/>
              </w:rPr>
            </w:pPr>
            <w:r>
              <w:rPr>
                <w:sz w:val="20"/>
              </w:rPr>
              <w:t>I mean,</w:t>
            </w:r>
          </w:p>
        </w:tc>
      </w:tr>
      <w:tr>
        <w:trPr>
          <w:trHeight w:val="240" w:hRule="exact"/>
        </w:trPr>
        <w:tc>
          <w:tcPr>
            <w:tcW w:w="408" w:type="dxa"/>
          </w:tcPr>
          <w:p>
            <w:pPr>
              <w:pStyle w:val="TableParagraph"/>
              <w:rPr>
                <w:sz w:val="20"/>
              </w:rPr>
            </w:pPr>
            <w:r>
              <w:rPr>
                <w:sz w:val="20"/>
              </w:rPr>
              <w:t>3</w:t>
            </w:r>
          </w:p>
        </w:tc>
        <w:tc>
          <w:tcPr>
            <w:tcW w:w="1256" w:type="dxa"/>
          </w:tcPr>
          <w:p>
            <w:pPr/>
          </w:p>
        </w:tc>
        <w:tc>
          <w:tcPr>
            <w:tcW w:w="7362" w:type="dxa"/>
          </w:tcPr>
          <w:p>
            <w:pPr>
              <w:pStyle w:val="TableParagraph"/>
              <w:ind w:left="226"/>
              <w:rPr>
                <w:sz w:val="20"/>
              </w:rPr>
            </w:pPr>
            <w:r>
              <w:rPr>
                <w:sz w:val="20"/>
              </w:rPr>
              <w:t>.. books,</w:t>
            </w:r>
          </w:p>
        </w:tc>
      </w:tr>
      <w:tr>
        <w:trPr>
          <w:trHeight w:val="240" w:hRule="exact"/>
        </w:trPr>
        <w:tc>
          <w:tcPr>
            <w:tcW w:w="408" w:type="dxa"/>
          </w:tcPr>
          <w:p>
            <w:pPr>
              <w:pStyle w:val="TableParagraph"/>
              <w:rPr>
                <w:sz w:val="20"/>
              </w:rPr>
            </w:pPr>
            <w:r>
              <w:rPr>
                <w:sz w:val="20"/>
              </w:rPr>
              <w:t>4</w:t>
            </w:r>
          </w:p>
        </w:tc>
        <w:tc>
          <w:tcPr>
            <w:tcW w:w="1256" w:type="dxa"/>
          </w:tcPr>
          <w:p>
            <w:pPr/>
          </w:p>
        </w:tc>
        <w:tc>
          <w:tcPr>
            <w:tcW w:w="7362" w:type="dxa"/>
          </w:tcPr>
          <w:p>
            <w:pPr>
              <w:pStyle w:val="TableParagraph"/>
              <w:ind w:left="226"/>
              <w:rPr>
                <w:sz w:val="20"/>
              </w:rPr>
            </w:pPr>
            <w:r>
              <w:rPr>
                <w:sz w:val="20"/>
              </w:rPr>
              <w:t>(0.3)</w:t>
            </w:r>
          </w:p>
        </w:tc>
      </w:tr>
      <w:tr>
        <w:trPr>
          <w:trHeight w:val="240" w:hRule="exact"/>
        </w:trPr>
        <w:tc>
          <w:tcPr>
            <w:tcW w:w="408" w:type="dxa"/>
          </w:tcPr>
          <w:p>
            <w:pPr>
              <w:pStyle w:val="TableParagraph"/>
              <w:rPr>
                <w:sz w:val="20"/>
              </w:rPr>
            </w:pPr>
            <w:r>
              <w:rPr>
                <w:sz w:val="20"/>
              </w:rPr>
              <w:t>5</w:t>
            </w:r>
          </w:p>
        </w:tc>
        <w:tc>
          <w:tcPr>
            <w:tcW w:w="1256" w:type="dxa"/>
          </w:tcPr>
          <w:p>
            <w:pPr/>
          </w:p>
        </w:tc>
        <w:tc>
          <w:tcPr>
            <w:tcW w:w="7362" w:type="dxa"/>
          </w:tcPr>
          <w:p>
            <w:pPr>
              <w:pStyle w:val="TableParagraph"/>
              <w:ind w:left="226"/>
              <w:rPr>
                <w:sz w:val="20"/>
              </w:rPr>
            </w:pPr>
            <w:r>
              <w:rPr>
                <w:sz w:val="20"/>
              </w:rPr>
              <w:t>w– wor:ds.</w:t>
            </w:r>
          </w:p>
        </w:tc>
      </w:tr>
      <w:tr>
        <w:trPr>
          <w:trHeight w:val="240" w:hRule="exact"/>
        </w:trPr>
        <w:tc>
          <w:tcPr>
            <w:tcW w:w="408" w:type="dxa"/>
          </w:tcPr>
          <w:p>
            <w:pPr>
              <w:pStyle w:val="TableParagraph"/>
              <w:rPr>
                <w:sz w:val="20"/>
              </w:rPr>
            </w:pPr>
            <w:r>
              <w:rPr>
                <w:sz w:val="20"/>
              </w:rPr>
              <w:t>6</w:t>
            </w:r>
          </w:p>
        </w:tc>
        <w:tc>
          <w:tcPr>
            <w:tcW w:w="1256" w:type="dxa"/>
          </w:tcPr>
          <w:p>
            <w:pPr/>
          </w:p>
        </w:tc>
        <w:tc>
          <w:tcPr>
            <w:tcW w:w="7362" w:type="dxa"/>
          </w:tcPr>
          <w:p>
            <w:pPr>
              <w:pStyle w:val="TableParagraph"/>
              <w:ind w:left="226"/>
              <w:rPr>
                <w:sz w:val="20"/>
              </w:rPr>
            </w:pPr>
            <w:r>
              <w:rPr>
                <w:sz w:val="20"/>
              </w:rPr>
              <w:t>I mean,</w:t>
            </w:r>
          </w:p>
        </w:tc>
      </w:tr>
      <w:tr>
        <w:trPr>
          <w:trHeight w:val="240" w:hRule="exact"/>
        </w:trPr>
        <w:tc>
          <w:tcPr>
            <w:tcW w:w="408" w:type="dxa"/>
          </w:tcPr>
          <w:p>
            <w:pPr>
              <w:pStyle w:val="TableParagraph"/>
              <w:rPr>
                <w:sz w:val="20"/>
              </w:rPr>
            </w:pPr>
            <w:r>
              <w:rPr>
                <w:sz w:val="20"/>
              </w:rPr>
              <w:t>7</w:t>
            </w:r>
          </w:p>
        </w:tc>
        <w:tc>
          <w:tcPr>
            <w:tcW w:w="1256" w:type="dxa"/>
          </w:tcPr>
          <w:p>
            <w:pPr/>
          </w:p>
        </w:tc>
        <w:tc>
          <w:tcPr>
            <w:tcW w:w="7362" w:type="dxa"/>
          </w:tcPr>
          <w:p>
            <w:pPr>
              <w:pStyle w:val="TableParagraph"/>
              <w:ind w:left="226"/>
              <w:rPr>
                <w:sz w:val="20"/>
              </w:rPr>
            </w:pPr>
            <w:r>
              <w:rPr>
                <w:sz w:val="20"/>
              </w:rPr>
              <w:t>(3.0)</w:t>
            </w:r>
          </w:p>
        </w:tc>
      </w:tr>
      <w:tr>
        <w:trPr>
          <w:trHeight w:val="240" w:hRule="exact"/>
        </w:trPr>
        <w:tc>
          <w:tcPr>
            <w:tcW w:w="408" w:type="dxa"/>
          </w:tcPr>
          <w:p>
            <w:pPr>
              <w:pStyle w:val="TableParagraph"/>
              <w:rPr>
                <w:sz w:val="20"/>
              </w:rPr>
            </w:pPr>
            <w:r>
              <w:rPr>
                <w:sz w:val="20"/>
              </w:rPr>
              <w:t>8</w:t>
            </w:r>
          </w:p>
        </w:tc>
        <w:tc>
          <w:tcPr>
            <w:tcW w:w="1256" w:type="dxa"/>
          </w:tcPr>
          <w:p>
            <w:pPr/>
          </w:p>
        </w:tc>
        <w:tc>
          <w:tcPr>
            <w:tcW w:w="7362" w:type="dxa"/>
          </w:tcPr>
          <w:p>
            <w:pPr>
              <w:pStyle w:val="TableParagraph"/>
              <w:ind w:left="226"/>
              <w:rPr>
                <w:sz w:val="20"/>
              </w:rPr>
            </w:pPr>
            <w:r>
              <w:rPr>
                <w:sz w:val="20"/>
              </w:rPr>
              <w:t>#I mean,</w:t>
            </w:r>
          </w:p>
        </w:tc>
      </w:tr>
      <w:tr>
        <w:trPr>
          <w:trHeight w:val="240" w:hRule="exact"/>
        </w:trPr>
        <w:tc>
          <w:tcPr>
            <w:tcW w:w="408" w:type="dxa"/>
          </w:tcPr>
          <w:p>
            <w:pPr>
              <w:pStyle w:val="TableParagraph"/>
              <w:rPr>
                <w:sz w:val="20"/>
              </w:rPr>
            </w:pPr>
            <w:r>
              <w:rPr>
                <w:sz w:val="20"/>
              </w:rPr>
              <w:t>9</w:t>
            </w:r>
          </w:p>
        </w:tc>
        <w:tc>
          <w:tcPr>
            <w:tcW w:w="1256" w:type="dxa"/>
          </w:tcPr>
          <w:p>
            <w:pPr/>
          </w:p>
        </w:tc>
        <w:tc>
          <w:tcPr>
            <w:tcW w:w="7362" w:type="dxa"/>
          </w:tcPr>
          <w:p>
            <w:pPr>
              <w:pStyle w:val="TableParagraph"/>
              <w:ind w:left="226"/>
              <w:rPr>
                <w:sz w:val="20"/>
              </w:rPr>
            </w:pPr>
            <w:r>
              <w:rPr>
                <w:sz w:val="20"/>
              </w:rPr>
              <w:t>they just become handbooks.</w:t>
            </w:r>
          </w:p>
        </w:tc>
      </w:tr>
      <w:tr>
        <w:trPr>
          <w:trHeight w:val="240" w:hRule="exact"/>
        </w:trPr>
        <w:tc>
          <w:tcPr>
            <w:tcW w:w="408" w:type="dxa"/>
          </w:tcPr>
          <w:p>
            <w:pPr>
              <w:pStyle w:val="TableParagraph"/>
              <w:rPr>
                <w:sz w:val="20"/>
              </w:rPr>
            </w:pPr>
            <w:r>
              <w:rPr>
                <w:sz w:val="20"/>
              </w:rPr>
              <w:t>10</w:t>
            </w:r>
          </w:p>
        </w:tc>
        <w:tc>
          <w:tcPr>
            <w:tcW w:w="1256" w:type="dxa"/>
          </w:tcPr>
          <w:p>
            <w:pPr/>
          </w:p>
        </w:tc>
        <w:tc>
          <w:tcPr>
            <w:tcW w:w="7362" w:type="dxa"/>
          </w:tcPr>
          <w:p>
            <w:pPr>
              <w:pStyle w:val="TableParagraph"/>
              <w:ind w:left="226"/>
              <w:rPr>
                <w:sz w:val="20"/>
              </w:rPr>
            </w:pPr>
            <w:r>
              <w:rPr>
                <w:sz w:val="20"/>
              </w:rPr>
              <w:t>You distill them,</w:t>
            </w:r>
          </w:p>
        </w:tc>
      </w:tr>
      <w:tr>
        <w:trPr>
          <w:trHeight w:val="240" w:hRule="exact"/>
        </w:trPr>
        <w:tc>
          <w:tcPr>
            <w:tcW w:w="408" w:type="dxa"/>
          </w:tcPr>
          <w:p>
            <w:pPr>
              <w:pStyle w:val="TableParagraph"/>
              <w:rPr>
                <w:sz w:val="20"/>
              </w:rPr>
            </w:pPr>
            <w:r>
              <w:rPr>
                <w:sz w:val="20"/>
              </w:rPr>
              <w:t>11</w:t>
            </w:r>
          </w:p>
        </w:tc>
        <w:tc>
          <w:tcPr>
            <w:tcW w:w="1256" w:type="dxa"/>
          </w:tcPr>
          <w:p>
            <w:pPr/>
          </w:p>
        </w:tc>
        <w:tc>
          <w:tcPr>
            <w:tcW w:w="7362" w:type="dxa"/>
          </w:tcPr>
          <w:p>
            <w:pPr>
              <w:pStyle w:val="TableParagraph"/>
              <w:ind w:left="226"/>
              <w:rPr>
                <w:sz w:val="20"/>
              </w:rPr>
            </w:pPr>
            <w:r>
              <w:rPr>
                <w:sz w:val="20"/>
              </w:rPr>
              <w:t>and use them in your own way.</w:t>
            </w:r>
          </w:p>
        </w:tc>
      </w:tr>
      <w:tr>
        <w:trPr>
          <w:trHeight w:val="240" w:hRule="exact"/>
        </w:trPr>
        <w:tc>
          <w:tcPr>
            <w:tcW w:w="408" w:type="dxa"/>
          </w:tcPr>
          <w:p>
            <w:pPr>
              <w:pStyle w:val="TableParagraph"/>
              <w:rPr>
                <w:sz w:val="20"/>
              </w:rPr>
            </w:pPr>
            <w:r>
              <w:rPr>
                <w:sz w:val="20"/>
              </w:rPr>
              <w:t>12</w:t>
            </w:r>
          </w:p>
        </w:tc>
        <w:tc>
          <w:tcPr>
            <w:tcW w:w="1256" w:type="dxa"/>
          </w:tcPr>
          <w:p>
            <w:pPr/>
          </w:p>
        </w:tc>
        <w:tc>
          <w:tcPr>
            <w:tcW w:w="7362" w:type="dxa"/>
          </w:tcPr>
          <w:p>
            <w:pPr>
              <w:pStyle w:val="TableParagraph"/>
              <w:ind w:left="226"/>
              <w:rPr>
                <w:sz w:val="20"/>
              </w:rPr>
            </w:pPr>
            <w:r>
              <w:rPr>
                <w:sz w:val="20"/>
              </w:rPr>
              <w:t>(4.5)</w:t>
            </w:r>
          </w:p>
        </w:tc>
      </w:tr>
      <w:tr>
        <w:trPr>
          <w:trHeight w:val="240" w:hRule="exact"/>
        </w:trPr>
        <w:tc>
          <w:tcPr>
            <w:tcW w:w="408" w:type="dxa"/>
          </w:tcPr>
          <w:p>
            <w:pPr>
              <w:pStyle w:val="TableParagraph"/>
              <w:rPr>
                <w:sz w:val="20"/>
              </w:rPr>
            </w:pPr>
            <w:r>
              <w:rPr>
                <w:sz w:val="20"/>
              </w:rPr>
              <w:t>13</w:t>
            </w:r>
          </w:p>
        </w:tc>
        <w:tc>
          <w:tcPr>
            <w:tcW w:w="1256" w:type="dxa"/>
          </w:tcPr>
          <w:p>
            <w:pPr>
              <w:pStyle w:val="TableParagraph"/>
              <w:ind w:left="158"/>
              <w:rPr>
                <w:sz w:val="20"/>
              </w:rPr>
            </w:pPr>
            <w:r>
              <w:rPr>
                <w:sz w:val="20"/>
              </w:rPr>
              <w:t>DARRYL;</w:t>
            </w:r>
          </w:p>
        </w:tc>
        <w:tc>
          <w:tcPr>
            <w:tcW w:w="7362" w:type="dxa"/>
          </w:tcPr>
          <w:p>
            <w:pPr>
              <w:pStyle w:val="TableParagraph"/>
              <w:ind w:left="226"/>
              <w:rPr>
                <w:sz w:val="20"/>
              </w:rPr>
            </w:pPr>
            <w:r>
              <w:rPr>
                <w:sz w:val="20"/>
              </w:rPr>
              <w:t>No,</w:t>
            </w:r>
          </w:p>
        </w:tc>
      </w:tr>
      <w:tr>
        <w:trPr>
          <w:trHeight w:val="240" w:hRule="exact"/>
        </w:trPr>
        <w:tc>
          <w:tcPr>
            <w:tcW w:w="408" w:type="dxa"/>
          </w:tcPr>
          <w:p>
            <w:pPr>
              <w:pStyle w:val="TableParagraph"/>
              <w:rPr>
                <w:sz w:val="20"/>
              </w:rPr>
            </w:pPr>
            <w:r>
              <w:rPr>
                <w:sz w:val="20"/>
              </w:rPr>
              <w:t>14</w:t>
            </w:r>
          </w:p>
        </w:tc>
        <w:tc>
          <w:tcPr>
            <w:tcW w:w="1256" w:type="dxa"/>
          </w:tcPr>
          <w:p>
            <w:pPr/>
          </w:p>
        </w:tc>
        <w:tc>
          <w:tcPr>
            <w:tcW w:w="7362" w:type="dxa"/>
          </w:tcPr>
          <w:p>
            <w:pPr>
              <w:pStyle w:val="TableParagraph"/>
              <w:ind w:left="226"/>
              <w:rPr>
                <w:sz w:val="20"/>
              </w:rPr>
            </w:pPr>
            <w:r>
              <w:rPr>
                <w:sz w:val="20"/>
              </w:rPr>
              <w:t>(0.6)</w:t>
            </w:r>
          </w:p>
        </w:tc>
      </w:tr>
      <w:tr>
        <w:trPr>
          <w:trHeight w:val="240" w:hRule="exact"/>
        </w:trPr>
        <w:tc>
          <w:tcPr>
            <w:tcW w:w="408" w:type="dxa"/>
          </w:tcPr>
          <w:p>
            <w:pPr>
              <w:pStyle w:val="TableParagraph"/>
              <w:rPr>
                <w:sz w:val="20"/>
              </w:rPr>
            </w:pPr>
            <w:r>
              <w:rPr>
                <w:sz w:val="20"/>
              </w:rPr>
              <w:t>15</w:t>
            </w:r>
          </w:p>
        </w:tc>
        <w:tc>
          <w:tcPr>
            <w:tcW w:w="1256" w:type="dxa"/>
          </w:tcPr>
          <w:p>
            <w:pPr/>
          </w:p>
        </w:tc>
        <w:tc>
          <w:tcPr>
            <w:tcW w:w="7362" w:type="dxa"/>
          </w:tcPr>
          <w:p>
            <w:pPr>
              <w:pStyle w:val="TableParagraph"/>
              <w:ind w:left="226"/>
              <w:rPr>
                <w:sz w:val="20"/>
              </w:rPr>
            </w:pPr>
            <w:r>
              <w:rPr>
                <w:sz w:val="20"/>
              </w:rPr>
              <w:t>No,</w:t>
            </w:r>
          </w:p>
        </w:tc>
      </w:tr>
      <w:tr>
        <w:trPr>
          <w:trHeight w:val="240" w:hRule="exact"/>
        </w:trPr>
        <w:tc>
          <w:tcPr>
            <w:tcW w:w="408" w:type="dxa"/>
          </w:tcPr>
          <w:p>
            <w:pPr>
              <w:pStyle w:val="TableParagraph"/>
              <w:rPr>
                <w:sz w:val="20"/>
              </w:rPr>
            </w:pPr>
            <w:r>
              <w:rPr>
                <w:sz w:val="20"/>
              </w:rPr>
              <w:t>16</w:t>
            </w:r>
          </w:p>
        </w:tc>
        <w:tc>
          <w:tcPr>
            <w:tcW w:w="1256" w:type="dxa"/>
          </w:tcPr>
          <w:p>
            <w:pPr/>
          </w:p>
        </w:tc>
        <w:tc>
          <w:tcPr>
            <w:tcW w:w="7362" w:type="dxa"/>
          </w:tcPr>
          <w:p>
            <w:pPr>
              <w:pStyle w:val="TableParagraph"/>
              <w:ind w:left="226"/>
              <w:rPr>
                <w:sz w:val="20"/>
              </w:rPr>
            </w:pPr>
            <w:r>
              <w:rPr>
                <w:sz w:val="20"/>
              </w:rPr>
              <w:t>.. No I don't.</w:t>
            </w:r>
          </w:p>
        </w:tc>
      </w:tr>
      <w:tr>
        <w:trPr>
          <w:trHeight w:val="240" w:hRule="exact"/>
        </w:trPr>
        <w:tc>
          <w:tcPr>
            <w:tcW w:w="408" w:type="dxa"/>
          </w:tcPr>
          <w:p>
            <w:pPr>
              <w:pStyle w:val="TableParagraph"/>
              <w:rPr>
                <w:sz w:val="20"/>
              </w:rPr>
            </w:pPr>
            <w:r>
              <w:rPr>
                <w:sz w:val="20"/>
              </w:rPr>
              <w:t>17</w:t>
            </w:r>
          </w:p>
        </w:tc>
        <w:tc>
          <w:tcPr>
            <w:tcW w:w="1256" w:type="dxa"/>
          </w:tcPr>
          <w:p>
            <w:pPr/>
          </w:p>
        </w:tc>
        <w:tc>
          <w:tcPr>
            <w:tcW w:w="7362" w:type="dxa"/>
          </w:tcPr>
          <w:p>
            <w:pPr>
              <w:pStyle w:val="TableParagraph"/>
              <w:ind w:left="226"/>
              <w:rPr>
                <w:sz w:val="20"/>
              </w:rPr>
            </w:pPr>
            <w:r>
              <w:rPr>
                <w:sz w:val="20"/>
              </w:rPr>
              <w:t>(0.3)</w:t>
            </w:r>
          </w:p>
        </w:tc>
      </w:tr>
      <w:tr>
        <w:trPr>
          <w:trHeight w:val="240" w:hRule="exact"/>
        </w:trPr>
        <w:tc>
          <w:tcPr>
            <w:tcW w:w="408" w:type="dxa"/>
          </w:tcPr>
          <w:p>
            <w:pPr>
              <w:pStyle w:val="TableParagraph"/>
              <w:rPr>
                <w:sz w:val="20"/>
              </w:rPr>
            </w:pPr>
            <w:r>
              <w:rPr>
                <w:sz w:val="20"/>
              </w:rPr>
              <w:t>18</w:t>
            </w:r>
          </w:p>
        </w:tc>
        <w:tc>
          <w:tcPr>
            <w:tcW w:w="1256" w:type="dxa"/>
          </w:tcPr>
          <w:p>
            <w:pPr/>
          </w:p>
        </w:tc>
        <w:tc>
          <w:tcPr>
            <w:tcW w:w="7362" w:type="dxa"/>
          </w:tcPr>
          <w:p>
            <w:pPr>
              <w:pStyle w:val="TableParagraph"/>
              <w:ind w:left="226"/>
              <w:rPr>
                <w:sz w:val="20"/>
              </w:rPr>
            </w:pPr>
            <w:r>
              <w:rPr>
                <w:sz w:val="20"/>
              </w:rPr>
              <w:t>I don't.</w:t>
            </w:r>
          </w:p>
        </w:tc>
      </w:tr>
      <w:tr>
        <w:trPr>
          <w:trHeight w:val="240" w:hRule="exact"/>
        </w:trPr>
        <w:tc>
          <w:tcPr>
            <w:tcW w:w="408" w:type="dxa"/>
          </w:tcPr>
          <w:p>
            <w:pPr>
              <w:pStyle w:val="TableParagraph"/>
              <w:rPr>
                <w:sz w:val="20"/>
              </w:rPr>
            </w:pPr>
            <w:r>
              <w:rPr>
                <w:sz w:val="20"/>
              </w:rPr>
              <w:t>19</w:t>
            </w:r>
          </w:p>
        </w:tc>
        <w:tc>
          <w:tcPr>
            <w:tcW w:w="1256" w:type="dxa"/>
          </w:tcPr>
          <w:p>
            <w:pPr/>
          </w:p>
        </w:tc>
        <w:tc>
          <w:tcPr>
            <w:tcW w:w="7362" w:type="dxa"/>
          </w:tcPr>
          <w:p>
            <w:pPr>
              <w:pStyle w:val="TableParagraph"/>
              <w:ind w:left="226"/>
              <w:rPr>
                <w:sz w:val="20"/>
              </w:rPr>
            </w:pPr>
            <w:r>
              <w:rPr>
                <w:sz w:val="20"/>
              </w:rPr>
              <w:t>(1.2)</w:t>
            </w:r>
          </w:p>
        </w:tc>
      </w:tr>
      <w:tr>
        <w:trPr>
          <w:trHeight w:val="240" w:hRule="exact"/>
        </w:trPr>
        <w:tc>
          <w:tcPr>
            <w:tcW w:w="408" w:type="dxa"/>
          </w:tcPr>
          <w:p>
            <w:pPr>
              <w:pStyle w:val="TableParagraph"/>
              <w:rPr>
                <w:sz w:val="20"/>
              </w:rPr>
            </w:pPr>
            <w:r>
              <w:rPr>
                <w:sz w:val="20"/>
              </w:rPr>
              <w:t>20</w:t>
            </w:r>
          </w:p>
        </w:tc>
        <w:tc>
          <w:tcPr>
            <w:tcW w:w="1256" w:type="dxa"/>
          </w:tcPr>
          <w:p>
            <w:pPr/>
          </w:p>
        </w:tc>
        <w:tc>
          <w:tcPr>
            <w:tcW w:w="7362" w:type="dxa"/>
          </w:tcPr>
          <w:p>
            <w:pPr>
              <w:pStyle w:val="TableParagraph"/>
              <w:ind w:left="226"/>
              <w:rPr>
                <w:sz w:val="20"/>
              </w:rPr>
            </w:pPr>
            <w:r>
              <w:rPr>
                <w:sz w:val="20"/>
              </w:rPr>
              <w:t>(H) I,</w:t>
            </w:r>
          </w:p>
        </w:tc>
      </w:tr>
      <w:tr>
        <w:trPr>
          <w:trHeight w:val="240" w:hRule="exact"/>
        </w:trPr>
        <w:tc>
          <w:tcPr>
            <w:tcW w:w="408" w:type="dxa"/>
          </w:tcPr>
          <w:p>
            <w:pPr>
              <w:pStyle w:val="TableParagraph"/>
              <w:rPr>
                <w:sz w:val="20"/>
              </w:rPr>
            </w:pPr>
            <w:r>
              <w:rPr>
                <w:sz w:val="20"/>
              </w:rPr>
              <w:t>21</w:t>
            </w:r>
          </w:p>
        </w:tc>
        <w:tc>
          <w:tcPr>
            <w:tcW w:w="1256" w:type="dxa"/>
          </w:tcPr>
          <w:p>
            <w:pPr/>
          </w:p>
        </w:tc>
        <w:tc>
          <w:tcPr>
            <w:tcW w:w="7362" w:type="dxa"/>
          </w:tcPr>
          <w:p>
            <w:pPr>
              <w:pStyle w:val="TableParagraph"/>
              <w:ind w:left="226"/>
              <w:rPr>
                <w:sz w:val="20"/>
              </w:rPr>
            </w:pPr>
            <w:r>
              <w:rPr>
                <w:sz w:val="20"/>
              </w:rPr>
              <w:t>(2.3)</w:t>
            </w:r>
          </w:p>
        </w:tc>
      </w:tr>
      <w:tr>
        <w:trPr>
          <w:trHeight w:val="240" w:hRule="exact"/>
        </w:trPr>
        <w:tc>
          <w:tcPr>
            <w:tcW w:w="408" w:type="dxa"/>
          </w:tcPr>
          <w:p>
            <w:pPr>
              <w:pStyle w:val="TableParagraph"/>
              <w:rPr>
                <w:sz w:val="20"/>
              </w:rPr>
            </w:pPr>
            <w:r>
              <w:rPr>
                <w:sz w:val="20"/>
              </w:rPr>
              <w:t>22</w:t>
            </w:r>
          </w:p>
        </w:tc>
        <w:tc>
          <w:tcPr>
            <w:tcW w:w="1256" w:type="dxa"/>
          </w:tcPr>
          <w:p>
            <w:pPr/>
          </w:p>
        </w:tc>
        <w:tc>
          <w:tcPr>
            <w:tcW w:w="7362" w:type="dxa"/>
          </w:tcPr>
          <w:p>
            <w:pPr>
              <w:pStyle w:val="TableParagraph"/>
              <w:ind w:left="226"/>
              <w:rPr>
                <w:sz w:val="20"/>
              </w:rPr>
            </w:pPr>
            <w:r>
              <w:rPr>
                <w:sz w:val="20"/>
              </w:rPr>
              <w:t>I come up with my own ideas about that stuff.</w:t>
            </w:r>
          </w:p>
        </w:tc>
      </w:tr>
      <w:tr>
        <w:trPr>
          <w:trHeight w:val="240" w:hRule="exact"/>
        </w:trPr>
        <w:tc>
          <w:tcPr>
            <w:tcW w:w="408" w:type="dxa"/>
          </w:tcPr>
          <w:p>
            <w:pPr>
              <w:pStyle w:val="TableParagraph"/>
              <w:rPr>
                <w:sz w:val="20"/>
              </w:rPr>
            </w:pPr>
            <w:r>
              <w:rPr>
                <w:sz w:val="20"/>
              </w:rPr>
              <w:t>23</w:t>
            </w:r>
          </w:p>
        </w:tc>
        <w:tc>
          <w:tcPr>
            <w:tcW w:w="1256" w:type="dxa"/>
          </w:tcPr>
          <w:p>
            <w:pPr/>
          </w:p>
        </w:tc>
        <w:tc>
          <w:tcPr>
            <w:tcW w:w="7362" w:type="dxa"/>
          </w:tcPr>
          <w:p>
            <w:pPr>
              <w:pStyle w:val="TableParagraph"/>
              <w:ind w:left="226"/>
              <w:rPr>
                <w:sz w:val="20"/>
              </w:rPr>
            </w:pPr>
            <w:r>
              <w:rPr>
                <w:sz w:val="20"/>
              </w:rPr>
              <w:t>(0.7)</w:t>
            </w:r>
          </w:p>
        </w:tc>
      </w:tr>
      <w:tr>
        <w:trPr>
          <w:trHeight w:val="240" w:hRule="exact"/>
        </w:trPr>
        <w:tc>
          <w:tcPr>
            <w:tcW w:w="408" w:type="dxa"/>
          </w:tcPr>
          <w:p>
            <w:pPr>
              <w:pStyle w:val="TableParagraph"/>
              <w:rPr>
                <w:sz w:val="20"/>
              </w:rPr>
            </w:pPr>
            <w:r>
              <w:rPr>
                <w:sz w:val="20"/>
              </w:rPr>
              <w:t>24</w:t>
            </w:r>
          </w:p>
        </w:tc>
        <w:tc>
          <w:tcPr>
            <w:tcW w:w="1256" w:type="dxa"/>
          </w:tcPr>
          <w:p>
            <w:pPr>
              <w:pStyle w:val="TableParagraph"/>
              <w:ind w:left="158"/>
              <w:rPr>
                <w:sz w:val="20"/>
              </w:rPr>
            </w:pPr>
            <w:r>
              <w:rPr>
                <w:sz w:val="20"/>
              </w:rPr>
              <w:t>PAMELA;</w:t>
            </w:r>
          </w:p>
        </w:tc>
        <w:tc>
          <w:tcPr>
            <w:tcW w:w="7362" w:type="dxa"/>
          </w:tcPr>
          <w:p>
            <w:pPr>
              <w:pStyle w:val="TableParagraph"/>
              <w:ind w:left="226"/>
              <w:rPr>
                <w:sz w:val="20"/>
              </w:rPr>
            </w:pPr>
            <w:r>
              <w:rPr>
                <w:sz w:val="20"/>
              </w:rPr>
              <w:t>And where do you get the ideas.</w:t>
            </w:r>
          </w:p>
        </w:tc>
      </w:tr>
      <w:tr>
        <w:trPr>
          <w:trHeight w:val="240" w:hRule="exact"/>
        </w:trPr>
        <w:tc>
          <w:tcPr>
            <w:tcW w:w="408" w:type="dxa"/>
          </w:tcPr>
          <w:p>
            <w:pPr>
              <w:pStyle w:val="TableParagraph"/>
              <w:rPr>
                <w:sz w:val="20"/>
              </w:rPr>
            </w:pPr>
            <w:r>
              <w:rPr>
                <w:sz w:val="20"/>
              </w:rPr>
              <w:t>25</w:t>
            </w:r>
          </w:p>
        </w:tc>
        <w:tc>
          <w:tcPr>
            <w:tcW w:w="1256" w:type="dxa"/>
          </w:tcPr>
          <w:p>
            <w:pPr/>
          </w:p>
        </w:tc>
        <w:tc>
          <w:tcPr>
            <w:tcW w:w="7362" w:type="dxa"/>
          </w:tcPr>
          <w:p>
            <w:pPr>
              <w:pStyle w:val="TableParagraph"/>
              <w:ind w:left="226"/>
              <w:rPr>
                <w:sz w:val="20"/>
              </w:rPr>
            </w:pPr>
            <w:r>
              <w:rPr>
                <w:sz w:val="20"/>
              </w:rPr>
              <w:t>(0.6)</w:t>
            </w:r>
          </w:p>
        </w:tc>
      </w:tr>
      <w:tr>
        <w:trPr>
          <w:trHeight w:val="240" w:hRule="exact"/>
        </w:trPr>
        <w:tc>
          <w:tcPr>
            <w:tcW w:w="408" w:type="dxa"/>
          </w:tcPr>
          <w:p>
            <w:pPr>
              <w:pStyle w:val="TableParagraph"/>
              <w:rPr>
                <w:sz w:val="20"/>
              </w:rPr>
            </w:pPr>
            <w:r>
              <w:rPr>
                <w:sz w:val="20"/>
              </w:rPr>
              <w:t>26</w:t>
            </w:r>
          </w:p>
        </w:tc>
        <w:tc>
          <w:tcPr>
            <w:tcW w:w="1256" w:type="dxa"/>
          </w:tcPr>
          <w:p>
            <w:pPr>
              <w:pStyle w:val="TableParagraph"/>
              <w:ind w:left="158"/>
              <w:rPr>
                <w:sz w:val="20"/>
              </w:rPr>
            </w:pPr>
            <w:r>
              <w:rPr>
                <w:sz w:val="20"/>
              </w:rPr>
              <w:t>DARRYL;</w:t>
            </w:r>
          </w:p>
        </w:tc>
        <w:tc>
          <w:tcPr>
            <w:tcW w:w="7362" w:type="dxa"/>
          </w:tcPr>
          <w:p>
            <w:pPr>
              <w:pStyle w:val="TableParagraph"/>
              <w:ind w:left="226"/>
              <w:rPr>
                <w:sz w:val="20"/>
              </w:rPr>
            </w:pPr>
            <w:r>
              <w:rPr>
                <w:sz w:val="20"/>
              </w:rPr>
              <w:t>Thought.</w:t>
            </w:r>
          </w:p>
        </w:tc>
      </w:tr>
      <w:tr>
        <w:trPr>
          <w:trHeight w:val="240" w:hRule="exact"/>
        </w:trPr>
        <w:tc>
          <w:tcPr>
            <w:tcW w:w="408" w:type="dxa"/>
          </w:tcPr>
          <w:p>
            <w:pPr>
              <w:pStyle w:val="TableParagraph"/>
              <w:rPr>
                <w:sz w:val="20"/>
              </w:rPr>
            </w:pPr>
            <w:r>
              <w:rPr>
                <w:sz w:val="20"/>
              </w:rPr>
              <w:t>27</w:t>
            </w:r>
          </w:p>
        </w:tc>
        <w:tc>
          <w:tcPr>
            <w:tcW w:w="1256" w:type="dxa"/>
          </w:tcPr>
          <w:p>
            <w:pPr/>
          </w:p>
        </w:tc>
        <w:tc>
          <w:tcPr>
            <w:tcW w:w="7362" w:type="dxa"/>
          </w:tcPr>
          <w:p>
            <w:pPr>
              <w:pStyle w:val="TableParagraph"/>
              <w:ind w:left="226"/>
              <w:rPr>
                <w:sz w:val="20"/>
              </w:rPr>
            </w:pPr>
            <w:r>
              <w:rPr>
                <w:sz w:val="20"/>
              </w:rPr>
              <w:t>(0.9)</w:t>
            </w:r>
          </w:p>
        </w:tc>
      </w:tr>
      <w:tr>
        <w:trPr>
          <w:trHeight w:val="240" w:hRule="exact"/>
        </w:trPr>
        <w:tc>
          <w:tcPr>
            <w:tcW w:w="408" w:type="dxa"/>
          </w:tcPr>
          <w:p>
            <w:pPr>
              <w:pStyle w:val="TableParagraph"/>
              <w:rPr>
                <w:sz w:val="20"/>
              </w:rPr>
            </w:pPr>
            <w:r>
              <w:rPr>
                <w:sz w:val="20"/>
              </w:rPr>
              <w:t>28</w:t>
            </w:r>
          </w:p>
        </w:tc>
        <w:tc>
          <w:tcPr>
            <w:tcW w:w="1256" w:type="dxa"/>
          </w:tcPr>
          <w:p>
            <w:pPr>
              <w:pStyle w:val="TableParagraph"/>
              <w:ind w:left="158"/>
              <w:rPr>
                <w:sz w:val="20"/>
              </w:rPr>
            </w:pPr>
            <w:r>
              <w:rPr>
                <w:sz w:val="20"/>
              </w:rPr>
              <w:t>PAMELA;</w:t>
            </w:r>
          </w:p>
        </w:tc>
        <w:tc>
          <w:tcPr>
            <w:tcW w:w="7362" w:type="dxa"/>
          </w:tcPr>
          <w:p>
            <w:pPr>
              <w:pStyle w:val="TableParagraph"/>
              <w:ind w:left="226"/>
              <w:rPr>
                <w:sz w:val="20"/>
              </w:rPr>
            </w:pPr>
            <w:r>
              <w:rPr>
                <w:sz w:val="20"/>
              </w:rPr>
              <w:t>#And where do you get those thoughts?</w:t>
            </w:r>
          </w:p>
        </w:tc>
      </w:tr>
      <w:tr>
        <w:trPr>
          <w:trHeight w:val="240" w:hRule="exact"/>
        </w:trPr>
        <w:tc>
          <w:tcPr>
            <w:tcW w:w="408" w:type="dxa"/>
          </w:tcPr>
          <w:p>
            <w:pPr>
              <w:pStyle w:val="TableParagraph"/>
              <w:rPr>
                <w:sz w:val="20"/>
              </w:rPr>
            </w:pPr>
            <w:r>
              <w:rPr>
                <w:sz w:val="20"/>
              </w:rPr>
              <w:t>29</w:t>
            </w:r>
          </w:p>
        </w:tc>
        <w:tc>
          <w:tcPr>
            <w:tcW w:w="1256" w:type="dxa"/>
          </w:tcPr>
          <w:p>
            <w:pPr/>
          </w:p>
        </w:tc>
        <w:tc>
          <w:tcPr>
            <w:tcW w:w="7362" w:type="dxa"/>
          </w:tcPr>
          <w:p>
            <w:pPr>
              <w:pStyle w:val="TableParagraph"/>
              <w:ind w:left="226"/>
              <w:rPr>
                <w:sz w:val="20"/>
              </w:rPr>
            </w:pPr>
            <w:r>
              <w:rPr>
                <w:sz w:val="20"/>
              </w:rPr>
              <w:t>(0.3)</w:t>
            </w:r>
          </w:p>
        </w:tc>
      </w:tr>
      <w:tr>
        <w:trPr>
          <w:trHeight w:val="240" w:hRule="exact"/>
        </w:trPr>
        <w:tc>
          <w:tcPr>
            <w:tcW w:w="408" w:type="dxa"/>
          </w:tcPr>
          <w:p>
            <w:pPr>
              <w:pStyle w:val="TableParagraph"/>
              <w:rPr>
                <w:sz w:val="20"/>
              </w:rPr>
            </w:pPr>
            <w:r>
              <w:rPr>
                <w:sz w:val="20"/>
              </w:rPr>
              <w:t>30</w:t>
            </w:r>
          </w:p>
        </w:tc>
        <w:tc>
          <w:tcPr>
            <w:tcW w:w="1256" w:type="dxa"/>
          </w:tcPr>
          <w:p>
            <w:pPr>
              <w:pStyle w:val="TableParagraph"/>
              <w:ind w:left="158"/>
              <w:rPr>
                <w:sz w:val="20"/>
              </w:rPr>
            </w:pPr>
            <w:r>
              <w:rPr>
                <w:sz w:val="20"/>
              </w:rPr>
              <w:t>DARRYL;</w:t>
            </w:r>
          </w:p>
        </w:tc>
        <w:tc>
          <w:tcPr>
            <w:tcW w:w="7362" w:type="dxa"/>
          </w:tcPr>
          <w:p>
            <w:pPr>
              <w:pStyle w:val="TableParagraph"/>
              <w:ind w:left="226"/>
              <w:rPr>
                <w:sz w:val="20"/>
              </w:rPr>
            </w:pPr>
            <w:r>
              <w:rPr>
                <w:sz w:val="20"/>
              </w:rPr>
              <w:t>Processing what goes on around me.</w:t>
            </w:r>
          </w:p>
        </w:tc>
      </w:tr>
      <w:tr>
        <w:trPr>
          <w:trHeight w:val="240" w:hRule="exact"/>
        </w:trPr>
        <w:tc>
          <w:tcPr>
            <w:tcW w:w="408" w:type="dxa"/>
          </w:tcPr>
          <w:p>
            <w:pPr>
              <w:pStyle w:val="TableParagraph"/>
              <w:rPr>
                <w:sz w:val="20"/>
              </w:rPr>
            </w:pPr>
            <w:r>
              <w:rPr>
                <w:sz w:val="20"/>
              </w:rPr>
              <w:t>31</w:t>
            </w:r>
          </w:p>
        </w:tc>
        <w:tc>
          <w:tcPr>
            <w:tcW w:w="1256" w:type="dxa"/>
          </w:tcPr>
          <w:p>
            <w:pPr/>
          </w:p>
        </w:tc>
        <w:tc>
          <w:tcPr>
            <w:tcW w:w="7362" w:type="dxa"/>
          </w:tcPr>
          <w:p>
            <w:pPr>
              <w:pStyle w:val="TableParagraph"/>
              <w:ind w:left="226"/>
              <w:rPr>
                <w:sz w:val="20"/>
              </w:rPr>
            </w:pPr>
            <w:r>
              <w:rPr>
                <w:sz w:val="20"/>
              </w:rPr>
              <w:t>(0.5)</w:t>
            </w:r>
          </w:p>
        </w:tc>
      </w:tr>
      <w:tr>
        <w:trPr>
          <w:trHeight w:val="240" w:hRule="exact"/>
        </w:trPr>
        <w:tc>
          <w:tcPr>
            <w:tcW w:w="408" w:type="dxa"/>
          </w:tcPr>
          <w:p>
            <w:pPr>
              <w:pStyle w:val="TableParagraph"/>
              <w:rPr>
                <w:sz w:val="20"/>
              </w:rPr>
            </w:pPr>
            <w:r>
              <w:rPr>
                <w:sz w:val="20"/>
              </w:rPr>
              <w:t>32</w:t>
            </w:r>
          </w:p>
        </w:tc>
        <w:tc>
          <w:tcPr>
            <w:tcW w:w="1256" w:type="dxa"/>
          </w:tcPr>
          <w:p>
            <w:pPr>
              <w:pStyle w:val="TableParagraph"/>
              <w:ind w:left="158"/>
              <w:rPr>
                <w:sz w:val="20"/>
              </w:rPr>
            </w:pPr>
            <w:r>
              <w:rPr>
                <w:sz w:val="20"/>
              </w:rPr>
              <w:t>PAMELA;</w:t>
            </w:r>
          </w:p>
        </w:tc>
        <w:tc>
          <w:tcPr>
            <w:tcW w:w="7362" w:type="dxa"/>
          </w:tcPr>
          <w:p>
            <w:pPr>
              <w:pStyle w:val="TableParagraph"/>
              <w:ind w:left="226"/>
              <w:rPr>
                <w:sz w:val="20"/>
              </w:rPr>
            </w:pPr>
            <w:r>
              <w:rPr>
                <w:sz w:val="20"/>
              </w:rPr>
              <w:t>Well?</w:t>
            </w:r>
          </w:p>
        </w:tc>
      </w:tr>
      <w:tr>
        <w:trPr>
          <w:trHeight w:val="240" w:hRule="exact"/>
        </w:trPr>
        <w:tc>
          <w:tcPr>
            <w:tcW w:w="408" w:type="dxa"/>
          </w:tcPr>
          <w:p>
            <w:pPr>
              <w:pStyle w:val="TableParagraph"/>
              <w:rPr>
                <w:sz w:val="20"/>
              </w:rPr>
            </w:pPr>
            <w:r>
              <w:rPr>
                <w:sz w:val="20"/>
              </w:rPr>
              <w:t>33</w:t>
            </w:r>
          </w:p>
        </w:tc>
        <w:tc>
          <w:tcPr>
            <w:tcW w:w="1256" w:type="dxa"/>
          </w:tcPr>
          <w:p>
            <w:pPr/>
          </w:p>
        </w:tc>
        <w:tc>
          <w:tcPr>
            <w:tcW w:w="7362" w:type="dxa"/>
          </w:tcPr>
          <w:p>
            <w:pPr>
              <w:pStyle w:val="TableParagraph"/>
              <w:ind w:left="226"/>
              <w:rPr>
                <w:sz w:val="20"/>
              </w:rPr>
            </w:pPr>
            <w:r>
              <w:rPr>
                <w:sz w:val="20"/>
              </w:rPr>
              <w:t>(0.5)</w:t>
            </w:r>
          </w:p>
        </w:tc>
      </w:tr>
      <w:tr>
        <w:trPr>
          <w:trHeight w:val="240" w:hRule="exact"/>
        </w:trPr>
        <w:tc>
          <w:tcPr>
            <w:tcW w:w="408" w:type="dxa"/>
          </w:tcPr>
          <w:p>
            <w:pPr>
              <w:pStyle w:val="TableParagraph"/>
              <w:rPr>
                <w:sz w:val="20"/>
              </w:rPr>
            </w:pPr>
            <w:r>
              <w:rPr>
                <w:sz w:val="20"/>
              </w:rPr>
              <w:t>34</w:t>
            </w:r>
          </w:p>
        </w:tc>
        <w:tc>
          <w:tcPr>
            <w:tcW w:w="1256" w:type="dxa"/>
          </w:tcPr>
          <w:p>
            <w:pPr/>
          </w:p>
        </w:tc>
        <w:tc>
          <w:tcPr>
            <w:tcW w:w="7362" w:type="dxa"/>
          </w:tcPr>
          <w:p>
            <w:pPr>
              <w:pStyle w:val="TableParagraph"/>
              <w:ind w:left="226"/>
              <w:rPr>
                <w:sz w:val="20"/>
              </w:rPr>
            </w:pPr>
            <w:r>
              <w:rPr>
                <w:sz w:val="20"/>
              </w:rPr>
              <w:t>Isn't: a book part of what goes on [around you]?</w:t>
            </w:r>
          </w:p>
        </w:tc>
      </w:tr>
      <w:tr>
        <w:trPr>
          <w:trHeight w:val="240" w:hRule="exact"/>
        </w:trPr>
        <w:tc>
          <w:tcPr>
            <w:tcW w:w="408" w:type="dxa"/>
          </w:tcPr>
          <w:p>
            <w:pPr>
              <w:pStyle w:val="TableParagraph"/>
              <w:rPr>
                <w:sz w:val="20"/>
              </w:rPr>
            </w:pPr>
            <w:r>
              <w:rPr>
                <w:sz w:val="20"/>
              </w:rPr>
              <w:t>35</w:t>
            </w:r>
          </w:p>
        </w:tc>
        <w:tc>
          <w:tcPr>
            <w:tcW w:w="1256" w:type="dxa"/>
          </w:tcPr>
          <w:p>
            <w:pPr>
              <w:pStyle w:val="TableParagraph"/>
              <w:ind w:left="158"/>
              <w:rPr>
                <w:sz w:val="20"/>
              </w:rPr>
            </w:pPr>
            <w:r>
              <w:rPr>
                <w:sz w:val="20"/>
              </w:rPr>
              <w:t>DARRYL;</w:t>
            </w:r>
          </w:p>
        </w:tc>
        <w:tc>
          <w:tcPr>
            <w:tcW w:w="7362" w:type="dxa"/>
          </w:tcPr>
          <w:p>
            <w:pPr>
              <w:pStyle w:val="TableParagraph"/>
              <w:ind w:left="2928" w:right="3494"/>
              <w:jc w:val="center"/>
              <w:rPr>
                <w:sz w:val="20"/>
              </w:rPr>
            </w:pPr>
            <w:r>
              <w:rPr>
                <w:sz w:val="20"/>
              </w:rPr>
              <w:t>[(H) Well],</w:t>
            </w:r>
          </w:p>
        </w:tc>
      </w:tr>
      <w:tr>
        <w:trPr>
          <w:trHeight w:val="240" w:hRule="exact"/>
        </w:trPr>
        <w:tc>
          <w:tcPr>
            <w:tcW w:w="408" w:type="dxa"/>
          </w:tcPr>
          <w:p>
            <w:pPr>
              <w:pStyle w:val="TableParagraph"/>
              <w:rPr>
                <w:sz w:val="20"/>
              </w:rPr>
            </w:pPr>
            <w:r>
              <w:rPr>
                <w:sz w:val="20"/>
              </w:rPr>
              <w:t>36</w:t>
            </w:r>
          </w:p>
        </w:tc>
        <w:tc>
          <w:tcPr>
            <w:tcW w:w="1256" w:type="dxa"/>
          </w:tcPr>
          <w:p>
            <w:pPr/>
          </w:p>
        </w:tc>
        <w:tc>
          <w:tcPr>
            <w:tcW w:w="7362" w:type="dxa"/>
          </w:tcPr>
          <w:p>
            <w:pPr>
              <w:pStyle w:val="TableParagraph"/>
              <w:ind w:left="226"/>
              <w:rPr>
                <w:sz w:val="20"/>
              </w:rPr>
            </w:pPr>
            <w:r>
              <w:rPr>
                <w:sz w:val="20"/>
              </w:rPr>
              <w:t>(1.8)</w:t>
            </w:r>
          </w:p>
        </w:tc>
      </w:tr>
      <w:tr>
        <w:trPr>
          <w:trHeight w:val="961" w:hRule="exact"/>
        </w:trPr>
        <w:tc>
          <w:tcPr>
            <w:tcW w:w="408" w:type="dxa"/>
          </w:tcPr>
          <w:p>
            <w:pPr>
              <w:pStyle w:val="TableParagraph"/>
              <w:rPr>
                <w:sz w:val="20"/>
              </w:rPr>
            </w:pPr>
            <w:r>
              <w:rPr>
                <w:sz w:val="20"/>
              </w:rPr>
              <w:t>37</w:t>
            </w:r>
          </w:p>
        </w:tc>
        <w:tc>
          <w:tcPr>
            <w:tcW w:w="1256" w:type="dxa"/>
          </w:tcPr>
          <w:p>
            <w:pPr/>
          </w:p>
        </w:tc>
        <w:tc>
          <w:tcPr>
            <w:tcW w:w="7362" w:type="dxa"/>
          </w:tcPr>
          <w:p>
            <w:pPr>
              <w:pStyle w:val="TableParagraph"/>
              <w:ind w:left="226"/>
              <w:rPr>
                <w:sz w:val="20"/>
              </w:rPr>
            </w:pPr>
            <w:r>
              <w:rPr>
                <w:sz w:val="20"/>
              </w:rPr>
              <w:t>more from an oblique sou:rce.</w:t>
            </w:r>
          </w:p>
          <w:p>
            <w:pPr>
              <w:pStyle w:val="TableParagraph"/>
              <w:ind w:left="0"/>
              <w:rPr>
                <w:sz w:val="22"/>
              </w:rPr>
            </w:pPr>
          </w:p>
          <w:p>
            <w:pPr>
              <w:pStyle w:val="TableParagraph"/>
              <w:spacing w:before="5"/>
              <w:ind w:left="0"/>
              <w:rPr>
                <w:sz w:val="25"/>
              </w:rPr>
            </w:pPr>
          </w:p>
          <w:p>
            <w:pPr>
              <w:pStyle w:val="TableParagraph"/>
              <w:ind w:left="0" w:right="48"/>
              <w:jc w:val="right"/>
              <w:rPr>
                <w:rFonts w:ascii="Arial"/>
                <w:sz w:val="16"/>
              </w:rPr>
            </w:pPr>
            <w:r>
              <w:rPr>
                <w:rFonts w:ascii="Arial"/>
                <w:sz w:val="16"/>
              </w:rPr>
              <w:t>[rev. 24-Oct-2008]</w:t>
            </w:r>
          </w:p>
        </w:tc>
      </w:tr>
    </w:tbl>
    <w:p>
      <w:pPr>
        <w:spacing w:after="0"/>
        <w:jc w:val="right"/>
        <w:rPr>
          <w:rFonts w:ascii="Arial"/>
          <w:sz w:val="16"/>
        </w:rPr>
        <w:sectPr>
          <w:headerReference w:type="default" r:id="rId66"/>
          <w:footerReference w:type="default" r:id="rId67"/>
          <w:pgSz w:w="12240" w:h="15840"/>
          <w:pgMar w:header="1437" w:footer="1465" w:top="1660" w:bottom="1660" w:left="1340" w:right="1280"/>
        </w:sectPr>
      </w:pPr>
    </w:p>
    <w:p>
      <w:pPr>
        <w:spacing w:before="68"/>
        <w:ind w:left="1356" w:right="0" w:firstLine="0"/>
        <w:jc w:val="left"/>
        <w:rPr>
          <w:rFonts w:ascii="Arial"/>
          <w:b/>
          <w:sz w:val="32"/>
        </w:rPr>
      </w:pPr>
      <w:r>
        <w:rPr>
          <w:rFonts w:ascii="Arial"/>
          <w:b/>
          <w:sz w:val="32"/>
        </w:rPr>
        <w:t>Chapter **: Transcription Level 4 (Interaction)</w:t>
      </w:r>
    </w:p>
    <w:p>
      <w:pPr>
        <w:spacing w:before="64"/>
        <w:ind w:left="102" w:right="0" w:firstLine="0"/>
        <w:jc w:val="left"/>
        <w:rPr>
          <w:rFonts w:ascii="Arial"/>
          <w:b/>
          <w:sz w:val="29"/>
        </w:rPr>
      </w:pPr>
      <w:bookmarkStart w:name="Objective" w:id="79"/>
      <w:bookmarkEnd w:id="79"/>
      <w:r>
        <w:rPr/>
      </w:r>
      <w:r>
        <w:rPr>
          <w:rFonts w:ascii="Arial"/>
          <w:b/>
          <w:sz w:val="29"/>
        </w:rPr>
        <w:t>Objective</w:t>
      </w:r>
    </w:p>
    <w:p>
      <w:pPr>
        <w:pStyle w:val="BodyText"/>
        <w:spacing w:line="250" w:lineRule="exact" w:before="56"/>
        <w:ind w:left="102" w:right="187"/>
      </w:pPr>
      <w:r>
        <w:rPr/>
        <w:t>The objective at this level is to learn how to incorporate more information into a transcription, especially with respect to aspects of the body, or paralanguage, which are relevant to interaction. The practice brings new levels of detail to a transcription, increasing its delicacy from a Level 3 or “Boundary” transcription to a Level 4 or “Interaction” transcription.</w:t>
      </w:r>
    </w:p>
    <w:p>
      <w:pPr>
        <w:pStyle w:val="Heading4"/>
      </w:pPr>
      <w:bookmarkStart w:name="Core Categories" w:id="80"/>
      <w:bookmarkEnd w:id="80"/>
      <w:r>
        <w:rPr>
          <w:b w:val="0"/>
        </w:rPr>
      </w:r>
      <w:r>
        <w:rPr/>
        <w:t>Core Categories</w:t>
      </w:r>
    </w:p>
    <w:p>
      <w:pPr>
        <w:pStyle w:val="BodyText"/>
        <w:spacing w:line="250" w:lineRule="exact" w:before="85"/>
        <w:ind w:left="102" w:right="139"/>
      </w:pPr>
      <w:r>
        <w:rPr/>
        <w:t>For this transcription level, the transcription categories in the cluster of new core features are mostly those that mark some aspect of the non-verbal use of the body, sometimes called paralanguage, many of which have particular relevance to the organization of interaction between participants. Features of the body relevant to participant interaction include gestures of the hands and face, as well as other aspects of the body overall. But it should not be overlooked that the vocal tract is part of the body too. Although much of what speakers do with the vocal tract is part of the highly specialized system of language, there are other, non-verbal uses of the vocal tract as well, such as clearing the throat, coughing, sniffing, and so on. There is an open-ended set of such vocal-tract cues which are potentially significant to</w:t>
      </w:r>
      <w:r>
        <w:rPr>
          <w:spacing w:val="10"/>
        </w:rPr>
        <w:t> </w:t>
      </w:r>
      <w:r>
        <w:rPr/>
        <w:t>interaction.</w:t>
      </w:r>
    </w:p>
    <w:p>
      <w:pPr>
        <w:pStyle w:val="BodyText"/>
        <w:spacing w:line="250" w:lineRule="exact"/>
        <w:ind w:left="102" w:right="122"/>
      </w:pPr>
      <w:r>
        <w:rPr/>
        <w:t>When relevant, they are written in single parentheses. (The new categories at this transcription level expand on the body/paralanguage categories introduced previously, such as breathing.)</w:t>
      </w:r>
    </w:p>
    <w:p>
      <w:pPr>
        <w:pStyle w:val="BodyText"/>
        <w:spacing w:before="9"/>
        <w:rPr>
          <w:sz w:val="21"/>
        </w:rPr>
      </w:pPr>
    </w:p>
    <w:p>
      <w:pPr>
        <w:pStyle w:val="BodyText"/>
        <w:spacing w:line="250" w:lineRule="exact"/>
        <w:ind w:left="102"/>
      </w:pPr>
      <w:r>
        <w:rPr/>
        <w:t>The following conventions are those used for transcription categories in Level 4 (“Interaction”) transcription, as described in the “Transcription Delicacy Hierarchy”. As always, Level 4 subsumes all transcription categories from lower levels, i.e. Levels 1, 2, and 3.</w:t>
      </w:r>
    </w:p>
    <w:p>
      <w:pPr>
        <w:tabs>
          <w:tab w:pos="3269" w:val="left" w:leader="none"/>
          <w:tab w:pos="5285" w:val="left" w:leader="none"/>
        </w:tabs>
        <w:spacing w:before="210"/>
        <w:ind w:left="822" w:right="0" w:firstLine="0"/>
        <w:jc w:val="left"/>
        <w:rPr>
          <w:rFonts w:ascii="Arial"/>
          <w:b/>
          <w:sz w:val="13"/>
        </w:rPr>
      </w:pPr>
      <w:r>
        <w:rPr>
          <w:rFonts w:ascii="Arial"/>
          <w:b/>
          <w:sz w:val="20"/>
        </w:rPr>
        <w:t>M</w:t>
      </w:r>
      <w:r>
        <w:rPr>
          <w:rFonts w:ascii="Arial"/>
          <w:b/>
          <w:sz w:val="13"/>
        </w:rPr>
        <w:t>EANING</w:t>
        <w:tab/>
      </w:r>
      <w:r>
        <w:rPr>
          <w:rFonts w:ascii="Arial"/>
          <w:b/>
          <w:sz w:val="20"/>
        </w:rPr>
        <w:t>S</w:t>
      </w:r>
      <w:r>
        <w:rPr>
          <w:rFonts w:ascii="Arial"/>
          <w:b/>
          <w:sz w:val="13"/>
        </w:rPr>
        <w:t>YMBOL</w:t>
        <w:tab/>
      </w:r>
      <w:r>
        <w:rPr>
          <w:rFonts w:ascii="Arial"/>
          <w:b/>
          <w:sz w:val="20"/>
        </w:rPr>
        <w:t>C</w:t>
      </w:r>
      <w:r>
        <w:rPr>
          <w:rFonts w:ascii="Arial"/>
          <w:b/>
          <w:sz w:val="13"/>
        </w:rPr>
        <w:t>OMMENTS</w:t>
      </w:r>
    </w:p>
    <w:p>
      <w:pPr>
        <w:spacing w:before="92" w:after="57"/>
        <w:ind w:left="101" w:right="0" w:firstLine="0"/>
        <w:jc w:val="left"/>
        <w:rPr>
          <w:rFonts w:ascii="Arial-BoldItalicMT"/>
          <w:b/>
          <w:i/>
          <w:sz w:val="20"/>
        </w:rPr>
      </w:pPr>
      <w:bookmarkStart w:name="Vocalism" w:id="81"/>
      <w:bookmarkEnd w:id="81"/>
      <w:r>
        <w:rPr/>
      </w:r>
      <w:r>
        <w:rPr>
          <w:rFonts w:ascii="Arial-BoldItalicMT"/>
          <w:b/>
          <w:i/>
          <w:sz w:val="20"/>
        </w:rPr>
        <w:t>Vocalism</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75"/>
        <w:gridCol w:w="1911"/>
        <w:gridCol w:w="4086"/>
      </w:tblGrid>
      <w:tr>
        <w:trPr>
          <w:trHeight w:val="221" w:hRule="exact"/>
        </w:trPr>
        <w:tc>
          <w:tcPr>
            <w:tcW w:w="2375" w:type="dxa"/>
          </w:tcPr>
          <w:p>
            <w:pPr>
              <w:pStyle w:val="TableParagraph"/>
              <w:spacing w:line="221" w:lineRule="exact"/>
              <w:rPr>
                <w:sz w:val="20"/>
              </w:rPr>
            </w:pPr>
            <w:r>
              <w:rPr>
                <w:sz w:val="20"/>
              </w:rPr>
              <w:t>(4)  vocalism (general)</w:t>
            </w:r>
          </w:p>
        </w:tc>
        <w:tc>
          <w:tcPr>
            <w:tcW w:w="1911" w:type="dxa"/>
          </w:tcPr>
          <w:p>
            <w:pPr>
              <w:pStyle w:val="TableParagraph"/>
              <w:spacing w:line="221" w:lineRule="exact"/>
              <w:ind w:left="483"/>
              <w:rPr>
                <w:sz w:val="20"/>
              </w:rPr>
            </w:pPr>
            <w:r>
              <w:rPr>
                <w:sz w:val="20"/>
              </w:rPr>
              <w:t>(COUGH)</w:t>
            </w:r>
          </w:p>
        </w:tc>
        <w:tc>
          <w:tcPr>
            <w:tcW w:w="4086" w:type="dxa"/>
          </w:tcPr>
          <w:p>
            <w:pPr>
              <w:pStyle w:val="TableParagraph"/>
              <w:spacing w:line="221" w:lineRule="exact"/>
              <w:ind w:left="587"/>
              <w:rPr>
                <w:sz w:val="20"/>
              </w:rPr>
            </w:pPr>
            <w:r>
              <w:rPr>
                <w:sz w:val="20"/>
              </w:rPr>
              <w:t>various notations: (SNIFF), (AHEM), etc.</w:t>
            </w:r>
          </w:p>
        </w:tc>
      </w:tr>
      <w:tr>
        <w:trPr>
          <w:trHeight w:val="220" w:hRule="exact"/>
        </w:trPr>
        <w:tc>
          <w:tcPr>
            <w:tcW w:w="2375" w:type="dxa"/>
          </w:tcPr>
          <w:p>
            <w:pPr>
              <w:pStyle w:val="TableParagraph"/>
              <w:spacing w:line="221" w:lineRule="exact"/>
              <w:rPr>
                <w:sz w:val="20"/>
              </w:rPr>
            </w:pPr>
            <w:r>
              <w:rPr>
                <w:sz w:val="20"/>
              </w:rPr>
              <w:t>(5)  click</w:t>
            </w:r>
          </w:p>
        </w:tc>
        <w:tc>
          <w:tcPr>
            <w:tcW w:w="1911" w:type="dxa"/>
          </w:tcPr>
          <w:p>
            <w:pPr>
              <w:pStyle w:val="TableParagraph"/>
              <w:spacing w:line="221" w:lineRule="exact"/>
              <w:ind w:left="483"/>
              <w:rPr>
                <w:sz w:val="20"/>
              </w:rPr>
            </w:pPr>
            <w:r>
              <w:rPr>
                <w:sz w:val="20"/>
              </w:rPr>
              <w:t>(TSK)</w:t>
            </w:r>
          </w:p>
        </w:tc>
        <w:tc>
          <w:tcPr>
            <w:tcW w:w="4086" w:type="dxa"/>
          </w:tcPr>
          <w:p>
            <w:pPr>
              <w:pStyle w:val="TableParagraph"/>
              <w:spacing w:line="221" w:lineRule="exact"/>
              <w:ind w:left="587"/>
              <w:rPr>
                <w:sz w:val="20"/>
              </w:rPr>
            </w:pPr>
            <w:r>
              <w:rPr>
                <w:sz w:val="20"/>
              </w:rPr>
              <w:t>alveolar click</w:t>
            </w:r>
          </w:p>
        </w:tc>
      </w:tr>
      <w:tr>
        <w:trPr>
          <w:trHeight w:val="221" w:hRule="exact"/>
        </w:trPr>
        <w:tc>
          <w:tcPr>
            <w:tcW w:w="2375" w:type="dxa"/>
          </w:tcPr>
          <w:p>
            <w:pPr>
              <w:pStyle w:val="TableParagraph"/>
              <w:spacing w:line="221" w:lineRule="exact"/>
              <w:rPr>
                <w:sz w:val="20"/>
              </w:rPr>
            </w:pPr>
            <w:r>
              <w:rPr>
                <w:sz w:val="20"/>
              </w:rPr>
              <w:t>(6)  glottal vocalism</w:t>
            </w:r>
          </w:p>
        </w:tc>
        <w:tc>
          <w:tcPr>
            <w:tcW w:w="1911" w:type="dxa"/>
          </w:tcPr>
          <w:p>
            <w:pPr>
              <w:pStyle w:val="TableParagraph"/>
              <w:spacing w:line="221" w:lineRule="exact"/>
              <w:ind w:left="483"/>
              <w:rPr>
                <w:sz w:val="20"/>
              </w:rPr>
            </w:pPr>
            <w:r>
              <w:rPr>
                <w:sz w:val="20"/>
              </w:rPr>
              <w:t>(%)</w:t>
            </w:r>
          </w:p>
        </w:tc>
        <w:tc>
          <w:tcPr>
            <w:tcW w:w="4086" w:type="dxa"/>
          </w:tcPr>
          <w:p>
            <w:pPr>
              <w:pStyle w:val="TableParagraph"/>
              <w:spacing w:line="221" w:lineRule="exact"/>
              <w:ind w:left="587"/>
              <w:rPr>
                <w:sz w:val="20"/>
              </w:rPr>
            </w:pPr>
            <w:r>
              <w:rPr>
                <w:sz w:val="20"/>
              </w:rPr>
              <w:t>separate vocalism (separate glottal “word”)</w:t>
            </w:r>
          </w:p>
        </w:tc>
      </w:tr>
    </w:tbl>
    <w:p>
      <w:pPr>
        <w:pStyle w:val="BodyText"/>
        <w:spacing w:before="10"/>
        <w:rPr>
          <w:rFonts w:ascii="Arial-BoldItalicMT"/>
          <w:b/>
          <w:i/>
          <w:sz w:val="26"/>
        </w:rPr>
      </w:pPr>
    </w:p>
    <w:p>
      <w:pPr>
        <w:spacing w:before="0" w:after="39"/>
        <w:ind w:left="101" w:right="0" w:firstLine="0"/>
        <w:jc w:val="left"/>
        <w:rPr>
          <w:rFonts w:ascii="Arial-BoldItalicMT"/>
          <w:b/>
          <w:i/>
          <w:sz w:val="20"/>
        </w:rPr>
      </w:pPr>
      <w:bookmarkStart w:name="Manner (Basic)" w:id="82"/>
      <w:bookmarkEnd w:id="82"/>
      <w:r>
        <w:rPr/>
      </w:r>
      <w:r>
        <w:rPr>
          <w:rFonts w:ascii="Arial-BoldItalicMT"/>
          <w:b/>
          <w:i/>
          <w:sz w:val="20"/>
        </w:rPr>
        <w:t>Manner (Basic)</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21"/>
        <w:gridCol w:w="2230"/>
        <w:gridCol w:w="4141"/>
      </w:tblGrid>
      <w:tr>
        <w:trPr>
          <w:trHeight w:val="232" w:hRule="exact"/>
        </w:trPr>
        <w:tc>
          <w:tcPr>
            <w:tcW w:w="2521" w:type="dxa"/>
          </w:tcPr>
          <w:p>
            <w:pPr>
              <w:pStyle w:val="TableParagraph"/>
              <w:spacing w:line="244" w:lineRule="exact"/>
              <w:rPr>
                <w:sz w:val="20"/>
              </w:rPr>
            </w:pPr>
            <w:r>
              <w:rPr>
                <w:sz w:val="22"/>
              </w:rPr>
              <w:t>(7)  </w:t>
            </w:r>
            <w:r>
              <w:rPr>
                <w:sz w:val="20"/>
              </w:rPr>
              <w:t>manner, quality</w:t>
            </w:r>
          </w:p>
        </w:tc>
        <w:tc>
          <w:tcPr>
            <w:tcW w:w="2230" w:type="dxa"/>
          </w:tcPr>
          <w:p>
            <w:pPr>
              <w:pStyle w:val="TableParagraph"/>
              <w:spacing w:line="244" w:lineRule="exact"/>
              <w:ind w:left="337"/>
              <w:rPr>
                <w:sz w:val="22"/>
              </w:rPr>
            </w:pPr>
            <w:r>
              <w:rPr>
                <w:sz w:val="20"/>
              </w:rPr>
              <w:t>&lt;MISC&gt;  &lt;/MISC</w:t>
            </w:r>
            <w:r>
              <w:rPr>
                <w:sz w:val="22"/>
              </w:rPr>
              <w:t>&gt;</w:t>
            </w:r>
          </w:p>
        </w:tc>
        <w:tc>
          <w:tcPr>
            <w:tcW w:w="4141" w:type="dxa"/>
          </w:tcPr>
          <w:p>
            <w:pPr>
              <w:pStyle w:val="TableParagraph"/>
              <w:spacing w:line="244" w:lineRule="exact"/>
              <w:ind w:left="123"/>
              <w:rPr>
                <w:sz w:val="20"/>
              </w:rPr>
            </w:pPr>
            <w:r>
              <w:rPr>
                <w:sz w:val="22"/>
              </w:rPr>
              <w:t>b</w:t>
            </w:r>
            <w:r>
              <w:rPr>
                <w:sz w:val="20"/>
              </w:rPr>
              <w:t>rackets at start and end (various notations)</w:t>
            </w:r>
          </w:p>
        </w:tc>
      </w:tr>
      <w:tr>
        <w:trPr>
          <w:trHeight w:val="220" w:hRule="exact"/>
        </w:trPr>
        <w:tc>
          <w:tcPr>
            <w:tcW w:w="2521" w:type="dxa"/>
          </w:tcPr>
          <w:p>
            <w:pPr>
              <w:pStyle w:val="TableParagraph"/>
              <w:spacing w:line="232" w:lineRule="exact"/>
              <w:rPr>
                <w:sz w:val="20"/>
              </w:rPr>
            </w:pPr>
            <w:r>
              <w:rPr>
                <w:sz w:val="22"/>
              </w:rPr>
              <w:t>(8)  </w:t>
            </w:r>
            <w:r>
              <w:rPr>
                <w:sz w:val="20"/>
              </w:rPr>
              <w:t>piano, soft</w:t>
            </w:r>
          </w:p>
        </w:tc>
        <w:tc>
          <w:tcPr>
            <w:tcW w:w="2230" w:type="dxa"/>
          </w:tcPr>
          <w:p>
            <w:pPr>
              <w:pStyle w:val="TableParagraph"/>
              <w:tabs>
                <w:tab w:pos="1399" w:val="left" w:leader="none"/>
              </w:tabs>
              <w:spacing w:line="227" w:lineRule="exact"/>
              <w:ind w:left="337"/>
              <w:rPr>
                <w:sz w:val="20"/>
              </w:rPr>
            </w:pPr>
            <w:r>
              <w:rPr>
                <w:sz w:val="20"/>
              </w:rPr>
              <w:t>&lt;P&gt;</w:t>
              <w:tab/>
              <w:t>&lt;/P&gt;</w:t>
            </w:r>
          </w:p>
        </w:tc>
        <w:tc>
          <w:tcPr>
            <w:tcW w:w="4141" w:type="dxa"/>
          </w:tcPr>
          <w:p>
            <w:pPr>
              <w:pStyle w:val="TableParagraph"/>
              <w:spacing w:line="227" w:lineRule="exact"/>
              <w:ind w:left="123"/>
              <w:rPr>
                <w:sz w:val="20"/>
              </w:rPr>
            </w:pPr>
            <w:r>
              <w:rPr>
                <w:sz w:val="20"/>
              </w:rPr>
              <w:t>quiet speech</w:t>
            </w:r>
          </w:p>
        </w:tc>
      </w:tr>
      <w:tr>
        <w:trPr>
          <w:trHeight w:val="220" w:hRule="exact"/>
        </w:trPr>
        <w:tc>
          <w:tcPr>
            <w:tcW w:w="2521" w:type="dxa"/>
          </w:tcPr>
          <w:p>
            <w:pPr>
              <w:pStyle w:val="TableParagraph"/>
              <w:spacing w:line="232" w:lineRule="exact"/>
              <w:rPr>
                <w:sz w:val="20"/>
              </w:rPr>
            </w:pPr>
            <w:r>
              <w:rPr>
                <w:sz w:val="22"/>
              </w:rPr>
              <w:t>(9)  </w:t>
            </w:r>
            <w:r>
              <w:rPr>
                <w:sz w:val="20"/>
              </w:rPr>
              <w:t>piano, soft (alternate)</w:t>
            </w:r>
          </w:p>
        </w:tc>
        <w:tc>
          <w:tcPr>
            <w:tcW w:w="2230" w:type="dxa"/>
          </w:tcPr>
          <w:p>
            <w:pPr>
              <w:pStyle w:val="TableParagraph"/>
              <w:spacing w:line="227" w:lineRule="exact"/>
              <w:ind w:left="337"/>
              <w:rPr>
                <w:rFonts w:ascii="Arial" w:hAnsi="Arial"/>
                <w:sz w:val="20"/>
              </w:rPr>
            </w:pPr>
            <w:r>
              <w:rPr>
                <w:rFonts w:ascii="Arial" w:hAnsi="Arial"/>
                <w:sz w:val="20"/>
              </w:rPr>
              <w:t>°</w:t>
            </w:r>
            <w:r>
              <w:rPr>
                <w:sz w:val="20"/>
              </w:rPr>
              <w:t>word word word</w:t>
            </w:r>
            <w:r>
              <w:rPr>
                <w:rFonts w:ascii="Arial" w:hAnsi="Arial"/>
                <w:sz w:val="20"/>
              </w:rPr>
              <w:t>°</w:t>
            </w:r>
          </w:p>
        </w:tc>
        <w:tc>
          <w:tcPr>
            <w:tcW w:w="4141" w:type="dxa"/>
          </w:tcPr>
          <w:p>
            <w:pPr>
              <w:pStyle w:val="TableParagraph"/>
              <w:spacing w:line="227" w:lineRule="exact"/>
              <w:ind w:left="123"/>
              <w:rPr>
                <w:sz w:val="20"/>
              </w:rPr>
            </w:pPr>
            <w:r>
              <w:rPr>
                <w:sz w:val="20"/>
              </w:rPr>
              <w:t>degree sign (alternate notation)</w:t>
            </w:r>
          </w:p>
        </w:tc>
      </w:tr>
      <w:tr>
        <w:trPr>
          <w:trHeight w:val="229" w:hRule="exact"/>
        </w:trPr>
        <w:tc>
          <w:tcPr>
            <w:tcW w:w="2521" w:type="dxa"/>
          </w:tcPr>
          <w:p>
            <w:pPr>
              <w:pStyle w:val="TableParagraph"/>
              <w:spacing w:line="232" w:lineRule="exact"/>
              <w:rPr>
                <w:sz w:val="20"/>
              </w:rPr>
            </w:pPr>
            <w:r>
              <w:rPr>
                <w:sz w:val="22"/>
              </w:rPr>
              <w:t>(10)</w:t>
            </w:r>
            <w:r>
              <w:rPr>
                <w:sz w:val="20"/>
              </w:rPr>
              <w:t>laugh voice</w:t>
            </w:r>
          </w:p>
        </w:tc>
        <w:tc>
          <w:tcPr>
            <w:tcW w:w="2230" w:type="dxa"/>
          </w:tcPr>
          <w:p>
            <w:pPr>
              <w:pStyle w:val="TableParagraph"/>
              <w:tabs>
                <w:tab w:pos="1399" w:val="left" w:leader="none"/>
              </w:tabs>
              <w:spacing w:line="227" w:lineRule="exact"/>
              <w:ind w:left="337"/>
              <w:rPr>
                <w:sz w:val="20"/>
              </w:rPr>
            </w:pPr>
            <w:r>
              <w:rPr>
                <w:sz w:val="20"/>
              </w:rPr>
              <w:t>&lt;@&gt;</w:t>
              <w:tab/>
              <w:t>&lt;/@&gt;</w:t>
            </w:r>
          </w:p>
        </w:tc>
        <w:tc>
          <w:tcPr>
            <w:tcW w:w="4141" w:type="dxa"/>
          </w:tcPr>
          <w:p>
            <w:pPr>
              <w:pStyle w:val="TableParagraph"/>
              <w:spacing w:line="227" w:lineRule="exact"/>
              <w:ind w:left="123"/>
              <w:rPr>
                <w:sz w:val="20"/>
              </w:rPr>
            </w:pPr>
            <w:r>
              <w:rPr>
                <w:sz w:val="20"/>
              </w:rPr>
              <w:t>laugh while speaking (for seven+ words)</w:t>
            </w:r>
          </w:p>
        </w:tc>
      </w:tr>
      <w:tr>
        <w:trPr>
          <w:trHeight w:val="209" w:hRule="exact"/>
        </w:trPr>
        <w:tc>
          <w:tcPr>
            <w:tcW w:w="2521" w:type="dxa"/>
          </w:tcPr>
          <w:p>
            <w:pPr>
              <w:pStyle w:val="TableParagraph"/>
              <w:spacing w:line="219" w:lineRule="exact"/>
              <w:rPr>
                <w:sz w:val="20"/>
              </w:rPr>
            </w:pPr>
            <w:r>
              <w:rPr>
                <w:sz w:val="20"/>
              </w:rPr>
              <w:t>(11) laugh voice (alternate)</w:t>
            </w:r>
          </w:p>
        </w:tc>
        <w:tc>
          <w:tcPr>
            <w:tcW w:w="2230" w:type="dxa"/>
          </w:tcPr>
          <w:p>
            <w:pPr>
              <w:pStyle w:val="TableParagraph"/>
              <w:spacing w:line="219" w:lineRule="exact"/>
              <w:ind w:left="337"/>
              <w:rPr>
                <w:sz w:val="20"/>
              </w:rPr>
            </w:pPr>
            <w:r>
              <w:rPr>
                <w:sz w:val="20"/>
              </w:rPr>
              <w:t>@you’re @kidding</w:t>
            </w:r>
          </w:p>
        </w:tc>
        <w:tc>
          <w:tcPr>
            <w:tcW w:w="4141" w:type="dxa"/>
          </w:tcPr>
          <w:p>
            <w:pPr>
              <w:pStyle w:val="TableParagraph"/>
              <w:spacing w:line="219" w:lineRule="exact"/>
              <w:ind w:left="123"/>
              <w:rPr>
                <w:sz w:val="20"/>
              </w:rPr>
            </w:pPr>
            <w:r>
              <w:rPr>
                <w:sz w:val="20"/>
              </w:rPr>
              <w:t>laugh symbol marks laughter during word</w:t>
            </w:r>
          </w:p>
        </w:tc>
      </w:tr>
      <w:tr>
        <w:trPr>
          <w:trHeight w:val="222" w:hRule="exact"/>
        </w:trPr>
        <w:tc>
          <w:tcPr>
            <w:tcW w:w="2521" w:type="dxa"/>
          </w:tcPr>
          <w:p>
            <w:pPr>
              <w:pStyle w:val="TableParagraph"/>
              <w:spacing w:line="234" w:lineRule="exact"/>
              <w:rPr>
                <w:sz w:val="20"/>
              </w:rPr>
            </w:pPr>
            <w:r>
              <w:rPr>
                <w:sz w:val="22"/>
              </w:rPr>
              <w:t>(12)</w:t>
            </w:r>
            <w:r>
              <w:rPr>
                <w:sz w:val="20"/>
              </w:rPr>
              <w:t>smile voice</w:t>
            </w:r>
          </w:p>
        </w:tc>
        <w:tc>
          <w:tcPr>
            <w:tcW w:w="2230" w:type="dxa"/>
          </w:tcPr>
          <w:p>
            <w:pPr>
              <w:pStyle w:val="TableParagraph"/>
              <w:spacing w:line="234" w:lineRule="exact"/>
              <w:ind w:left="337"/>
              <w:rPr>
                <w:sz w:val="20"/>
              </w:rPr>
            </w:pPr>
            <w:r>
              <w:rPr>
                <w:sz w:val="22"/>
              </w:rPr>
              <w:t>£</w:t>
            </w:r>
            <w:r>
              <w:rPr>
                <w:sz w:val="20"/>
              </w:rPr>
              <w:t>you’re kidding£</w:t>
            </w:r>
          </w:p>
        </w:tc>
        <w:tc>
          <w:tcPr>
            <w:tcW w:w="4141" w:type="dxa"/>
          </w:tcPr>
          <w:p>
            <w:pPr>
              <w:pStyle w:val="TableParagraph"/>
              <w:spacing w:line="230" w:lineRule="exact"/>
              <w:ind w:left="123"/>
              <w:rPr>
                <w:sz w:val="20"/>
              </w:rPr>
            </w:pPr>
            <w:r>
              <w:rPr>
                <w:sz w:val="20"/>
              </w:rPr>
              <w:t>pound symbol marks smiling during word</w:t>
            </w:r>
          </w:p>
        </w:tc>
      </w:tr>
      <w:tr>
        <w:trPr>
          <w:trHeight w:val="229" w:hRule="exact"/>
        </w:trPr>
        <w:tc>
          <w:tcPr>
            <w:tcW w:w="2521" w:type="dxa"/>
          </w:tcPr>
          <w:p>
            <w:pPr>
              <w:pStyle w:val="TableParagraph"/>
              <w:spacing w:line="232" w:lineRule="exact"/>
              <w:rPr>
                <w:sz w:val="20"/>
              </w:rPr>
            </w:pPr>
            <w:r>
              <w:rPr>
                <w:sz w:val="22"/>
              </w:rPr>
              <w:t>(13)</w:t>
            </w:r>
            <w:r>
              <w:rPr>
                <w:sz w:val="20"/>
              </w:rPr>
              <w:t>smile voice (alternate)</w:t>
            </w:r>
          </w:p>
        </w:tc>
        <w:tc>
          <w:tcPr>
            <w:tcW w:w="2230" w:type="dxa"/>
          </w:tcPr>
          <w:p>
            <w:pPr>
              <w:pStyle w:val="TableParagraph"/>
              <w:spacing w:line="232" w:lineRule="exact"/>
              <w:ind w:left="337"/>
              <w:rPr>
                <w:sz w:val="22"/>
              </w:rPr>
            </w:pPr>
            <w:r>
              <w:rPr>
                <w:sz w:val="22"/>
              </w:rPr>
              <w:t>☺</w:t>
            </w:r>
            <w:r>
              <w:rPr>
                <w:sz w:val="20"/>
              </w:rPr>
              <w:t>you’re kidding</w:t>
            </w:r>
            <w:r>
              <w:rPr>
                <w:sz w:val="22"/>
              </w:rPr>
              <w:t>☺</w:t>
            </w:r>
          </w:p>
        </w:tc>
        <w:tc>
          <w:tcPr>
            <w:tcW w:w="4141" w:type="dxa"/>
          </w:tcPr>
          <w:p>
            <w:pPr>
              <w:pStyle w:val="TableParagraph"/>
              <w:spacing w:line="227" w:lineRule="exact"/>
              <w:ind w:left="123"/>
              <w:rPr>
                <w:sz w:val="20"/>
              </w:rPr>
            </w:pPr>
            <w:r>
              <w:rPr>
                <w:sz w:val="20"/>
              </w:rPr>
              <w:t>smile symbol marks smiling during word</w:t>
            </w:r>
          </w:p>
        </w:tc>
      </w:tr>
      <w:tr>
        <w:trPr>
          <w:trHeight w:val="209" w:hRule="exact"/>
        </w:trPr>
        <w:tc>
          <w:tcPr>
            <w:tcW w:w="2521" w:type="dxa"/>
          </w:tcPr>
          <w:p>
            <w:pPr>
              <w:pStyle w:val="TableParagraph"/>
              <w:spacing w:line="219" w:lineRule="exact"/>
              <w:rPr>
                <w:sz w:val="20"/>
              </w:rPr>
            </w:pPr>
            <w:r>
              <w:rPr>
                <w:sz w:val="20"/>
              </w:rPr>
              <w:t>(14) glottalized word</w:t>
            </w:r>
          </w:p>
        </w:tc>
        <w:tc>
          <w:tcPr>
            <w:tcW w:w="2230" w:type="dxa"/>
          </w:tcPr>
          <w:p>
            <w:pPr>
              <w:pStyle w:val="TableParagraph"/>
              <w:spacing w:line="219" w:lineRule="exact"/>
              <w:ind w:left="337"/>
              <w:rPr>
                <w:sz w:val="20"/>
              </w:rPr>
            </w:pPr>
            <w:r>
              <w:rPr>
                <w:sz w:val="20"/>
              </w:rPr>
              <w:t>%word</w:t>
            </w:r>
          </w:p>
        </w:tc>
        <w:tc>
          <w:tcPr>
            <w:tcW w:w="4141" w:type="dxa"/>
          </w:tcPr>
          <w:p>
            <w:pPr>
              <w:pStyle w:val="TableParagraph"/>
              <w:spacing w:line="219" w:lineRule="exact"/>
              <w:ind w:left="123"/>
              <w:rPr>
                <w:sz w:val="20"/>
              </w:rPr>
            </w:pPr>
            <w:r>
              <w:rPr>
                <w:sz w:val="20"/>
              </w:rPr>
              <w:t>modified manner of vocal production</w:t>
            </w:r>
          </w:p>
        </w:tc>
      </w:tr>
      <w:tr>
        <w:trPr>
          <w:trHeight w:val="231" w:hRule="exact"/>
        </w:trPr>
        <w:tc>
          <w:tcPr>
            <w:tcW w:w="2521" w:type="dxa"/>
          </w:tcPr>
          <w:p>
            <w:pPr>
              <w:pStyle w:val="TableParagraph"/>
              <w:spacing w:line="234" w:lineRule="exact"/>
              <w:rPr>
                <w:sz w:val="20"/>
              </w:rPr>
            </w:pPr>
            <w:r>
              <w:rPr>
                <w:sz w:val="22"/>
              </w:rPr>
              <w:t>(15)</w:t>
            </w:r>
            <w:r>
              <w:rPr>
                <w:sz w:val="20"/>
              </w:rPr>
              <w:t>vox: voice of another</w:t>
            </w:r>
          </w:p>
        </w:tc>
        <w:tc>
          <w:tcPr>
            <w:tcW w:w="2230" w:type="dxa"/>
          </w:tcPr>
          <w:p>
            <w:pPr>
              <w:pStyle w:val="TableParagraph"/>
              <w:tabs>
                <w:tab w:pos="1246" w:val="left" w:leader="none"/>
              </w:tabs>
              <w:spacing w:line="230" w:lineRule="exact"/>
              <w:ind w:left="337"/>
              <w:rPr>
                <w:sz w:val="20"/>
              </w:rPr>
            </w:pPr>
            <w:r>
              <w:rPr>
                <w:sz w:val="20"/>
              </w:rPr>
              <w:t>&lt;VOX&gt;</w:t>
              <w:tab/>
              <w:t>&lt;/VOX&gt;</w:t>
            </w:r>
          </w:p>
        </w:tc>
        <w:tc>
          <w:tcPr>
            <w:tcW w:w="4141" w:type="dxa"/>
          </w:tcPr>
          <w:p>
            <w:pPr>
              <w:pStyle w:val="TableParagraph"/>
              <w:spacing w:line="230" w:lineRule="exact"/>
              <w:ind w:left="123"/>
              <w:rPr>
                <w:sz w:val="20"/>
              </w:rPr>
            </w:pPr>
            <w:r>
              <w:rPr>
                <w:sz w:val="20"/>
              </w:rPr>
              <w:t>animating the voice of another person</w:t>
            </w:r>
          </w:p>
        </w:tc>
      </w:tr>
      <w:tr>
        <w:trPr>
          <w:trHeight w:val="218" w:hRule="exact"/>
        </w:trPr>
        <w:tc>
          <w:tcPr>
            <w:tcW w:w="2521" w:type="dxa"/>
          </w:tcPr>
          <w:p>
            <w:pPr>
              <w:pStyle w:val="TableParagraph"/>
              <w:spacing w:line="219" w:lineRule="exact"/>
              <w:rPr>
                <w:sz w:val="20"/>
              </w:rPr>
            </w:pPr>
            <w:r>
              <w:rPr>
                <w:sz w:val="20"/>
              </w:rPr>
              <w:t>(16) vox (alternate)</w:t>
            </w:r>
          </w:p>
        </w:tc>
        <w:tc>
          <w:tcPr>
            <w:tcW w:w="2230" w:type="dxa"/>
          </w:tcPr>
          <w:p>
            <w:pPr>
              <w:pStyle w:val="TableParagraph"/>
              <w:tabs>
                <w:tab w:pos="1674" w:val="left" w:leader="none"/>
              </w:tabs>
              <w:spacing w:line="219" w:lineRule="exact"/>
              <w:ind w:left="321"/>
              <w:rPr>
                <w:sz w:val="20"/>
              </w:rPr>
            </w:pPr>
            <w:r>
              <w:rPr>
                <w:sz w:val="20"/>
              </w:rPr>
              <w:t>«</w:t>
              <w:tab/>
              <w:t>»</w:t>
            </w:r>
          </w:p>
        </w:tc>
        <w:tc>
          <w:tcPr>
            <w:tcW w:w="4141" w:type="dxa"/>
          </w:tcPr>
          <w:p>
            <w:pPr>
              <w:pStyle w:val="TableParagraph"/>
              <w:spacing w:line="219" w:lineRule="exact"/>
              <w:ind w:left="125"/>
              <w:rPr>
                <w:sz w:val="20"/>
              </w:rPr>
            </w:pPr>
            <w:r>
              <w:rPr>
                <w:sz w:val="20"/>
              </w:rPr>
              <w:t>alternate (double angle quotation mark)</w:t>
            </w:r>
          </w:p>
        </w:tc>
      </w:tr>
      <w:tr>
        <w:trPr>
          <w:trHeight w:val="220" w:hRule="exact"/>
        </w:trPr>
        <w:tc>
          <w:tcPr>
            <w:tcW w:w="2521" w:type="dxa"/>
          </w:tcPr>
          <w:p>
            <w:pPr>
              <w:pStyle w:val="TableParagraph"/>
              <w:spacing w:line="221" w:lineRule="exact"/>
              <w:rPr>
                <w:sz w:val="20"/>
              </w:rPr>
            </w:pPr>
            <w:r>
              <w:rPr>
                <w:sz w:val="20"/>
              </w:rPr>
              <w:t>(17) vox specification</w:t>
            </w:r>
          </w:p>
        </w:tc>
        <w:tc>
          <w:tcPr>
            <w:tcW w:w="2230" w:type="dxa"/>
          </w:tcPr>
          <w:p>
            <w:pPr>
              <w:pStyle w:val="TableParagraph"/>
              <w:spacing w:line="221" w:lineRule="exact"/>
              <w:ind w:left="321"/>
              <w:rPr>
                <w:sz w:val="20"/>
              </w:rPr>
            </w:pPr>
            <w:r>
              <w:rPr>
                <w:sz w:val="20"/>
              </w:rPr>
              <w:t>&lt;VOX=DUMB&gt;</w:t>
            </w:r>
          </w:p>
        </w:tc>
        <w:tc>
          <w:tcPr>
            <w:tcW w:w="4141" w:type="dxa"/>
          </w:tcPr>
          <w:p>
            <w:pPr>
              <w:pStyle w:val="TableParagraph"/>
              <w:spacing w:line="221" w:lineRule="exact"/>
              <w:ind w:left="125"/>
              <w:rPr>
                <w:sz w:val="20"/>
              </w:rPr>
            </w:pPr>
            <w:r>
              <w:rPr>
                <w:sz w:val="20"/>
              </w:rPr>
              <w:t>specifies interpretive evaluation of voice quality</w:t>
            </w:r>
          </w:p>
        </w:tc>
      </w:tr>
      <w:tr>
        <w:trPr>
          <w:trHeight w:val="221" w:hRule="exact"/>
        </w:trPr>
        <w:tc>
          <w:tcPr>
            <w:tcW w:w="2521" w:type="dxa"/>
          </w:tcPr>
          <w:p>
            <w:pPr>
              <w:pStyle w:val="TableParagraph"/>
              <w:spacing w:line="221" w:lineRule="exact"/>
              <w:rPr>
                <w:sz w:val="20"/>
              </w:rPr>
            </w:pPr>
            <w:r>
              <w:rPr>
                <w:sz w:val="20"/>
              </w:rPr>
              <w:t>(18) affect</w:t>
            </w:r>
          </w:p>
        </w:tc>
        <w:tc>
          <w:tcPr>
            <w:tcW w:w="2230" w:type="dxa"/>
          </w:tcPr>
          <w:p>
            <w:pPr>
              <w:pStyle w:val="TableParagraph"/>
              <w:spacing w:line="221" w:lineRule="exact"/>
              <w:ind w:left="321"/>
              <w:rPr>
                <w:sz w:val="20"/>
              </w:rPr>
            </w:pPr>
            <w:r>
              <w:rPr>
                <w:sz w:val="20"/>
              </w:rPr>
              <w:t>&lt;AFFECT=ANGRY&gt;</w:t>
            </w:r>
          </w:p>
        </w:tc>
        <w:tc>
          <w:tcPr>
            <w:tcW w:w="4141" w:type="dxa"/>
          </w:tcPr>
          <w:p>
            <w:pPr>
              <w:pStyle w:val="TableParagraph"/>
              <w:spacing w:line="221" w:lineRule="exact"/>
              <w:ind w:left="125"/>
              <w:rPr>
                <w:sz w:val="20"/>
              </w:rPr>
            </w:pPr>
            <w:r>
              <w:rPr>
                <w:sz w:val="20"/>
              </w:rPr>
              <w:t>specifies interpretive evaluation of affect/emotion</w:t>
            </w:r>
          </w:p>
        </w:tc>
      </w:tr>
    </w:tbl>
    <w:p>
      <w:pPr>
        <w:pStyle w:val="BodyText"/>
        <w:rPr>
          <w:rFonts w:ascii="Arial-BoldItalicMT"/>
          <w:b/>
          <w:i/>
          <w:sz w:val="27"/>
        </w:rPr>
      </w:pPr>
    </w:p>
    <w:p>
      <w:pPr>
        <w:spacing w:before="0" w:after="57"/>
        <w:ind w:left="102" w:right="0" w:firstLine="0"/>
        <w:jc w:val="left"/>
        <w:rPr>
          <w:rFonts w:ascii="Arial-BoldItalicMT"/>
          <w:b/>
          <w:i/>
          <w:sz w:val="20"/>
        </w:rPr>
      </w:pPr>
      <w:bookmarkStart w:name="Non-Vocal Events and Co-Actions" w:id="83"/>
      <w:bookmarkEnd w:id="83"/>
      <w:r>
        <w:rPr/>
      </w:r>
      <w:r>
        <w:rPr>
          <w:rFonts w:ascii="Arial-BoldItalicMT"/>
          <w:b/>
          <w:i/>
          <w:sz w:val="20"/>
        </w:rPr>
        <w:t>Non-Vocal Events and Co-Actions</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56"/>
        <w:gridCol w:w="2304"/>
        <w:gridCol w:w="4138"/>
      </w:tblGrid>
      <w:tr>
        <w:trPr>
          <w:trHeight w:val="221" w:hRule="exact"/>
        </w:trPr>
        <w:tc>
          <w:tcPr>
            <w:tcW w:w="2456" w:type="dxa"/>
          </w:tcPr>
          <w:p>
            <w:pPr>
              <w:pStyle w:val="TableParagraph"/>
              <w:spacing w:line="221" w:lineRule="exact"/>
              <w:rPr>
                <w:sz w:val="20"/>
              </w:rPr>
            </w:pPr>
            <w:r>
              <w:rPr>
                <w:sz w:val="20"/>
              </w:rPr>
              <w:t>(19) non-vocal event</w:t>
            </w:r>
          </w:p>
        </w:tc>
        <w:tc>
          <w:tcPr>
            <w:tcW w:w="2304" w:type="dxa"/>
          </w:tcPr>
          <w:p>
            <w:pPr>
              <w:pStyle w:val="TableParagraph"/>
              <w:spacing w:line="221" w:lineRule="exact"/>
              <w:ind w:left="402"/>
              <w:rPr>
                <w:sz w:val="20"/>
              </w:rPr>
            </w:pPr>
            <w:r>
              <w:rPr>
                <w:sz w:val="20"/>
              </w:rPr>
              <w:t>{KNOCK}</w:t>
            </w:r>
          </w:p>
        </w:tc>
        <w:tc>
          <w:tcPr>
            <w:tcW w:w="4138" w:type="dxa"/>
          </w:tcPr>
          <w:p>
            <w:pPr>
              <w:pStyle w:val="TableParagraph"/>
              <w:spacing w:line="221" w:lineRule="exact"/>
              <w:ind w:left="114"/>
              <w:rPr>
                <w:sz w:val="20"/>
              </w:rPr>
            </w:pPr>
            <w:r>
              <w:rPr>
                <w:sz w:val="20"/>
              </w:rPr>
              <w:t>e.g. knock on door, telephone ring, etc.</w:t>
            </w:r>
          </w:p>
        </w:tc>
      </w:tr>
      <w:tr>
        <w:trPr>
          <w:trHeight w:val="220" w:hRule="exact"/>
        </w:trPr>
        <w:tc>
          <w:tcPr>
            <w:tcW w:w="2456" w:type="dxa"/>
          </w:tcPr>
          <w:p>
            <w:pPr>
              <w:pStyle w:val="TableParagraph"/>
              <w:spacing w:line="221" w:lineRule="exact"/>
              <w:rPr>
                <w:sz w:val="20"/>
              </w:rPr>
            </w:pPr>
            <w:r>
              <w:rPr>
                <w:sz w:val="20"/>
              </w:rPr>
              <w:t>(20) co-action (general)</w:t>
            </w:r>
          </w:p>
        </w:tc>
        <w:tc>
          <w:tcPr>
            <w:tcW w:w="2304" w:type="dxa"/>
          </w:tcPr>
          <w:p>
            <w:pPr>
              <w:pStyle w:val="TableParagraph"/>
              <w:spacing w:line="221" w:lineRule="exact"/>
              <w:ind w:left="402"/>
              <w:rPr>
                <w:sz w:val="20"/>
              </w:rPr>
            </w:pPr>
            <w:r>
              <w:rPr>
                <w:sz w:val="20"/>
              </w:rPr>
              <w:t>©</w:t>
            </w:r>
          </w:p>
        </w:tc>
        <w:tc>
          <w:tcPr>
            <w:tcW w:w="4138" w:type="dxa"/>
          </w:tcPr>
          <w:p>
            <w:pPr>
              <w:pStyle w:val="TableParagraph"/>
              <w:spacing w:line="221" w:lineRule="exact"/>
              <w:ind w:left="114"/>
              <w:rPr>
                <w:sz w:val="20"/>
              </w:rPr>
            </w:pPr>
            <w:r>
              <w:rPr>
                <w:sz w:val="20"/>
              </w:rPr>
              <w:t>act may be performed simultaneously with speech</w:t>
            </w:r>
          </w:p>
        </w:tc>
      </w:tr>
      <w:tr>
        <w:trPr>
          <w:trHeight w:val="221" w:hRule="exact"/>
        </w:trPr>
        <w:tc>
          <w:tcPr>
            <w:tcW w:w="2456" w:type="dxa"/>
          </w:tcPr>
          <w:p>
            <w:pPr>
              <w:pStyle w:val="TableParagraph"/>
              <w:spacing w:line="221" w:lineRule="exact"/>
              <w:rPr>
                <w:sz w:val="20"/>
              </w:rPr>
            </w:pPr>
            <w:r>
              <w:rPr>
                <w:sz w:val="20"/>
              </w:rPr>
              <w:t>(21) co-action (specified)</w:t>
            </w:r>
          </w:p>
        </w:tc>
        <w:tc>
          <w:tcPr>
            <w:tcW w:w="2304" w:type="dxa"/>
          </w:tcPr>
          <w:p>
            <w:pPr>
              <w:pStyle w:val="TableParagraph"/>
              <w:spacing w:line="221" w:lineRule="exact"/>
              <w:ind w:left="402"/>
              <w:rPr>
                <w:sz w:val="20"/>
              </w:rPr>
            </w:pPr>
            <w:r>
              <w:rPr>
                <w:sz w:val="20"/>
              </w:rPr>
              <w:t>&lt;©=DESCRIPTION&gt;</w:t>
            </w:r>
          </w:p>
        </w:tc>
        <w:tc>
          <w:tcPr>
            <w:tcW w:w="4138" w:type="dxa"/>
          </w:tcPr>
          <w:p>
            <w:pPr>
              <w:pStyle w:val="TableParagraph"/>
              <w:spacing w:line="221" w:lineRule="exact"/>
              <w:ind w:left="114"/>
              <w:rPr>
                <w:sz w:val="20"/>
              </w:rPr>
            </w:pPr>
            <w:r>
              <w:rPr>
                <w:sz w:val="20"/>
              </w:rPr>
              <w:t>specifies the type of co-action performed</w:t>
            </w:r>
          </w:p>
        </w:tc>
      </w:tr>
    </w:tbl>
    <w:p>
      <w:pPr>
        <w:spacing w:after="0" w:line="221" w:lineRule="exact"/>
        <w:rPr>
          <w:sz w:val="20"/>
        </w:rPr>
        <w:sectPr>
          <w:headerReference w:type="default" r:id="rId68"/>
          <w:footerReference w:type="default" r:id="rId69"/>
          <w:pgSz w:w="12240" w:h="15840"/>
          <w:pgMar w:header="0" w:footer="1465" w:top="1440" w:bottom="1660" w:left="1340" w:right="1340"/>
          <w:pgNumType w:start="51"/>
        </w:sectPr>
      </w:pPr>
    </w:p>
    <w:p>
      <w:pPr>
        <w:pStyle w:val="BodyText"/>
        <w:spacing w:before="10"/>
        <w:rPr>
          <w:rFonts w:ascii="Arial-BoldItalicMT"/>
          <w:b/>
          <w:i/>
        </w:rPr>
      </w:pPr>
    </w:p>
    <w:p>
      <w:pPr>
        <w:pStyle w:val="Heading4"/>
        <w:spacing w:before="94"/>
      </w:pPr>
      <w:bookmarkStart w:name="Body" w:id="84"/>
      <w:bookmarkEnd w:id="84"/>
      <w:r>
        <w:rPr>
          <w:b w:val="0"/>
        </w:rPr>
      </w:r>
      <w:r>
        <w:rPr/>
        <w:t>Body</w:t>
      </w:r>
    </w:p>
    <w:p>
      <w:pPr>
        <w:spacing w:line="226" w:lineRule="exact" w:before="85"/>
        <w:ind w:left="102" w:right="0" w:firstLine="0"/>
        <w:jc w:val="left"/>
        <w:rPr>
          <w:sz w:val="20"/>
        </w:rPr>
      </w:pPr>
      <w:r>
        <w:rPr>
          <w:sz w:val="20"/>
        </w:rPr>
        <w:t>For transcribers working with video, a crucial aspect of transcription is the representation of aspects of gaze, gesture, and other aspects of body practices, as well as other aspects of action and activities as situated in context. These are complex topics which merit in-depth treatment in their own right, for which the reader is referred to the writings of Hockett &amp; Pittenger, Birdwhistell, Kendon, Goodwin, Streeck, McNeill, and others.</w:t>
      </w:r>
    </w:p>
    <w:p>
      <w:pPr>
        <w:pStyle w:val="Heading4"/>
        <w:spacing w:before="192"/>
      </w:pPr>
      <w:bookmarkStart w:name="Meta Categories" w:id="85"/>
      <w:bookmarkEnd w:id="85"/>
      <w:r>
        <w:rPr>
          <w:b w:val="0"/>
        </w:rPr>
      </w:r>
      <w:r>
        <w:rPr/>
        <w:t>Meta Categories</w:t>
      </w:r>
    </w:p>
    <w:p>
      <w:pPr>
        <w:spacing w:line="220" w:lineRule="exact" w:before="88"/>
        <w:ind w:left="102" w:right="135" w:firstLine="0"/>
        <w:jc w:val="left"/>
        <w:rPr>
          <w:sz w:val="20"/>
        </w:rPr>
      </w:pPr>
      <w:r>
        <w:rPr>
          <w:sz w:val="20"/>
        </w:rPr>
        <w:t>The so-called “meta” categories at Level 4 mostly involve aspects of the participation frame. These are not necessarily directly audible in the way that words and vocalisms are, but they may be indexed by certain audible or visible features that are associated with them or even specifically index the relevant roles. This set of categories mainly concerns the nature of the relationship between participants and their actions, or between one participant and another. Together they define the participation frame, the social framing within which roles, responsibilities, and actions in conversation are interpreted.</w:t>
      </w:r>
    </w:p>
    <w:p>
      <w:pPr>
        <w:pStyle w:val="BodyText"/>
        <w:spacing w:before="9"/>
        <w:rPr>
          <w:sz w:val="26"/>
        </w:rPr>
      </w:pPr>
    </w:p>
    <w:p>
      <w:pPr>
        <w:spacing w:before="0" w:after="57"/>
        <w:ind w:left="102" w:right="0" w:firstLine="0"/>
        <w:jc w:val="left"/>
        <w:rPr>
          <w:rFonts w:ascii="Arial-BoldItalicMT"/>
          <w:b/>
          <w:i/>
          <w:sz w:val="20"/>
        </w:rPr>
      </w:pPr>
      <w:bookmarkStart w:name="Participation Frame (Basic)" w:id="86"/>
      <w:bookmarkEnd w:id="86"/>
      <w:r>
        <w:rPr/>
      </w:r>
      <w:r>
        <w:rPr>
          <w:rFonts w:ascii="Arial-BoldItalicMT"/>
          <w:b/>
          <w:i/>
          <w:sz w:val="20"/>
        </w:rPr>
        <w:t>Participation Frame (Basic)</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71"/>
        <w:gridCol w:w="2173"/>
        <w:gridCol w:w="3964"/>
      </w:tblGrid>
      <w:tr>
        <w:trPr>
          <w:trHeight w:val="212" w:hRule="exact"/>
        </w:trPr>
        <w:tc>
          <w:tcPr>
            <w:tcW w:w="2471" w:type="dxa"/>
          </w:tcPr>
          <w:p>
            <w:pPr>
              <w:pStyle w:val="TableParagraph"/>
              <w:spacing w:line="221" w:lineRule="exact"/>
              <w:rPr>
                <w:sz w:val="20"/>
              </w:rPr>
            </w:pPr>
            <w:r>
              <w:rPr>
                <w:sz w:val="20"/>
              </w:rPr>
              <w:t>(22) non-vocal event</w:t>
            </w:r>
          </w:p>
        </w:tc>
        <w:tc>
          <w:tcPr>
            <w:tcW w:w="2173" w:type="dxa"/>
          </w:tcPr>
          <w:p>
            <w:pPr>
              <w:pStyle w:val="TableParagraph"/>
              <w:spacing w:line="221" w:lineRule="exact"/>
              <w:ind w:left="386"/>
              <w:rPr>
                <w:sz w:val="20"/>
              </w:rPr>
            </w:pPr>
            <w:r>
              <w:rPr>
                <w:sz w:val="20"/>
              </w:rPr>
              <w:t>JILL; ((EXIT))</w:t>
            </w:r>
          </w:p>
        </w:tc>
        <w:tc>
          <w:tcPr>
            <w:tcW w:w="3964" w:type="dxa"/>
          </w:tcPr>
          <w:p>
            <w:pPr>
              <w:pStyle w:val="TableParagraph"/>
              <w:spacing w:line="221" w:lineRule="exact"/>
              <w:ind w:left="229"/>
              <w:rPr>
                <w:sz w:val="20"/>
              </w:rPr>
            </w:pPr>
            <w:r>
              <w:rPr>
                <w:sz w:val="20"/>
              </w:rPr>
              <w:t>participant action, non-linguistic</w:t>
            </w:r>
          </w:p>
        </w:tc>
      </w:tr>
      <w:tr>
        <w:trPr>
          <w:trHeight w:val="231" w:hRule="exact"/>
        </w:trPr>
        <w:tc>
          <w:tcPr>
            <w:tcW w:w="2471" w:type="dxa"/>
          </w:tcPr>
          <w:p>
            <w:pPr>
              <w:pStyle w:val="TableParagraph"/>
              <w:spacing w:line="234" w:lineRule="exact"/>
              <w:rPr>
                <w:sz w:val="20"/>
              </w:rPr>
            </w:pPr>
            <w:r>
              <w:rPr>
                <w:sz w:val="22"/>
              </w:rPr>
              <w:t>(23)</w:t>
            </w:r>
            <w:r>
              <w:rPr>
                <w:sz w:val="20"/>
              </w:rPr>
              <w:t>non-interactive agent</w:t>
            </w:r>
          </w:p>
        </w:tc>
        <w:tc>
          <w:tcPr>
            <w:tcW w:w="2173" w:type="dxa"/>
          </w:tcPr>
          <w:p>
            <w:pPr>
              <w:pStyle w:val="TableParagraph"/>
              <w:spacing w:line="230" w:lineRule="exact"/>
              <w:ind w:left="386"/>
              <w:rPr>
                <w:sz w:val="20"/>
              </w:rPr>
            </w:pPr>
            <w:r>
              <w:rPr>
                <w:sz w:val="20"/>
              </w:rPr>
              <w:t>±GAME; ((BEEP))</w:t>
            </w:r>
          </w:p>
        </w:tc>
        <w:tc>
          <w:tcPr>
            <w:tcW w:w="3964" w:type="dxa"/>
          </w:tcPr>
          <w:p>
            <w:pPr>
              <w:pStyle w:val="TableParagraph"/>
              <w:spacing w:line="230" w:lineRule="exact"/>
              <w:ind w:left="229"/>
              <w:rPr>
                <w:sz w:val="20"/>
              </w:rPr>
            </w:pPr>
            <w:r>
              <w:rPr>
                <w:sz w:val="20"/>
              </w:rPr>
              <w:t>marks machines, recordings, etc.</w:t>
            </w:r>
          </w:p>
        </w:tc>
      </w:tr>
      <w:tr>
        <w:trPr>
          <w:trHeight w:val="218" w:hRule="exact"/>
        </w:trPr>
        <w:tc>
          <w:tcPr>
            <w:tcW w:w="2471" w:type="dxa"/>
          </w:tcPr>
          <w:p>
            <w:pPr>
              <w:pStyle w:val="TableParagraph"/>
              <w:spacing w:line="219" w:lineRule="exact"/>
              <w:rPr>
                <w:sz w:val="20"/>
              </w:rPr>
            </w:pPr>
            <w:r>
              <w:rPr>
                <w:sz w:val="20"/>
              </w:rPr>
              <w:t>(24) participation frame</w:t>
            </w:r>
          </w:p>
        </w:tc>
        <w:tc>
          <w:tcPr>
            <w:tcW w:w="2173" w:type="dxa"/>
          </w:tcPr>
          <w:p>
            <w:pPr>
              <w:pStyle w:val="TableParagraph"/>
              <w:spacing w:line="219" w:lineRule="exact"/>
              <w:ind w:left="370"/>
              <w:rPr>
                <w:sz w:val="20"/>
              </w:rPr>
            </w:pPr>
            <w:r>
              <w:rPr>
                <w:sz w:val="20"/>
              </w:rPr>
              <w:t>JILL/TEL;</w:t>
            </w:r>
          </w:p>
        </w:tc>
        <w:tc>
          <w:tcPr>
            <w:tcW w:w="3964" w:type="dxa"/>
          </w:tcPr>
          <w:p>
            <w:pPr>
              <w:pStyle w:val="TableParagraph"/>
              <w:spacing w:line="219" w:lineRule="exact"/>
              <w:ind w:left="231"/>
              <w:rPr>
                <w:sz w:val="20"/>
              </w:rPr>
            </w:pPr>
            <w:r>
              <w:rPr>
                <w:sz w:val="20"/>
              </w:rPr>
              <w:t>slash symbol precedes interaction context</w:t>
            </w:r>
          </w:p>
        </w:tc>
      </w:tr>
      <w:tr>
        <w:trPr>
          <w:trHeight w:val="220" w:hRule="exact"/>
        </w:trPr>
        <w:tc>
          <w:tcPr>
            <w:tcW w:w="2471" w:type="dxa"/>
          </w:tcPr>
          <w:p>
            <w:pPr>
              <w:pStyle w:val="TableParagraph"/>
              <w:spacing w:line="221" w:lineRule="exact"/>
              <w:rPr>
                <w:sz w:val="20"/>
              </w:rPr>
            </w:pPr>
            <w:r>
              <w:rPr>
                <w:sz w:val="20"/>
              </w:rPr>
              <w:t>(25) recipient/addressee</w:t>
            </w:r>
          </w:p>
        </w:tc>
        <w:tc>
          <w:tcPr>
            <w:tcW w:w="2173" w:type="dxa"/>
          </w:tcPr>
          <w:p>
            <w:pPr>
              <w:pStyle w:val="TableParagraph"/>
              <w:spacing w:line="221" w:lineRule="exact"/>
              <w:ind w:left="370"/>
              <w:rPr>
                <w:sz w:val="20"/>
              </w:rPr>
            </w:pPr>
            <w:r>
              <w:rPr>
                <w:sz w:val="20"/>
              </w:rPr>
              <w:t>JILL\DOG;</w:t>
            </w:r>
          </w:p>
        </w:tc>
        <w:tc>
          <w:tcPr>
            <w:tcW w:w="3964" w:type="dxa"/>
          </w:tcPr>
          <w:p>
            <w:pPr>
              <w:pStyle w:val="TableParagraph"/>
              <w:spacing w:line="221" w:lineRule="exact"/>
              <w:ind w:left="231"/>
              <w:rPr>
                <w:sz w:val="20"/>
              </w:rPr>
            </w:pPr>
            <w:r>
              <w:rPr>
                <w:sz w:val="20"/>
              </w:rPr>
              <w:t>backslash symbol precedes addressee</w:t>
            </w:r>
          </w:p>
        </w:tc>
      </w:tr>
      <w:tr>
        <w:trPr>
          <w:trHeight w:val="220" w:hRule="exact"/>
        </w:trPr>
        <w:tc>
          <w:tcPr>
            <w:tcW w:w="2471" w:type="dxa"/>
          </w:tcPr>
          <w:p>
            <w:pPr>
              <w:pStyle w:val="TableParagraph"/>
              <w:spacing w:line="221" w:lineRule="exact"/>
              <w:rPr>
                <w:sz w:val="20"/>
              </w:rPr>
            </w:pPr>
            <w:r>
              <w:rPr>
                <w:sz w:val="20"/>
              </w:rPr>
              <w:t>(26) multiple speakers</w:t>
            </w:r>
          </w:p>
        </w:tc>
        <w:tc>
          <w:tcPr>
            <w:tcW w:w="2173" w:type="dxa"/>
          </w:tcPr>
          <w:p>
            <w:pPr>
              <w:pStyle w:val="TableParagraph"/>
              <w:spacing w:line="221" w:lineRule="exact"/>
              <w:ind w:left="370"/>
              <w:rPr>
                <w:sz w:val="20"/>
              </w:rPr>
            </w:pPr>
            <w:r>
              <w:rPr>
                <w:sz w:val="20"/>
              </w:rPr>
              <w:t>JILL+JIM;</w:t>
            </w:r>
          </w:p>
        </w:tc>
        <w:tc>
          <w:tcPr>
            <w:tcW w:w="3964" w:type="dxa"/>
          </w:tcPr>
          <w:p>
            <w:pPr>
              <w:pStyle w:val="TableParagraph"/>
              <w:spacing w:line="221" w:lineRule="exact"/>
              <w:ind w:left="231"/>
              <w:rPr>
                <w:sz w:val="20"/>
              </w:rPr>
            </w:pPr>
            <w:r>
              <w:rPr>
                <w:sz w:val="20"/>
              </w:rPr>
              <w:t>for simultaneous joint action of individuals</w:t>
            </w:r>
          </w:p>
        </w:tc>
      </w:tr>
      <w:tr>
        <w:trPr>
          <w:trHeight w:val="220" w:hRule="exact"/>
        </w:trPr>
        <w:tc>
          <w:tcPr>
            <w:tcW w:w="2471" w:type="dxa"/>
          </w:tcPr>
          <w:p>
            <w:pPr>
              <w:pStyle w:val="TableParagraph"/>
              <w:spacing w:line="221" w:lineRule="exact"/>
              <w:rPr>
                <w:sz w:val="20"/>
              </w:rPr>
            </w:pPr>
            <w:r>
              <w:rPr>
                <w:sz w:val="20"/>
              </w:rPr>
              <w:t>(27) group of speakers</w:t>
            </w:r>
          </w:p>
        </w:tc>
        <w:tc>
          <w:tcPr>
            <w:tcW w:w="2173" w:type="dxa"/>
          </w:tcPr>
          <w:p>
            <w:pPr>
              <w:pStyle w:val="TableParagraph"/>
              <w:spacing w:line="221" w:lineRule="exact"/>
              <w:ind w:left="370"/>
              <w:rPr>
                <w:sz w:val="20"/>
              </w:rPr>
            </w:pPr>
            <w:r>
              <w:rPr>
                <w:sz w:val="20"/>
              </w:rPr>
              <w:t>AUDIENCE++;</w:t>
            </w:r>
          </w:p>
        </w:tc>
        <w:tc>
          <w:tcPr>
            <w:tcW w:w="3964" w:type="dxa"/>
          </w:tcPr>
          <w:p>
            <w:pPr>
              <w:pStyle w:val="TableParagraph"/>
              <w:spacing w:line="221" w:lineRule="exact"/>
              <w:ind w:left="231"/>
              <w:rPr>
                <w:sz w:val="20"/>
              </w:rPr>
            </w:pPr>
            <w:r>
              <w:rPr>
                <w:sz w:val="20"/>
              </w:rPr>
              <w:t>for simultaneous joint action of crowd</w:t>
            </w:r>
          </w:p>
        </w:tc>
      </w:tr>
      <w:tr>
        <w:trPr>
          <w:trHeight w:val="220" w:hRule="exact"/>
        </w:trPr>
        <w:tc>
          <w:tcPr>
            <w:tcW w:w="2471" w:type="dxa"/>
          </w:tcPr>
          <w:p>
            <w:pPr>
              <w:pStyle w:val="TableParagraph"/>
              <w:spacing w:line="221" w:lineRule="exact"/>
              <w:rPr>
                <w:sz w:val="20"/>
              </w:rPr>
            </w:pPr>
            <w:r>
              <w:rPr>
                <w:sz w:val="20"/>
              </w:rPr>
              <w:t>(28) role voicing</w:t>
            </w:r>
          </w:p>
        </w:tc>
        <w:tc>
          <w:tcPr>
            <w:tcW w:w="2173" w:type="dxa"/>
          </w:tcPr>
          <w:p>
            <w:pPr>
              <w:pStyle w:val="TableParagraph"/>
              <w:spacing w:line="221" w:lineRule="exact"/>
              <w:ind w:left="370"/>
              <w:rPr>
                <w:sz w:val="20"/>
              </w:rPr>
            </w:pPr>
            <w:r>
              <w:rPr>
                <w:sz w:val="20"/>
              </w:rPr>
              <w:t>JILL=JIM;</w:t>
            </w:r>
          </w:p>
        </w:tc>
        <w:tc>
          <w:tcPr>
            <w:tcW w:w="3964" w:type="dxa"/>
          </w:tcPr>
          <w:p>
            <w:pPr>
              <w:pStyle w:val="TableParagraph"/>
              <w:spacing w:line="221" w:lineRule="exact"/>
              <w:ind w:left="231"/>
              <w:rPr>
                <w:sz w:val="20"/>
              </w:rPr>
            </w:pPr>
            <w:r>
              <w:rPr>
                <w:sz w:val="20"/>
              </w:rPr>
              <w:t>speaker enacts role voice or voice of another</w:t>
            </w:r>
          </w:p>
        </w:tc>
      </w:tr>
      <w:tr>
        <w:trPr>
          <w:trHeight w:val="221" w:hRule="exact"/>
        </w:trPr>
        <w:tc>
          <w:tcPr>
            <w:tcW w:w="2471" w:type="dxa"/>
          </w:tcPr>
          <w:p>
            <w:pPr>
              <w:pStyle w:val="TableParagraph"/>
              <w:spacing w:line="221" w:lineRule="exact"/>
              <w:rPr>
                <w:sz w:val="20"/>
              </w:rPr>
            </w:pPr>
            <w:r>
              <w:rPr>
                <w:sz w:val="20"/>
              </w:rPr>
              <w:t>(29) participant gloss</w:t>
            </w:r>
          </w:p>
        </w:tc>
        <w:tc>
          <w:tcPr>
            <w:tcW w:w="2173" w:type="dxa"/>
          </w:tcPr>
          <w:p>
            <w:pPr>
              <w:pStyle w:val="TableParagraph"/>
              <w:spacing w:line="221" w:lineRule="exact"/>
              <w:ind w:left="370"/>
              <w:rPr>
                <w:sz w:val="20"/>
              </w:rPr>
            </w:pPr>
            <w:r>
              <w:rPr>
                <w:sz w:val="20"/>
              </w:rPr>
              <w:t>da_((µ=DOG))</w:t>
            </w:r>
          </w:p>
        </w:tc>
        <w:tc>
          <w:tcPr>
            <w:tcW w:w="3964" w:type="dxa"/>
          </w:tcPr>
          <w:p>
            <w:pPr>
              <w:pStyle w:val="TableParagraph"/>
              <w:spacing w:line="221" w:lineRule="exact"/>
              <w:ind w:left="231"/>
              <w:rPr>
                <w:sz w:val="20"/>
              </w:rPr>
            </w:pPr>
            <w:r>
              <w:rPr>
                <w:sz w:val="20"/>
              </w:rPr>
              <w:t>what the speaker means (e.g. for child speech)</w:t>
            </w:r>
          </w:p>
        </w:tc>
      </w:tr>
    </w:tbl>
    <w:p>
      <w:pPr>
        <w:pStyle w:val="BodyText"/>
        <w:rPr>
          <w:rFonts w:ascii="Arial-BoldItalicMT"/>
          <w:b/>
          <w:i/>
        </w:rPr>
      </w:pPr>
    </w:p>
    <w:p>
      <w:pPr>
        <w:pStyle w:val="BodyText"/>
        <w:spacing w:before="2"/>
        <w:rPr>
          <w:rFonts w:ascii="Arial-BoldItalicMT"/>
          <w:b/>
          <w:i/>
          <w:sz w:val="24"/>
        </w:rPr>
      </w:pPr>
    </w:p>
    <w:p>
      <w:pPr>
        <w:spacing w:before="0"/>
        <w:ind w:left="0" w:right="115" w:firstLine="0"/>
        <w:jc w:val="right"/>
        <w:rPr>
          <w:i/>
          <w:sz w:val="16"/>
        </w:rPr>
      </w:pPr>
      <w:r>
        <w:rPr>
          <w:i/>
          <w:sz w:val="16"/>
        </w:rPr>
        <w:t>[rev. 26-Oct-2008]</w:t>
      </w:r>
    </w:p>
    <w:p>
      <w:pPr>
        <w:spacing w:after="0"/>
        <w:jc w:val="right"/>
        <w:rPr>
          <w:sz w:val="16"/>
        </w:rPr>
        <w:sectPr>
          <w:headerReference w:type="default" r:id="rId70"/>
          <w:pgSz w:w="12240" w:h="15840"/>
          <w:pgMar w:header="1437" w:footer="1465" w:top="1660" w:bottom="1660" w:left="1340" w:right="1340"/>
        </w:sectPr>
      </w:pPr>
    </w:p>
    <w:p>
      <w:pPr>
        <w:pStyle w:val="BodyText"/>
        <w:spacing w:before="4"/>
        <w:rPr>
          <w:sz w:val="17"/>
        </w:rPr>
      </w:pPr>
    </w:p>
    <w:p>
      <w:pPr>
        <w:spacing w:after="0"/>
        <w:rPr>
          <w:sz w:val="17"/>
        </w:rPr>
        <w:sectPr>
          <w:headerReference w:type="default" r:id="rId71"/>
          <w:pgSz w:w="12240" w:h="15840"/>
          <w:pgMar w:header="1437" w:footer="1465" w:top="1660" w:bottom="1660" w:left="1340" w:right="1340"/>
        </w:sectPr>
      </w:pPr>
    </w:p>
    <w:p>
      <w:pPr>
        <w:pStyle w:val="Heading3"/>
        <w:spacing w:before="76"/>
        <w:ind w:left="1402"/>
        <w:jc w:val="left"/>
      </w:pPr>
      <w:r>
        <w:rPr/>
        <w:t>Chapter **: Transcription Level 5 (Intonation)</w:t>
      </w:r>
    </w:p>
    <w:p>
      <w:pPr>
        <w:pStyle w:val="Heading4"/>
        <w:spacing w:before="192"/>
        <w:ind w:left="101"/>
      </w:pPr>
      <w:bookmarkStart w:name="Objective" w:id="87"/>
      <w:bookmarkEnd w:id="87"/>
      <w:r>
        <w:rPr>
          <w:b w:val="0"/>
        </w:rPr>
      </w:r>
      <w:r>
        <w:rPr/>
        <w:t>Objective</w:t>
      </w:r>
    </w:p>
    <w:p>
      <w:pPr>
        <w:pStyle w:val="BodyText"/>
        <w:spacing w:line="250" w:lineRule="exact" w:before="86"/>
        <w:ind w:left="101" w:right="124"/>
      </w:pPr>
      <w:r>
        <w:rPr/>
        <w:t>The objective at this level is to learn how to represent intonation on a more comprehensive level,  building on the basic intonational categories introduced at prior levels. Specifically, the practice brings new levels of detail to a transcription, increasing its delicacy from a Level 4 or “Interaction” transcription to a Level 5 or “Intonation” transcription.</w:t>
      </w:r>
    </w:p>
    <w:p>
      <w:pPr>
        <w:pStyle w:val="Heading4"/>
        <w:ind w:left="101"/>
      </w:pPr>
      <w:bookmarkStart w:name="Core Categories" w:id="88"/>
      <w:bookmarkEnd w:id="88"/>
      <w:r>
        <w:rPr>
          <w:b w:val="0"/>
        </w:rPr>
      </w:r>
      <w:r>
        <w:rPr/>
        <w:t>Core Categories</w:t>
      </w:r>
    </w:p>
    <w:p>
      <w:pPr>
        <w:pStyle w:val="BodyText"/>
        <w:spacing w:line="250" w:lineRule="exact" w:before="83"/>
        <w:ind w:left="101"/>
      </w:pPr>
      <w:r>
        <w:rPr/>
        <w:t>New transcription categories introduced at this level include aspects of accent, stress, tone, tune, rhythm, key, reset.</w:t>
      </w:r>
    </w:p>
    <w:p>
      <w:pPr>
        <w:pStyle w:val="BodyText"/>
        <w:spacing w:before="7"/>
        <w:rPr>
          <w:sz w:val="21"/>
        </w:rPr>
      </w:pPr>
    </w:p>
    <w:p>
      <w:pPr>
        <w:pStyle w:val="BodyText"/>
        <w:spacing w:line="250" w:lineRule="exact"/>
        <w:ind w:left="101"/>
      </w:pPr>
      <w:r>
        <w:rPr/>
        <w:t>Since the transcription of intonation is far from settled, with many competing systems, this section references several alternative notations. These representing other analyses of intonation (or other categories) that may be used at this level, including notations for intonation units, contours, and primary and secondary accents.</w:t>
      </w:r>
    </w:p>
    <w:p>
      <w:pPr>
        <w:pStyle w:val="BodyText"/>
        <w:spacing w:before="5"/>
        <w:rPr>
          <w:sz w:val="30"/>
        </w:rPr>
      </w:pPr>
    </w:p>
    <w:p>
      <w:pPr>
        <w:pStyle w:val="Heading9"/>
        <w:ind w:left="101"/>
      </w:pPr>
      <w:bookmarkStart w:name="Core Conventions" w:id="89"/>
      <w:bookmarkEnd w:id="89"/>
      <w:r>
        <w:rPr>
          <w:b w:val="0"/>
          <w:i w:val="0"/>
        </w:rPr>
      </w:r>
      <w:r>
        <w:rPr/>
        <w:t>Core Conventions</w:t>
      </w:r>
    </w:p>
    <w:p>
      <w:pPr>
        <w:pStyle w:val="BodyText"/>
        <w:spacing w:line="250" w:lineRule="exact" w:before="57"/>
        <w:ind w:left="101" w:right="122"/>
      </w:pPr>
      <w:r>
        <w:rPr/>
        <w:t>The following conventions are the most basic versions of the main core categories used used in transcribing at Level 5 (“Intonation”) transcription, as described in the “Transcription Delicacy Hierarchy.” As usual, Level 5 also subsumes all prior transcription categories (Levels 1 through 4).</w:t>
      </w:r>
    </w:p>
    <w:p>
      <w:pPr>
        <w:pStyle w:val="BodyText"/>
        <w:spacing w:before="1"/>
      </w:pPr>
    </w:p>
    <w:p>
      <w:pPr>
        <w:pStyle w:val="BodyText"/>
        <w:spacing w:line="250" w:lineRule="exact"/>
        <w:ind w:left="101" w:right="170"/>
      </w:pPr>
      <w:r>
        <w:rPr>
          <w:b/>
        </w:rPr>
        <w:t>Note: </w:t>
      </w:r>
      <w:r>
        <w:rPr/>
        <w:t>This list is selective. For a complete listing of the intonation categories for Level 5 transcription, see the section on “Intonation” in the “Reference List of Discourse Transcription Symbols.”</w:t>
      </w:r>
    </w:p>
    <w:p>
      <w:pPr>
        <w:tabs>
          <w:tab w:pos="3269" w:val="left" w:leader="none"/>
          <w:tab w:pos="5285" w:val="left" w:leader="none"/>
          <w:tab w:pos="8619" w:val="left" w:leader="none"/>
        </w:tabs>
        <w:spacing w:before="212"/>
        <w:ind w:left="821" w:right="0" w:firstLine="0"/>
        <w:jc w:val="left"/>
        <w:rPr>
          <w:rFonts w:ascii="Arial"/>
          <w:b/>
          <w:sz w:val="13"/>
        </w:rPr>
      </w:pPr>
      <w:r>
        <w:rPr>
          <w:rFonts w:ascii="Arial"/>
          <w:b/>
          <w:sz w:val="20"/>
        </w:rPr>
        <w:t>M</w:t>
      </w:r>
      <w:r>
        <w:rPr>
          <w:rFonts w:ascii="Arial"/>
          <w:b/>
          <w:sz w:val="13"/>
        </w:rPr>
        <w:t>EANING</w:t>
        <w:tab/>
      </w:r>
      <w:r>
        <w:rPr>
          <w:rFonts w:ascii="Arial"/>
          <w:b/>
          <w:sz w:val="20"/>
        </w:rPr>
        <w:t>S</w:t>
      </w:r>
      <w:r>
        <w:rPr>
          <w:rFonts w:ascii="Arial"/>
          <w:b/>
          <w:sz w:val="13"/>
        </w:rPr>
        <w:t>YMBOL</w:t>
        <w:tab/>
      </w:r>
      <w:r>
        <w:rPr>
          <w:rFonts w:ascii="Arial"/>
          <w:b/>
          <w:sz w:val="20"/>
        </w:rPr>
        <w:t>C</w:t>
      </w:r>
      <w:r>
        <w:rPr>
          <w:rFonts w:ascii="Arial"/>
          <w:b/>
          <w:sz w:val="13"/>
        </w:rPr>
        <w:t>OMMENTS</w:t>
        <w:tab/>
      </w:r>
      <w:r>
        <w:rPr>
          <w:rFonts w:ascii="Arial"/>
          <w:b/>
          <w:sz w:val="20"/>
        </w:rPr>
        <w:t>U</w:t>
      </w:r>
      <w:r>
        <w:rPr>
          <w:rFonts w:ascii="Arial"/>
          <w:b/>
          <w:sz w:val="13"/>
        </w:rPr>
        <w:t>NICODE</w:t>
      </w:r>
    </w:p>
    <w:p>
      <w:pPr>
        <w:spacing w:before="89"/>
        <w:ind w:left="101" w:right="0" w:firstLine="0"/>
        <w:jc w:val="left"/>
        <w:rPr>
          <w:rFonts w:ascii="Arial-BoldItalicMT"/>
          <w:b/>
          <w:i/>
          <w:sz w:val="20"/>
        </w:rPr>
      </w:pPr>
      <w:bookmarkStart w:name="Unit" w:id="90"/>
      <w:bookmarkEnd w:id="90"/>
      <w:r>
        <w:rPr/>
      </w:r>
      <w:r>
        <w:rPr>
          <w:rFonts w:ascii="Arial-BoldItalicMT"/>
          <w:b/>
          <w:i/>
          <w:sz w:val="20"/>
        </w:rPr>
        <w:t>Unit</w:t>
      </w:r>
    </w:p>
    <w:p>
      <w:pPr>
        <w:pStyle w:val="ListParagraph"/>
        <w:numPr>
          <w:ilvl w:val="0"/>
          <w:numId w:val="35"/>
        </w:numPr>
        <w:tabs>
          <w:tab w:pos="822" w:val="left" w:leader="none"/>
          <w:tab w:pos="3269" w:val="left" w:leader="none"/>
          <w:tab w:pos="5285" w:val="left" w:leader="none"/>
        </w:tabs>
        <w:spacing w:line="246" w:lineRule="exact" w:before="29" w:after="0"/>
        <w:ind w:left="822" w:right="0" w:hanging="360"/>
        <w:jc w:val="left"/>
        <w:rPr>
          <w:sz w:val="22"/>
        </w:rPr>
      </w:pPr>
      <w:r>
        <w:rPr>
          <w:sz w:val="20"/>
        </w:rPr>
        <w:t>intonation</w:t>
      </w:r>
      <w:r>
        <w:rPr>
          <w:spacing w:val="-3"/>
          <w:sz w:val="20"/>
        </w:rPr>
        <w:t> </w:t>
      </w:r>
      <w:r>
        <w:rPr>
          <w:sz w:val="20"/>
        </w:rPr>
        <w:t>unit</w:t>
        <w:tab/>
        <w:t>{</w:t>
      </w:r>
      <w:r>
        <w:rPr>
          <w:sz w:val="13"/>
        </w:rPr>
        <w:t>LINE</w:t>
      </w:r>
      <w:r>
        <w:rPr>
          <w:sz w:val="20"/>
        </w:rPr>
        <w:t>}</w:t>
        <w:tab/>
        <w:t>one new line for each</w:t>
      </w:r>
      <w:r>
        <w:rPr>
          <w:spacing w:val="-13"/>
          <w:sz w:val="20"/>
        </w:rPr>
        <w:t> </w:t>
      </w:r>
      <w:r>
        <w:rPr>
          <w:spacing w:val="-3"/>
          <w:sz w:val="20"/>
        </w:rPr>
        <w:t>IU</w:t>
      </w:r>
    </w:p>
    <w:p>
      <w:pPr>
        <w:pStyle w:val="ListParagraph"/>
        <w:numPr>
          <w:ilvl w:val="0"/>
          <w:numId w:val="35"/>
        </w:numPr>
        <w:tabs>
          <w:tab w:pos="821" w:val="left" w:leader="none"/>
          <w:tab w:pos="822" w:val="left" w:leader="none"/>
          <w:tab w:pos="3269" w:val="left" w:leader="none"/>
          <w:tab w:pos="5285" w:val="left" w:leader="none"/>
          <w:tab w:pos="8651" w:val="left" w:leader="none"/>
        </w:tabs>
        <w:spacing w:line="223" w:lineRule="exact" w:before="0" w:after="0"/>
        <w:ind w:left="822" w:right="0" w:hanging="360"/>
        <w:jc w:val="left"/>
        <w:rPr>
          <w:sz w:val="20"/>
        </w:rPr>
      </w:pPr>
      <w:r>
        <w:rPr>
          <w:sz w:val="20"/>
        </w:rPr>
        <w:t>intonation</w:t>
      </w:r>
      <w:r>
        <w:rPr>
          <w:spacing w:val="-3"/>
          <w:sz w:val="20"/>
        </w:rPr>
        <w:t> </w:t>
      </w:r>
      <w:r>
        <w:rPr>
          <w:sz w:val="20"/>
        </w:rPr>
        <w:t>unit</w:t>
        <w:tab/>
        <w:t>‖</w:t>
        <w:tab/>
        <w:t>double vertical line marks</w:t>
      </w:r>
      <w:r>
        <w:rPr>
          <w:spacing w:val="-11"/>
          <w:sz w:val="20"/>
        </w:rPr>
        <w:t> </w:t>
      </w:r>
      <w:r>
        <w:rPr>
          <w:spacing w:val="-3"/>
          <w:sz w:val="20"/>
        </w:rPr>
        <w:t>IU</w:t>
      </w:r>
      <w:r>
        <w:rPr>
          <w:spacing w:val="2"/>
          <w:sz w:val="20"/>
        </w:rPr>
        <w:t> </w:t>
      </w:r>
      <w:r>
        <w:rPr>
          <w:sz w:val="20"/>
        </w:rPr>
        <w:t>(alternt.)</w:t>
        <w:tab/>
        <w:t>2016</w:t>
      </w:r>
    </w:p>
    <w:p>
      <w:pPr>
        <w:pStyle w:val="BodyText"/>
        <w:spacing w:before="1"/>
        <w:rPr>
          <w:sz w:val="27"/>
        </w:rPr>
      </w:pPr>
    </w:p>
    <w:p>
      <w:pPr>
        <w:spacing w:before="0" w:after="57"/>
        <w:ind w:left="101" w:right="0" w:firstLine="0"/>
        <w:jc w:val="left"/>
        <w:rPr>
          <w:rFonts w:ascii="Arial-BoldItalicMT"/>
          <w:b/>
          <w:i/>
          <w:sz w:val="20"/>
        </w:rPr>
      </w:pPr>
      <w:bookmarkStart w:name="Accent &amp; Stress" w:id="91"/>
      <w:bookmarkEnd w:id="91"/>
      <w:r>
        <w:rPr/>
      </w:r>
      <w:r>
        <w:rPr>
          <w:rFonts w:ascii="Arial-BoldItalicMT"/>
          <w:b/>
          <w:i/>
          <w:sz w:val="20"/>
        </w:rPr>
        <w:t>Accent &amp; Stress</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57"/>
        <w:gridCol w:w="1364"/>
        <w:gridCol w:w="3864"/>
        <w:gridCol w:w="927"/>
      </w:tblGrid>
      <w:tr>
        <w:trPr>
          <w:trHeight w:val="221" w:hRule="exact"/>
        </w:trPr>
        <w:tc>
          <w:tcPr>
            <w:tcW w:w="2557" w:type="dxa"/>
          </w:tcPr>
          <w:p>
            <w:pPr>
              <w:pStyle w:val="TableParagraph"/>
              <w:tabs>
                <w:tab w:pos="409" w:val="left" w:leader="none"/>
              </w:tabs>
              <w:spacing w:line="221" w:lineRule="exact"/>
              <w:rPr>
                <w:sz w:val="20"/>
              </w:rPr>
            </w:pPr>
            <w:r>
              <w:rPr>
                <w:sz w:val="20"/>
              </w:rPr>
              <w:t>3.</w:t>
              <w:tab/>
              <w:t>primary</w:t>
            </w:r>
            <w:r>
              <w:rPr>
                <w:spacing w:val="-19"/>
                <w:sz w:val="20"/>
              </w:rPr>
              <w:t> </w:t>
            </w:r>
            <w:r>
              <w:rPr>
                <w:sz w:val="20"/>
              </w:rPr>
              <w:t>accent/nucleus</w:t>
            </w:r>
          </w:p>
        </w:tc>
        <w:tc>
          <w:tcPr>
            <w:tcW w:w="1364" w:type="dxa"/>
          </w:tcPr>
          <w:p>
            <w:pPr>
              <w:pStyle w:val="TableParagraph"/>
              <w:spacing w:line="221" w:lineRule="exact"/>
              <w:ind w:left="301"/>
              <w:rPr>
                <w:sz w:val="20"/>
              </w:rPr>
            </w:pPr>
            <w:r>
              <w:rPr>
                <w:sz w:val="20"/>
              </w:rPr>
              <w:t>^</w:t>
            </w:r>
          </w:p>
        </w:tc>
        <w:tc>
          <w:tcPr>
            <w:tcW w:w="3864" w:type="dxa"/>
          </w:tcPr>
          <w:p>
            <w:pPr>
              <w:pStyle w:val="TableParagraph"/>
              <w:spacing w:line="221" w:lineRule="exact"/>
              <w:ind w:left="953"/>
              <w:rPr>
                <w:sz w:val="20"/>
              </w:rPr>
            </w:pPr>
            <w:r>
              <w:rPr>
                <w:sz w:val="20"/>
              </w:rPr>
              <w:t>cover term (circumflex accent)</w:t>
            </w:r>
          </w:p>
        </w:tc>
        <w:tc>
          <w:tcPr>
            <w:tcW w:w="927" w:type="dxa"/>
          </w:tcPr>
          <w:p>
            <w:pPr>
              <w:pStyle w:val="TableParagraph"/>
              <w:spacing w:line="221" w:lineRule="exact"/>
              <w:ind w:left="0" w:right="48"/>
              <w:jc w:val="right"/>
              <w:rPr>
                <w:sz w:val="20"/>
              </w:rPr>
            </w:pPr>
            <w:r>
              <w:rPr>
                <w:sz w:val="20"/>
              </w:rPr>
              <w:t>005E</w:t>
            </w:r>
          </w:p>
        </w:tc>
      </w:tr>
      <w:tr>
        <w:trPr>
          <w:trHeight w:val="220" w:hRule="exact"/>
        </w:trPr>
        <w:tc>
          <w:tcPr>
            <w:tcW w:w="2557" w:type="dxa"/>
          </w:tcPr>
          <w:p>
            <w:pPr>
              <w:pStyle w:val="TableParagraph"/>
              <w:tabs>
                <w:tab w:pos="409" w:val="left" w:leader="none"/>
              </w:tabs>
              <w:spacing w:line="221" w:lineRule="exact"/>
              <w:rPr>
                <w:sz w:val="20"/>
              </w:rPr>
            </w:pPr>
            <w:r>
              <w:rPr>
                <w:sz w:val="20"/>
              </w:rPr>
              <w:t>4.</w:t>
              <w:tab/>
              <w:t>secondary</w:t>
            </w:r>
            <w:r>
              <w:rPr>
                <w:spacing w:val="-11"/>
                <w:sz w:val="20"/>
              </w:rPr>
              <w:t> </w:t>
            </w:r>
            <w:r>
              <w:rPr>
                <w:sz w:val="20"/>
              </w:rPr>
              <w:t>accent</w:t>
            </w:r>
          </w:p>
        </w:tc>
        <w:tc>
          <w:tcPr>
            <w:tcW w:w="1364" w:type="dxa"/>
          </w:tcPr>
          <w:p>
            <w:pPr>
              <w:pStyle w:val="TableParagraph"/>
              <w:spacing w:line="221" w:lineRule="exact"/>
              <w:ind w:left="301"/>
              <w:rPr>
                <w:sz w:val="20"/>
              </w:rPr>
            </w:pPr>
            <w:r>
              <w:rPr>
                <w:sz w:val="20"/>
              </w:rPr>
              <w:t>`</w:t>
            </w:r>
          </w:p>
        </w:tc>
        <w:tc>
          <w:tcPr>
            <w:tcW w:w="3864" w:type="dxa"/>
          </w:tcPr>
          <w:p>
            <w:pPr>
              <w:pStyle w:val="TableParagraph"/>
              <w:spacing w:line="221" w:lineRule="exact"/>
              <w:ind w:left="953"/>
              <w:rPr>
                <w:sz w:val="20"/>
              </w:rPr>
            </w:pPr>
            <w:r>
              <w:rPr>
                <w:sz w:val="20"/>
              </w:rPr>
              <w:t>(grave accent)</w:t>
            </w:r>
          </w:p>
        </w:tc>
        <w:tc>
          <w:tcPr>
            <w:tcW w:w="927" w:type="dxa"/>
          </w:tcPr>
          <w:p>
            <w:pPr>
              <w:pStyle w:val="TableParagraph"/>
              <w:spacing w:line="221" w:lineRule="exact"/>
              <w:ind w:left="0" w:right="70"/>
              <w:jc w:val="right"/>
              <w:rPr>
                <w:sz w:val="20"/>
              </w:rPr>
            </w:pPr>
            <w:r>
              <w:rPr>
                <w:sz w:val="20"/>
              </w:rPr>
              <w:t>0060</w:t>
            </w:r>
          </w:p>
        </w:tc>
      </w:tr>
      <w:tr>
        <w:trPr>
          <w:trHeight w:val="220" w:hRule="exact"/>
        </w:trPr>
        <w:tc>
          <w:tcPr>
            <w:tcW w:w="2557" w:type="dxa"/>
          </w:tcPr>
          <w:p>
            <w:pPr>
              <w:pStyle w:val="TableParagraph"/>
              <w:tabs>
                <w:tab w:pos="409" w:val="left" w:leader="none"/>
              </w:tabs>
              <w:spacing w:line="221" w:lineRule="exact"/>
              <w:rPr>
                <w:sz w:val="20"/>
              </w:rPr>
            </w:pPr>
            <w:r>
              <w:rPr>
                <w:sz w:val="20"/>
              </w:rPr>
              <w:t>5.</w:t>
              <w:tab/>
              <w:t>stress</w:t>
            </w:r>
          </w:p>
        </w:tc>
        <w:tc>
          <w:tcPr>
            <w:tcW w:w="1364" w:type="dxa"/>
          </w:tcPr>
          <w:p>
            <w:pPr>
              <w:pStyle w:val="TableParagraph"/>
              <w:spacing w:line="221" w:lineRule="exact"/>
              <w:ind w:left="301"/>
              <w:rPr>
                <w:sz w:val="20"/>
              </w:rPr>
            </w:pPr>
            <w:r>
              <w:rPr>
                <w:sz w:val="20"/>
              </w:rPr>
              <w:t>*</w:t>
            </w:r>
          </w:p>
        </w:tc>
        <w:tc>
          <w:tcPr>
            <w:tcW w:w="3864" w:type="dxa"/>
          </w:tcPr>
          <w:p>
            <w:pPr>
              <w:pStyle w:val="TableParagraph"/>
              <w:spacing w:line="221" w:lineRule="exact"/>
              <w:ind w:left="953"/>
              <w:rPr>
                <w:sz w:val="20"/>
              </w:rPr>
            </w:pPr>
            <w:r>
              <w:rPr>
                <w:sz w:val="20"/>
              </w:rPr>
              <w:t>utterance stress realization</w:t>
            </w:r>
          </w:p>
        </w:tc>
        <w:tc>
          <w:tcPr>
            <w:tcW w:w="927" w:type="dxa"/>
          </w:tcPr>
          <w:p>
            <w:pPr/>
          </w:p>
        </w:tc>
      </w:tr>
      <w:tr>
        <w:trPr>
          <w:trHeight w:val="221" w:hRule="exact"/>
        </w:trPr>
        <w:tc>
          <w:tcPr>
            <w:tcW w:w="2557" w:type="dxa"/>
          </w:tcPr>
          <w:p>
            <w:pPr>
              <w:pStyle w:val="TableParagraph"/>
              <w:tabs>
                <w:tab w:pos="409" w:val="left" w:leader="none"/>
              </w:tabs>
              <w:spacing w:line="221" w:lineRule="exact"/>
              <w:rPr>
                <w:sz w:val="20"/>
              </w:rPr>
            </w:pPr>
            <w:r>
              <w:rPr>
                <w:sz w:val="20"/>
              </w:rPr>
              <w:t>6.</w:t>
              <w:tab/>
              <w:t>chant/stylized</w:t>
            </w:r>
          </w:p>
        </w:tc>
        <w:tc>
          <w:tcPr>
            <w:tcW w:w="1364" w:type="dxa"/>
          </w:tcPr>
          <w:p>
            <w:pPr>
              <w:pStyle w:val="TableParagraph"/>
              <w:spacing w:line="221" w:lineRule="exact"/>
              <w:ind w:left="301"/>
              <w:rPr>
                <w:sz w:val="20"/>
              </w:rPr>
            </w:pPr>
            <w:r>
              <w:rPr>
                <w:sz w:val="20"/>
              </w:rPr>
              <w:t>÷</w:t>
            </w:r>
          </w:p>
        </w:tc>
        <w:tc>
          <w:tcPr>
            <w:tcW w:w="3864" w:type="dxa"/>
          </w:tcPr>
          <w:p>
            <w:pPr>
              <w:pStyle w:val="TableParagraph"/>
              <w:spacing w:line="221" w:lineRule="exact"/>
              <w:ind w:left="953"/>
              <w:rPr>
                <w:sz w:val="20"/>
              </w:rPr>
            </w:pPr>
            <w:r>
              <w:rPr>
                <w:sz w:val="20"/>
              </w:rPr>
              <w:t>stylized calling contour, etc.</w:t>
            </w:r>
          </w:p>
        </w:tc>
        <w:tc>
          <w:tcPr>
            <w:tcW w:w="927" w:type="dxa"/>
          </w:tcPr>
          <w:p>
            <w:pPr>
              <w:pStyle w:val="TableParagraph"/>
              <w:spacing w:line="221" w:lineRule="exact"/>
              <w:ind w:left="0" w:right="60"/>
              <w:jc w:val="right"/>
              <w:rPr>
                <w:sz w:val="20"/>
              </w:rPr>
            </w:pPr>
            <w:r>
              <w:rPr>
                <w:sz w:val="20"/>
              </w:rPr>
              <w:t>00F7</w:t>
            </w:r>
          </w:p>
        </w:tc>
      </w:tr>
    </w:tbl>
    <w:p>
      <w:pPr>
        <w:pStyle w:val="BodyText"/>
        <w:spacing w:before="10"/>
        <w:rPr>
          <w:rFonts w:ascii="Arial-BoldItalicMT"/>
          <w:b/>
          <w:i/>
          <w:sz w:val="26"/>
        </w:rPr>
      </w:pPr>
    </w:p>
    <w:p>
      <w:pPr>
        <w:spacing w:before="0" w:after="39"/>
        <w:ind w:left="101" w:right="0" w:firstLine="0"/>
        <w:jc w:val="left"/>
        <w:rPr>
          <w:rFonts w:ascii="Arial-BoldItalicMT"/>
          <w:b/>
          <w:i/>
          <w:sz w:val="20"/>
        </w:rPr>
      </w:pPr>
      <w:bookmarkStart w:name="Heads &amp; Tails" w:id="92"/>
      <w:bookmarkEnd w:id="92"/>
      <w:r>
        <w:rPr/>
      </w:r>
      <w:r>
        <w:rPr>
          <w:rFonts w:ascii="Arial-BoldItalicMT"/>
          <w:b/>
          <w:i/>
          <w:sz w:val="20"/>
        </w:rPr>
        <w:t>Heads &amp; Tails</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45"/>
        <w:gridCol w:w="1465"/>
        <w:gridCol w:w="4325"/>
        <w:gridCol w:w="498"/>
      </w:tblGrid>
      <w:tr>
        <w:trPr>
          <w:trHeight w:val="232" w:hRule="exact"/>
        </w:trPr>
        <w:tc>
          <w:tcPr>
            <w:tcW w:w="2445" w:type="dxa"/>
          </w:tcPr>
          <w:p>
            <w:pPr>
              <w:pStyle w:val="TableParagraph"/>
              <w:spacing w:line="244" w:lineRule="exact"/>
              <w:rPr>
                <w:sz w:val="20"/>
              </w:rPr>
            </w:pPr>
            <w:r>
              <w:rPr>
                <w:sz w:val="22"/>
              </w:rPr>
              <w:t>7.   </w:t>
            </w:r>
            <w:r>
              <w:rPr>
                <w:sz w:val="20"/>
              </w:rPr>
              <w:t>appeal onset/plateau</w:t>
            </w:r>
          </w:p>
        </w:tc>
        <w:tc>
          <w:tcPr>
            <w:tcW w:w="1465" w:type="dxa"/>
          </w:tcPr>
          <w:p>
            <w:pPr>
              <w:pStyle w:val="TableParagraph"/>
              <w:spacing w:before="9"/>
              <w:ind w:left="412"/>
              <w:rPr>
                <w:sz w:val="20"/>
              </w:rPr>
            </w:pPr>
            <w:r>
              <w:rPr>
                <w:sz w:val="20"/>
              </w:rPr>
              <w:t>¿</w:t>
            </w:r>
          </w:p>
        </w:tc>
        <w:tc>
          <w:tcPr>
            <w:tcW w:w="4325" w:type="dxa"/>
          </w:tcPr>
          <w:p>
            <w:pPr>
              <w:pStyle w:val="TableParagraph"/>
              <w:spacing w:before="9"/>
              <w:ind w:left="963"/>
              <w:rPr>
                <w:sz w:val="20"/>
              </w:rPr>
            </w:pPr>
            <w:r>
              <w:rPr>
                <w:sz w:val="20"/>
              </w:rPr>
              <w:t>alternate (inverted question mark)</w:t>
            </w:r>
          </w:p>
        </w:tc>
        <w:tc>
          <w:tcPr>
            <w:tcW w:w="498" w:type="dxa"/>
          </w:tcPr>
          <w:p>
            <w:pPr>
              <w:pStyle w:val="TableParagraph"/>
              <w:spacing w:before="9"/>
              <w:ind w:left="4"/>
              <w:rPr>
                <w:sz w:val="20"/>
              </w:rPr>
            </w:pPr>
            <w:r>
              <w:rPr>
                <w:sz w:val="20"/>
              </w:rPr>
              <w:t>00BF</w:t>
            </w:r>
          </w:p>
        </w:tc>
      </w:tr>
      <w:tr>
        <w:trPr>
          <w:trHeight w:val="229" w:hRule="exact"/>
        </w:trPr>
        <w:tc>
          <w:tcPr>
            <w:tcW w:w="2445" w:type="dxa"/>
          </w:tcPr>
          <w:p>
            <w:pPr>
              <w:pStyle w:val="TableParagraph"/>
              <w:spacing w:line="232" w:lineRule="exact"/>
              <w:rPr>
                <w:sz w:val="20"/>
              </w:rPr>
            </w:pPr>
            <w:r>
              <w:rPr>
                <w:sz w:val="22"/>
              </w:rPr>
              <w:t>8.   </w:t>
            </w:r>
            <w:r>
              <w:rPr>
                <w:sz w:val="20"/>
              </w:rPr>
              <w:t>head onset</w:t>
            </w:r>
          </w:p>
        </w:tc>
        <w:tc>
          <w:tcPr>
            <w:tcW w:w="1465" w:type="dxa"/>
          </w:tcPr>
          <w:p>
            <w:pPr>
              <w:pStyle w:val="TableParagraph"/>
              <w:spacing w:line="227" w:lineRule="exact"/>
              <w:ind w:left="412"/>
              <w:rPr>
                <w:sz w:val="20"/>
              </w:rPr>
            </w:pPr>
            <w:r>
              <w:rPr>
                <w:sz w:val="20"/>
              </w:rPr>
              <w:t>/</w:t>
            </w:r>
          </w:p>
        </w:tc>
        <w:tc>
          <w:tcPr>
            <w:tcW w:w="4325" w:type="dxa"/>
          </w:tcPr>
          <w:p>
            <w:pPr>
              <w:pStyle w:val="TableParagraph"/>
              <w:spacing w:line="227" w:lineRule="exact"/>
              <w:ind w:left="963"/>
              <w:rPr>
                <w:sz w:val="20"/>
              </w:rPr>
            </w:pPr>
            <w:r>
              <w:rPr>
                <w:sz w:val="20"/>
              </w:rPr>
              <w:t>precedes first prominent syllable of IU</w:t>
            </w:r>
          </w:p>
        </w:tc>
        <w:tc>
          <w:tcPr>
            <w:tcW w:w="498" w:type="dxa"/>
          </w:tcPr>
          <w:p>
            <w:pPr/>
          </w:p>
        </w:tc>
      </w:tr>
      <w:tr>
        <w:trPr>
          <w:trHeight w:val="219" w:hRule="exact"/>
        </w:trPr>
        <w:tc>
          <w:tcPr>
            <w:tcW w:w="2445" w:type="dxa"/>
          </w:tcPr>
          <w:p>
            <w:pPr>
              <w:pStyle w:val="TableParagraph"/>
              <w:tabs>
                <w:tab w:pos="409" w:val="left" w:leader="none"/>
              </w:tabs>
              <w:spacing w:line="219" w:lineRule="exact"/>
              <w:rPr>
                <w:sz w:val="20"/>
              </w:rPr>
            </w:pPr>
            <w:r>
              <w:rPr>
                <w:sz w:val="20"/>
              </w:rPr>
              <w:t>9.</w:t>
              <w:tab/>
              <w:t>tail</w:t>
            </w:r>
            <w:r>
              <w:rPr>
                <w:spacing w:val="-9"/>
                <w:sz w:val="20"/>
              </w:rPr>
              <w:t> </w:t>
            </w:r>
            <w:r>
              <w:rPr>
                <w:sz w:val="20"/>
              </w:rPr>
              <w:t>offset</w:t>
            </w:r>
          </w:p>
        </w:tc>
        <w:tc>
          <w:tcPr>
            <w:tcW w:w="1465" w:type="dxa"/>
          </w:tcPr>
          <w:p>
            <w:pPr>
              <w:pStyle w:val="TableParagraph"/>
              <w:spacing w:line="219" w:lineRule="exact"/>
              <w:ind w:left="412"/>
              <w:rPr>
                <w:sz w:val="20"/>
              </w:rPr>
            </w:pPr>
            <w:r>
              <w:rPr>
                <w:sz w:val="20"/>
              </w:rPr>
              <w:t>\</w:t>
            </w:r>
          </w:p>
        </w:tc>
        <w:tc>
          <w:tcPr>
            <w:tcW w:w="4325" w:type="dxa"/>
          </w:tcPr>
          <w:p>
            <w:pPr>
              <w:pStyle w:val="TableParagraph"/>
              <w:spacing w:line="219" w:lineRule="exact"/>
              <w:ind w:left="963"/>
              <w:rPr>
                <w:sz w:val="20"/>
              </w:rPr>
            </w:pPr>
            <w:r>
              <w:rPr>
                <w:sz w:val="20"/>
              </w:rPr>
              <w:t>precedes trailing unstressed final</w:t>
            </w:r>
            <w:r>
              <w:rPr>
                <w:spacing w:val="-32"/>
                <w:sz w:val="20"/>
              </w:rPr>
              <w:t> </w:t>
            </w:r>
            <w:r>
              <w:rPr>
                <w:sz w:val="20"/>
              </w:rPr>
              <w:t>syllables</w:t>
            </w:r>
          </w:p>
        </w:tc>
        <w:tc>
          <w:tcPr>
            <w:tcW w:w="498" w:type="dxa"/>
          </w:tcPr>
          <w:p>
            <w:pPr/>
          </w:p>
        </w:tc>
      </w:tr>
    </w:tbl>
    <w:p>
      <w:pPr>
        <w:pStyle w:val="BodyText"/>
        <w:rPr>
          <w:rFonts w:ascii="Arial-BoldItalicMT"/>
          <w:b/>
          <w:i/>
          <w:sz w:val="27"/>
        </w:rPr>
      </w:pPr>
    </w:p>
    <w:p>
      <w:pPr>
        <w:spacing w:before="0" w:after="21"/>
        <w:ind w:left="101" w:right="0" w:firstLine="0"/>
        <w:jc w:val="left"/>
        <w:rPr>
          <w:rFonts w:ascii="Arial-BoldItalicMT"/>
          <w:b/>
          <w:i/>
          <w:sz w:val="20"/>
        </w:rPr>
      </w:pPr>
      <w:bookmarkStart w:name="Contour" w:id="93"/>
      <w:bookmarkEnd w:id="93"/>
      <w:r>
        <w:rPr/>
      </w:r>
      <w:r>
        <w:rPr>
          <w:rFonts w:ascii="Arial-BoldItalicMT"/>
          <w:b/>
          <w:i/>
          <w:sz w:val="20"/>
        </w:rPr>
        <w:t>Contour</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42"/>
        <w:gridCol w:w="2065"/>
        <w:gridCol w:w="3805"/>
        <w:gridCol w:w="880"/>
      </w:tblGrid>
      <w:tr>
        <w:trPr>
          <w:trHeight w:val="244" w:hRule="exact"/>
        </w:trPr>
        <w:tc>
          <w:tcPr>
            <w:tcW w:w="1942" w:type="dxa"/>
          </w:tcPr>
          <w:p>
            <w:pPr>
              <w:pStyle w:val="TableParagraph"/>
              <w:spacing w:before="8"/>
              <w:rPr>
                <w:sz w:val="20"/>
              </w:rPr>
            </w:pPr>
            <w:r>
              <w:rPr>
                <w:sz w:val="22"/>
              </w:rPr>
              <w:t>10. </w:t>
            </w:r>
            <w:r>
              <w:rPr>
                <w:sz w:val="20"/>
              </w:rPr>
              <w:t>rise</w:t>
            </w:r>
          </w:p>
        </w:tc>
        <w:tc>
          <w:tcPr>
            <w:tcW w:w="2065" w:type="dxa"/>
          </w:tcPr>
          <w:p>
            <w:pPr>
              <w:pStyle w:val="TableParagraph"/>
              <w:ind w:left="915"/>
              <w:rPr>
                <w:rFonts w:ascii="Arial Unicode MS" w:hAnsi="Arial Unicode MS"/>
                <w:sz w:val="20"/>
              </w:rPr>
            </w:pPr>
            <w:r>
              <w:rPr>
                <w:rFonts w:ascii="Arial Unicode MS" w:hAnsi="Arial Unicode MS"/>
                <w:sz w:val="20"/>
              </w:rPr>
              <w:t>↗</w:t>
            </w:r>
          </w:p>
        </w:tc>
        <w:tc>
          <w:tcPr>
            <w:tcW w:w="3805" w:type="dxa"/>
          </w:tcPr>
          <w:p>
            <w:pPr>
              <w:pStyle w:val="TableParagraph"/>
              <w:spacing w:before="27"/>
              <w:ind w:left="866"/>
              <w:rPr>
                <w:sz w:val="20"/>
              </w:rPr>
            </w:pPr>
            <w:r>
              <w:rPr>
                <w:sz w:val="20"/>
              </w:rPr>
              <w:t>notation for alternative analysis</w:t>
            </w:r>
          </w:p>
        </w:tc>
        <w:tc>
          <w:tcPr>
            <w:tcW w:w="880" w:type="dxa"/>
          </w:tcPr>
          <w:p>
            <w:pPr>
              <w:pStyle w:val="TableParagraph"/>
              <w:spacing w:before="27"/>
              <w:ind w:left="0" w:right="51"/>
              <w:jc w:val="right"/>
              <w:rPr>
                <w:sz w:val="20"/>
              </w:rPr>
            </w:pPr>
            <w:r>
              <w:rPr>
                <w:sz w:val="20"/>
              </w:rPr>
              <w:t>2197</w:t>
            </w:r>
          </w:p>
        </w:tc>
      </w:tr>
      <w:tr>
        <w:trPr>
          <w:trHeight w:val="229" w:hRule="exact"/>
        </w:trPr>
        <w:tc>
          <w:tcPr>
            <w:tcW w:w="1942" w:type="dxa"/>
          </w:tcPr>
          <w:p>
            <w:pPr>
              <w:pStyle w:val="TableParagraph"/>
              <w:spacing w:line="237" w:lineRule="exact"/>
              <w:rPr>
                <w:sz w:val="20"/>
              </w:rPr>
            </w:pPr>
            <w:r>
              <w:rPr>
                <w:sz w:val="22"/>
              </w:rPr>
              <w:t>11. </w:t>
            </w:r>
            <w:r>
              <w:rPr>
                <w:sz w:val="20"/>
              </w:rPr>
              <w:t>fall</w:t>
            </w:r>
          </w:p>
        </w:tc>
        <w:tc>
          <w:tcPr>
            <w:tcW w:w="2065" w:type="dxa"/>
          </w:tcPr>
          <w:p>
            <w:pPr>
              <w:pStyle w:val="TableParagraph"/>
              <w:spacing w:line="244" w:lineRule="exact"/>
              <w:ind w:left="915"/>
              <w:rPr>
                <w:rFonts w:ascii="Arial Unicode MS" w:hAnsi="Arial Unicode MS"/>
                <w:sz w:val="20"/>
              </w:rPr>
            </w:pPr>
            <w:r>
              <w:rPr>
                <w:rFonts w:ascii="Arial Unicode MS" w:hAnsi="Arial Unicode MS"/>
                <w:sz w:val="20"/>
              </w:rPr>
              <w:t>↘</w:t>
            </w:r>
          </w:p>
        </w:tc>
        <w:tc>
          <w:tcPr>
            <w:tcW w:w="3805" w:type="dxa"/>
          </w:tcPr>
          <w:p>
            <w:pPr>
              <w:pStyle w:val="TableParagraph"/>
              <w:spacing w:before="3"/>
              <w:ind w:left="866"/>
              <w:rPr>
                <w:sz w:val="20"/>
              </w:rPr>
            </w:pPr>
            <w:r>
              <w:rPr>
                <w:sz w:val="20"/>
              </w:rPr>
              <w:t>notation for alternative analysis</w:t>
            </w:r>
          </w:p>
        </w:tc>
        <w:tc>
          <w:tcPr>
            <w:tcW w:w="880" w:type="dxa"/>
          </w:tcPr>
          <w:p>
            <w:pPr>
              <w:pStyle w:val="TableParagraph"/>
              <w:spacing w:before="3"/>
              <w:ind w:left="0" w:right="51"/>
              <w:jc w:val="right"/>
              <w:rPr>
                <w:sz w:val="20"/>
              </w:rPr>
            </w:pPr>
            <w:r>
              <w:rPr>
                <w:sz w:val="20"/>
              </w:rPr>
              <w:t>2198</w:t>
            </w:r>
          </w:p>
        </w:tc>
      </w:tr>
      <w:tr>
        <w:trPr>
          <w:trHeight w:val="208" w:hRule="exact"/>
        </w:trPr>
        <w:tc>
          <w:tcPr>
            <w:tcW w:w="1942" w:type="dxa"/>
          </w:tcPr>
          <w:p>
            <w:pPr>
              <w:pStyle w:val="TableParagraph"/>
              <w:spacing w:line="229" w:lineRule="exact"/>
              <w:rPr>
                <w:sz w:val="20"/>
              </w:rPr>
            </w:pPr>
            <w:r>
              <w:rPr>
                <w:sz w:val="22"/>
              </w:rPr>
              <w:t>12. </w:t>
            </w:r>
            <w:r>
              <w:rPr>
                <w:sz w:val="20"/>
              </w:rPr>
              <w:t>level</w:t>
            </w:r>
          </w:p>
        </w:tc>
        <w:tc>
          <w:tcPr>
            <w:tcW w:w="2065" w:type="dxa"/>
          </w:tcPr>
          <w:p>
            <w:pPr>
              <w:pStyle w:val="TableParagraph"/>
              <w:spacing w:line="224" w:lineRule="exact"/>
              <w:ind w:left="915"/>
              <w:rPr>
                <w:sz w:val="20"/>
              </w:rPr>
            </w:pPr>
            <w:r>
              <w:rPr>
                <w:sz w:val="20"/>
              </w:rPr>
              <w:t>→</w:t>
            </w:r>
          </w:p>
        </w:tc>
        <w:tc>
          <w:tcPr>
            <w:tcW w:w="3805" w:type="dxa"/>
          </w:tcPr>
          <w:p>
            <w:pPr>
              <w:pStyle w:val="TableParagraph"/>
              <w:spacing w:line="224" w:lineRule="exact"/>
              <w:ind w:left="866"/>
              <w:rPr>
                <w:sz w:val="20"/>
              </w:rPr>
            </w:pPr>
            <w:r>
              <w:rPr>
                <w:sz w:val="20"/>
              </w:rPr>
              <w:t>see “sustained” tone/accent</w:t>
            </w:r>
          </w:p>
        </w:tc>
        <w:tc>
          <w:tcPr>
            <w:tcW w:w="880" w:type="dxa"/>
          </w:tcPr>
          <w:p>
            <w:pPr>
              <w:pStyle w:val="TableParagraph"/>
              <w:spacing w:line="224" w:lineRule="exact"/>
              <w:ind w:left="0" w:right="48"/>
              <w:jc w:val="right"/>
              <w:rPr>
                <w:sz w:val="20"/>
              </w:rPr>
            </w:pPr>
            <w:r>
              <w:rPr>
                <w:sz w:val="20"/>
              </w:rPr>
              <w:t>2192</w:t>
            </w:r>
          </w:p>
        </w:tc>
      </w:tr>
      <w:tr>
        <w:trPr>
          <w:trHeight w:val="223" w:hRule="exact"/>
        </w:trPr>
        <w:tc>
          <w:tcPr>
            <w:tcW w:w="1942" w:type="dxa"/>
          </w:tcPr>
          <w:p>
            <w:pPr>
              <w:pStyle w:val="TableParagraph"/>
              <w:spacing w:before="6"/>
              <w:rPr>
                <w:sz w:val="20"/>
              </w:rPr>
            </w:pPr>
            <w:r>
              <w:rPr>
                <w:sz w:val="20"/>
              </w:rPr>
              <w:t>13.  rise-fall</w:t>
            </w:r>
          </w:p>
        </w:tc>
        <w:tc>
          <w:tcPr>
            <w:tcW w:w="2065" w:type="dxa"/>
          </w:tcPr>
          <w:p>
            <w:pPr>
              <w:pStyle w:val="TableParagraph"/>
              <w:spacing w:line="247" w:lineRule="exact"/>
              <w:ind w:left="915"/>
              <w:rPr>
                <w:rFonts w:ascii="Arial Unicode MS" w:hAnsi="Arial Unicode MS"/>
                <w:sz w:val="20"/>
              </w:rPr>
            </w:pPr>
            <w:r>
              <w:rPr>
                <w:rFonts w:ascii="Arial Unicode MS" w:hAnsi="Arial Unicode MS"/>
                <w:sz w:val="20"/>
              </w:rPr>
              <w:t>↗↘</w:t>
            </w:r>
          </w:p>
        </w:tc>
        <w:tc>
          <w:tcPr>
            <w:tcW w:w="3805" w:type="dxa"/>
          </w:tcPr>
          <w:p>
            <w:pPr>
              <w:pStyle w:val="TableParagraph"/>
              <w:spacing w:before="6"/>
              <w:ind w:left="866"/>
              <w:rPr>
                <w:sz w:val="20"/>
              </w:rPr>
            </w:pPr>
            <w:r>
              <w:rPr>
                <w:sz w:val="20"/>
              </w:rPr>
              <w:t>unitary rising-falling contour</w:t>
            </w:r>
          </w:p>
        </w:tc>
        <w:tc>
          <w:tcPr>
            <w:tcW w:w="880" w:type="dxa"/>
          </w:tcPr>
          <w:p>
            <w:pPr/>
          </w:p>
        </w:tc>
      </w:tr>
      <w:tr>
        <w:trPr>
          <w:trHeight w:val="220" w:hRule="exact"/>
        </w:trPr>
        <w:tc>
          <w:tcPr>
            <w:tcW w:w="1942" w:type="dxa"/>
          </w:tcPr>
          <w:p>
            <w:pPr>
              <w:pStyle w:val="TableParagraph"/>
              <w:spacing w:before="3"/>
              <w:rPr>
                <w:sz w:val="20"/>
              </w:rPr>
            </w:pPr>
            <w:r>
              <w:rPr>
                <w:sz w:val="20"/>
              </w:rPr>
              <w:t>14.  fall-rise</w:t>
            </w:r>
          </w:p>
        </w:tc>
        <w:tc>
          <w:tcPr>
            <w:tcW w:w="2065" w:type="dxa"/>
          </w:tcPr>
          <w:p>
            <w:pPr>
              <w:pStyle w:val="TableParagraph"/>
              <w:spacing w:line="244" w:lineRule="exact"/>
              <w:ind w:left="915"/>
              <w:rPr>
                <w:rFonts w:ascii="Arial Unicode MS" w:hAnsi="Arial Unicode MS"/>
                <w:sz w:val="20"/>
              </w:rPr>
            </w:pPr>
            <w:r>
              <w:rPr>
                <w:rFonts w:ascii="Arial Unicode MS" w:hAnsi="Arial Unicode MS"/>
                <w:sz w:val="20"/>
              </w:rPr>
              <w:t>↘↗</w:t>
            </w:r>
          </w:p>
        </w:tc>
        <w:tc>
          <w:tcPr>
            <w:tcW w:w="3805" w:type="dxa"/>
          </w:tcPr>
          <w:p>
            <w:pPr>
              <w:pStyle w:val="TableParagraph"/>
              <w:spacing w:before="3"/>
              <w:ind w:left="866"/>
              <w:rPr>
                <w:sz w:val="20"/>
              </w:rPr>
            </w:pPr>
            <w:r>
              <w:rPr>
                <w:sz w:val="20"/>
              </w:rPr>
              <w:t>unitary falling-rising contour</w:t>
            </w:r>
          </w:p>
        </w:tc>
        <w:tc>
          <w:tcPr>
            <w:tcW w:w="880" w:type="dxa"/>
          </w:tcPr>
          <w:p>
            <w:pPr/>
          </w:p>
        </w:tc>
      </w:tr>
      <w:tr>
        <w:trPr>
          <w:trHeight w:val="244" w:hRule="exact"/>
        </w:trPr>
        <w:tc>
          <w:tcPr>
            <w:tcW w:w="1942" w:type="dxa"/>
          </w:tcPr>
          <w:p>
            <w:pPr>
              <w:pStyle w:val="TableParagraph"/>
              <w:spacing w:before="3"/>
              <w:rPr>
                <w:sz w:val="20"/>
              </w:rPr>
            </w:pPr>
            <w:r>
              <w:rPr>
                <w:sz w:val="20"/>
              </w:rPr>
              <w:t>15.  rise-fall</w:t>
            </w:r>
          </w:p>
        </w:tc>
        <w:tc>
          <w:tcPr>
            <w:tcW w:w="2065" w:type="dxa"/>
          </w:tcPr>
          <w:p>
            <w:pPr>
              <w:pStyle w:val="TableParagraph"/>
              <w:spacing w:line="244" w:lineRule="exact"/>
              <w:ind w:left="915"/>
              <w:rPr>
                <w:rFonts w:ascii="Arial Unicode MS" w:hAnsi="Arial Unicode MS"/>
                <w:sz w:val="20"/>
              </w:rPr>
            </w:pPr>
            <w:r>
              <w:rPr>
                <w:rFonts w:ascii="Arial Unicode MS" w:hAnsi="Arial Unicode MS"/>
                <w:sz w:val="20"/>
              </w:rPr>
              <w:t>↷</w:t>
            </w:r>
          </w:p>
        </w:tc>
        <w:tc>
          <w:tcPr>
            <w:tcW w:w="3805" w:type="dxa"/>
          </w:tcPr>
          <w:p>
            <w:pPr>
              <w:pStyle w:val="TableParagraph"/>
              <w:spacing w:before="3"/>
              <w:ind w:left="866"/>
              <w:rPr>
                <w:sz w:val="20"/>
              </w:rPr>
            </w:pPr>
            <w:r>
              <w:rPr>
                <w:sz w:val="20"/>
              </w:rPr>
              <w:t>(alternate notation)</w:t>
            </w:r>
          </w:p>
        </w:tc>
        <w:tc>
          <w:tcPr>
            <w:tcW w:w="880" w:type="dxa"/>
          </w:tcPr>
          <w:p>
            <w:pPr/>
          </w:p>
        </w:tc>
      </w:tr>
    </w:tbl>
    <w:p>
      <w:pPr>
        <w:spacing w:after="0"/>
        <w:sectPr>
          <w:headerReference w:type="default" r:id="rId72"/>
          <w:pgSz w:w="12240" w:h="15840"/>
          <w:pgMar w:header="0" w:footer="1465" w:top="1360" w:bottom="1660" w:left="1340" w:right="1340"/>
        </w:sectPr>
      </w:pPr>
    </w:p>
    <w:p>
      <w:pPr>
        <w:pStyle w:val="BodyText"/>
        <w:spacing w:before="10"/>
        <w:rPr>
          <w:rFonts w:ascii="Arial-BoldItalicMT"/>
          <w:b/>
          <w:i/>
          <w:sz w:val="18"/>
        </w:rPr>
      </w:pPr>
    </w:p>
    <w:p>
      <w:pPr>
        <w:pStyle w:val="ListParagraph"/>
        <w:numPr>
          <w:ilvl w:val="0"/>
          <w:numId w:val="36"/>
        </w:numPr>
        <w:tabs>
          <w:tab w:pos="822" w:val="left" w:leader="none"/>
          <w:tab w:pos="3269" w:val="left" w:leader="none"/>
          <w:tab w:pos="5285" w:val="left" w:leader="none"/>
        </w:tabs>
        <w:spacing w:line="240" w:lineRule="auto" w:before="101" w:after="0"/>
        <w:ind w:left="822" w:right="0" w:hanging="360"/>
        <w:jc w:val="left"/>
        <w:rPr>
          <w:sz w:val="20"/>
        </w:rPr>
      </w:pPr>
      <w:r>
        <w:rPr>
          <w:sz w:val="20"/>
        </w:rPr>
        <w:t>fall-rise</w:t>
        <w:tab/>
      </w:r>
      <w:r>
        <w:rPr>
          <w:rFonts w:ascii="Arial Unicode MS" w:hAnsi="Arial Unicode MS"/>
          <w:sz w:val="20"/>
        </w:rPr>
        <w:t>↺</w:t>
        <w:tab/>
      </w:r>
      <w:r>
        <w:rPr>
          <w:sz w:val="20"/>
        </w:rPr>
        <w:t>(alternate</w:t>
      </w:r>
      <w:r>
        <w:rPr>
          <w:spacing w:val="-9"/>
          <w:sz w:val="20"/>
        </w:rPr>
        <w:t> </w:t>
      </w:r>
      <w:r>
        <w:rPr>
          <w:sz w:val="20"/>
        </w:rPr>
        <w:t>notation)</w:t>
      </w:r>
    </w:p>
    <w:p>
      <w:pPr>
        <w:spacing w:before="80"/>
        <w:ind w:left="102" w:right="0" w:firstLine="0"/>
        <w:jc w:val="left"/>
        <w:rPr>
          <w:rFonts w:ascii="Arial-BoldItalicMT"/>
          <w:b/>
          <w:i/>
          <w:sz w:val="20"/>
        </w:rPr>
      </w:pPr>
      <w:bookmarkStart w:name="Tone" w:id="94"/>
      <w:bookmarkEnd w:id="94"/>
      <w:r>
        <w:rPr/>
      </w:r>
      <w:r>
        <w:rPr>
          <w:rFonts w:ascii="Arial-BoldItalicMT"/>
          <w:b/>
          <w:i/>
          <w:sz w:val="20"/>
        </w:rPr>
        <w:t>Tone</w:t>
      </w:r>
    </w:p>
    <w:p>
      <w:pPr>
        <w:pStyle w:val="ListParagraph"/>
        <w:numPr>
          <w:ilvl w:val="0"/>
          <w:numId w:val="36"/>
        </w:numPr>
        <w:tabs>
          <w:tab w:pos="822" w:val="left" w:leader="none"/>
          <w:tab w:pos="3269" w:val="left" w:leader="none"/>
          <w:tab w:pos="5285" w:val="left" w:leader="none"/>
          <w:tab w:pos="8651" w:val="left" w:leader="none"/>
        </w:tabs>
        <w:spacing w:line="236" w:lineRule="exact" w:before="30" w:after="0"/>
        <w:ind w:left="822" w:right="0" w:hanging="360"/>
        <w:jc w:val="left"/>
        <w:rPr>
          <w:sz w:val="22"/>
        </w:rPr>
      </w:pPr>
      <w:r>
        <w:rPr>
          <w:sz w:val="20"/>
        </w:rPr>
        <w:t>top</w:t>
        <w:tab/>
        <w:t>˥</w:t>
        <w:tab/>
        <w:t>top of</w:t>
      </w:r>
      <w:r>
        <w:rPr>
          <w:spacing w:val="-5"/>
          <w:sz w:val="20"/>
        </w:rPr>
        <w:t> </w:t>
      </w:r>
      <w:r>
        <w:rPr>
          <w:sz w:val="20"/>
        </w:rPr>
        <w:t>speaker</w:t>
      </w:r>
      <w:r>
        <w:rPr>
          <w:spacing w:val="-1"/>
          <w:sz w:val="20"/>
        </w:rPr>
        <w:t> </w:t>
      </w:r>
      <w:r>
        <w:rPr>
          <w:sz w:val="20"/>
        </w:rPr>
        <w:t>range</w:t>
        <w:tab/>
        <w:t>02E5</w:t>
      </w:r>
    </w:p>
    <w:p>
      <w:pPr>
        <w:pStyle w:val="ListParagraph"/>
        <w:numPr>
          <w:ilvl w:val="0"/>
          <w:numId w:val="36"/>
        </w:numPr>
        <w:tabs>
          <w:tab w:pos="822" w:val="left" w:leader="none"/>
          <w:tab w:pos="3269" w:val="left" w:leader="none"/>
          <w:tab w:pos="5285" w:val="left" w:leader="none"/>
          <w:tab w:pos="8651" w:val="left" w:leader="none"/>
        </w:tabs>
        <w:spacing w:line="220" w:lineRule="exact" w:before="0" w:after="0"/>
        <w:ind w:left="822" w:right="0" w:hanging="360"/>
        <w:jc w:val="left"/>
        <w:rPr>
          <w:sz w:val="22"/>
        </w:rPr>
      </w:pPr>
      <w:r>
        <w:rPr>
          <w:sz w:val="20"/>
        </w:rPr>
        <w:t>high</w:t>
        <w:tab/>
        <w:t>˦</w:t>
        <w:tab/>
        <w:t>relatively high in</w:t>
      </w:r>
      <w:r>
        <w:rPr>
          <w:spacing w:val="-14"/>
          <w:sz w:val="20"/>
        </w:rPr>
        <w:t> </w:t>
      </w:r>
      <w:r>
        <w:rPr>
          <w:sz w:val="20"/>
        </w:rPr>
        <w:t>speaker</w:t>
      </w:r>
      <w:r>
        <w:rPr>
          <w:spacing w:val="-3"/>
          <w:sz w:val="20"/>
        </w:rPr>
        <w:t> </w:t>
      </w:r>
      <w:r>
        <w:rPr>
          <w:sz w:val="20"/>
        </w:rPr>
        <w:t>range</w:t>
        <w:tab/>
        <w:t>02E6</w:t>
      </w:r>
    </w:p>
    <w:p>
      <w:pPr>
        <w:pStyle w:val="ListParagraph"/>
        <w:numPr>
          <w:ilvl w:val="0"/>
          <w:numId w:val="36"/>
        </w:numPr>
        <w:tabs>
          <w:tab w:pos="822" w:val="left" w:leader="none"/>
          <w:tab w:pos="3269" w:val="left" w:leader="none"/>
          <w:tab w:pos="5285" w:val="left" w:leader="none"/>
          <w:tab w:pos="8651" w:val="left" w:leader="none"/>
        </w:tabs>
        <w:spacing w:line="220" w:lineRule="exact" w:before="0" w:after="0"/>
        <w:ind w:left="822" w:right="0" w:hanging="360"/>
        <w:jc w:val="left"/>
        <w:rPr>
          <w:sz w:val="22"/>
        </w:rPr>
      </w:pPr>
      <w:r>
        <w:rPr>
          <w:sz w:val="20"/>
        </w:rPr>
        <w:t>mid/level</w:t>
        <w:tab/>
        <w:t>˧</w:t>
        <w:tab/>
        <w:t>usually used for boundary</w:t>
      </w:r>
      <w:r>
        <w:rPr>
          <w:spacing w:val="-15"/>
          <w:sz w:val="20"/>
        </w:rPr>
        <w:t> </w:t>
      </w:r>
      <w:r>
        <w:rPr>
          <w:sz w:val="20"/>
        </w:rPr>
        <w:t>tone</w:t>
      </w:r>
      <w:r>
        <w:rPr>
          <w:spacing w:val="-4"/>
          <w:sz w:val="20"/>
        </w:rPr>
        <w:t> </w:t>
      </w:r>
      <w:r>
        <w:rPr>
          <w:sz w:val="20"/>
        </w:rPr>
        <w:t>only</w:t>
        <w:tab/>
        <w:t>02E7</w:t>
      </w:r>
    </w:p>
    <w:p>
      <w:pPr>
        <w:pStyle w:val="ListParagraph"/>
        <w:numPr>
          <w:ilvl w:val="0"/>
          <w:numId w:val="36"/>
        </w:numPr>
        <w:tabs>
          <w:tab w:pos="822" w:val="left" w:leader="none"/>
          <w:tab w:pos="3269" w:val="left" w:leader="none"/>
          <w:tab w:pos="5285" w:val="left" w:leader="none"/>
          <w:tab w:pos="8651" w:val="left" w:leader="none"/>
        </w:tabs>
        <w:spacing w:line="220" w:lineRule="exact" w:before="0" w:after="0"/>
        <w:ind w:left="822" w:right="0" w:hanging="360"/>
        <w:jc w:val="left"/>
        <w:rPr>
          <w:sz w:val="22"/>
        </w:rPr>
      </w:pPr>
      <w:r>
        <w:rPr>
          <w:sz w:val="20"/>
        </w:rPr>
        <w:t>low</w:t>
        <w:tab/>
        <w:t>˨</w:t>
        <w:tab/>
        <w:t>relatively low in</w:t>
      </w:r>
      <w:r>
        <w:rPr>
          <w:spacing w:val="-17"/>
          <w:sz w:val="20"/>
        </w:rPr>
        <w:t> </w:t>
      </w:r>
      <w:r>
        <w:rPr>
          <w:sz w:val="20"/>
        </w:rPr>
        <w:t>speaker</w:t>
      </w:r>
      <w:r>
        <w:rPr>
          <w:spacing w:val="-2"/>
          <w:sz w:val="20"/>
        </w:rPr>
        <w:t> </w:t>
      </w:r>
      <w:r>
        <w:rPr>
          <w:sz w:val="20"/>
        </w:rPr>
        <w:t>range</w:t>
        <w:tab/>
        <w:t>02E8</w:t>
      </w:r>
    </w:p>
    <w:p>
      <w:pPr>
        <w:pStyle w:val="ListParagraph"/>
        <w:numPr>
          <w:ilvl w:val="0"/>
          <w:numId w:val="36"/>
        </w:numPr>
        <w:tabs>
          <w:tab w:pos="822" w:val="left" w:leader="none"/>
          <w:tab w:pos="3269" w:val="left" w:leader="none"/>
          <w:tab w:pos="5285" w:val="left" w:leader="none"/>
          <w:tab w:pos="8651" w:val="left" w:leader="none"/>
        </w:tabs>
        <w:spacing w:line="236" w:lineRule="exact" w:before="0" w:after="0"/>
        <w:ind w:left="822" w:right="0" w:hanging="360"/>
        <w:jc w:val="left"/>
        <w:rPr>
          <w:sz w:val="22"/>
        </w:rPr>
      </w:pPr>
      <w:r>
        <w:rPr>
          <w:sz w:val="20"/>
        </w:rPr>
        <w:t>bottom</w:t>
        <w:tab/>
        <w:t>˩</w:t>
        <w:tab/>
        <w:t>bottom of</w:t>
      </w:r>
      <w:r>
        <w:rPr>
          <w:spacing w:val="-8"/>
          <w:sz w:val="20"/>
        </w:rPr>
        <w:t> </w:t>
      </w:r>
      <w:r>
        <w:rPr>
          <w:sz w:val="20"/>
        </w:rPr>
        <w:t>speaker</w:t>
      </w:r>
      <w:r>
        <w:rPr>
          <w:spacing w:val="-2"/>
          <w:sz w:val="20"/>
        </w:rPr>
        <w:t> </w:t>
      </w:r>
      <w:r>
        <w:rPr>
          <w:sz w:val="20"/>
        </w:rPr>
        <w:t>range</w:t>
        <w:tab/>
        <w:t>02E9</w:t>
      </w:r>
    </w:p>
    <w:p>
      <w:pPr>
        <w:pStyle w:val="BodyText"/>
        <w:spacing w:before="5"/>
        <w:rPr>
          <w:sz w:val="26"/>
        </w:rPr>
      </w:pPr>
    </w:p>
    <w:p>
      <w:pPr>
        <w:spacing w:before="1"/>
        <w:ind w:left="102" w:right="0" w:firstLine="0"/>
        <w:jc w:val="left"/>
        <w:rPr>
          <w:rFonts w:ascii="Arial-BoldItalicMT"/>
          <w:b/>
          <w:i/>
          <w:sz w:val="20"/>
        </w:rPr>
      </w:pPr>
      <w:bookmarkStart w:name="Key/Baseline" w:id="95"/>
      <w:bookmarkEnd w:id="95"/>
      <w:r>
        <w:rPr/>
      </w:r>
      <w:r>
        <w:rPr>
          <w:rFonts w:ascii="Arial-BoldItalicMT"/>
          <w:b/>
          <w:i/>
          <w:sz w:val="20"/>
        </w:rPr>
        <w:t>Key/Baseline</w:t>
      </w:r>
    </w:p>
    <w:p>
      <w:pPr>
        <w:pStyle w:val="ListParagraph"/>
        <w:numPr>
          <w:ilvl w:val="0"/>
          <w:numId w:val="36"/>
        </w:numPr>
        <w:tabs>
          <w:tab w:pos="822" w:val="left" w:leader="none"/>
          <w:tab w:pos="3269" w:val="left" w:leader="none"/>
          <w:tab w:pos="5285" w:val="left" w:leader="none"/>
          <w:tab w:pos="8651" w:val="left" w:leader="none"/>
        </w:tabs>
        <w:spacing w:line="244" w:lineRule="exact" w:before="22" w:after="0"/>
        <w:ind w:left="822" w:right="0" w:hanging="360"/>
        <w:jc w:val="left"/>
        <w:rPr>
          <w:sz w:val="22"/>
        </w:rPr>
      </w:pPr>
      <w:r>
        <w:rPr>
          <w:sz w:val="20"/>
        </w:rPr>
        <w:t>upkey</w:t>
      </w:r>
      <w:r>
        <w:rPr>
          <w:spacing w:val="-6"/>
          <w:sz w:val="20"/>
        </w:rPr>
        <w:t> </w:t>
      </w:r>
      <w:r>
        <w:rPr>
          <w:sz w:val="20"/>
        </w:rPr>
        <w:t>(plateau)</w:t>
        <w:tab/>
      </w:r>
      <w:r>
        <w:rPr>
          <w:rFonts w:ascii="Arial Unicode MS" w:hAnsi="Arial Unicode MS"/>
          <w:sz w:val="20"/>
        </w:rPr>
        <w:t>⇗</w:t>
        <w:tab/>
      </w:r>
      <w:r>
        <w:rPr>
          <w:sz w:val="20"/>
        </w:rPr>
        <w:t>high base: onset of</w:t>
      </w:r>
      <w:r>
        <w:rPr>
          <w:spacing w:val="-10"/>
          <w:sz w:val="20"/>
        </w:rPr>
        <w:t> </w:t>
      </w:r>
      <w:r>
        <w:rPr>
          <w:sz w:val="20"/>
        </w:rPr>
        <w:t>raised</w:t>
      </w:r>
      <w:r>
        <w:rPr>
          <w:spacing w:val="-2"/>
          <w:sz w:val="20"/>
        </w:rPr>
        <w:t> </w:t>
      </w:r>
      <w:r>
        <w:rPr>
          <w:sz w:val="20"/>
        </w:rPr>
        <w:t>baseline</w:t>
        <w:tab/>
        <w:t>21D7</w:t>
      </w:r>
    </w:p>
    <w:p>
      <w:pPr>
        <w:pStyle w:val="ListParagraph"/>
        <w:numPr>
          <w:ilvl w:val="0"/>
          <w:numId w:val="36"/>
        </w:numPr>
        <w:tabs>
          <w:tab w:pos="822" w:val="left" w:leader="none"/>
          <w:tab w:pos="3269" w:val="left" w:leader="none"/>
          <w:tab w:pos="5285" w:val="left" w:leader="none"/>
          <w:tab w:pos="8651" w:val="left" w:leader="none"/>
        </w:tabs>
        <w:spacing w:line="220" w:lineRule="exact" w:before="0" w:after="0"/>
        <w:ind w:left="822" w:right="0" w:hanging="360"/>
        <w:jc w:val="left"/>
        <w:rPr>
          <w:sz w:val="22"/>
        </w:rPr>
      </w:pPr>
      <w:r>
        <w:rPr>
          <w:sz w:val="20"/>
        </w:rPr>
        <w:t>downkey</w:t>
        <w:tab/>
      </w:r>
      <w:r>
        <w:rPr>
          <w:rFonts w:ascii="Arial Unicode MS" w:hAnsi="Arial Unicode MS"/>
          <w:sz w:val="20"/>
        </w:rPr>
        <w:t>⇘</w:t>
        <w:tab/>
      </w:r>
      <w:r>
        <w:rPr>
          <w:sz w:val="20"/>
        </w:rPr>
        <w:t>low top: onset of</w:t>
      </w:r>
      <w:r>
        <w:rPr>
          <w:spacing w:val="-11"/>
          <w:sz w:val="20"/>
        </w:rPr>
        <w:t> </w:t>
      </w:r>
      <w:r>
        <w:rPr>
          <w:sz w:val="20"/>
        </w:rPr>
        <w:t>lowered</w:t>
      </w:r>
      <w:r>
        <w:rPr>
          <w:spacing w:val="-1"/>
          <w:sz w:val="20"/>
        </w:rPr>
        <w:t> </w:t>
      </w:r>
      <w:r>
        <w:rPr>
          <w:sz w:val="20"/>
        </w:rPr>
        <w:t>topline</w:t>
        <w:tab/>
        <w:t>21D8</w:t>
      </w:r>
    </w:p>
    <w:p>
      <w:pPr>
        <w:pStyle w:val="ListParagraph"/>
        <w:numPr>
          <w:ilvl w:val="0"/>
          <w:numId w:val="36"/>
        </w:numPr>
        <w:tabs>
          <w:tab w:pos="822" w:val="left" w:leader="none"/>
          <w:tab w:pos="3269" w:val="left" w:leader="none"/>
          <w:tab w:pos="5285" w:val="left" w:leader="none"/>
          <w:tab w:pos="8651" w:val="left" w:leader="none"/>
        </w:tabs>
        <w:spacing w:line="220" w:lineRule="exact" w:before="0" w:after="0"/>
        <w:ind w:left="822" w:right="0" w:hanging="360"/>
        <w:jc w:val="left"/>
        <w:rPr>
          <w:sz w:val="22"/>
        </w:rPr>
      </w:pPr>
      <w:r>
        <w:rPr>
          <w:sz w:val="20"/>
        </w:rPr>
        <w:t>midkey</w:t>
        <w:tab/>
      </w:r>
      <w:r>
        <w:rPr>
          <w:rFonts w:ascii="Arial Unicode MS" w:hAnsi="Arial Unicode MS"/>
          <w:sz w:val="20"/>
        </w:rPr>
        <w:t>⇒</w:t>
        <w:tab/>
      </w:r>
      <w:r>
        <w:rPr>
          <w:sz w:val="20"/>
        </w:rPr>
        <w:t>reset gridlines</w:t>
      </w:r>
      <w:r>
        <w:rPr>
          <w:spacing w:val="-7"/>
          <w:sz w:val="20"/>
        </w:rPr>
        <w:t> </w:t>
      </w:r>
      <w:r>
        <w:rPr>
          <w:sz w:val="20"/>
        </w:rPr>
        <w:t>(usually</w:t>
      </w:r>
      <w:r>
        <w:rPr>
          <w:spacing w:val="-7"/>
          <w:sz w:val="20"/>
        </w:rPr>
        <w:t> </w:t>
      </w:r>
      <w:r>
        <w:rPr>
          <w:sz w:val="20"/>
        </w:rPr>
        <w:t>redundant)</w:t>
        <w:tab/>
        <w:t>21D2</w:t>
      </w:r>
    </w:p>
    <w:p>
      <w:pPr>
        <w:pStyle w:val="ListParagraph"/>
        <w:numPr>
          <w:ilvl w:val="0"/>
          <w:numId w:val="36"/>
        </w:numPr>
        <w:tabs>
          <w:tab w:pos="822" w:val="left" w:leader="none"/>
          <w:tab w:pos="3253" w:val="left" w:leader="none"/>
          <w:tab w:pos="5287" w:val="left" w:leader="none"/>
        </w:tabs>
        <w:spacing w:line="220" w:lineRule="exact" w:before="0" w:after="0"/>
        <w:ind w:left="822" w:right="0" w:hanging="360"/>
        <w:jc w:val="left"/>
        <w:rPr>
          <w:sz w:val="20"/>
        </w:rPr>
      </w:pPr>
      <w:r>
        <w:rPr>
          <w:sz w:val="20"/>
        </w:rPr>
        <w:t>high-key</w:t>
        <w:tab/>
      </w:r>
      <w:r>
        <w:rPr>
          <w:rFonts w:ascii="Arial Unicode MS" w:hAnsi="Arial Unicode MS"/>
          <w:sz w:val="20"/>
        </w:rPr>
        <w:t>⇑</w:t>
        <w:tab/>
      </w:r>
      <w:r>
        <w:rPr>
          <w:sz w:val="20"/>
        </w:rPr>
        <w:t>(alternate) large rise in declination</w:t>
      </w:r>
      <w:r>
        <w:rPr>
          <w:spacing w:val="-22"/>
          <w:sz w:val="20"/>
        </w:rPr>
        <w:t> </w:t>
      </w:r>
      <w:r>
        <w:rPr>
          <w:sz w:val="20"/>
        </w:rPr>
        <w:t>gridlines</w:t>
      </w:r>
    </w:p>
    <w:p>
      <w:pPr>
        <w:pStyle w:val="ListParagraph"/>
        <w:numPr>
          <w:ilvl w:val="0"/>
          <w:numId w:val="36"/>
        </w:numPr>
        <w:tabs>
          <w:tab w:pos="822" w:val="left" w:leader="none"/>
          <w:tab w:pos="3253" w:val="left" w:leader="none"/>
          <w:tab w:pos="5287" w:val="left" w:leader="none"/>
        </w:tabs>
        <w:spacing w:line="244" w:lineRule="exact" w:before="0" w:after="0"/>
        <w:ind w:left="822" w:right="0" w:hanging="360"/>
        <w:jc w:val="left"/>
        <w:rPr>
          <w:sz w:val="20"/>
        </w:rPr>
      </w:pPr>
      <w:r>
        <w:rPr>
          <w:sz w:val="20"/>
        </w:rPr>
        <w:t>low-key</w:t>
        <w:tab/>
      </w:r>
      <w:r>
        <w:rPr>
          <w:rFonts w:ascii="Arial Unicode MS" w:hAnsi="Arial Unicode MS"/>
          <w:sz w:val="20"/>
        </w:rPr>
        <w:t>⇓</w:t>
        <w:tab/>
      </w:r>
      <w:r>
        <w:rPr>
          <w:sz w:val="20"/>
        </w:rPr>
        <w:t>(alternate) large fall in declination</w:t>
      </w:r>
      <w:r>
        <w:rPr>
          <w:spacing w:val="-23"/>
          <w:sz w:val="20"/>
        </w:rPr>
        <w:t> </w:t>
      </w:r>
      <w:r>
        <w:rPr>
          <w:sz w:val="20"/>
        </w:rPr>
        <w:t>gridlines</w:t>
      </w:r>
    </w:p>
    <w:p>
      <w:pPr>
        <w:pStyle w:val="Heading4"/>
        <w:spacing w:before="180"/>
      </w:pPr>
      <w:bookmarkStart w:name="Meta Categories" w:id="96"/>
      <w:bookmarkEnd w:id="96"/>
      <w:r>
        <w:rPr>
          <w:b w:val="0"/>
        </w:rPr>
      </w:r>
      <w:r>
        <w:rPr/>
        <w:t>Meta Categories</w:t>
      </w:r>
    </w:p>
    <w:p>
      <w:pPr>
        <w:spacing w:line="230" w:lineRule="auto" w:before="86"/>
        <w:ind w:left="102" w:right="80" w:firstLine="0"/>
        <w:jc w:val="left"/>
        <w:rPr>
          <w:rFonts w:ascii="Arial"/>
          <w:sz w:val="20"/>
        </w:rPr>
      </w:pPr>
      <w:r>
        <w:rPr>
          <w:rFonts w:ascii="Arial"/>
          <w:sz w:val="20"/>
        </w:rPr>
        <w:t>The "meta" transcription categories associated with Level 5 transcription actually have relatively little to do with intonation per se, being placed at level 5 primarily based on their relatively specialized character, or the relative rarity with which they are transcribed. The meta categories include representations for codeswitching, disfluency, and repair.</w:t>
      </w:r>
    </w:p>
    <w:p>
      <w:pPr>
        <w:pStyle w:val="BodyText"/>
        <w:spacing w:before="5"/>
        <w:rPr>
          <w:rFonts w:ascii="Arial"/>
          <w:sz w:val="18"/>
        </w:rPr>
      </w:pPr>
    </w:p>
    <w:p>
      <w:pPr>
        <w:pStyle w:val="ListParagraph"/>
        <w:numPr>
          <w:ilvl w:val="0"/>
          <w:numId w:val="36"/>
        </w:numPr>
        <w:tabs>
          <w:tab w:pos="822" w:val="left" w:leader="none"/>
          <w:tab w:pos="3253" w:val="left" w:leader="none"/>
        </w:tabs>
        <w:spacing w:line="225" w:lineRule="exact" w:before="0" w:after="0"/>
        <w:ind w:left="822" w:right="0" w:hanging="360"/>
        <w:jc w:val="left"/>
        <w:rPr>
          <w:sz w:val="20"/>
        </w:rPr>
      </w:pPr>
      <w:r>
        <w:rPr>
          <w:sz w:val="20"/>
        </w:rPr>
        <w:t>code-switch</w:t>
        <w:tab/>
        <w:t>&lt;L2&gt; words</w:t>
      </w:r>
      <w:r>
        <w:rPr>
          <w:spacing w:val="-14"/>
          <w:sz w:val="20"/>
        </w:rPr>
        <w:t> </w:t>
      </w:r>
      <w:r>
        <w:rPr>
          <w:sz w:val="20"/>
        </w:rPr>
        <w:t>&lt;/L2&gt;</w:t>
      </w:r>
    </w:p>
    <w:p>
      <w:pPr>
        <w:pStyle w:val="ListParagraph"/>
        <w:numPr>
          <w:ilvl w:val="0"/>
          <w:numId w:val="36"/>
        </w:numPr>
        <w:tabs>
          <w:tab w:pos="822" w:val="left" w:leader="none"/>
          <w:tab w:pos="3253" w:val="left" w:leader="none"/>
          <w:tab w:pos="5287" w:val="left" w:leader="none"/>
        </w:tabs>
        <w:spacing w:line="220" w:lineRule="exact" w:before="0" w:after="0"/>
        <w:ind w:left="822" w:right="0" w:hanging="360"/>
        <w:jc w:val="left"/>
        <w:rPr>
          <w:sz w:val="20"/>
        </w:rPr>
      </w:pPr>
      <w:r>
        <w:rPr>
          <w:sz w:val="20"/>
        </w:rPr>
        <w:t>code-switch</w:t>
        <w:tab/>
        <w:t>&lt;L2=DUTCH&gt;</w:t>
        <w:tab/>
        <w:t>alternate</w:t>
      </w:r>
      <w:r>
        <w:rPr>
          <w:spacing w:val="-8"/>
          <w:sz w:val="20"/>
        </w:rPr>
        <w:t> </w:t>
      </w:r>
      <w:r>
        <w:rPr>
          <w:sz w:val="20"/>
        </w:rPr>
        <w:t>notation</w:t>
      </w:r>
    </w:p>
    <w:p>
      <w:pPr>
        <w:pStyle w:val="ListParagraph"/>
        <w:numPr>
          <w:ilvl w:val="0"/>
          <w:numId w:val="36"/>
        </w:numPr>
        <w:tabs>
          <w:tab w:pos="822" w:val="left" w:leader="none"/>
          <w:tab w:pos="3253" w:val="left" w:leader="none"/>
        </w:tabs>
        <w:spacing w:line="220" w:lineRule="exact" w:before="0" w:after="0"/>
        <w:ind w:left="822" w:right="0" w:hanging="360"/>
        <w:jc w:val="left"/>
        <w:rPr>
          <w:sz w:val="20"/>
        </w:rPr>
      </w:pPr>
      <w:r>
        <w:rPr>
          <w:sz w:val="20"/>
        </w:rPr>
        <w:t>code-switch</w:t>
        <w:tab/>
      </w:r>
      <w:r>
        <w:rPr>
          <w:sz w:val="18"/>
        </w:rPr>
        <w:t>&lt;LANGUAGE=DUTCH&gt;  </w:t>
      </w:r>
      <w:r>
        <w:rPr>
          <w:sz w:val="20"/>
        </w:rPr>
        <w:t>alternate</w:t>
      </w:r>
      <w:r>
        <w:rPr>
          <w:spacing w:val="6"/>
          <w:sz w:val="20"/>
        </w:rPr>
        <w:t> </w:t>
      </w:r>
      <w:r>
        <w:rPr>
          <w:sz w:val="20"/>
        </w:rPr>
        <w:t>notation</w:t>
      </w:r>
    </w:p>
    <w:p>
      <w:pPr>
        <w:pStyle w:val="ListParagraph"/>
        <w:numPr>
          <w:ilvl w:val="0"/>
          <w:numId w:val="36"/>
        </w:numPr>
        <w:tabs>
          <w:tab w:pos="822" w:val="left" w:leader="none"/>
          <w:tab w:pos="3253" w:val="left" w:leader="none"/>
          <w:tab w:pos="5287" w:val="left" w:leader="none"/>
        </w:tabs>
        <w:spacing w:line="225" w:lineRule="exact" w:before="0" w:after="0"/>
        <w:ind w:left="822" w:right="0" w:hanging="360"/>
        <w:jc w:val="left"/>
        <w:rPr>
          <w:sz w:val="20"/>
        </w:rPr>
      </w:pPr>
      <w:r>
        <w:rPr>
          <w:sz w:val="20"/>
        </w:rPr>
        <w:t>false</w:t>
      </w:r>
      <w:r>
        <w:rPr>
          <w:spacing w:val="-5"/>
          <w:sz w:val="20"/>
        </w:rPr>
        <w:t> </w:t>
      </w:r>
      <w:r>
        <w:rPr>
          <w:sz w:val="20"/>
        </w:rPr>
        <w:t>start/</w:t>
      </w:r>
      <w:r>
        <w:rPr>
          <w:spacing w:val="-2"/>
          <w:sz w:val="20"/>
        </w:rPr>
        <w:t> </w:t>
      </w:r>
      <w:r>
        <w:rPr>
          <w:sz w:val="20"/>
        </w:rPr>
        <w:t>reparandum</w:t>
        <w:tab/>
        <w:t>×word</w:t>
        <w:tab/>
        <w:t>rarely marked (multiplication</w:t>
      </w:r>
      <w:r>
        <w:rPr>
          <w:spacing w:val="-28"/>
          <w:sz w:val="20"/>
        </w:rPr>
        <w:t> </w:t>
      </w:r>
      <w:r>
        <w:rPr>
          <w:sz w:val="20"/>
        </w:rPr>
        <w:t>sign)</w:t>
      </w:r>
    </w:p>
    <w:p>
      <w:pPr>
        <w:pStyle w:val="BodyText"/>
        <w:rPr>
          <w:sz w:val="19"/>
        </w:rPr>
      </w:pPr>
    </w:p>
    <w:p>
      <w:pPr>
        <w:spacing w:line="230" w:lineRule="auto" w:before="0"/>
        <w:ind w:left="102" w:right="95" w:firstLine="0"/>
        <w:jc w:val="left"/>
        <w:rPr>
          <w:rFonts w:ascii="Arial"/>
          <w:sz w:val="20"/>
        </w:rPr>
      </w:pPr>
      <w:r>
        <w:rPr>
          <w:rFonts w:ascii="Arial"/>
          <w:sz w:val="20"/>
        </w:rPr>
        <w:t>The representation of turns is another matter. Most transcribers are content with the indication of speaker changes (as is typical in even a very preliminary Level 1 transcription) as a kind of informal representation of turns. But real turns are more complex than this, since a speaker's turn is not usually considered to end if a second speaker produces nothing more than a backchannel (</w:t>
      </w:r>
      <w:r>
        <w:rPr>
          <w:rFonts w:ascii="Arial"/>
          <w:i/>
          <w:sz w:val="20"/>
        </w:rPr>
        <w:t>mhm</w:t>
      </w:r>
      <w:r>
        <w:rPr>
          <w:rFonts w:ascii="Arial"/>
          <w:sz w:val="20"/>
        </w:rPr>
        <w:t>) while the first speaker continues on. Curiously, the explicit representation of turns as such is rarely attempted in a conversational transcription, even in the tradition of Conversation Analysis where turn-taking plays a critical theoretical and analytical role. This is perhaps because the identification of turns actually requires a fairly complex and subtle level of analysis. This level of interpretation may be more appropriate to the theory-shaped practice of research coding rather than transcription. As for backchannels, though their identification is doubtless more straightforward than for turns, the process of annotating them may nevertheless be most appropriately carried out along with decision-making about turn boundaries, at the level of coding.</w:t>
      </w:r>
    </w:p>
    <w:p>
      <w:pPr>
        <w:pStyle w:val="BodyText"/>
        <w:rPr>
          <w:rFonts w:ascii="Arial"/>
        </w:rPr>
      </w:pPr>
    </w:p>
    <w:p>
      <w:pPr>
        <w:pStyle w:val="BodyText"/>
        <w:spacing w:before="5"/>
        <w:rPr>
          <w:rFonts w:ascii="Arial"/>
          <w:sz w:val="21"/>
        </w:rPr>
      </w:pPr>
    </w:p>
    <w:p>
      <w:pPr>
        <w:spacing w:before="0"/>
        <w:ind w:left="0" w:right="116" w:firstLine="0"/>
        <w:jc w:val="right"/>
        <w:rPr>
          <w:i/>
          <w:sz w:val="16"/>
        </w:rPr>
      </w:pPr>
      <w:r>
        <w:rPr>
          <w:i/>
          <w:sz w:val="16"/>
        </w:rPr>
        <w:t>[rev. 22-Jun-2007]</w:t>
      </w:r>
    </w:p>
    <w:p>
      <w:pPr>
        <w:spacing w:after="0"/>
        <w:jc w:val="right"/>
        <w:rPr>
          <w:sz w:val="16"/>
        </w:rPr>
        <w:sectPr>
          <w:headerReference w:type="default" r:id="rId73"/>
          <w:pgSz w:w="12240" w:h="15840"/>
          <w:pgMar w:header="1437" w:footer="1465" w:top="1660" w:bottom="1660" w:left="1340" w:right="134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spacing w:before="70"/>
        <w:ind w:left="1984" w:right="0" w:firstLine="0"/>
        <w:jc w:val="left"/>
        <w:rPr>
          <w:b/>
          <w:sz w:val="72"/>
        </w:rPr>
      </w:pPr>
      <w:r>
        <w:rPr>
          <w:b/>
          <w:sz w:val="72"/>
        </w:rPr>
        <w:t>Part 3: Categories</w:t>
      </w:r>
    </w:p>
    <w:p>
      <w:pPr>
        <w:spacing w:after="0"/>
        <w:jc w:val="left"/>
        <w:rPr>
          <w:sz w:val="72"/>
        </w:rPr>
        <w:sectPr>
          <w:headerReference w:type="default" r:id="rId74"/>
          <w:pgSz w:w="12240" w:h="15840"/>
          <w:pgMar w:header="1437" w:footer="1465" w:top="1660" w:bottom="1660" w:left="1340" w:right="1340"/>
        </w:sectPr>
      </w:pPr>
    </w:p>
    <w:p>
      <w:pPr>
        <w:pStyle w:val="BodyText"/>
        <w:rPr>
          <w:b/>
          <w:sz w:val="20"/>
        </w:rPr>
      </w:pPr>
    </w:p>
    <w:p>
      <w:pPr>
        <w:pStyle w:val="BodyText"/>
        <w:spacing w:before="7"/>
        <w:rPr>
          <w:b/>
          <w:sz w:val="23"/>
        </w:rPr>
      </w:pPr>
    </w:p>
    <w:p>
      <w:pPr>
        <w:pStyle w:val="Heading3"/>
        <w:spacing w:before="90"/>
        <w:ind w:left="2276" w:right="2212"/>
      </w:pPr>
      <w:r>
        <w:rPr/>
        <w:t>Chapter **: Units</w:t>
      </w:r>
    </w:p>
    <w:p>
      <w:pPr>
        <w:pStyle w:val="Heading4"/>
        <w:spacing w:before="192"/>
        <w:ind w:left="162"/>
      </w:pPr>
      <w:bookmarkStart w:name="Concentric Units " w:id="97"/>
      <w:bookmarkEnd w:id="97"/>
      <w:r>
        <w:rPr>
          <w:b w:val="0"/>
        </w:rPr>
      </w:r>
      <w:r>
        <w:rPr/>
        <w:t>Concentric Units</w:t>
      </w:r>
    </w:p>
    <w:p>
      <w:pPr>
        <w:pStyle w:val="BodyText"/>
        <w:spacing w:before="10"/>
        <w:rPr>
          <w:rFonts w:ascii="Arial"/>
          <w:b/>
          <w:sz w:val="20"/>
        </w:rPr>
      </w:pPr>
    </w:p>
    <w:p>
      <w:pPr>
        <w:pStyle w:val="BodyText"/>
        <w:tabs>
          <w:tab w:pos="881" w:val="left" w:leader="none"/>
        </w:tabs>
        <w:spacing w:line="250" w:lineRule="exact" w:before="96"/>
        <w:ind w:left="162" w:right="824"/>
      </w:pPr>
      <w:r>
        <w:rPr/>
        <w:t>A</w:t>
        <w:tab/>
        <w:t>The Concentric Unit is a stretch of discourse that consitutes a unit in</w:t>
      </w:r>
      <w:r>
        <w:rPr>
          <w:spacing w:val="12"/>
        </w:rPr>
        <w:t> </w:t>
      </w:r>
      <w:r>
        <w:rPr/>
        <w:t>multiple</w:t>
      </w:r>
      <w:r>
        <w:rPr>
          <w:spacing w:val="4"/>
        </w:rPr>
        <w:t> </w:t>
      </w:r>
      <w:r>
        <w:rPr/>
        <w:t>dimensions simultaneously, at various levels of phonological, grammatical, and interactional</w:t>
      </w:r>
      <w:r>
        <w:rPr>
          <w:spacing w:val="1"/>
        </w:rPr>
        <w:t> </w:t>
      </w:r>
      <w:r>
        <w:rPr/>
        <w:t>structure.</w:t>
      </w:r>
    </w:p>
    <w:p>
      <w:pPr>
        <w:pStyle w:val="ListParagraph"/>
        <w:numPr>
          <w:ilvl w:val="0"/>
          <w:numId w:val="37"/>
        </w:numPr>
        <w:tabs>
          <w:tab w:pos="881" w:val="left" w:leader="none"/>
          <w:tab w:pos="883" w:val="left" w:leader="none"/>
        </w:tabs>
        <w:spacing w:line="250" w:lineRule="exact" w:before="0" w:after="0"/>
        <w:ind w:left="162" w:right="388" w:firstLine="0"/>
        <w:jc w:val="left"/>
        <w:rPr>
          <w:sz w:val="22"/>
        </w:rPr>
      </w:pPr>
      <w:r>
        <w:rPr>
          <w:sz w:val="22"/>
        </w:rPr>
        <w:t>Among the units at different levels which may commonly converge in discourse, reflecting the concentric unit, are the intonation unit, clause, sentence, turn, speech act/move declination unit. Less common, but well attested, are the word and</w:t>
      </w:r>
      <w:r>
        <w:rPr>
          <w:spacing w:val="-3"/>
          <w:sz w:val="22"/>
        </w:rPr>
        <w:t> </w:t>
      </w:r>
      <w:r>
        <w:rPr>
          <w:sz w:val="22"/>
        </w:rPr>
        <w:t>syllable.</w:t>
      </w:r>
    </w:p>
    <w:p>
      <w:pPr>
        <w:pStyle w:val="ListParagraph"/>
        <w:numPr>
          <w:ilvl w:val="0"/>
          <w:numId w:val="37"/>
        </w:numPr>
        <w:tabs>
          <w:tab w:pos="881" w:val="left" w:leader="none"/>
          <w:tab w:pos="883" w:val="left" w:leader="none"/>
        </w:tabs>
        <w:spacing w:line="250" w:lineRule="exact" w:before="0" w:after="0"/>
        <w:ind w:left="162" w:right="437" w:firstLine="0"/>
        <w:jc w:val="left"/>
        <w:rPr>
          <w:sz w:val="22"/>
        </w:rPr>
      </w:pPr>
      <w:r>
        <w:rPr>
          <w:sz w:val="22"/>
        </w:rPr>
        <w:t>Concentric Units may provide evidence for the structure of one level based on the structure of another</w:t>
      </w:r>
      <w:r>
        <w:rPr>
          <w:spacing w:val="1"/>
          <w:sz w:val="22"/>
        </w:rPr>
        <w:t> </w:t>
      </w:r>
      <w:r>
        <w:rPr>
          <w:sz w:val="22"/>
        </w:rPr>
        <w:t>level.</w:t>
      </w:r>
    </w:p>
    <w:p>
      <w:pPr>
        <w:pStyle w:val="BodyText"/>
        <w:tabs>
          <w:tab w:pos="881" w:val="left" w:leader="none"/>
        </w:tabs>
        <w:spacing w:line="250" w:lineRule="exact"/>
        <w:ind w:left="162" w:right="177"/>
      </w:pPr>
      <w:r>
        <w:rPr/>
        <w:t>E.</w:t>
        <w:tab/>
        <w:t>Concentric Units are frequent in early child dialogue, and may be used by children as a</w:t>
      </w:r>
      <w:r>
        <w:rPr>
          <w:spacing w:val="4"/>
        </w:rPr>
        <w:t> </w:t>
      </w:r>
      <w:r>
        <w:rPr/>
        <w:t>source</w:t>
      </w:r>
      <w:r>
        <w:rPr>
          <w:spacing w:val="2"/>
        </w:rPr>
        <w:t> </w:t>
      </w:r>
      <w:r>
        <w:rPr/>
        <w:t>of structural information.</w:t>
      </w:r>
    </w:p>
    <w:p>
      <w:pPr>
        <w:pStyle w:val="ListParagraph"/>
        <w:numPr>
          <w:ilvl w:val="0"/>
          <w:numId w:val="38"/>
        </w:numPr>
        <w:tabs>
          <w:tab w:pos="881" w:val="left" w:leader="none"/>
          <w:tab w:pos="883" w:val="left" w:leader="none"/>
        </w:tabs>
        <w:spacing w:line="250" w:lineRule="exact" w:before="0" w:after="0"/>
        <w:ind w:left="162" w:right="309" w:firstLine="0"/>
        <w:jc w:val="left"/>
        <w:rPr>
          <w:sz w:val="22"/>
        </w:rPr>
      </w:pPr>
      <w:r>
        <w:rPr>
          <w:sz w:val="22"/>
        </w:rPr>
        <w:t>While Concentric units are not necessarily of high frequency in adult discourse, they are highly significant as a locus of maximum structural</w:t>
      </w:r>
      <w:r>
        <w:rPr>
          <w:spacing w:val="-4"/>
          <w:sz w:val="22"/>
        </w:rPr>
        <w:t> </w:t>
      </w:r>
      <w:r>
        <w:rPr>
          <w:sz w:val="22"/>
        </w:rPr>
        <w:t>information.</w:t>
      </w:r>
    </w:p>
    <w:p>
      <w:pPr>
        <w:pStyle w:val="BodyText"/>
        <w:spacing w:before="2"/>
        <w:rPr>
          <w:sz w:val="21"/>
        </w:rPr>
      </w:pPr>
    </w:p>
    <w:p>
      <w:pPr>
        <w:pStyle w:val="ListParagraph"/>
        <w:numPr>
          <w:ilvl w:val="1"/>
          <w:numId w:val="38"/>
        </w:numPr>
        <w:tabs>
          <w:tab w:pos="882" w:val="left" w:leader="none"/>
        </w:tabs>
        <w:spacing w:line="240" w:lineRule="auto" w:before="0" w:after="6"/>
        <w:ind w:left="881" w:right="0" w:hanging="359"/>
        <w:jc w:val="left"/>
        <w:rPr>
          <w:sz w:val="22"/>
        </w:rPr>
      </w:pPr>
      <w:r>
        <w:rPr>
          <w:sz w:val="22"/>
        </w:rPr>
        <w:t>{ SBC005 A Book About</w:t>
      </w:r>
      <w:r>
        <w:rPr>
          <w:spacing w:val="-5"/>
          <w:sz w:val="22"/>
        </w:rPr>
        <w:t> </w:t>
      </w:r>
      <w:r>
        <w:rPr>
          <w:sz w:val="22"/>
        </w:rPr>
        <w:t>Death}</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92"/>
        <w:gridCol w:w="1360"/>
        <w:gridCol w:w="5120"/>
      </w:tblGrid>
      <w:tr>
        <w:trPr>
          <w:trHeight w:val="247" w:hRule="exact"/>
        </w:trPr>
        <w:tc>
          <w:tcPr>
            <w:tcW w:w="1692" w:type="dxa"/>
          </w:tcPr>
          <w:p>
            <w:pPr>
              <w:pStyle w:val="TableParagraph"/>
              <w:spacing w:line="244" w:lineRule="exact"/>
              <w:rPr>
                <w:sz w:val="22"/>
              </w:rPr>
            </w:pPr>
            <w:r>
              <w:rPr>
                <w:sz w:val="22"/>
              </w:rPr>
              <w:t>327.68 333.53</w:t>
            </w:r>
          </w:p>
        </w:tc>
        <w:tc>
          <w:tcPr>
            <w:tcW w:w="1360" w:type="dxa"/>
          </w:tcPr>
          <w:p>
            <w:pPr>
              <w:pStyle w:val="TableParagraph"/>
              <w:spacing w:line="244" w:lineRule="exact"/>
              <w:ind w:left="0" w:right="22"/>
              <w:jc w:val="right"/>
              <w:rPr>
                <w:sz w:val="22"/>
              </w:rPr>
            </w:pPr>
            <w:r>
              <w:rPr>
                <w:sz w:val="22"/>
              </w:rPr>
              <w:t>DARRYL:</w:t>
            </w:r>
          </w:p>
        </w:tc>
        <w:tc>
          <w:tcPr>
            <w:tcW w:w="5120" w:type="dxa"/>
          </w:tcPr>
          <w:p>
            <w:pPr>
              <w:pStyle w:val="TableParagraph"/>
              <w:spacing w:line="244" w:lineRule="exact"/>
              <w:ind w:left="598"/>
              <w:rPr>
                <w:sz w:val="22"/>
              </w:rPr>
            </w:pPr>
            <w:r>
              <w:rPr>
                <w:sz w:val="22"/>
              </w:rPr>
              <w:t>... (H) So why are you reading a book about dying,</w:t>
            </w:r>
          </w:p>
        </w:tc>
      </w:tr>
      <w:tr>
        <w:trPr>
          <w:trHeight w:val="250" w:hRule="exact"/>
        </w:trPr>
        <w:tc>
          <w:tcPr>
            <w:tcW w:w="1692" w:type="dxa"/>
          </w:tcPr>
          <w:p>
            <w:pPr>
              <w:pStyle w:val="TableParagraph"/>
              <w:spacing w:line="247" w:lineRule="exact"/>
              <w:rPr>
                <w:sz w:val="22"/>
              </w:rPr>
            </w:pPr>
            <w:r>
              <w:rPr>
                <w:sz w:val="22"/>
              </w:rPr>
              <w:t>333.53 340.67</w:t>
            </w:r>
          </w:p>
        </w:tc>
        <w:tc>
          <w:tcPr>
            <w:tcW w:w="1360" w:type="dxa"/>
          </w:tcPr>
          <w:p>
            <w:pPr>
              <w:pStyle w:val="TableParagraph"/>
              <w:spacing w:line="247" w:lineRule="exact"/>
              <w:ind w:left="0" w:right="20"/>
              <w:jc w:val="right"/>
              <w:rPr>
                <w:sz w:val="22"/>
              </w:rPr>
            </w:pPr>
            <w:r>
              <w:rPr>
                <w:sz w:val="22"/>
              </w:rPr>
              <w:t>PAMELA:</w:t>
            </w:r>
          </w:p>
        </w:tc>
        <w:tc>
          <w:tcPr>
            <w:tcW w:w="5120" w:type="dxa"/>
          </w:tcPr>
          <w:p>
            <w:pPr>
              <w:pStyle w:val="TableParagraph"/>
              <w:spacing w:line="247" w:lineRule="exact"/>
              <w:ind w:left="598"/>
              <w:rPr>
                <w:sz w:val="22"/>
              </w:rPr>
            </w:pPr>
            <w:r>
              <w:rPr>
                <w:sz w:val="22"/>
              </w:rPr>
              <w:t>... &lt;P&gt; I don't know &lt;/P&gt;.</w:t>
            </w:r>
          </w:p>
        </w:tc>
      </w:tr>
      <w:tr>
        <w:trPr>
          <w:trHeight w:val="250" w:hRule="exact"/>
        </w:trPr>
        <w:tc>
          <w:tcPr>
            <w:tcW w:w="1692" w:type="dxa"/>
          </w:tcPr>
          <w:p>
            <w:pPr>
              <w:pStyle w:val="TableParagraph"/>
              <w:spacing w:line="247" w:lineRule="exact"/>
              <w:rPr>
                <w:sz w:val="22"/>
              </w:rPr>
            </w:pPr>
            <w:r>
              <w:rPr>
                <w:sz w:val="22"/>
              </w:rPr>
              <w:t>340.67 342.12</w:t>
            </w:r>
          </w:p>
        </w:tc>
        <w:tc>
          <w:tcPr>
            <w:tcW w:w="1360" w:type="dxa"/>
          </w:tcPr>
          <w:p>
            <w:pPr>
              <w:pStyle w:val="TableParagraph"/>
              <w:spacing w:line="247" w:lineRule="exact"/>
              <w:ind w:left="0" w:right="22"/>
              <w:jc w:val="right"/>
              <w:rPr>
                <w:sz w:val="22"/>
              </w:rPr>
            </w:pPr>
            <w:r>
              <w:rPr>
                <w:sz w:val="22"/>
              </w:rPr>
              <w:t>DARRYL:</w:t>
            </w:r>
          </w:p>
        </w:tc>
        <w:tc>
          <w:tcPr>
            <w:tcW w:w="5120" w:type="dxa"/>
          </w:tcPr>
          <w:p>
            <w:pPr>
              <w:pStyle w:val="TableParagraph"/>
              <w:spacing w:line="247" w:lineRule="exact"/>
              <w:ind w:left="598"/>
              <w:rPr>
                <w:sz w:val="22"/>
              </w:rPr>
            </w:pPr>
            <w:r>
              <w:rPr>
                <w:sz w:val="22"/>
              </w:rPr>
              <w:t>.. you don't know?</w:t>
            </w:r>
          </w:p>
        </w:tc>
      </w:tr>
      <w:tr>
        <w:trPr>
          <w:trHeight w:val="250" w:hRule="exact"/>
        </w:trPr>
        <w:tc>
          <w:tcPr>
            <w:tcW w:w="1692" w:type="dxa"/>
          </w:tcPr>
          <w:p>
            <w:pPr>
              <w:pStyle w:val="TableParagraph"/>
              <w:spacing w:line="247" w:lineRule="exact"/>
              <w:rPr>
                <w:sz w:val="22"/>
              </w:rPr>
            </w:pPr>
            <w:r>
              <w:rPr>
                <w:sz w:val="22"/>
              </w:rPr>
              <w:t>342.12 344.19</w:t>
            </w:r>
          </w:p>
        </w:tc>
        <w:tc>
          <w:tcPr>
            <w:tcW w:w="1360" w:type="dxa"/>
          </w:tcPr>
          <w:p>
            <w:pPr>
              <w:pStyle w:val="TableParagraph"/>
              <w:spacing w:line="247" w:lineRule="exact"/>
              <w:ind w:left="0" w:right="20"/>
              <w:jc w:val="right"/>
              <w:rPr>
                <w:sz w:val="22"/>
              </w:rPr>
            </w:pPr>
            <w:r>
              <w:rPr>
                <w:sz w:val="22"/>
              </w:rPr>
              <w:t>PAMELA:</w:t>
            </w:r>
          </w:p>
        </w:tc>
        <w:tc>
          <w:tcPr>
            <w:tcW w:w="5120" w:type="dxa"/>
          </w:tcPr>
          <w:p>
            <w:pPr>
              <w:pStyle w:val="TableParagraph"/>
              <w:spacing w:line="247" w:lineRule="exact"/>
              <w:ind w:left="598"/>
              <w:rPr>
                <w:sz w:val="22"/>
              </w:rPr>
            </w:pPr>
            <w:r>
              <w:rPr>
                <w:sz w:val="22"/>
              </w:rPr>
              <w:t>.. I have an interest in it.</w:t>
            </w:r>
          </w:p>
        </w:tc>
      </w:tr>
      <w:tr>
        <w:trPr>
          <w:trHeight w:val="250" w:hRule="exact"/>
        </w:trPr>
        <w:tc>
          <w:tcPr>
            <w:tcW w:w="1692" w:type="dxa"/>
          </w:tcPr>
          <w:p>
            <w:pPr>
              <w:pStyle w:val="TableParagraph"/>
              <w:spacing w:line="247" w:lineRule="exact"/>
              <w:rPr>
                <w:sz w:val="22"/>
              </w:rPr>
            </w:pPr>
            <w:r>
              <w:rPr>
                <w:sz w:val="22"/>
              </w:rPr>
              <w:t>344.19 344.72</w:t>
            </w:r>
          </w:p>
        </w:tc>
        <w:tc>
          <w:tcPr>
            <w:tcW w:w="1360" w:type="dxa"/>
          </w:tcPr>
          <w:p>
            <w:pPr>
              <w:pStyle w:val="TableParagraph"/>
              <w:spacing w:line="247" w:lineRule="exact"/>
              <w:ind w:left="0" w:right="22"/>
              <w:jc w:val="right"/>
              <w:rPr>
                <w:sz w:val="22"/>
              </w:rPr>
            </w:pPr>
            <w:r>
              <w:rPr>
                <w:sz w:val="22"/>
              </w:rPr>
              <w:t>DARRYL:</w:t>
            </w:r>
          </w:p>
        </w:tc>
        <w:tc>
          <w:tcPr>
            <w:tcW w:w="5120" w:type="dxa"/>
          </w:tcPr>
          <w:p>
            <w:pPr>
              <w:pStyle w:val="TableParagraph"/>
              <w:spacing w:line="247" w:lineRule="exact"/>
              <w:ind w:left="598"/>
              <w:rPr>
                <w:sz w:val="22"/>
              </w:rPr>
            </w:pPr>
            <w:r>
              <w:rPr>
                <w:sz w:val="22"/>
              </w:rPr>
              <w:t>Why.</w:t>
            </w:r>
          </w:p>
        </w:tc>
      </w:tr>
      <w:tr>
        <w:trPr>
          <w:trHeight w:val="250" w:hRule="exact"/>
        </w:trPr>
        <w:tc>
          <w:tcPr>
            <w:tcW w:w="1692" w:type="dxa"/>
          </w:tcPr>
          <w:p>
            <w:pPr>
              <w:pStyle w:val="TableParagraph"/>
              <w:spacing w:line="247" w:lineRule="exact"/>
              <w:rPr>
                <w:sz w:val="22"/>
              </w:rPr>
            </w:pPr>
            <w:r>
              <w:rPr>
                <w:sz w:val="22"/>
              </w:rPr>
              <w:t>344.72 348.20</w:t>
            </w:r>
          </w:p>
        </w:tc>
        <w:tc>
          <w:tcPr>
            <w:tcW w:w="1360" w:type="dxa"/>
          </w:tcPr>
          <w:p>
            <w:pPr/>
          </w:p>
        </w:tc>
        <w:tc>
          <w:tcPr>
            <w:tcW w:w="5120" w:type="dxa"/>
          </w:tcPr>
          <w:p>
            <w:pPr>
              <w:pStyle w:val="TableParagraph"/>
              <w:spacing w:line="247" w:lineRule="exact"/>
              <w:ind w:left="22"/>
              <w:rPr>
                <w:sz w:val="22"/>
              </w:rPr>
            </w:pPr>
            <w:r>
              <w:rPr>
                <w:sz w:val="22"/>
              </w:rPr>
              <w:t>... You're alive.</w:t>
            </w:r>
          </w:p>
        </w:tc>
      </w:tr>
      <w:tr>
        <w:trPr>
          <w:trHeight w:val="250" w:hRule="exact"/>
        </w:trPr>
        <w:tc>
          <w:tcPr>
            <w:tcW w:w="1692" w:type="dxa"/>
          </w:tcPr>
          <w:p>
            <w:pPr>
              <w:pStyle w:val="TableParagraph"/>
              <w:spacing w:line="247" w:lineRule="exact"/>
              <w:rPr>
                <w:sz w:val="22"/>
              </w:rPr>
            </w:pPr>
            <w:r>
              <w:rPr>
                <w:sz w:val="22"/>
              </w:rPr>
              <w:t>348.20 350.25</w:t>
            </w:r>
          </w:p>
        </w:tc>
        <w:tc>
          <w:tcPr>
            <w:tcW w:w="1360" w:type="dxa"/>
          </w:tcPr>
          <w:p>
            <w:pPr/>
          </w:p>
        </w:tc>
        <w:tc>
          <w:tcPr>
            <w:tcW w:w="5120" w:type="dxa"/>
          </w:tcPr>
          <w:p>
            <w:pPr>
              <w:pStyle w:val="TableParagraph"/>
              <w:spacing w:line="247" w:lineRule="exact"/>
              <w:ind w:left="22"/>
              <w:rPr>
                <w:sz w:val="22"/>
              </w:rPr>
            </w:pPr>
            <w:r>
              <w:rPr>
                <w:sz w:val="22"/>
              </w:rPr>
              <w:t>Why are you r=eading a book about dying.</w:t>
            </w:r>
          </w:p>
        </w:tc>
      </w:tr>
      <w:tr>
        <w:trPr>
          <w:trHeight w:val="250" w:hRule="exact"/>
        </w:trPr>
        <w:tc>
          <w:tcPr>
            <w:tcW w:w="1692" w:type="dxa"/>
          </w:tcPr>
          <w:p>
            <w:pPr>
              <w:pStyle w:val="TableParagraph"/>
              <w:spacing w:line="247" w:lineRule="exact"/>
              <w:rPr>
                <w:sz w:val="22"/>
              </w:rPr>
            </w:pPr>
            <w:r>
              <w:rPr>
                <w:sz w:val="22"/>
              </w:rPr>
              <w:t>350.25 354.08</w:t>
            </w:r>
          </w:p>
        </w:tc>
        <w:tc>
          <w:tcPr>
            <w:tcW w:w="1360" w:type="dxa"/>
          </w:tcPr>
          <w:p>
            <w:pPr>
              <w:pStyle w:val="TableParagraph"/>
              <w:spacing w:line="247" w:lineRule="exact"/>
              <w:ind w:left="0" w:right="20"/>
              <w:jc w:val="right"/>
              <w:rPr>
                <w:sz w:val="22"/>
              </w:rPr>
            </w:pPr>
            <w:r>
              <w:rPr>
                <w:sz w:val="22"/>
              </w:rPr>
              <w:t>PAMELA:</w:t>
            </w:r>
          </w:p>
        </w:tc>
        <w:tc>
          <w:tcPr>
            <w:tcW w:w="5120" w:type="dxa"/>
          </w:tcPr>
          <w:p>
            <w:pPr>
              <w:pStyle w:val="TableParagraph"/>
              <w:spacing w:line="247" w:lineRule="exact"/>
              <w:ind w:left="598"/>
              <w:rPr>
                <w:sz w:val="22"/>
              </w:rPr>
            </w:pPr>
            <w:r>
              <w:rPr>
                <w:sz w:val="22"/>
              </w:rPr>
              <w:t>... I've always been interested in it.</w:t>
            </w:r>
          </w:p>
        </w:tc>
      </w:tr>
      <w:tr>
        <w:trPr>
          <w:trHeight w:val="247" w:hRule="exact"/>
        </w:trPr>
        <w:tc>
          <w:tcPr>
            <w:tcW w:w="1692" w:type="dxa"/>
          </w:tcPr>
          <w:p>
            <w:pPr>
              <w:pStyle w:val="TableParagraph"/>
              <w:spacing w:line="247" w:lineRule="exact"/>
              <w:rPr>
                <w:sz w:val="22"/>
              </w:rPr>
            </w:pPr>
            <w:r>
              <w:rPr>
                <w:sz w:val="22"/>
              </w:rPr>
              <w:t>354.08 354.88</w:t>
            </w:r>
          </w:p>
        </w:tc>
        <w:tc>
          <w:tcPr>
            <w:tcW w:w="1360" w:type="dxa"/>
          </w:tcPr>
          <w:p>
            <w:pPr>
              <w:pStyle w:val="TableParagraph"/>
              <w:spacing w:line="247" w:lineRule="exact"/>
              <w:ind w:left="0" w:right="22"/>
              <w:jc w:val="right"/>
              <w:rPr>
                <w:sz w:val="22"/>
              </w:rPr>
            </w:pPr>
            <w:r>
              <w:rPr>
                <w:sz w:val="22"/>
              </w:rPr>
              <w:t>DARRYL:</w:t>
            </w:r>
          </w:p>
        </w:tc>
        <w:tc>
          <w:tcPr>
            <w:tcW w:w="5120" w:type="dxa"/>
          </w:tcPr>
          <w:p>
            <w:pPr>
              <w:pStyle w:val="TableParagraph"/>
              <w:spacing w:line="247" w:lineRule="exact"/>
              <w:ind w:left="598"/>
              <w:rPr>
                <w:sz w:val="22"/>
              </w:rPr>
            </w:pPr>
            <w:r>
              <w:rPr>
                <w:sz w:val="22"/>
              </w:rPr>
              <w:t>% &lt;W&gt; Why &lt;/W&gt;.</w:t>
            </w:r>
          </w:p>
        </w:tc>
      </w:tr>
    </w:tbl>
    <w:p>
      <w:pPr>
        <w:pStyle w:val="BodyText"/>
        <w:spacing w:before="5"/>
        <w:rPr>
          <w:sz w:val="21"/>
        </w:rPr>
      </w:pPr>
    </w:p>
    <w:p>
      <w:pPr>
        <w:pStyle w:val="ListParagraph"/>
        <w:numPr>
          <w:ilvl w:val="1"/>
          <w:numId w:val="38"/>
        </w:numPr>
        <w:tabs>
          <w:tab w:pos="882" w:val="left" w:leader="none"/>
        </w:tabs>
        <w:spacing w:line="251" w:lineRule="exact" w:before="0" w:after="0"/>
        <w:ind w:left="881" w:right="0" w:hanging="359"/>
        <w:jc w:val="left"/>
        <w:rPr>
          <w:sz w:val="22"/>
        </w:rPr>
      </w:pPr>
      <w:r>
        <w:rPr>
          <w:sz w:val="22"/>
        </w:rPr>
        <w:t>{ SBC005 A Book About</w:t>
      </w:r>
      <w:r>
        <w:rPr>
          <w:spacing w:val="-5"/>
          <w:sz w:val="22"/>
        </w:rPr>
        <w:t> </w:t>
      </w:r>
      <w:r>
        <w:rPr>
          <w:sz w:val="22"/>
        </w:rPr>
        <w:t>Death}</w:t>
      </w:r>
    </w:p>
    <w:p>
      <w:pPr>
        <w:pStyle w:val="ListParagraph"/>
        <w:numPr>
          <w:ilvl w:val="1"/>
          <w:numId w:val="39"/>
        </w:numPr>
        <w:tabs>
          <w:tab w:pos="824" w:val="left" w:leader="none"/>
          <w:tab w:pos="2178" w:val="left" w:leader="none"/>
        </w:tabs>
        <w:spacing w:line="251" w:lineRule="exact" w:before="0" w:after="7"/>
        <w:ind w:left="823" w:right="0" w:hanging="661"/>
        <w:jc w:val="left"/>
        <w:rPr>
          <w:sz w:val="22"/>
        </w:rPr>
      </w:pPr>
      <w:r>
        <w:rPr>
          <w:sz w:val="22"/>
        </w:rPr>
        <w:t>195.28</w:t>
        <w:tab/>
        <w:t>DARRYL: ... I come up with my own ideas about that</w:t>
      </w:r>
      <w:r>
        <w:rPr>
          <w:spacing w:val="-25"/>
          <w:sz w:val="22"/>
        </w:rPr>
        <w:t> </w:t>
      </w:r>
      <w:r>
        <w:rPr>
          <w:sz w:val="22"/>
        </w:rPr>
        <w:t>stuff.</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802"/>
        <w:gridCol w:w="1250"/>
        <w:gridCol w:w="4258"/>
      </w:tblGrid>
      <w:tr>
        <w:trPr>
          <w:trHeight w:val="247" w:hRule="exact"/>
        </w:trPr>
        <w:tc>
          <w:tcPr>
            <w:tcW w:w="1802" w:type="dxa"/>
          </w:tcPr>
          <w:p>
            <w:pPr>
              <w:pStyle w:val="TableParagraph"/>
              <w:spacing w:line="244" w:lineRule="exact"/>
              <w:rPr>
                <w:sz w:val="22"/>
              </w:rPr>
            </w:pPr>
            <w:r>
              <w:rPr>
                <w:sz w:val="22"/>
              </w:rPr>
              <w:t>195.28 197.33</w:t>
            </w:r>
          </w:p>
        </w:tc>
        <w:tc>
          <w:tcPr>
            <w:tcW w:w="1250" w:type="dxa"/>
          </w:tcPr>
          <w:p>
            <w:pPr>
              <w:pStyle w:val="TableParagraph"/>
              <w:spacing w:line="244" w:lineRule="exact"/>
              <w:ind w:left="264"/>
              <w:rPr>
                <w:sz w:val="22"/>
              </w:rPr>
            </w:pPr>
            <w:r>
              <w:rPr>
                <w:sz w:val="22"/>
              </w:rPr>
              <w:t>PAMELA:</w:t>
            </w:r>
          </w:p>
        </w:tc>
        <w:tc>
          <w:tcPr>
            <w:tcW w:w="4258" w:type="dxa"/>
          </w:tcPr>
          <w:p>
            <w:pPr>
              <w:pStyle w:val="TableParagraph"/>
              <w:spacing w:line="244" w:lineRule="exact"/>
              <w:ind w:left="598"/>
              <w:rPr>
                <w:sz w:val="22"/>
              </w:rPr>
            </w:pPr>
            <w:r>
              <w:rPr>
                <w:sz w:val="22"/>
              </w:rPr>
              <w:t>... And where do you get the ideas.</w:t>
            </w:r>
          </w:p>
        </w:tc>
      </w:tr>
      <w:tr>
        <w:trPr>
          <w:trHeight w:val="250" w:hRule="exact"/>
        </w:trPr>
        <w:tc>
          <w:tcPr>
            <w:tcW w:w="1802" w:type="dxa"/>
          </w:tcPr>
          <w:p>
            <w:pPr>
              <w:pStyle w:val="TableParagraph"/>
              <w:spacing w:line="247" w:lineRule="exact"/>
              <w:rPr>
                <w:sz w:val="22"/>
              </w:rPr>
            </w:pPr>
            <w:r>
              <w:rPr>
                <w:sz w:val="22"/>
              </w:rPr>
              <w:t>197.33 198.69</w:t>
            </w:r>
          </w:p>
        </w:tc>
        <w:tc>
          <w:tcPr>
            <w:tcW w:w="1250" w:type="dxa"/>
          </w:tcPr>
          <w:p>
            <w:pPr>
              <w:pStyle w:val="TableParagraph"/>
              <w:spacing w:line="247" w:lineRule="exact"/>
              <w:ind w:left="264"/>
              <w:rPr>
                <w:sz w:val="22"/>
              </w:rPr>
            </w:pPr>
            <w:r>
              <w:rPr>
                <w:sz w:val="22"/>
              </w:rPr>
              <w:t>DARRYL:</w:t>
            </w:r>
          </w:p>
        </w:tc>
        <w:tc>
          <w:tcPr>
            <w:tcW w:w="4258" w:type="dxa"/>
          </w:tcPr>
          <w:p>
            <w:pPr>
              <w:pStyle w:val="TableParagraph"/>
              <w:spacing w:line="247" w:lineRule="exact"/>
              <w:ind w:left="598"/>
              <w:rPr>
                <w:sz w:val="22"/>
              </w:rPr>
            </w:pPr>
            <w:r>
              <w:rPr>
                <w:sz w:val="22"/>
              </w:rPr>
              <w:t>... Thought.</w:t>
            </w:r>
          </w:p>
        </w:tc>
      </w:tr>
      <w:tr>
        <w:trPr>
          <w:trHeight w:val="250" w:hRule="exact"/>
        </w:trPr>
        <w:tc>
          <w:tcPr>
            <w:tcW w:w="1802" w:type="dxa"/>
          </w:tcPr>
          <w:p>
            <w:pPr>
              <w:pStyle w:val="TableParagraph"/>
              <w:spacing w:line="247" w:lineRule="exact"/>
              <w:rPr>
                <w:sz w:val="22"/>
              </w:rPr>
            </w:pPr>
            <w:r>
              <w:rPr>
                <w:sz w:val="22"/>
              </w:rPr>
              <w:t>198.69 200.69</w:t>
            </w:r>
          </w:p>
        </w:tc>
        <w:tc>
          <w:tcPr>
            <w:tcW w:w="1250" w:type="dxa"/>
          </w:tcPr>
          <w:p>
            <w:pPr>
              <w:pStyle w:val="TableParagraph"/>
              <w:spacing w:line="247" w:lineRule="exact"/>
              <w:ind w:left="264"/>
              <w:rPr>
                <w:sz w:val="22"/>
              </w:rPr>
            </w:pPr>
            <w:r>
              <w:rPr>
                <w:sz w:val="22"/>
              </w:rPr>
              <w:t>PAMELA:</w:t>
            </w:r>
          </w:p>
        </w:tc>
        <w:tc>
          <w:tcPr>
            <w:tcW w:w="4258" w:type="dxa"/>
          </w:tcPr>
          <w:p>
            <w:pPr>
              <w:pStyle w:val="TableParagraph"/>
              <w:spacing w:line="247" w:lineRule="exact"/>
              <w:ind w:left="598"/>
              <w:rPr>
                <w:sz w:val="22"/>
              </w:rPr>
            </w:pPr>
            <w:r>
              <w:rPr>
                <w:sz w:val="22"/>
              </w:rPr>
              <w:t>... And where do you get those thoughts?</w:t>
            </w:r>
          </w:p>
        </w:tc>
      </w:tr>
      <w:tr>
        <w:trPr>
          <w:trHeight w:val="250" w:hRule="exact"/>
        </w:trPr>
        <w:tc>
          <w:tcPr>
            <w:tcW w:w="1802" w:type="dxa"/>
          </w:tcPr>
          <w:p>
            <w:pPr>
              <w:pStyle w:val="TableParagraph"/>
              <w:spacing w:line="247" w:lineRule="exact"/>
              <w:rPr>
                <w:sz w:val="22"/>
              </w:rPr>
            </w:pPr>
            <w:r>
              <w:rPr>
                <w:sz w:val="22"/>
              </w:rPr>
              <w:t>200.69 202.80</w:t>
            </w:r>
          </w:p>
        </w:tc>
        <w:tc>
          <w:tcPr>
            <w:tcW w:w="1250" w:type="dxa"/>
          </w:tcPr>
          <w:p>
            <w:pPr>
              <w:pStyle w:val="TableParagraph"/>
              <w:spacing w:line="247" w:lineRule="exact"/>
              <w:ind w:left="264"/>
              <w:rPr>
                <w:sz w:val="22"/>
              </w:rPr>
            </w:pPr>
            <w:r>
              <w:rPr>
                <w:sz w:val="22"/>
              </w:rPr>
              <w:t>DARRYL:</w:t>
            </w:r>
          </w:p>
        </w:tc>
        <w:tc>
          <w:tcPr>
            <w:tcW w:w="4258" w:type="dxa"/>
          </w:tcPr>
          <w:p>
            <w:pPr>
              <w:pStyle w:val="TableParagraph"/>
              <w:spacing w:line="247" w:lineRule="exact"/>
              <w:ind w:left="598"/>
              <w:rPr>
                <w:sz w:val="22"/>
              </w:rPr>
            </w:pPr>
            <w:r>
              <w:rPr>
                <w:sz w:val="22"/>
              </w:rPr>
              <w:t>Processing what goes on around me.</w:t>
            </w:r>
          </w:p>
        </w:tc>
      </w:tr>
      <w:tr>
        <w:trPr>
          <w:trHeight w:val="247" w:hRule="exact"/>
        </w:trPr>
        <w:tc>
          <w:tcPr>
            <w:tcW w:w="1802" w:type="dxa"/>
          </w:tcPr>
          <w:p>
            <w:pPr>
              <w:pStyle w:val="TableParagraph"/>
              <w:spacing w:line="247" w:lineRule="exact"/>
              <w:rPr>
                <w:sz w:val="22"/>
              </w:rPr>
            </w:pPr>
            <w:r>
              <w:rPr>
                <w:sz w:val="22"/>
              </w:rPr>
              <w:t>202.80 203.73</w:t>
            </w:r>
          </w:p>
        </w:tc>
        <w:tc>
          <w:tcPr>
            <w:tcW w:w="1250" w:type="dxa"/>
          </w:tcPr>
          <w:p>
            <w:pPr>
              <w:pStyle w:val="TableParagraph"/>
              <w:spacing w:line="247" w:lineRule="exact"/>
              <w:ind w:left="264"/>
              <w:rPr>
                <w:sz w:val="22"/>
              </w:rPr>
            </w:pPr>
            <w:r>
              <w:rPr>
                <w:sz w:val="22"/>
              </w:rPr>
              <w:t>PAMELA:</w:t>
            </w:r>
          </w:p>
        </w:tc>
        <w:tc>
          <w:tcPr>
            <w:tcW w:w="4258" w:type="dxa"/>
          </w:tcPr>
          <w:p>
            <w:pPr>
              <w:pStyle w:val="TableParagraph"/>
              <w:spacing w:line="247" w:lineRule="exact"/>
              <w:ind w:left="598"/>
              <w:rPr>
                <w:sz w:val="22"/>
              </w:rPr>
            </w:pPr>
            <w:r>
              <w:rPr>
                <w:sz w:val="22"/>
              </w:rPr>
              <w:t>... Well?</w:t>
            </w:r>
          </w:p>
        </w:tc>
      </w:tr>
      <w:tr>
        <w:trPr>
          <w:trHeight w:val="500" w:hRule="exact"/>
        </w:trPr>
        <w:tc>
          <w:tcPr>
            <w:tcW w:w="7310" w:type="dxa"/>
            <w:gridSpan w:val="3"/>
          </w:tcPr>
          <w:p>
            <w:pPr>
              <w:pStyle w:val="TableParagraph"/>
              <w:spacing w:before="5"/>
              <w:ind w:left="0"/>
              <w:rPr>
                <w:sz w:val="21"/>
              </w:rPr>
            </w:pPr>
          </w:p>
          <w:p>
            <w:pPr>
              <w:pStyle w:val="TableParagraph"/>
              <w:ind w:left="410"/>
              <w:rPr>
                <w:sz w:val="22"/>
              </w:rPr>
            </w:pPr>
            <w:r>
              <w:rPr>
                <w:sz w:val="22"/>
              </w:rPr>
              <w:t>(3)  { SBC002 Lambada}</w:t>
            </w:r>
          </w:p>
        </w:tc>
      </w:tr>
      <w:tr>
        <w:trPr>
          <w:trHeight w:val="253" w:hRule="exact"/>
        </w:trPr>
        <w:tc>
          <w:tcPr>
            <w:tcW w:w="1802" w:type="dxa"/>
          </w:tcPr>
          <w:p>
            <w:pPr>
              <w:pStyle w:val="TableParagraph"/>
              <w:spacing w:line="244" w:lineRule="exact"/>
              <w:rPr>
                <w:sz w:val="22"/>
              </w:rPr>
            </w:pPr>
            <w:r>
              <w:rPr>
                <w:sz w:val="22"/>
              </w:rPr>
              <w:t>1024.04 1024.89</w:t>
            </w:r>
          </w:p>
        </w:tc>
        <w:tc>
          <w:tcPr>
            <w:tcW w:w="1250" w:type="dxa"/>
          </w:tcPr>
          <w:p>
            <w:pPr>
              <w:pStyle w:val="TableParagraph"/>
              <w:spacing w:line="244" w:lineRule="exact"/>
              <w:ind w:left="264"/>
              <w:rPr>
                <w:sz w:val="22"/>
              </w:rPr>
            </w:pPr>
            <w:r>
              <w:rPr>
                <w:sz w:val="22"/>
              </w:rPr>
              <w:t>JAMIE:</w:t>
            </w:r>
          </w:p>
        </w:tc>
        <w:tc>
          <w:tcPr>
            <w:tcW w:w="4258" w:type="dxa"/>
          </w:tcPr>
          <w:p>
            <w:pPr>
              <w:pStyle w:val="TableParagraph"/>
              <w:spacing w:line="244" w:lineRule="exact"/>
              <w:ind w:left="22"/>
              <w:rPr>
                <w:sz w:val="22"/>
              </w:rPr>
            </w:pPr>
            <w:r>
              <w:rPr>
                <w:sz w:val="22"/>
              </w:rPr>
              <w:t>Do you need a partner?</w:t>
            </w:r>
          </w:p>
        </w:tc>
      </w:tr>
      <w:tr>
        <w:trPr>
          <w:trHeight w:val="250" w:hRule="exact"/>
        </w:trPr>
        <w:tc>
          <w:tcPr>
            <w:tcW w:w="1802" w:type="dxa"/>
          </w:tcPr>
          <w:p>
            <w:pPr>
              <w:pStyle w:val="TableParagraph"/>
              <w:spacing w:line="247" w:lineRule="exact"/>
              <w:rPr>
                <w:sz w:val="22"/>
              </w:rPr>
            </w:pPr>
            <w:r>
              <w:rPr>
                <w:sz w:val="22"/>
              </w:rPr>
              <w:t>1024.89 1026.70</w:t>
            </w:r>
          </w:p>
        </w:tc>
        <w:tc>
          <w:tcPr>
            <w:tcW w:w="1250" w:type="dxa"/>
          </w:tcPr>
          <w:p>
            <w:pPr>
              <w:pStyle w:val="TableParagraph"/>
              <w:spacing w:line="247" w:lineRule="exact"/>
              <w:ind w:left="264"/>
              <w:rPr>
                <w:sz w:val="22"/>
              </w:rPr>
            </w:pPr>
            <w:r>
              <w:rPr>
                <w:sz w:val="22"/>
              </w:rPr>
              <w:t>MILES:</w:t>
            </w:r>
          </w:p>
        </w:tc>
        <w:tc>
          <w:tcPr>
            <w:tcW w:w="4258" w:type="dxa"/>
          </w:tcPr>
          <w:p>
            <w:pPr>
              <w:pStyle w:val="TableParagraph"/>
              <w:spacing w:line="247" w:lineRule="exact"/>
              <w:ind w:left="22"/>
              <w:rPr>
                <w:sz w:val="22"/>
              </w:rPr>
            </w:pPr>
            <w:r>
              <w:rPr>
                <w:sz w:val="22"/>
              </w:rPr>
              <w:t>... To go there?</w:t>
            </w:r>
          </w:p>
        </w:tc>
      </w:tr>
      <w:tr>
        <w:trPr>
          <w:trHeight w:val="250" w:hRule="exact"/>
        </w:trPr>
        <w:tc>
          <w:tcPr>
            <w:tcW w:w="1802" w:type="dxa"/>
          </w:tcPr>
          <w:p>
            <w:pPr>
              <w:pStyle w:val="TableParagraph"/>
              <w:spacing w:line="247" w:lineRule="exact"/>
              <w:rPr>
                <w:sz w:val="22"/>
              </w:rPr>
            </w:pPr>
            <w:r>
              <w:rPr>
                <w:sz w:val="22"/>
              </w:rPr>
              <w:t>1026.70 1027.14</w:t>
            </w:r>
          </w:p>
        </w:tc>
        <w:tc>
          <w:tcPr>
            <w:tcW w:w="1250" w:type="dxa"/>
          </w:tcPr>
          <w:p>
            <w:pPr>
              <w:pStyle w:val="TableParagraph"/>
              <w:spacing w:line="247" w:lineRule="exact"/>
              <w:ind w:left="264"/>
              <w:rPr>
                <w:sz w:val="22"/>
              </w:rPr>
            </w:pPr>
            <w:r>
              <w:rPr>
                <w:sz w:val="22"/>
              </w:rPr>
              <w:t>JAMIE:</w:t>
            </w:r>
          </w:p>
        </w:tc>
        <w:tc>
          <w:tcPr>
            <w:tcW w:w="4258" w:type="dxa"/>
          </w:tcPr>
          <w:p>
            <w:pPr>
              <w:pStyle w:val="TableParagraph"/>
              <w:spacing w:line="247" w:lineRule="exact"/>
              <w:ind w:left="22"/>
              <w:rPr>
                <w:sz w:val="22"/>
              </w:rPr>
            </w:pPr>
            <w:r>
              <w:rPr>
                <w:sz w:val="22"/>
              </w:rPr>
              <w:t>.. Yeah.</w:t>
            </w:r>
          </w:p>
        </w:tc>
      </w:tr>
      <w:tr>
        <w:trPr>
          <w:trHeight w:val="247" w:hRule="exact"/>
        </w:trPr>
        <w:tc>
          <w:tcPr>
            <w:tcW w:w="1802" w:type="dxa"/>
          </w:tcPr>
          <w:p>
            <w:pPr>
              <w:pStyle w:val="TableParagraph"/>
              <w:spacing w:line="247" w:lineRule="exact"/>
              <w:rPr>
                <w:sz w:val="22"/>
              </w:rPr>
            </w:pPr>
            <w:r>
              <w:rPr>
                <w:sz w:val="22"/>
              </w:rPr>
              <w:t>1027.14 1027.59</w:t>
            </w:r>
          </w:p>
        </w:tc>
        <w:tc>
          <w:tcPr>
            <w:tcW w:w="1250" w:type="dxa"/>
          </w:tcPr>
          <w:p>
            <w:pPr>
              <w:pStyle w:val="TableParagraph"/>
              <w:spacing w:line="247" w:lineRule="exact"/>
              <w:ind w:left="264"/>
              <w:rPr>
                <w:sz w:val="22"/>
              </w:rPr>
            </w:pPr>
            <w:r>
              <w:rPr>
                <w:sz w:val="22"/>
              </w:rPr>
              <w:t>MILES:</w:t>
            </w:r>
          </w:p>
        </w:tc>
        <w:tc>
          <w:tcPr>
            <w:tcW w:w="4258" w:type="dxa"/>
          </w:tcPr>
          <w:p>
            <w:pPr>
              <w:pStyle w:val="TableParagraph"/>
              <w:spacing w:line="247" w:lineRule="exact"/>
              <w:ind w:left="22"/>
              <w:rPr>
                <w:sz w:val="22"/>
              </w:rPr>
            </w:pPr>
            <w:r>
              <w:rPr>
                <w:sz w:val="22"/>
              </w:rPr>
              <w:t>.. No.</w:t>
            </w:r>
          </w:p>
        </w:tc>
      </w:tr>
    </w:tbl>
    <w:p>
      <w:pPr>
        <w:spacing w:after="0" w:line="247" w:lineRule="exact"/>
        <w:rPr>
          <w:sz w:val="22"/>
        </w:rPr>
        <w:sectPr>
          <w:headerReference w:type="default" r:id="rId75"/>
          <w:pgSz w:w="12240" w:h="15840"/>
          <w:pgMar w:header="1437" w:footer="1465" w:top="1660" w:bottom="1660" w:left="1280" w:right="1340"/>
        </w:sectPr>
      </w:pPr>
    </w:p>
    <w:p>
      <w:pPr>
        <w:pStyle w:val="BodyText"/>
        <w:spacing w:before="4"/>
      </w:pPr>
    </w:p>
    <w:p>
      <w:pPr>
        <w:pStyle w:val="BodyText"/>
        <w:spacing w:before="91" w:after="6"/>
        <w:ind w:left="522"/>
      </w:pPr>
      <w:r>
        <w:rPr/>
        <w:t>(4)  { SBC007 A Tree’s Life}</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802"/>
        <w:gridCol w:w="1128"/>
        <w:gridCol w:w="3740"/>
      </w:tblGrid>
      <w:tr>
        <w:trPr>
          <w:trHeight w:val="247" w:hRule="exact"/>
        </w:trPr>
        <w:tc>
          <w:tcPr>
            <w:tcW w:w="1802" w:type="dxa"/>
          </w:tcPr>
          <w:p>
            <w:pPr>
              <w:pStyle w:val="TableParagraph"/>
              <w:spacing w:line="244" w:lineRule="exact"/>
              <w:rPr>
                <w:sz w:val="22"/>
              </w:rPr>
            </w:pPr>
            <w:r>
              <w:rPr>
                <w:sz w:val="22"/>
              </w:rPr>
              <w:t>1310.55 1311.75</w:t>
            </w:r>
          </w:p>
        </w:tc>
        <w:tc>
          <w:tcPr>
            <w:tcW w:w="1128" w:type="dxa"/>
          </w:tcPr>
          <w:p>
            <w:pPr>
              <w:pStyle w:val="TableParagraph"/>
              <w:spacing w:line="244" w:lineRule="exact"/>
              <w:ind w:left="0" w:right="142"/>
              <w:jc w:val="right"/>
              <w:rPr>
                <w:sz w:val="22"/>
              </w:rPr>
            </w:pPr>
            <w:r>
              <w:rPr>
                <w:sz w:val="22"/>
              </w:rPr>
              <w:t>MARY:</w:t>
            </w:r>
          </w:p>
        </w:tc>
        <w:tc>
          <w:tcPr>
            <w:tcW w:w="3740" w:type="dxa"/>
          </w:tcPr>
          <w:p>
            <w:pPr>
              <w:pStyle w:val="TableParagraph"/>
              <w:spacing w:line="244" w:lineRule="exact"/>
              <w:ind w:left="144"/>
              <w:rPr>
                <w:sz w:val="22"/>
              </w:rPr>
            </w:pPr>
            <w:r>
              <w:rPr>
                <w:sz w:val="22"/>
              </w:rPr>
              <w:t>... Did she talk to you lately?</w:t>
            </w:r>
          </w:p>
        </w:tc>
      </w:tr>
      <w:tr>
        <w:trPr>
          <w:trHeight w:val="250" w:hRule="exact"/>
        </w:trPr>
        <w:tc>
          <w:tcPr>
            <w:tcW w:w="1802" w:type="dxa"/>
          </w:tcPr>
          <w:p>
            <w:pPr>
              <w:pStyle w:val="TableParagraph"/>
              <w:spacing w:line="247" w:lineRule="exact"/>
              <w:rPr>
                <w:sz w:val="22"/>
              </w:rPr>
            </w:pPr>
            <w:r>
              <w:rPr>
                <w:sz w:val="22"/>
              </w:rPr>
              <w:t>1311.75 1312.24</w:t>
            </w:r>
          </w:p>
        </w:tc>
        <w:tc>
          <w:tcPr>
            <w:tcW w:w="1128" w:type="dxa"/>
          </w:tcPr>
          <w:p>
            <w:pPr>
              <w:pStyle w:val="TableParagraph"/>
              <w:spacing w:line="247" w:lineRule="exact"/>
              <w:ind w:left="0" w:right="158"/>
              <w:jc w:val="right"/>
              <w:rPr>
                <w:sz w:val="22"/>
              </w:rPr>
            </w:pPr>
            <w:r>
              <w:rPr>
                <w:sz w:val="22"/>
              </w:rPr>
              <w:t>ALICE:</w:t>
            </w:r>
          </w:p>
        </w:tc>
        <w:tc>
          <w:tcPr>
            <w:tcW w:w="3740" w:type="dxa"/>
          </w:tcPr>
          <w:p>
            <w:pPr>
              <w:pStyle w:val="TableParagraph"/>
              <w:spacing w:line="247" w:lineRule="exact"/>
              <w:ind w:left="144"/>
              <w:rPr>
                <w:sz w:val="22"/>
              </w:rPr>
            </w:pPr>
            <w:r>
              <w:rPr>
                <w:sz w:val="22"/>
              </w:rPr>
              <w:t>Hm-m.</w:t>
            </w:r>
          </w:p>
        </w:tc>
      </w:tr>
      <w:tr>
        <w:trPr>
          <w:trHeight w:val="250" w:hRule="exact"/>
        </w:trPr>
        <w:tc>
          <w:tcPr>
            <w:tcW w:w="1802" w:type="dxa"/>
          </w:tcPr>
          <w:p>
            <w:pPr>
              <w:pStyle w:val="TableParagraph"/>
              <w:spacing w:line="247" w:lineRule="exact"/>
              <w:rPr>
                <w:sz w:val="22"/>
              </w:rPr>
            </w:pPr>
            <w:r>
              <w:rPr>
                <w:sz w:val="22"/>
              </w:rPr>
              <w:t>1312.24 1314.93</w:t>
            </w:r>
          </w:p>
        </w:tc>
        <w:tc>
          <w:tcPr>
            <w:tcW w:w="1128" w:type="dxa"/>
          </w:tcPr>
          <w:p>
            <w:pPr>
              <w:pStyle w:val="TableParagraph"/>
              <w:spacing w:line="247" w:lineRule="exact"/>
              <w:ind w:left="0" w:right="142"/>
              <w:jc w:val="right"/>
              <w:rPr>
                <w:sz w:val="22"/>
              </w:rPr>
            </w:pPr>
            <w:r>
              <w:rPr>
                <w:sz w:val="22"/>
              </w:rPr>
              <w:t>MARY:</w:t>
            </w:r>
          </w:p>
        </w:tc>
        <w:tc>
          <w:tcPr>
            <w:tcW w:w="3740" w:type="dxa"/>
          </w:tcPr>
          <w:p>
            <w:pPr>
              <w:pStyle w:val="TableParagraph"/>
              <w:spacing w:line="247" w:lineRule="exact"/>
              <w:ind w:left="144"/>
              <w:rPr>
                <w:sz w:val="22"/>
              </w:rPr>
            </w:pPr>
            <w:r>
              <w:rPr>
                <w:sz w:val="22"/>
              </w:rPr>
              <w:t>... They had a cyst on her ovary.</w:t>
            </w:r>
          </w:p>
        </w:tc>
      </w:tr>
      <w:tr>
        <w:trPr>
          <w:trHeight w:val="250" w:hRule="exact"/>
        </w:trPr>
        <w:tc>
          <w:tcPr>
            <w:tcW w:w="1802" w:type="dxa"/>
          </w:tcPr>
          <w:p>
            <w:pPr>
              <w:pStyle w:val="TableParagraph"/>
              <w:spacing w:line="247" w:lineRule="exact"/>
              <w:rPr>
                <w:sz w:val="22"/>
              </w:rPr>
            </w:pPr>
            <w:r>
              <w:rPr>
                <w:sz w:val="22"/>
              </w:rPr>
              <w:t>1314.93 1318.27</w:t>
            </w:r>
          </w:p>
        </w:tc>
        <w:tc>
          <w:tcPr>
            <w:tcW w:w="1128" w:type="dxa"/>
          </w:tcPr>
          <w:p>
            <w:pPr/>
          </w:p>
        </w:tc>
        <w:tc>
          <w:tcPr>
            <w:tcW w:w="3740" w:type="dxa"/>
          </w:tcPr>
          <w:p>
            <w:pPr>
              <w:pStyle w:val="TableParagraph"/>
              <w:spacing w:line="247" w:lineRule="exact"/>
              <w:ind w:left="144"/>
              <w:rPr>
                <w:sz w:val="22"/>
              </w:rPr>
            </w:pPr>
            <w:r>
              <w:rPr>
                <w:sz w:val="22"/>
              </w:rPr>
              <w:t>... And they had to go in and take it out?</w:t>
            </w:r>
          </w:p>
        </w:tc>
      </w:tr>
      <w:tr>
        <w:trPr>
          <w:trHeight w:val="250" w:hRule="exact"/>
        </w:trPr>
        <w:tc>
          <w:tcPr>
            <w:tcW w:w="1802" w:type="dxa"/>
          </w:tcPr>
          <w:p>
            <w:pPr>
              <w:pStyle w:val="TableParagraph"/>
              <w:spacing w:line="247" w:lineRule="exact"/>
              <w:rPr>
                <w:sz w:val="22"/>
              </w:rPr>
            </w:pPr>
            <w:r>
              <w:rPr>
                <w:sz w:val="22"/>
              </w:rPr>
              <w:t>1318.27 1318.84</w:t>
            </w:r>
          </w:p>
        </w:tc>
        <w:tc>
          <w:tcPr>
            <w:tcW w:w="1128" w:type="dxa"/>
          </w:tcPr>
          <w:p>
            <w:pPr>
              <w:pStyle w:val="TableParagraph"/>
              <w:spacing w:line="247" w:lineRule="exact"/>
              <w:ind w:left="0" w:right="158"/>
              <w:jc w:val="right"/>
              <w:rPr>
                <w:sz w:val="22"/>
              </w:rPr>
            </w:pPr>
            <w:r>
              <w:rPr>
                <w:sz w:val="22"/>
              </w:rPr>
              <w:t>ALICE:</w:t>
            </w:r>
          </w:p>
        </w:tc>
        <w:tc>
          <w:tcPr>
            <w:tcW w:w="3740" w:type="dxa"/>
          </w:tcPr>
          <w:p>
            <w:pPr>
              <w:pStyle w:val="TableParagraph"/>
              <w:spacing w:line="247" w:lineRule="exact"/>
              <w:ind w:left="144"/>
              <w:rPr>
                <w:sz w:val="22"/>
              </w:rPr>
            </w:pPr>
            <w:r>
              <w:rPr>
                <w:sz w:val="22"/>
              </w:rPr>
              <w:t>... Mhm.</w:t>
            </w:r>
          </w:p>
        </w:tc>
      </w:tr>
      <w:tr>
        <w:trPr>
          <w:trHeight w:val="250" w:hRule="exact"/>
        </w:trPr>
        <w:tc>
          <w:tcPr>
            <w:tcW w:w="1802" w:type="dxa"/>
          </w:tcPr>
          <w:p>
            <w:pPr>
              <w:pStyle w:val="TableParagraph"/>
              <w:spacing w:line="247" w:lineRule="exact"/>
              <w:rPr>
                <w:sz w:val="22"/>
              </w:rPr>
            </w:pPr>
            <w:r>
              <w:rPr>
                <w:sz w:val="22"/>
              </w:rPr>
              <w:t>1318.84 1320.57</w:t>
            </w:r>
          </w:p>
        </w:tc>
        <w:tc>
          <w:tcPr>
            <w:tcW w:w="1128" w:type="dxa"/>
          </w:tcPr>
          <w:p>
            <w:pPr>
              <w:pStyle w:val="TableParagraph"/>
              <w:spacing w:line="247" w:lineRule="exact"/>
              <w:ind w:left="0" w:right="142"/>
              <w:jc w:val="right"/>
              <w:rPr>
                <w:sz w:val="22"/>
              </w:rPr>
            </w:pPr>
            <w:r>
              <w:rPr>
                <w:sz w:val="22"/>
              </w:rPr>
              <w:t>MARY:</w:t>
            </w:r>
          </w:p>
        </w:tc>
        <w:tc>
          <w:tcPr>
            <w:tcW w:w="3740" w:type="dxa"/>
          </w:tcPr>
          <w:p>
            <w:pPr>
              <w:pStyle w:val="TableParagraph"/>
              <w:spacing w:line="247" w:lineRule="exact"/>
              <w:ind w:left="144"/>
              <w:rPr>
                <w:sz w:val="22"/>
              </w:rPr>
            </w:pPr>
            <w:r>
              <w:rPr>
                <w:sz w:val="22"/>
              </w:rPr>
              <w:t>... Take out that cyst?</w:t>
            </w:r>
          </w:p>
        </w:tc>
      </w:tr>
      <w:tr>
        <w:trPr>
          <w:trHeight w:val="247" w:hRule="exact"/>
        </w:trPr>
        <w:tc>
          <w:tcPr>
            <w:tcW w:w="1802" w:type="dxa"/>
          </w:tcPr>
          <w:p>
            <w:pPr>
              <w:pStyle w:val="TableParagraph"/>
              <w:spacing w:line="247" w:lineRule="exact"/>
              <w:rPr>
                <w:sz w:val="22"/>
              </w:rPr>
            </w:pPr>
            <w:r>
              <w:rPr>
                <w:sz w:val="22"/>
              </w:rPr>
              <w:t>1320.57 1320.99</w:t>
            </w:r>
          </w:p>
        </w:tc>
        <w:tc>
          <w:tcPr>
            <w:tcW w:w="1128" w:type="dxa"/>
          </w:tcPr>
          <w:p>
            <w:pPr>
              <w:pStyle w:val="TableParagraph"/>
              <w:spacing w:line="247" w:lineRule="exact"/>
              <w:ind w:left="0" w:right="158"/>
              <w:jc w:val="right"/>
              <w:rPr>
                <w:sz w:val="22"/>
              </w:rPr>
            </w:pPr>
            <w:r>
              <w:rPr>
                <w:sz w:val="22"/>
              </w:rPr>
              <w:t>ALICE:</w:t>
            </w:r>
          </w:p>
        </w:tc>
        <w:tc>
          <w:tcPr>
            <w:tcW w:w="3740" w:type="dxa"/>
          </w:tcPr>
          <w:p>
            <w:pPr>
              <w:pStyle w:val="TableParagraph"/>
              <w:spacing w:line="247" w:lineRule="exact"/>
              <w:ind w:left="144"/>
              <w:rPr>
                <w:sz w:val="22"/>
              </w:rPr>
            </w:pPr>
            <w:r>
              <w:rPr>
                <w:sz w:val="22"/>
              </w:rPr>
              <w:t>[Mhm].</w:t>
            </w:r>
          </w:p>
        </w:tc>
      </w:tr>
    </w:tbl>
    <w:p>
      <w:pPr>
        <w:pStyle w:val="Heading4"/>
        <w:spacing w:before="194"/>
        <w:ind w:left="162"/>
      </w:pPr>
      <w:bookmarkStart w:name="Intonation Unit Suspension" w:id="98"/>
      <w:bookmarkEnd w:id="98"/>
      <w:r>
        <w:rPr>
          <w:b w:val="0"/>
        </w:rPr>
      </w:r>
      <w:r>
        <w:rPr/>
        <w:t>Intonation Unit Suspension</w:t>
      </w:r>
    </w:p>
    <w:p>
      <w:pPr>
        <w:pStyle w:val="BodyText"/>
        <w:rPr>
          <w:rFonts w:ascii="Arial"/>
          <w:b/>
          <w:sz w:val="29"/>
        </w:rPr>
      </w:pPr>
    </w:p>
    <w:p>
      <w:pPr>
        <w:pStyle w:val="BodyText"/>
        <w:spacing w:line="250" w:lineRule="exact"/>
        <w:ind w:left="162" w:right="333"/>
      </w:pPr>
      <w:r>
        <w:rPr/>
        <w:t>In the phenomenon of intonation unit suspension, the speaker momentarily pauses in the middle of an intonation unit—without either completing the unit as such, nor abandoning/truncating it either—while another speaker intervenes. The intonation unit is simply suspended for the moment, hanging there in mid-air, as it were. Finally, the first speaker completes the original intonation unit, more or less as they had projected to produce it in the first place. In principle, if you could edit out or mask the intervening (second) speaker, the first speaker would sound like they had produced a single continuous (“normal”) intonation unit, with the expected intonational cues marking the usual beginning, middle, and end trajectory of an intonation unit. Consider the following example:</w:t>
      </w:r>
    </w:p>
    <w:p>
      <w:pPr>
        <w:pStyle w:val="BodyText"/>
        <w:spacing w:before="2"/>
        <w:rPr>
          <w:sz w:val="21"/>
        </w:rPr>
      </w:pPr>
    </w:p>
    <w:p>
      <w:pPr>
        <w:pStyle w:val="BodyText"/>
        <w:spacing w:after="6"/>
        <w:ind w:left="522"/>
      </w:pPr>
      <w:r>
        <w:rPr/>
        <w:t>27. (</w:t>
      </w:r>
      <w:r>
        <w:rPr>
          <w:i/>
        </w:rPr>
        <w:t>Tape Deck </w:t>
      </w:r>
      <w:r>
        <w:rPr/>
        <w:t>SBC016: 1126.035-1130.205, ln. 1211)</w:t>
      </w:r>
    </w:p>
    <w:tbl>
      <w:tblPr>
        <w:tblW w:w="0" w:type="auto"/>
        <w:jc w:val="left"/>
        <w:tblInd w:w="54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4"/>
        <w:gridCol w:w="1238"/>
        <w:gridCol w:w="3909"/>
      </w:tblGrid>
      <w:tr>
        <w:trPr>
          <w:trHeight w:val="247" w:hRule="exact"/>
        </w:trPr>
        <w:tc>
          <w:tcPr>
            <w:tcW w:w="294" w:type="dxa"/>
          </w:tcPr>
          <w:p>
            <w:pPr>
              <w:pStyle w:val="TableParagraph"/>
              <w:spacing w:line="244" w:lineRule="exact"/>
              <w:rPr>
                <w:sz w:val="22"/>
              </w:rPr>
            </w:pPr>
            <w:r>
              <w:rPr>
                <w:sz w:val="22"/>
              </w:rPr>
              <w:t>1</w:t>
            </w:r>
          </w:p>
        </w:tc>
        <w:tc>
          <w:tcPr>
            <w:tcW w:w="1238" w:type="dxa"/>
          </w:tcPr>
          <w:p>
            <w:pPr>
              <w:pStyle w:val="TableParagraph"/>
              <w:spacing w:line="244" w:lineRule="exact"/>
              <w:ind w:left="133"/>
              <w:rPr>
                <w:sz w:val="22"/>
              </w:rPr>
            </w:pPr>
            <w:r>
              <w:rPr>
                <w:sz w:val="22"/>
              </w:rPr>
              <w:t>TAMMY;</w:t>
            </w:r>
          </w:p>
        </w:tc>
        <w:tc>
          <w:tcPr>
            <w:tcW w:w="3909" w:type="dxa"/>
          </w:tcPr>
          <w:p>
            <w:pPr>
              <w:pStyle w:val="TableParagraph"/>
              <w:spacing w:line="244" w:lineRule="exact"/>
              <w:ind w:left="199"/>
              <w:rPr>
                <w:sz w:val="22"/>
              </w:rPr>
            </w:pPr>
            <w:r>
              <w:rPr>
                <w:sz w:val="22"/>
              </w:rPr>
              <w:t>(H) You don't sell that kind of thing here.</w:t>
            </w:r>
          </w:p>
        </w:tc>
      </w:tr>
      <w:tr>
        <w:trPr>
          <w:trHeight w:val="250" w:hRule="exact"/>
        </w:trPr>
        <w:tc>
          <w:tcPr>
            <w:tcW w:w="294" w:type="dxa"/>
          </w:tcPr>
          <w:p>
            <w:pPr>
              <w:pStyle w:val="TableParagraph"/>
              <w:spacing w:line="247" w:lineRule="exact"/>
              <w:rPr>
                <w:sz w:val="22"/>
              </w:rPr>
            </w:pPr>
            <w:r>
              <w:rPr>
                <w:sz w:val="22"/>
              </w:rPr>
              <w:t>2</w:t>
            </w:r>
          </w:p>
        </w:tc>
        <w:tc>
          <w:tcPr>
            <w:tcW w:w="1238" w:type="dxa"/>
          </w:tcPr>
          <w:p>
            <w:pPr/>
          </w:p>
        </w:tc>
        <w:tc>
          <w:tcPr>
            <w:tcW w:w="3909" w:type="dxa"/>
          </w:tcPr>
          <w:p>
            <w:pPr>
              <w:pStyle w:val="TableParagraph"/>
              <w:spacing w:line="247" w:lineRule="exact"/>
              <w:ind w:left="199"/>
              <w:rPr>
                <w:sz w:val="22"/>
              </w:rPr>
            </w:pPr>
            <w:r>
              <w:rPr>
                <w:sz w:val="22"/>
              </w:rPr>
              <w:t>Right?</w:t>
            </w:r>
          </w:p>
        </w:tc>
      </w:tr>
      <w:tr>
        <w:trPr>
          <w:trHeight w:val="250" w:hRule="exact"/>
        </w:trPr>
        <w:tc>
          <w:tcPr>
            <w:tcW w:w="294" w:type="dxa"/>
          </w:tcPr>
          <w:p>
            <w:pPr>
              <w:pStyle w:val="TableParagraph"/>
              <w:spacing w:line="247" w:lineRule="exact"/>
              <w:rPr>
                <w:sz w:val="22"/>
              </w:rPr>
            </w:pPr>
            <w:r>
              <w:rPr>
                <w:sz w:val="22"/>
              </w:rPr>
              <w:t>3</w:t>
            </w:r>
          </w:p>
        </w:tc>
        <w:tc>
          <w:tcPr>
            <w:tcW w:w="1238" w:type="dxa"/>
          </w:tcPr>
          <w:p>
            <w:pPr/>
          </w:p>
        </w:tc>
        <w:tc>
          <w:tcPr>
            <w:tcW w:w="3909" w:type="dxa"/>
          </w:tcPr>
          <w:p>
            <w:pPr>
              <w:pStyle w:val="TableParagraph"/>
              <w:spacing w:line="247" w:lineRule="exact"/>
              <w:ind w:left="199"/>
              <w:rPr>
                <w:sz w:val="22"/>
              </w:rPr>
            </w:pPr>
            <w:r>
              <w:rPr>
                <w:sz w:val="22"/>
              </w:rPr>
              <w:t>Cause this is an audio &amp;</w:t>
            </w:r>
          </w:p>
        </w:tc>
      </w:tr>
      <w:tr>
        <w:trPr>
          <w:trHeight w:val="253" w:hRule="exact"/>
        </w:trPr>
        <w:tc>
          <w:tcPr>
            <w:tcW w:w="294" w:type="dxa"/>
          </w:tcPr>
          <w:p>
            <w:pPr>
              <w:pStyle w:val="TableParagraph"/>
              <w:spacing w:line="247" w:lineRule="exact"/>
              <w:rPr>
                <w:sz w:val="22"/>
              </w:rPr>
            </w:pPr>
            <w:r>
              <w:rPr>
                <w:sz w:val="22"/>
              </w:rPr>
              <w:t>4</w:t>
            </w:r>
          </w:p>
        </w:tc>
        <w:tc>
          <w:tcPr>
            <w:tcW w:w="1238" w:type="dxa"/>
          </w:tcPr>
          <w:p>
            <w:pPr>
              <w:pStyle w:val="TableParagraph"/>
              <w:spacing w:line="247" w:lineRule="exact"/>
              <w:ind w:left="133"/>
              <w:rPr>
                <w:sz w:val="22"/>
              </w:rPr>
            </w:pPr>
            <w:r>
              <w:rPr>
                <w:sz w:val="22"/>
              </w:rPr>
              <w:t>BRAD;</w:t>
            </w:r>
          </w:p>
        </w:tc>
        <w:tc>
          <w:tcPr>
            <w:tcW w:w="3909" w:type="dxa"/>
          </w:tcPr>
          <w:p>
            <w:pPr>
              <w:pStyle w:val="TableParagraph"/>
              <w:spacing w:line="247" w:lineRule="exact"/>
              <w:ind w:left="199"/>
              <w:rPr>
                <w:sz w:val="22"/>
              </w:rPr>
            </w:pPr>
            <w:r>
              <w:rPr>
                <w:sz w:val="22"/>
              </w:rPr>
              <w:t>.. That’s right.</w:t>
            </w:r>
          </w:p>
        </w:tc>
      </w:tr>
      <w:tr>
        <w:trPr>
          <w:trHeight w:val="250" w:hRule="exact"/>
        </w:trPr>
        <w:tc>
          <w:tcPr>
            <w:tcW w:w="294" w:type="dxa"/>
          </w:tcPr>
          <w:p>
            <w:pPr>
              <w:pStyle w:val="TableParagraph"/>
              <w:spacing w:line="250" w:lineRule="exact"/>
              <w:rPr>
                <w:sz w:val="22"/>
              </w:rPr>
            </w:pPr>
            <w:r>
              <w:rPr>
                <w:sz w:val="22"/>
              </w:rPr>
              <w:t>5</w:t>
            </w:r>
          </w:p>
        </w:tc>
        <w:tc>
          <w:tcPr>
            <w:tcW w:w="1238" w:type="dxa"/>
          </w:tcPr>
          <w:p>
            <w:pPr>
              <w:pStyle w:val="TableParagraph"/>
              <w:spacing w:line="250" w:lineRule="exact"/>
              <w:ind w:left="133"/>
              <w:rPr>
                <w:sz w:val="22"/>
              </w:rPr>
            </w:pPr>
            <w:r>
              <w:rPr>
                <w:sz w:val="22"/>
              </w:rPr>
              <w:t>TAMMY;</w:t>
            </w:r>
          </w:p>
        </w:tc>
        <w:tc>
          <w:tcPr>
            <w:tcW w:w="3909" w:type="dxa"/>
          </w:tcPr>
          <w:p>
            <w:pPr>
              <w:pStyle w:val="TableParagraph"/>
              <w:spacing w:line="250" w:lineRule="exact"/>
              <w:ind w:left="199"/>
              <w:rPr>
                <w:sz w:val="22"/>
              </w:rPr>
            </w:pPr>
            <w:r>
              <w:rPr>
                <w:b/>
                <w:sz w:val="22"/>
              </w:rPr>
              <w:t>&amp; place</w:t>
            </w:r>
            <w:r>
              <w:rPr>
                <w:sz w:val="22"/>
              </w:rPr>
              <w:t>.</w:t>
            </w:r>
          </w:p>
        </w:tc>
      </w:tr>
    </w:tbl>
    <w:p>
      <w:pPr>
        <w:pStyle w:val="BodyText"/>
        <w:spacing w:before="10"/>
        <w:rPr>
          <w:sz w:val="21"/>
        </w:rPr>
      </w:pPr>
    </w:p>
    <w:p>
      <w:pPr>
        <w:pStyle w:val="BodyText"/>
        <w:spacing w:line="250" w:lineRule="exact" w:before="1"/>
        <w:ind w:left="162" w:right="157"/>
      </w:pPr>
      <w:r>
        <w:rPr/>
        <w:t>Here, the intonation unit that Tammy is in process of producing is </w:t>
      </w:r>
      <w:r>
        <w:rPr>
          <w:i/>
        </w:rPr>
        <w:t>Cause this is an audio place </w:t>
      </w:r>
      <w:r>
        <w:rPr/>
        <w:t>(lines 3 and 5). But in the middle of Tammy’s projected intonation unit, Brad jumps in to agree with what he takes to be the meaning of her projected utterance (</w:t>
      </w:r>
      <w:r>
        <w:rPr>
          <w:i/>
        </w:rPr>
        <w:t>That’s right</w:t>
      </w:r>
      <w:r>
        <w:rPr/>
        <w:t>, line 4). Though Tammy’s intonation unit is </w:t>
      </w:r>
      <w:r>
        <w:rPr>
          <w:spacing w:val="-2"/>
        </w:rPr>
        <w:t>yet </w:t>
      </w:r>
      <w:r>
        <w:rPr/>
        <w:t>complete in line 3, neither is it truncated at that point, nor abandoned, but simply suspended momentarily, before being taken up again in line 5. This is what is analyzed as intonation unit suspension, marked with an ampersand (&amp;). It is important to note that the claim being made by this representation is that </w:t>
      </w:r>
      <w:r>
        <w:rPr>
          <w:spacing w:val="-3"/>
        </w:rPr>
        <w:t>Tammy’s </w:t>
      </w:r>
      <w:r>
        <w:rPr>
          <w:i/>
        </w:rPr>
        <w:t>Cause this is an audio place </w:t>
      </w:r>
      <w:r>
        <w:rPr/>
        <w:t>is a single intonation unit, even though it is written on two lines. In general, this is one of very few exceptions to the rule that an intonation unit is always written on a single line. (The other main exception is when an intonation unit is very long and cannot be written on a single line for purely typographical reasons, but in that case, no carriage return is inserted; the extra-long line is simply allowed to</w:t>
      </w:r>
      <w:r>
        <w:rPr>
          <w:spacing w:val="-2"/>
        </w:rPr>
        <w:t> </w:t>
      </w:r>
      <w:r>
        <w:rPr/>
        <w:t>wrap.)</w:t>
      </w:r>
    </w:p>
    <w:p>
      <w:pPr>
        <w:pStyle w:val="BodyText"/>
        <w:spacing w:before="8"/>
        <w:rPr>
          <w:sz w:val="21"/>
        </w:rPr>
      </w:pPr>
    </w:p>
    <w:p>
      <w:pPr>
        <w:pStyle w:val="BodyText"/>
        <w:spacing w:line="250" w:lineRule="exact"/>
        <w:ind w:left="162"/>
      </w:pPr>
      <w:r>
        <w:rPr/>
        <w:t>Although it may be said that “in principle” the two parts of the suspended intonation unit would fit back together as if they had been produced without an intervention, the reality is somewhat more complex.</w:t>
      </w:r>
    </w:p>
    <w:p>
      <w:pPr>
        <w:pStyle w:val="BodyText"/>
        <w:spacing w:line="250" w:lineRule="exact"/>
        <w:ind w:left="162" w:right="131"/>
        <w:jc w:val="both"/>
      </w:pPr>
      <w:r>
        <w:rPr/>
        <w:t>The initial speaker who has suspended her intonation unit seems to monitor the production of the second, intervening speaker, and may display this orientation by waiting until they finish their intervention before resuming the suspended intonation unit.</w:t>
      </w:r>
    </w:p>
    <w:p>
      <w:pPr>
        <w:pStyle w:val="BodyText"/>
        <w:spacing w:before="9"/>
        <w:rPr>
          <w:sz w:val="21"/>
        </w:rPr>
      </w:pPr>
    </w:p>
    <w:p>
      <w:pPr>
        <w:pStyle w:val="BodyText"/>
        <w:spacing w:line="250" w:lineRule="exact"/>
        <w:ind w:left="162" w:right="173"/>
      </w:pPr>
      <w:r>
        <w:rPr/>
        <w:t>The symbol which marks suspension of an intonation unit, the ampersand (&amp;), is written in two places. The first indicates the point where the intonation unit is first suspended, and the second indicates the</w:t>
      </w:r>
    </w:p>
    <w:p>
      <w:pPr>
        <w:spacing w:after="0" w:line="250" w:lineRule="exact"/>
        <w:sectPr>
          <w:headerReference w:type="default" r:id="rId76"/>
          <w:pgSz w:w="12240" w:h="15840"/>
          <w:pgMar w:header="1437" w:footer="1465" w:top="1660" w:bottom="1660" w:left="1280" w:right="1340"/>
        </w:sectPr>
      </w:pPr>
    </w:p>
    <w:p>
      <w:pPr>
        <w:pStyle w:val="BodyText"/>
        <w:spacing w:before="4"/>
      </w:pPr>
    </w:p>
    <w:p>
      <w:pPr>
        <w:pStyle w:val="BodyText"/>
        <w:spacing w:line="250" w:lineRule="exact" w:before="96"/>
        <w:ind w:left="102"/>
      </w:pPr>
      <w:r>
        <w:rPr/>
        <w:t>point where the utterance of the intonation unit is resumed by the same speaker. Note that the suspension analysis is NOT applicable when one speaker’s  sentence or clause is completed by another speaker.</w:t>
      </w:r>
    </w:p>
    <w:p>
      <w:pPr>
        <w:pStyle w:val="BodyText"/>
        <w:spacing w:line="250" w:lineRule="exact"/>
        <w:ind w:left="102"/>
      </w:pPr>
      <w:r>
        <w:rPr/>
        <w:t>Such cross-speaker collaborative completions {Lerner, etc.} are different in a variety of ways, which we don’t need to go into here. Suffice it to say that the intonation unit suspension analysis applies only when the two parts of the utterance are produced by the same speaker.</w:t>
      </w:r>
    </w:p>
    <w:p>
      <w:pPr>
        <w:pStyle w:val="BodyText"/>
        <w:spacing w:before="3"/>
        <w:rPr>
          <w:sz w:val="21"/>
        </w:rPr>
      </w:pPr>
    </w:p>
    <w:p>
      <w:pPr>
        <w:pStyle w:val="BodyText"/>
        <w:spacing w:line="251" w:lineRule="exact"/>
        <w:ind w:left="102"/>
      </w:pPr>
      <w:r>
        <w:rPr/>
        <w:t>Consider the following somewhat more complicated example:</w:t>
      </w:r>
    </w:p>
    <w:p>
      <w:pPr>
        <w:pStyle w:val="ListParagraph"/>
        <w:numPr>
          <w:ilvl w:val="0"/>
          <w:numId w:val="40"/>
        </w:numPr>
        <w:tabs>
          <w:tab w:pos="822" w:val="left" w:leader="none"/>
          <w:tab w:pos="1547" w:val="left" w:leader="none"/>
        </w:tabs>
        <w:spacing w:line="250" w:lineRule="exact" w:before="3" w:after="0"/>
        <w:ind w:left="102" w:right="4947" w:firstLine="360"/>
        <w:jc w:val="left"/>
        <w:rPr>
          <w:sz w:val="22"/>
        </w:rPr>
      </w:pPr>
      <w:r>
        <w:rPr>
          <w:sz w:val="22"/>
        </w:rPr>
        <w:t>{SBC004 </w:t>
      </w:r>
      <w:r>
        <w:rPr>
          <w:i/>
          <w:sz w:val="22"/>
        </w:rPr>
        <w:t>Raging Bureaucracy</w:t>
      </w:r>
      <w:r>
        <w:rPr>
          <w:sz w:val="22"/>
        </w:rPr>
        <w:t>, line 1076} KATHY;</w:t>
        <w:tab/>
        <w:t>You only have</w:t>
      </w:r>
      <w:r>
        <w:rPr>
          <w:spacing w:val="-4"/>
          <w:sz w:val="22"/>
        </w:rPr>
        <w:t> </w:t>
      </w:r>
      <w:r>
        <w:rPr>
          <w:sz w:val="22"/>
        </w:rPr>
        <w:t>twelve</w:t>
      </w:r>
      <w:r>
        <w:rPr>
          <w:spacing w:val="-3"/>
          <w:sz w:val="22"/>
        </w:rPr>
        <w:t> </w:t>
      </w:r>
      <w:r>
        <w:rPr>
          <w:sz w:val="22"/>
        </w:rPr>
        <w:t>kids? SHARON;</w:t>
        <w:tab/>
        <w:t>(H)</w:t>
      </w:r>
      <w:r>
        <w:rPr>
          <w:spacing w:val="-1"/>
          <w:sz w:val="22"/>
        </w:rPr>
        <w:t> </w:t>
      </w:r>
      <w:r>
        <w:rPr>
          <w:sz w:val="22"/>
        </w:rPr>
        <w:t>No.</w:t>
      </w:r>
    </w:p>
    <w:p>
      <w:pPr>
        <w:spacing w:line="250" w:lineRule="exact" w:before="0"/>
        <w:ind w:left="1548" w:right="0" w:firstLine="0"/>
        <w:jc w:val="left"/>
        <w:rPr>
          <w:b/>
          <w:sz w:val="22"/>
        </w:rPr>
      </w:pPr>
      <w:r>
        <w:rPr>
          <w:sz w:val="22"/>
        </w:rPr>
        <w:t>.. </w:t>
      </w:r>
      <w:r>
        <w:rPr>
          <w:b/>
          <w:sz w:val="22"/>
        </w:rPr>
        <w:t>Seventee:n &amp;</w:t>
      </w:r>
    </w:p>
    <w:p>
      <w:pPr>
        <w:pStyle w:val="BodyText"/>
        <w:tabs>
          <w:tab w:pos="1547" w:val="left" w:leader="none"/>
        </w:tabs>
        <w:spacing w:line="250" w:lineRule="exact"/>
        <w:ind w:left="102"/>
      </w:pPr>
      <w:r>
        <w:rPr/>
        <w:t>KATHY;</w:t>
        <w:tab/>
        <w:t>Oh,</w:t>
      </w:r>
    </w:p>
    <w:p>
      <w:pPr>
        <w:pStyle w:val="BodyText"/>
        <w:spacing w:line="251" w:lineRule="exact"/>
        <w:ind w:left="1548"/>
      </w:pPr>
      <w:r>
        <w:rPr/>
        <w:t>okay.</w:t>
      </w:r>
    </w:p>
    <w:p>
      <w:pPr>
        <w:tabs>
          <w:tab w:pos="1547" w:val="left" w:leader="none"/>
        </w:tabs>
        <w:spacing w:line="251" w:lineRule="exact" w:before="3"/>
        <w:ind w:left="102" w:right="0" w:firstLine="0"/>
        <w:jc w:val="left"/>
        <w:rPr>
          <w:sz w:val="22"/>
        </w:rPr>
      </w:pPr>
      <w:r>
        <w:rPr>
          <w:sz w:val="22"/>
        </w:rPr>
        <w:t>SHARON;</w:t>
        <w:tab/>
      </w:r>
      <w:r>
        <w:rPr>
          <w:b/>
          <w:sz w:val="22"/>
        </w:rPr>
        <w:t>&amp;</w:t>
      </w:r>
      <w:r>
        <w:rPr>
          <w:b/>
          <w:spacing w:val="6"/>
          <w:sz w:val="22"/>
        </w:rPr>
        <w:t> </w:t>
      </w:r>
      <w:r>
        <w:rPr>
          <w:sz w:val="22"/>
        </w:rPr>
        <w:t>[</w:t>
      </w:r>
      <w:r>
        <w:rPr>
          <w:b/>
          <w:sz w:val="22"/>
        </w:rPr>
        <w:t>fourth-graders</w:t>
      </w:r>
      <w:r>
        <w:rPr>
          <w:sz w:val="22"/>
        </w:rPr>
        <w:t>].</w:t>
      </w:r>
    </w:p>
    <w:p>
      <w:pPr>
        <w:pStyle w:val="BodyText"/>
        <w:tabs>
          <w:tab w:pos="1769" w:val="left" w:leader="none"/>
        </w:tabs>
        <w:spacing w:line="251" w:lineRule="exact"/>
        <w:ind w:left="102"/>
      </w:pPr>
      <w:r>
        <w:rPr/>
        <w:t>KATHY;</w:t>
        <w:tab/>
        <w:t>[(H) So then] what you do is,</w:t>
      </w:r>
    </w:p>
    <w:p>
      <w:pPr>
        <w:pStyle w:val="BodyText"/>
        <w:spacing w:before="11"/>
        <w:rPr>
          <w:sz w:val="21"/>
        </w:rPr>
      </w:pPr>
    </w:p>
    <w:p>
      <w:pPr>
        <w:pStyle w:val="BodyText"/>
        <w:spacing w:line="250" w:lineRule="exact"/>
        <w:ind w:left="102" w:right="163"/>
      </w:pPr>
      <w:r>
        <w:rPr/>
        <w:t>The intonation unit that Sharon is in the middle of producing is </w:t>
      </w:r>
      <w:r>
        <w:rPr>
          <w:i/>
        </w:rPr>
        <w:t>Seventeen fourth-graders</w:t>
      </w:r>
      <w:r>
        <w:rPr/>
        <w:t>, with a sort of “pause” in the middle. (This is not really a pause, and hence is not written as a pause, because someone else is speaking during it.) It just happens that in the middle of Sharon's suspended intonation unit, Kathy talks, marking her early recognition of what she assumes to be Sharon’s projected utterance. But Sharon’s intonation unit has not been truncated or abandoned, nor has it been intonationally</w:t>
      </w:r>
      <w:r>
        <w:rPr>
          <w:spacing w:val="18"/>
        </w:rPr>
        <w:t> </w:t>
      </w:r>
      <w:r>
        <w:rPr/>
        <w:t>completed.</w:t>
      </w:r>
    </w:p>
    <w:p>
      <w:pPr>
        <w:pStyle w:val="BodyText"/>
        <w:spacing w:before="8"/>
        <w:rPr>
          <w:sz w:val="21"/>
        </w:rPr>
      </w:pPr>
    </w:p>
    <w:p>
      <w:pPr>
        <w:pStyle w:val="BodyText"/>
        <w:spacing w:line="250" w:lineRule="exact"/>
        <w:ind w:left="102" w:right="164"/>
      </w:pPr>
      <w:r>
        <w:rPr/>
        <w:t>One could imagine another transcriptional approach: writing Sharon’s </w:t>
      </w:r>
      <w:r>
        <w:rPr>
          <w:i/>
        </w:rPr>
        <w:t>Seventeen fourth-graders </w:t>
      </w:r>
      <w:r>
        <w:rPr/>
        <w:t>all on one line as a normal intonation unit, with Kathy’s two intonation units </w:t>
      </w:r>
      <w:r>
        <w:rPr>
          <w:i/>
        </w:rPr>
        <w:t>Oh, okay </w:t>
      </w:r>
      <w:r>
        <w:rPr/>
        <w:t>overlapping with a “pause” by Sharon after the word </w:t>
      </w:r>
      <w:r>
        <w:rPr>
          <w:i/>
        </w:rPr>
        <w:t>seventeen. </w:t>
      </w:r>
      <w:r>
        <w:rPr/>
        <w:t>However, once you admit the notion that a speaker can overlap with nothing (i.e. overlap with a pause), this leads to all kinds of unexpected complications—a slippery slope, in both methodological and theoretical terms. For this reason, Discourse Transcription (DT2) conventions strongly discourage writing an overlap with a pause, preferring instead the analysis in terms of suspended intonation units.</w:t>
      </w:r>
    </w:p>
    <w:p>
      <w:pPr>
        <w:pStyle w:val="BodyText"/>
        <w:spacing w:before="8"/>
        <w:rPr>
          <w:sz w:val="21"/>
        </w:rPr>
      </w:pPr>
    </w:p>
    <w:p>
      <w:pPr>
        <w:pStyle w:val="BodyText"/>
        <w:spacing w:line="250" w:lineRule="exact"/>
        <w:ind w:left="102" w:right="170"/>
      </w:pPr>
      <w:r>
        <w:rPr/>
        <w:t>Though the concept of intonation unit suspension is of some theoretical importance for properly understanding the interactional implications of the way intonation units unfold in discourse time— especially in contexts where recipients intervene early to display their successful projection of what is coming next—it is nevertheless a rather rare phenomenon. Transcribers are likely to encounter it only rarely, if at all, so the notation should be used sparingly. (Crucially, it is not used when a speaker suspends a clause, but brings the relevant intonation unit in question to some sort of completion.)</w:t>
      </w:r>
    </w:p>
    <w:p>
      <w:pPr>
        <w:pStyle w:val="BodyText"/>
        <w:spacing w:before="8"/>
        <w:rPr>
          <w:sz w:val="21"/>
        </w:rPr>
      </w:pPr>
    </w:p>
    <w:p>
      <w:pPr>
        <w:pStyle w:val="BodyText"/>
        <w:spacing w:line="250" w:lineRule="exact"/>
        <w:ind w:left="102" w:right="122"/>
      </w:pPr>
      <w:r>
        <w:rPr/>
        <w:t>The symbol for suspended intonation unit is used in some places where, by the conventions of Conversation Analysis {Jefferson}, a latching symbol would be called for. This is represented in Conversation Analysis by an equal sign (=). However, the categories of suspension and latching (</w:t>
      </w:r>
      <w:r>
        <w:rPr>
          <w:i/>
        </w:rPr>
        <w:t>q.v.</w:t>
      </w:r>
      <w:r>
        <w:rPr/>
        <w:t>) are actually quite different in functional terms, and it is preferable that they should be represented by unambiguously distinct notations. To make the functional contrast clear, the Discourse Transcription practice is to represent suspension with &amp; and latching with =.</w:t>
      </w:r>
    </w:p>
    <w:p>
      <w:pPr>
        <w:spacing w:after="0" w:line="250" w:lineRule="exact"/>
        <w:sectPr>
          <w:headerReference w:type="default" r:id="rId77"/>
          <w:pgSz w:w="12240" w:h="15840"/>
          <w:pgMar w:header="1437" w:footer="1465" w:top="1660" w:bottom="1660" w:left="1340" w:right="1340"/>
        </w:sectPr>
      </w:pPr>
    </w:p>
    <w:p>
      <w:pPr>
        <w:pStyle w:val="BodyText"/>
        <w:rPr>
          <w:sz w:val="20"/>
        </w:rPr>
      </w:pPr>
    </w:p>
    <w:p>
      <w:pPr>
        <w:spacing w:before="222"/>
        <w:ind w:left="102" w:right="0" w:firstLine="0"/>
        <w:jc w:val="left"/>
        <w:rPr>
          <w:rFonts w:ascii="Arial-BoldItalicMT"/>
          <w:b/>
          <w:i/>
          <w:sz w:val="24"/>
        </w:rPr>
      </w:pPr>
      <w:bookmarkStart w:name="Examples: Level 0 transcription" w:id="99"/>
      <w:bookmarkEnd w:id="99"/>
      <w:r>
        <w:rPr/>
      </w:r>
      <w:r>
        <w:rPr>
          <w:rFonts w:ascii="Arial-BoldItalicMT"/>
          <w:b/>
          <w:i/>
          <w:sz w:val="24"/>
        </w:rPr>
        <w:t>Examples: Level 0 transcription</w:t>
      </w:r>
    </w:p>
    <w:p>
      <w:pPr>
        <w:pStyle w:val="BodyText"/>
        <w:spacing w:line="250" w:lineRule="exact" w:before="56"/>
        <w:ind w:left="102" w:right="122"/>
      </w:pPr>
      <w:r>
        <w:rPr/>
        <w:t>The following examples are presented in a Level 0 (Lexical) transcription, which crucially lacks speaker attributions, intonation units, and of course suspended intonation units. The apparent incoherence of the transcribed excerpts gives some idea of the confusion that is generated by failing to represent the key items of missing information.</w:t>
      </w:r>
    </w:p>
    <w:p>
      <w:pPr>
        <w:pStyle w:val="BodyText"/>
        <w:spacing w:before="7"/>
        <w:rPr>
          <w:sz w:val="21"/>
        </w:rPr>
      </w:pPr>
    </w:p>
    <w:p>
      <w:pPr>
        <w:pStyle w:val="ListParagraph"/>
        <w:numPr>
          <w:ilvl w:val="0"/>
          <w:numId w:val="40"/>
        </w:numPr>
        <w:tabs>
          <w:tab w:pos="822" w:val="left" w:leader="none"/>
        </w:tabs>
        <w:spacing w:line="250" w:lineRule="exact" w:before="1" w:after="0"/>
        <w:ind w:left="102" w:right="5717" w:firstLine="360"/>
        <w:jc w:val="left"/>
        <w:rPr>
          <w:sz w:val="22"/>
        </w:rPr>
      </w:pPr>
      <w:r>
        <w:rPr>
          <w:sz w:val="22"/>
        </w:rPr>
        <w:t>{SBC023: </w:t>
      </w:r>
      <w:r>
        <w:rPr>
          <w:i/>
          <w:sz w:val="22"/>
        </w:rPr>
        <w:t>Howards End</w:t>
      </w:r>
      <w:r>
        <w:rPr>
          <w:sz w:val="22"/>
        </w:rPr>
        <w:t>, l. 1334} there is a conjugal mhm</w:t>
      </w:r>
      <w:r>
        <w:rPr>
          <w:spacing w:val="-3"/>
          <w:sz w:val="22"/>
        </w:rPr>
        <w:t> </w:t>
      </w:r>
      <w:r>
        <w:rPr>
          <w:sz w:val="22"/>
        </w:rPr>
        <w:t>oneness</w:t>
      </w:r>
    </w:p>
    <w:p>
      <w:pPr>
        <w:pStyle w:val="BodyText"/>
        <w:spacing w:before="8"/>
        <w:rPr>
          <w:sz w:val="21"/>
        </w:rPr>
      </w:pPr>
    </w:p>
    <w:p>
      <w:pPr>
        <w:pStyle w:val="ListParagraph"/>
        <w:numPr>
          <w:ilvl w:val="0"/>
          <w:numId w:val="40"/>
        </w:numPr>
        <w:tabs>
          <w:tab w:pos="822" w:val="left" w:leader="none"/>
        </w:tabs>
        <w:spacing w:line="250" w:lineRule="exact" w:before="0" w:after="0"/>
        <w:ind w:left="102" w:right="5637" w:firstLine="360"/>
        <w:jc w:val="left"/>
        <w:rPr>
          <w:sz w:val="22"/>
        </w:rPr>
      </w:pPr>
      <w:r>
        <w:rPr>
          <w:sz w:val="22"/>
        </w:rPr>
        <w:t>{SBC007: </w:t>
      </w:r>
      <w:r>
        <w:rPr>
          <w:i/>
          <w:sz w:val="22"/>
        </w:rPr>
        <w:t>A Tree’s Life</w:t>
      </w:r>
      <w:r>
        <w:rPr>
          <w:sz w:val="22"/>
        </w:rPr>
        <w:t>, l. 409} there's a lot of (DRINK) smoke coming</w:t>
      </w:r>
      <w:r>
        <w:rPr>
          <w:spacing w:val="-13"/>
          <w:sz w:val="22"/>
        </w:rPr>
        <w:t> </w:t>
      </w:r>
      <w:r>
        <w:rPr>
          <w:sz w:val="22"/>
        </w:rPr>
        <w:t>out</w:t>
      </w:r>
    </w:p>
    <w:p>
      <w:pPr>
        <w:pStyle w:val="BodyText"/>
        <w:spacing w:before="2"/>
        <w:rPr>
          <w:sz w:val="21"/>
        </w:rPr>
      </w:pPr>
    </w:p>
    <w:p>
      <w:pPr>
        <w:pStyle w:val="ListParagraph"/>
        <w:numPr>
          <w:ilvl w:val="0"/>
          <w:numId w:val="40"/>
        </w:numPr>
        <w:tabs>
          <w:tab w:pos="822" w:val="left" w:leader="none"/>
        </w:tabs>
        <w:spacing w:line="251" w:lineRule="exact" w:before="0" w:after="0"/>
        <w:ind w:left="821" w:right="0" w:hanging="359"/>
        <w:jc w:val="left"/>
        <w:rPr>
          <w:sz w:val="22"/>
        </w:rPr>
      </w:pPr>
      <w:r>
        <w:rPr>
          <w:sz w:val="22"/>
        </w:rPr>
        <w:t>{SBC003: </w:t>
      </w:r>
      <w:r>
        <w:rPr>
          <w:i/>
          <w:sz w:val="22"/>
        </w:rPr>
        <w:t>Conceptual Pesticides</w:t>
      </w:r>
      <w:r>
        <w:rPr>
          <w:sz w:val="22"/>
        </w:rPr>
        <w:t>, l.</w:t>
      </w:r>
      <w:r>
        <w:rPr>
          <w:spacing w:val="9"/>
          <w:sz w:val="22"/>
        </w:rPr>
        <w:t> </w:t>
      </w:r>
      <w:r>
        <w:rPr>
          <w:sz w:val="22"/>
        </w:rPr>
        <w:t>716}</w:t>
      </w:r>
    </w:p>
    <w:p>
      <w:pPr>
        <w:pStyle w:val="BodyText"/>
        <w:spacing w:line="251" w:lineRule="exact"/>
        <w:ind w:left="102"/>
      </w:pPr>
      <w:r>
        <w:rPr/>
        <w:t>his question was what impact is this gonna have on the sort of fucks up the animists cultural growth</w:t>
      </w:r>
    </w:p>
    <w:p>
      <w:pPr>
        <w:pStyle w:val="BodyText"/>
        <w:spacing w:before="6"/>
        <w:rPr>
          <w:sz w:val="21"/>
        </w:rPr>
      </w:pPr>
    </w:p>
    <w:p>
      <w:pPr>
        <w:pStyle w:val="ListParagraph"/>
        <w:numPr>
          <w:ilvl w:val="0"/>
          <w:numId w:val="40"/>
        </w:numPr>
        <w:tabs>
          <w:tab w:pos="822" w:val="left" w:leader="none"/>
        </w:tabs>
        <w:spacing w:line="251" w:lineRule="exact" w:before="0" w:after="0"/>
        <w:ind w:left="821" w:right="0" w:hanging="359"/>
        <w:jc w:val="left"/>
        <w:rPr>
          <w:sz w:val="22"/>
        </w:rPr>
      </w:pPr>
      <w:r>
        <w:rPr>
          <w:sz w:val="22"/>
        </w:rPr>
        <w:t>{SBC011: </w:t>
      </w:r>
      <w:r>
        <w:rPr>
          <w:i/>
          <w:sz w:val="22"/>
        </w:rPr>
        <w:t>This Retirement Bit</w:t>
      </w:r>
      <w:r>
        <w:rPr>
          <w:sz w:val="22"/>
        </w:rPr>
        <w:t>, l.</w:t>
      </w:r>
      <w:r>
        <w:rPr>
          <w:spacing w:val="6"/>
          <w:sz w:val="22"/>
        </w:rPr>
        <w:t> </w:t>
      </w:r>
      <w:r>
        <w:rPr>
          <w:sz w:val="22"/>
        </w:rPr>
        <w:t>527}</w:t>
      </w:r>
    </w:p>
    <w:p>
      <w:pPr>
        <w:pStyle w:val="BodyText"/>
        <w:spacing w:line="251" w:lineRule="exact"/>
        <w:ind w:left="102"/>
      </w:pPr>
      <w:r>
        <w:rPr/>
        <w:t>that was just and that was in the winter weakness exertion well maybe that's what this was</w:t>
      </w:r>
    </w:p>
    <w:p>
      <w:pPr>
        <w:pStyle w:val="BodyText"/>
        <w:spacing w:before="8"/>
        <w:rPr>
          <w:sz w:val="30"/>
        </w:rPr>
      </w:pPr>
    </w:p>
    <w:p>
      <w:pPr>
        <w:spacing w:before="0"/>
        <w:ind w:left="102" w:right="0" w:firstLine="0"/>
        <w:jc w:val="left"/>
        <w:rPr>
          <w:rFonts w:ascii="Arial-BoldItalicMT"/>
          <w:b/>
          <w:i/>
          <w:sz w:val="24"/>
        </w:rPr>
      </w:pPr>
      <w:bookmarkStart w:name="Examples: Level 3+ transcription " w:id="100"/>
      <w:bookmarkEnd w:id="100"/>
      <w:r>
        <w:rPr/>
      </w:r>
      <w:r>
        <w:rPr>
          <w:rFonts w:ascii="Arial-BoldItalicMT"/>
          <w:b/>
          <w:i/>
          <w:sz w:val="24"/>
        </w:rPr>
        <w:t>Examples: Level 3+ transcription</w:t>
      </w:r>
    </w:p>
    <w:p>
      <w:pPr>
        <w:pStyle w:val="BodyText"/>
        <w:spacing w:line="250" w:lineRule="exact" w:before="56"/>
        <w:ind w:left="102" w:right="249"/>
      </w:pPr>
      <w:r>
        <w:rPr/>
        <w:t>The following examples, versions of those presented in the previous section, are here presented in a standard transcription (Level 3+). Crucially, this transcription level adds information about speaker attributions, intonation units, and suspension of intonation units, the latter marked by a &amp; at the beginning of the suspension and another &amp; at the end, when the supsended intonation unit is resumed.</w:t>
      </w:r>
    </w:p>
    <w:p>
      <w:pPr>
        <w:pStyle w:val="BodyText"/>
        <w:spacing w:before="7"/>
        <w:rPr>
          <w:sz w:val="21"/>
        </w:rPr>
      </w:pPr>
    </w:p>
    <w:p>
      <w:pPr>
        <w:pStyle w:val="ListParagraph"/>
        <w:numPr>
          <w:ilvl w:val="0"/>
          <w:numId w:val="40"/>
        </w:numPr>
        <w:tabs>
          <w:tab w:pos="822" w:val="left" w:leader="none"/>
          <w:tab w:pos="1541" w:val="left" w:leader="none"/>
        </w:tabs>
        <w:spacing w:line="250" w:lineRule="exact" w:before="0" w:after="0"/>
        <w:ind w:left="102" w:right="5717" w:firstLine="360"/>
        <w:jc w:val="left"/>
        <w:rPr>
          <w:sz w:val="22"/>
        </w:rPr>
      </w:pPr>
      <w:r>
        <w:rPr>
          <w:sz w:val="22"/>
        </w:rPr>
        <w:t>{SBC023: </w:t>
      </w:r>
      <w:r>
        <w:rPr>
          <w:i/>
          <w:sz w:val="22"/>
        </w:rPr>
        <w:t>Howards End</w:t>
      </w:r>
      <w:r>
        <w:rPr>
          <w:sz w:val="22"/>
        </w:rPr>
        <w:t>, l. 1334} EVELYN;</w:t>
        <w:tab/>
        <w:t>[there] is a conjugal</w:t>
      </w:r>
      <w:r>
        <w:rPr>
          <w:spacing w:val="6"/>
          <w:sz w:val="22"/>
        </w:rPr>
        <w:t> </w:t>
      </w:r>
      <w:r>
        <w:rPr>
          <w:sz w:val="22"/>
        </w:rPr>
        <w:t>&amp;</w:t>
      </w:r>
    </w:p>
    <w:p>
      <w:pPr>
        <w:pStyle w:val="BodyText"/>
        <w:spacing w:line="246" w:lineRule="exact"/>
        <w:ind w:left="1542"/>
      </w:pPr>
      <w:r>
        <w:rPr/>
        <w:t>...</w:t>
      </w:r>
    </w:p>
    <w:p>
      <w:pPr>
        <w:pStyle w:val="BodyText"/>
        <w:tabs>
          <w:tab w:pos="1541" w:val="left" w:leader="none"/>
        </w:tabs>
        <w:spacing w:line="250" w:lineRule="exact"/>
        <w:ind w:left="102"/>
      </w:pPr>
      <w:r>
        <w:rPr/>
        <w:t>LINDA;</w:t>
        <w:tab/>
        <w:t>Mhm.</w:t>
      </w:r>
    </w:p>
    <w:p>
      <w:pPr>
        <w:pStyle w:val="BodyText"/>
        <w:tabs>
          <w:tab w:pos="1541" w:val="left" w:leader="none"/>
        </w:tabs>
        <w:spacing w:line="251" w:lineRule="exact"/>
        <w:ind w:left="102"/>
      </w:pPr>
      <w:r>
        <w:rPr/>
        <w:t>EVELYN;</w:t>
        <w:tab/>
        <w:t>&amp;</w:t>
      </w:r>
      <w:r>
        <w:rPr>
          <w:spacing w:val="-1"/>
        </w:rPr>
        <w:t> </w:t>
      </w:r>
      <w:r>
        <w:rPr/>
        <w:t>oneness,</w:t>
      </w:r>
    </w:p>
    <w:p>
      <w:pPr>
        <w:pStyle w:val="BodyText"/>
      </w:pPr>
    </w:p>
    <w:p>
      <w:pPr>
        <w:pStyle w:val="ListParagraph"/>
        <w:numPr>
          <w:ilvl w:val="0"/>
          <w:numId w:val="40"/>
        </w:numPr>
        <w:tabs>
          <w:tab w:pos="822" w:val="left" w:leader="none"/>
          <w:tab w:pos="1541" w:val="left" w:leader="none"/>
        </w:tabs>
        <w:spacing w:line="250" w:lineRule="exact" w:before="0" w:after="0"/>
        <w:ind w:left="102" w:right="5889" w:firstLine="360"/>
        <w:jc w:val="left"/>
        <w:rPr>
          <w:sz w:val="22"/>
        </w:rPr>
      </w:pPr>
      <w:r>
        <w:rPr>
          <w:sz w:val="22"/>
        </w:rPr>
        <w:t>{SBC007: </w:t>
      </w:r>
      <w:r>
        <w:rPr>
          <w:i/>
          <w:sz w:val="22"/>
        </w:rPr>
        <w:t>A Tree’s Life</w:t>
      </w:r>
      <w:r>
        <w:rPr>
          <w:sz w:val="22"/>
        </w:rPr>
        <w:t>, l. 409} </w:t>
      </w:r>
      <w:r>
        <w:rPr>
          <w:spacing w:val="-1"/>
          <w:sz w:val="22"/>
        </w:rPr>
        <w:t>MARY;</w:t>
        <w:tab/>
      </w:r>
      <w:r>
        <w:rPr>
          <w:sz w:val="22"/>
        </w:rPr>
        <w:t>there's a lot of</w:t>
      </w:r>
      <w:r>
        <w:rPr>
          <w:spacing w:val="1"/>
          <w:sz w:val="22"/>
        </w:rPr>
        <w:t> </w:t>
      </w:r>
      <w:r>
        <w:rPr>
          <w:sz w:val="22"/>
        </w:rPr>
        <w:t>&amp;</w:t>
      </w:r>
    </w:p>
    <w:p>
      <w:pPr>
        <w:pStyle w:val="BodyText"/>
        <w:tabs>
          <w:tab w:pos="1541" w:val="left" w:leader="none"/>
        </w:tabs>
        <w:spacing w:line="246" w:lineRule="exact"/>
        <w:ind w:left="102"/>
      </w:pPr>
      <w:r>
        <w:rPr/>
        <w:t>ALICE;</w:t>
        <w:tab/>
        <w:t>(DRINK)</w:t>
      </w:r>
    </w:p>
    <w:p>
      <w:pPr>
        <w:pStyle w:val="BodyText"/>
        <w:tabs>
          <w:tab w:pos="1541" w:val="left" w:leader="none"/>
        </w:tabs>
        <w:spacing w:line="251" w:lineRule="exact"/>
        <w:ind w:left="102"/>
      </w:pPr>
      <w:r>
        <w:rPr/>
        <w:t>MARY;</w:t>
        <w:tab/>
        <w:t>&amp; smoke coming</w:t>
      </w:r>
      <w:r>
        <w:rPr>
          <w:spacing w:val="-13"/>
        </w:rPr>
        <w:t> </w:t>
      </w:r>
      <w:r>
        <w:rPr/>
        <w:t>out,</w:t>
      </w:r>
    </w:p>
    <w:p>
      <w:pPr>
        <w:pStyle w:val="BodyText"/>
        <w:spacing w:before="10"/>
        <w:rPr>
          <w:sz w:val="21"/>
        </w:rPr>
      </w:pPr>
    </w:p>
    <w:p>
      <w:pPr>
        <w:pStyle w:val="ListParagraph"/>
        <w:numPr>
          <w:ilvl w:val="0"/>
          <w:numId w:val="40"/>
        </w:numPr>
        <w:tabs>
          <w:tab w:pos="822" w:val="left" w:leader="none"/>
          <w:tab w:pos="1541" w:val="left" w:leader="none"/>
        </w:tabs>
        <w:spacing w:line="250" w:lineRule="exact" w:before="0" w:after="0"/>
        <w:ind w:left="102" w:right="5016" w:firstLine="360"/>
        <w:jc w:val="left"/>
        <w:rPr>
          <w:sz w:val="22"/>
        </w:rPr>
      </w:pPr>
      <w:r>
        <w:rPr>
          <w:sz w:val="22"/>
        </w:rPr>
        <w:t>{SBC003: </w:t>
      </w:r>
      <w:r>
        <w:rPr>
          <w:i/>
          <w:sz w:val="22"/>
        </w:rPr>
        <w:t>Conceptual Pesticides</w:t>
      </w:r>
      <w:r>
        <w:rPr>
          <w:sz w:val="22"/>
        </w:rPr>
        <w:t>, l. 716} ROY;</w:t>
        <w:tab/>
        <w:t>his question</w:t>
      </w:r>
      <w:r>
        <w:rPr>
          <w:spacing w:val="2"/>
          <w:sz w:val="22"/>
        </w:rPr>
        <w:t> </w:t>
      </w:r>
      <w:r>
        <w:rPr>
          <w:sz w:val="22"/>
        </w:rPr>
        <w:t>was,</w:t>
      </w:r>
    </w:p>
    <w:p>
      <w:pPr>
        <w:pStyle w:val="BodyText"/>
        <w:spacing w:line="250" w:lineRule="exact"/>
        <w:ind w:left="1542" w:right="5224"/>
      </w:pPr>
      <w:r>
        <w:rPr/>
        <w:t>what impact is this gonna have, on the &amp;</w:t>
      </w:r>
    </w:p>
    <w:p>
      <w:pPr>
        <w:pStyle w:val="BodyText"/>
        <w:tabs>
          <w:tab w:pos="1541" w:val="left" w:leader="none"/>
        </w:tabs>
        <w:spacing w:line="250" w:lineRule="exact"/>
        <w:ind w:left="102" w:right="5267"/>
      </w:pPr>
      <w:r>
        <w:rPr/>
        <w:t>MARILYN;</w:t>
        <w:tab/>
        <w:t>.. Sort of fucks up</w:t>
      </w:r>
      <w:r>
        <w:rPr>
          <w:spacing w:val="-6"/>
        </w:rPr>
        <w:t> </w:t>
      </w:r>
      <w:r>
        <w:rPr/>
        <w:t>the</w:t>
      </w:r>
      <w:r>
        <w:rPr>
          <w:spacing w:val="1"/>
        </w:rPr>
        <w:t> </w:t>
      </w:r>
      <w:r>
        <w:rPr/>
        <w:t>animists. ROY;</w:t>
        <w:tab/>
        <w:t>&amp; cultural</w:t>
      </w:r>
      <w:r>
        <w:rPr>
          <w:spacing w:val="-1"/>
        </w:rPr>
        <w:t> </w:t>
      </w:r>
      <w:r>
        <w:rPr/>
        <w:t>growth,</w:t>
      </w:r>
    </w:p>
    <w:p>
      <w:pPr>
        <w:pStyle w:val="BodyText"/>
        <w:rPr>
          <w:sz w:val="24"/>
        </w:rPr>
      </w:pPr>
    </w:p>
    <w:p>
      <w:pPr>
        <w:pStyle w:val="BodyText"/>
        <w:rPr>
          <w:sz w:val="24"/>
        </w:rPr>
      </w:pPr>
    </w:p>
    <w:p>
      <w:pPr>
        <w:pStyle w:val="ListParagraph"/>
        <w:numPr>
          <w:ilvl w:val="0"/>
          <w:numId w:val="40"/>
        </w:numPr>
        <w:tabs>
          <w:tab w:pos="822" w:val="left" w:leader="none"/>
          <w:tab w:pos="1541" w:val="left" w:leader="none"/>
        </w:tabs>
        <w:spacing w:line="250" w:lineRule="exact" w:before="197" w:after="0"/>
        <w:ind w:left="102" w:right="5323" w:firstLine="360"/>
        <w:jc w:val="left"/>
        <w:rPr>
          <w:sz w:val="22"/>
        </w:rPr>
      </w:pPr>
      <w:r>
        <w:rPr>
          <w:sz w:val="22"/>
        </w:rPr>
        <w:t>{SBC011: </w:t>
      </w:r>
      <w:r>
        <w:rPr>
          <w:i/>
          <w:sz w:val="22"/>
        </w:rPr>
        <w:t>This Retirement Bit</w:t>
      </w:r>
      <w:r>
        <w:rPr>
          <w:sz w:val="22"/>
        </w:rPr>
        <w:t>, l. 527} SAM;</w:t>
        <w:tab/>
        <w:t>That was just</w:t>
      </w:r>
      <w:r>
        <w:rPr>
          <w:spacing w:val="6"/>
          <w:sz w:val="22"/>
        </w:rPr>
        <w:t> </w:t>
      </w:r>
      <w:r>
        <w:rPr>
          <w:sz w:val="22"/>
        </w:rPr>
        <w:t>&amp;</w:t>
      </w:r>
    </w:p>
    <w:p>
      <w:pPr>
        <w:spacing w:after="0" w:line="250" w:lineRule="exact"/>
        <w:jc w:val="left"/>
        <w:rPr>
          <w:sz w:val="22"/>
        </w:rPr>
        <w:sectPr>
          <w:headerReference w:type="default" r:id="rId78"/>
          <w:footerReference w:type="default" r:id="rId79"/>
          <w:pgSz w:w="12240" w:h="15840"/>
          <w:pgMar w:header="1437" w:footer="1465" w:top="1660" w:bottom="1660" w:left="1340" w:right="1340"/>
        </w:sectPr>
      </w:pPr>
    </w:p>
    <w:p>
      <w:pPr>
        <w:pStyle w:val="BodyText"/>
        <w:spacing w:before="4"/>
      </w:pPr>
    </w:p>
    <w:p>
      <w:pPr>
        <w:pStyle w:val="BodyText"/>
        <w:tabs>
          <w:tab w:pos="1541" w:val="left" w:leader="none"/>
        </w:tabs>
        <w:spacing w:line="250" w:lineRule="exact" w:before="96"/>
        <w:ind w:left="102" w:right="5624"/>
      </w:pPr>
      <w:r>
        <w:rPr/>
        <w:t>DORIS;</w:t>
        <w:tab/>
        <w:t>And that was in</w:t>
      </w:r>
      <w:r>
        <w:rPr>
          <w:spacing w:val="1"/>
        </w:rPr>
        <w:t> </w:t>
      </w:r>
      <w:r>
        <w:rPr/>
        <w:t>the</w:t>
      </w:r>
      <w:r>
        <w:rPr>
          <w:spacing w:val="-1"/>
        </w:rPr>
        <w:t> </w:t>
      </w:r>
      <w:r>
        <w:rPr/>
        <w:t>winter. SAM;</w:t>
        <w:tab/>
        <w:t>&amp; ..</w:t>
      </w:r>
      <w:r>
        <w:rPr>
          <w:spacing w:val="-5"/>
        </w:rPr>
        <w:t> </w:t>
      </w:r>
      <w:r>
        <w:rPr/>
        <w:t>weakness.</w:t>
      </w:r>
    </w:p>
    <w:p>
      <w:pPr>
        <w:pStyle w:val="BodyText"/>
        <w:spacing w:line="246" w:lineRule="exact"/>
        <w:ind w:left="1542"/>
      </w:pPr>
      <w:r>
        <w:rPr/>
        <w:t>...</w:t>
      </w:r>
    </w:p>
    <w:p>
      <w:pPr>
        <w:pStyle w:val="BodyText"/>
        <w:spacing w:line="250" w:lineRule="exact"/>
        <w:ind w:left="1542"/>
      </w:pPr>
      <w:r>
        <w:rPr/>
        <w:t>Exertion.</w:t>
      </w:r>
    </w:p>
    <w:p>
      <w:pPr>
        <w:pStyle w:val="BodyText"/>
        <w:spacing w:line="250" w:lineRule="exact"/>
        <w:ind w:left="1542"/>
      </w:pPr>
      <w:r>
        <w:rPr/>
        <w:t>...</w:t>
      </w:r>
    </w:p>
    <w:p>
      <w:pPr>
        <w:pStyle w:val="BodyText"/>
        <w:tabs>
          <w:tab w:pos="1541" w:val="left" w:leader="none"/>
        </w:tabs>
        <w:spacing w:line="251" w:lineRule="exact"/>
        <w:ind w:left="102"/>
      </w:pPr>
      <w:r>
        <w:rPr/>
        <w:t>DORIS;</w:t>
        <w:tab/>
        <w:t>Well maybe that's what this</w:t>
      </w:r>
      <w:r>
        <w:rPr>
          <w:spacing w:val="-3"/>
        </w:rPr>
        <w:t> </w:t>
      </w:r>
      <w:r>
        <w:rPr/>
        <w:t>was.</w:t>
      </w:r>
    </w:p>
    <w:p>
      <w:pPr>
        <w:pStyle w:val="BodyText"/>
        <w:spacing w:before="4"/>
        <w:rPr>
          <w:sz w:val="21"/>
        </w:rPr>
      </w:pPr>
    </w:p>
    <w:p>
      <w:pPr>
        <w:pStyle w:val="ListParagraph"/>
        <w:numPr>
          <w:ilvl w:val="0"/>
          <w:numId w:val="40"/>
        </w:numPr>
        <w:tabs>
          <w:tab w:pos="822" w:val="left" w:leader="none"/>
        </w:tabs>
        <w:spacing w:line="251" w:lineRule="exact" w:before="1" w:after="0"/>
        <w:ind w:left="821" w:right="0" w:hanging="359"/>
        <w:jc w:val="left"/>
        <w:rPr>
          <w:sz w:val="22"/>
        </w:rPr>
      </w:pPr>
      <w:r>
        <w:rPr>
          <w:sz w:val="22"/>
        </w:rPr>
        <w:t>{SBC019: </w:t>
      </w:r>
      <w:r>
        <w:rPr>
          <w:i/>
          <w:sz w:val="22"/>
        </w:rPr>
        <w:t>Doesn’t Work in This Household</w:t>
      </w:r>
      <w:r>
        <w:rPr>
          <w:sz w:val="22"/>
        </w:rPr>
        <w:t>, l.</w:t>
      </w:r>
      <w:r>
        <w:rPr>
          <w:spacing w:val="6"/>
          <w:sz w:val="22"/>
        </w:rPr>
        <w:t> </w:t>
      </w:r>
      <w:r>
        <w:rPr>
          <w:sz w:val="22"/>
        </w:rPr>
        <w:t>200}</w:t>
      </w:r>
    </w:p>
    <w:p>
      <w:pPr>
        <w:pStyle w:val="BodyText"/>
        <w:tabs>
          <w:tab w:pos="1305" w:val="left" w:leader="none"/>
        </w:tabs>
        <w:spacing w:line="250" w:lineRule="exact"/>
        <w:ind w:left="102"/>
      </w:pPr>
      <w:r>
        <w:rPr/>
        <w:t>RON;</w:t>
        <w:tab/>
        <w:t>(TSK) (H) It's not pleasant to talk about politics with anyone who doesn't believe</w:t>
      </w:r>
      <w:r>
        <w:rPr>
          <w:spacing w:val="-2"/>
        </w:rPr>
        <w:t> </w:t>
      </w:r>
      <w:r>
        <w:rPr/>
        <w:t>--</w:t>
      </w:r>
    </w:p>
    <w:p>
      <w:pPr>
        <w:pStyle w:val="BodyText"/>
        <w:spacing w:line="250" w:lineRule="exact" w:before="4"/>
        <w:ind w:left="1306" w:right="6566"/>
      </w:pPr>
      <w:r>
        <w:rPr/>
        <w:t>.. % d- not believe, but doesn't &amp;</w:t>
      </w:r>
    </w:p>
    <w:p>
      <w:pPr>
        <w:pStyle w:val="BodyText"/>
        <w:tabs>
          <w:tab w:pos="1305" w:val="left" w:leader="none"/>
        </w:tabs>
        <w:spacing w:line="246" w:lineRule="exact"/>
        <w:ind w:left="102"/>
      </w:pPr>
      <w:r>
        <w:rPr/>
        <w:t>MELISSA;</w:t>
        <w:tab/>
        <w:t>.. Agree with</w:t>
      </w:r>
      <w:r>
        <w:rPr>
          <w:spacing w:val="-10"/>
        </w:rPr>
        <w:t> </w:t>
      </w:r>
      <w:r>
        <w:rPr/>
        <w:t>you.</w:t>
      </w:r>
    </w:p>
    <w:p>
      <w:pPr>
        <w:pStyle w:val="BodyText"/>
        <w:tabs>
          <w:tab w:pos="1305" w:val="left" w:leader="none"/>
        </w:tabs>
        <w:spacing w:line="250" w:lineRule="exact" w:before="3"/>
        <w:ind w:left="1306" w:right="4909" w:hanging="1204"/>
      </w:pPr>
      <w:r>
        <w:rPr/>
        <w:t>RON;</w:t>
        <w:tab/>
        <w:t>&amp; vote in the same way that</w:t>
      </w:r>
      <w:r>
        <w:rPr>
          <w:spacing w:val="-6"/>
        </w:rPr>
        <w:t> </w:t>
      </w:r>
      <w:r>
        <w:rPr>
          <w:spacing w:val="-3"/>
        </w:rPr>
        <w:t>you</w:t>
      </w:r>
      <w:r>
        <w:rPr>
          <w:spacing w:val="3"/>
        </w:rPr>
        <w:t> </w:t>
      </w:r>
      <w:r>
        <w:rPr/>
        <w:t>vote, or whatever.</w:t>
      </w:r>
    </w:p>
    <w:p>
      <w:pPr>
        <w:pStyle w:val="BodyText"/>
        <w:rPr>
          <w:sz w:val="24"/>
        </w:rPr>
      </w:pPr>
    </w:p>
    <w:p>
      <w:pPr>
        <w:pStyle w:val="BodyText"/>
        <w:rPr>
          <w:sz w:val="24"/>
        </w:rPr>
      </w:pPr>
    </w:p>
    <w:p>
      <w:pPr>
        <w:pStyle w:val="BodyText"/>
        <w:rPr>
          <w:sz w:val="24"/>
        </w:rPr>
      </w:pPr>
    </w:p>
    <w:p>
      <w:pPr>
        <w:pStyle w:val="BodyText"/>
        <w:rPr>
          <w:sz w:val="24"/>
        </w:rPr>
      </w:pPr>
    </w:p>
    <w:p>
      <w:pPr>
        <w:spacing w:before="142"/>
        <w:ind w:left="0" w:right="116" w:firstLine="0"/>
        <w:jc w:val="right"/>
        <w:rPr>
          <w:i/>
          <w:sz w:val="16"/>
        </w:rPr>
      </w:pPr>
      <w:r>
        <w:rPr>
          <w:i/>
          <w:sz w:val="16"/>
        </w:rPr>
        <w:t>[rev. 12-Jun-2007]</w:t>
      </w:r>
    </w:p>
    <w:p>
      <w:pPr>
        <w:spacing w:after="0"/>
        <w:jc w:val="right"/>
        <w:rPr>
          <w:sz w:val="16"/>
        </w:rPr>
        <w:sectPr>
          <w:headerReference w:type="default" r:id="rId80"/>
          <w:footerReference w:type="default" r:id="rId81"/>
          <w:pgSz w:w="12240" w:h="15840"/>
          <w:pgMar w:header="1437" w:footer="1465" w:top="1660" w:bottom="1660" w:left="1340" w:right="1340"/>
          <w:pgNumType w:start="61"/>
        </w:sectPr>
      </w:pPr>
    </w:p>
    <w:p>
      <w:pPr>
        <w:pStyle w:val="BodyText"/>
        <w:rPr>
          <w:i/>
          <w:sz w:val="20"/>
        </w:rPr>
      </w:pPr>
    </w:p>
    <w:p>
      <w:pPr>
        <w:pStyle w:val="BodyText"/>
        <w:spacing w:before="11"/>
        <w:rPr>
          <w:i/>
        </w:rPr>
      </w:pPr>
    </w:p>
    <w:p>
      <w:pPr>
        <w:spacing w:before="92"/>
        <w:ind w:left="83" w:right="106" w:firstLine="0"/>
        <w:jc w:val="center"/>
        <w:rPr>
          <w:rFonts w:ascii="Arial" w:hAnsi="Arial"/>
          <w:i/>
          <w:sz w:val="24"/>
        </w:rPr>
      </w:pPr>
      <w:r>
        <w:rPr>
          <w:rFonts w:ascii="Arial" w:hAnsi="Arial"/>
          <w:i/>
          <w:sz w:val="24"/>
        </w:rPr>
        <w:t>[Draft – do not circulate without permission]</w:t>
      </w:r>
    </w:p>
    <w:p>
      <w:pPr>
        <w:pStyle w:val="BodyText"/>
        <w:spacing w:before="8"/>
        <w:rPr>
          <w:rFonts w:ascii="Arial"/>
          <w:i/>
          <w:sz w:val="20"/>
        </w:rPr>
      </w:pPr>
    </w:p>
    <w:p>
      <w:pPr>
        <w:spacing w:before="0"/>
        <w:ind w:left="72" w:right="153" w:firstLine="0"/>
        <w:jc w:val="center"/>
        <w:rPr>
          <w:rFonts w:ascii="Arial"/>
          <w:b/>
          <w:sz w:val="32"/>
        </w:rPr>
      </w:pPr>
      <w:r>
        <w:rPr>
          <w:rFonts w:ascii="Arial"/>
          <w:b/>
          <w:sz w:val="32"/>
        </w:rPr>
        <w:t>Intonation Unit Cues in Context</w:t>
      </w:r>
    </w:p>
    <w:p>
      <w:pPr>
        <w:spacing w:before="55"/>
        <w:ind w:left="2902" w:right="2892" w:firstLine="1052"/>
        <w:jc w:val="left"/>
        <w:rPr>
          <w:sz w:val="24"/>
        </w:rPr>
      </w:pPr>
      <w:r>
        <w:rPr>
          <w:sz w:val="24"/>
        </w:rPr>
        <w:t>John W. Du Bois University of California, Santa</w:t>
      </w:r>
      <w:r>
        <w:rPr>
          <w:spacing w:val="-26"/>
          <w:sz w:val="24"/>
        </w:rPr>
        <w:t> </w:t>
      </w:r>
      <w:r>
        <w:rPr>
          <w:sz w:val="24"/>
        </w:rPr>
        <w:t>Barbara</w:t>
      </w:r>
    </w:p>
    <w:p>
      <w:pPr>
        <w:spacing w:before="0"/>
        <w:ind w:left="3061" w:right="3055" w:firstLine="0"/>
        <w:jc w:val="center"/>
        <w:rPr>
          <w:sz w:val="24"/>
        </w:rPr>
      </w:pPr>
      <w:hyperlink r:id="rId6">
        <w:r>
          <w:rPr>
            <w:sz w:val="24"/>
          </w:rPr>
          <w:t>dubois@linguistics.ucsb.edu</w:t>
        </w:r>
      </w:hyperlink>
      <w:r>
        <w:rPr>
          <w:sz w:val="24"/>
        </w:rPr>
        <w:t> September 4, 2008</w:t>
      </w:r>
    </w:p>
    <w:p>
      <w:pPr>
        <w:pStyle w:val="BodyText"/>
        <w:rPr>
          <w:sz w:val="26"/>
        </w:rPr>
      </w:pPr>
    </w:p>
    <w:p>
      <w:pPr>
        <w:spacing w:before="173"/>
        <w:ind w:left="101" w:right="0" w:firstLine="0"/>
        <w:jc w:val="left"/>
        <w:rPr>
          <w:rFonts w:ascii="Arial"/>
          <w:b/>
          <w:sz w:val="29"/>
        </w:rPr>
      </w:pPr>
      <w:bookmarkStart w:name="Introduction" w:id="101"/>
      <w:bookmarkEnd w:id="101"/>
      <w:r>
        <w:rPr/>
      </w:r>
      <w:r>
        <w:rPr>
          <w:rFonts w:ascii="Arial"/>
          <w:b/>
          <w:sz w:val="29"/>
        </w:rPr>
        <w:t>Introduction</w:t>
      </w:r>
    </w:p>
    <w:p>
      <w:pPr>
        <w:pStyle w:val="BodyText"/>
        <w:spacing w:line="250" w:lineRule="exact" w:before="84"/>
        <w:ind w:left="101" w:right="170"/>
      </w:pPr>
      <w:r>
        <w:rPr/>
        <w:t>Intonation Units are prosodic units which contribute in a fundamental way to the organization of the structure and function of language. The Intonation Unit is apparently a universal category of spoken language, taking its place alongside the phoneme, syllable, and other basic phonological units. From a functional point of view, the Intonation Unit can be argued to represent the fundamental basic-level unit of language, at the level at which speakers realize linguistic conceptualization, communication, and action. The Intonation Unit constitutes a pivotal unit at the intersection of form (phonetic, phonological, syntax), meaning (semantics, pragmatics), and function (cognitive process, social interaction).</w:t>
      </w:r>
    </w:p>
    <w:p>
      <w:pPr>
        <w:pStyle w:val="BodyText"/>
        <w:spacing w:before="3"/>
        <w:rPr>
          <w:sz w:val="21"/>
        </w:rPr>
      </w:pPr>
    </w:p>
    <w:p>
      <w:pPr>
        <w:pStyle w:val="BodyText"/>
        <w:spacing w:line="475" w:lineRule="auto"/>
        <w:ind w:left="101" w:right="1286"/>
      </w:pPr>
      <w:r>
        <w:rPr/>
        <w:t>complex units of language use in the real-world of communication and social interaction. The reality of Intonation Units is attested in the following observations:</w:t>
      </w:r>
    </w:p>
    <w:p>
      <w:pPr>
        <w:pStyle w:val="ListParagraph"/>
        <w:numPr>
          <w:ilvl w:val="1"/>
          <w:numId w:val="40"/>
        </w:numPr>
        <w:tabs>
          <w:tab w:pos="1136" w:val="left" w:leader="none"/>
        </w:tabs>
        <w:spacing w:line="250" w:lineRule="exact" w:before="13" w:after="0"/>
        <w:ind w:left="822" w:right="543" w:firstLine="0"/>
        <w:jc w:val="left"/>
        <w:rPr>
          <w:sz w:val="22"/>
        </w:rPr>
      </w:pPr>
      <w:r>
        <w:rPr>
          <w:sz w:val="22"/>
        </w:rPr>
        <w:t>Speakers indexically mark the start and end (or better, the transition into and out of) each Intonation Unit, as well as its internal structure and overall gestalt unity, in more or less consistent ways, within any given</w:t>
      </w:r>
      <w:r>
        <w:rPr>
          <w:spacing w:val="-6"/>
          <w:sz w:val="22"/>
        </w:rPr>
        <w:t> </w:t>
      </w:r>
      <w:r>
        <w:rPr>
          <w:sz w:val="22"/>
        </w:rPr>
        <w:t>language;</w:t>
      </w:r>
    </w:p>
    <w:p>
      <w:pPr>
        <w:pStyle w:val="ListParagraph"/>
        <w:numPr>
          <w:ilvl w:val="1"/>
          <w:numId w:val="40"/>
        </w:numPr>
        <w:tabs>
          <w:tab w:pos="1136" w:val="left" w:leader="none"/>
        </w:tabs>
        <w:spacing w:line="250" w:lineRule="exact" w:before="0" w:after="0"/>
        <w:ind w:left="822" w:right="592" w:firstLine="0"/>
        <w:jc w:val="left"/>
        <w:rPr>
          <w:sz w:val="22"/>
        </w:rPr>
      </w:pPr>
      <w:r>
        <w:rPr>
          <w:sz w:val="22"/>
        </w:rPr>
        <w:t>Hearers regularly attend to and interpret these indexes of Intonation Unit boundaries and structure;</w:t>
      </w:r>
    </w:p>
    <w:p>
      <w:pPr>
        <w:pStyle w:val="ListParagraph"/>
        <w:numPr>
          <w:ilvl w:val="1"/>
          <w:numId w:val="40"/>
        </w:numPr>
        <w:tabs>
          <w:tab w:pos="1136" w:val="left" w:leader="none"/>
        </w:tabs>
        <w:spacing w:line="250" w:lineRule="exact" w:before="0" w:after="0"/>
        <w:ind w:left="822" w:right="203" w:firstLine="0"/>
        <w:jc w:val="left"/>
        <w:rPr>
          <w:sz w:val="22"/>
        </w:rPr>
      </w:pPr>
      <w:r>
        <w:rPr>
          <w:sz w:val="22"/>
        </w:rPr>
        <w:t>The phonetic form and prosodic structure of Intonation Units tend strongly to be marked in the same or similar ways across languages, constituting a fundamental language universal of prosody. Thus for both analyst and theorist of language, knowing how to identify the Intonation Unit within the ongoing stream of discourse, and understanding its structure, gestalt unity, and sequential development, is an essential part of the task of representing, analyzing, and theorizing language as produced and interpreted by</w:t>
      </w:r>
      <w:r>
        <w:rPr>
          <w:spacing w:val="3"/>
          <w:sz w:val="22"/>
        </w:rPr>
        <w:t> </w:t>
      </w:r>
      <w:r>
        <w:rPr>
          <w:sz w:val="22"/>
        </w:rPr>
        <w:t>participants.</w:t>
      </w:r>
    </w:p>
    <w:p>
      <w:pPr>
        <w:pStyle w:val="BodyText"/>
        <w:spacing w:before="8"/>
        <w:rPr>
          <w:sz w:val="21"/>
        </w:rPr>
      </w:pPr>
    </w:p>
    <w:p>
      <w:pPr>
        <w:pStyle w:val="BodyText"/>
        <w:spacing w:line="250" w:lineRule="exact"/>
        <w:ind w:left="101" w:right="135"/>
      </w:pPr>
      <w:r>
        <w:rPr/>
        <w:t>Discourse and especially prosody are produced and experienced by participants as an ongoing stream of actions which partly overlap with and blend into one another, exhibiting fuzzy boundaries par excellence. Thus it is important for analysts to acknowledge that in discourse, neither units nor their boundaries are ever given for free. (The methodology of inventing sentences and producing them in isolation makes it appear as if the boundary is given in advance, but this is an illusion of the methodology.) For any unit of importance, participants as well as analysts are faced with the task of recognizing what kind of unit it is and where it starts, continues, and ends. Intonation units are, in the first place, carved out of the ongoing stream of discourse, through processes which modulate fluctuations in certain omnipresent audible signals, including tempo, pitch, and amplitude.</w:t>
      </w:r>
    </w:p>
    <w:p>
      <w:pPr>
        <w:spacing w:after="0" w:line="250" w:lineRule="exact"/>
        <w:sectPr>
          <w:headerReference w:type="default" r:id="rId82"/>
          <w:pgSz w:w="12240" w:h="15840"/>
          <w:pgMar w:header="1437" w:footer="1465" w:top="1660" w:bottom="1660" w:left="1340" w:right="1340"/>
        </w:sectPr>
      </w:pPr>
    </w:p>
    <w:p>
      <w:pPr>
        <w:pStyle w:val="BodyText"/>
        <w:spacing w:before="4"/>
      </w:pPr>
    </w:p>
    <w:p>
      <w:pPr>
        <w:pStyle w:val="BodyText"/>
        <w:spacing w:line="250" w:lineRule="exact" w:before="96"/>
        <w:ind w:left="102" w:right="128"/>
      </w:pPr>
      <w:r>
        <w:rPr/>
        <w:t>F</w:t>
      </w:r>
      <w:r>
        <w:rPr>
          <w:sz w:val="14"/>
        </w:rPr>
        <w:t>LUX </w:t>
      </w:r>
      <w:r>
        <w:rPr/>
        <w:t>is key in understanding how Intonation Units are perceived. The idea of flux implies that a more or less continuous signal (be it tempo, pitch, amplitude, etc.) is modulated up or down at a given point in the ongoing stream of discourse. The point of flux, where there is a significant shift in the baseline or expected value for a given percept, helps to define a cue for the boundary between one unit and the next. What matters is not so much the absolute value of, say, duration, as the structured change in tempo, especially if this correlates with other changes such as those of baseline pitch (i.e. on unstressed syllables).</w:t>
      </w:r>
    </w:p>
    <w:p>
      <w:pPr>
        <w:pStyle w:val="BodyText"/>
        <w:spacing w:line="250" w:lineRule="exact"/>
        <w:ind w:left="102" w:firstLine="53"/>
      </w:pPr>
      <w:r>
        <w:rPr/>
        <w:t>When several such cues are synchronized with other such perturbations they may together index, among other things, the presence of an Intonation Unit boundary.</w:t>
      </w:r>
    </w:p>
    <w:p>
      <w:pPr>
        <w:pStyle w:val="BodyText"/>
        <w:spacing w:before="9"/>
        <w:rPr>
          <w:sz w:val="21"/>
        </w:rPr>
      </w:pPr>
    </w:p>
    <w:p>
      <w:pPr>
        <w:pStyle w:val="BodyText"/>
        <w:spacing w:line="250" w:lineRule="exact"/>
        <w:ind w:left="102" w:right="122"/>
      </w:pPr>
      <w:r>
        <w:rPr/>
        <w:t>Intonation unit realizations are characterized by prototype structure. That is, prototypical (or “best”) exemplars are marked by a full complex of well-defined multiple cues, other instances are marked by a reduced complement of cues. Thus there is considerable intrinsic variation in cue realization across instances of Intonation Units. Moreover, the various cues for the presence of an IU boundary differ in significance. Their importance in a given context is subject to a complex process of interpretation, which in principle should correspond to the interpretive process used by speakers and hearers as they produce and perceive Intonation unit boundaries. This paper represents my current hypothesis as to how the cues are weighted, and how their value and significance are modified according to the context they appear in, within the ongoing processes of discourse production and comprehension in interaction.</w:t>
      </w:r>
    </w:p>
    <w:p>
      <w:pPr>
        <w:pStyle w:val="BodyText"/>
        <w:spacing w:before="8"/>
        <w:rPr>
          <w:sz w:val="21"/>
        </w:rPr>
      </w:pPr>
    </w:p>
    <w:p>
      <w:pPr>
        <w:pStyle w:val="BodyText"/>
        <w:spacing w:line="250" w:lineRule="exact"/>
        <w:ind w:left="102" w:right="206"/>
      </w:pPr>
      <w:r>
        <w:rPr/>
        <w:t>Identifying Intonation Units means essentially locating their boundaries in the stream of speech. In the end this comes down to making an essentially binary decision as to whether an Intonation Unit boundary is present or not at any given moment in the speaker’s ongoing stream of speech. But there is a lot that goes into answering this seemingly simple yes-no question. There are many different cues that must be considered, and while an experienced transcriber comes to find the process to be a fairly fast and intuitive one, it takes some time and study to get to that point. To move toward that level of transcription fluency, it may be useful if the complex process of evaluating Intonation Unit cues can be given some systematicity. It is the goal of this paper to present at least a partial systematization of the complex process of orienting to, weighing, and evaluating the various cues that together index the Intonation Unit and its</w:t>
      </w:r>
      <w:r>
        <w:rPr>
          <w:spacing w:val="3"/>
        </w:rPr>
        <w:t> </w:t>
      </w:r>
      <w:r>
        <w:rPr/>
        <w:t>boundaries.</w:t>
      </w:r>
    </w:p>
    <w:p>
      <w:pPr>
        <w:spacing w:line="300" w:lineRule="auto" w:before="191"/>
        <w:ind w:left="102" w:right="6467" w:firstLine="0"/>
        <w:jc w:val="left"/>
        <w:rPr>
          <w:sz w:val="22"/>
        </w:rPr>
      </w:pPr>
      <w:bookmarkStart w:name="Intonation Unit Cues" w:id="102"/>
      <w:bookmarkEnd w:id="102"/>
      <w:r>
        <w:rPr/>
      </w:r>
      <w:r>
        <w:rPr>
          <w:rFonts w:ascii="Arial"/>
          <w:b/>
          <w:sz w:val="29"/>
        </w:rPr>
        <w:t>Intonation Unit Cues </w:t>
      </w:r>
      <w:bookmarkStart w:name="Cues by Complex" w:id="103"/>
      <w:bookmarkEnd w:id="103"/>
      <w:r>
        <w:rPr>
          <w:rFonts w:ascii="Arial"/>
          <w:b/>
          <w:sz w:val="29"/>
        </w:rPr>
      </w:r>
      <w:r>
        <w:rPr>
          <w:rFonts w:ascii="Arial-BoldItalicMT"/>
          <w:b/>
          <w:i/>
          <w:sz w:val="24"/>
        </w:rPr>
        <w:t>Cues by Complex </w:t>
      </w:r>
      <w:r>
        <w:rPr>
          <w:sz w:val="22"/>
        </w:rPr>
        <w:t>INTRODUCTION**</w:t>
      </w:r>
    </w:p>
    <w:p>
      <w:pPr>
        <w:pStyle w:val="BodyText"/>
        <w:spacing w:before="185"/>
        <w:ind w:left="822"/>
      </w:pPr>
      <w:r>
        <w:rPr/>
        <w:t>INSERT TABLE 1 ABOUT HERE</w:t>
      </w:r>
    </w:p>
    <w:p>
      <w:pPr>
        <w:pStyle w:val="BodyText"/>
        <w:spacing w:before="10"/>
        <w:rPr>
          <w:sz w:val="21"/>
        </w:rPr>
      </w:pPr>
    </w:p>
    <w:p>
      <w:pPr>
        <w:pStyle w:val="ListParagraph"/>
        <w:numPr>
          <w:ilvl w:val="0"/>
          <w:numId w:val="40"/>
        </w:numPr>
        <w:tabs>
          <w:tab w:pos="1182" w:val="left" w:leader="none"/>
        </w:tabs>
        <w:spacing w:line="250" w:lineRule="exact" w:before="0" w:after="0"/>
        <w:ind w:left="1182" w:right="418" w:hanging="360"/>
        <w:jc w:val="left"/>
        <w:rPr>
          <w:sz w:val="22"/>
        </w:rPr>
      </w:pPr>
      <w:r>
        <w:rPr>
          <w:sz w:val="22"/>
        </w:rPr>
        <w:t>S</w:t>
      </w:r>
      <w:r>
        <w:rPr>
          <w:sz w:val="14"/>
        </w:rPr>
        <w:t>COPE </w:t>
      </w:r>
      <w:r>
        <w:rPr>
          <w:sz w:val="22"/>
        </w:rPr>
        <w:t>indicates where in the Intonation unit the cue is to be found: in </w:t>
      </w:r>
      <w:r>
        <w:rPr>
          <w:spacing w:val="-3"/>
          <w:sz w:val="14"/>
        </w:rPr>
        <w:t>INITIAL </w:t>
      </w:r>
      <w:r>
        <w:rPr>
          <w:sz w:val="22"/>
        </w:rPr>
        <w:t>position, </w:t>
      </w:r>
      <w:r>
        <w:rPr>
          <w:spacing w:val="-3"/>
          <w:sz w:val="14"/>
        </w:rPr>
        <w:t>FINAL </w:t>
      </w:r>
      <w:r>
        <w:rPr>
          <w:sz w:val="22"/>
        </w:rPr>
        <w:t>position, at either initial or final </w:t>
      </w:r>
      <w:r>
        <w:rPr>
          <w:spacing w:val="-3"/>
          <w:sz w:val="14"/>
        </w:rPr>
        <w:t>BOUNDARY</w:t>
      </w:r>
      <w:r>
        <w:rPr>
          <w:spacing w:val="-3"/>
          <w:sz w:val="22"/>
        </w:rPr>
        <w:t>, </w:t>
      </w:r>
      <w:r>
        <w:rPr>
          <w:sz w:val="22"/>
        </w:rPr>
        <w:t>spread over the whole </w:t>
      </w:r>
      <w:r>
        <w:rPr>
          <w:sz w:val="14"/>
        </w:rPr>
        <w:t>UNIT</w:t>
      </w:r>
      <w:r>
        <w:rPr>
          <w:sz w:val="22"/>
        </w:rPr>
        <w:t>, or requiring comparison across multiple units</w:t>
      </w:r>
      <w:r>
        <w:rPr>
          <w:spacing w:val="-6"/>
          <w:sz w:val="22"/>
        </w:rPr>
        <w:t> </w:t>
      </w:r>
      <w:r>
        <w:rPr>
          <w:sz w:val="22"/>
        </w:rPr>
        <w:t>(‘multi-unit’).</w:t>
      </w:r>
    </w:p>
    <w:p>
      <w:pPr>
        <w:pStyle w:val="BodyText"/>
        <w:spacing w:before="4"/>
        <w:rPr>
          <w:sz w:val="21"/>
        </w:rPr>
      </w:pPr>
    </w:p>
    <w:p>
      <w:pPr>
        <w:pStyle w:val="BodyText"/>
        <w:spacing w:line="250" w:lineRule="exact"/>
        <w:ind w:left="101" w:right="122"/>
      </w:pPr>
      <w:r>
        <w:rPr/>
        <w:t>In addition to these audible cues, Intonation Unit boundaries tend to show significant correlations with various non-audible but overtly observable behavioral cues including gesture, gaze, and other aspects of body behavior. Little is known about these correlations with Intonation Units at present, but the issue is ripe for investigation.</w:t>
      </w:r>
    </w:p>
    <w:p>
      <w:pPr>
        <w:spacing w:after="0" w:line="250" w:lineRule="exact"/>
        <w:sectPr>
          <w:headerReference w:type="default" r:id="rId83"/>
          <w:pgSz w:w="12240" w:h="15840"/>
          <w:pgMar w:header="1437" w:footer="1465" w:top="1660" w:bottom="1660" w:left="1340" w:right="1340"/>
        </w:sectPr>
      </w:pPr>
    </w:p>
    <w:p>
      <w:pPr>
        <w:pStyle w:val="BodyText"/>
        <w:rPr>
          <w:sz w:val="20"/>
        </w:rPr>
      </w:pPr>
    </w:p>
    <w:p>
      <w:pPr>
        <w:pStyle w:val="BodyText"/>
        <w:rPr>
          <w:sz w:val="20"/>
        </w:rPr>
      </w:pPr>
    </w:p>
    <w:p>
      <w:pPr>
        <w:pStyle w:val="BodyText"/>
        <w:rPr>
          <w:sz w:val="24"/>
        </w:rPr>
      </w:pPr>
    </w:p>
    <w:p>
      <w:pPr>
        <w:spacing w:before="93"/>
        <w:ind w:left="102" w:right="0" w:firstLine="0"/>
        <w:jc w:val="left"/>
        <w:rPr>
          <w:rFonts w:ascii="Arial"/>
          <w:sz w:val="22"/>
        </w:rPr>
      </w:pPr>
      <w:r>
        <w:rPr>
          <w:rFonts w:ascii="Arial"/>
          <w:i/>
          <w:sz w:val="22"/>
        </w:rPr>
        <w:t>Table 1.  </w:t>
      </w:r>
      <w:r>
        <w:rPr>
          <w:rFonts w:ascii="Arial"/>
          <w:sz w:val="22"/>
        </w:rPr>
        <w:t>Principal Intonation Unit cues</w:t>
      </w:r>
    </w:p>
    <w:p>
      <w:pPr>
        <w:pStyle w:val="BodyText"/>
        <w:spacing w:before="3"/>
        <w:rPr>
          <w:rFonts w:ascii="Arial"/>
          <w:sz w:val="10"/>
        </w:rPr>
      </w:pPr>
    </w:p>
    <w:tbl>
      <w:tblPr>
        <w:tblW w:w="0" w:type="auto"/>
        <w:jc w:val="left"/>
        <w:tblInd w:w="16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507"/>
        <w:gridCol w:w="974"/>
        <w:gridCol w:w="998"/>
        <w:gridCol w:w="5745"/>
      </w:tblGrid>
      <w:tr>
        <w:trPr>
          <w:trHeight w:val="224" w:hRule="exact"/>
        </w:trPr>
        <w:tc>
          <w:tcPr>
            <w:tcW w:w="1507" w:type="dxa"/>
          </w:tcPr>
          <w:p>
            <w:pPr>
              <w:pStyle w:val="TableParagraph"/>
              <w:spacing w:line="223" w:lineRule="exact"/>
              <w:ind w:left="492"/>
              <w:rPr>
                <w:rFonts w:ascii="Arial"/>
                <w:sz w:val="13"/>
              </w:rPr>
            </w:pPr>
            <w:r>
              <w:rPr>
                <w:rFonts w:ascii="Arial"/>
                <w:sz w:val="20"/>
              </w:rPr>
              <w:t>C</w:t>
            </w:r>
            <w:r>
              <w:rPr>
                <w:rFonts w:ascii="Arial"/>
                <w:sz w:val="13"/>
              </w:rPr>
              <w:t>UE</w:t>
            </w:r>
          </w:p>
        </w:tc>
        <w:tc>
          <w:tcPr>
            <w:tcW w:w="974" w:type="dxa"/>
          </w:tcPr>
          <w:p>
            <w:pPr>
              <w:pStyle w:val="TableParagraph"/>
              <w:spacing w:line="223" w:lineRule="exact"/>
              <w:ind w:left="112"/>
              <w:rPr>
                <w:rFonts w:ascii="Arial"/>
                <w:sz w:val="13"/>
              </w:rPr>
            </w:pPr>
            <w:r>
              <w:rPr>
                <w:rFonts w:ascii="Arial"/>
                <w:sz w:val="20"/>
              </w:rPr>
              <w:t>C</w:t>
            </w:r>
            <w:r>
              <w:rPr>
                <w:rFonts w:ascii="Arial"/>
                <w:sz w:val="13"/>
              </w:rPr>
              <w:t>OMPLEX</w:t>
            </w:r>
          </w:p>
        </w:tc>
        <w:tc>
          <w:tcPr>
            <w:tcW w:w="998" w:type="dxa"/>
          </w:tcPr>
          <w:p>
            <w:pPr>
              <w:pStyle w:val="TableParagraph"/>
              <w:spacing w:line="223" w:lineRule="exact"/>
              <w:ind w:left="169"/>
              <w:rPr>
                <w:rFonts w:ascii="Arial"/>
                <w:sz w:val="13"/>
              </w:rPr>
            </w:pPr>
            <w:r>
              <w:rPr>
                <w:rFonts w:ascii="Arial"/>
                <w:sz w:val="20"/>
              </w:rPr>
              <w:t>S</w:t>
            </w:r>
            <w:r>
              <w:rPr>
                <w:rFonts w:ascii="Arial"/>
                <w:sz w:val="13"/>
              </w:rPr>
              <w:t>COPE</w:t>
            </w:r>
          </w:p>
        </w:tc>
        <w:tc>
          <w:tcPr>
            <w:tcW w:w="5745" w:type="dxa"/>
          </w:tcPr>
          <w:p>
            <w:pPr>
              <w:pStyle w:val="TableParagraph"/>
              <w:spacing w:line="223" w:lineRule="exact"/>
              <w:ind w:left="145"/>
              <w:rPr>
                <w:rFonts w:ascii="Arial"/>
                <w:sz w:val="13"/>
              </w:rPr>
            </w:pPr>
            <w:r>
              <w:rPr>
                <w:rFonts w:ascii="Arial"/>
                <w:sz w:val="20"/>
              </w:rPr>
              <w:t>D</w:t>
            </w:r>
            <w:r>
              <w:rPr>
                <w:rFonts w:ascii="Arial"/>
                <w:sz w:val="13"/>
              </w:rPr>
              <w:t>EFINITION</w:t>
            </w:r>
          </w:p>
        </w:tc>
      </w:tr>
      <w:tr>
        <w:trPr>
          <w:trHeight w:val="202" w:hRule="exact"/>
        </w:trPr>
        <w:tc>
          <w:tcPr>
            <w:tcW w:w="1507" w:type="dxa"/>
          </w:tcPr>
          <w:p>
            <w:pPr>
              <w:pStyle w:val="TableParagraph"/>
              <w:tabs>
                <w:tab w:pos="492" w:val="left" w:leader="none"/>
              </w:tabs>
              <w:spacing w:line="200" w:lineRule="exact"/>
              <w:ind w:left="140"/>
              <w:rPr>
                <w:sz w:val="18"/>
              </w:rPr>
            </w:pPr>
            <w:r>
              <w:rPr>
                <w:sz w:val="18"/>
              </w:rPr>
              <w:t>1.</w:t>
              <w:tab/>
              <w:t>lag</w:t>
            </w:r>
          </w:p>
        </w:tc>
        <w:tc>
          <w:tcPr>
            <w:tcW w:w="974" w:type="dxa"/>
          </w:tcPr>
          <w:p>
            <w:pPr>
              <w:pStyle w:val="TableParagraph"/>
              <w:spacing w:line="200" w:lineRule="exact"/>
              <w:ind w:left="112"/>
              <w:rPr>
                <w:sz w:val="18"/>
              </w:rPr>
            </w:pPr>
            <w:r>
              <w:rPr>
                <w:sz w:val="18"/>
              </w:rPr>
              <w:t>tempo</w:t>
            </w:r>
          </w:p>
        </w:tc>
        <w:tc>
          <w:tcPr>
            <w:tcW w:w="998" w:type="dxa"/>
          </w:tcPr>
          <w:p>
            <w:pPr>
              <w:pStyle w:val="TableParagraph"/>
              <w:spacing w:line="200" w:lineRule="exact"/>
              <w:ind w:left="169"/>
              <w:rPr>
                <w:sz w:val="18"/>
              </w:rPr>
            </w:pPr>
            <w:r>
              <w:rPr>
                <w:sz w:val="18"/>
              </w:rPr>
              <w:t>end</w:t>
            </w:r>
          </w:p>
        </w:tc>
        <w:tc>
          <w:tcPr>
            <w:tcW w:w="5745" w:type="dxa"/>
          </w:tcPr>
          <w:p>
            <w:pPr>
              <w:pStyle w:val="TableParagraph"/>
              <w:spacing w:line="200" w:lineRule="exact"/>
              <w:ind w:left="145"/>
              <w:rPr>
                <w:sz w:val="18"/>
              </w:rPr>
            </w:pPr>
            <w:r>
              <w:rPr>
                <w:sz w:val="18"/>
              </w:rPr>
              <w:t>tempo lag or prosodic (non-lexical) lengthening</w:t>
            </w:r>
          </w:p>
        </w:tc>
      </w:tr>
      <w:tr>
        <w:trPr>
          <w:trHeight w:val="204" w:hRule="exact"/>
        </w:trPr>
        <w:tc>
          <w:tcPr>
            <w:tcW w:w="1507" w:type="dxa"/>
          </w:tcPr>
          <w:p>
            <w:pPr>
              <w:pStyle w:val="TableParagraph"/>
              <w:tabs>
                <w:tab w:pos="492" w:val="left" w:leader="none"/>
              </w:tabs>
              <w:spacing w:line="202" w:lineRule="exact"/>
              <w:ind w:left="140"/>
              <w:rPr>
                <w:sz w:val="18"/>
              </w:rPr>
            </w:pPr>
            <w:r>
              <w:rPr>
                <w:sz w:val="18"/>
              </w:rPr>
              <w:t>2.</w:t>
              <w:tab/>
              <w:t>rush</w:t>
            </w:r>
          </w:p>
        </w:tc>
        <w:tc>
          <w:tcPr>
            <w:tcW w:w="974" w:type="dxa"/>
          </w:tcPr>
          <w:p>
            <w:pPr>
              <w:pStyle w:val="TableParagraph"/>
              <w:spacing w:line="202" w:lineRule="exact"/>
              <w:ind w:left="112"/>
              <w:rPr>
                <w:sz w:val="18"/>
              </w:rPr>
            </w:pPr>
            <w:r>
              <w:rPr>
                <w:sz w:val="18"/>
              </w:rPr>
              <w:t>tempo</w:t>
            </w:r>
          </w:p>
        </w:tc>
        <w:tc>
          <w:tcPr>
            <w:tcW w:w="998" w:type="dxa"/>
          </w:tcPr>
          <w:p>
            <w:pPr>
              <w:pStyle w:val="TableParagraph"/>
              <w:spacing w:line="202" w:lineRule="exact"/>
              <w:ind w:left="169"/>
              <w:rPr>
                <w:sz w:val="18"/>
              </w:rPr>
            </w:pPr>
            <w:r>
              <w:rPr>
                <w:sz w:val="18"/>
              </w:rPr>
              <w:t>start</w:t>
            </w:r>
          </w:p>
        </w:tc>
        <w:tc>
          <w:tcPr>
            <w:tcW w:w="5745" w:type="dxa"/>
          </w:tcPr>
          <w:p>
            <w:pPr>
              <w:pStyle w:val="TableParagraph"/>
              <w:spacing w:line="202" w:lineRule="exact"/>
              <w:ind w:left="145"/>
              <w:rPr>
                <w:sz w:val="18"/>
              </w:rPr>
            </w:pPr>
            <w:r>
              <w:rPr>
                <w:sz w:val="18"/>
              </w:rPr>
              <w:t>rapid tempo unstressed syllables (anacrusis)</w:t>
            </w:r>
          </w:p>
        </w:tc>
      </w:tr>
      <w:tr>
        <w:trPr>
          <w:trHeight w:val="204" w:hRule="exact"/>
        </w:trPr>
        <w:tc>
          <w:tcPr>
            <w:tcW w:w="1507" w:type="dxa"/>
          </w:tcPr>
          <w:p>
            <w:pPr>
              <w:pStyle w:val="TableParagraph"/>
              <w:tabs>
                <w:tab w:pos="492" w:val="left" w:leader="none"/>
              </w:tabs>
              <w:spacing w:line="202" w:lineRule="exact"/>
              <w:ind w:left="140"/>
              <w:rPr>
                <w:sz w:val="18"/>
              </w:rPr>
            </w:pPr>
            <w:r>
              <w:rPr>
                <w:sz w:val="18"/>
              </w:rPr>
              <w:t>3.</w:t>
              <w:tab/>
              <w:t>closure</w:t>
            </w:r>
            <w:r>
              <w:rPr>
                <w:spacing w:val="-8"/>
                <w:sz w:val="18"/>
              </w:rPr>
              <w:t> </w:t>
            </w:r>
            <w:r>
              <w:rPr>
                <w:sz w:val="18"/>
              </w:rPr>
              <w:t>tone</w:t>
            </w:r>
          </w:p>
        </w:tc>
        <w:tc>
          <w:tcPr>
            <w:tcW w:w="974" w:type="dxa"/>
          </w:tcPr>
          <w:p>
            <w:pPr>
              <w:pStyle w:val="TableParagraph"/>
              <w:spacing w:line="202" w:lineRule="exact"/>
              <w:ind w:left="112"/>
              <w:rPr>
                <w:sz w:val="18"/>
              </w:rPr>
            </w:pPr>
            <w:r>
              <w:rPr>
                <w:sz w:val="18"/>
              </w:rPr>
              <w:t>pitch</w:t>
            </w:r>
          </w:p>
        </w:tc>
        <w:tc>
          <w:tcPr>
            <w:tcW w:w="998" w:type="dxa"/>
          </w:tcPr>
          <w:p>
            <w:pPr>
              <w:pStyle w:val="TableParagraph"/>
              <w:spacing w:line="202" w:lineRule="exact"/>
              <w:ind w:left="169"/>
              <w:rPr>
                <w:sz w:val="18"/>
              </w:rPr>
            </w:pPr>
            <w:r>
              <w:rPr>
                <w:sz w:val="18"/>
              </w:rPr>
              <w:t>end</w:t>
            </w:r>
          </w:p>
        </w:tc>
        <w:tc>
          <w:tcPr>
            <w:tcW w:w="5745" w:type="dxa"/>
          </w:tcPr>
          <w:p>
            <w:pPr>
              <w:pStyle w:val="TableParagraph"/>
              <w:spacing w:line="202" w:lineRule="exact"/>
              <w:ind w:left="145"/>
              <w:rPr>
                <w:sz w:val="18"/>
              </w:rPr>
            </w:pPr>
            <w:r>
              <w:rPr>
                <w:sz w:val="18"/>
              </w:rPr>
              <w:t>IU-final boundary tone distinguishing intonational finality vs. continuity</w:t>
            </w:r>
          </w:p>
        </w:tc>
      </w:tr>
      <w:tr>
        <w:trPr>
          <w:trHeight w:val="204" w:hRule="exact"/>
        </w:trPr>
        <w:tc>
          <w:tcPr>
            <w:tcW w:w="1507" w:type="dxa"/>
          </w:tcPr>
          <w:p>
            <w:pPr>
              <w:pStyle w:val="TableParagraph"/>
              <w:tabs>
                <w:tab w:pos="492" w:val="left" w:leader="none"/>
              </w:tabs>
              <w:spacing w:line="202" w:lineRule="exact"/>
              <w:ind w:left="140"/>
              <w:rPr>
                <w:sz w:val="18"/>
              </w:rPr>
            </w:pPr>
            <w:r>
              <w:rPr>
                <w:sz w:val="18"/>
              </w:rPr>
              <w:t>4.</w:t>
              <w:tab/>
              <w:t>pitch</w:t>
            </w:r>
            <w:r>
              <w:rPr>
                <w:spacing w:val="-4"/>
                <w:sz w:val="18"/>
              </w:rPr>
              <w:t> </w:t>
            </w:r>
            <w:r>
              <w:rPr>
                <w:sz w:val="18"/>
              </w:rPr>
              <w:t>reset</w:t>
            </w:r>
          </w:p>
        </w:tc>
        <w:tc>
          <w:tcPr>
            <w:tcW w:w="974" w:type="dxa"/>
          </w:tcPr>
          <w:p>
            <w:pPr>
              <w:pStyle w:val="TableParagraph"/>
              <w:spacing w:line="202" w:lineRule="exact"/>
              <w:ind w:left="112"/>
              <w:rPr>
                <w:sz w:val="18"/>
              </w:rPr>
            </w:pPr>
            <w:r>
              <w:rPr>
                <w:sz w:val="18"/>
              </w:rPr>
              <w:t>pitch</w:t>
            </w:r>
          </w:p>
        </w:tc>
        <w:tc>
          <w:tcPr>
            <w:tcW w:w="998" w:type="dxa"/>
          </w:tcPr>
          <w:p>
            <w:pPr>
              <w:pStyle w:val="TableParagraph"/>
              <w:spacing w:line="202" w:lineRule="exact"/>
              <w:ind w:left="169"/>
              <w:rPr>
                <w:sz w:val="18"/>
              </w:rPr>
            </w:pPr>
            <w:r>
              <w:rPr>
                <w:sz w:val="18"/>
              </w:rPr>
              <w:t>start</w:t>
            </w:r>
          </w:p>
        </w:tc>
        <w:tc>
          <w:tcPr>
            <w:tcW w:w="5745" w:type="dxa"/>
          </w:tcPr>
          <w:p>
            <w:pPr>
              <w:pStyle w:val="TableParagraph"/>
              <w:spacing w:line="202" w:lineRule="exact"/>
              <w:ind w:left="145"/>
              <w:rPr>
                <w:sz w:val="18"/>
              </w:rPr>
            </w:pPr>
            <w:r>
              <w:rPr>
                <w:sz w:val="18"/>
              </w:rPr>
              <w:t>rise/drop in overall baseline pitch level for IU (esp. on unstressed syllables)</w:t>
            </w:r>
          </w:p>
        </w:tc>
      </w:tr>
      <w:tr>
        <w:trPr>
          <w:trHeight w:val="204" w:hRule="exact"/>
        </w:trPr>
        <w:tc>
          <w:tcPr>
            <w:tcW w:w="1507" w:type="dxa"/>
          </w:tcPr>
          <w:p>
            <w:pPr>
              <w:pStyle w:val="TableParagraph"/>
              <w:tabs>
                <w:tab w:pos="492" w:val="left" w:leader="none"/>
              </w:tabs>
              <w:spacing w:line="202" w:lineRule="exact"/>
              <w:ind w:left="140"/>
              <w:rPr>
                <w:sz w:val="18"/>
              </w:rPr>
            </w:pPr>
            <w:r>
              <w:rPr>
                <w:sz w:val="18"/>
              </w:rPr>
              <w:t>5.</w:t>
              <w:tab/>
              <w:t>pause</w:t>
            </w:r>
          </w:p>
        </w:tc>
        <w:tc>
          <w:tcPr>
            <w:tcW w:w="974" w:type="dxa"/>
          </w:tcPr>
          <w:p>
            <w:pPr>
              <w:pStyle w:val="TableParagraph"/>
              <w:spacing w:line="202" w:lineRule="exact"/>
              <w:ind w:left="112"/>
              <w:rPr>
                <w:sz w:val="18"/>
              </w:rPr>
            </w:pPr>
            <w:r>
              <w:rPr>
                <w:sz w:val="18"/>
              </w:rPr>
              <w:t>pause</w:t>
            </w:r>
          </w:p>
        </w:tc>
        <w:tc>
          <w:tcPr>
            <w:tcW w:w="998" w:type="dxa"/>
          </w:tcPr>
          <w:p>
            <w:pPr>
              <w:pStyle w:val="TableParagraph"/>
              <w:spacing w:line="202" w:lineRule="exact"/>
              <w:ind w:left="169"/>
              <w:rPr>
                <w:sz w:val="18"/>
              </w:rPr>
            </w:pPr>
            <w:r>
              <w:rPr>
                <w:sz w:val="18"/>
              </w:rPr>
              <w:t>boundary</w:t>
            </w:r>
          </w:p>
        </w:tc>
        <w:tc>
          <w:tcPr>
            <w:tcW w:w="5745" w:type="dxa"/>
          </w:tcPr>
          <w:p>
            <w:pPr>
              <w:pStyle w:val="TableParagraph"/>
              <w:spacing w:line="202" w:lineRule="exact"/>
              <w:ind w:left="145"/>
              <w:rPr>
                <w:sz w:val="18"/>
              </w:rPr>
            </w:pPr>
            <w:r>
              <w:rPr>
                <w:sz w:val="18"/>
              </w:rPr>
              <w:t>noticeable absence of speech by discourse participants</w:t>
            </w:r>
          </w:p>
        </w:tc>
      </w:tr>
      <w:tr>
        <w:trPr>
          <w:trHeight w:val="204" w:hRule="exact"/>
        </w:trPr>
        <w:tc>
          <w:tcPr>
            <w:tcW w:w="1507" w:type="dxa"/>
          </w:tcPr>
          <w:p>
            <w:pPr>
              <w:pStyle w:val="TableParagraph"/>
              <w:tabs>
                <w:tab w:pos="492" w:val="left" w:leader="none"/>
              </w:tabs>
              <w:spacing w:line="202" w:lineRule="exact"/>
              <w:ind w:left="140"/>
              <w:rPr>
                <w:sz w:val="18"/>
              </w:rPr>
            </w:pPr>
            <w:r>
              <w:rPr>
                <w:sz w:val="18"/>
              </w:rPr>
              <w:t>6.</w:t>
              <w:tab/>
              <w:t>creak</w:t>
            </w:r>
          </w:p>
        </w:tc>
        <w:tc>
          <w:tcPr>
            <w:tcW w:w="974" w:type="dxa"/>
          </w:tcPr>
          <w:p>
            <w:pPr>
              <w:pStyle w:val="TableParagraph"/>
              <w:spacing w:line="202" w:lineRule="exact"/>
              <w:ind w:left="112"/>
              <w:rPr>
                <w:sz w:val="18"/>
              </w:rPr>
            </w:pPr>
            <w:r>
              <w:rPr>
                <w:sz w:val="18"/>
              </w:rPr>
              <w:t>laryngeal</w:t>
            </w:r>
          </w:p>
        </w:tc>
        <w:tc>
          <w:tcPr>
            <w:tcW w:w="998" w:type="dxa"/>
          </w:tcPr>
          <w:p>
            <w:pPr>
              <w:pStyle w:val="TableParagraph"/>
              <w:spacing w:line="202" w:lineRule="exact"/>
              <w:ind w:left="169"/>
              <w:rPr>
                <w:sz w:val="18"/>
              </w:rPr>
            </w:pPr>
            <w:r>
              <w:rPr>
                <w:sz w:val="18"/>
              </w:rPr>
              <w:t>end</w:t>
            </w:r>
          </w:p>
        </w:tc>
        <w:tc>
          <w:tcPr>
            <w:tcW w:w="5745" w:type="dxa"/>
          </w:tcPr>
          <w:p>
            <w:pPr>
              <w:pStyle w:val="TableParagraph"/>
              <w:spacing w:line="202" w:lineRule="exact"/>
              <w:ind w:left="145"/>
              <w:rPr>
                <w:sz w:val="18"/>
              </w:rPr>
            </w:pPr>
            <w:r>
              <w:rPr>
                <w:sz w:val="18"/>
              </w:rPr>
              <w:t>creaky voice on final portion of Intonation Unit (not consistent)</w:t>
            </w:r>
          </w:p>
        </w:tc>
      </w:tr>
      <w:tr>
        <w:trPr>
          <w:trHeight w:val="204" w:hRule="exact"/>
        </w:trPr>
        <w:tc>
          <w:tcPr>
            <w:tcW w:w="1507" w:type="dxa"/>
          </w:tcPr>
          <w:p>
            <w:pPr>
              <w:pStyle w:val="TableParagraph"/>
              <w:tabs>
                <w:tab w:pos="492" w:val="left" w:leader="none"/>
              </w:tabs>
              <w:spacing w:line="202" w:lineRule="exact"/>
              <w:ind w:left="140"/>
              <w:rPr>
                <w:sz w:val="18"/>
              </w:rPr>
            </w:pPr>
            <w:r>
              <w:rPr>
                <w:sz w:val="18"/>
              </w:rPr>
              <w:t>7.</w:t>
              <w:tab/>
              <w:t>breath</w:t>
            </w:r>
          </w:p>
        </w:tc>
        <w:tc>
          <w:tcPr>
            <w:tcW w:w="974" w:type="dxa"/>
          </w:tcPr>
          <w:p>
            <w:pPr>
              <w:pStyle w:val="TableParagraph"/>
              <w:spacing w:line="202" w:lineRule="exact"/>
              <w:ind w:left="112"/>
              <w:rPr>
                <w:sz w:val="18"/>
              </w:rPr>
            </w:pPr>
            <w:r>
              <w:rPr>
                <w:sz w:val="18"/>
              </w:rPr>
              <w:t>laryngeal</w:t>
            </w:r>
          </w:p>
        </w:tc>
        <w:tc>
          <w:tcPr>
            <w:tcW w:w="998" w:type="dxa"/>
          </w:tcPr>
          <w:p>
            <w:pPr>
              <w:pStyle w:val="TableParagraph"/>
              <w:spacing w:line="202" w:lineRule="exact"/>
              <w:ind w:left="169"/>
              <w:rPr>
                <w:sz w:val="18"/>
              </w:rPr>
            </w:pPr>
            <w:r>
              <w:rPr>
                <w:sz w:val="18"/>
              </w:rPr>
              <w:t>start</w:t>
            </w:r>
          </w:p>
        </w:tc>
        <w:tc>
          <w:tcPr>
            <w:tcW w:w="5745" w:type="dxa"/>
          </w:tcPr>
          <w:p>
            <w:pPr>
              <w:pStyle w:val="TableParagraph"/>
              <w:spacing w:line="202" w:lineRule="exact"/>
              <w:ind w:left="145"/>
              <w:rPr>
                <w:sz w:val="18"/>
              </w:rPr>
            </w:pPr>
            <w:r>
              <w:rPr>
                <w:sz w:val="18"/>
              </w:rPr>
              <w:t>breathing in (and other vocalisms: exhale, throat-clear, sniff, click, etc.)</w:t>
            </w:r>
          </w:p>
        </w:tc>
      </w:tr>
      <w:tr>
        <w:trPr>
          <w:trHeight w:val="204" w:hRule="exact"/>
        </w:trPr>
        <w:tc>
          <w:tcPr>
            <w:tcW w:w="1507" w:type="dxa"/>
          </w:tcPr>
          <w:p>
            <w:pPr>
              <w:pStyle w:val="TableParagraph"/>
              <w:tabs>
                <w:tab w:pos="492" w:val="left" w:leader="none"/>
              </w:tabs>
              <w:spacing w:line="202" w:lineRule="exact"/>
              <w:ind w:left="140"/>
              <w:rPr>
                <w:sz w:val="18"/>
              </w:rPr>
            </w:pPr>
            <w:r>
              <w:rPr>
                <w:sz w:val="18"/>
              </w:rPr>
              <w:t>8.</w:t>
              <w:tab/>
              <w:t>tune</w:t>
            </w:r>
            <w:r>
              <w:rPr>
                <w:spacing w:val="-9"/>
                <w:sz w:val="18"/>
              </w:rPr>
              <w:t> </w:t>
            </w:r>
            <w:r>
              <w:rPr>
                <w:sz w:val="18"/>
              </w:rPr>
              <w:t>gestalt</w:t>
            </w:r>
          </w:p>
        </w:tc>
        <w:tc>
          <w:tcPr>
            <w:tcW w:w="974" w:type="dxa"/>
          </w:tcPr>
          <w:p>
            <w:pPr>
              <w:pStyle w:val="TableParagraph"/>
              <w:spacing w:line="202" w:lineRule="exact"/>
              <w:ind w:left="112"/>
              <w:rPr>
                <w:sz w:val="18"/>
              </w:rPr>
            </w:pPr>
            <w:r>
              <w:rPr>
                <w:sz w:val="18"/>
              </w:rPr>
              <w:t>tune</w:t>
            </w:r>
          </w:p>
        </w:tc>
        <w:tc>
          <w:tcPr>
            <w:tcW w:w="998" w:type="dxa"/>
          </w:tcPr>
          <w:p>
            <w:pPr>
              <w:pStyle w:val="TableParagraph"/>
              <w:spacing w:line="202" w:lineRule="exact"/>
              <w:ind w:left="169"/>
              <w:rPr>
                <w:sz w:val="18"/>
              </w:rPr>
            </w:pPr>
            <w:r>
              <w:rPr>
                <w:sz w:val="18"/>
              </w:rPr>
              <w:t>unit</w:t>
            </w:r>
          </w:p>
        </w:tc>
        <w:tc>
          <w:tcPr>
            <w:tcW w:w="5745" w:type="dxa"/>
          </w:tcPr>
          <w:p>
            <w:pPr>
              <w:pStyle w:val="TableParagraph"/>
              <w:spacing w:line="202" w:lineRule="exact"/>
              <w:ind w:left="145"/>
              <w:rPr>
                <w:sz w:val="18"/>
              </w:rPr>
            </w:pPr>
            <w:r>
              <w:rPr>
                <w:sz w:val="18"/>
              </w:rPr>
              <w:t>coherent intonation contour perceived as unified (holistic) gestalt for the unit</w:t>
            </w:r>
          </w:p>
        </w:tc>
      </w:tr>
      <w:tr>
        <w:trPr>
          <w:trHeight w:val="204" w:hRule="exact"/>
        </w:trPr>
        <w:tc>
          <w:tcPr>
            <w:tcW w:w="1507" w:type="dxa"/>
          </w:tcPr>
          <w:p>
            <w:pPr>
              <w:pStyle w:val="TableParagraph"/>
              <w:tabs>
                <w:tab w:pos="492" w:val="left" w:leader="none"/>
              </w:tabs>
              <w:spacing w:line="202" w:lineRule="exact"/>
              <w:ind w:left="140"/>
              <w:rPr>
                <w:sz w:val="18"/>
              </w:rPr>
            </w:pPr>
            <w:r>
              <w:rPr>
                <w:sz w:val="18"/>
              </w:rPr>
              <w:t>9.</w:t>
              <w:tab/>
              <w:t>isotony</w:t>
            </w:r>
          </w:p>
        </w:tc>
        <w:tc>
          <w:tcPr>
            <w:tcW w:w="974" w:type="dxa"/>
          </w:tcPr>
          <w:p>
            <w:pPr>
              <w:pStyle w:val="TableParagraph"/>
              <w:spacing w:line="202" w:lineRule="exact"/>
              <w:ind w:left="112"/>
              <w:rPr>
                <w:sz w:val="18"/>
              </w:rPr>
            </w:pPr>
            <w:r>
              <w:rPr>
                <w:sz w:val="18"/>
              </w:rPr>
              <w:t>tune</w:t>
            </w:r>
          </w:p>
        </w:tc>
        <w:tc>
          <w:tcPr>
            <w:tcW w:w="998" w:type="dxa"/>
          </w:tcPr>
          <w:p>
            <w:pPr>
              <w:pStyle w:val="TableParagraph"/>
              <w:spacing w:line="202" w:lineRule="exact"/>
              <w:ind w:left="169"/>
              <w:rPr>
                <w:sz w:val="18"/>
              </w:rPr>
            </w:pPr>
            <w:r>
              <w:rPr>
                <w:sz w:val="18"/>
              </w:rPr>
              <w:t>unit</w:t>
            </w:r>
          </w:p>
        </w:tc>
        <w:tc>
          <w:tcPr>
            <w:tcW w:w="5745" w:type="dxa"/>
          </w:tcPr>
          <w:p>
            <w:pPr>
              <w:pStyle w:val="TableParagraph"/>
              <w:spacing w:line="202" w:lineRule="exact"/>
              <w:ind w:left="145"/>
              <w:rPr>
                <w:sz w:val="18"/>
              </w:rPr>
            </w:pPr>
            <w:r>
              <w:rPr>
                <w:sz w:val="18"/>
              </w:rPr>
              <w:t>repeated tunes across sequence of Intonation Units (intonational parallelism)</w:t>
            </w:r>
          </w:p>
        </w:tc>
      </w:tr>
      <w:tr>
        <w:trPr>
          <w:trHeight w:val="204" w:hRule="exact"/>
        </w:trPr>
        <w:tc>
          <w:tcPr>
            <w:tcW w:w="1507" w:type="dxa"/>
          </w:tcPr>
          <w:p>
            <w:pPr>
              <w:pStyle w:val="TableParagraph"/>
              <w:tabs>
                <w:tab w:pos="492" w:val="left" w:leader="none"/>
              </w:tabs>
              <w:spacing w:line="202" w:lineRule="exact"/>
              <w:rPr>
                <w:sz w:val="18"/>
              </w:rPr>
            </w:pPr>
            <w:r>
              <w:rPr>
                <w:sz w:val="18"/>
              </w:rPr>
              <w:t>10.</w:t>
              <w:tab/>
              <w:t>turn</w:t>
            </w:r>
            <w:r>
              <w:rPr>
                <w:spacing w:val="-5"/>
                <w:sz w:val="18"/>
              </w:rPr>
              <w:t> </w:t>
            </w:r>
            <w:r>
              <w:rPr>
                <w:sz w:val="18"/>
              </w:rPr>
              <w:t>start</w:t>
            </w:r>
          </w:p>
        </w:tc>
        <w:tc>
          <w:tcPr>
            <w:tcW w:w="974" w:type="dxa"/>
          </w:tcPr>
          <w:p>
            <w:pPr>
              <w:pStyle w:val="TableParagraph"/>
              <w:spacing w:line="202" w:lineRule="exact"/>
              <w:ind w:left="112"/>
              <w:rPr>
                <w:sz w:val="18"/>
              </w:rPr>
            </w:pPr>
            <w:r>
              <w:rPr>
                <w:sz w:val="18"/>
              </w:rPr>
              <w:t>turn</w:t>
            </w:r>
          </w:p>
        </w:tc>
        <w:tc>
          <w:tcPr>
            <w:tcW w:w="998" w:type="dxa"/>
          </w:tcPr>
          <w:p>
            <w:pPr>
              <w:pStyle w:val="TableParagraph"/>
              <w:spacing w:line="202" w:lineRule="exact"/>
              <w:ind w:left="169"/>
              <w:rPr>
                <w:sz w:val="18"/>
              </w:rPr>
            </w:pPr>
            <w:r>
              <w:rPr>
                <w:sz w:val="18"/>
              </w:rPr>
              <w:t>start</w:t>
            </w:r>
          </w:p>
        </w:tc>
        <w:tc>
          <w:tcPr>
            <w:tcW w:w="5745" w:type="dxa"/>
          </w:tcPr>
          <w:p>
            <w:pPr>
              <w:pStyle w:val="TableParagraph"/>
              <w:spacing w:line="202" w:lineRule="exact"/>
              <w:ind w:left="145"/>
              <w:rPr>
                <w:sz w:val="18"/>
              </w:rPr>
            </w:pPr>
            <w:r>
              <w:rPr>
                <w:sz w:val="18"/>
              </w:rPr>
              <w:t>next speaker (new voice) begins</w:t>
            </w:r>
          </w:p>
        </w:tc>
      </w:tr>
      <w:tr>
        <w:trPr>
          <w:trHeight w:val="204" w:hRule="exact"/>
        </w:trPr>
        <w:tc>
          <w:tcPr>
            <w:tcW w:w="1507" w:type="dxa"/>
          </w:tcPr>
          <w:p>
            <w:pPr>
              <w:pStyle w:val="TableParagraph"/>
              <w:tabs>
                <w:tab w:pos="492" w:val="left" w:leader="none"/>
              </w:tabs>
              <w:spacing w:line="202" w:lineRule="exact"/>
              <w:rPr>
                <w:sz w:val="18"/>
              </w:rPr>
            </w:pPr>
            <w:r>
              <w:rPr>
                <w:sz w:val="18"/>
              </w:rPr>
              <w:t>11.</w:t>
              <w:tab/>
              <w:t>turn</w:t>
            </w:r>
            <w:r>
              <w:rPr>
                <w:spacing w:val="-3"/>
                <w:sz w:val="18"/>
              </w:rPr>
              <w:t> </w:t>
            </w:r>
            <w:r>
              <w:rPr>
                <w:sz w:val="18"/>
              </w:rPr>
              <w:t>end</w:t>
            </w:r>
          </w:p>
        </w:tc>
        <w:tc>
          <w:tcPr>
            <w:tcW w:w="974" w:type="dxa"/>
          </w:tcPr>
          <w:p>
            <w:pPr>
              <w:pStyle w:val="TableParagraph"/>
              <w:spacing w:line="202" w:lineRule="exact"/>
              <w:ind w:left="112"/>
              <w:rPr>
                <w:sz w:val="18"/>
              </w:rPr>
            </w:pPr>
            <w:r>
              <w:rPr>
                <w:sz w:val="18"/>
              </w:rPr>
              <w:t>turn</w:t>
            </w:r>
          </w:p>
        </w:tc>
        <w:tc>
          <w:tcPr>
            <w:tcW w:w="998" w:type="dxa"/>
          </w:tcPr>
          <w:p>
            <w:pPr>
              <w:pStyle w:val="TableParagraph"/>
              <w:spacing w:line="202" w:lineRule="exact"/>
              <w:ind w:left="169"/>
              <w:rPr>
                <w:sz w:val="18"/>
              </w:rPr>
            </w:pPr>
            <w:r>
              <w:rPr>
                <w:sz w:val="18"/>
              </w:rPr>
              <w:t>end</w:t>
            </w:r>
          </w:p>
        </w:tc>
        <w:tc>
          <w:tcPr>
            <w:tcW w:w="5745" w:type="dxa"/>
          </w:tcPr>
          <w:p>
            <w:pPr>
              <w:pStyle w:val="TableParagraph"/>
              <w:spacing w:line="202" w:lineRule="exact"/>
              <w:ind w:left="145"/>
              <w:rPr>
                <w:sz w:val="18"/>
              </w:rPr>
            </w:pPr>
            <w:r>
              <w:rPr>
                <w:sz w:val="18"/>
              </w:rPr>
              <w:t>current speaker (current voice) ends</w:t>
            </w:r>
          </w:p>
        </w:tc>
      </w:tr>
      <w:tr>
        <w:trPr>
          <w:trHeight w:val="204" w:hRule="exact"/>
        </w:trPr>
        <w:tc>
          <w:tcPr>
            <w:tcW w:w="1507" w:type="dxa"/>
          </w:tcPr>
          <w:p>
            <w:pPr>
              <w:pStyle w:val="TableParagraph"/>
              <w:tabs>
                <w:tab w:pos="492" w:val="left" w:leader="none"/>
              </w:tabs>
              <w:spacing w:line="202" w:lineRule="exact"/>
              <w:rPr>
                <w:sz w:val="18"/>
              </w:rPr>
            </w:pPr>
            <w:r>
              <w:rPr>
                <w:sz w:val="18"/>
              </w:rPr>
              <w:t>12.</w:t>
              <w:tab/>
              <w:t>accent</w:t>
            </w:r>
            <w:r>
              <w:rPr>
                <w:spacing w:val="-10"/>
                <w:sz w:val="18"/>
              </w:rPr>
              <w:t> </w:t>
            </w:r>
            <w:r>
              <w:rPr>
                <w:sz w:val="18"/>
              </w:rPr>
              <w:t>count</w:t>
            </w:r>
          </w:p>
        </w:tc>
        <w:tc>
          <w:tcPr>
            <w:tcW w:w="974" w:type="dxa"/>
          </w:tcPr>
          <w:p>
            <w:pPr>
              <w:pStyle w:val="TableParagraph"/>
              <w:spacing w:line="202" w:lineRule="exact"/>
              <w:ind w:left="112"/>
              <w:rPr>
                <w:sz w:val="18"/>
              </w:rPr>
            </w:pPr>
            <w:r>
              <w:rPr>
                <w:sz w:val="18"/>
              </w:rPr>
              <w:t>prosody</w:t>
            </w:r>
          </w:p>
        </w:tc>
        <w:tc>
          <w:tcPr>
            <w:tcW w:w="998" w:type="dxa"/>
          </w:tcPr>
          <w:p>
            <w:pPr>
              <w:pStyle w:val="TableParagraph"/>
              <w:spacing w:line="202" w:lineRule="exact"/>
              <w:ind w:left="169"/>
              <w:rPr>
                <w:sz w:val="18"/>
              </w:rPr>
            </w:pPr>
            <w:r>
              <w:rPr>
                <w:sz w:val="18"/>
              </w:rPr>
              <w:t>unit</w:t>
            </w:r>
          </w:p>
        </w:tc>
        <w:tc>
          <w:tcPr>
            <w:tcW w:w="5745" w:type="dxa"/>
          </w:tcPr>
          <w:p>
            <w:pPr>
              <w:pStyle w:val="TableParagraph"/>
              <w:spacing w:line="202" w:lineRule="exact"/>
              <w:ind w:left="145"/>
              <w:rPr>
                <w:sz w:val="18"/>
              </w:rPr>
            </w:pPr>
            <w:r>
              <w:rPr>
                <w:sz w:val="18"/>
              </w:rPr>
              <w:t>IU “size” in primary accents per IU (tends to be 1, 2 , or 0—in that order)</w:t>
            </w:r>
          </w:p>
        </w:tc>
      </w:tr>
      <w:tr>
        <w:trPr>
          <w:trHeight w:val="204" w:hRule="exact"/>
        </w:trPr>
        <w:tc>
          <w:tcPr>
            <w:tcW w:w="1507" w:type="dxa"/>
          </w:tcPr>
          <w:p>
            <w:pPr>
              <w:pStyle w:val="TableParagraph"/>
              <w:tabs>
                <w:tab w:pos="492" w:val="left" w:leader="none"/>
              </w:tabs>
              <w:spacing w:line="202" w:lineRule="exact"/>
              <w:rPr>
                <w:sz w:val="18"/>
              </w:rPr>
            </w:pPr>
            <w:r>
              <w:rPr>
                <w:sz w:val="18"/>
              </w:rPr>
              <w:t>13.</w:t>
              <w:tab/>
              <w:t>register</w:t>
            </w:r>
          </w:p>
        </w:tc>
        <w:tc>
          <w:tcPr>
            <w:tcW w:w="974" w:type="dxa"/>
          </w:tcPr>
          <w:p>
            <w:pPr>
              <w:pStyle w:val="TableParagraph"/>
              <w:spacing w:line="202" w:lineRule="exact"/>
              <w:ind w:left="112"/>
              <w:rPr>
                <w:sz w:val="18"/>
              </w:rPr>
            </w:pPr>
            <w:r>
              <w:rPr>
                <w:sz w:val="18"/>
              </w:rPr>
              <w:t>prosody</w:t>
            </w:r>
          </w:p>
        </w:tc>
        <w:tc>
          <w:tcPr>
            <w:tcW w:w="998" w:type="dxa"/>
          </w:tcPr>
          <w:p>
            <w:pPr>
              <w:pStyle w:val="TableParagraph"/>
              <w:spacing w:line="202" w:lineRule="exact"/>
              <w:ind w:left="169"/>
              <w:rPr>
                <w:sz w:val="18"/>
              </w:rPr>
            </w:pPr>
            <w:r>
              <w:rPr>
                <w:sz w:val="18"/>
              </w:rPr>
              <w:t>unit</w:t>
            </w:r>
          </w:p>
        </w:tc>
        <w:tc>
          <w:tcPr>
            <w:tcW w:w="5745" w:type="dxa"/>
          </w:tcPr>
          <w:p>
            <w:pPr>
              <w:pStyle w:val="TableParagraph"/>
              <w:spacing w:line="202" w:lineRule="exact"/>
              <w:ind w:left="145"/>
              <w:rPr>
                <w:sz w:val="18"/>
              </w:rPr>
            </w:pPr>
            <w:r>
              <w:rPr>
                <w:sz w:val="18"/>
              </w:rPr>
              <w:t>overall register shift (of pitch and/or amplitude) for whole Intonation Unit</w:t>
            </w:r>
          </w:p>
        </w:tc>
      </w:tr>
      <w:tr>
        <w:trPr>
          <w:trHeight w:val="202" w:hRule="exact"/>
        </w:trPr>
        <w:tc>
          <w:tcPr>
            <w:tcW w:w="1507" w:type="dxa"/>
          </w:tcPr>
          <w:p>
            <w:pPr>
              <w:pStyle w:val="TableParagraph"/>
              <w:tabs>
                <w:tab w:pos="492" w:val="left" w:leader="none"/>
              </w:tabs>
              <w:spacing w:line="202" w:lineRule="exact"/>
              <w:rPr>
                <w:sz w:val="18"/>
              </w:rPr>
            </w:pPr>
            <w:r>
              <w:rPr>
                <w:sz w:val="18"/>
              </w:rPr>
              <w:t>14.</w:t>
              <w:tab/>
              <w:t>truncation</w:t>
            </w:r>
          </w:p>
        </w:tc>
        <w:tc>
          <w:tcPr>
            <w:tcW w:w="974" w:type="dxa"/>
          </w:tcPr>
          <w:p>
            <w:pPr>
              <w:pStyle w:val="TableParagraph"/>
              <w:spacing w:line="202" w:lineRule="exact"/>
              <w:ind w:left="112"/>
              <w:rPr>
                <w:sz w:val="18"/>
              </w:rPr>
            </w:pPr>
            <w:r>
              <w:rPr>
                <w:sz w:val="18"/>
              </w:rPr>
              <w:t>fluency</w:t>
            </w:r>
          </w:p>
        </w:tc>
        <w:tc>
          <w:tcPr>
            <w:tcW w:w="998" w:type="dxa"/>
          </w:tcPr>
          <w:p>
            <w:pPr>
              <w:pStyle w:val="TableParagraph"/>
              <w:spacing w:line="202" w:lineRule="exact"/>
              <w:ind w:left="169"/>
              <w:rPr>
                <w:sz w:val="18"/>
              </w:rPr>
            </w:pPr>
            <w:r>
              <w:rPr>
                <w:sz w:val="18"/>
              </w:rPr>
              <w:t>end</w:t>
            </w:r>
          </w:p>
        </w:tc>
        <w:tc>
          <w:tcPr>
            <w:tcW w:w="5745" w:type="dxa"/>
          </w:tcPr>
          <w:p>
            <w:pPr>
              <w:pStyle w:val="TableParagraph"/>
              <w:spacing w:line="202" w:lineRule="exact"/>
              <w:ind w:left="145"/>
              <w:rPr>
                <w:sz w:val="18"/>
              </w:rPr>
            </w:pPr>
            <w:r>
              <w:rPr>
                <w:sz w:val="18"/>
              </w:rPr>
              <w:t>truncation masks normal end cues, but sometimes is signaled by glottal stop</w:t>
            </w:r>
          </w:p>
        </w:tc>
      </w:tr>
    </w:tbl>
    <w:p>
      <w:pPr>
        <w:pStyle w:val="BodyText"/>
        <w:spacing w:before="9"/>
        <w:rPr>
          <w:rFonts w:ascii="Arial"/>
          <w:sz w:val="21"/>
        </w:rPr>
      </w:pPr>
    </w:p>
    <w:p>
      <w:pPr>
        <w:pStyle w:val="BodyText"/>
        <w:spacing w:line="250" w:lineRule="exact"/>
        <w:ind w:left="101" w:right="122"/>
      </w:pPr>
      <w:r>
        <w:rPr/>
        <w:t>Correlations of Intonation Unit boundaries with non-phonetic features such as word quantity, information quantity, information structure, syntactic structure, and so on, are of considerable interest in their own right. But they do not represent </w:t>
      </w:r>
      <w:r>
        <w:rPr>
          <w:i/>
        </w:rPr>
        <w:t>audible </w:t>
      </w:r>
      <w:r>
        <w:rPr/>
        <w:t>cues for Intonation Units as such.</w:t>
      </w:r>
    </w:p>
    <w:p>
      <w:pPr>
        <w:pStyle w:val="BodyText"/>
        <w:spacing w:before="10"/>
        <w:rPr>
          <w:sz w:val="19"/>
        </w:rPr>
      </w:pPr>
    </w:p>
    <w:p>
      <w:pPr>
        <w:pStyle w:val="BodyText"/>
        <w:spacing w:line="250" w:lineRule="exact" w:before="1"/>
        <w:ind w:left="101" w:right="187"/>
      </w:pPr>
      <w:r>
        <w:rPr/>
        <w:t>Note: </w:t>
      </w:r>
      <w:r>
        <w:rPr>
          <w:i/>
        </w:rPr>
        <w:t>Lag </w:t>
      </w:r>
      <w:r>
        <w:rPr/>
        <w:t>or prosodic (non-lexical) lengthening is characterized by longer than expected duration, beyond the expected duration of the phoneme sequence for a given lexical word.</w:t>
      </w:r>
    </w:p>
    <w:p>
      <w:pPr>
        <w:pStyle w:val="Heading9"/>
        <w:spacing w:before="99"/>
        <w:ind w:left="101"/>
      </w:pPr>
      <w:bookmarkStart w:name="Isolation vs. Continuity" w:id="104"/>
      <w:bookmarkEnd w:id="104"/>
      <w:r>
        <w:rPr>
          <w:b w:val="0"/>
          <w:i w:val="0"/>
        </w:rPr>
      </w:r>
      <w:r>
        <w:rPr/>
        <w:t>Isolation vs. Continuity</w:t>
      </w:r>
    </w:p>
    <w:p>
      <w:pPr>
        <w:pStyle w:val="BodyText"/>
        <w:spacing w:line="250" w:lineRule="exact" w:before="57"/>
        <w:ind w:left="101" w:right="555"/>
      </w:pPr>
      <w:r>
        <w:rPr/>
        <w:t>Some approaches to Intonation Units (or intonational phrases, or other similar units) treat the unit in isolation, often with invented examples illustrating a single intonational phrase out of context. The picture is like this:</w:t>
      </w:r>
    </w:p>
    <w:p>
      <w:pPr>
        <w:pStyle w:val="BodyText"/>
        <w:spacing w:before="2"/>
        <w:rPr>
          <w:sz w:val="21"/>
        </w:rPr>
      </w:pPr>
    </w:p>
    <w:p>
      <w:pPr>
        <w:spacing w:line="528" w:lineRule="auto" w:before="1"/>
        <w:ind w:left="157" w:right="6170" w:hanging="56"/>
        <w:jc w:val="left"/>
        <w:rPr>
          <w:sz w:val="22"/>
        </w:rPr>
      </w:pPr>
      <w:r>
        <w:rPr/>
        <w:pict>
          <v:shape style="position:absolute;margin-left:166.050003pt;margin-top:25.969532pt;width:92.7pt;height:19.1pt;mso-position-horizontal-relative:page;mso-position-vertical-relative:paragraph;z-index:-789424" type="#_x0000_t202" filled="false" stroked="true" strokeweight=".9pt" strokecolor="#000000">
            <v:textbox inset="0,0,0,0">
              <w:txbxContent>
                <w:p>
                  <w:pPr>
                    <w:pStyle w:val="BodyText"/>
                    <w:spacing w:before="48"/>
                    <w:ind w:left="241"/>
                  </w:pPr>
                  <w:r>
                    <w:rPr/>
                    <w:t>Intonation Unit</w:t>
                  </w:r>
                </w:p>
              </w:txbxContent>
            </v:textbox>
            <v:stroke dashstyle="solid"/>
            <w10:wrap type="none"/>
          </v:shape>
        </w:pict>
      </w:r>
      <w:r>
        <w:rPr>
          <w:i/>
          <w:sz w:val="22"/>
        </w:rPr>
        <w:t>Figure 1. </w:t>
      </w:r>
      <w:r>
        <w:rPr>
          <w:sz w:val="22"/>
        </w:rPr>
        <w:t>Isolated sentence examples Example (a):</w:t>
      </w:r>
    </w:p>
    <w:p>
      <w:pPr>
        <w:pStyle w:val="BodyText"/>
        <w:spacing w:before="104"/>
        <w:ind w:left="157"/>
      </w:pPr>
      <w:r>
        <w:rPr/>
        <w:pict>
          <v:shape style="position:absolute;margin-left:166.050003pt;margin-top:3.319543pt;width:92.7pt;height:19.1pt;mso-position-horizontal-relative:page;mso-position-vertical-relative:paragraph;z-index:1072" type="#_x0000_t202" filled="false" stroked="true" strokeweight=".9pt" strokecolor="#000000">
            <v:textbox inset="0,0,0,0">
              <w:txbxContent>
                <w:p>
                  <w:pPr>
                    <w:pStyle w:val="BodyText"/>
                    <w:spacing w:before="48"/>
                    <w:ind w:left="241"/>
                  </w:pPr>
                  <w:r>
                    <w:rPr/>
                    <w:t>Intonation Unit</w:t>
                  </w:r>
                </w:p>
              </w:txbxContent>
            </v:textbox>
            <v:stroke dashstyle="solid"/>
            <w10:wrap type="none"/>
          </v:shape>
        </w:pict>
      </w:r>
      <w:r>
        <w:rPr/>
        <w:t>Example (b):</w:t>
      </w:r>
    </w:p>
    <w:p>
      <w:pPr>
        <w:pStyle w:val="BodyText"/>
        <w:spacing w:before="8"/>
        <w:rPr>
          <w:sz w:val="21"/>
        </w:rPr>
      </w:pPr>
    </w:p>
    <w:p>
      <w:pPr>
        <w:pStyle w:val="BodyText"/>
        <w:spacing w:line="250" w:lineRule="exact" w:before="96"/>
        <w:ind w:left="101" w:right="152"/>
      </w:pPr>
      <w:r>
        <w:rPr/>
        <w:t>The Intonation Units seem to come with their boundaries already given. Convenient, but intellectually risky. In failing to problematize the identification of the boundaries of Intonation Units, this approach gives a false sense of the demands of the task, and may lead researchers to overlook what is at stake in doing analysis of units of intonation at this level. The use of pre-segmented “examples” invites analytical complacency, tending to underestimate the challenge--for both participants and analysts--of identifying the boundaries of prosodic units, and in particular, Intonation Units.</w:t>
      </w:r>
    </w:p>
    <w:p>
      <w:pPr>
        <w:pStyle w:val="BodyText"/>
        <w:spacing w:before="2"/>
        <w:rPr>
          <w:sz w:val="21"/>
        </w:rPr>
      </w:pPr>
    </w:p>
    <w:p>
      <w:pPr>
        <w:pStyle w:val="BodyText"/>
        <w:spacing w:before="1"/>
        <w:ind w:left="101"/>
      </w:pPr>
      <w:r>
        <w:rPr/>
        <w:t>A more realistic picture of the what the hearer initially faces is the following:</w:t>
      </w:r>
    </w:p>
    <w:p>
      <w:pPr>
        <w:spacing w:after="0"/>
        <w:sectPr>
          <w:headerReference w:type="default" r:id="rId84"/>
          <w:pgSz w:w="12240" w:h="15840"/>
          <w:pgMar w:header="1437" w:footer="1465" w:top="1660" w:bottom="1660" w:left="1340" w:right="1340"/>
        </w:sectPr>
      </w:pPr>
    </w:p>
    <w:p>
      <w:pPr>
        <w:pStyle w:val="BodyText"/>
        <w:spacing w:before="4"/>
      </w:pPr>
    </w:p>
    <w:p>
      <w:pPr>
        <w:pStyle w:val="BodyText"/>
        <w:spacing w:line="398" w:lineRule="auto" w:before="91"/>
        <w:ind w:left="158" w:right="5804" w:hanging="56"/>
      </w:pPr>
      <w:r>
        <w:rPr/>
        <w:pict>
          <v:shape style="position:absolute;margin-left:166.050003pt;margin-top:23.669519pt;width:373.5pt;height:19.1pt;mso-position-horizontal-relative:page;mso-position-vertical-relative:paragraph;z-index:-789376" type="#_x0000_t202" filled="false" stroked="true" strokeweight=".9pt" strokecolor="#000000">
            <v:textbox inset="0,0,0,0">
              <w:txbxContent>
                <w:p>
                  <w:pPr>
                    <w:pStyle w:val="BodyText"/>
                    <w:tabs>
                      <w:tab w:pos="2337" w:val="left" w:leader="none"/>
                      <w:tab w:pos="4209" w:val="left" w:leader="none"/>
                      <w:tab w:pos="6072" w:val="left" w:leader="none"/>
                    </w:tabs>
                    <w:spacing w:before="48"/>
                    <w:ind w:left="447"/>
                  </w:pPr>
                  <w:r>
                    <w:rPr/>
                    <w:t>Intonation</w:t>
                    <w:tab/>
                    <w:t>Intonation</w:t>
                    <w:tab/>
                    <w:t>Intonation</w:t>
                    <w:tab/>
                    <w:t>Intonation</w:t>
                  </w:r>
                </w:p>
              </w:txbxContent>
            </v:textbox>
            <v:stroke dashstyle="solid"/>
            <w10:wrap type="none"/>
          </v:shape>
        </w:pict>
      </w:r>
      <w:r>
        <w:rPr>
          <w:i/>
        </w:rPr>
        <w:t>Figure 2. </w:t>
      </w:r>
      <w:r>
        <w:rPr/>
        <w:t>Continuous stream of discourse Example (c):</w:t>
      </w:r>
    </w:p>
    <w:p>
      <w:pPr>
        <w:pStyle w:val="BodyText"/>
        <w:spacing w:line="250" w:lineRule="exact" w:before="185"/>
        <w:ind w:left="102" w:right="141"/>
      </w:pPr>
      <w:r>
        <w:rPr/>
        <w:t>The hearer encounters a more or less continuous stream of speech, characterized by a rapid succession of syllables with overlapping trajectories of change in various dimensions, including rising and falling pitch and amplitude, speeding and slowing tempos, shifts in voice quality. This is interspersed with, perhaps, the occasional pause. The native participant in conversation manages to segment this ongoing stream rapidly and expertly into the prosodic units which will be most useful for interpreting, engaging with, and reacting to what is heard. Central among the auditory units which carry significance for the rapid organization of speech is the  Intonation Unit. As the hearer identifies each Intonation Unit boundary by its audible cues, the ongoing stream of speech is segmented into a well-organized structure characterized by more or less definite boundaries between Intonation Units. This is symbolized in the following:</w:t>
      </w:r>
    </w:p>
    <w:p>
      <w:pPr>
        <w:pStyle w:val="BodyText"/>
        <w:spacing w:before="2"/>
        <w:rPr>
          <w:sz w:val="21"/>
        </w:rPr>
      </w:pPr>
    </w:p>
    <w:p>
      <w:pPr>
        <w:pStyle w:val="BodyText"/>
        <w:spacing w:line="398" w:lineRule="auto"/>
        <w:ind w:left="158" w:right="1927" w:hanging="56"/>
      </w:pPr>
      <w:r>
        <w:rPr/>
        <w:pict>
          <v:shape style="position:absolute;margin-left:165.600006pt;margin-top:18.669537pt;width:374.85pt;height:20pt;mso-position-horizontal-relative:page;mso-position-vertical-relative:paragraph;z-index:1120" type="#_x0000_t202" filled="false" stroked="false">
            <v:textbox inset="0,0,0,0">
              <w:txbxContent>
                <w:tbl>
                  <w:tblPr>
                    <w:tblW w:w="0" w:type="auto"/>
                    <w:jc w:val="left"/>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1872"/>
                    <w:gridCol w:w="1872"/>
                    <w:gridCol w:w="1872"/>
                    <w:gridCol w:w="1854"/>
                  </w:tblGrid>
                  <w:tr>
                    <w:trPr>
                      <w:trHeight w:val="382" w:hRule="exact"/>
                    </w:trPr>
                    <w:tc>
                      <w:tcPr>
                        <w:tcW w:w="1872" w:type="dxa"/>
                      </w:tcPr>
                      <w:p>
                        <w:pPr>
                          <w:pStyle w:val="TableParagraph"/>
                          <w:spacing w:before="48"/>
                          <w:ind w:left="252"/>
                          <w:rPr>
                            <w:sz w:val="22"/>
                          </w:rPr>
                        </w:pPr>
                        <w:r>
                          <w:rPr>
                            <w:sz w:val="22"/>
                          </w:rPr>
                          <w:t>Intonation Unit</w:t>
                        </w:r>
                      </w:p>
                    </w:tc>
                    <w:tc>
                      <w:tcPr>
                        <w:tcW w:w="1872" w:type="dxa"/>
                      </w:tcPr>
                      <w:p>
                        <w:pPr>
                          <w:pStyle w:val="TableParagraph"/>
                          <w:spacing w:before="48"/>
                          <w:ind w:left="251"/>
                          <w:rPr>
                            <w:sz w:val="22"/>
                          </w:rPr>
                        </w:pPr>
                        <w:r>
                          <w:rPr>
                            <w:sz w:val="22"/>
                          </w:rPr>
                          <w:t>Intonation Unit</w:t>
                        </w:r>
                      </w:p>
                    </w:tc>
                    <w:tc>
                      <w:tcPr>
                        <w:tcW w:w="1872" w:type="dxa"/>
                      </w:tcPr>
                      <w:p>
                        <w:pPr>
                          <w:pStyle w:val="TableParagraph"/>
                          <w:spacing w:before="48"/>
                          <w:ind w:left="251"/>
                          <w:rPr>
                            <w:sz w:val="22"/>
                          </w:rPr>
                        </w:pPr>
                        <w:r>
                          <w:rPr>
                            <w:sz w:val="22"/>
                          </w:rPr>
                          <w:t>Intonation Unit</w:t>
                        </w:r>
                      </w:p>
                    </w:tc>
                    <w:tc>
                      <w:tcPr>
                        <w:tcW w:w="1854" w:type="dxa"/>
                      </w:tcPr>
                      <w:p>
                        <w:pPr>
                          <w:pStyle w:val="TableParagraph"/>
                          <w:spacing w:before="48"/>
                          <w:ind w:left="242"/>
                          <w:rPr>
                            <w:sz w:val="22"/>
                          </w:rPr>
                        </w:pPr>
                        <w:r>
                          <w:rPr>
                            <w:sz w:val="22"/>
                          </w:rPr>
                          <w:t>Intonation Unit</w:t>
                        </w:r>
                      </w:p>
                    </w:tc>
                  </w:tr>
                </w:tbl>
                <w:p>
                  <w:pPr>
                    <w:pStyle w:val="BodyText"/>
                  </w:pPr>
                </w:p>
              </w:txbxContent>
            </v:textbox>
            <w10:wrap type="none"/>
          </v:shape>
        </w:pict>
      </w:r>
      <w:r>
        <w:rPr>
          <w:i/>
        </w:rPr>
        <w:t>Figure 3. </w:t>
      </w:r>
      <w:r>
        <w:rPr/>
        <w:t>Continuous stream of discourse, with Intonation Unit segmentation Example (d):</w:t>
      </w:r>
    </w:p>
    <w:p>
      <w:pPr>
        <w:pStyle w:val="BodyText"/>
        <w:spacing w:line="250" w:lineRule="exact" w:before="187"/>
        <w:ind w:left="102" w:right="261"/>
      </w:pPr>
      <w:r>
        <w:rPr/>
        <w:t>In discussing Intonation Units (or any other linguistic unit, for that matter), it is crucial to keep in mind the following basic principle: Units are never given for free. Units must be earned, by doing the work of identifying cues that allow recognition of their boundaries. The prosodic boundaries that demarcate the Intonation Unit correlate with cues that represent the most significant segmentation of the ongoing voicestream.</w:t>
      </w:r>
    </w:p>
    <w:p>
      <w:pPr>
        <w:pStyle w:val="BodyText"/>
        <w:spacing w:line="250" w:lineRule="exact"/>
        <w:ind w:left="102" w:right="141" w:firstLine="720"/>
      </w:pPr>
      <w:r>
        <w:rPr/>
        <w:t>As a practical matter, no-free-unit principle has immediate consequences for the practice of identifying Intonation Units. This is addressed in the contrast between the “unit perspective” and “boundary perspective”, as developed in the following two sections.</w:t>
      </w:r>
    </w:p>
    <w:p>
      <w:pPr>
        <w:pStyle w:val="Heading9"/>
        <w:spacing w:before="98"/>
      </w:pPr>
      <w:bookmarkStart w:name="Unit Perspective" w:id="105"/>
      <w:bookmarkEnd w:id="105"/>
      <w:r>
        <w:rPr>
          <w:b w:val="0"/>
          <w:i w:val="0"/>
        </w:rPr>
      </w:r>
      <w:r>
        <w:rPr/>
        <w:t>Unit Perspective</w:t>
      </w:r>
    </w:p>
    <w:p>
      <w:pPr>
        <w:pStyle w:val="BodyText"/>
        <w:spacing w:line="250" w:lineRule="exact" w:before="56"/>
        <w:ind w:left="102"/>
      </w:pPr>
      <w:r>
        <w:rPr/>
        <w:t>Given a set of cues that have proved relevant to the identification Intonation Units (assuming for the moment we have a reliable list of such cues), there are still several questions that must be answered about how to go about using the cues.</w:t>
      </w:r>
    </w:p>
    <w:p>
      <w:pPr>
        <w:pStyle w:val="BodyText"/>
        <w:spacing w:before="8"/>
        <w:rPr>
          <w:sz w:val="21"/>
        </w:rPr>
      </w:pPr>
    </w:p>
    <w:p>
      <w:pPr>
        <w:pStyle w:val="BodyText"/>
        <w:spacing w:line="250" w:lineRule="exact"/>
        <w:ind w:left="102" w:right="142"/>
      </w:pPr>
      <w:r>
        <w:rPr/>
        <w:t>On a very basic level, we may ask where in the Intonation Unit the cues are located, that is, where we should listen for them and expect to find them. If initial rush (anacrusis) and terminal lag (prosodic lengthening) are cues for Intonation Unit boundaries, it is useful to list for the first at the beginning of the Intonation Unit and the second at the end. Similarly, pitch reset and audible in-breath are cues characteristic of the beginning of an Intonation Unit, while final boundary tones such as closure tones  and terminal pitch (and sometimes creaky voice) are characteristic of the end of an Intonation Unit. Pause is a little trickier as to where it resides, being defined negatively by virtue of what doesn’t happen, as absence of speech (by participants in the current conversation). Given that a boundary pause actually occurs between one Intonation Unit and the next, one can think of pause as being present (potentially) at both the starting point and endpoint of the Intonation</w:t>
      </w:r>
      <w:r>
        <w:rPr>
          <w:spacing w:val="7"/>
        </w:rPr>
        <w:t> </w:t>
      </w:r>
      <w:r>
        <w:rPr/>
        <w:t>Unit.</w:t>
      </w:r>
    </w:p>
    <w:p>
      <w:pPr>
        <w:spacing w:after="0" w:line="250" w:lineRule="exact"/>
        <w:sectPr>
          <w:headerReference w:type="default" r:id="rId85"/>
          <w:pgSz w:w="12240" w:h="15840"/>
          <w:pgMar w:header="1437" w:footer="1465" w:top="1660" w:bottom="1660" w:left="1340" w:right="1320"/>
        </w:sectPr>
      </w:pPr>
    </w:p>
    <w:p>
      <w:pPr>
        <w:pStyle w:val="BodyText"/>
        <w:spacing w:before="3"/>
      </w:pPr>
    </w:p>
    <w:p>
      <w:pPr>
        <w:spacing w:before="93"/>
        <w:ind w:left="102" w:right="0" w:firstLine="0"/>
        <w:jc w:val="left"/>
        <w:rPr>
          <w:sz w:val="22"/>
        </w:rPr>
      </w:pPr>
      <w:r>
        <w:rPr>
          <w:rFonts w:ascii="Arial"/>
          <w:i/>
          <w:sz w:val="22"/>
        </w:rPr>
        <w:t>Figure 4. </w:t>
      </w:r>
      <w:r>
        <w:rPr>
          <w:sz w:val="22"/>
        </w:rPr>
        <w:t>Intonation Unit Cues: Unit Perspective</w:t>
      </w:r>
    </w:p>
    <w:p>
      <w:pPr>
        <w:spacing w:line="229" w:lineRule="exact" w:before="171"/>
        <w:ind w:left="658" w:right="0" w:firstLine="0"/>
        <w:jc w:val="left"/>
        <w:rPr>
          <w:rFonts w:ascii="TimesNewRomanPS-BoldItalicMT"/>
          <w:b/>
          <w:i/>
          <w:sz w:val="20"/>
        </w:rPr>
      </w:pPr>
      <w:r>
        <w:rPr>
          <w:rFonts w:ascii="TimesNewRomanPS-BoldItalicMT"/>
          <w:b/>
          <w:i/>
          <w:sz w:val="20"/>
        </w:rPr>
        <w:t>... (H) This is a double au:ght,</w:t>
      </w:r>
    </w:p>
    <w:p>
      <w:pPr>
        <w:tabs>
          <w:tab w:pos="3067" w:val="left" w:leader="none"/>
        </w:tabs>
        <w:spacing w:line="226" w:lineRule="exact" w:before="0"/>
        <w:ind w:left="578" w:right="0" w:firstLine="0"/>
        <w:jc w:val="left"/>
        <w:rPr>
          <w:rFonts w:ascii="Arial" w:hAnsi="Arial"/>
          <w:b/>
          <w:sz w:val="20"/>
        </w:rPr>
      </w:pPr>
      <w:r>
        <w:rPr>
          <w:rFonts w:ascii="Arial" w:hAnsi="Arial"/>
          <w:b/>
          <w:sz w:val="20"/>
        </w:rPr>
        <w:t>↕</w:t>
        <w:tab/>
        <w:t>↕</w:t>
      </w:r>
    </w:p>
    <w:p>
      <w:pPr>
        <w:tabs>
          <w:tab w:pos="2827" w:val="left" w:leader="none"/>
          <w:tab w:pos="3583" w:val="left" w:leader="none"/>
        </w:tabs>
        <w:spacing w:line="227" w:lineRule="exact" w:before="0"/>
        <w:ind w:left="578" w:right="0" w:firstLine="0"/>
        <w:jc w:val="left"/>
        <w:rPr>
          <w:rFonts w:ascii="TimesNewRomanPS-BoldItalicMT"/>
          <w:b/>
          <w:i/>
          <w:sz w:val="13"/>
        </w:rPr>
      </w:pPr>
      <w:r>
        <w:rPr>
          <w:rFonts w:ascii="TimesNewRomanPS-BoldItalicMT"/>
          <w:b/>
          <w:i/>
          <w:sz w:val="20"/>
        </w:rPr>
        <w:t>S</w:t>
      </w:r>
      <w:r>
        <w:rPr>
          <w:rFonts w:ascii="TimesNewRomanPS-BoldItalicMT"/>
          <w:b/>
          <w:i/>
          <w:sz w:val="13"/>
        </w:rPr>
        <w:t>TART</w:t>
        <w:tab/>
      </w:r>
      <w:r>
        <w:rPr>
          <w:rFonts w:ascii="TimesNewRomanPS-BoldItalicMT"/>
          <w:b/>
          <w:i/>
          <w:sz w:val="20"/>
        </w:rPr>
        <w:t>E</w:t>
      </w:r>
      <w:r>
        <w:rPr>
          <w:rFonts w:ascii="TimesNewRomanPS-BoldItalicMT"/>
          <w:b/>
          <w:i/>
          <w:sz w:val="13"/>
        </w:rPr>
        <w:t>ND</w:t>
        <w:tab/>
      </w:r>
      <w:r>
        <w:rPr>
          <w:rFonts w:ascii="TimesNewRomanPS-BoldItalicMT"/>
          <w:b/>
          <w:i/>
          <w:sz w:val="20"/>
        </w:rPr>
        <w:t>C</w:t>
      </w:r>
      <w:r>
        <w:rPr>
          <w:rFonts w:ascii="TimesNewRomanPS-BoldItalicMT"/>
          <w:b/>
          <w:i/>
          <w:sz w:val="13"/>
        </w:rPr>
        <w:t>OMPLEX</w:t>
      </w:r>
    </w:p>
    <w:p>
      <w:pPr>
        <w:spacing w:line="240" w:lineRule="auto" w:before="1"/>
        <w:ind w:left="3520" w:right="6557" w:hanging="3"/>
        <w:jc w:val="center"/>
        <w:rPr>
          <w:i/>
          <w:sz w:val="20"/>
        </w:rPr>
      </w:pPr>
      <w:r>
        <w:rPr/>
        <w:pict>
          <v:shape style="position:absolute;margin-left:76.788864pt;margin-top:67.185204pt;width:13.1pt;height:29.3pt;mso-position-horizontal-relative:page;mso-position-vertical-relative:paragraph;z-index:1144" type="#_x0000_t202" filled="false" stroked="false">
            <v:textbox inset="0,0,0,0" style="layout-flow:vertical;mso-layout-flow-alt:bottom-to-top">
              <w:txbxContent>
                <w:p>
                  <w:pPr>
                    <w:spacing w:before="11"/>
                    <w:ind w:left="20" w:right="0" w:firstLine="0"/>
                    <w:jc w:val="left"/>
                    <w:rPr>
                      <w:rFonts w:ascii="TimesNewRomanPS-BoldItalicMT"/>
                      <w:b/>
                      <w:i/>
                      <w:sz w:val="13"/>
                    </w:rPr>
                  </w:pPr>
                  <w:r>
                    <w:rPr>
                      <w:rFonts w:ascii="TimesNewRomanPS-BoldItalicMT"/>
                      <w:b/>
                      <w:i/>
                      <w:sz w:val="20"/>
                    </w:rPr>
                    <w:t>W</w:t>
                  </w:r>
                  <w:r>
                    <w:rPr>
                      <w:rFonts w:ascii="TimesNewRomanPS-BoldItalicMT"/>
                      <w:b/>
                      <w:i/>
                      <w:spacing w:val="-1"/>
                      <w:w w:val="101"/>
                      <w:sz w:val="13"/>
                    </w:rPr>
                    <w:t>H</w:t>
                  </w:r>
                  <w:r>
                    <w:rPr>
                      <w:rFonts w:ascii="TimesNewRomanPS-BoldItalicMT"/>
                      <w:b/>
                      <w:i/>
                      <w:w w:val="101"/>
                      <w:sz w:val="13"/>
                    </w:rPr>
                    <w:t>O</w:t>
                  </w:r>
                  <w:r>
                    <w:rPr>
                      <w:rFonts w:ascii="TimesNewRomanPS-BoldItalicMT"/>
                      <w:b/>
                      <w:i/>
                      <w:spacing w:val="1"/>
                      <w:w w:val="101"/>
                      <w:sz w:val="13"/>
                    </w:rPr>
                    <w:t>L</w:t>
                  </w:r>
                  <w:r>
                    <w:rPr>
                      <w:rFonts w:ascii="TimesNewRomanPS-BoldItalicMT"/>
                      <w:b/>
                      <w:i/>
                      <w:w w:val="101"/>
                      <w:sz w:val="13"/>
                    </w:rPr>
                    <w:t>E</w:t>
                  </w:r>
                </w:p>
              </w:txbxContent>
            </v:textbox>
            <w10:wrap type="none"/>
          </v:shape>
        </w:pict>
      </w:r>
      <w:r>
        <w:rPr/>
        <w:pict>
          <v:shape style="position:absolute;margin-left:76.688866pt;margin-top:13.650005pt;width:13.1pt;height:20.95pt;mso-position-horizontal-relative:page;mso-position-vertical-relative:paragraph;z-index:1168" type="#_x0000_t202" filled="false" stroked="false">
            <v:textbox inset="0,0,0,0" style="layout-flow:vertical;mso-layout-flow-alt:bottom-to-top">
              <w:txbxContent>
                <w:p>
                  <w:pPr>
                    <w:spacing w:before="11"/>
                    <w:ind w:left="20" w:right="0" w:firstLine="0"/>
                    <w:jc w:val="left"/>
                    <w:rPr>
                      <w:rFonts w:ascii="TimesNewRomanPS-BoldItalicMT"/>
                      <w:b/>
                      <w:i/>
                      <w:sz w:val="13"/>
                    </w:rPr>
                  </w:pPr>
                  <w:r>
                    <w:rPr>
                      <w:rFonts w:ascii="TimesNewRomanPS-BoldItalicMT"/>
                      <w:b/>
                      <w:i/>
                      <w:spacing w:val="-1"/>
                      <w:sz w:val="20"/>
                    </w:rPr>
                    <w:t>P</w:t>
                  </w:r>
                  <w:r>
                    <w:rPr>
                      <w:rFonts w:ascii="TimesNewRomanPS-BoldItalicMT"/>
                      <w:b/>
                      <w:i/>
                      <w:w w:val="101"/>
                      <w:sz w:val="13"/>
                    </w:rPr>
                    <w:t>ART</w:t>
                  </w:r>
                </w:p>
              </w:txbxContent>
            </v:textbox>
            <w10:wrap type="none"/>
          </v:shape>
        </w:pict>
      </w:r>
      <w:r>
        <w:rPr/>
        <w:pict>
          <v:shape style="position:absolute;margin-left:90.400002pt;margin-top:.08595pt;width:140.950pt;height:116pt;mso-position-horizontal-relative:page;mso-position-vertical-relative:paragraph;z-index:1192" type="#_x0000_t202" filled="false" stroked="false">
            <v:textbox inset="0,0,0,0">
              <w:txbxContent>
                <w:tbl>
                  <w:tblPr>
                    <w:tblW w:w="0" w:type="auto"/>
                    <w:jc w:val="left"/>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2807"/>
                  </w:tblGrid>
                  <w:tr>
                    <w:trPr>
                      <w:trHeight w:val="230" w:hRule="exact"/>
                    </w:trPr>
                    <w:tc>
                      <w:tcPr>
                        <w:tcW w:w="2807" w:type="dxa"/>
                      </w:tcPr>
                      <w:p>
                        <w:pPr>
                          <w:pStyle w:val="TableParagraph"/>
                          <w:tabs>
                            <w:tab w:pos="2257" w:val="left" w:leader="none"/>
                          </w:tabs>
                          <w:spacing w:line="220" w:lineRule="exact"/>
                          <w:ind w:left="8"/>
                          <w:jc w:val="center"/>
                          <w:rPr>
                            <w:rFonts w:ascii="Arial"/>
                            <w:sz w:val="20"/>
                          </w:rPr>
                        </w:pPr>
                        <w:r>
                          <w:rPr>
                            <w:rFonts w:ascii="Arial"/>
                            <w:sz w:val="20"/>
                          </w:rPr>
                          <w:t>Rush</w:t>
                          <w:tab/>
                          <w:t>Lag</w:t>
                        </w:r>
                      </w:p>
                    </w:tc>
                  </w:tr>
                  <w:tr>
                    <w:trPr>
                      <w:trHeight w:val="232" w:hRule="exact"/>
                    </w:trPr>
                    <w:tc>
                      <w:tcPr>
                        <w:tcW w:w="2807" w:type="dxa"/>
                      </w:tcPr>
                      <w:p>
                        <w:pPr>
                          <w:pStyle w:val="TableParagraph"/>
                          <w:tabs>
                            <w:tab w:pos="1385" w:val="left" w:leader="none"/>
                          </w:tabs>
                          <w:spacing w:line="220" w:lineRule="exact"/>
                          <w:ind w:left="3"/>
                          <w:jc w:val="center"/>
                          <w:rPr>
                            <w:rFonts w:ascii="Arial"/>
                            <w:sz w:val="20"/>
                          </w:rPr>
                        </w:pPr>
                        <w:r>
                          <w:rPr>
                            <w:rFonts w:ascii="Arial"/>
                            <w:sz w:val="20"/>
                          </w:rPr>
                          <w:t>Reset</w:t>
                          <w:tab/>
                          <w:t>Closure</w:t>
                        </w:r>
                        <w:r>
                          <w:rPr>
                            <w:rFonts w:ascii="Arial"/>
                            <w:spacing w:val="-10"/>
                            <w:sz w:val="20"/>
                          </w:rPr>
                          <w:t> </w:t>
                        </w:r>
                        <w:r>
                          <w:rPr>
                            <w:rFonts w:ascii="Arial"/>
                            <w:sz w:val="20"/>
                          </w:rPr>
                          <w:t>Tone</w:t>
                        </w:r>
                      </w:p>
                    </w:tc>
                  </w:tr>
                  <w:tr>
                    <w:trPr>
                      <w:trHeight w:val="230" w:hRule="exact"/>
                    </w:trPr>
                    <w:tc>
                      <w:tcPr>
                        <w:tcW w:w="2807" w:type="dxa"/>
                      </w:tcPr>
                      <w:p>
                        <w:pPr>
                          <w:pStyle w:val="TableParagraph"/>
                          <w:tabs>
                            <w:tab w:pos="2021" w:val="left" w:leader="none"/>
                          </w:tabs>
                          <w:spacing w:line="220" w:lineRule="exact"/>
                          <w:ind w:left="6"/>
                          <w:jc w:val="center"/>
                          <w:rPr>
                            <w:rFonts w:ascii="Arial"/>
                            <w:sz w:val="20"/>
                          </w:rPr>
                        </w:pPr>
                        <w:r>
                          <w:rPr>
                            <w:rFonts w:ascii="Arial"/>
                            <w:sz w:val="20"/>
                          </w:rPr>
                          <w:t>Pause</w:t>
                          <w:tab/>
                          <w:t>Pause</w:t>
                        </w:r>
                      </w:p>
                    </w:tc>
                  </w:tr>
                  <w:tr>
                    <w:trPr>
                      <w:trHeight w:val="232" w:hRule="exact"/>
                    </w:trPr>
                    <w:tc>
                      <w:tcPr>
                        <w:tcW w:w="2807" w:type="dxa"/>
                      </w:tcPr>
                      <w:p>
                        <w:pPr>
                          <w:pStyle w:val="TableParagraph"/>
                          <w:tabs>
                            <w:tab w:pos="2050" w:val="left" w:leader="none"/>
                          </w:tabs>
                          <w:spacing w:line="220" w:lineRule="exact"/>
                          <w:ind w:left="4"/>
                          <w:jc w:val="center"/>
                          <w:rPr>
                            <w:rFonts w:ascii="Arial"/>
                            <w:sz w:val="20"/>
                          </w:rPr>
                        </w:pPr>
                        <w:r>
                          <w:rPr>
                            <w:rFonts w:ascii="Arial"/>
                            <w:sz w:val="20"/>
                          </w:rPr>
                          <w:t>Breath</w:t>
                          <w:tab/>
                          <w:t>Creak</w:t>
                        </w:r>
                      </w:p>
                    </w:tc>
                  </w:tr>
                  <w:tr>
                    <w:trPr>
                      <w:trHeight w:val="232" w:hRule="exact"/>
                    </w:trPr>
                    <w:tc>
                      <w:tcPr>
                        <w:tcW w:w="2807" w:type="dxa"/>
                      </w:tcPr>
                      <w:p>
                        <w:pPr>
                          <w:pStyle w:val="TableParagraph"/>
                          <w:spacing w:line="223" w:lineRule="exact"/>
                          <w:ind w:left="8" w:right="18"/>
                          <w:jc w:val="center"/>
                          <w:rPr>
                            <w:rFonts w:ascii="TimesNewRomanPS-BoldItalicMT"/>
                            <w:b/>
                            <w:i/>
                            <w:sz w:val="13"/>
                          </w:rPr>
                        </w:pPr>
                        <w:r>
                          <w:rPr>
                            <w:rFonts w:ascii="TimesNewRomanPS-BoldItalicMT"/>
                            <w:b/>
                            <w:i/>
                            <w:sz w:val="20"/>
                          </w:rPr>
                          <w:t>U</w:t>
                        </w:r>
                        <w:r>
                          <w:rPr>
                            <w:rFonts w:ascii="TimesNewRomanPS-BoldItalicMT"/>
                            <w:b/>
                            <w:i/>
                            <w:sz w:val="13"/>
                          </w:rPr>
                          <w:t>NIT</w:t>
                        </w:r>
                      </w:p>
                    </w:tc>
                  </w:tr>
                  <w:tr>
                    <w:trPr>
                      <w:trHeight w:val="232" w:hRule="exact"/>
                    </w:trPr>
                    <w:tc>
                      <w:tcPr>
                        <w:tcW w:w="2807" w:type="dxa"/>
                      </w:tcPr>
                      <w:p>
                        <w:pPr>
                          <w:pStyle w:val="TableParagraph"/>
                          <w:spacing w:line="220" w:lineRule="exact"/>
                          <w:ind w:left="5"/>
                          <w:jc w:val="center"/>
                          <w:rPr>
                            <w:rFonts w:ascii="Arial"/>
                            <w:sz w:val="20"/>
                          </w:rPr>
                        </w:pPr>
                        <w:r>
                          <w:rPr>
                            <w:rFonts w:ascii="Arial"/>
                            <w:sz w:val="20"/>
                          </w:rPr>
                          <w:t>Tune Gestalt</w:t>
                        </w:r>
                      </w:p>
                    </w:tc>
                  </w:tr>
                  <w:tr>
                    <w:trPr>
                      <w:trHeight w:val="230" w:hRule="exact"/>
                    </w:trPr>
                    <w:tc>
                      <w:tcPr>
                        <w:tcW w:w="2807" w:type="dxa"/>
                      </w:tcPr>
                      <w:p>
                        <w:pPr>
                          <w:pStyle w:val="TableParagraph"/>
                          <w:spacing w:line="220" w:lineRule="exact"/>
                          <w:ind w:left="14"/>
                          <w:jc w:val="center"/>
                          <w:rPr>
                            <w:rFonts w:ascii="Arial"/>
                            <w:sz w:val="20"/>
                          </w:rPr>
                        </w:pPr>
                        <w:r>
                          <w:rPr>
                            <w:rFonts w:ascii="Arial"/>
                            <w:sz w:val="20"/>
                          </w:rPr>
                          <w:t>Isotony</w:t>
                        </w:r>
                      </w:p>
                    </w:tc>
                  </w:tr>
                  <w:tr>
                    <w:trPr>
                      <w:trHeight w:val="232" w:hRule="exact"/>
                    </w:trPr>
                    <w:tc>
                      <w:tcPr>
                        <w:tcW w:w="2807" w:type="dxa"/>
                      </w:tcPr>
                      <w:p>
                        <w:pPr>
                          <w:pStyle w:val="TableParagraph"/>
                          <w:spacing w:line="220" w:lineRule="exact"/>
                          <w:ind w:left="4"/>
                          <w:jc w:val="center"/>
                          <w:rPr>
                            <w:rFonts w:ascii="Arial"/>
                            <w:sz w:val="20"/>
                          </w:rPr>
                        </w:pPr>
                        <w:r>
                          <w:rPr>
                            <w:rFonts w:ascii="Arial"/>
                            <w:sz w:val="20"/>
                          </w:rPr>
                          <w:t>Turn</w:t>
                        </w:r>
                      </w:p>
                    </w:tc>
                  </w:tr>
                  <w:tr>
                    <w:trPr>
                      <w:trHeight w:val="230" w:hRule="exact"/>
                    </w:trPr>
                    <w:tc>
                      <w:tcPr>
                        <w:tcW w:w="2807" w:type="dxa"/>
                      </w:tcPr>
                      <w:p>
                        <w:pPr>
                          <w:pStyle w:val="TableParagraph"/>
                          <w:spacing w:line="220" w:lineRule="exact"/>
                          <w:ind w:left="9"/>
                          <w:jc w:val="center"/>
                          <w:rPr>
                            <w:rFonts w:ascii="Arial"/>
                            <w:sz w:val="20"/>
                          </w:rPr>
                        </w:pPr>
                        <w:r>
                          <w:rPr>
                            <w:rFonts w:ascii="Arial"/>
                            <w:sz w:val="20"/>
                          </w:rPr>
                          <w:t>Accent Count</w:t>
                        </w:r>
                      </w:p>
                    </w:tc>
                  </w:tr>
                  <w:tr>
                    <w:trPr>
                      <w:trHeight w:val="232" w:hRule="exact"/>
                    </w:trPr>
                    <w:tc>
                      <w:tcPr>
                        <w:tcW w:w="2807" w:type="dxa"/>
                      </w:tcPr>
                      <w:p>
                        <w:pPr>
                          <w:pStyle w:val="TableParagraph"/>
                          <w:spacing w:line="220" w:lineRule="exact"/>
                          <w:ind w:left="5"/>
                          <w:jc w:val="center"/>
                          <w:rPr>
                            <w:rFonts w:ascii="Arial"/>
                            <w:sz w:val="20"/>
                          </w:rPr>
                        </w:pPr>
                        <w:r>
                          <w:rPr>
                            <w:rFonts w:ascii="Arial"/>
                            <w:sz w:val="20"/>
                          </w:rPr>
                          <w:t>Register</w:t>
                        </w:r>
                      </w:p>
                    </w:tc>
                  </w:tr>
                </w:tbl>
                <w:p>
                  <w:pPr>
                    <w:pStyle w:val="BodyText"/>
                  </w:pPr>
                </w:p>
              </w:txbxContent>
            </v:textbox>
            <w10:wrap type="none"/>
          </v:shape>
        </w:pict>
      </w:r>
      <w:r>
        <w:rPr>
          <w:i/>
          <w:sz w:val="20"/>
        </w:rPr>
        <w:t>Tempo Pitch Pause Laryngeal</w:t>
      </w:r>
    </w:p>
    <w:p>
      <w:pPr>
        <w:spacing w:after="0" w:line="240" w:lineRule="auto"/>
        <w:jc w:val="center"/>
        <w:rPr>
          <w:sz w:val="20"/>
        </w:rPr>
        <w:sectPr>
          <w:headerReference w:type="default" r:id="rId86"/>
          <w:pgSz w:w="12240" w:h="15840"/>
          <w:pgMar w:header="1437" w:footer="1465" w:top="1660" w:bottom="1660" w:left="1340" w:right="0"/>
        </w:sectPr>
      </w:pPr>
    </w:p>
    <w:p>
      <w:pPr>
        <w:pStyle w:val="BodyText"/>
        <w:rPr>
          <w:i/>
          <w:sz w:val="20"/>
        </w:rPr>
      </w:pPr>
    </w:p>
    <w:p>
      <w:pPr>
        <w:pStyle w:val="Heading9"/>
        <w:spacing w:before="222"/>
      </w:pPr>
      <w:bookmarkStart w:name="Boundary Perspective" w:id="106"/>
      <w:bookmarkEnd w:id="106"/>
      <w:r>
        <w:rPr>
          <w:b w:val="0"/>
          <w:i w:val="0"/>
        </w:rPr>
      </w:r>
      <w:r>
        <w:rPr/>
        <w:t>Boundary Perspective</w:t>
      </w:r>
    </w:p>
    <w:p>
      <w:pPr>
        <w:pStyle w:val="BodyText"/>
        <w:spacing w:line="250" w:lineRule="exact" w:before="56"/>
        <w:ind w:left="102" w:right="122"/>
      </w:pPr>
      <w:r>
        <w:rPr/>
        <w:t>One of the tasks faced in representing discourse is multiple Intonation Units. The unit perspective discussed in the previous section can be schematized as in Figure 5.</w:t>
      </w:r>
    </w:p>
    <w:p>
      <w:pPr>
        <w:pStyle w:val="BodyText"/>
        <w:spacing w:before="2"/>
        <w:rPr>
          <w:sz w:val="21"/>
        </w:rPr>
      </w:pPr>
    </w:p>
    <w:p>
      <w:pPr>
        <w:pStyle w:val="BodyText"/>
        <w:ind w:left="102"/>
      </w:pPr>
      <w:r>
        <w:rPr>
          <w:i/>
        </w:rPr>
        <w:t>Figure 5. </w:t>
      </w:r>
      <w:r>
        <w:rPr/>
        <w:t>Unit perspective: Multiple Intonation Units</w:t>
      </w:r>
    </w:p>
    <w:p>
      <w:pPr>
        <w:pStyle w:val="BodyText"/>
        <w:tabs>
          <w:tab w:pos="3571" w:val="left" w:leader="none"/>
        </w:tabs>
        <w:spacing w:before="26"/>
        <w:ind w:left="1652"/>
        <w:rPr>
          <w:rFonts w:ascii="Arial Unicode MS" w:hAnsi="Arial Unicode MS"/>
        </w:rPr>
      </w:pPr>
      <w:r>
        <w:rPr/>
        <w:pict>
          <v:shape style="position:absolute;margin-left:108.550003pt;margin-top:18.707336pt;width:89.9pt;height:19.1pt;mso-position-horizontal-relative:page;mso-position-vertical-relative:paragraph;z-index:1216;mso-wrap-distance-left:0;mso-wrap-distance-right:0" type="#_x0000_t202" filled="false" stroked="true" strokeweight=".9pt" strokecolor="#000000">
            <v:textbox inset="0,0,0,0">
              <w:txbxContent>
                <w:p>
                  <w:pPr>
                    <w:pStyle w:val="BodyText"/>
                    <w:spacing w:before="48"/>
                    <w:ind w:left="684" w:right="682"/>
                    <w:jc w:val="center"/>
                  </w:pPr>
                  <w:r>
                    <w:rPr/>
                    <w:t>Unit</w:t>
                  </w:r>
                </w:p>
              </w:txbxContent>
            </v:textbox>
            <v:stroke dashstyle="solid"/>
            <w10:wrap type="topAndBottom"/>
          </v:shape>
        </w:pict>
      </w:r>
      <w:r>
        <w:rPr/>
        <w:pict>
          <v:shape style="position:absolute;margin-left:205.350006pt;margin-top:18.707336pt;width:88.4pt;height:19.1pt;mso-position-horizontal-relative:page;mso-position-vertical-relative:paragraph;z-index:1240;mso-wrap-distance-left:0;mso-wrap-distance-right:0" type="#_x0000_t202" filled="false" stroked="true" strokeweight=".9pt" strokecolor="#000000">
            <v:textbox inset="0,0,0,0">
              <w:txbxContent>
                <w:p>
                  <w:pPr>
                    <w:pStyle w:val="BodyText"/>
                    <w:spacing w:before="48"/>
                    <w:ind w:left="668" w:right="668"/>
                    <w:jc w:val="center"/>
                  </w:pPr>
                  <w:r>
                    <w:rPr/>
                    <w:t>Unit</w:t>
                  </w:r>
                </w:p>
              </w:txbxContent>
            </v:textbox>
            <v:stroke dashstyle="solid"/>
            <w10:wrap type="topAndBottom"/>
          </v:shape>
        </w:pict>
      </w:r>
      <w:r>
        <w:rPr>
          <w:rFonts w:ascii="Arial Unicode MS" w:hAnsi="Arial Unicode MS"/>
        </w:rPr>
        <w:t>⇓</w:t>
        <w:tab/>
        <w:t>⇓</w:t>
      </w:r>
    </w:p>
    <w:p>
      <w:pPr>
        <w:pStyle w:val="BodyText"/>
        <w:rPr>
          <w:rFonts w:ascii="Arial Unicode MS"/>
          <w:sz w:val="9"/>
        </w:rPr>
      </w:pPr>
    </w:p>
    <w:p>
      <w:pPr>
        <w:pStyle w:val="BodyText"/>
        <w:spacing w:before="91"/>
        <w:ind w:left="102"/>
      </w:pPr>
      <w:r>
        <w:rPr/>
        <w:t>We can contrast this with the unit perspective, schematized in Figure 6.</w:t>
      </w:r>
    </w:p>
    <w:p>
      <w:pPr>
        <w:pStyle w:val="BodyText"/>
        <w:spacing w:before="5"/>
        <w:rPr>
          <w:sz w:val="21"/>
        </w:rPr>
      </w:pPr>
    </w:p>
    <w:p>
      <w:pPr>
        <w:pStyle w:val="BodyText"/>
        <w:ind w:left="102"/>
      </w:pPr>
      <w:r>
        <w:rPr>
          <w:i/>
        </w:rPr>
        <w:t>Figure 6. </w:t>
      </w:r>
      <w:r>
        <w:rPr/>
        <w:t>Boundary perspective: Segmenting the continuous voicestream</w:t>
      </w:r>
    </w:p>
    <w:p>
      <w:pPr>
        <w:pStyle w:val="BodyText"/>
        <w:spacing w:before="26"/>
        <w:ind w:left="2486"/>
        <w:rPr>
          <w:rFonts w:ascii="Arial Unicode MS" w:hAnsi="Arial Unicode MS"/>
        </w:rPr>
      </w:pPr>
      <w:r>
        <w:rPr/>
        <w:pict>
          <v:group style="position:absolute;margin-left:107.650002pt;margin-top:17.807337pt;width:188pt;height:20.9pt;mso-position-horizontal-relative:page;mso-position-vertical-relative:paragraph;z-index:1288;mso-wrap-distance-left:0;mso-wrap-distance-right:0" coordorigin="2153,356" coordsize="3760,418">
            <v:line style="position:absolute" from="2162,374" to="5904,374" stroked="true" strokeweight=".9pt" strokecolor="#000000">
              <v:stroke dashstyle="solid"/>
            </v:line>
            <v:line style="position:absolute" from="4049,365" to="4049,765" stroked="true" strokeweight=".9pt" strokecolor="#000000">
              <v:stroke dashstyle="solid"/>
            </v:line>
            <v:line style="position:absolute" from="2162,756" to="5904,756" stroked="true" strokeweight=".9pt" strokecolor="#000000">
              <v:stroke dashstyle="solid"/>
            </v:line>
            <v:shape style="position:absolute;left:2153;top:356;width:3760;height:418" type="#_x0000_t202" filled="false" stroked="false">
              <v:textbox inset="0,0,0,0">
                <w:txbxContent>
                  <w:p>
                    <w:pPr>
                      <w:spacing w:before="75"/>
                      <w:ind w:left="1469" w:right="1371" w:firstLine="0"/>
                      <w:jc w:val="center"/>
                      <w:rPr>
                        <w:sz w:val="22"/>
                      </w:rPr>
                    </w:pPr>
                    <w:r>
                      <w:rPr>
                        <w:sz w:val="22"/>
                      </w:rPr>
                      <w:t>End  Start</w:t>
                    </w:r>
                  </w:p>
                </w:txbxContent>
              </v:textbox>
              <w10:wrap type="none"/>
            </v:shape>
            <w10:wrap type="topAndBottom"/>
          </v:group>
        </w:pict>
      </w:r>
      <w:r>
        <w:rPr>
          <w:rFonts w:ascii="Arial Unicode MS" w:hAnsi="Arial Unicode MS"/>
        </w:rPr>
        <w:t>⇘</w:t>
      </w:r>
    </w:p>
    <w:p>
      <w:pPr>
        <w:pStyle w:val="BodyText"/>
        <w:rPr>
          <w:rFonts w:ascii="Arial Unicode MS"/>
          <w:sz w:val="27"/>
        </w:rPr>
      </w:pPr>
    </w:p>
    <w:p>
      <w:pPr>
        <w:pStyle w:val="BodyText"/>
        <w:spacing w:line="250" w:lineRule="exact" w:before="96"/>
        <w:ind w:left="102" w:right="122"/>
      </w:pPr>
      <w:r>
        <w:rPr/>
        <w:t>Table 3 illustrates this principle with a concrete example, presenting the same Intonation Unit as in Table 2 (</w:t>
      </w:r>
      <w:r>
        <w:rPr>
          <w:i/>
          <w:sz w:val="20"/>
        </w:rPr>
        <w:t>This is a double aught</w:t>
      </w:r>
      <w:r>
        <w:rPr>
          <w:sz w:val="20"/>
        </w:rPr>
        <w:t>)</w:t>
      </w:r>
      <w:r>
        <w:rPr/>
        <w:t>, but now from the boundary perspective.</w:t>
      </w:r>
    </w:p>
    <w:p>
      <w:pPr>
        <w:pStyle w:val="BodyText"/>
        <w:spacing w:before="3"/>
        <w:rPr>
          <w:sz w:val="21"/>
        </w:rPr>
      </w:pPr>
    </w:p>
    <w:p>
      <w:pPr>
        <w:pStyle w:val="BodyText"/>
        <w:spacing w:before="1"/>
        <w:ind w:left="102"/>
      </w:pPr>
      <w:r>
        <w:rPr>
          <w:rFonts w:ascii="Arial"/>
          <w:i/>
        </w:rPr>
        <w:t>Table 3. </w:t>
      </w:r>
      <w:r>
        <w:rPr/>
        <w:t>Intonation Unit Cues: Boundary Perspective</w:t>
      </w:r>
    </w:p>
    <w:p>
      <w:pPr>
        <w:tabs>
          <w:tab w:pos="2727" w:val="left" w:leader="none"/>
        </w:tabs>
        <w:spacing w:line="229" w:lineRule="exact" w:before="113"/>
        <w:ind w:left="0" w:right="4615" w:firstLine="0"/>
        <w:jc w:val="center"/>
        <w:rPr>
          <w:rFonts w:ascii="TimesNewRomanPS-BoldItalicMT"/>
          <w:b/>
          <w:i/>
          <w:sz w:val="20"/>
        </w:rPr>
      </w:pPr>
      <w:r>
        <w:rPr>
          <w:rFonts w:ascii="TimesNewRomanPS-BoldItalicMT"/>
          <w:b/>
          <w:i/>
          <w:sz w:val="20"/>
        </w:rPr>
        <w:t>... (H) This is a</w:t>
      </w:r>
      <w:r>
        <w:rPr>
          <w:rFonts w:ascii="TimesNewRomanPS-BoldItalicMT"/>
          <w:b/>
          <w:i/>
          <w:spacing w:val="-4"/>
          <w:sz w:val="20"/>
        </w:rPr>
        <w:t> </w:t>
      </w:r>
      <w:r>
        <w:rPr>
          <w:rFonts w:ascii="TimesNewRomanPS-BoldItalicMT"/>
          <w:b/>
          <w:i/>
          <w:sz w:val="20"/>
        </w:rPr>
        <w:t>double</w:t>
      </w:r>
      <w:r>
        <w:rPr>
          <w:rFonts w:ascii="TimesNewRomanPS-BoldItalicMT"/>
          <w:b/>
          <w:i/>
          <w:spacing w:val="-2"/>
          <w:sz w:val="20"/>
        </w:rPr>
        <w:t> </w:t>
      </w:r>
      <w:r>
        <w:rPr>
          <w:rFonts w:ascii="TimesNewRomanPS-BoldItalicMT"/>
          <w:b/>
          <w:i/>
          <w:sz w:val="20"/>
        </w:rPr>
        <w:t>au:ght,</w:t>
        <w:tab/>
        <w:t>this is an</w:t>
      </w:r>
      <w:r>
        <w:rPr>
          <w:rFonts w:ascii="TimesNewRomanPS-BoldItalicMT"/>
          <w:b/>
          <w:i/>
          <w:spacing w:val="-7"/>
          <w:sz w:val="20"/>
        </w:rPr>
        <w:t> </w:t>
      </w:r>
      <w:r>
        <w:rPr>
          <w:rFonts w:ascii="TimesNewRomanPS-BoldItalicMT"/>
          <w:b/>
          <w:i/>
          <w:sz w:val="20"/>
        </w:rPr>
        <w:t>au:ght.</w:t>
      </w:r>
    </w:p>
    <w:p>
      <w:pPr>
        <w:tabs>
          <w:tab w:pos="3139" w:val="left" w:leader="none"/>
        </w:tabs>
        <w:spacing w:line="227" w:lineRule="exact" w:before="0"/>
        <w:ind w:left="2824" w:right="0" w:firstLine="0"/>
        <w:jc w:val="left"/>
        <w:rPr>
          <w:rFonts w:ascii="Arial" w:hAnsi="Arial"/>
          <w:b/>
          <w:sz w:val="20"/>
        </w:rPr>
      </w:pPr>
      <w:r>
        <w:rPr>
          <w:rFonts w:ascii="Arial" w:hAnsi="Arial"/>
          <w:b/>
          <w:sz w:val="20"/>
        </w:rPr>
        <w:t>↕</w:t>
        <w:tab/>
        <w:t>↕</w:t>
      </w:r>
    </w:p>
    <w:p>
      <w:pPr>
        <w:tabs>
          <w:tab w:pos="3139" w:val="left" w:leader="none"/>
          <w:tab w:pos="5113" w:val="left" w:leader="none"/>
        </w:tabs>
        <w:spacing w:line="228" w:lineRule="exact" w:before="0"/>
        <w:ind w:left="2584" w:right="0" w:firstLine="0"/>
        <w:jc w:val="left"/>
        <w:rPr>
          <w:rFonts w:ascii="TimesNewRomanPS-BoldItalicMT"/>
          <w:b/>
          <w:i/>
          <w:sz w:val="13"/>
        </w:rPr>
      </w:pPr>
      <w:r>
        <w:rPr>
          <w:rFonts w:ascii="TimesNewRomanPS-BoldItalicMT"/>
          <w:b/>
          <w:i/>
          <w:sz w:val="20"/>
        </w:rPr>
        <w:t>E</w:t>
      </w:r>
      <w:r>
        <w:rPr>
          <w:rFonts w:ascii="TimesNewRomanPS-BoldItalicMT"/>
          <w:b/>
          <w:i/>
          <w:sz w:val="13"/>
        </w:rPr>
        <w:t>ND</w:t>
        <w:tab/>
      </w:r>
      <w:r>
        <w:rPr>
          <w:rFonts w:ascii="TimesNewRomanPS-BoldItalicMT"/>
          <w:b/>
          <w:i/>
          <w:sz w:val="20"/>
        </w:rPr>
        <w:t>S</w:t>
      </w:r>
      <w:r>
        <w:rPr>
          <w:rFonts w:ascii="TimesNewRomanPS-BoldItalicMT"/>
          <w:b/>
          <w:i/>
          <w:sz w:val="13"/>
        </w:rPr>
        <w:t>TART</w:t>
        <w:tab/>
      </w:r>
      <w:r>
        <w:rPr>
          <w:rFonts w:ascii="TimesNewRomanPS-BoldItalicMT"/>
          <w:b/>
          <w:i/>
          <w:sz w:val="20"/>
        </w:rPr>
        <w:t>C</w:t>
      </w:r>
      <w:r>
        <w:rPr>
          <w:rFonts w:ascii="TimesNewRomanPS-BoldItalicMT"/>
          <w:b/>
          <w:i/>
          <w:sz w:val="13"/>
        </w:rPr>
        <w:t>OMPLEX</w:t>
      </w:r>
    </w:p>
    <w:p>
      <w:pPr>
        <w:spacing w:line="242" w:lineRule="auto" w:before="0"/>
        <w:ind w:left="5046" w:right="3691" w:hanging="3"/>
        <w:jc w:val="center"/>
        <w:rPr>
          <w:i/>
          <w:sz w:val="20"/>
        </w:rPr>
      </w:pPr>
      <w:r>
        <w:rPr/>
        <w:pict>
          <v:shape style="position:absolute;margin-left:113.38887pt;margin-top:67.334190pt;width:13.1pt;height:29.25pt;mso-position-horizontal-relative:page;mso-position-vertical-relative:paragraph;z-index:1312" type="#_x0000_t202" filled="false" stroked="false">
            <v:textbox inset="0,0,0,0" style="layout-flow:vertical;mso-layout-flow-alt:bottom-to-top">
              <w:txbxContent>
                <w:p>
                  <w:pPr>
                    <w:spacing w:before="11"/>
                    <w:ind w:left="20" w:right="0" w:firstLine="0"/>
                    <w:jc w:val="left"/>
                    <w:rPr>
                      <w:rFonts w:ascii="TimesNewRomanPS-BoldItalicMT"/>
                      <w:b/>
                      <w:i/>
                      <w:sz w:val="13"/>
                    </w:rPr>
                  </w:pPr>
                  <w:r>
                    <w:rPr>
                      <w:rFonts w:ascii="TimesNewRomanPS-BoldItalicMT"/>
                      <w:b/>
                      <w:i/>
                      <w:sz w:val="20"/>
                    </w:rPr>
                    <w:t>W</w:t>
                  </w:r>
                  <w:r>
                    <w:rPr>
                      <w:rFonts w:ascii="TimesNewRomanPS-BoldItalicMT"/>
                      <w:b/>
                      <w:i/>
                      <w:spacing w:val="-1"/>
                      <w:w w:val="101"/>
                      <w:sz w:val="13"/>
                    </w:rPr>
                    <w:t>H</w:t>
                  </w:r>
                  <w:r>
                    <w:rPr>
                      <w:rFonts w:ascii="TimesNewRomanPS-BoldItalicMT"/>
                      <w:b/>
                      <w:i/>
                      <w:w w:val="101"/>
                      <w:sz w:val="13"/>
                    </w:rPr>
                    <w:t>O</w:t>
                  </w:r>
                  <w:r>
                    <w:rPr>
                      <w:rFonts w:ascii="TimesNewRomanPS-BoldItalicMT"/>
                      <w:b/>
                      <w:i/>
                      <w:spacing w:val="-1"/>
                      <w:w w:val="101"/>
                      <w:sz w:val="13"/>
                    </w:rPr>
                    <w:t>L</w:t>
                  </w:r>
                  <w:r>
                    <w:rPr>
                      <w:rFonts w:ascii="TimesNewRomanPS-BoldItalicMT"/>
                      <w:b/>
                      <w:i/>
                      <w:w w:val="101"/>
                      <w:sz w:val="13"/>
                    </w:rPr>
                    <w:t>E</w:t>
                  </w:r>
                </w:p>
              </w:txbxContent>
            </v:textbox>
            <w10:wrap type="none"/>
          </v:shape>
        </w:pict>
      </w:r>
      <w:r>
        <w:rPr/>
        <w:pict>
          <v:shape style="position:absolute;margin-left:113.38887pt;margin-top:13.599994pt;width:13.1pt;height:20.95pt;mso-position-horizontal-relative:page;mso-position-vertical-relative:paragraph;z-index:1336" type="#_x0000_t202" filled="false" stroked="false">
            <v:textbox inset="0,0,0,0" style="layout-flow:vertical;mso-layout-flow-alt:bottom-to-top">
              <w:txbxContent>
                <w:p>
                  <w:pPr>
                    <w:spacing w:before="11"/>
                    <w:ind w:left="20" w:right="0" w:firstLine="0"/>
                    <w:jc w:val="left"/>
                    <w:rPr>
                      <w:rFonts w:ascii="TimesNewRomanPS-BoldItalicMT"/>
                      <w:b/>
                      <w:i/>
                      <w:sz w:val="13"/>
                    </w:rPr>
                  </w:pPr>
                  <w:r>
                    <w:rPr>
                      <w:rFonts w:ascii="TimesNewRomanPS-BoldItalicMT"/>
                      <w:b/>
                      <w:i/>
                      <w:spacing w:val="-1"/>
                      <w:sz w:val="20"/>
                    </w:rPr>
                    <w:t>P</w:t>
                  </w:r>
                  <w:r>
                    <w:rPr>
                      <w:rFonts w:ascii="TimesNewRomanPS-BoldItalicMT"/>
                      <w:b/>
                      <w:i/>
                      <w:w w:val="101"/>
                      <w:sz w:val="13"/>
                    </w:rPr>
                    <w:t>ART</w:t>
                  </w:r>
                </w:p>
              </w:txbxContent>
            </v:textbox>
            <w10:wrap type="none"/>
          </v:shape>
        </w:pict>
      </w:r>
      <w:r>
        <w:rPr/>
        <w:pict>
          <v:shape style="position:absolute;margin-left:136.399994pt;margin-top:.035937pt;width:172.9pt;height:116pt;mso-position-horizontal-relative:page;mso-position-vertical-relative:paragraph;z-index:1360" type="#_x0000_t202" filled="false" stroked="false">
            <v:textbox inset="0,0,0,0">
              <w:txbxContent>
                <w:tbl>
                  <w:tblPr>
                    <w:tblW w:w="0" w:type="auto"/>
                    <w:jc w:val="left"/>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1642"/>
                    <w:gridCol w:w="1804"/>
                  </w:tblGrid>
                  <w:tr>
                    <w:trPr>
                      <w:trHeight w:val="232" w:hRule="exact"/>
                    </w:trPr>
                    <w:tc>
                      <w:tcPr>
                        <w:tcW w:w="1642" w:type="dxa"/>
                        <w:tcBorders>
                          <w:left w:val="nil"/>
                        </w:tcBorders>
                      </w:tcPr>
                      <w:p>
                        <w:pPr>
                          <w:pStyle w:val="TableParagraph"/>
                          <w:spacing w:line="220" w:lineRule="exact"/>
                          <w:ind w:left="0" w:right="100"/>
                          <w:jc w:val="right"/>
                          <w:rPr>
                            <w:rFonts w:ascii="Arial"/>
                            <w:sz w:val="20"/>
                          </w:rPr>
                        </w:pPr>
                        <w:r>
                          <w:rPr>
                            <w:rFonts w:ascii="Arial"/>
                            <w:sz w:val="20"/>
                          </w:rPr>
                          <w:t>Lag</w:t>
                        </w:r>
                      </w:p>
                    </w:tc>
                    <w:tc>
                      <w:tcPr>
                        <w:tcW w:w="1804" w:type="dxa"/>
                        <w:tcBorders>
                          <w:right w:val="nil"/>
                        </w:tcBorders>
                      </w:tcPr>
                      <w:p>
                        <w:pPr>
                          <w:pStyle w:val="TableParagraph"/>
                          <w:spacing w:line="220" w:lineRule="exact"/>
                          <w:ind w:left="112"/>
                          <w:rPr>
                            <w:rFonts w:ascii="Arial"/>
                            <w:sz w:val="20"/>
                          </w:rPr>
                        </w:pPr>
                        <w:r>
                          <w:rPr>
                            <w:rFonts w:ascii="Arial"/>
                            <w:sz w:val="20"/>
                          </w:rPr>
                          <w:t>Rush</w:t>
                        </w:r>
                      </w:p>
                    </w:tc>
                  </w:tr>
                  <w:tr>
                    <w:trPr>
                      <w:trHeight w:val="230" w:hRule="exact"/>
                    </w:trPr>
                    <w:tc>
                      <w:tcPr>
                        <w:tcW w:w="1642" w:type="dxa"/>
                        <w:tcBorders>
                          <w:left w:val="nil"/>
                        </w:tcBorders>
                      </w:tcPr>
                      <w:p>
                        <w:pPr>
                          <w:pStyle w:val="TableParagraph"/>
                          <w:spacing w:line="220" w:lineRule="exact"/>
                          <w:ind w:left="0" w:right="101"/>
                          <w:jc w:val="right"/>
                          <w:rPr>
                            <w:rFonts w:ascii="Arial"/>
                            <w:sz w:val="20"/>
                          </w:rPr>
                        </w:pPr>
                        <w:r>
                          <w:rPr>
                            <w:rFonts w:ascii="Arial"/>
                            <w:sz w:val="20"/>
                          </w:rPr>
                          <w:t>Closure Tone</w:t>
                        </w:r>
                      </w:p>
                    </w:tc>
                    <w:tc>
                      <w:tcPr>
                        <w:tcW w:w="1804" w:type="dxa"/>
                        <w:tcBorders>
                          <w:right w:val="nil"/>
                        </w:tcBorders>
                      </w:tcPr>
                      <w:p>
                        <w:pPr>
                          <w:pStyle w:val="TableParagraph"/>
                          <w:spacing w:line="220" w:lineRule="exact"/>
                          <w:ind w:left="112"/>
                          <w:rPr>
                            <w:rFonts w:ascii="Arial"/>
                            <w:sz w:val="20"/>
                          </w:rPr>
                        </w:pPr>
                        <w:r>
                          <w:rPr>
                            <w:rFonts w:ascii="Arial"/>
                            <w:sz w:val="20"/>
                          </w:rPr>
                          <w:t>Pitch Reset</w:t>
                        </w:r>
                      </w:p>
                    </w:tc>
                  </w:tr>
                  <w:tr>
                    <w:trPr>
                      <w:trHeight w:val="232" w:hRule="exact"/>
                    </w:trPr>
                    <w:tc>
                      <w:tcPr>
                        <w:tcW w:w="1642" w:type="dxa"/>
                        <w:tcBorders>
                          <w:left w:val="nil"/>
                        </w:tcBorders>
                      </w:tcPr>
                      <w:p>
                        <w:pPr>
                          <w:pStyle w:val="TableParagraph"/>
                          <w:spacing w:line="220" w:lineRule="exact"/>
                          <w:ind w:left="0" w:right="101"/>
                          <w:jc w:val="right"/>
                          <w:rPr>
                            <w:rFonts w:ascii="Arial"/>
                            <w:sz w:val="20"/>
                          </w:rPr>
                        </w:pPr>
                        <w:r>
                          <w:rPr>
                            <w:rFonts w:ascii="Arial"/>
                            <w:sz w:val="20"/>
                          </w:rPr>
                          <w:t>Pause</w:t>
                        </w:r>
                      </w:p>
                    </w:tc>
                    <w:tc>
                      <w:tcPr>
                        <w:tcW w:w="1804" w:type="dxa"/>
                        <w:tcBorders>
                          <w:right w:val="nil"/>
                        </w:tcBorders>
                      </w:tcPr>
                      <w:p>
                        <w:pPr>
                          <w:pStyle w:val="TableParagraph"/>
                          <w:spacing w:line="220" w:lineRule="exact"/>
                          <w:ind w:left="112"/>
                          <w:rPr>
                            <w:rFonts w:ascii="Arial"/>
                            <w:sz w:val="20"/>
                          </w:rPr>
                        </w:pPr>
                        <w:r>
                          <w:rPr>
                            <w:rFonts w:ascii="Arial"/>
                            <w:sz w:val="20"/>
                          </w:rPr>
                          <w:t>Pause</w:t>
                        </w:r>
                      </w:p>
                    </w:tc>
                  </w:tr>
                  <w:tr>
                    <w:trPr>
                      <w:trHeight w:val="230" w:hRule="exact"/>
                    </w:trPr>
                    <w:tc>
                      <w:tcPr>
                        <w:tcW w:w="1642" w:type="dxa"/>
                        <w:tcBorders>
                          <w:left w:val="nil"/>
                        </w:tcBorders>
                      </w:tcPr>
                      <w:p>
                        <w:pPr>
                          <w:pStyle w:val="TableParagraph"/>
                          <w:spacing w:line="220" w:lineRule="exact"/>
                          <w:ind w:left="0" w:right="106"/>
                          <w:jc w:val="right"/>
                          <w:rPr>
                            <w:rFonts w:ascii="Arial"/>
                            <w:sz w:val="20"/>
                          </w:rPr>
                        </w:pPr>
                        <w:r>
                          <w:rPr>
                            <w:rFonts w:ascii="Arial"/>
                            <w:sz w:val="20"/>
                          </w:rPr>
                          <w:t>Creak</w:t>
                        </w:r>
                      </w:p>
                    </w:tc>
                    <w:tc>
                      <w:tcPr>
                        <w:tcW w:w="1804" w:type="dxa"/>
                        <w:tcBorders>
                          <w:right w:val="nil"/>
                        </w:tcBorders>
                      </w:tcPr>
                      <w:p>
                        <w:pPr>
                          <w:pStyle w:val="TableParagraph"/>
                          <w:spacing w:line="220" w:lineRule="exact"/>
                          <w:ind w:left="112"/>
                          <w:rPr>
                            <w:rFonts w:ascii="Arial"/>
                            <w:sz w:val="20"/>
                          </w:rPr>
                        </w:pPr>
                        <w:r>
                          <w:rPr>
                            <w:rFonts w:ascii="Arial"/>
                            <w:sz w:val="20"/>
                          </w:rPr>
                          <w:t>Breath</w:t>
                        </w:r>
                      </w:p>
                    </w:tc>
                  </w:tr>
                  <w:tr>
                    <w:trPr>
                      <w:trHeight w:val="234" w:hRule="exact"/>
                    </w:trPr>
                    <w:tc>
                      <w:tcPr>
                        <w:tcW w:w="1642" w:type="dxa"/>
                        <w:tcBorders>
                          <w:left w:val="nil"/>
                        </w:tcBorders>
                      </w:tcPr>
                      <w:p>
                        <w:pPr>
                          <w:pStyle w:val="TableParagraph"/>
                          <w:spacing w:line="222" w:lineRule="exact"/>
                          <w:ind w:left="0" w:right="121"/>
                          <w:jc w:val="right"/>
                          <w:rPr>
                            <w:rFonts w:ascii="TimesNewRomanPS-BoldItalicMT"/>
                            <w:b/>
                            <w:i/>
                            <w:sz w:val="11"/>
                          </w:rPr>
                        </w:pPr>
                        <w:r>
                          <w:rPr>
                            <w:rFonts w:ascii="TimesNewRomanPS-BoldItalicMT"/>
                            <w:b/>
                            <w:i/>
                            <w:position w:val="2"/>
                            <w:sz w:val="20"/>
                          </w:rPr>
                          <w:t>U</w:t>
                        </w:r>
                        <w:r>
                          <w:rPr>
                            <w:rFonts w:ascii="TimesNewRomanPS-BoldItalicMT"/>
                            <w:b/>
                            <w:i/>
                            <w:position w:val="2"/>
                            <w:sz w:val="13"/>
                          </w:rPr>
                          <w:t>NIT</w:t>
                        </w:r>
                        <w:r>
                          <w:rPr>
                            <w:rFonts w:ascii="TimesNewRomanPS-BoldItalicMT"/>
                            <w:b/>
                            <w:i/>
                            <w:sz w:val="11"/>
                          </w:rPr>
                          <w:t>1</w:t>
                        </w:r>
                      </w:p>
                    </w:tc>
                    <w:tc>
                      <w:tcPr>
                        <w:tcW w:w="1804" w:type="dxa"/>
                        <w:tcBorders>
                          <w:right w:val="nil"/>
                        </w:tcBorders>
                      </w:tcPr>
                      <w:p>
                        <w:pPr>
                          <w:pStyle w:val="TableParagraph"/>
                          <w:spacing w:line="222" w:lineRule="exact"/>
                          <w:ind w:left="112"/>
                          <w:rPr>
                            <w:rFonts w:ascii="TimesNewRomanPS-BoldItalicMT"/>
                            <w:b/>
                            <w:i/>
                            <w:sz w:val="11"/>
                          </w:rPr>
                        </w:pPr>
                        <w:r>
                          <w:rPr>
                            <w:rFonts w:ascii="TimesNewRomanPS-BoldItalicMT"/>
                            <w:b/>
                            <w:i/>
                            <w:position w:val="2"/>
                            <w:sz w:val="20"/>
                          </w:rPr>
                          <w:t>U</w:t>
                        </w:r>
                        <w:r>
                          <w:rPr>
                            <w:rFonts w:ascii="TimesNewRomanPS-BoldItalicMT"/>
                            <w:b/>
                            <w:i/>
                            <w:position w:val="2"/>
                            <w:sz w:val="13"/>
                          </w:rPr>
                          <w:t>NIT</w:t>
                        </w:r>
                        <w:r>
                          <w:rPr>
                            <w:rFonts w:ascii="TimesNewRomanPS-BoldItalicMT"/>
                            <w:b/>
                            <w:i/>
                            <w:sz w:val="11"/>
                          </w:rPr>
                          <w:t>2</w:t>
                        </w:r>
                      </w:p>
                    </w:tc>
                  </w:tr>
                  <w:tr>
                    <w:trPr>
                      <w:trHeight w:val="230" w:hRule="exact"/>
                    </w:trPr>
                    <w:tc>
                      <w:tcPr>
                        <w:tcW w:w="1642" w:type="dxa"/>
                        <w:tcBorders>
                          <w:left w:val="nil"/>
                        </w:tcBorders>
                      </w:tcPr>
                      <w:p>
                        <w:pPr>
                          <w:pStyle w:val="TableParagraph"/>
                          <w:spacing w:line="220" w:lineRule="exact"/>
                          <w:ind w:left="0" w:right="101"/>
                          <w:jc w:val="right"/>
                          <w:rPr>
                            <w:rFonts w:ascii="Arial"/>
                            <w:sz w:val="20"/>
                          </w:rPr>
                        </w:pPr>
                        <w:r>
                          <w:rPr>
                            <w:rFonts w:ascii="Arial"/>
                            <w:sz w:val="20"/>
                          </w:rPr>
                          <w:t>Tune Gestalt</w:t>
                        </w:r>
                      </w:p>
                    </w:tc>
                    <w:tc>
                      <w:tcPr>
                        <w:tcW w:w="1804" w:type="dxa"/>
                        <w:tcBorders>
                          <w:right w:val="nil"/>
                        </w:tcBorders>
                      </w:tcPr>
                      <w:p>
                        <w:pPr>
                          <w:pStyle w:val="TableParagraph"/>
                          <w:spacing w:line="220" w:lineRule="exact"/>
                          <w:ind w:left="112"/>
                          <w:rPr>
                            <w:rFonts w:ascii="Arial"/>
                            <w:sz w:val="20"/>
                          </w:rPr>
                        </w:pPr>
                        <w:r>
                          <w:rPr>
                            <w:rFonts w:ascii="Arial"/>
                            <w:sz w:val="20"/>
                          </w:rPr>
                          <w:t>Tune Gestalt</w:t>
                        </w:r>
                      </w:p>
                    </w:tc>
                  </w:tr>
                  <w:tr>
                    <w:trPr>
                      <w:trHeight w:val="232" w:hRule="exact"/>
                    </w:trPr>
                    <w:tc>
                      <w:tcPr>
                        <w:tcW w:w="1642" w:type="dxa"/>
                        <w:tcBorders>
                          <w:left w:val="nil"/>
                        </w:tcBorders>
                      </w:tcPr>
                      <w:p>
                        <w:pPr>
                          <w:pStyle w:val="TableParagraph"/>
                          <w:spacing w:line="220" w:lineRule="exact"/>
                          <w:ind w:left="0" w:right="96"/>
                          <w:jc w:val="right"/>
                          <w:rPr>
                            <w:rFonts w:ascii="Arial"/>
                            <w:sz w:val="20"/>
                          </w:rPr>
                        </w:pPr>
                        <w:r>
                          <w:rPr>
                            <w:rFonts w:ascii="Arial"/>
                            <w:sz w:val="20"/>
                          </w:rPr>
                          <w:t>Isotony</w:t>
                        </w:r>
                      </w:p>
                    </w:tc>
                    <w:tc>
                      <w:tcPr>
                        <w:tcW w:w="1804" w:type="dxa"/>
                        <w:tcBorders>
                          <w:right w:val="nil"/>
                        </w:tcBorders>
                      </w:tcPr>
                      <w:p>
                        <w:pPr>
                          <w:pStyle w:val="TableParagraph"/>
                          <w:spacing w:line="220" w:lineRule="exact"/>
                          <w:ind w:left="112"/>
                          <w:rPr>
                            <w:rFonts w:ascii="Arial"/>
                            <w:sz w:val="20"/>
                          </w:rPr>
                        </w:pPr>
                        <w:r>
                          <w:rPr>
                            <w:rFonts w:ascii="Arial"/>
                            <w:sz w:val="20"/>
                          </w:rPr>
                          <w:t>Isotony</w:t>
                        </w:r>
                      </w:p>
                    </w:tc>
                  </w:tr>
                  <w:tr>
                    <w:trPr>
                      <w:trHeight w:val="230" w:hRule="exact"/>
                    </w:trPr>
                    <w:tc>
                      <w:tcPr>
                        <w:tcW w:w="1642" w:type="dxa"/>
                        <w:tcBorders>
                          <w:left w:val="nil"/>
                        </w:tcBorders>
                      </w:tcPr>
                      <w:p>
                        <w:pPr>
                          <w:pStyle w:val="TableParagraph"/>
                          <w:spacing w:line="220" w:lineRule="exact"/>
                          <w:ind w:left="0" w:right="104"/>
                          <w:jc w:val="right"/>
                          <w:rPr>
                            <w:rFonts w:ascii="Arial"/>
                            <w:sz w:val="20"/>
                          </w:rPr>
                        </w:pPr>
                        <w:r>
                          <w:rPr>
                            <w:rFonts w:ascii="Arial"/>
                            <w:sz w:val="20"/>
                          </w:rPr>
                          <w:t>Turn</w:t>
                        </w:r>
                      </w:p>
                    </w:tc>
                    <w:tc>
                      <w:tcPr>
                        <w:tcW w:w="1804" w:type="dxa"/>
                        <w:tcBorders>
                          <w:right w:val="nil"/>
                        </w:tcBorders>
                      </w:tcPr>
                      <w:p>
                        <w:pPr>
                          <w:pStyle w:val="TableParagraph"/>
                          <w:spacing w:line="220" w:lineRule="exact"/>
                          <w:ind w:left="112"/>
                          <w:rPr>
                            <w:rFonts w:ascii="Arial"/>
                            <w:sz w:val="20"/>
                          </w:rPr>
                        </w:pPr>
                        <w:r>
                          <w:rPr>
                            <w:rFonts w:ascii="Arial"/>
                            <w:sz w:val="20"/>
                          </w:rPr>
                          <w:t>Turn</w:t>
                        </w:r>
                      </w:p>
                    </w:tc>
                  </w:tr>
                  <w:tr>
                    <w:trPr>
                      <w:trHeight w:val="232" w:hRule="exact"/>
                    </w:trPr>
                    <w:tc>
                      <w:tcPr>
                        <w:tcW w:w="1642" w:type="dxa"/>
                        <w:tcBorders>
                          <w:left w:val="nil"/>
                        </w:tcBorders>
                      </w:tcPr>
                      <w:p>
                        <w:pPr>
                          <w:pStyle w:val="TableParagraph"/>
                          <w:spacing w:line="220" w:lineRule="exact"/>
                          <w:ind w:left="0" w:right="103"/>
                          <w:jc w:val="right"/>
                          <w:rPr>
                            <w:rFonts w:ascii="Arial"/>
                            <w:sz w:val="20"/>
                          </w:rPr>
                        </w:pPr>
                        <w:r>
                          <w:rPr>
                            <w:rFonts w:ascii="Arial"/>
                            <w:sz w:val="20"/>
                          </w:rPr>
                          <w:t>Accent Count</w:t>
                        </w:r>
                      </w:p>
                    </w:tc>
                    <w:tc>
                      <w:tcPr>
                        <w:tcW w:w="1804" w:type="dxa"/>
                        <w:tcBorders>
                          <w:right w:val="nil"/>
                        </w:tcBorders>
                      </w:tcPr>
                      <w:p>
                        <w:pPr>
                          <w:pStyle w:val="TableParagraph"/>
                          <w:spacing w:line="220" w:lineRule="exact"/>
                          <w:ind w:left="112"/>
                          <w:rPr>
                            <w:rFonts w:ascii="Arial"/>
                            <w:sz w:val="20"/>
                          </w:rPr>
                        </w:pPr>
                        <w:r>
                          <w:rPr>
                            <w:rFonts w:ascii="Arial"/>
                            <w:sz w:val="20"/>
                          </w:rPr>
                          <w:t>Accent Count</w:t>
                        </w:r>
                      </w:p>
                    </w:tc>
                  </w:tr>
                  <w:tr>
                    <w:trPr>
                      <w:trHeight w:val="230" w:hRule="exact"/>
                    </w:trPr>
                    <w:tc>
                      <w:tcPr>
                        <w:tcW w:w="1642" w:type="dxa"/>
                        <w:tcBorders>
                          <w:left w:val="nil"/>
                        </w:tcBorders>
                      </w:tcPr>
                      <w:p>
                        <w:pPr>
                          <w:pStyle w:val="TableParagraph"/>
                          <w:spacing w:line="220" w:lineRule="exact"/>
                          <w:ind w:left="0" w:right="103"/>
                          <w:jc w:val="right"/>
                          <w:rPr>
                            <w:rFonts w:ascii="Arial"/>
                            <w:sz w:val="20"/>
                          </w:rPr>
                        </w:pPr>
                        <w:r>
                          <w:rPr>
                            <w:rFonts w:ascii="Arial"/>
                            <w:sz w:val="20"/>
                          </w:rPr>
                          <w:t>Register</w:t>
                        </w:r>
                      </w:p>
                    </w:tc>
                    <w:tc>
                      <w:tcPr>
                        <w:tcW w:w="1804" w:type="dxa"/>
                        <w:tcBorders>
                          <w:right w:val="nil"/>
                        </w:tcBorders>
                      </w:tcPr>
                      <w:p>
                        <w:pPr>
                          <w:pStyle w:val="TableParagraph"/>
                          <w:spacing w:line="220" w:lineRule="exact"/>
                          <w:ind w:left="112"/>
                          <w:rPr>
                            <w:rFonts w:ascii="Arial"/>
                            <w:sz w:val="20"/>
                          </w:rPr>
                        </w:pPr>
                        <w:r>
                          <w:rPr>
                            <w:rFonts w:ascii="Arial"/>
                            <w:sz w:val="20"/>
                          </w:rPr>
                          <w:t>Register</w:t>
                        </w:r>
                      </w:p>
                    </w:tc>
                  </w:tr>
                </w:tbl>
                <w:p>
                  <w:pPr>
                    <w:pStyle w:val="BodyText"/>
                  </w:pPr>
                </w:p>
              </w:txbxContent>
            </v:textbox>
            <w10:wrap type="none"/>
          </v:shape>
        </w:pict>
      </w:r>
      <w:r>
        <w:rPr>
          <w:i/>
          <w:sz w:val="20"/>
        </w:rPr>
        <w:t>Tempo Pitch Pause Laryngeal</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5"/>
        <w:rPr>
          <w:i/>
          <w:sz w:val="19"/>
        </w:rPr>
      </w:pPr>
    </w:p>
    <w:p>
      <w:pPr>
        <w:pStyle w:val="Heading9"/>
        <w:spacing w:before="1"/>
        <w:ind w:left="101"/>
      </w:pPr>
      <w:bookmarkStart w:name="Similarity Principle vs. Difference Prin" w:id="107"/>
      <w:bookmarkEnd w:id="107"/>
      <w:r>
        <w:rPr>
          <w:b w:val="0"/>
          <w:i w:val="0"/>
        </w:rPr>
      </w:r>
      <w:r>
        <w:rPr/>
        <w:t>Similarity Principle vs. Difference Principle</w:t>
      </w:r>
    </w:p>
    <w:p>
      <w:pPr>
        <w:spacing w:line="228" w:lineRule="exact" w:before="52"/>
        <w:ind w:left="101" w:right="0" w:firstLine="0"/>
        <w:jc w:val="left"/>
        <w:rPr>
          <w:i/>
          <w:sz w:val="20"/>
        </w:rPr>
      </w:pPr>
      <w:r>
        <w:rPr>
          <w:i/>
          <w:sz w:val="20"/>
        </w:rPr>
        <w:t>NB: Categorization Principles:</w:t>
      </w:r>
    </w:p>
    <w:p>
      <w:pPr>
        <w:spacing w:line="226" w:lineRule="exact" w:before="3"/>
        <w:ind w:left="1001" w:right="6018" w:firstLine="0"/>
        <w:jc w:val="left"/>
        <w:rPr>
          <w:i/>
          <w:sz w:val="20"/>
        </w:rPr>
      </w:pPr>
      <w:r>
        <w:rPr>
          <w:i/>
          <w:sz w:val="20"/>
        </w:rPr>
        <w:t>Similarity vs. Difference Unification vs. Differentiation</w:t>
      </w:r>
    </w:p>
    <w:p>
      <w:pPr>
        <w:spacing w:after="0" w:line="226" w:lineRule="exact"/>
        <w:jc w:val="left"/>
        <w:rPr>
          <w:sz w:val="20"/>
        </w:rPr>
        <w:sectPr>
          <w:headerReference w:type="default" r:id="rId87"/>
          <w:pgSz w:w="12240" w:h="15840"/>
          <w:pgMar w:header="1437" w:footer="1465" w:top="1660" w:bottom="1660" w:left="1340" w:right="1340"/>
        </w:sectPr>
      </w:pPr>
    </w:p>
    <w:p>
      <w:pPr>
        <w:pStyle w:val="BodyText"/>
        <w:rPr>
          <w:i/>
          <w:sz w:val="20"/>
        </w:rPr>
      </w:pPr>
    </w:p>
    <w:p>
      <w:pPr>
        <w:pStyle w:val="BodyText"/>
        <w:spacing w:before="3"/>
        <w:rPr>
          <w:i/>
          <w:sz w:val="19"/>
        </w:rPr>
      </w:pPr>
    </w:p>
    <w:p>
      <w:pPr>
        <w:pStyle w:val="Heading4"/>
        <w:spacing w:before="94"/>
      </w:pPr>
      <w:bookmarkStart w:name="Cue Validity: Weighting the Intonation U" w:id="108"/>
      <w:bookmarkEnd w:id="108"/>
      <w:r>
        <w:rPr>
          <w:b w:val="0"/>
        </w:rPr>
      </w:r>
      <w:r>
        <w:rPr/>
        <w:t>Cue Validity: Weighting the Intonation Unit</w:t>
      </w:r>
      <w:r>
        <w:rPr>
          <w:spacing w:val="76"/>
        </w:rPr>
        <w:t> </w:t>
      </w:r>
      <w:r>
        <w:rPr/>
        <w:t>Cues</w:t>
      </w:r>
    </w:p>
    <w:p>
      <w:pPr>
        <w:pStyle w:val="Heading9"/>
        <w:spacing w:before="83"/>
      </w:pPr>
      <w:bookmarkStart w:name="Variability of Intonation Unit cue valid" w:id="109"/>
      <w:bookmarkEnd w:id="109"/>
      <w:r>
        <w:rPr>
          <w:b w:val="0"/>
          <w:i w:val="0"/>
        </w:rPr>
      </w:r>
      <w:r>
        <w:rPr/>
        <w:t>Variability of Intonation Unit cue validity</w:t>
      </w:r>
    </w:p>
    <w:p>
      <w:pPr>
        <w:pStyle w:val="BodyText"/>
        <w:spacing w:line="250" w:lineRule="exact" w:before="57"/>
        <w:ind w:left="102" w:right="202"/>
      </w:pPr>
      <w:r>
        <w:rPr/>
        <w:t>Prosodic features differ with respect to their validity as cues for the identification of Intonation Unit boundaries. Some prosodic cues are generally strong indicators of an Intonation Unit boundary, and may be taken to be highly criterial. Other cues are in themselves only weakly indicative of the presence or absence of an Intonation Unit boundary. They contribute to the criterial decision regarding boundaries only when they combine with other cues to form part of a larger pattern. Marginal cues may become more important, however, when for one reason or another the usually preferred cues are not accessible (e.g. when an Intonation Unit is truncated, obscuring any cues that would normally occur at the end of the unit). In addition to the overall patterning of observable cues, the context in which the pattern is found must be taken into account, in order to appropriately assess the contextualized implications for the presence or absence of Intonation Unit boundaries.</w:t>
      </w:r>
    </w:p>
    <w:p>
      <w:pPr>
        <w:pStyle w:val="BodyText"/>
        <w:spacing w:line="250" w:lineRule="exact"/>
        <w:ind w:left="102" w:right="243" w:firstLine="720"/>
        <w:jc w:val="both"/>
      </w:pPr>
      <w:r>
        <w:rPr/>
        <w:t>Table 4 summarizes the cue validity of the major Intonation Unit cues, with comments on their scope and context. For assessing the role of the various Intonation Unit cues, the concepts of cue scope, sufficiency, necessity, reliability/clarity, and neutralization of cues in context are relevant. Each of these concepts is introduce in the following paragraphs.</w:t>
      </w:r>
    </w:p>
    <w:p>
      <w:pPr>
        <w:pStyle w:val="BodyText"/>
        <w:spacing w:before="4"/>
        <w:rPr>
          <w:sz w:val="13"/>
        </w:rPr>
      </w:pPr>
    </w:p>
    <w:p>
      <w:pPr>
        <w:spacing w:after="0"/>
        <w:rPr>
          <w:sz w:val="13"/>
        </w:rPr>
        <w:sectPr>
          <w:headerReference w:type="default" r:id="rId88"/>
          <w:pgSz w:w="12240" w:h="15840"/>
          <w:pgMar w:header="1437" w:footer="1465" w:top="1660" w:bottom="1660" w:left="1340" w:right="1340"/>
        </w:sectPr>
      </w:pPr>
    </w:p>
    <w:p>
      <w:pPr>
        <w:pStyle w:val="BodyText"/>
        <w:spacing w:before="10"/>
        <w:rPr>
          <w:sz w:val="38"/>
        </w:rPr>
      </w:pPr>
    </w:p>
    <w:p>
      <w:pPr>
        <w:pStyle w:val="Heading9"/>
      </w:pPr>
      <w:bookmarkStart w:name="Scope" w:id="110"/>
      <w:bookmarkEnd w:id="110"/>
      <w:r>
        <w:rPr>
          <w:b w:val="0"/>
          <w:i w:val="0"/>
        </w:rPr>
      </w:r>
      <w:r>
        <w:rPr>
          <w:spacing w:val="-1"/>
        </w:rPr>
        <w:t>Scope</w:t>
      </w:r>
    </w:p>
    <w:p>
      <w:pPr>
        <w:pStyle w:val="BodyText"/>
        <w:spacing w:before="91"/>
        <w:ind w:left="-39"/>
      </w:pPr>
      <w:r>
        <w:rPr/>
        <w:br w:type="column"/>
      </w:r>
      <w:r>
        <w:rPr/>
        <w:t>INSERT TABLE 4 ABOUT HERE</w:t>
      </w:r>
    </w:p>
    <w:p>
      <w:pPr>
        <w:spacing w:after="0"/>
        <w:sectPr>
          <w:type w:val="continuous"/>
          <w:pgSz w:w="12240" w:h="15840"/>
          <w:pgMar w:top="1500" w:bottom="1660" w:left="1340" w:right="1340"/>
          <w:cols w:num="2" w:equalWidth="0">
            <w:col w:w="821" w:space="40"/>
            <w:col w:w="8699"/>
          </w:cols>
        </w:sectPr>
      </w:pPr>
    </w:p>
    <w:p>
      <w:pPr>
        <w:pStyle w:val="BodyText"/>
        <w:spacing w:line="250" w:lineRule="exact" w:before="57"/>
        <w:ind w:left="102" w:right="249"/>
      </w:pPr>
      <w:r>
        <w:rPr/>
        <w:t>The scope of a cue concerns where in the utterance (or in the Intonation Unit) the cue is observable. Some cues are observable at the start of an Intonation Unit, others at the end. Still other cues can be assessed only by taking into account the whole Intonation Unit, and some even require attending to a series of Intonation Units. (Despite what is said in Table 4 about cues with “start” or “end” scope, actually it often becomes necessary to include both the end portion of one Intonation Unit and the beginning portion of the next in evaluating the significance of a pattern of prosodic cues; see the discussion of “Boundary Perspective” below.)</w:t>
      </w:r>
    </w:p>
    <w:p>
      <w:pPr>
        <w:pStyle w:val="Heading9"/>
        <w:spacing w:before="99"/>
      </w:pPr>
      <w:bookmarkStart w:name="Necessary vs. sufficient" w:id="111"/>
      <w:bookmarkEnd w:id="111"/>
      <w:r>
        <w:rPr>
          <w:b w:val="0"/>
          <w:i w:val="0"/>
        </w:rPr>
      </w:r>
      <w:r>
        <w:rPr/>
        <w:t>Necessary vs. sufficient</w:t>
      </w:r>
    </w:p>
    <w:p>
      <w:pPr>
        <w:pStyle w:val="BodyText"/>
        <w:spacing w:line="250" w:lineRule="exact" w:before="57"/>
        <w:ind w:left="102" w:right="122"/>
      </w:pPr>
      <w:r>
        <w:rPr/>
        <w:t>One way to evaluate an Intonation Unit cue is in terms of its positive vs. negative implications for existence of an Intonation Unit boundary.In any given context, the cue may be primarily </w:t>
      </w:r>
      <w:r>
        <w:rPr>
          <w:i/>
        </w:rPr>
        <w:t>positive </w:t>
      </w:r>
      <w:r>
        <w:rPr/>
        <w:t>in its implications, supporting the presence of a boundary, or </w:t>
      </w:r>
      <w:r>
        <w:rPr>
          <w:i/>
        </w:rPr>
        <w:t>negative</w:t>
      </w:r>
      <w:r>
        <w:rPr/>
        <w:t>, arguing against the presence of a boundary.</w:t>
      </w:r>
    </w:p>
    <w:p>
      <w:pPr>
        <w:pStyle w:val="BodyText"/>
        <w:spacing w:line="250" w:lineRule="exact"/>
        <w:ind w:left="101" w:firstLine="720"/>
      </w:pPr>
      <w:r>
        <w:rPr/>
        <w:t>This can be understood in terms of </w:t>
      </w:r>
      <w:r>
        <w:rPr>
          <w:i/>
        </w:rPr>
        <w:t>necessary </w:t>
      </w:r>
      <w:r>
        <w:rPr/>
        <w:t>and </w:t>
      </w:r>
      <w:r>
        <w:rPr>
          <w:i/>
        </w:rPr>
        <w:t>sufficient </w:t>
      </w:r>
      <w:r>
        <w:rPr/>
        <w:t>criteria. A given Intonation Unit cue can be classified according to whether it is </w:t>
      </w:r>
      <w:r>
        <w:rPr>
          <w:i/>
        </w:rPr>
        <w:t>necessary </w:t>
      </w:r>
      <w:r>
        <w:rPr/>
        <w:t>for concluding that an Intonation Unit boundary is present. Independently, it can be classified as to whether it is </w:t>
      </w:r>
      <w:r>
        <w:rPr>
          <w:i/>
        </w:rPr>
        <w:t>sufficient </w:t>
      </w:r>
      <w:r>
        <w:rPr/>
        <w:t>for this conclusion. The interpretation of the terms necessary and sufficient in this sense is as follows:</w:t>
      </w:r>
    </w:p>
    <w:p>
      <w:pPr>
        <w:pStyle w:val="BodyText"/>
        <w:spacing w:before="3"/>
      </w:pPr>
    </w:p>
    <w:p>
      <w:pPr>
        <w:pStyle w:val="BodyText"/>
        <w:spacing w:line="250" w:lineRule="exact"/>
        <w:ind w:left="101" w:right="187" w:firstLine="720"/>
      </w:pPr>
      <w:r>
        <w:rPr>
          <w:b/>
        </w:rPr>
        <w:t>Sufficient—high</w:t>
      </w:r>
      <w:r>
        <w:rPr/>
        <w:t>: If a “highly sufficient” cue is observed to be </w:t>
      </w:r>
      <w:r>
        <w:rPr>
          <w:i/>
        </w:rPr>
        <w:t>present </w:t>
      </w:r>
      <w:r>
        <w:rPr/>
        <w:t>at a certain point or region in the stream of discourse, this is strong evidence in favor of the presence of an Intonation Unit boundary.</w:t>
      </w:r>
    </w:p>
    <w:p>
      <w:pPr>
        <w:pStyle w:val="BodyText"/>
      </w:pPr>
    </w:p>
    <w:p>
      <w:pPr>
        <w:pStyle w:val="BodyText"/>
        <w:spacing w:line="250" w:lineRule="exact" w:before="1"/>
        <w:ind w:left="101" w:right="686" w:firstLine="720"/>
        <w:jc w:val="both"/>
      </w:pPr>
      <w:r>
        <w:rPr>
          <w:b/>
        </w:rPr>
        <w:t>Necessary—high</w:t>
      </w:r>
      <w:r>
        <w:rPr/>
        <w:t>: If a “highly necessary” cue is observed to be </w:t>
      </w:r>
      <w:r>
        <w:rPr>
          <w:i/>
        </w:rPr>
        <w:t>absent </w:t>
      </w:r>
      <w:r>
        <w:rPr/>
        <w:t>at a certain point or region in the stream of discourse, this is strong evidence against the presence of an Intonation Unit boundary.</w:t>
      </w:r>
    </w:p>
    <w:p>
      <w:pPr>
        <w:spacing w:after="0" w:line="250" w:lineRule="exact"/>
        <w:jc w:val="both"/>
        <w:sectPr>
          <w:type w:val="continuous"/>
          <w:pgSz w:w="12240" w:h="15840"/>
          <w:pgMar w:top="1500" w:bottom="1660" w:left="1340" w:right="1340"/>
        </w:sectPr>
      </w:pPr>
    </w:p>
    <w:p>
      <w:pPr>
        <w:pStyle w:val="BodyText"/>
        <w:spacing w:before="10"/>
        <w:rPr>
          <w:sz w:val="17"/>
        </w:rPr>
      </w:pPr>
    </w:p>
    <w:p>
      <w:pPr>
        <w:pStyle w:val="BodyText"/>
        <w:spacing w:line="250" w:lineRule="exact" w:before="96"/>
        <w:ind w:left="102" w:right="114"/>
      </w:pPr>
      <w:r>
        <w:rPr>
          <w:rFonts w:ascii="TimesNewRomanPS-BoldItalicMT"/>
          <w:b/>
          <w:i/>
        </w:rPr>
        <w:t>Table 4. </w:t>
      </w:r>
      <w:r>
        <w:rPr>
          <w:b/>
        </w:rPr>
        <w:t>Intonation Unit cue validity. </w:t>
      </w:r>
      <w:r>
        <w:rPr/>
        <w:t>For cues with a high value under S</w:t>
      </w:r>
      <w:r>
        <w:rPr>
          <w:sz w:val="14"/>
        </w:rPr>
        <w:t>UFFICIENT</w:t>
      </w:r>
      <w:r>
        <w:rPr/>
        <w:t>, cue presence strongly suggests Intonation Unit boundary presence. For cues with a high value under N</w:t>
      </w:r>
      <w:r>
        <w:rPr>
          <w:sz w:val="14"/>
        </w:rPr>
        <w:t>ECESSARY</w:t>
      </w:r>
      <w:r>
        <w:rPr/>
        <w:t>, cue absence strongly suggests Intonation Unit boundary absence. Cues with a high R</w:t>
      </w:r>
      <w:r>
        <w:rPr>
          <w:sz w:val="14"/>
        </w:rPr>
        <w:t>ELIABILITY </w:t>
      </w:r>
      <w:r>
        <w:rPr/>
        <w:t>value are generally easier to hear, and more likely to be agreed on by all observers. C</w:t>
      </w:r>
      <w:r>
        <w:rPr>
          <w:sz w:val="14"/>
        </w:rPr>
        <w:t>ONFOUND </w:t>
      </w:r>
      <w:r>
        <w:rPr/>
        <w:t>refers to the potential alternative interpretations of a given cue, which must be ruled out before the cue can be given its full weight as an Intonation Unit cue. N</w:t>
      </w:r>
      <w:r>
        <w:rPr>
          <w:sz w:val="14"/>
        </w:rPr>
        <w:t>EUTRALIZING </w:t>
      </w:r>
      <w:r>
        <w:rPr/>
        <w:t>C</w:t>
      </w:r>
      <w:r>
        <w:rPr>
          <w:sz w:val="14"/>
        </w:rPr>
        <w:t>ONTEXT </w:t>
      </w:r>
      <w:r>
        <w:rPr/>
        <w:t>indicates a discourse environment in which the cue is irrelevant or indeterminate, and thus neither supports nor refutes the presence of an Intonation unit boundary.</w:t>
      </w:r>
    </w:p>
    <w:p>
      <w:pPr>
        <w:pStyle w:val="BodyText"/>
        <w:spacing w:before="4"/>
        <w:rPr>
          <w:sz w:val="21"/>
        </w:rPr>
      </w:pPr>
    </w:p>
    <w:p>
      <w:pPr>
        <w:tabs>
          <w:tab w:pos="1853" w:val="left" w:leader="none"/>
          <w:tab w:pos="2881" w:val="left" w:leader="none"/>
          <w:tab w:pos="3727" w:val="left" w:leader="none"/>
          <w:tab w:pos="4603" w:val="left" w:leader="none"/>
          <w:tab w:pos="5533" w:val="left" w:leader="none"/>
          <w:tab w:pos="8727" w:val="left" w:leader="none"/>
        </w:tabs>
        <w:spacing w:line="228" w:lineRule="exact" w:before="0"/>
        <w:ind w:left="604" w:right="0" w:firstLine="0"/>
        <w:jc w:val="left"/>
        <w:rPr>
          <w:rFonts w:ascii="Arial"/>
          <w:sz w:val="13"/>
        </w:rPr>
      </w:pPr>
      <w:r>
        <w:rPr>
          <w:rFonts w:ascii="Arial"/>
          <w:sz w:val="20"/>
        </w:rPr>
        <w:t>C</w:t>
      </w:r>
      <w:r>
        <w:rPr>
          <w:rFonts w:ascii="Arial"/>
          <w:sz w:val="13"/>
        </w:rPr>
        <w:t>UE</w:t>
        <w:tab/>
      </w:r>
      <w:r>
        <w:rPr>
          <w:rFonts w:ascii="Arial"/>
          <w:sz w:val="20"/>
        </w:rPr>
        <w:t>S</w:t>
      </w:r>
      <w:r>
        <w:rPr>
          <w:rFonts w:ascii="Arial"/>
          <w:sz w:val="13"/>
        </w:rPr>
        <w:t>COPE</w:t>
        <w:tab/>
      </w:r>
      <w:r>
        <w:rPr>
          <w:rFonts w:ascii="Arial"/>
          <w:sz w:val="20"/>
        </w:rPr>
        <w:t>S</w:t>
      </w:r>
      <w:r>
        <w:rPr>
          <w:rFonts w:ascii="Arial"/>
          <w:sz w:val="13"/>
        </w:rPr>
        <w:t>UFFIC</w:t>
      </w:r>
      <w:r>
        <w:rPr>
          <w:rFonts w:ascii="Arial"/>
          <w:sz w:val="20"/>
        </w:rPr>
        <w:t>.</w:t>
        <w:tab/>
        <w:t>N</w:t>
      </w:r>
      <w:r>
        <w:rPr>
          <w:rFonts w:ascii="Arial"/>
          <w:sz w:val="13"/>
        </w:rPr>
        <w:t>ECESS</w:t>
      </w:r>
      <w:r>
        <w:rPr>
          <w:rFonts w:ascii="Arial"/>
          <w:sz w:val="20"/>
        </w:rPr>
        <w:t>.</w:t>
        <w:tab/>
        <w:t>R</w:t>
      </w:r>
      <w:r>
        <w:rPr>
          <w:rFonts w:ascii="Arial"/>
          <w:sz w:val="13"/>
        </w:rPr>
        <w:t>ELIABLE</w:t>
        <w:tab/>
      </w:r>
      <w:r>
        <w:rPr>
          <w:rFonts w:ascii="Arial"/>
          <w:sz w:val="20"/>
        </w:rPr>
        <w:t>C</w:t>
      </w:r>
      <w:r>
        <w:rPr>
          <w:rFonts w:ascii="Arial"/>
          <w:sz w:val="13"/>
        </w:rPr>
        <w:t>ONFOUND</w:t>
        <w:tab/>
      </w:r>
      <w:r>
        <w:rPr>
          <w:rFonts w:ascii="Arial"/>
          <w:sz w:val="20"/>
        </w:rPr>
        <w:t>N</w:t>
      </w:r>
      <w:r>
        <w:rPr>
          <w:rFonts w:ascii="Arial"/>
          <w:sz w:val="13"/>
        </w:rPr>
        <w:t>EUTRALIZING</w:t>
      </w:r>
      <w:r>
        <w:rPr>
          <w:rFonts w:ascii="Arial"/>
          <w:spacing w:val="28"/>
          <w:sz w:val="13"/>
        </w:rPr>
        <w:t> </w:t>
      </w:r>
      <w:r>
        <w:rPr>
          <w:rFonts w:ascii="Arial"/>
          <w:sz w:val="20"/>
        </w:rPr>
        <w:t>C</w:t>
      </w:r>
      <w:r>
        <w:rPr>
          <w:rFonts w:ascii="Arial"/>
          <w:sz w:val="13"/>
        </w:rPr>
        <w:t>ONTEXT</w:t>
      </w:r>
    </w:p>
    <w:p>
      <w:pPr>
        <w:pStyle w:val="ListParagraph"/>
        <w:numPr>
          <w:ilvl w:val="2"/>
          <w:numId w:val="39"/>
        </w:numPr>
        <w:tabs>
          <w:tab w:pos="604" w:val="left" w:leader="none"/>
          <w:tab w:pos="1853" w:val="left" w:leader="none"/>
          <w:tab w:pos="2881" w:val="left" w:leader="none"/>
          <w:tab w:pos="3727" w:val="left" w:leader="none"/>
          <w:tab w:pos="4603" w:val="left" w:leader="none"/>
          <w:tab w:pos="5533" w:val="left" w:leader="none"/>
          <w:tab w:pos="8727" w:val="left" w:leader="none"/>
        </w:tabs>
        <w:spacing w:line="228" w:lineRule="exact" w:before="0" w:after="0"/>
        <w:ind w:left="604" w:right="0" w:hanging="300"/>
        <w:jc w:val="left"/>
        <w:rPr>
          <w:sz w:val="20"/>
        </w:rPr>
      </w:pPr>
      <w:r>
        <w:rPr>
          <w:i/>
          <w:sz w:val="20"/>
        </w:rPr>
        <w:t>lag</w:t>
        <w:tab/>
      </w:r>
      <w:r>
        <w:rPr>
          <w:sz w:val="20"/>
        </w:rPr>
        <w:t>end</w:t>
        <w:tab/>
      </w:r>
      <w:r>
        <w:rPr>
          <w:b/>
          <w:sz w:val="20"/>
        </w:rPr>
        <w:t>high</w:t>
        <w:tab/>
        <w:t>high</w:t>
        <w:tab/>
        <w:t>high</w:t>
        <w:tab/>
      </w:r>
      <w:r>
        <w:rPr>
          <w:sz w:val="20"/>
        </w:rPr>
        <w:t>primary accent,</w:t>
      </w:r>
      <w:r>
        <w:rPr>
          <w:spacing w:val="-11"/>
          <w:sz w:val="20"/>
        </w:rPr>
        <w:t> </w:t>
      </w:r>
      <w:r>
        <w:rPr>
          <w:sz w:val="20"/>
        </w:rPr>
        <w:t>phonemic</w:t>
      </w:r>
      <w:r>
        <w:rPr>
          <w:spacing w:val="-5"/>
          <w:sz w:val="20"/>
        </w:rPr>
        <w:t> </w:t>
      </w:r>
      <w:r>
        <w:rPr>
          <w:sz w:val="20"/>
        </w:rPr>
        <w:t>length</w:t>
        <w:tab/>
        <w:t>truncated IU, hyperfluency</w:t>
      </w:r>
      <w:r>
        <w:rPr>
          <w:spacing w:val="-33"/>
          <w:sz w:val="20"/>
        </w:rPr>
        <w:t> </w:t>
      </w:r>
      <w:r>
        <w:rPr>
          <w:sz w:val="20"/>
        </w:rPr>
        <w:t>(rush-through)</w:t>
      </w:r>
    </w:p>
    <w:p>
      <w:pPr>
        <w:pStyle w:val="ListParagraph"/>
        <w:numPr>
          <w:ilvl w:val="2"/>
          <w:numId w:val="39"/>
        </w:numPr>
        <w:tabs>
          <w:tab w:pos="604" w:val="left" w:leader="none"/>
          <w:tab w:pos="1853" w:val="left" w:leader="none"/>
          <w:tab w:pos="2881" w:val="left" w:leader="none"/>
          <w:tab w:pos="3727" w:val="left" w:leader="none"/>
          <w:tab w:pos="4603" w:val="left" w:leader="none"/>
          <w:tab w:pos="5533" w:val="left" w:leader="none"/>
        </w:tabs>
        <w:spacing w:line="228" w:lineRule="exact" w:before="134" w:after="0"/>
        <w:ind w:left="604" w:right="0" w:hanging="300"/>
        <w:jc w:val="left"/>
        <w:rPr>
          <w:sz w:val="20"/>
        </w:rPr>
      </w:pPr>
      <w:r>
        <w:rPr>
          <w:i/>
          <w:sz w:val="20"/>
        </w:rPr>
        <w:t>rush</w:t>
        <w:tab/>
      </w:r>
      <w:r>
        <w:rPr>
          <w:sz w:val="20"/>
        </w:rPr>
        <w:t>start</w:t>
        <w:tab/>
        <w:t>mid</w:t>
        <w:tab/>
        <w:t>mid</w:t>
        <w:tab/>
        <w:t>mid</w:t>
        <w:tab/>
        <w:t>internal unstressed</w:t>
      </w:r>
      <w:r>
        <w:rPr>
          <w:spacing w:val="-24"/>
          <w:sz w:val="20"/>
        </w:rPr>
        <w:t> </w:t>
      </w:r>
      <w:r>
        <w:rPr>
          <w:sz w:val="20"/>
        </w:rPr>
        <w:t>syllables</w:t>
      </w:r>
    </w:p>
    <w:p>
      <w:pPr>
        <w:pStyle w:val="ListParagraph"/>
        <w:numPr>
          <w:ilvl w:val="2"/>
          <w:numId w:val="39"/>
        </w:numPr>
        <w:tabs>
          <w:tab w:pos="604" w:val="left" w:leader="none"/>
          <w:tab w:pos="1853" w:val="left" w:leader="none"/>
          <w:tab w:pos="2881" w:val="left" w:leader="none"/>
          <w:tab w:pos="3727" w:val="left" w:leader="none"/>
          <w:tab w:pos="4603" w:val="left" w:leader="none"/>
          <w:tab w:pos="5533" w:val="left" w:leader="none"/>
          <w:tab w:pos="8727" w:val="left" w:leader="none"/>
        </w:tabs>
        <w:spacing w:line="227" w:lineRule="exact" w:before="0" w:after="0"/>
        <w:ind w:left="604" w:right="0" w:hanging="300"/>
        <w:jc w:val="left"/>
        <w:rPr>
          <w:sz w:val="20"/>
        </w:rPr>
      </w:pPr>
      <w:r>
        <w:rPr>
          <w:i/>
          <w:sz w:val="20"/>
        </w:rPr>
        <w:t>closure</w:t>
        <w:tab/>
      </w:r>
      <w:r>
        <w:rPr>
          <w:sz w:val="20"/>
        </w:rPr>
        <w:t>end</w:t>
        <w:tab/>
        <w:t>variable</w:t>
        <w:tab/>
        <w:t>mid</w:t>
        <w:tab/>
        <w:t>mid</w:t>
        <w:tab/>
        <w:t>primary</w:t>
      </w:r>
      <w:r>
        <w:rPr>
          <w:spacing w:val="-6"/>
          <w:sz w:val="20"/>
        </w:rPr>
        <w:t> </w:t>
      </w:r>
      <w:r>
        <w:rPr>
          <w:sz w:val="20"/>
        </w:rPr>
        <w:t>accent</w:t>
        <w:tab/>
        <w:t>level continuing contour vs. truncated</w:t>
      </w:r>
      <w:r>
        <w:rPr>
          <w:spacing w:val="-22"/>
          <w:sz w:val="20"/>
        </w:rPr>
        <w:t> </w:t>
      </w:r>
      <w:r>
        <w:rPr>
          <w:spacing w:val="-3"/>
          <w:sz w:val="20"/>
        </w:rPr>
        <w:t>IU</w:t>
      </w:r>
    </w:p>
    <w:p>
      <w:pPr>
        <w:pStyle w:val="ListParagraph"/>
        <w:numPr>
          <w:ilvl w:val="2"/>
          <w:numId w:val="39"/>
        </w:numPr>
        <w:tabs>
          <w:tab w:pos="604" w:val="left" w:leader="none"/>
          <w:tab w:pos="1853" w:val="left" w:leader="none"/>
          <w:tab w:pos="2881" w:val="left" w:leader="none"/>
          <w:tab w:pos="3727" w:val="left" w:leader="none"/>
          <w:tab w:pos="4603" w:val="left" w:leader="none"/>
          <w:tab w:pos="5533" w:val="left" w:leader="none"/>
          <w:tab w:pos="8727" w:val="left" w:leader="none"/>
        </w:tabs>
        <w:spacing w:line="227" w:lineRule="exact" w:before="0" w:after="0"/>
        <w:ind w:left="604" w:right="0" w:hanging="300"/>
        <w:jc w:val="left"/>
        <w:rPr>
          <w:sz w:val="20"/>
        </w:rPr>
      </w:pPr>
      <w:r>
        <w:rPr>
          <w:i/>
          <w:sz w:val="20"/>
        </w:rPr>
        <w:t>pitch</w:t>
      </w:r>
      <w:r>
        <w:rPr>
          <w:i/>
          <w:spacing w:val="-2"/>
          <w:sz w:val="20"/>
        </w:rPr>
        <w:t> </w:t>
      </w:r>
      <w:r>
        <w:rPr>
          <w:i/>
          <w:sz w:val="20"/>
        </w:rPr>
        <w:t>reset</w:t>
        <w:tab/>
      </w:r>
      <w:r>
        <w:rPr>
          <w:sz w:val="20"/>
        </w:rPr>
        <w:t>start</w:t>
        <w:tab/>
      </w:r>
      <w:r>
        <w:rPr>
          <w:b/>
          <w:sz w:val="20"/>
        </w:rPr>
        <w:t>high</w:t>
        <w:tab/>
      </w:r>
      <w:r>
        <w:rPr>
          <w:sz w:val="20"/>
        </w:rPr>
        <w:t>mid</w:t>
        <w:tab/>
        <w:t>variable</w:t>
        <w:tab/>
        <w:t>initial primary accent or</w:t>
      </w:r>
      <w:r>
        <w:rPr>
          <w:spacing w:val="-13"/>
          <w:sz w:val="20"/>
        </w:rPr>
        <w:t> </w:t>
      </w:r>
      <w:r>
        <w:rPr>
          <w:sz w:val="20"/>
        </w:rPr>
        <w:t>high</w:t>
      </w:r>
      <w:r>
        <w:rPr>
          <w:spacing w:val="-4"/>
          <w:sz w:val="20"/>
        </w:rPr>
        <w:t> </w:t>
      </w:r>
      <w:r>
        <w:rPr>
          <w:sz w:val="20"/>
        </w:rPr>
        <w:t>tone</w:t>
        <w:tab/>
        <w:t>sequence of unaccented &amp; accented</w:t>
      </w:r>
      <w:r>
        <w:rPr>
          <w:spacing w:val="-27"/>
          <w:sz w:val="20"/>
        </w:rPr>
        <w:t> </w:t>
      </w:r>
      <w:r>
        <w:rPr>
          <w:sz w:val="20"/>
        </w:rPr>
        <w:t>syllables</w:t>
      </w:r>
    </w:p>
    <w:p>
      <w:pPr>
        <w:pStyle w:val="ListParagraph"/>
        <w:numPr>
          <w:ilvl w:val="2"/>
          <w:numId w:val="39"/>
        </w:numPr>
        <w:tabs>
          <w:tab w:pos="604" w:val="left" w:leader="none"/>
          <w:tab w:pos="1853" w:val="left" w:leader="none"/>
          <w:tab w:pos="2881" w:val="left" w:leader="none"/>
          <w:tab w:pos="3727" w:val="left" w:leader="none"/>
          <w:tab w:pos="4603" w:val="left" w:leader="none"/>
          <w:tab w:pos="5533" w:val="left" w:leader="none"/>
          <w:tab w:pos="8727" w:val="left" w:leader="none"/>
        </w:tabs>
        <w:spacing w:line="226" w:lineRule="exact" w:before="0" w:after="0"/>
        <w:ind w:left="604" w:right="0" w:hanging="300"/>
        <w:jc w:val="left"/>
        <w:rPr>
          <w:sz w:val="20"/>
        </w:rPr>
      </w:pPr>
      <w:r>
        <w:rPr>
          <w:i/>
          <w:sz w:val="20"/>
        </w:rPr>
        <w:t>pause</w:t>
        <w:tab/>
      </w:r>
      <w:r>
        <w:rPr>
          <w:sz w:val="20"/>
        </w:rPr>
        <w:t>end/start</w:t>
        <w:tab/>
        <w:t>mid</w:t>
        <w:tab/>
        <w:t>low</w:t>
        <w:tab/>
      </w:r>
      <w:r>
        <w:rPr>
          <w:b/>
          <w:sz w:val="20"/>
        </w:rPr>
        <w:t>high</w:t>
        <w:tab/>
      </w:r>
      <w:r>
        <w:rPr>
          <w:sz w:val="20"/>
        </w:rPr>
        <w:t>voiceless stop,</w:t>
      </w:r>
      <w:r>
        <w:rPr>
          <w:spacing w:val="-7"/>
          <w:sz w:val="20"/>
        </w:rPr>
        <w:t> </w:t>
      </w:r>
      <w:r>
        <w:rPr>
          <w:sz w:val="20"/>
        </w:rPr>
        <w:t>silent</w:t>
      </w:r>
      <w:r>
        <w:rPr>
          <w:spacing w:val="-4"/>
          <w:sz w:val="20"/>
        </w:rPr>
        <w:t> </w:t>
      </w:r>
      <w:r>
        <w:rPr>
          <w:sz w:val="20"/>
        </w:rPr>
        <w:t>activity</w:t>
        <w:tab/>
        <w:t>word search,</w:t>
      </w:r>
      <w:r>
        <w:rPr>
          <w:spacing w:val="-18"/>
          <w:sz w:val="20"/>
        </w:rPr>
        <w:t> </w:t>
      </w:r>
      <w:r>
        <w:rPr>
          <w:sz w:val="20"/>
        </w:rPr>
        <w:t>disfluency</w:t>
      </w:r>
    </w:p>
    <w:p>
      <w:pPr>
        <w:pStyle w:val="ListParagraph"/>
        <w:numPr>
          <w:ilvl w:val="2"/>
          <w:numId w:val="39"/>
        </w:numPr>
        <w:tabs>
          <w:tab w:pos="604" w:val="left" w:leader="none"/>
          <w:tab w:pos="1853" w:val="left" w:leader="none"/>
          <w:tab w:pos="2881" w:val="left" w:leader="none"/>
          <w:tab w:pos="3727" w:val="left" w:leader="none"/>
          <w:tab w:pos="4603" w:val="left" w:leader="none"/>
          <w:tab w:pos="5533" w:val="left" w:leader="none"/>
          <w:tab w:pos="8727" w:val="left" w:leader="none"/>
        </w:tabs>
        <w:spacing w:line="225" w:lineRule="exact" w:before="0" w:after="0"/>
        <w:ind w:left="604" w:right="0" w:hanging="300"/>
        <w:jc w:val="left"/>
        <w:rPr>
          <w:sz w:val="20"/>
        </w:rPr>
      </w:pPr>
      <w:r>
        <w:rPr>
          <w:i/>
          <w:sz w:val="20"/>
        </w:rPr>
        <w:t>breath</w:t>
        <w:tab/>
      </w:r>
      <w:r>
        <w:rPr>
          <w:sz w:val="20"/>
        </w:rPr>
        <w:t>start</w:t>
        <w:tab/>
      </w:r>
      <w:r>
        <w:rPr>
          <w:b/>
          <w:sz w:val="20"/>
        </w:rPr>
        <w:t>high</w:t>
        <w:tab/>
      </w:r>
      <w:r>
        <w:rPr>
          <w:sz w:val="20"/>
        </w:rPr>
        <w:t>low</w:t>
        <w:tab/>
      </w:r>
      <w:r>
        <w:rPr>
          <w:b/>
          <w:sz w:val="20"/>
        </w:rPr>
        <w:t>high</w:t>
        <w:tab/>
      </w:r>
      <w:r>
        <w:rPr>
          <w:sz w:val="20"/>
        </w:rPr>
        <w:t>laughter</w:t>
        <w:tab/>
        <w:t>bodily exertion, respiratory</w:t>
      </w:r>
      <w:r>
        <w:rPr>
          <w:spacing w:val="-22"/>
          <w:sz w:val="20"/>
        </w:rPr>
        <w:t> </w:t>
      </w:r>
      <w:r>
        <w:rPr>
          <w:sz w:val="20"/>
        </w:rPr>
        <w:t>difficulty</w:t>
      </w:r>
    </w:p>
    <w:p>
      <w:pPr>
        <w:pStyle w:val="ListParagraph"/>
        <w:numPr>
          <w:ilvl w:val="2"/>
          <w:numId w:val="39"/>
        </w:numPr>
        <w:tabs>
          <w:tab w:pos="604" w:val="left" w:leader="none"/>
          <w:tab w:pos="1853" w:val="left" w:leader="none"/>
          <w:tab w:pos="2881" w:val="left" w:leader="none"/>
          <w:tab w:pos="3727" w:val="left" w:leader="none"/>
          <w:tab w:pos="4603" w:val="left" w:leader="none"/>
          <w:tab w:pos="5533" w:val="left" w:leader="none"/>
          <w:tab w:pos="8727" w:val="left" w:leader="none"/>
        </w:tabs>
        <w:spacing w:line="227" w:lineRule="exact" w:before="0" w:after="0"/>
        <w:ind w:left="604" w:right="0" w:hanging="300"/>
        <w:jc w:val="left"/>
        <w:rPr>
          <w:sz w:val="20"/>
        </w:rPr>
      </w:pPr>
      <w:r>
        <w:rPr>
          <w:i/>
          <w:sz w:val="20"/>
        </w:rPr>
        <w:t>creak</w:t>
        <w:tab/>
      </w:r>
      <w:r>
        <w:rPr>
          <w:sz w:val="20"/>
        </w:rPr>
        <w:t>end</w:t>
        <w:tab/>
        <w:t>low</w:t>
        <w:tab/>
        <w:t>low</w:t>
        <w:tab/>
        <w:t>low</w:t>
        <w:tab/>
        <w:t>truncated word or</w:t>
      </w:r>
      <w:r>
        <w:rPr>
          <w:spacing w:val="-6"/>
          <w:sz w:val="20"/>
        </w:rPr>
        <w:t> </w:t>
      </w:r>
      <w:r>
        <w:rPr>
          <w:sz w:val="20"/>
        </w:rPr>
        <w:t>Intonation</w:t>
      </w:r>
      <w:r>
        <w:rPr>
          <w:spacing w:val="-3"/>
          <w:sz w:val="20"/>
        </w:rPr>
        <w:t> </w:t>
      </w:r>
      <w:r>
        <w:rPr>
          <w:sz w:val="20"/>
        </w:rPr>
        <w:t>Unit</w:t>
        <w:tab/>
        <w:t>speaker vocal</w:t>
      </w:r>
      <w:r>
        <w:rPr>
          <w:spacing w:val="-14"/>
          <w:sz w:val="20"/>
        </w:rPr>
        <w:t> </w:t>
      </w:r>
      <w:r>
        <w:rPr>
          <w:sz w:val="20"/>
        </w:rPr>
        <w:t>style</w:t>
      </w:r>
    </w:p>
    <w:p>
      <w:pPr>
        <w:spacing w:after="0" w:line="227" w:lineRule="exact"/>
        <w:jc w:val="left"/>
        <w:rPr>
          <w:sz w:val="20"/>
        </w:rPr>
        <w:sectPr>
          <w:headerReference w:type="default" r:id="rId89"/>
          <w:footerReference w:type="default" r:id="rId90"/>
          <w:pgSz w:w="15840" w:h="12240" w:orient="landscape"/>
          <w:pgMar w:header="0" w:footer="0" w:top="1140" w:bottom="280" w:left="1340" w:right="1340"/>
        </w:sectPr>
      </w:pPr>
    </w:p>
    <w:p>
      <w:pPr>
        <w:pStyle w:val="ListParagraph"/>
        <w:numPr>
          <w:ilvl w:val="2"/>
          <w:numId w:val="39"/>
        </w:numPr>
        <w:tabs>
          <w:tab w:pos="604" w:val="left" w:leader="none"/>
          <w:tab w:pos="1853" w:val="left" w:leader="none"/>
          <w:tab w:pos="2881" w:val="left" w:leader="none"/>
          <w:tab w:pos="3727" w:val="left" w:leader="none"/>
          <w:tab w:pos="4603" w:val="left" w:leader="none"/>
          <w:tab w:pos="5533" w:val="left" w:leader="none"/>
        </w:tabs>
        <w:spacing w:line="224" w:lineRule="exact" w:before="0" w:after="0"/>
        <w:ind w:left="604" w:right="0" w:hanging="300"/>
        <w:jc w:val="left"/>
        <w:rPr>
          <w:sz w:val="20"/>
        </w:rPr>
      </w:pPr>
      <w:r>
        <w:rPr>
          <w:i/>
          <w:sz w:val="20"/>
        </w:rPr>
        <w:t>tune gestalt</w:t>
        <w:tab/>
      </w:r>
      <w:r>
        <w:rPr>
          <w:sz w:val="20"/>
        </w:rPr>
        <w:t>unit</w:t>
        <w:tab/>
        <w:t>mid</w:t>
        <w:tab/>
        <w:t>low</w:t>
        <w:tab/>
        <w:t>variable</w:t>
        <w:tab/>
        <w:t>unit-internal (foot) or</w:t>
      </w:r>
      <w:r>
        <w:rPr>
          <w:spacing w:val="-20"/>
          <w:sz w:val="20"/>
        </w:rPr>
        <w:t> </w:t>
      </w:r>
      <w:r>
        <w:rPr>
          <w:sz w:val="20"/>
        </w:rPr>
        <w:t>supra-unit</w:t>
      </w:r>
    </w:p>
    <w:p>
      <w:pPr>
        <w:spacing w:line="227" w:lineRule="exact" w:before="0"/>
        <w:ind w:left="5534" w:right="0" w:firstLine="0"/>
        <w:jc w:val="left"/>
        <w:rPr>
          <w:sz w:val="20"/>
        </w:rPr>
      </w:pPr>
      <w:r>
        <w:rPr>
          <w:sz w:val="20"/>
        </w:rPr>
        <w:t>(declination unit, paratone) gestalt</w:t>
      </w:r>
    </w:p>
    <w:p>
      <w:pPr>
        <w:pStyle w:val="ListParagraph"/>
        <w:numPr>
          <w:ilvl w:val="2"/>
          <w:numId w:val="39"/>
        </w:numPr>
        <w:tabs>
          <w:tab w:pos="604" w:val="left" w:leader="none"/>
          <w:tab w:pos="1853" w:val="left" w:leader="none"/>
          <w:tab w:pos="2881" w:val="left" w:leader="none"/>
          <w:tab w:pos="3727" w:val="left" w:leader="none"/>
          <w:tab w:pos="4603" w:val="left" w:leader="none"/>
          <w:tab w:pos="5533" w:val="left" w:leader="none"/>
        </w:tabs>
        <w:spacing w:line="226" w:lineRule="exact" w:before="0" w:after="0"/>
        <w:ind w:left="604" w:right="0" w:hanging="300"/>
        <w:jc w:val="left"/>
        <w:rPr>
          <w:sz w:val="20"/>
        </w:rPr>
      </w:pPr>
      <w:r>
        <w:rPr>
          <w:i/>
          <w:sz w:val="20"/>
        </w:rPr>
        <w:t>isotony</w:t>
        <w:tab/>
      </w:r>
      <w:r>
        <w:rPr>
          <w:sz w:val="20"/>
        </w:rPr>
        <w:t>multi-unit</w:t>
        <w:tab/>
      </w:r>
      <w:r>
        <w:rPr>
          <w:b/>
          <w:sz w:val="20"/>
        </w:rPr>
        <w:t>high</w:t>
        <w:tab/>
      </w:r>
      <w:r>
        <w:rPr>
          <w:sz w:val="20"/>
        </w:rPr>
        <w:t>low</w:t>
        <w:tab/>
      </w:r>
      <w:r>
        <w:rPr>
          <w:b/>
          <w:sz w:val="20"/>
        </w:rPr>
        <w:t>high</w:t>
        <w:tab/>
      </w:r>
      <w:r>
        <w:rPr>
          <w:sz w:val="20"/>
        </w:rPr>
        <w:t>unit-internal (foot) or</w:t>
      </w:r>
      <w:r>
        <w:rPr>
          <w:spacing w:val="-20"/>
          <w:sz w:val="20"/>
        </w:rPr>
        <w:t> </w:t>
      </w:r>
      <w:r>
        <w:rPr>
          <w:sz w:val="20"/>
        </w:rPr>
        <w:t>supra-unit</w:t>
      </w:r>
    </w:p>
    <w:p>
      <w:pPr>
        <w:spacing w:line="227" w:lineRule="exact" w:before="0"/>
        <w:ind w:left="5534" w:right="0" w:firstLine="0"/>
        <w:jc w:val="left"/>
        <w:rPr>
          <w:sz w:val="20"/>
        </w:rPr>
      </w:pPr>
      <w:r>
        <w:rPr>
          <w:sz w:val="20"/>
        </w:rPr>
        <w:t>(declination unit, paratone)</w:t>
      </w:r>
      <w:r>
        <w:rPr>
          <w:spacing w:val="-11"/>
          <w:sz w:val="20"/>
        </w:rPr>
        <w:t> </w:t>
      </w:r>
      <w:r>
        <w:rPr>
          <w:sz w:val="20"/>
        </w:rPr>
        <w:t>isotony</w:t>
      </w:r>
    </w:p>
    <w:p>
      <w:pPr>
        <w:spacing w:line="472" w:lineRule="auto" w:before="0"/>
        <w:ind w:left="304" w:right="1297" w:firstLine="0"/>
        <w:jc w:val="left"/>
        <w:rPr>
          <w:sz w:val="20"/>
        </w:rPr>
      </w:pPr>
      <w:r>
        <w:rPr/>
        <w:br w:type="column"/>
      </w:r>
      <w:r>
        <w:rPr>
          <w:sz w:val="20"/>
        </w:rPr>
        <w:t>flat or shapeless intonation contours flat or shapeless intonation contours</w:t>
      </w:r>
    </w:p>
    <w:p>
      <w:pPr>
        <w:spacing w:after="0" w:line="472" w:lineRule="auto"/>
        <w:jc w:val="left"/>
        <w:rPr>
          <w:sz w:val="20"/>
        </w:rPr>
        <w:sectPr>
          <w:type w:val="continuous"/>
          <w:pgSz w:w="15840" w:h="12240" w:orient="landscape"/>
          <w:pgMar w:top="1500" w:bottom="1660" w:left="1340" w:right="1340"/>
          <w:cols w:num="2" w:equalWidth="0">
            <w:col w:w="8339" w:space="85"/>
            <w:col w:w="4736"/>
          </w:cols>
        </w:sectPr>
      </w:pPr>
    </w:p>
    <w:p>
      <w:pPr>
        <w:tabs>
          <w:tab w:pos="1853" w:val="left" w:leader="none"/>
          <w:tab w:pos="2881" w:val="left" w:leader="none"/>
          <w:tab w:pos="3727" w:val="left" w:leader="none"/>
          <w:tab w:pos="4603" w:val="left" w:leader="none"/>
          <w:tab w:pos="5533" w:val="left" w:leader="none"/>
          <w:tab w:pos="8727" w:val="left" w:leader="none"/>
        </w:tabs>
        <w:spacing w:line="224" w:lineRule="exact" w:before="5"/>
        <w:ind w:left="304" w:right="3240" w:firstLine="0"/>
        <w:jc w:val="left"/>
        <w:rPr>
          <w:sz w:val="20"/>
        </w:rPr>
      </w:pPr>
      <w:r>
        <w:rPr>
          <w:sz w:val="20"/>
        </w:rPr>
        <w:t>1    </w:t>
      </w:r>
      <w:r>
        <w:rPr>
          <w:i/>
          <w:sz w:val="20"/>
        </w:rPr>
        <w:t>turn</w:t>
        <w:tab/>
      </w:r>
      <w:r>
        <w:rPr>
          <w:sz w:val="20"/>
        </w:rPr>
        <w:t>end/start</w:t>
        <w:tab/>
      </w:r>
      <w:r>
        <w:rPr>
          <w:b/>
          <w:sz w:val="20"/>
        </w:rPr>
        <w:t>high</w:t>
        <w:tab/>
      </w:r>
      <w:r>
        <w:rPr>
          <w:sz w:val="20"/>
        </w:rPr>
        <w:t>low</w:t>
        <w:tab/>
      </w:r>
      <w:r>
        <w:rPr>
          <w:b/>
          <w:sz w:val="20"/>
        </w:rPr>
        <w:t>high</w:t>
        <w:tab/>
      </w:r>
      <w:r>
        <w:rPr>
          <w:sz w:val="20"/>
        </w:rPr>
        <w:t>backchannel,</w:t>
      </w:r>
      <w:r>
        <w:rPr>
          <w:spacing w:val="-4"/>
          <w:sz w:val="20"/>
        </w:rPr>
        <w:t> </w:t>
      </w:r>
      <w:r>
        <w:rPr>
          <w:sz w:val="20"/>
        </w:rPr>
        <w:t>continuer</w:t>
        <w:tab/>
        <w:t>speech</w:t>
      </w:r>
      <w:r>
        <w:rPr>
          <w:spacing w:val="-8"/>
          <w:sz w:val="20"/>
        </w:rPr>
        <w:t> </w:t>
      </w:r>
      <w:r>
        <w:rPr>
          <w:sz w:val="20"/>
        </w:rPr>
        <w:t>overlap 0</w:t>
      </w:r>
    </w:p>
    <w:p>
      <w:pPr>
        <w:tabs>
          <w:tab w:pos="1853" w:val="left" w:leader="none"/>
          <w:tab w:pos="2881" w:val="left" w:leader="none"/>
          <w:tab w:pos="3727" w:val="left" w:leader="none"/>
          <w:tab w:pos="4603" w:val="left" w:leader="none"/>
          <w:tab w:pos="5533" w:val="left" w:leader="none"/>
          <w:tab w:pos="8727" w:val="left" w:leader="none"/>
        </w:tabs>
        <w:spacing w:line="226" w:lineRule="exact" w:before="0"/>
        <w:ind w:left="304" w:right="800" w:firstLine="0"/>
        <w:jc w:val="left"/>
        <w:rPr>
          <w:sz w:val="20"/>
        </w:rPr>
      </w:pPr>
      <w:r>
        <w:rPr>
          <w:sz w:val="20"/>
        </w:rPr>
        <w:t>1  </w:t>
      </w:r>
      <w:r>
        <w:rPr>
          <w:spacing w:val="48"/>
          <w:sz w:val="20"/>
        </w:rPr>
        <w:t> </w:t>
      </w:r>
      <w:r>
        <w:rPr>
          <w:i/>
          <w:sz w:val="20"/>
        </w:rPr>
        <w:t>accent</w:t>
      </w:r>
      <w:r>
        <w:rPr>
          <w:i/>
          <w:spacing w:val="1"/>
          <w:sz w:val="20"/>
        </w:rPr>
        <w:t> </w:t>
      </w:r>
      <w:r>
        <w:rPr>
          <w:i/>
          <w:sz w:val="20"/>
        </w:rPr>
        <w:t>count</w:t>
        <w:tab/>
      </w:r>
      <w:r>
        <w:rPr>
          <w:sz w:val="20"/>
        </w:rPr>
        <w:t>unit</w:t>
        <w:tab/>
        <w:t>low</w:t>
        <w:tab/>
        <w:t>mid</w:t>
        <w:tab/>
        <w:t>mid</w:t>
        <w:tab/>
        <w:t>secondary</w:t>
      </w:r>
      <w:r>
        <w:rPr>
          <w:spacing w:val="-6"/>
          <w:sz w:val="20"/>
        </w:rPr>
        <w:t> </w:t>
      </w:r>
      <w:r>
        <w:rPr>
          <w:sz w:val="20"/>
        </w:rPr>
        <w:t>accents</w:t>
        <w:tab/>
        <w:t>unstressed one-word IU;</w:t>
      </w:r>
      <w:r>
        <w:rPr>
          <w:spacing w:val="-23"/>
          <w:sz w:val="20"/>
        </w:rPr>
        <w:t> </w:t>
      </w:r>
      <w:r>
        <w:rPr>
          <w:sz w:val="20"/>
        </w:rPr>
        <w:t>hesitations,</w:t>
      </w:r>
      <w:r>
        <w:rPr>
          <w:spacing w:val="-10"/>
          <w:sz w:val="20"/>
        </w:rPr>
        <w:t> </w:t>
      </w:r>
      <w:r>
        <w:rPr>
          <w:sz w:val="20"/>
        </w:rPr>
        <w:t>particles 1</w:t>
      </w:r>
    </w:p>
    <w:p>
      <w:pPr>
        <w:tabs>
          <w:tab w:pos="1853" w:val="left" w:leader="none"/>
          <w:tab w:pos="2881" w:val="left" w:leader="none"/>
          <w:tab w:pos="3727" w:val="left" w:leader="none"/>
          <w:tab w:pos="4603" w:val="left" w:leader="none"/>
          <w:tab w:pos="5533" w:val="left" w:leader="none"/>
          <w:tab w:pos="8727" w:val="left" w:leader="none"/>
        </w:tabs>
        <w:spacing w:line="226" w:lineRule="exact" w:before="0"/>
        <w:ind w:left="304" w:right="1008" w:firstLine="0"/>
        <w:jc w:val="left"/>
        <w:rPr>
          <w:sz w:val="20"/>
        </w:rPr>
      </w:pPr>
      <w:r>
        <w:rPr>
          <w:sz w:val="20"/>
        </w:rPr>
        <w:t>1  </w:t>
      </w:r>
      <w:r>
        <w:rPr>
          <w:spacing w:val="46"/>
          <w:sz w:val="20"/>
        </w:rPr>
        <w:t> </w:t>
      </w:r>
      <w:r>
        <w:rPr>
          <w:i/>
          <w:sz w:val="20"/>
        </w:rPr>
        <w:t>register</w:t>
        <w:tab/>
      </w:r>
      <w:r>
        <w:rPr>
          <w:sz w:val="20"/>
        </w:rPr>
        <w:t>start</w:t>
        <w:tab/>
        <w:t>low</w:t>
        <w:tab/>
        <w:t>low</w:t>
        <w:tab/>
        <w:t>mid</w:t>
        <w:tab/>
        <w:t>primary</w:t>
      </w:r>
      <w:r>
        <w:rPr>
          <w:spacing w:val="-6"/>
          <w:sz w:val="20"/>
        </w:rPr>
        <w:t> </w:t>
      </w:r>
      <w:r>
        <w:rPr>
          <w:sz w:val="20"/>
        </w:rPr>
        <w:t>accent</w:t>
        <w:tab/>
        <w:t>amplitude: microphone</w:t>
      </w:r>
      <w:r>
        <w:rPr>
          <w:spacing w:val="-17"/>
          <w:sz w:val="20"/>
        </w:rPr>
        <w:t> </w:t>
      </w:r>
      <w:r>
        <w:rPr>
          <w:sz w:val="20"/>
        </w:rPr>
        <w:t>distance</w:t>
      </w:r>
      <w:r>
        <w:rPr>
          <w:spacing w:val="-7"/>
          <w:sz w:val="20"/>
        </w:rPr>
        <w:t> </w:t>
      </w:r>
      <w:r>
        <w:rPr>
          <w:sz w:val="20"/>
        </w:rPr>
        <w:t>variability 2</w:t>
      </w:r>
    </w:p>
    <w:p>
      <w:pPr>
        <w:tabs>
          <w:tab w:pos="1853" w:val="left" w:leader="none"/>
          <w:tab w:pos="2881" w:val="left" w:leader="none"/>
          <w:tab w:pos="3727" w:val="left" w:leader="none"/>
          <w:tab w:pos="4603" w:val="left" w:leader="none"/>
          <w:tab w:pos="5533" w:val="left" w:leader="none"/>
          <w:tab w:pos="8727" w:val="left" w:leader="none"/>
        </w:tabs>
        <w:spacing w:line="224" w:lineRule="exact" w:before="3"/>
        <w:ind w:left="304" w:right="2488" w:firstLine="0"/>
        <w:jc w:val="left"/>
        <w:rPr>
          <w:sz w:val="20"/>
        </w:rPr>
      </w:pPr>
      <w:r>
        <w:rPr>
          <w:sz w:val="20"/>
        </w:rPr>
        <w:t>1  </w:t>
      </w:r>
      <w:r>
        <w:rPr>
          <w:spacing w:val="47"/>
          <w:sz w:val="20"/>
        </w:rPr>
        <w:t> </w:t>
      </w:r>
      <w:r>
        <w:rPr>
          <w:i/>
          <w:sz w:val="20"/>
        </w:rPr>
        <w:t>truncation</w:t>
        <w:tab/>
      </w:r>
      <w:r>
        <w:rPr>
          <w:sz w:val="20"/>
        </w:rPr>
        <w:t>end</w:t>
        <w:tab/>
      </w:r>
      <w:r>
        <w:rPr>
          <w:b/>
          <w:sz w:val="20"/>
        </w:rPr>
        <w:t>high</w:t>
        <w:tab/>
      </w:r>
      <w:r>
        <w:rPr>
          <w:sz w:val="20"/>
        </w:rPr>
        <w:t>low</w:t>
        <w:tab/>
        <w:t>mid</w:t>
        <w:tab/>
        <w:t>disfluency</w:t>
        <w:tab/>
        <w:t>level</w:t>
      </w:r>
      <w:r>
        <w:rPr>
          <w:spacing w:val="-8"/>
          <w:sz w:val="20"/>
        </w:rPr>
        <w:t> </w:t>
      </w:r>
      <w:r>
        <w:rPr>
          <w:sz w:val="20"/>
        </w:rPr>
        <w:t>continuing</w:t>
      </w:r>
      <w:r>
        <w:rPr>
          <w:spacing w:val="-9"/>
          <w:sz w:val="20"/>
        </w:rPr>
        <w:t> </w:t>
      </w:r>
      <w:r>
        <w:rPr>
          <w:sz w:val="20"/>
        </w:rPr>
        <w:t>contour 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6"/>
        </w:rPr>
      </w:pPr>
    </w:p>
    <w:p>
      <w:pPr>
        <w:spacing w:before="0"/>
        <w:ind w:left="0" w:right="98" w:firstLine="0"/>
        <w:jc w:val="right"/>
        <w:rPr>
          <w:rFonts w:ascii="Arial"/>
          <w:sz w:val="24"/>
        </w:rPr>
      </w:pPr>
      <w:r>
        <w:rPr>
          <w:rFonts w:ascii="Arial"/>
          <w:sz w:val="24"/>
        </w:rPr>
        <w:t>page 69</w:t>
      </w:r>
    </w:p>
    <w:p>
      <w:pPr>
        <w:spacing w:after="0"/>
        <w:jc w:val="right"/>
        <w:rPr>
          <w:rFonts w:ascii="Arial"/>
          <w:sz w:val="24"/>
        </w:rPr>
        <w:sectPr>
          <w:type w:val="continuous"/>
          <w:pgSz w:w="15840" w:h="12240" w:orient="landscape"/>
          <w:pgMar w:top="1500" w:bottom="1660" w:left="1340" w:right="1340"/>
        </w:sectPr>
      </w:pPr>
    </w:p>
    <w:p>
      <w:pPr>
        <w:pStyle w:val="BodyText"/>
        <w:spacing w:before="4"/>
        <w:rPr>
          <w:rFonts w:ascii="Arial"/>
        </w:rPr>
      </w:pPr>
    </w:p>
    <w:p>
      <w:pPr>
        <w:pStyle w:val="BodyText"/>
        <w:spacing w:line="250" w:lineRule="exact" w:before="96"/>
        <w:ind w:left="102" w:right="120"/>
      </w:pPr>
      <w:r>
        <w:rPr/>
        <w:t>Sometimes a cue is sufficient (positive implication), but only weakly so. In the same vein, a cue may be necessary (negative implication), but only weakly so, thus generating only a weak implication of absence. In both cases, this has the consequence of weakening the importance of these cues in supporting or rejecting the argument for presence of an Intonation Unit boundary at a given point in a discourse.</w:t>
      </w:r>
    </w:p>
    <w:p>
      <w:pPr>
        <w:pStyle w:val="BodyText"/>
      </w:pPr>
    </w:p>
    <w:p>
      <w:pPr>
        <w:pStyle w:val="BodyText"/>
        <w:spacing w:line="250" w:lineRule="exact"/>
        <w:ind w:left="102" w:firstLine="720"/>
      </w:pPr>
      <w:r>
        <w:rPr>
          <w:b/>
        </w:rPr>
        <w:t>Sufficient—low</w:t>
      </w:r>
      <w:r>
        <w:rPr/>
        <w:t>: If a “weakly sufficient” cue is </w:t>
      </w:r>
      <w:r>
        <w:rPr>
          <w:i/>
        </w:rPr>
        <w:t>present</w:t>
      </w:r>
      <w:r>
        <w:rPr/>
        <w:t>, this is weak evidence in favor of the presence of an Intonation Unit boundary.</w:t>
      </w:r>
    </w:p>
    <w:p>
      <w:pPr>
        <w:pStyle w:val="BodyText"/>
        <w:spacing w:before="2"/>
      </w:pPr>
    </w:p>
    <w:p>
      <w:pPr>
        <w:pStyle w:val="BodyText"/>
        <w:spacing w:line="250" w:lineRule="exact"/>
        <w:ind w:left="102" w:right="122" w:firstLine="720"/>
      </w:pPr>
      <w:r>
        <w:rPr>
          <w:b/>
        </w:rPr>
        <w:t>Necessary—low</w:t>
      </w:r>
      <w:r>
        <w:rPr/>
        <w:t>: If a “weakly necessary” cue is </w:t>
      </w:r>
      <w:r>
        <w:rPr>
          <w:i/>
        </w:rPr>
        <w:t>absent</w:t>
      </w:r>
      <w:r>
        <w:rPr/>
        <w:t>, this is weak evidence against the presence of an Intonation Unit boundary.</w:t>
      </w:r>
    </w:p>
    <w:p>
      <w:pPr>
        <w:pStyle w:val="BodyText"/>
        <w:spacing w:before="7"/>
        <w:rPr>
          <w:sz w:val="21"/>
        </w:rPr>
      </w:pPr>
    </w:p>
    <w:p>
      <w:pPr>
        <w:pStyle w:val="BodyText"/>
        <w:spacing w:line="250" w:lineRule="exact" w:before="1"/>
        <w:ind w:left="101" w:right="170" w:firstLine="720"/>
      </w:pPr>
      <w:r>
        <w:rPr/>
        <w:t>The assessments of a given cue as sufficient and/or necessary may interact in salient ways to determine its significance. For example, if a cue (such as </w:t>
      </w:r>
      <w:r>
        <w:rPr>
          <w:i/>
        </w:rPr>
        <w:t>breath</w:t>
      </w:r>
      <w:r>
        <w:rPr/>
        <w:t>) appears in Table 4 with a high value under S</w:t>
      </w:r>
      <w:r>
        <w:rPr>
          <w:sz w:val="14"/>
        </w:rPr>
        <w:t>UFFICIENT </w:t>
      </w:r>
      <w:r>
        <w:rPr/>
        <w:t>but a low value under N</w:t>
      </w:r>
      <w:r>
        <w:rPr>
          <w:sz w:val="14"/>
        </w:rPr>
        <w:t>ECESSARY</w:t>
      </w:r>
      <w:r>
        <w:rPr/>
        <w:t>, this means that when the cue is present at a given location, the presence of an Intonation Unit boundary at that location is strongly supported; however, if the cue is absent, this does not significantly detract from the likelihood of an Intonation Unit boundary there.</w:t>
      </w:r>
    </w:p>
    <w:p>
      <w:pPr>
        <w:pStyle w:val="Heading9"/>
        <w:spacing w:before="99"/>
        <w:ind w:left="101"/>
      </w:pPr>
      <w:bookmarkStart w:name="Reliability/Clarity" w:id="112"/>
      <w:bookmarkEnd w:id="112"/>
      <w:r>
        <w:rPr>
          <w:b w:val="0"/>
          <w:i w:val="0"/>
        </w:rPr>
      </w:r>
      <w:r>
        <w:rPr/>
        <w:t>Reliability/Clarity</w:t>
      </w:r>
    </w:p>
    <w:p>
      <w:pPr>
        <w:pStyle w:val="BodyText"/>
        <w:spacing w:line="250" w:lineRule="exact" w:before="57"/>
        <w:ind w:left="101" w:right="122"/>
      </w:pPr>
      <w:r>
        <w:rPr/>
        <w:t>Cues differ not only in their relative importance in various contexts, but also in how easy they are to recognize. This can be described as C</w:t>
      </w:r>
      <w:r>
        <w:rPr>
          <w:sz w:val="14"/>
        </w:rPr>
        <w:t>LARITY</w:t>
      </w:r>
      <w:r>
        <w:rPr/>
        <w:t>, with implications for R</w:t>
      </w:r>
      <w:r>
        <w:rPr>
          <w:sz w:val="14"/>
        </w:rPr>
        <w:t>ELIABILITY</w:t>
      </w:r>
      <w:r>
        <w:rPr/>
        <w:t>. Some cues are easier to distinguish in the stream of speech than others. In addition, the quality of the recording may affect the audibility of some cues more than others. Thus the various cues for Intonation Units differ according to the likelihood that a transcriber will be able to obtain good auditory evidence for the presence or absence of the cue. If a cue is assigned a </w:t>
      </w:r>
      <w:r>
        <w:rPr>
          <w:i/>
        </w:rPr>
        <w:t>high reliability </w:t>
      </w:r>
      <w:r>
        <w:rPr/>
        <w:t>value, this represents a claim that the judgment of cue presence can regularly be made in such a way as to secure a high degree of inter-transcriber reliability.</w:t>
      </w:r>
    </w:p>
    <w:p>
      <w:pPr>
        <w:pStyle w:val="BodyText"/>
        <w:spacing w:line="250" w:lineRule="exact"/>
        <w:ind w:left="101" w:right="122"/>
      </w:pPr>
      <w:r>
        <w:rPr/>
        <w:t>For example, identifying a breath is relatively straightforward (assuming a high quality recording with close microphone placement), but recognizing the presence and scope of a gestalt tune, or coutning primary accents, may be subject to transcriber uncertainty. This is likely to yield lower reliability for the cue, as reflected in reduced inter-transcriber agreement. (This is of course subject to verification by psycholinguistic experiment.)</w:t>
      </w:r>
    </w:p>
    <w:p>
      <w:pPr>
        <w:pStyle w:val="Heading9"/>
        <w:spacing w:before="101"/>
        <w:ind w:left="101"/>
      </w:pPr>
      <w:bookmarkStart w:name="Confound" w:id="113"/>
      <w:bookmarkEnd w:id="113"/>
      <w:r>
        <w:rPr>
          <w:b w:val="0"/>
          <w:i w:val="0"/>
        </w:rPr>
      </w:r>
      <w:r>
        <w:rPr/>
        <w:t>Confound</w:t>
      </w:r>
    </w:p>
    <w:p>
      <w:pPr>
        <w:pStyle w:val="BodyText"/>
        <w:spacing w:line="250" w:lineRule="exact" w:before="57"/>
        <w:ind w:left="101" w:right="249"/>
      </w:pPr>
      <w:r>
        <w:rPr/>
        <w:t>For some cue categories, there is a risk of mistaking one value for another. Alternatively, a given phonetic value may be interpreted as pertaining to more than one linguistic category or dimension. This can be described in terms of potential </w:t>
      </w:r>
      <w:r>
        <w:rPr>
          <w:i/>
        </w:rPr>
        <w:t>confounds </w:t>
      </w:r>
      <w:r>
        <w:rPr/>
        <w:t>for a given cue, acknowledging the existence of alternative interpretations (values, categories, dimensions) which can be confused with it. C</w:t>
      </w:r>
      <w:r>
        <w:rPr>
          <w:sz w:val="14"/>
        </w:rPr>
        <w:t>ONFOUND </w:t>
      </w:r>
      <w:r>
        <w:rPr/>
        <w:t>indicates a potential ambiguity, i.e. another function or phenomenon marked by the same linguistic, which can represent an alternative source for the cue (and hence an alternative explanation for its presence).</w:t>
      </w:r>
    </w:p>
    <w:p>
      <w:pPr>
        <w:pStyle w:val="Heading9"/>
        <w:spacing w:before="98"/>
        <w:ind w:left="101"/>
      </w:pPr>
      <w:bookmarkStart w:name="Neutralizing Context" w:id="114"/>
      <w:bookmarkEnd w:id="114"/>
      <w:r>
        <w:rPr>
          <w:b w:val="0"/>
          <w:i w:val="0"/>
        </w:rPr>
      </w:r>
      <w:r>
        <w:rPr/>
        <w:t>Neutralizing Context</w:t>
      </w:r>
    </w:p>
    <w:p>
      <w:pPr>
        <w:pStyle w:val="BodyText"/>
        <w:spacing w:line="250" w:lineRule="exact" w:before="56"/>
        <w:ind w:left="101" w:right="170"/>
      </w:pPr>
      <w:r>
        <w:rPr/>
        <w:t>Some cues have clear significance in one context but not in another. It may be possible to identify specific prosodic, structural, or functional contexts in which a cue’s significance becomes neutralized. This occurs especially when a given phonetic value is subject to alternative interpretations. For example, a cue like high pitch is governed by more than one linguistic system (e.g. boundary intonation and pitch accent or lexical tone), only one of which implies an Intonation Unit boundary. Many prosodic cues (including pitch, duration, amplitude) are notoriously multifunctional, with the result that</w:t>
      </w:r>
      <w:r>
        <w:rPr>
          <w:spacing w:val="10"/>
        </w:rPr>
        <w:t> </w:t>
      </w:r>
      <w:r>
        <w:rPr/>
        <w:t>their</w:t>
      </w:r>
    </w:p>
    <w:p>
      <w:pPr>
        <w:spacing w:after="0" w:line="250" w:lineRule="exact"/>
        <w:sectPr>
          <w:headerReference w:type="default" r:id="rId91"/>
          <w:footerReference w:type="default" r:id="rId92"/>
          <w:pgSz w:w="12240" w:h="15840"/>
          <w:pgMar w:header="1437" w:footer="1465" w:top="1660" w:bottom="1660" w:left="1340" w:right="1340"/>
          <w:pgNumType w:start="70"/>
        </w:sectPr>
      </w:pPr>
    </w:p>
    <w:p>
      <w:pPr>
        <w:pStyle w:val="BodyText"/>
        <w:spacing w:before="4"/>
      </w:pPr>
    </w:p>
    <w:p>
      <w:pPr>
        <w:pStyle w:val="BodyText"/>
        <w:spacing w:before="91"/>
        <w:ind w:left="102"/>
      </w:pPr>
      <w:r>
        <w:rPr/>
        <w:t>interpretation is highly context-dependent.</w:t>
      </w:r>
    </w:p>
    <w:p>
      <w:pPr>
        <w:pStyle w:val="Heading4"/>
        <w:spacing w:before="194"/>
      </w:pPr>
      <w:bookmarkStart w:name="Functional Contexts for Intonation Unit " w:id="115"/>
      <w:bookmarkEnd w:id="115"/>
      <w:r>
        <w:rPr>
          <w:b w:val="0"/>
        </w:rPr>
      </w:r>
      <w:r>
        <w:rPr/>
        <w:t>Functional Contexts for Intonation Unit</w:t>
      </w:r>
      <w:r>
        <w:rPr>
          <w:spacing w:val="77"/>
        </w:rPr>
        <w:t> </w:t>
      </w:r>
      <w:r>
        <w:rPr/>
        <w:t>Cues</w:t>
      </w:r>
    </w:p>
    <w:p>
      <w:pPr>
        <w:pStyle w:val="Heading9"/>
        <w:spacing w:before="99"/>
      </w:pPr>
      <w:bookmarkStart w:name="Conditions affecting Intonation Unit pro" w:id="116"/>
      <w:bookmarkEnd w:id="116"/>
      <w:r>
        <w:rPr>
          <w:b w:val="0"/>
          <w:i w:val="0"/>
        </w:rPr>
      </w:r>
      <w:r>
        <w:rPr/>
        <w:t>Conditions affecting Intonation Unit production and perception</w:t>
      </w:r>
    </w:p>
    <w:p>
      <w:pPr>
        <w:pStyle w:val="BodyText"/>
        <w:rPr>
          <w:rFonts w:ascii="Arial-BoldItalicMT"/>
          <w:b/>
          <w:i/>
          <w:sz w:val="27"/>
        </w:rPr>
      </w:pPr>
    </w:p>
    <w:p>
      <w:pPr>
        <w:pStyle w:val="BodyText"/>
        <w:spacing w:line="250" w:lineRule="exact"/>
        <w:ind w:left="102" w:right="146"/>
      </w:pPr>
      <w:r>
        <w:rPr>
          <w:b/>
        </w:rPr>
        <w:t>T</w:t>
      </w:r>
      <w:r>
        <w:rPr>
          <w:b/>
          <w:sz w:val="14"/>
        </w:rPr>
        <w:t>RUNCATION</w:t>
      </w:r>
      <w:r>
        <w:rPr>
          <w:b/>
        </w:rPr>
        <w:t>. </w:t>
      </w:r>
      <w:r>
        <w:rPr/>
        <w:t>In a truncated Intonation Unit, the end of the unit as originally projected is not actually realized – this is what “truncated” means, after all. As a result, all final cues normally disappear, as well as any cues which pertain to the unit as a whole. This leaves only the initial cues intact. The initial cues allow identification of the beginning of the truncated Intonation Unit in accordance with the usual criteria. But to identify the end of a truncated Intonation Unit requires reliance on the following Intonation Unit’s initial cues (e.g. pitch reset). In addition, most but not all truncated Intonation Units have a truncated word at the end. If present, the cues for word truncation (e.g. missing or shortened phonemic segments, final glottal stop, absence of any prosodic lengthening or lag) may be an indicator of Intonation Unit truncation. However, word truncation is not a sufficient cue for Intonation Unit truncation, since speakers sometimes truncate a word but persist in completing the Intonation Unit anyway.</w:t>
      </w:r>
    </w:p>
    <w:p>
      <w:pPr>
        <w:pStyle w:val="BodyText"/>
        <w:spacing w:before="2"/>
      </w:pPr>
    </w:p>
    <w:p>
      <w:pPr>
        <w:pStyle w:val="BodyText"/>
        <w:spacing w:line="250" w:lineRule="exact"/>
        <w:ind w:left="102" w:right="188"/>
      </w:pPr>
      <w:r>
        <w:rPr>
          <w:b/>
        </w:rPr>
        <w:t>R</w:t>
      </w:r>
      <w:r>
        <w:rPr>
          <w:b/>
          <w:sz w:val="14"/>
        </w:rPr>
        <w:t>EPAIR</w:t>
      </w:r>
      <w:r>
        <w:rPr>
          <w:b/>
        </w:rPr>
        <w:t>. </w:t>
      </w:r>
      <w:r>
        <w:rPr/>
        <w:t>One common occasion for word truncation is when a repairable is followed by a repair by the same speaker within the same turn, i.e. a self-initiated self-repair. (The term “false start” is sometimes applied here.) But whether the same-turn self-repair is performed within the same Intonation Unit is another matter. Speakers do it both ways. Sometimes they continue in the same Intonation Unit as they introduce the repair. Other times they abandon the problematic (false-start) Intonation Unit – that is, they truncate the repairable unit – and then begin a new Intonation Unit, within which the utterance is redone (“repaired”). It is not uncommon for both strategies to be invoked in immediate succession. The speaker strives to pronounce a particular word, then tries again one or more times within the same Intonation Unit, but finally truncates the unit and then begins a new one, in which the repair is usually done successfully the first time. If a speaker repeats a repairable word or sequence multiple times, how does one tell where (and whether) there is a new Intonation Unit? In a truncated unit, few cues remain viable. The most consistent mark turns out to be pitch reset at the beginning of the next Intonation Unit. In other words, if three repetitions of the same word are performed each at the same pitch, the words are usually being performed as one Intonation Unit. But if between the second and third repetition there is the slight rise in pitch that indicates a reset, we normally conclude that the first two repetitions constitute part of the first (repairable, abandoned) unit, while the (reset) third repetition represents the initiation of a new unit.</w:t>
      </w:r>
    </w:p>
    <w:p>
      <w:pPr>
        <w:pStyle w:val="BodyText"/>
        <w:spacing w:before="7"/>
        <w:rPr>
          <w:sz w:val="21"/>
        </w:rPr>
      </w:pPr>
    </w:p>
    <w:p>
      <w:pPr>
        <w:pStyle w:val="BodyText"/>
        <w:spacing w:line="250" w:lineRule="exact" w:before="1"/>
        <w:ind w:left="102"/>
      </w:pPr>
      <w:r>
        <w:rPr/>
        <w:t>Another cue affected by repair is pause. Often a speaker produces a pause between the repairable and the repair. Such pauses are usually very short (often less than two tenths of a second), which helps to distinguish them from two other functional types, the boundary pause and the search pause.</w:t>
      </w:r>
    </w:p>
    <w:p>
      <w:pPr>
        <w:pStyle w:val="BodyText"/>
        <w:spacing w:before="1"/>
      </w:pPr>
    </w:p>
    <w:p>
      <w:pPr>
        <w:pStyle w:val="BodyText"/>
        <w:spacing w:line="250" w:lineRule="exact"/>
        <w:ind w:left="102" w:right="122"/>
      </w:pPr>
      <w:r>
        <w:rPr>
          <w:b/>
        </w:rPr>
        <w:t>O</w:t>
      </w:r>
      <w:r>
        <w:rPr>
          <w:b/>
          <w:sz w:val="14"/>
        </w:rPr>
        <w:t>VERLAP</w:t>
      </w:r>
      <w:r>
        <w:rPr>
          <w:rFonts w:ascii="TimesNewRomanPS-BoldItalicMT"/>
          <w:b/>
          <w:i/>
        </w:rPr>
        <w:t>. </w:t>
      </w:r>
      <w:r>
        <w:rPr/>
        <w:t>During simultaneous speaking by two or more speakers, participants often produce their Intonation Units and cues in just the same way as they do when only one speaker at a time is speaking. And discourse participants appear to attend to Intonation Unit cues in the usual way. Transcribers, on the other hand, tend to get distracted by the complexity of interpreting the simultaneous speech, and the task of locating the precise onset and offset of overlap. As a result they may neglect to attend to the Intonation Unit cues which are present, as standardly produced by participants, and may fail to transcribe even boundaries which are marked by a full complement of Intonation Unit cues. In such cases, all that is</w:t>
      </w:r>
    </w:p>
    <w:p>
      <w:pPr>
        <w:spacing w:after="0" w:line="250" w:lineRule="exact"/>
        <w:sectPr>
          <w:headerReference w:type="default" r:id="rId93"/>
          <w:pgSz w:w="12240" w:h="15840"/>
          <w:pgMar w:header="1437" w:footer="1465" w:top="1660" w:bottom="1660" w:left="1340" w:right="1340"/>
        </w:sectPr>
      </w:pPr>
    </w:p>
    <w:p>
      <w:pPr>
        <w:pStyle w:val="BodyText"/>
        <w:spacing w:before="4"/>
      </w:pPr>
    </w:p>
    <w:p>
      <w:pPr>
        <w:pStyle w:val="BodyText"/>
        <w:spacing w:before="91"/>
        <w:ind w:left="102"/>
      </w:pPr>
      <w:r>
        <w:rPr/>
        <w:t>required is that the analyst simply attend to the usual cues with unusual care.</w:t>
      </w:r>
    </w:p>
    <w:p>
      <w:pPr>
        <w:pStyle w:val="BodyText"/>
        <w:spacing w:before="10"/>
        <w:rPr>
          <w:sz w:val="21"/>
        </w:rPr>
      </w:pPr>
    </w:p>
    <w:p>
      <w:pPr>
        <w:pStyle w:val="BodyText"/>
        <w:spacing w:line="250" w:lineRule="exact"/>
        <w:ind w:left="102" w:right="134"/>
      </w:pPr>
      <w:r>
        <w:rPr/>
        <w:t>On the other hand, overlap tends to motivate restarts by one or more speakers (e.g. seeking to be heard and receive a recipient response under competitive conditions). To the extent that overlap multiplies restarts, possibly multiple times, simultaneous speech presents an increased likelihood of phenomena like truncation, of both words and Intonation Units. In this case the difficulty of boundary identification is real, and does call for careful attention. But in the end it is the standard principles for dealing with truncated units which become relevant in this context, and the overlap doesn’t really change anything here (except to make it harder to</w:t>
      </w:r>
      <w:r>
        <w:rPr>
          <w:spacing w:val="2"/>
        </w:rPr>
        <w:t> </w:t>
      </w:r>
      <w:r>
        <w:rPr/>
        <w:t>hear).</w:t>
      </w:r>
    </w:p>
    <w:p>
      <w:pPr>
        <w:pStyle w:val="BodyText"/>
        <w:spacing w:before="7"/>
        <w:rPr>
          <w:sz w:val="21"/>
        </w:rPr>
      </w:pPr>
    </w:p>
    <w:p>
      <w:pPr>
        <w:pStyle w:val="BodyText"/>
        <w:spacing w:line="250" w:lineRule="exact" w:before="1"/>
        <w:ind w:left="102" w:right="170"/>
      </w:pPr>
      <w:r>
        <w:rPr/>
        <w:t>Note that simultaneous speech often makes the words of one or more of the overlapping speakers unintelligible (especially in monaural or otherwise poorly miked recordings), but this does not mean that their prosody, and hence their Intonation Unit cues, are inaudible. A common error, upon deciding that the words are indecipherable, is to ignore the prosodic cues which may be reasonably clear. Even when words are obliterated it is usually possible to clearly recognize that, say, the first six syllables were spoken in one Intonation Unit, and the next three syllables were spoken in a second unit.</w:t>
      </w:r>
    </w:p>
    <w:p>
      <w:pPr>
        <w:pStyle w:val="BodyText"/>
        <w:spacing w:before="8"/>
        <w:rPr>
          <w:sz w:val="21"/>
        </w:rPr>
      </w:pPr>
    </w:p>
    <w:p>
      <w:pPr>
        <w:pStyle w:val="BodyText"/>
        <w:spacing w:line="250" w:lineRule="exact"/>
        <w:ind w:left="102" w:right="122"/>
      </w:pPr>
      <w:r>
        <w:rPr/>
        <w:t>The one cue that does become less useful in simultaneous speech, however, is turn change. Although it is often said that the entering speaker comes in with “precision timing” at a point where the prior speaker is at a point of possible completion, the exceptions are frequent enough that this cannot be relied on for realistically determining the first speaker’s Intonation Unit boundaries.</w:t>
      </w:r>
    </w:p>
    <w:p>
      <w:pPr>
        <w:pStyle w:val="BodyText"/>
      </w:pPr>
    </w:p>
    <w:p>
      <w:pPr>
        <w:pStyle w:val="BodyText"/>
        <w:spacing w:line="250" w:lineRule="exact"/>
        <w:ind w:left="102" w:right="116"/>
      </w:pPr>
      <w:r>
        <w:rPr>
          <w:b/>
        </w:rPr>
        <w:t>H</w:t>
      </w:r>
      <w:r>
        <w:rPr>
          <w:b/>
          <w:sz w:val="14"/>
        </w:rPr>
        <w:t>YPER</w:t>
      </w:r>
      <w:r>
        <w:rPr>
          <w:b/>
        </w:rPr>
        <w:t>-F</w:t>
      </w:r>
      <w:r>
        <w:rPr>
          <w:b/>
          <w:sz w:val="14"/>
        </w:rPr>
        <w:t>LUENCY</w:t>
      </w:r>
      <w:r>
        <w:rPr>
          <w:b/>
        </w:rPr>
        <w:t>. </w:t>
      </w:r>
      <w:r>
        <w:rPr/>
        <w:t>Sometimes speakers exhibit an especially high degree of fluency, which may be correlated with various functions including extended narration and floor-holding tactics such as rush- through of a point of possible completion. When speakers are hyperfluent for whatever reason, they commonly rush from one Intonation Unit to the next without producing any boundary pause, leaving final lag as an important tempo cue. In the more extreme cases, not even a final lag is produced. This leaves all syllables at the putative boundary uniformly rushed, rendering the lag-rush flux unusable. When all temporal cues have been washed out, what remain are the pitch cues. Thus, the most reliable cue during hyperfluent production is pitch reset. Sometimes this is buttressed by other pitch cues like riff and isotony.</w:t>
      </w:r>
    </w:p>
    <w:p>
      <w:pPr>
        <w:pStyle w:val="BodyText"/>
        <w:spacing w:before="2"/>
      </w:pPr>
    </w:p>
    <w:p>
      <w:pPr>
        <w:pStyle w:val="BodyText"/>
        <w:spacing w:line="250" w:lineRule="exact"/>
        <w:ind w:left="102" w:right="122"/>
      </w:pPr>
      <w:r>
        <w:rPr>
          <w:b/>
        </w:rPr>
        <w:t>D</w:t>
      </w:r>
      <w:r>
        <w:rPr>
          <w:b/>
          <w:sz w:val="14"/>
        </w:rPr>
        <w:t>ISFLUENCY</w:t>
      </w:r>
      <w:r>
        <w:rPr>
          <w:b/>
        </w:rPr>
        <w:t>. </w:t>
      </w:r>
      <w:r>
        <w:rPr/>
        <w:t>In many ways the greatest challenge for Intonation Unit recognition is disfluent, hesitant speech. We are not talking here about truncation and repair in general, because these are often fluently produced and managed, yielding Intonation Unit boundaries which are more or less unambiguous, given the circumstances. But when a speaker makes multiple pauses for word searches, filled hesitations, self- repairs, and so on (possibly as part of an uncertain speaking style), this can make the recognition of Intonation Unit boundaries more difficult. (This kind of disfluency is likely to be especially prevalent in cases when speakers speak a language which is not their native language, for which they may lack proficiency and/or confidence. However, disfluency is by no means restricted to non-native speakers. It seems likely that what is difficult for the analyst is also difficult for discourse participants, who may have just as much trouble discerning where the intonation boundaries are in such speech. One common case of disfluency which can affect Intonation Unit boundaries is the search for a word or other element, as described below.</w:t>
      </w:r>
    </w:p>
    <w:p>
      <w:pPr>
        <w:pStyle w:val="BodyText"/>
      </w:pPr>
    </w:p>
    <w:p>
      <w:pPr>
        <w:pStyle w:val="BodyText"/>
        <w:spacing w:line="250" w:lineRule="exact"/>
        <w:ind w:left="102"/>
      </w:pPr>
      <w:r>
        <w:rPr>
          <w:b/>
        </w:rPr>
        <w:t>S</w:t>
      </w:r>
      <w:r>
        <w:rPr>
          <w:b/>
          <w:sz w:val="14"/>
        </w:rPr>
        <w:t>EARCH</w:t>
      </w:r>
      <w:r>
        <w:rPr>
          <w:b/>
        </w:rPr>
        <w:t>. </w:t>
      </w:r>
      <w:r>
        <w:rPr/>
        <w:t>This is a common form of disfluency, in which a speaker indicates by various means, including pause, that s/he is taking time to search for a suitable word or other expression or action. It is probably</w:t>
      </w:r>
    </w:p>
    <w:p>
      <w:pPr>
        <w:spacing w:after="0" w:line="250" w:lineRule="exact"/>
        <w:sectPr>
          <w:headerReference w:type="default" r:id="rId94"/>
          <w:pgSz w:w="12240" w:h="15840"/>
          <w:pgMar w:header="1437" w:footer="1465" w:top="1660" w:bottom="1660" w:left="1340" w:right="1340"/>
        </w:sectPr>
      </w:pPr>
    </w:p>
    <w:p>
      <w:pPr>
        <w:pStyle w:val="BodyText"/>
        <w:spacing w:before="4"/>
      </w:pPr>
    </w:p>
    <w:p>
      <w:pPr>
        <w:pStyle w:val="BodyText"/>
        <w:spacing w:line="250" w:lineRule="exact" w:before="96"/>
        <w:ind w:left="102" w:right="182"/>
      </w:pPr>
      <w:r>
        <w:rPr/>
        <w:t>the commonest reason for the presence of a pause of more than minimal duration </w:t>
      </w:r>
      <w:r>
        <w:rPr>
          <w:i/>
        </w:rPr>
        <w:t>within </w:t>
      </w:r>
      <w:r>
        <w:rPr/>
        <w:t>an Intonation Unit. Because pause can signal presence of an Intonation Unit boundary, some care must be taken in justifying that a given pause is a search pause rather than a boundary pause. The best evidence for this usually lies in the word immediately preceding the pause in question. In the case of a search pause, the word preceding the pause often lacks the expected cues that would show it to be the final element in its Intonation Unit, such as lag or a final boundary tone. Moreover, for the stretch of speech preceding a search pause, cues which characterize the unit as a whole are not complete, such as tune, accent quantity, and isotony. One common configuration is as follows: the putative search pause is preceded by a series of words which remain on a level pitch, with no boundary tone, no lengthening of the final word in the series, and perhaps no heavily accented word in the series. All of these are normal characteristics of the </w:t>
      </w:r>
      <w:r>
        <w:rPr>
          <w:i/>
        </w:rPr>
        <w:t>initial </w:t>
      </w:r>
      <w:r>
        <w:rPr/>
        <w:t>and possibly </w:t>
      </w:r>
      <w:r>
        <w:rPr>
          <w:i/>
        </w:rPr>
        <w:t>medial </w:t>
      </w:r>
      <w:r>
        <w:rPr/>
        <w:t>portions of an Intonation Unit which is still in progress. After the search pause, there is often a heavy accent on the word which fulfills the search. Because the Intonation Unit has been produced in two parts, the overall contour sometimes lacks the coherence that might otherwise have been expected in the absence of the interruption introduced by the</w:t>
      </w:r>
      <w:r>
        <w:rPr>
          <w:spacing w:val="12"/>
        </w:rPr>
        <w:t> </w:t>
      </w:r>
      <w:r>
        <w:rPr/>
        <w:t>search.</w:t>
      </w:r>
    </w:p>
    <w:p>
      <w:pPr>
        <w:pStyle w:val="BodyText"/>
        <w:spacing w:before="8"/>
        <w:rPr>
          <w:sz w:val="21"/>
        </w:rPr>
      </w:pPr>
    </w:p>
    <w:p>
      <w:pPr>
        <w:pStyle w:val="BodyText"/>
        <w:spacing w:line="237" w:lineRule="auto"/>
        <w:ind w:left="102" w:right="206"/>
      </w:pPr>
      <w:r>
        <w:rPr>
          <w:b/>
        </w:rPr>
        <w:t>B</w:t>
      </w:r>
      <w:r>
        <w:rPr>
          <w:b/>
          <w:sz w:val="14"/>
        </w:rPr>
        <w:t>REVITY</w:t>
      </w:r>
      <w:r>
        <w:rPr>
          <w:b/>
        </w:rPr>
        <w:t>. </w:t>
      </w:r>
      <w:r>
        <w:rPr/>
        <w:t>Some Intonation Units are very short, consisting of a single word, which may represent a single syllable. This is not particularly uncommon, especially for discourse particles (</w:t>
      </w:r>
      <w:r>
        <w:rPr>
          <w:i/>
        </w:rPr>
        <w:t>well, oh, yes, no</w:t>
      </w:r>
      <w:r>
        <w:rPr/>
        <w:t>). Even convergent units may consist of a single one-syllable word representing an entire turn </w:t>
      </w:r>
      <w:r>
        <w:rPr>
          <w:spacing w:val="2"/>
        </w:rPr>
        <w:t>(</w:t>
      </w:r>
      <w:r>
        <w:rPr>
          <w:i/>
          <w:spacing w:val="2"/>
        </w:rPr>
        <w:t>yes, </w:t>
      </w:r>
      <w:r>
        <w:rPr>
          <w:i/>
        </w:rPr>
        <w:t>no, </w:t>
      </w:r>
      <w:r>
        <w:rPr/>
        <w:t>Darryl’s </w:t>
      </w:r>
      <w:r>
        <w:rPr>
          <w:i/>
        </w:rPr>
        <w:t>thought</w:t>
      </w:r>
      <w:r>
        <w:rPr/>
        <w:t>). Under such circumstances some cues necessarily disappear, including those which involve a differentiation of the initial and final tempo within the Intonation Unit. Does a one-syllable unit exhibit initial rush, final lag, or neither? With everything compressed onto one syllable, it is often difficult to tell. In such cases, the pitch cues come to the fore, and reset (or tune, isotony, etc.) may be relied on to signal presence (or absence) of a</w:t>
      </w:r>
      <w:r>
        <w:rPr>
          <w:spacing w:val="3"/>
        </w:rPr>
        <w:t> </w:t>
      </w:r>
      <w:r>
        <w:rPr/>
        <w:t>boundary.</w:t>
      </w:r>
    </w:p>
    <w:p>
      <w:pPr>
        <w:pStyle w:val="BodyText"/>
        <w:spacing w:before="6"/>
        <w:rPr>
          <w:sz w:val="30"/>
        </w:rPr>
      </w:pPr>
    </w:p>
    <w:p>
      <w:pPr>
        <w:pStyle w:val="Heading9"/>
      </w:pPr>
      <w:bookmarkStart w:name="Minor Contexts" w:id="117"/>
      <w:bookmarkEnd w:id="117"/>
      <w:r>
        <w:rPr>
          <w:b w:val="0"/>
          <w:i w:val="0"/>
        </w:rPr>
      </w:r>
      <w:r>
        <w:rPr/>
        <w:t>Minor Contexts</w:t>
      </w:r>
    </w:p>
    <w:p>
      <w:pPr>
        <w:pStyle w:val="BodyText"/>
        <w:spacing w:line="250" w:lineRule="exact" w:before="57"/>
        <w:ind w:left="102" w:right="122"/>
      </w:pPr>
      <w:r>
        <w:rPr/>
        <w:t>The contexts listed above arise relatively often, and so have a fairly pervasive consequences for the expression of cues marking Intonation Unit boundaries. In addition there are several less common contexts, which nevertheless may significant, if occasional, effects on the cues.</w:t>
      </w:r>
    </w:p>
    <w:p>
      <w:pPr>
        <w:pStyle w:val="BodyText"/>
        <w:spacing w:before="3"/>
      </w:pPr>
    </w:p>
    <w:p>
      <w:pPr>
        <w:pStyle w:val="BodyText"/>
        <w:spacing w:line="250" w:lineRule="exact"/>
        <w:ind w:left="102" w:right="197"/>
      </w:pPr>
      <w:r>
        <w:rPr>
          <w:b/>
        </w:rPr>
        <w:t>F</w:t>
      </w:r>
      <w:r>
        <w:rPr>
          <w:b/>
          <w:sz w:val="14"/>
        </w:rPr>
        <w:t>INALITY</w:t>
      </w:r>
      <w:r>
        <w:rPr>
          <w:b/>
        </w:rPr>
        <w:t>. </w:t>
      </w:r>
      <w:r>
        <w:rPr/>
        <w:t>While the finality effect is relatively minor and infrequent one, it can affect one of the  important cues which normally marks an Intonation Unit boundary, namely lag. In some cases where the </w:t>
      </w:r>
      <w:r>
        <w:rPr>
          <w:spacing w:val="-3"/>
          <w:sz w:val="14"/>
        </w:rPr>
        <w:t>BOUNDARY </w:t>
      </w:r>
      <w:r>
        <w:rPr>
          <w:sz w:val="14"/>
        </w:rPr>
        <w:t>TONE</w:t>
      </w:r>
      <w:r>
        <w:rPr/>
        <w:t>/</w:t>
      </w:r>
      <w:r>
        <w:rPr>
          <w:sz w:val="14"/>
        </w:rPr>
        <w:t>CLOSURE </w:t>
      </w:r>
      <w:r>
        <w:rPr/>
        <w:t>value is </w:t>
      </w:r>
      <w:r>
        <w:rPr>
          <w:spacing w:val="-3"/>
          <w:sz w:val="14"/>
        </w:rPr>
        <w:t>FINAL </w:t>
      </w:r>
      <w:r>
        <w:rPr/>
        <w:t>(i.e. a final fall to low [period] or final rise to high [appeal]), it seems that the lag cue sometimes disappears. One possible explanation for this tendency is that where the final contour is strongly displayed, the presence of a boundary is thereby made sufficiently clear, so that there is no need for the use of lag to show the boundary. (Lag is especially useful when there is no pause and the contour is a level continuing one, all of which is easily confounded with the middle of an Intonation Unit.) The observation of a finality effect is preliminary and bears further investigation. (Also worth investigating in this connection is whether such +final, -lag units are regularly marked by</w:t>
      </w:r>
      <w:r>
        <w:rPr>
          <w:spacing w:val="-10"/>
        </w:rPr>
        <w:t> </w:t>
      </w:r>
      <w:r>
        <w:rPr/>
        <w:t>+pause.)</w:t>
      </w:r>
    </w:p>
    <w:p>
      <w:pPr>
        <w:pStyle w:val="BodyText"/>
      </w:pPr>
    </w:p>
    <w:p>
      <w:pPr>
        <w:pStyle w:val="BodyText"/>
        <w:spacing w:line="250" w:lineRule="exact" w:before="1"/>
        <w:ind w:left="102" w:right="170"/>
      </w:pPr>
      <w:r>
        <w:rPr>
          <w:b/>
        </w:rPr>
        <w:t>C</w:t>
      </w:r>
      <w:r>
        <w:rPr>
          <w:b/>
          <w:sz w:val="14"/>
        </w:rPr>
        <w:t>REAKY STYLE</w:t>
      </w:r>
      <w:r>
        <w:rPr>
          <w:b/>
        </w:rPr>
        <w:t>. </w:t>
      </w:r>
      <w:r>
        <w:rPr/>
        <w:t>Some speakers have a tendency to use creaky voice pervasively, and this tendency may even characterize speech communities as a whole (e.g. for many speakers of Finnish). If creak is pervasive throughout the speech of an individual, then it loses much of its capacity to mark a particular location as an Intonation Unit boundary.</w:t>
      </w:r>
    </w:p>
    <w:p>
      <w:pPr>
        <w:pStyle w:val="BodyText"/>
        <w:spacing w:before="9"/>
        <w:rPr>
          <w:sz w:val="21"/>
        </w:rPr>
      </w:pPr>
    </w:p>
    <w:p>
      <w:pPr>
        <w:spacing w:before="0"/>
        <w:ind w:left="102" w:right="0" w:firstLine="0"/>
        <w:jc w:val="left"/>
        <w:rPr>
          <w:sz w:val="22"/>
        </w:rPr>
      </w:pPr>
      <w:r>
        <w:rPr>
          <w:b/>
          <w:sz w:val="22"/>
        </w:rPr>
        <w:t>P</w:t>
      </w:r>
      <w:r>
        <w:rPr>
          <w:b/>
          <w:sz w:val="14"/>
        </w:rPr>
        <w:t>ITCH  RANGE</w:t>
      </w:r>
      <w:r>
        <w:rPr>
          <w:b/>
          <w:sz w:val="22"/>
        </w:rPr>
        <w:t>. </w:t>
      </w:r>
      <w:r>
        <w:rPr>
          <w:sz w:val="22"/>
        </w:rPr>
        <w:t>**</w:t>
      </w:r>
    </w:p>
    <w:p>
      <w:pPr>
        <w:spacing w:after="0"/>
        <w:jc w:val="left"/>
        <w:rPr>
          <w:sz w:val="22"/>
        </w:rPr>
        <w:sectPr>
          <w:headerReference w:type="default" r:id="rId95"/>
          <w:pgSz w:w="12240" w:h="15840"/>
          <w:pgMar w:header="1437" w:footer="1465" w:top="1660" w:bottom="1660" w:left="1340" w:right="1340"/>
        </w:sectPr>
      </w:pPr>
    </w:p>
    <w:p>
      <w:pPr>
        <w:pStyle w:val="BodyText"/>
        <w:spacing w:before="10"/>
      </w:pPr>
    </w:p>
    <w:p>
      <w:pPr>
        <w:pStyle w:val="Heading4"/>
        <w:spacing w:before="94"/>
      </w:pPr>
      <w:bookmarkStart w:name="Typology and Universals" w:id="118"/>
      <w:bookmarkEnd w:id="118"/>
      <w:r>
        <w:rPr>
          <w:b w:val="0"/>
        </w:rPr>
      </w:r>
      <w:r>
        <w:rPr/>
        <w:t>Typology and Universals</w:t>
      </w:r>
    </w:p>
    <w:p>
      <w:pPr>
        <w:pStyle w:val="BodyText"/>
        <w:spacing w:line="250" w:lineRule="exact" w:before="86"/>
        <w:ind w:left="102" w:right="157"/>
      </w:pPr>
      <w:r>
        <w:rPr/>
        <w:t>The Intonation Unit appears to be a linguistic universal, and even the specific cues which mark its boundaries show strong evidence of cross-linguistic convergence. But the tendency to universal Intonation Unit cues necessarily interacts with language-specific local phenomena within any given language. This is especially true for cues which are capable of marking a contrast between words, that is, for cues which participate in the lexical contrastive system of phonetics/phonology in a given language. The importance of this issue is heightened by the multifunctionality of the key prosodic dimensions of pitch, duration, and amplitude. Not only are these dimensions exploited for multiple functions within the domain of intonation (including Intonation Unit boundary marking), but they are also often exploited, for example, to mark phonemic contrasts between words.</w:t>
      </w:r>
    </w:p>
    <w:p>
      <w:pPr>
        <w:pStyle w:val="BodyText"/>
        <w:spacing w:before="8"/>
        <w:rPr>
          <w:sz w:val="21"/>
        </w:rPr>
      </w:pPr>
    </w:p>
    <w:p>
      <w:pPr>
        <w:pStyle w:val="BodyText"/>
        <w:spacing w:line="250" w:lineRule="exact"/>
        <w:ind w:left="102" w:right="122"/>
      </w:pPr>
      <w:r>
        <w:rPr/>
        <w:t>Thus, in addition to the interactions noted as “confounds” noted above, there are larger interactions with the typology of the overall phonological system of any given language, including at least two relevant contrasting types: lexical tone vs. intonation, and phonemic length vs. prosodic lengthening.</w:t>
      </w:r>
    </w:p>
    <w:p>
      <w:pPr>
        <w:pStyle w:val="Heading9"/>
        <w:spacing w:before="98"/>
      </w:pPr>
      <w:bookmarkStart w:name="Tone vs. Intonation" w:id="119"/>
      <w:bookmarkEnd w:id="119"/>
      <w:r>
        <w:rPr>
          <w:b w:val="0"/>
          <w:i w:val="0"/>
        </w:rPr>
      </w:r>
      <w:r>
        <w:rPr/>
        <w:t>Tone vs. Intonation</w:t>
      </w:r>
    </w:p>
    <w:p>
      <w:pPr>
        <w:pStyle w:val="BodyText"/>
        <w:spacing w:line="250" w:lineRule="exact" w:before="57"/>
        <w:ind w:left="102" w:right="120"/>
      </w:pPr>
      <w:r>
        <w:rPr/>
        <w:t>It is said that more than half of the world’s languages make use of tone to distinguish words or grammatical categories. For such languages, this has sometimes raised the question of whether such languages are thereby precluded from using pitch for intonation, with some scholars attempting to make a typological divide between tone languages and intonation languages. But the evidence now seems clear that there is no conflict between the presence of tone and intonation in a given language, and hence no typological division along these lines is to be expected. **</w:t>
      </w:r>
    </w:p>
    <w:p>
      <w:pPr>
        <w:pStyle w:val="BodyText"/>
        <w:spacing w:before="3"/>
        <w:rPr>
          <w:sz w:val="21"/>
        </w:rPr>
      </w:pPr>
    </w:p>
    <w:p>
      <w:pPr>
        <w:pStyle w:val="BodyText"/>
        <w:ind w:left="102"/>
      </w:pPr>
      <w:r>
        <w:rPr/>
        <w:t>(Cf. also so-called “Pitch accent” languages [Hyman, LSA 2007])</w:t>
      </w:r>
    </w:p>
    <w:p>
      <w:pPr>
        <w:pStyle w:val="BodyText"/>
        <w:spacing w:before="8"/>
        <w:rPr>
          <w:sz w:val="30"/>
        </w:rPr>
      </w:pPr>
    </w:p>
    <w:p>
      <w:pPr>
        <w:pStyle w:val="Heading9"/>
      </w:pPr>
      <w:bookmarkStart w:name="Phonemic vs. Prosodic Length" w:id="120"/>
      <w:bookmarkEnd w:id="120"/>
      <w:r>
        <w:rPr>
          <w:b w:val="0"/>
          <w:i w:val="0"/>
        </w:rPr>
      </w:r>
      <w:r>
        <w:rPr/>
        <w:t>Phonemic vs. Prosodic Length</w:t>
      </w:r>
    </w:p>
    <w:p>
      <w:pPr>
        <w:pStyle w:val="BodyText"/>
        <w:spacing w:before="51"/>
        <w:ind w:left="102"/>
      </w:pPr>
      <w:r>
        <w:rPr/>
        <w:t>**</w:t>
      </w:r>
    </w:p>
    <w:p>
      <w:pPr>
        <w:pStyle w:val="BodyText"/>
        <w:spacing w:before="5"/>
        <w:rPr>
          <w:sz w:val="30"/>
        </w:rPr>
      </w:pPr>
    </w:p>
    <w:p>
      <w:pPr>
        <w:pStyle w:val="Heading9"/>
      </w:pPr>
      <w:bookmarkStart w:name="Universals of Intonation Units" w:id="121"/>
      <w:bookmarkEnd w:id="121"/>
      <w:r>
        <w:rPr>
          <w:b w:val="0"/>
          <w:i w:val="0"/>
        </w:rPr>
      </w:r>
      <w:r>
        <w:rPr/>
        <w:t>Universals of Intonation Units</w:t>
      </w:r>
    </w:p>
    <w:p>
      <w:pPr>
        <w:pStyle w:val="BodyText"/>
        <w:spacing w:line="250" w:lineRule="exact" w:before="56"/>
        <w:ind w:left="102" w:right="249"/>
      </w:pPr>
      <w:r>
        <w:rPr/>
        <w:t>The discussion of cues and their weightings in context is based primarily on my research on American English conversation. However, informal analysis of various other languages suggests that many of the cues are cross-linguistically valid and likely to be universal. Despite their universal tendencies, Intonation Unit cues interact in complex ways with other linguistic systems in any given language (including lexical-phonemic tone, lexical-phonemic length, pitch accent, and so on). The universal tendencies here presented must thus be qualified, for some languages, with additional language-specific statements. **</w:t>
      </w:r>
    </w:p>
    <w:p>
      <w:pPr>
        <w:pStyle w:val="BodyText"/>
        <w:rPr>
          <w:sz w:val="24"/>
        </w:rPr>
      </w:pPr>
    </w:p>
    <w:p>
      <w:pPr>
        <w:pStyle w:val="Heading4"/>
        <w:spacing w:before="165"/>
      </w:pPr>
      <w:bookmarkStart w:name="Conclusions" w:id="122"/>
      <w:bookmarkEnd w:id="122"/>
      <w:r>
        <w:rPr>
          <w:b w:val="0"/>
        </w:rPr>
      </w:r>
      <w:r>
        <w:rPr/>
        <w:t>Conclusions</w:t>
      </w:r>
    </w:p>
    <w:p>
      <w:pPr>
        <w:pStyle w:val="BodyText"/>
        <w:spacing w:before="80"/>
        <w:ind w:left="102"/>
      </w:pPr>
      <w:r>
        <w:rPr/>
        <w:t>**</w:t>
      </w:r>
    </w:p>
    <w:p>
      <w:pPr>
        <w:pStyle w:val="BodyText"/>
        <w:rPr>
          <w:sz w:val="24"/>
        </w:rPr>
      </w:pPr>
    </w:p>
    <w:p>
      <w:pPr>
        <w:pStyle w:val="BodyText"/>
        <w:spacing w:before="8"/>
        <w:rPr>
          <w:sz w:val="29"/>
        </w:rPr>
      </w:pPr>
    </w:p>
    <w:p>
      <w:pPr>
        <w:spacing w:before="1"/>
        <w:ind w:left="0" w:right="115" w:firstLine="0"/>
        <w:jc w:val="right"/>
        <w:rPr>
          <w:i/>
          <w:sz w:val="16"/>
        </w:rPr>
      </w:pPr>
      <w:r>
        <w:rPr>
          <w:i/>
          <w:sz w:val="16"/>
        </w:rPr>
        <w:t>[Revised 4-Sep-2008]</w:t>
      </w:r>
    </w:p>
    <w:p>
      <w:pPr>
        <w:spacing w:after="0"/>
        <w:jc w:val="right"/>
        <w:rPr>
          <w:sz w:val="16"/>
        </w:rPr>
        <w:sectPr>
          <w:headerReference w:type="default" r:id="rId96"/>
          <w:pgSz w:w="12240" w:h="15840"/>
          <w:pgMar w:header="1437" w:footer="1465" w:top="1660" w:bottom="1660" w:left="1340" w:right="1340"/>
        </w:sectPr>
      </w:pPr>
    </w:p>
    <w:p>
      <w:pPr>
        <w:pStyle w:val="Heading3"/>
        <w:spacing w:before="176"/>
        <w:ind w:left="73" w:right="153"/>
      </w:pPr>
      <w:r>
        <w:rPr/>
        <w:t>Rhythm and Tunes:</w:t>
      </w:r>
    </w:p>
    <w:p>
      <w:pPr>
        <w:spacing w:before="238"/>
        <w:ind w:left="83" w:right="80" w:firstLine="0"/>
        <w:jc w:val="center"/>
        <w:rPr>
          <w:rFonts w:ascii="Arial"/>
          <w:b/>
          <w:sz w:val="32"/>
        </w:rPr>
      </w:pPr>
      <w:r>
        <w:rPr>
          <w:rFonts w:ascii="Arial"/>
          <w:b/>
          <w:sz w:val="32"/>
        </w:rPr>
        <w:t>The Intonation Unit in the Structure of Dialogic</w:t>
      </w:r>
      <w:r>
        <w:rPr>
          <w:rFonts w:ascii="Arial"/>
          <w:b/>
          <w:spacing w:val="-54"/>
          <w:sz w:val="32"/>
        </w:rPr>
        <w:t> </w:t>
      </w:r>
      <w:r>
        <w:rPr>
          <w:rFonts w:ascii="Arial"/>
          <w:b/>
          <w:sz w:val="32"/>
        </w:rPr>
        <w:t>Engagement</w:t>
      </w:r>
    </w:p>
    <w:p>
      <w:pPr>
        <w:pStyle w:val="BodyText"/>
        <w:spacing w:before="7"/>
        <w:rPr>
          <w:rFonts w:ascii="Arial"/>
          <w:b/>
          <w:sz w:val="28"/>
        </w:rPr>
      </w:pPr>
    </w:p>
    <w:p>
      <w:pPr>
        <w:spacing w:before="1"/>
        <w:ind w:left="2902" w:right="2892" w:firstLine="1052"/>
        <w:jc w:val="left"/>
        <w:rPr>
          <w:sz w:val="24"/>
        </w:rPr>
      </w:pPr>
      <w:r>
        <w:rPr>
          <w:sz w:val="24"/>
        </w:rPr>
        <w:t>John W. Du Bois University of California, Santa</w:t>
      </w:r>
      <w:r>
        <w:rPr>
          <w:spacing w:val="-26"/>
          <w:sz w:val="24"/>
        </w:rPr>
        <w:t> </w:t>
      </w:r>
      <w:r>
        <w:rPr>
          <w:sz w:val="24"/>
        </w:rPr>
        <w:t>Barbara</w:t>
      </w:r>
    </w:p>
    <w:p>
      <w:pPr>
        <w:spacing w:line="274" w:lineRule="exact" w:before="0"/>
        <w:ind w:left="83" w:right="80" w:firstLine="0"/>
        <w:jc w:val="center"/>
        <w:rPr>
          <w:sz w:val="24"/>
        </w:rPr>
      </w:pPr>
      <w:hyperlink r:id="rId6">
        <w:r>
          <w:rPr>
            <w:sz w:val="24"/>
          </w:rPr>
          <w:t>dubois@linguistics.ucsb.edu</w:t>
        </w:r>
      </w:hyperlink>
    </w:p>
    <w:p>
      <w:pPr>
        <w:pStyle w:val="BodyText"/>
        <w:spacing w:before="9"/>
        <w:rPr>
          <w:sz w:val="15"/>
        </w:rPr>
      </w:pPr>
    </w:p>
    <w:p>
      <w:pPr>
        <w:spacing w:after="0"/>
        <w:rPr>
          <w:sz w:val="15"/>
        </w:rPr>
        <w:sectPr>
          <w:headerReference w:type="default" r:id="rId97"/>
          <w:pgSz w:w="12240" w:h="15840"/>
          <w:pgMar w:header="0" w:footer="1465" w:top="1500" w:bottom="1660" w:left="1340" w:right="1340"/>
        </w:sectPr>
      </w:pPr>
    </w:p>
    <w:p>
      <w:pPr>
        <w:pStyle w:val="BodyText"/>
        <w:rPr>
          <w:sz w:val="32"/>
        </w:rPr>
      </w:pPr>
    </w:p>
    <w:p>
      <w:pPr>
        <w:pStyle w:val="BodyText"/>
        <w:rPr>
          <w:sz w:val="32"/>
        </w:rPr>
      </w:pPr>
    </w:p>
    <w:p>
      <w:pPr>
        <w:pStyle w:val="BodyText"/>
        <w:spacing w:before="6"/>
        <w:rPr>
          <w:sz w:val="32"/>
        </w:rPr>
      </w:pPr>
    </w:p>
    <w:p>
      <w:pPr>
        <w:spacing w:before="0"/>
        <w:ind w:left="101" w:right="0" w:firstLine="0"/>
        <w:jc w:val="left"/>
        <w:rPr>
          <w:rFonts w:ascii="Arial"/>
          <w:b/>
          <w:sz w:val="29"/>
        </w:rPr>
      </w:pPr>
      <w:bookmarkStart w:name="Introduction" w:id="123"/>
      <w:bookmarkEnd w:id="123"/>
      <w:r>
        <w:rPr/>
      </w:r>
      <w:r>
        <w:rPr>
          <w:rFonts w:ascii="Arial"/>
          <w:b/>
          <w:sz w:val="29"/>
        </w:rPr>
        <w:t>Introduction</w:t>
      </w:r>
    </w:p>
    <w:p>
      <w:pPr>
        <w:spacing w:before="90"/>
        <w:ind w:left="76" w:right="2963" w:firstLine="0"/>
        <w:jc w:val="center"/>
        <w:rPr>
          <w:sz w:val="24"/>
        </w:rPr>
      </w:pPr>
      <w:r>
        <w:rPr/>
        <w:br w:type="column"/>
      </w:r>
      <w:r>
        <w:rPr>
          <w:sz w:val="24"/>
        </w:rPr>
        <w:t>Conference on Prosody in Interaction Potsdam</w:t>
      </w:r>
    </w:p>
    <w:p>
      <w:pPr>
        <w:spacing w:line="274" w:lineRule="exact" w:before="0"/>
        <w:ind w:left="76" w:right="2960" w:firstLine="0"/>
        <w:jc w:val="center"/>
        <w:rPr>
          <w:sz w:val="24"/>
        </w:rPr>
      </w:pPr>
      <w:r>
        <w:rPr>
          <w:sz w:val="24"/>
        </w:rPr>
        <w:t>September 14-18, 2008</w:t>
      </w:r>
    </w:p>
    <w:p>
      <w:pPr>
        <w:spacing w:after="0" w:line="274" w:lineRule="exact"/>
        <w:jc w:val="center"/>
        <w:rPr>
          <w:sz w:val="24"/>
        </w:rPr>
        <w:sectPr>
          <w:type w:val="continuous"/>
          <w:pgSz w:w="12240" w:h="15840"/>
          <w:pgMar w:top="1500" w:bottom="1660" w:left="1340" w:right="1340"/>
          <w:cols w:num="2" w:equalWidth="0">
            <w:col w:w="1817" w:space="1073"/>
            <w:col w:w="6670"/>
          </w:cols>
        </w:sectPr>
      </w:pPr>
    </w:p>
    <w:p>
      <w:pPr>
        <w:spacing w:before="98"/>
        <w:ind w:left="101" w:right="0" w:firstLine="0"/>
        <w:jc w:val="left"/>
        <w:rPr>
          <w:rFonts w:ascii="Arial-BoldItalicMT" w:hAnsi="Arial-BoldItalicMT"/>
          <w:b/>
          <w:i/>
          <w:sz w:val="24"/>
        </w:rPr>
      </w:pPr>
      <w:bookmarkStart w:name="What’s an Intonation Unit?" w:id="124"/>
      <w:bookmarkEnd w:id="124"/>
      <w:r>
        <w:rPr/>
      </w:r>
      <w:r>
        <w:rPr>
          <w:rFonts w:ascii="Arial-BoldItalicMT" w:hAnsi="Arial-BoldItalicMT"/>
          <w:b/>
          <w:i/>
          <w:sz w:val="24"/>
        </w:rPr>
        <w:t>What’s an Intonation Unit?</w:t>
      </w:r>
    </w:p>
    <w:p>
      <w:pPr>
        <w:pStyle w:val="ListParagraph"/>
        <w:numPr>
          <w:ilvl w:val="0"/>
          <w:numId w:val="41"/>
        </w:numPr>
        <w:tabs>
          <w:tab w:pos="677" w:val="left" w:leader="none"/>
          <w:tab w:pos="678" w:val="left" w:leader="none"/>
        </w:tabs>
        <w:spacing w:line="250" w:lineRule="exact" w:before="56" w:after="0"/>
        <w:ind w:left="678" w:right="1069" w:hanging="576"/>
        <w:jc w:val="left"/>
        <w:rPr>
          <w:sz w:val="22"/>
        </w:rPr>
      </w:pPr>
      <w:r>
        <w:rPr>
          <w:sz w:val="22"/>
        </w:rPr>
        <w:t>The Intonation Unit can be defined as a stretch of speech uttered under a single coherent intonation contour (Chafe, Du</w:t>
      </w:r>
      <w:r>
        <w:rPr>
          <w:spacing w:val="5"/>
          <w:sz w:val="22"/>
        </w:rPr>
        <w:t> </w:t>
      </w:r>
      <w:r>
        <w:rPr>
          <w:sz w:val="22"/>
        </w:rPr>
        <w:t>Bois)</w:t>
      </w:r>
    </w:p>
    <w:p>
      <w:pPr>
        <w:pStyle w:val="ListParagraph"/>
        <w:numPr>
          <w:ilvl w:val="0"/>
          <w:numId w:val="41"/>
        </w:numPr>
        <w:tabs>
          <w:tab w:pos="677" w:val="left" w:leader="none"/>
          <w:tab w:pos="678" w:val="left" w:leader="none"/>
        </w:tabs>
        <w:spacing w:line="250" w:lineRule="exact" w:before="0" w:after="0"/>
        <w:ind w:left="678" w:right="439" w:hanging="576"/>
        <w:jc w:val="left"/>
        <w:rPr>
          <w:sz w:val="22"/>
        </w:rPr>
      </w:pPr>
      <w:r>
        <w:rPr>
          <w:sz w:val="22"/>
        </w:rPr>
        <w:t>Although this characterization gives a glimpse of the big picture as to what Intonation Units are about, it’s too simple and too general to represent the whole</w:t>
      </w:r>
      <w:r>
        <w:rPr>
          <w:spacing w:val="1"/>
          <w:sz w:val="22"/>
        </w:rPr>
        <w:t> </w:t>
      </w:r>
      <w:r>
        <w:rPr>
          <w:sz w:val="22"/>
        </w:rPr>
        <w:t>story.</w:t>
      </w:r>
    </w:p>
    <w:p>
      <w:pPr>
        <w:pStyle w:val="ListParagraph"/>
        <w:numPr>
          <w:ilvl w:val="0"/>
          <w:numId w:val="41"/>
        </w:numPr>
        <w:tabs>
          <w:tab w:pos="677" w:val="left" w:leader="none"/>
          <w:tab w:pos="678" w:val="left" w:leader="none"/>
        </w:tabs>
        <w:spacing w:line="246" w:lineRule="exact" w:before="0" w:after="0"/>
        <w:ind w:left="677" w:right="0" w:hanging="575"/>
        <w:jc w:val="left"/>
        <w:rPr>
          <w:sz w:val="22"/>
        </w:rPr>
      </w:pPr>
      <w:r>
        <w:rPr>
          <w:sz w:val="22"/>
        </w:rPr>
        <w:t>(What exactly is a coherent intonation contour? And how do we know when we’re hearing</w:t>
      </w:r>
      <w:r>
        <w:rPr>
          <w:spacing w:val="10"/>
          <w:sz w:val="22"/>
        </w:rPr>
        <w:t> </w:t>
      </w:r>
      <w:r>
        <w:rPr>
          <w:sz w:val="22"/>
        </w:rPr>
        <w:t>one?)</w:t>
      </w:r>
    </w:p>
    <w:p>
      <w:pPr>
        <w:pStyle w:val="ListParagraph"/>
        <w:numPr>
          <w:ilvl w:val="0"/>
          <w:numId w:val="41"/>
        </w:numPr>
        <w:tabs>
          <w:tab w:pos="677" w:val="left" w:leader="none"/>
          <w:tab w:pos="678" w:val="left" w:leader="none"/>
        </w:tabs>
        <w:spacing w:line="250" w:lineRule="exact" w:before="3" w:after="0"/>
        <w:ind w:left="678" w:right="337" w:hanging="576"/>
        <w:jc w:val="left"/>
        <w:rPr>
          <w:sz w:val="22"/>
        </w:rPr>
      </w:pPr>
      <w:r>
        <w:rPr>
          <w:sz w:val="22"/>
        </w:rPr>
        <w:t>The devil is in the details. So we look to a more detailed inventory of audible cues for Intonation Units.</w:t>
      </w:r>
    </w:p>
    <w:p>
      <w:pPr>
        <w:pStyle w:val="ListParagraph"/>
        <w:numPr>
          <w:ilvl w:val="0"/>
          <w:numId w:val="41"/>
        </w:numPr>
        <w:tabs>
          <w:tab w:pos="677" w:val="left" w:leader="none"/>
          <w:tab w:pos="678" w:val="left" w:leader="none"/>
        </w:tabs>
        <w:spacing w:line="250" w:lineRule="exact" w:before="0" w:after="0"/>
        <w:ind w:left="678" w:right="940" w:hanging="576"/>
        <w:jc w:val="left"/>
        <w:rPr>
          <w:sz w:val="22"/>
        </w:rPr>
      </w:pPr>
      <w:r>
        <w:rPr>
          <w:sz w:val="22"/>
        </w:rPr>
        <w:t>Currently we use more than a dozen audible cues to determine whether an Intonation Unit boundary is</w:t>
      </w:r>
      <w:r>
        <w:rPr>
          <w:spacing w:val="1"/>
          <w:sz w:val="22"/>
        </w:rPr>
        <w:t> </w:t>
      </w:r>
      <w:r>
        <w:rPr>
          <w:sz w:val="22"/>
        </w:rPr>
        <w:t>present.</w:t>
      </w:r>
    </w:p>
    <w:p>
      <w:pPr>
        <w:spacing w:before="99"/>
        <w:ind w:left="101" w:right="0" w:firstLine="0"/>
        <w:jc w:val="left"/>
        <w:rPr>
          <w:rFonts w:ascii="Arial-BoldItalicMT"/>
          <w:b/>
          <w:i/>
          <w:sz w:val="24"/>
        </w:rPr>
      </w:pPr>
      <w:bookmarkStart w:name="Goals" w:id="125"/>
      <w:bookmarkEnd w:id="125"/>
      <w:r>
        <w:rPr/>
      </w:r>
      <w:r>
        <w:rPr>
          <w:rFonts w:ascii="Arial-BoldItalicMT"/>
          <w:b/>
          <w:i/>
          <w:sz w:val="24"/>
        </w:rPr>
        <w:t>Goals</w:t>
      </w:r>
    </w:p>
    <w:p>
      <w:pPr>
        <w:pStyle w:val="ListParagraph"/>
        <w:numPr>
          <w:ilvl w:val="0"/>
          <w:numId w:val="41"/>
        </w:numPr>
        <w:tabs>
          <w:tab w:pos="677" w:val="left" w:leader="none"/>
          <w:tab w:pos="678" w:val="left" w:leader="none"/>
        </w:tabs>
        <w:spacing w:line="251" w:lineRule="exact" w:before="51" w:after="0"/>
        <w:ind w:left="677" w:right="0" w:hanging="575"/>
        <w:jc w:val="left"/>
        <w:rPr>
          <w:sz w:val="22"/>
        </w:rPr>
      </w:pPr>
      <w:r>
        <w:rPr>
          <w:sz w:val="22"/>
        </w:rPr>
        <w:t>To specify the cues that mark the boundaries of Intonation</w:t>
      </w:r>
      <w:r>
        <w:rPr>
          <w:spacing w:val="2"/>
          <w:sz w:val="22"/>
        </w:rPr>
        <w:t> </w:t>
      </w:r>
      <w:r>
        <w:rPr>
          <w:sz w:val="22"/>
        </w:rPr>
        <w:t>Units</w:t>
      </w:r>
    </w:p>
    <w:p>
      <w:pPr>
        <w:pStyle w:val="ListParagraph"/>
        <w:numPr>
          <w:ilvl w:val="0"/>
          <w:numId w:val="41"/>
        </w:numPr>
        <w:tabs>
          <w:tab w:pos="677" w:val="left" w:leader="none"/>
          <w:tab w:pos="678" w:val="left" w:leader="none"/>
        </w:tabs>
        <w:spacing w:line="250" w:lineRule="exact" w:before="3" w:after="0"/>
        <w:ind w:left="678" w:right="198" w:hanging="576"/>
        <w:jc w:val="left"/>
        <w:rPr>
          <w:sz w:val="22"/>
        </w:rPr>
      </w:pPr>
      <w:r>
        <w:rPr>
          <w:sz w:val="22"/>
        </w:rPr>
        <w:t>To examine the role of Intonation Units in organizing the structure of dialogic engagement between speakers, specifically in creating prosodic frames that may guide participants’ orientation to resonance across</w:t>
      </w:r>
      <w:r>
        <w:rPr>
          <w:spacing w:val="5"/>
          <w:sz w:val="22"/>
        </w:rPr>
        <w:t> </w:t>
      </w:r>
      <w:r>
        <w:rPr>
          <w:sz w:val="22"/>
        </w:rPr>
        <w:t>utterances.</w:t>
      </w:r>
    </w:p>
    <w:p>
      <w:pPr>
        <w:pStyle w:val="Heading9"/>
        <w:spacing w:before="100"/>
        <w:ind w:left="101"/>
      </w:pPr>
      <w:bookmarkStart w:name="Transcription" w:id="126"/>
      <w:bookmarkEnd w:id="126"/>
      <w:r>
        <w:rPr>
          <w:b w:val="0"/>
          <w:i w:val="0"/>
        </w:rPr>
      </w:r>
      <w:r>
        <w:rPr/>
        <w:t>Transcription</w:t>
      </w:r>
    </w:p>
    <w:p>
      <w:pPr>
        <w:pStyle w:val="ListParagraph"/>
        <w:numPr>
          <w:ilvl w:val="0"/>
          <w:numId w:val="41"/>
        </w:numPr>
        <w:tabs>
          <w:tab w:pos="677" w:val="left" w:leader="none"/>
          <w:tab w:pos="678" w:val="left" w:leader="none"/>
        </w:tabs>
        <w:spacing w:line="251" w:lineRule="exact" w:before="51" w:after="0"/>
        <w:ind w:left="677" w:right="0" w:hanging="575"/>
        <w:jc w:val="left"/>
        <w:rPr>
          <w:sz w:val="22"/>
        </w:rPr>
      </w:pPr>
      <w:r>
        <w:rPr>
          <w:sz w:val="22"/>
        </w:rPr>
        <w:t>Each Intonation Unit is written on a line by</w:t>
      </w:r>
      <w:r>
        <w:rPr>
          <w:spacing w:val="-1"/>
          <w:sz w:val="22"/>
        </w:rPr>
        <w:t> </w:t>
      </w:r>
      <w:r>
        <w:rPr>
          <w:sz w:val="22"/>
        </w:rPr>
        <w:t>itself.</w:t>
      </w:r>
    </w:p>
    <w:p>
      <w:pPr>
        <w:pStyle w:val="ListParagraph"/>
        <w:numPr>
          <w:ilvl w:val="0"/>
          <w:numId w:val="41"/>
        </w:numPr>
        <w:tabs>
          <w:tab w:pos="677" w:val="left" w:leader="none"/>
          <w:tab w:pos="678" w:val="left" w:leader="none"/>
        </w:tabs>
        <w:spacing w:line="250" w:lineRule="exact" w:before="3" w:after="0"/>
        <w:ind w:left="678" w:right="458" w:hanging="576"/>
        <w:jc w:val="left"/>
        <w:rPr>
          <w:sz w:val="22"/>
        </w:rPr>
      </w:pPr>
      <w:r>
        <w:rPr>
          <w:sz w:val="22"/>
        </w:rPr>
        <w:t>The delicacy level of the transcriptions presented in this talk is </w:t>
      </w:r>
      <w:r>
        <w:rPr>
          <w:i/>
          <w:sz w:val="22"/>
        </w:rPr>
        <w:t>intermediate</w:t>
      </w:r>
      <w:r>
        <w:rPr>
          <w:sz w:val="22"/>
        </w:rPr>
        <w:t>, or Level 3+ in the Transcription Delicacy Hierarchy (see Appendices 1 and</w:t>
      </w:r>
      <w:r>
        <w:rPr>
          <w:spacing w:val="6"/>
          <w:sz w:val="22"/>
        </w:rPr>
        <w:t> </w:t>
      </w:r>
      <w:r>
        <w:rPr>
          <w:sz w:val="22"/>
        </w:rPr>
        <w:t>2).</w:t>
      </w:r>
    </w:p>
    <w:p>
      <w:pPr>
        <w:pStyle w:val="ListParagraph"/>
        <w:numPr>
          <w:ilvl w:val="0"/>
          <w:numId w:val="41"/>
        </w:numPr>
        <w:tabs>
          <w:tab w:pos="677" w:val="left" w:leader="none"/>
          <w:tab w:pos="678" w:val="left" w:leader="none"/>
        </w:tabs>
        <w:spacing w:line="246" w:lineRule="exact" w:before="0" w:after="0"/>
        <w:ind w:left="677" w:right="0" w:hanging="575"/>
        <w:jc w:val="left"/>
        <w:rPr>
          <w:sz w:val="22"/>
        </w:rPr>
      </w:pPr>
      <w:r>
        <w:rPr>
          <w:sz w:val="22"/>
        </w:rPr>
        <w:t>The intonationally simplified transcription allows us to focus on identifying Intonation</w:t>
      </w:r>
      <w:r>
        <w:rPr>
          <w:spacing w:val="5"/>
          <w:sz w:val="22"/>
        </w:rPr>
        <w:t> </w:t>
      </w:r>
      <w:r>
        <w:rPr>
          <w:sz w:val="22"/>
        </w:rPr>
        <w:t>Unit</w:t>
      </w:r>
    </w:p>
    <w:p>
      <w:pPr>
        <w:spacing w:line="250" w:lineRule="exact" w:before="0"/>
        <w:ind w:left="677" w:right="0" w:firstLine="0"/>
        <w:jc w:val="left"/>
        <w:rPr>
          <w:sz w:val="22"/>
        </w:rPr>
      </w:pPr>
      <w:r>
        <w:rPr>
          <w:i/>
          <w:sz w:val="22"/>
        </w:rPr>
        <w:t>boundaries, </w:t>
      </w:r>
      <w:r>
        <w:rPr>
          <w:sz w:val="22"/>
        </w:rPr>
        <w:t>setting aside the interesting problem of distinctive </w:t>
      </w:r>
      <w:r>
        <w:rPr>
          <w:i/>
          <w:sz w:val="22"/>
        </w:rPr>
        <w:t>tunes</w:t>
      </w:r>
      <w:r>
        <w:rPr>
          <w:sz w:val="22"/>
        </w:rPr>
        <w:t>.</w:t>
      </w:r>
    </w:p>
    <w:p>
      <w:pPr>
        <w:pStyle w:val="ListParagraph"/>
        <w:numPr>
          <w:ilvl w:val="0"/>
          <w:numId w:val="41"/>
        </w:numPr>
        <w:tabs>
          <w:tab w:pos="677" w:val="left" w:leader="none"/>
          <w:tab w:pos="678" w:val="left" w:leader="none"/>
        </w:tabs>
        <w:spacing w:line="250" w:lineRule="exact" w:before="3" w:after="0"/>
        <w:ind w:left="678" w:right="804" w:hanging="576"/>
        <w:jc w:val="left"/>
        <w:rPr>
          <w:sz w:val="22"/>
        </w:rPr>
      </w:pPr>
      <w:r>
        <w:rPr>
          <w:sz w:val="22"/>
        </w:rPr>
        <w:t>For more information on the transcription system known as “Discourse Transcription” (e.g. “DT2”, the current version as used in this handout), see the Appendix 3 and the web page </w:t>
      </w:r>
      <w:hyperlink r:id="rId7">
        <w:r>
          <w:rPr>
            <w:sz w:val="22"/>
          </w:rPr>
          <w:t>http://www.linguistics.ucsb.edu/projects/transcription/representing</w:t>
        </w:r>
      </w:hyperlink>
    </w:p>
    <w:p>
      <w:pPr>
        <w:pStyle w:val="ListParagraph"/>
        <w:numPr>
          <w:ilvl w:val="0"/>
          <w:numId w:val="41"/>
        </w:numPr>
        <w:tabs>
          <w:tab w:pos="677" w:val="left" w:leader="none"/>
          <w:tab w:pos="678" w:val="left" w:leader="none"/>
        </w:tabs>
        <w:spacing w:line="250" w:lineRule="exact" w:before="0" w:after="0"/>
        <w:ind w:left="678" w:right="436" w:hanging="576"/>
        <w:jc w:val="left"/>
        <w:rPr>
          <w:sz w:val="22"/>
        </w:rPr>
      </w:pPr>
      <w:r>
        <w:rPr>
          <w:sz w:val="22"/>
        </w:rPr>
        <w:t>All examples in this presentation are taken from the Santa Barbara Corpus of Spoken American English (Du Bois et al. 2000-2005),</w:t>
      </w:r>
      <w:r>
        <w:rPr>
          <w:spacing w:val="1"/>
          <w:sz w:val="22"/>
        </w:rPr>
        <w:t> </w:t>
      </w:r>
      <w:hyperlink r:id="rId98">
        <w:r>
          <w:rPr>
            <w:sz w:val="22"/>
          </w:rPr>
          <w:t>http://www.linguistics.ucsb.edu/research/sbcorpus.html</w:t>
        </w:r>
      </w:hyperlink>
    </w:p>
    <w:p>
      <w:pPr>
        <w:pStyle w:val="ListParagraph"/>
        <w:numPr>
          <w:ilvl w:val="0"/>
          <w:numId w:val="41"/>
        </w:numPr>
        <w:tabs>
          <w:tab w:pos="677" w:val="left" w:leader="none"/>
          <w:tab w:pos="678" w:val="left" w:leader="none"/>
        </w:tabs>
        <w:spacing w:line="248" w:lineRule="exact" w:before="0" w:after="0"/>
        <w:ind w:left="677" w:right="0" w:hanging="575"/>
        <w:jc w:val="left"/>
        <w:rPr>
          <w:sz w:val="22"/>
        </w:rPr>
      </w:pPr>
      <w:r>
        <w:rPr>
          <w:sz w:val="22"/>
        </w:rPr>
        <w:t>Most transcription examples have been updated and revised by the present</w:t>
      </w:r>
      <w:r>
        <w:rPr>
          <w:spacing w:val="6"/>
          <w:sz w:val="22"/>
        </w:rPr>
        <w:t> </w:t>
      </w:r>
      <w:r>
        <w:rPr>
          <w:sz w:val="22"/>
        </w:rPr>
        <w:t>author.</w:t>
      </w:r>
    </w:p>
    <w:p>
      <w:pPr>
        <w:spacing w:after="0" w:line="248" w:lineRule="exact"/>
        <w:jc w:val="left"/>
        <w:rPr>
          <w:sz w:val="22"/>
        </w:rPr>
        <w:sectPr>
          <w:type w:val="continuous"/>
          <w:pgSz w:w="12240" w:h="15840"/>
          <w:pgMar w:top="1500" w:bottom="1660" w:left="1340" w:right="1340"/>
        </w:sectPr>
      </w:pPr>
    </w:p>
    <w:p>
      <w:pPr>
        <w:pStyle w:val="BodyText"/>
        <w:rPr>
          <w:sz w:val="20"/>
        </w:rPr>
      </w:pPr>
    </w:p>
    <w:p>
      <w:pPr>
        <w:pStyle w:val="BodyText"/>
        <w:spacing w:before="3"/>
        <w:rPr>
          <w:sz w:val="19"/>
        </w:rPr>
      </w:pPr>
    </w:p>
    <w:p>
      <w:pPr>
        <w:spacing w:before="94"/>
        <w:ind w:left="162" w:right="0" w:firstLine="0"/>
        <w:jc w:val="left"/>
        <w:rPr>
          <w:rFonts w:ascii="Arial"/>
          <w:b/>
          <w:sz w:val="29"/>
        </w:rPr>
      </w:pPr>
      <w:bookmarkStart w:name="Units and Tunes" w:id="127"/>
      <w:bookmarkEnd w:id="127"/>
      <w:r>
        <w:rPr/>
      </w:r>
      <w:r>
        <w:rPr>
          <w:rFonts w:ascii="Arial"/>
          <w:b/>
          <w:sz w:val="29"/>
        </w:rPr>
        <w:t>Units and Tunes</w:t>
      </w:r>
    </w:p>
    <w:p>
      <w:pPr>
        <w:pStyle w:val="ListParagraph"/>
        <w:numPr>
          <w:ilvl w:val="0"/>
          <w:numId w:val="41"/>
        </w:numPr>
        <w:tabs>
          <w:tab w:pos="737" w:val="left" w:leader="none"/>
          <w:tab w:pos="738" w:val="left" w:leader="none"/>
        </w:tabs>
        <w:spacing w:line="250" w:lineRule="exact" w:before="84" w:after="0"/>
        <w:ind w:left="738" w:right="580" w:hanging="576"/>
        <w:jc w:val="left"/>
        <w:rPr>
          <w:sz w:val="22"/>
        </w:rPr>
      </w:pPr>
      <w:r>
        <w:rPr>
          <w:sz w:val="22"/>
        </w:rPr>
        <w:t>The present paper focuses on identifying the boundaries of </w:t>
      </w:r>
      <w:r>
        <w:rPr>
          <w:i/>
          <w:sz w:val="22"/>
        </w:rPr>
        <w:t>units</w:t>
      </w:r>
      <w:r>
        <w:rPr>
          <w:sz w:val="22"/>
        </w:rPr>
        <w:t>, rather than on the array of distinctive </w:t>
      </w:r>
      <w:r>
        <w:rPr>
          <w:i/>
          <w:sz w:val="22"/>
        </w:rPr>
        <w:t>tunes </w:t>
      </w:r>
      <w:r>
        <w:rPr>
          <w:sz w:val="22"/>
        </w:rPr>
        <w:t>that speakers may choose from in producing a particular realization of a</w:t>
      </w:r>
      <w:r>
        <w:rPr>
          <w:spacing w:val="8"/>
          <w:sz w:val="22"/>
        </w:rPr>
        <w:t> </w:t>
      </w:r>
      <w:r>
        <w:rPr>
          <w:sz w:val="22"/>
        </w:rPr>
        <w:t>unit.</w:t>
      </w:r>
    </w:p>
    <w:p>
      <w:pPr>
        <w:pStyle w:val="ListParagraph"/>
        <w:numPr>
          <w:ilvl w:val="0"/>
          <w:numId w:val="41"/>
        </w:numPr>
        <w:tabs>
          <w:tab w:pos="737" w:val="left" w:leader="none"/>
          <w:tab w:pos="738" w:val="left" w:leader="none"/>
        </w:tabs>
        <w:spacing w:line="246" w:lineRule="exact" w:before="0" w:after="0"/>
        <w:ind w:left="737" w:right="0" w:hanging="575"/>
        <w:jc w:val="left"/>
        <w:rPr>
          <w:sz w:val="22"/>
        </w:rPr>
      </w:pPr>
      <w:r>
        <w:rPr>
          <w:sz w:val="22"/>
        </w:rPr>
        <w:t>The separation of representational goals (</w:t>
      </w:r>
      <w:r>
        <w:rPr>
          <w:i/>
          <w:sz w:val="22"/>
        </w:rPr>
        <w:t>units </w:t>
      </w:r>
      <w:r>
        <w:rPr>
          <w:sz w:val="22"/>
        </w:rPr>
        <w:t>vs. </w:t>
      </w:r>
      <w:r>
        <w:rPr>
          <w:i/>
          <w:sz w:val="22"/>
        </w:rPr>
        <w:t>tunes</w:t>
      </w:r>
      <w:r>
        <w:rPr>
          <w:sz w:val="22"/>
        </w:rPr>
        <w:t>) is (1) possible, (2) practically</w:t>
      </w:r>
      <w:r>
        <w:rPr>
          <w:spacing w:val="30"/>
          <w:sz w:val="22"/>
        </w:rPr>
        <w:t> </w:t>
      </w:r>
      <w:r>
        <w:rPr>
          <w:sz w:val="22"/>
        </w:rPr>
        <w:t>convenient,</w:t>
      </w:r>
    </w:p>
    <w:p>
      <w:pPr>
        <w:pStyle w:val="BodyText"/>
        <w:spacing w:line="250" w:lineRule="exact"/>
        <w:ind w:left="738"/>
      </w:pPr>
      <w:r>
        <w:rPr/>
        <w:t>(3) analytically perspicuous, and (4) theoretically significant.</w:t>
      </w:r>
    </w:p>
    <w:p>
      <w:pPr>
        <w:pStyle w:val="ListParagraph"/>
        <w:numPr>
          <w:ilvl w:val="0"/>
          <w:numId w:val="41"/>
        </w:numPr>
        <w:tabs>
          <w:tab w:pos="737" w:val="left" w:leader="none"/>
          <w:tab w:pos="738" w:val="left" w:leader="none"/>
        </w:tabs>
        <w:spacing w:line="250" w:lineRule="exact" w:before="3" w:after="0"/>
        <w:ind w:left="738" w:right="120" w:hanging="576"/>
        <w:jc w:val="left"/>
        <w:rPr>
          <w:sz w:val="22"/>
        </w:rPr>
      </w:pPr>
      <w:r>
        <w:rPr>
          <w:sz w:val="22"/>
        </w:rPr>
        <w:t>The claim is that speakers attend to the recognition and interpretation of unit boundaries as a partly distinct process from the recognition and interpretation of distinctive</w:t>
      </w:r>
      <w:r>
        <w:rPr>
          <w:spacing w:val="13"/>
          <w:sz w:val="22"/>
        </w:rPr>
        <w:t> </w:t>
      </w:r>
      <w:r>
        <w:rPr>
          <w:sz w:val="22"/>
        </w:rPr>
        <w:t>tunes.</w:t>
      </w:r>
    </w:p>
    <w:p>
      <w:pPr>
        <w:pStyle w:val="Heading9"/>
        <w:spacing w:before="100"/>
        <w:ind w:left="162"/>
      </w:pPr>
      <w:bookmarkStart w:name="Units" w:id="128"/>
      <w:bookmarkEnd w:id="128"/>
      <w:r>
        <w:rPr>
          <w:b w:val="0"/>
          <w:i w:val="0"/>
        </w:rPr>
      </w:r>
      <w:r>
        <w:rPr/>
        <w:t>Units</w:t>
      </w:r>
    </w:p>
    <w:p>
      <w:pPr>
        <w:pStyle w:val="ListParagraph"/>
        <w:numPr>
          <w:ilvl w:val="0"/>
          <w:numId w:val="41"/>
        </w:numPr>
        <w:tabs>
          <w:tab w:pos="737" w:val="left" w:leader="none"/>
          <w:tab w:pos="738" w:val="left" w:leader="none"/>
        </w:tabs>
        <w:spacing w:line="240" w:lineRule="auto" w:before="51" w:after="0"/>
        <w:ind w:left="737" w:right="0" w:hanging="575"/>
        <w:jc w:val="left"/>
        <w:rPr>
          <w:sz w:val="22"/>
        </w:rPr>
      </w:pPr>
      <w:r>
        <w:rPr>
          <w:sz w:val="22"/>
        </w:rPr>
        <w:t>Notation: one Intonation Unit per</w:t>
      </w:r>
      <w:r>
        <w:rPr>
          <w:spacing w:val="4"/>
          <w:sz w:val="22"/>
        </w:rPr>
        <w:t> </w:t>
      </w:r>
      <w:r>
        <w:rPr>
          <w:sz w:val="22"/>
        </w:rPr>
        <w:t>line</w:t>
      </w:r>
    </w:p>
    <w:p>
      <w:pPr>
        <w:pStyle w:val="BodyText"/>
        <w:spacing w:before="5"/>
        <w:rPr>
          <w:sz w:val="21"/>
        </w:rPr>
      </w:pPr>
    </w:p>
    <w:p>
      <w:pPr>
        <w:tabs>
          <w:tab w:pos="737" w:val="left" w:leader="none"/>
        </w:tabs>
        <w:spacing w:before="0"/>
        <w:ind w:left="162" w:right="0" w:firstLine="0"/>
        <w:jc w:val="left"/>
        <w:rPr>
          <w:sz w:val="22"/>
        </w:rPr>
      </w:pPr>
      <w:r>
        <w:rPr>
          <w:sz w:val="22"/>
        </w:rPr>
        <w:t>(18)</w:t>
        <w:tab/>
        <w:t>(</w:t>
      </w:r>
      <w:r>
        <w:rPr>
          <w:i/>
          <w:sz w:val="22"/>
        </w:rPr>
        <w:t>Deadly Diseases </w:t>
      </w:r>
      <w:r>
        <w:rPr>
          <w:sz w:val="22"/>
        </w:rPr>
        <w:t>SBC015:</w:t>
      </w:r>
      <w:r>
        <w:rPr>
          <w:spacing w:val="4"/>
          <w:sz w:val="22"/>
        </w:rPr>
        <w:t> </w:t>
      </w:r>
      <w:r>
        <w:rPr>
          <w:sz w:val="22"/>
        </w:rPr>
        <w:t>862.800-880.935)</w:t>
      </w:r>
    </w:p>
    <w:p>
      <w:pPr>
        <w:pStyle w:val="BodyText"/>
        <w:spacing w:before="3"/>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78"/>
        <w:gridCol w:w="1406"/>
        <w:gridCol w:w="6262"/>
      </w:tblGrid>
      <w:tr>
        <w:trPr>
          <w:trHeight w:val="247" w:hRule="exact"/>
        </w:trPr>
        <w:tc>
          <w:tcPr>
            <w:tcW w:w="978" w:type="dxa"/>
          </w:tcPr>
          <w:p>
            <w:pPr>
              <w:pStyle w:val="TableParagraph"/>
              <w:spacing w:line="244" w:lineRule="exact"/>
              <w:ind w:left="95"/>
              <w:jc w:val="center"/>
              <w:rPr>
                <w:sz w:val="22"/>
              </w:rPr>
            </w:pPr>
            <w:r>
              <w:rPr>
                <w:sz w:val="22"/>
              </w:rPr>
              <w:t>1</w:t>
            </w:r>
          </w:p>
        </w:tc>
        <w:tc>
          <w:tcPr>
            <w:tcW w:w="1406" w:type="dxa"/>
          </w:tcPr>
          <w:p>
            <w:pPr>
              <w:pStyle w:val="TableParagraph"/>
              <w:spacing w:line="244" w:lineRule="exact"/>
              <w:ind w:left="223"/>
              <w:rPr>
                <w:sz w:val="22"/>
              </w:rPr>
            </w:pPr>
            <w:r>
              <w:rPr>
                <w:sz w:val="22"/>
              </w:rPr>
              <w:t>JOANNE;</w:t>
            </w:r>
          </w:p>
        </w:tc>
        <w:tc>
          <w:tcPr>
            <w:tcW w:w="6262" w:type="dxa"/>
          </w:tcPr>
          <w:p>
            <w:pPr>
              <w:pStyle w:val="TableParagraph"/>
              <w:spacing w:line="244" w:lineRule="exact"/>
              <w:ind w:left="257"/>
              <w:rPr>
                <w:sz w:val="22"/>
              </w:rPr>
            </w:pPr>
            <w:r>
              <w:rPr>
                <w:sz w:val="22"/>
              </w:rPr>
              <w:t>(H) And she’s totally happy now.</w:t>
            </w:r>
          </w:p>
        </w:tc>
      </w:tr>
      <w:tr>
        <w:trPr>
          <w:trHeight w:val="250" w:hRule="exact"/>
        </w:trPr>
        <w:tc>
          <w:tcPr>
            <w:tcW w:w="978" w:type="dxa"/>
          </w:tcPr>
          <w:p>
            <w:pPr>
              <w:pStyle w:val="TableParagraph"/>
              <w:spacing w:line="247" w:lineRule="exact"/>
              <w:ind w:left="95"/>
              <w:jc w:val="center"/>
              <w:rPr>
                <w:sz w:val="22"/>
              </w:rPr>
            </w:pPr>
            <w:r>
              <w:rPr>
                <w:sz w:val="22"/>
              </w:rPr>
              <w:t>2</w:t>
            </w:r>
          </w:p>
        </w:tc>
        <w:tc>
          <w:tcPr>
            <w:tcW w:w="1406" w:type="dxa"/>
          </w:tcPr>
          <w:p>
            <w:pPr/>
          </w:p>
        </w:tc>
        <w:tc>
          <w:tcPr>
            <w:tcW w:w="6262" w:type="dxa"/>
          </w:tcPr>
          <w:p>
            <w:pPr>
              <w:pStyle w:val="TableParagraph"/>
              <w:spacing w:line="247" w:lineRule="exact"/>
              <w:ind w:left="257"/>
              <w:rPr>
                <w:sz w:val="22"/>
              </w:rPr>
            </w:pPr>
            <w:r>
              <w:rPr>
                <w:sz w:val="22"/>
              </w:rPr>
              <w:t>I mean there’s no%– —</w:t>
            </w:r>
          </w:p>
        </w:tc>
      </w:tr>
      <w:tr>
        <w:trPr>
          <w:trHeight w:val="250" w:hRule="exact"/>
        </w:trPr>
        <w:tc>
          <w:tcPr>
            <w:tcW w:w="978" w:type="dxa"/>
          </w:tcPr>
          <w:p>
            <w:pPr>
              <w:pStyle w:val="TableParagraph"/>
              <w:spacing w:line="247" w:lineRule="exact"/>
              <w:ind w:left="95"/>
              <w:jc w:val="center"/>
              <w:rPr>
                <w:sz w:val="22"/>
              </w:rPr>
            </w:pPr>
            <w:r>
              <w:rPr>
                <w:sz w:val="22"/>
              </w:rPr>
              <w:t>3</w:t>
            </w:r>
          </w:p>
        </w:tc>
        <w:tc>
          <w:tcPr>
            <w:tcW w:w="1406" w:type="dxa"/>
          </w:tcPr>
          <w:p>
            <w:pPr/>
          </w:p>
        </w:tc>
        <w:tc>
          <w:tcPr>
            <w:tcW w:w="6262" w:type="dxa"/>
          </w:tcPr>
          <w:p>
            <w:pPr>
              <w:pStyle w:val="TableParagraph"/>
              <w:spacing w:line="247" w:lineRule="exact"/>
              <w:ind w:left="257"/>
              <w:rPr>
                <w:sz w:val="22"/>
              </w:rPr>
            </w:pPr>
            <w:r>
              <w:rPr>
                <w:sz w:val="22"/>
              </w:rPr>
              <w:t>I mean she’s got no excuse.</w:t>
            </w:r>
          </w:p>
        </w:tc>
      </w:tr>
      <w:tr>
        <w:trPr>
          <w:trHeight w:val="250" w:hRule="exact"/>
        </w:trPr>
        <w:tc>
          <w:tcPr>
            <w:tcW w:w="978" w:type="dxa"/>
          </w:tcPr>
          <w:p>
            <w:pPr>
              <w:pStyle w:val="TableParagraph"/>
              <w:spacing w:line="247" w:lineRule="exact"/>
              <w:ind w:left="95"/>
              <w:jc w:val="center"/>
              <w:rPr>
                <w:sz w:val="22"/>
              </w:rPr>
            </w:pPr>
            <w:r>
              <w:rPr>
                <w:sz w:val="22"/>
              </w:rPr>
              <w:t>4</w:t>
            </w:r>
          </w:p>
        </w:tc>
        <w:tc>
          <w:tcPr>
            <w:tcW w:w="1406" w:type="dxa"/>
          </w:tcPr>
          <w:p>
            <w:pPr/>
          </w:p>
        </w:tc>
        <w:tc>
          <w:tcPr>
            <w:tcW w:w="6262" w:type="dxa"/>
          </w:tcPr>
          <w:p>
            <w:pPr>
              <w:pStyle w:val="TableParagraph"/>
              <w:spacing w:line="247" w:lineRule="exact"/>
              <w:ind w:left="257"/>
              <w:rPr>
                <w:sz w:val="22"/>
              </w:rPr>
            </w:pPr>
            <w:r>
              <w:rPr>
                <w:sz w:val="22"/>
              </w:rPr>
              <w:t>(0.7)</w:t>
            </w:r>
          </w:p>
        </w:tc>
      </w:tr>
      <w:tr>
        <w:trPr>
          <w:trHeight w:val="250" w:hRule="exact"/>
        </w:trPr>
        <w:tc>
          <w:tcPr>
            <w:tcW w:w="978" w:type="dxa"/>
          </w:tcPr>
          <w:p>
            <w:pPr>
              <w:pStyle w:val="TableParagraph"/>
              <w:spacing w:line="247" w:lineRule="exact"/>
              <w:ind w:left="95"/>
              <w:jc w:val="center"/>
              <w:rPr>
                <w:sz w:val="22"/>
              </w:rPr>
            </w:pPr>
            <w:r>
              <w:rPr>
                <w:sz w:val="22"/>
              </w:rPr>
              <w:t>5</w:t>
            </w:r>
          </w:p>
        </w:tc>
        <w:tc>
          <w:tcPr>
            <w:tcW w:w="1406" w:type="dxa"/>
          </w:tcPr>
          <w:p>
            <w:pPr>
              <w:pStyle w:val="TableParagraph"/>
              <w:spacing w:line="247" w:lineRule="exact"/>
              <w:ind w:left="223"/>
              <w:rPr>
                <w:sz w:val="22"/>
              </w:rPr>
            </w:pPr>
            <w:r>
              <w:rPr>
                <w:sz w:val="22"/>
              </w:rPr>
              <w:t>KEN;</w:t>
            </w:r>
          </w:p>
        </w:tc>
        <w:tc>
          <w:tcPr>
            <w:tcW w:w="6262" w:type="dxa"/>
          </w:tcPr>
          <w:p>
            <w:pPr>
              <w:pStyle w:val="TableParagraph"/>
              <w:spacing w:line="247" w:lineRule="exact"/>
              <w:ind w:left="257"/>
              <w:rPr>
                <w:sz w:val="22"/>
              </w:rPr>
            </w:pPr>
            <w:r>
              <w:rPr>
                <w:sz w:val="22"/>
              </w:rPr>
              <w:t>(YAWN) [(YAWN)::: (YAWN):::]</w:t>
            </w:r>
          </w:p>
        </w:tc>
      </w:tr>
      <w:tr>
        <w:trPr>
          <w:trHeight w:val="250" w:hRule="exact"/>
        </w:trPr>
        <w:tc>
          <w:tcPr>
            <w:tcW w:w="978" w:type="dxa"/>
          </w:tcPr>
          <w:p>
            <w:pPr>
              <w:pStyle w:val="TableParagraph"/>
              <w:spacing w:line="247" w:lineRule="exact"/>
              <w:ind w:left="95"/>
              <w:jc w:val="center"/>
              <w:rPr>
                <w:sz w:val="22"/>
              </w:rPr>
            </w:pPr>
            <w:r>
              <w:rPr>
                <w:sz w:val="22"/>
              </w:rPr>
              <w:t>6</w:t>
            </w:r>
          </w:p>
        </w:tc>
        <w:tc>
          <w:tcPr>
            <w:tcW w:w="1406" w:type="dxa"/>
          </w:tcPr>
          <w:p>
            <w:pPr>
              <w:pStyle w:val="TableParagraph"/>
              <w:spacing w:line="247" w:lineRule="exact"/>
              <w:ind w:left="223"/>
              <w:rPr>
                <w:sz w:val="22"/>
              </w:rPr>
            </w:pPr>
            <w:r>
              <w:rPr>
                <w:sz w:val="22"/>
              </w:rPr>
              <w:t>JOANNE;</w:t>
            </w:r>
          </w:p>
        </w:tc>
        <w:tc>
          <w:tcPr>
            <w:tcW w:w="6262" w:type="dxa"/>
          </w:tcPr>
          <w:p>
            <w:pPr>
              <w:pStyle w:val="TableParagraph"/>
              <w:spacing w:line="247" w:lineRule="exact"/>
              <w:ind w:left="1137"/>
              <w:rPr>
                <w:sz w:val="22"/>
              </w:rPr>
            </w:pPr>
            <w:r>
              <w:rPr>
                <w:sz w:val="22"/>
              </w:rPr>
              <w:t>[Absolutely no excuse to be miserable,</w:t>
            </w:r>
          </w:p>
        </w:tc>
      </w:tr>
      <w:tr>
        <w:trPr>
          <w:trHeight w:val="250" w:hRule="exact"/>
        </w:trPr>
        <w:tc>
          <w:tcPr>
            <w:tcW w:w="978" w:type="dxa"/>
          </w:tcPr>
          <w:p>
            <w:pPr>
              <w:pStyle w:val="TableParagraph"/>
              <w:spacing w:line="247" w:lineRule="exact"/>
              <w:ind w:left="95"/>
              <w:jc w:val="center"/>
              <w:rPr>
                <w:sz w:val="22"/>
              </w:rPr>
            </w:pPr>
            <w:r>
              <w:rPr>
                <w:sz w:val="22"/>
              </w:rPr>
              <w:t>7</w:t>
            </w:r>
          </w:p>
        </w:tc>
        <w:tc>
          <w:tcPr>
            <w:tcW w:w="1406" w:type="dxa"/>
          </w:tcPr>
          <w:p>
            <w:pPr/>
          </w:p>
        </w:tc>
        <w:tc>
          <w:tcPr>
            <w:tcW w:w="6262" w:type="dxa"/>
          </w:tcPr>
          <w:p>
            <w:pPr>
              <w:pStyle w:val="TableParagraph"/>
              <w:spacing w:line="247" w:lineRule="exact"/>
              <w:ind w:left="257"/>
              <w:rPr>
                <w:sz w:val="22"/>
              </w:rPr>
            </w:pPr>
            <w:r>
              <w:rPr>
                <w:sz w:val="22"/>
              </w:rPr>
              <w:t>but] she’s miserable.</w:t>
            </w:r>
          </w:p>
        </w:tc>
      </w:tr>
      <w:tr>
        <w:trPr>
          <w:trHeight w:val="250" w:hRule="exact"/>
        </w:trPr>
        <w:tc>
          <w:tcPr>
            <w:tcW w:w="978" w:type="dxa"/>
          </w:tcPr>
          <w:p>
            <w:pPr>
              <w:pStyle w:val="TableParagraph"/>
              <w:spacing w:line="247" w:lineRule="exact"/>
              <w:ind w:left="95"/>
              <w:jc w:val="center"/>
              <w:rPr>
                <w:sz w:val="22"/>
              </w:rPr>
            </w:pPr>
            <w:r>
              <w:rPr>
                <w:sz w:val="22"/>
              </w:rPr>
              <w:t>8</w:t>
            </w:r>
          </w:p>
        </w:tc>
        <w:tc>
          <w:tcPr>
            <w:tcW w:w="1406" w:type="dxa"/>
          </w:tcPr>
          <w:p>
            <w:pPr/>
          </w:p>
        </w:tc>
        <w:tc>
          <w:tcPr>
            <w:tcW w:w="6262" w:type="dxa"/>
          </w:tcPr>
          <w:p>
            <w:pPr>
              <w:pStyle w:val="TableParagraph"/>
              <w:spacing w:line="247" w:lineRule="exact"/>
              <w:ind w:left="257"/>
              <w:rPr>
                <w:sz w:val="22"/>
              </w:rPr>
            </w:pPr>
            <w:r>
              <w:rPr>
                <w:sz w:val="22"/>
              </w:rPr>
              <w:t>Cause that’s just the way she is.</w:t>
            </w:r>
          </w:p>
        </w:tc>
      </w:tr>
      <w:tr>
        <w:trPr>
          <w:trHeight w:val="250" w:hRule="exact"/>
        </w:trPr>
        <w:tc>
          <w:tcPr>
            <w:tcW w:w="978" w:type="dxa"/>
          </w:tcPr>
          <w:p>
            <w:pPr>
              <w:pStyle w:val="TableParagraph"/>
              <w:spacing w:line="247" w:lineRule="exact"/>
              <w:ind w:left="95"/>
              <w:jc w:val="center"/>
              <w:rPr>
                <w:sz w:val="22"/>
              </w:rPr>
            </w:pPr>
            <w:r>
              <w:rPr>
                <w:sz w:val="22"/>
              </w:rPr>
              <w:t>9</w:t>
            </w:r>
          </w:p>
        </w:tc>
        <w:tc>
          <w:tcPr>
            <w:tcW w:w="1406" w:type="dxa"/>
          </w:tcPr>
          <w:p>
            <w:pPr/>
          </w:p>
        </w:tc>
        <w:tc>
          <w:tcPr>
            <w:tcW w:w="6262" w:type="dxa"/>
          </w:tcPr>
          <w:p>
            <w:pPr>
              <w:pStyle w:val="TableParagraph"/>
              <w:spacing w:line="247" w:lineRule="exact"/>
              <w:ind w:left="257"/>
              <w:rPr>
                <w:sz w:val="22"/>
              </w:rPr>
            </w:pPr>
            <w:r>
              <w:rPr>
                <w:sz w:val="22"/>
              </w:rPr>
              <w:t>(H) It’s kind of like you,</w:t>
            </w:r>
          </w:p>
        </w:tc>
      </w:tr>
      <w:tr>
        <w:trPr>
          <w:trHeight w:val="250" w:hRule="exact"/>
        </w:trPr>
        <w:tc>
          <w:tcPr>
            <w:tcW w:w="978" w:type="dxa"/>
          </w:tcPr>
          <w:p>
            <w:pPr>
              <w:pStyle w:val="TableParagraph"/>
              <w:spacing w:line="247" w:lineRule="exact"/>
              <w:ind w:left="0" w:right="274"/>
              <w:jc w:val="right"/>
              <w:rPr>
                <w:sz w:val="22"/>
              </w:rPr>
            </w:pPr>
            <w:r>
              <w:rPr>
                <w:sz w:val="22"/>
              </w:rPr>
              <w:t>10</w:t>
            </w:r>
          </w:p>
        </w:tc>
        <w:tc>
          <w:tcPr>
            <w:tcW w:w="1406" w:type="dxa"/>
          </w:tcPr>
          <w:p>
            <w:pPr/>
          </w:p>
        </w:tc>
        <w:tc>
          <w:tcPr>
            <w:tcW w:w="6262" w:type="dxa"/>
          </w:tcPr>
          <w:p>
            <w:pPr>
              <w:pStyle w:val="TableParagraph"/>
              <w:spacing w:line="247" w:lineRule="exact"/>
              <w:ind w:left="257"/>
              <w:rPr>
                <w:sz w:val="22"/>
              </w:rPr>
            </w:pPr>
            <w:r>
              <w:rPr>
                <w:sz w:val="22"/>
              </w:rPr>
              <w:t>~Ken.</w:t>
            </w:r>
          </w:p>
        </w:tc>
      </w:tr>
      <w:tr>
        <w:trPr>
          <w:trHeight w:val="250" w:hRule="exact"/>
        </w:trPr>
        <w:tc>
          <w:tcPr>
            <w:tcW w:w="978" w:type="dxa"/>
          </w:tcPr>
          <w:p>
            <w:pPr>
              <w:pStyle w:val="TableParagraph"/>
              <w:spacing w:line="247" w:lineRule="exact"/>
              <w:ind w:left="0" w:right="274"/>
              <w:jc w:val="right"/>
              <w:rPr>
                <w:sz w:val="22"/>
              </w:rPr>
            </w:pPr>
            <w:r>
              <w:rPr>
                <w:sz w:val="22"/>
              </w:rPr>
              <w:t>11</w:t>
            </w:r>
          </w:p>
        </w:tc>
        <w:tc>
          <w:tcPr>
            <w:tcW w:w="1406" w:type="dxa"/>
          </w:tcPr>
          <w:p>
            <w:pPr/>
          </w:p>
        </w:tc>
        <w:tc>
          <w:tcPr>
            <w:tcW w:w="6262" w:type="dxa"/>
          </w:tcPr>
          <w:p>
            <w:pPr>
              <w:pStyle w:val="TableParagraph"/>
              <w:spacing w:line="247" w:lineRule="exact"/>
              <w:ind w:left="257"/>
              <w:rPr>
                <w:sz w:val="22"/>
              </w:rPr>
            </w:pPr>
            <w:r>
              <w:rPr>
                <w:sz w:val="22"/>
              </w:rPr>
              <w:t>(0.8)</w:t>
            </w:r>
          </w:p>
        </w:tc>
      </w:tr>
      <w:tr>
        <w:trPr>
          <w:trHeight w:val="250" w:hRule="exact"/>
        </w:trPr>
        <w:tc>
          <w:tcPr>
            <w:tcW w:w="978" w:type="dxa"/>
          </w:tcPr>
          <w:p>
            <w:pPr>
              <w:pStyle w:val="TableParagraph"/>
              <w:spacing w:line="247" w:lineRule="exact"/>
              <w:ind w:left="0" w:right="274"/>
              <w:jc w:val="right"/>
              <w:rPr>
                <w:sz w:val="22"/>
              </w:rPr>
            </w:pPr>
            <w:r>
              <w:rPr>
                <w:sz w:val="22"/>
              </w:rPr>
              <w:t>12</w:t>
            </w:r>
          </w:p>
        </w:tc>
        <w:tc>
          <w:tcPr>
            <w:tcW w:w="1406" w:type="dxa"/>
          </w:tcPr>
          <w:p>
            <w:pPr>
              <w:pStyle w:val="TableParagraph"/>
              <w:spacing w:line="247" w:lineRule="exact"/>
              <w:ind w:left="223"/>
              <w:rPr>
                <w:sz w:val="22"/>
              </w:rPr>
            </w:pPr>
            <w:r>
              <w:rPr>
                <w:sz w:val="22"/>
              </w:rPr>
              <w:t>KEN;</w:t>
            </w:r>
          </w:p>
        </w:tc>
        <w:tc>
          <w:tcPr>
            <w:tcW w:w="6262" w:type="dxa"/>
          </w:tcPr>
          <w:p>
            <w:pPr>
              <w:pStyle w:val="TableParagraph"/>
              <w:spacing w:line="247" w:lineRule="exact"/>
              <w:ind w:left="257"/>
              <w:rPr>
                <w:sz w:val="22"/>
              </w:rPr>
            </w:pPr>
            <w:r>
              <w:rPr>
                <w:sz w:val="22"/>
              </w:rPr>
              <w:t>That’s .. not at all like [me ~Joanne].</w:t>
            </w:r>
          </w:p>
        </w:tc>
      </w:tr>
      <w:tr>
        <w:trPr>
          <w:trHeight w:val="250" w:hRule="exact"/>
        </w:trPr>
        <w:tc>
          <w:tcPr>
            <w:tcW w:w="978" w:type="dxa"/>
          </w:tcPr>
          <w:p>
            <w:pPr>
              <w:pStyle w:val="TableParagraph"/>
              <w:spacing w:line="247" w:lineRule="exact"/>
              <w:ind w:left="0" w:right="274"/>
              <w:jc w:val="right"/>
              <w:rPr>
                <w:sz w:val="22"/>
              </w:rPr>
            </w:pPr>
            <w:r>
              <w:rPr>
                <w:sz w:val="22"/>
              </w:rPr>
              <w:t>13</w:t>
            </w:r>
          </w:p>
        </w:tc>
        <w:tc>
          <w:tcPr>
            <w:tcW w:w="1406" w:type="dxa"/>
          </w:tcPr>
          <w:p>
            <w:pPr>
              <w:pStyle w:val="TableParagraph"/>
              <w:spacing w:line="247" w:lineRule="exact"/>
              <w:ind w:left="223"/>
              <w:rPr>
                <w:sz w:val="22"/>
              </w:rPr>
            </w:pPr>
            <w:r>
              <w:rPr>
                <w:sz w:val="22"/>
              </w:rPr>
              <w:t>LENORE;</w:t>
            </w:r>
          </w:p>
        </w:tc>
        <w:tc>
          <w:tcPr>
            <w:tcW w:w="6262" w:type="dxa"/>
          </w:tcPr>
          <w:p>
            <w:pPr>
              <w:pStyle w:val="TableParagraph"/>
              <w:spacing w:line="247" w:lineRule="exact"/>
              <w:ind w:left="1618" w:right="2988"/>
              <w:jc w:val="center"/>
              <w:rPr>
                <w:sz w:val="22"/>
              </w:rPr>
            </w:pPr>
            <w:r>
              <w:rPr>
                <w:sz w:val="22"/>
              </w:rPr>
              <w:t>[@:]</w:t>
            </w:r>
          </w:p>
        </w:tc>
      </w:tr>
      <w:tr>
        <w:trPr>
          <w:trHeight w:val="250" w:hRule="exact"/>
        </w:trPr>
        <w:tc>
          <w:tcPr>
            <w:tcW w:w="978" w:type="dxa"/>
          </w:tcPr>
          <w:p>
            <w:pPr>
              <w:pStyle w:val="TableParagraph"/>
              <w:spacing w:line="247" w:lineRule="exact"/>
              <w:ind w:left="0" w:right="274"/>
              <w:jc w:val="right"/>
              <w:rPr>
                <w:sz w:val="22"/>
              </w:rPr>
            </w:pPr>
            <w:r>
              <w:rPr>
                <w:sz w:val="22"/>
              </w:rPr>
              <w:t>14</w:t>
            </w:r>
          </w:p>
        </w:tc>
        <w:tc>
          <w:tcPr>
            <w:tcW w:w="1406" w:type="dxa"/>
          </w:tcPr>
          <w:p>
            <w:pPr>
              <w:pStyle w:val="TableParagraph"/>
              <w:spacing w:line="247" w:lineRule="exact"/>
              <w:ind w:left="223"/>
              <w:rPr>
                <w:sz w:val="22"/>
              </w:rPr>
            </w:pPr>
            <w:r>
              <w:rPr>
                <w:sz w:val="22"/>
              </w:rPr>
              <w:t>JOANNE;</w:t>
            </w:r>
          </w:p>
        </w:tc>
        <w:tc>
          <w:tcPr>
            <w:tcW w:w="6262" w:type="dxa"/>
          </w:tcPr>
          <w:p>
            <w:pPr>
              <w:pStyle w:val="TableParagraph"/>
              <w:spacing w:line="247" w:lineRule="exact"/>
              <w:ind w:left="257"/>
              <w:rPr>
                <w:sz w:val="22"/>
              </w:rPr>
            </w:pPr>
            <w:r>
              <w:rPr>
                <w:sz w:val="22"/>
              </w:rPr>
              <w:t>No reason to be miserable.</w:t>
            </w:r>
          </w:p>
        </w:tc>
      </w:tr>
      <w:tr>
        <w:trPr>
          <w:trHeight w:val="250" w:hRule="exact"/>
        </w:trPr>
        <w:tc>
          <w:tcPr>
            <w:tcW w:w="978" w:type="dxa"/>
          </w:tcPr>
          <w:p>
            <w:pPr>
              <w:pStyle w:val="TableParagraph"/>
              <w:spacing w:line="247" w:lineRule="exact"/>
              <w:ind w:left="0" w:right="274"/>
              <w:jc w:val="right"/>
              <w:rPr>
                <w:sz w:val="22"/>
              </w:rPr>
            </w:pPr>
            <w:r>
              <w:rPr>
                <w:sz w:val="22"/>
              </w:rPr>
              <w:t>15</w:t>
            </w:r>
          </w:p>
        </w:tc>
        <w:tc>
          <w:tcPr>
            <w:tcW w:w="1406" w:type="dxa"/>
          </w:tcPr>
          <w:p>
            <w:pPr/>
          </w:p>
        </w:tc>
        <w:tc>
          <w:tcPr>
            <w:tcW w:w="6262" w:type="dxa"/>
          </w:tcPr>
          <w:p>
            <w:pPr>
              <w:pStyle w:val="TableParagraph"/>
              <w:spacing w:line="247" w:lineRule="exact"/>
              <w:ind w:left="257"/>
              <w:rPr>
                <w:sz w:val="22"/>
              </w:rPr>
            </w:pPr>
            <w:r>
              <w:rPr>
                <w:sz w:val="22"/>
              </w:rPr>
              <w:t>(1.0)</w:t>
            </w:r>
          </w:p>
        </w:tc>
      </w:tr>
      <w:tr>
        <w:trPr>
          <w:trHeight w:val="250" w:hRule="exact"/>
        </w:trPr>
        <w:tc>
          <w:tcPr>
            <w:tcW w:w="978" w:type="dxa"/>
          </w:tcPr>
          <w:p>
            <w:pPr>
              <w:pStyle w:val="TableParagraph"/>
              <w:spacing w:line="247" w:lineRule="exact"/>
              <w:ind w:left="0" w:right="274"/>
              <w:jc w:val="right"/>
              <w:rPr>
                <w:sz w:val="22"/>
              </w:rPr>
            </w:pPr>
            <w:r>
              <w:rPr>
                <w:sz w:val="22"/>
              </w:rPr>
              <w:t>16</w:t>
            </w:r>
          </w:p>
        </w:tc>
        <w:tc>
          <w:tcPr>
            <w:tcW w:w="1406" w:type="dxa"/>
          </w:tcPr>
          <w:p>
            <w:pPr>
              <w:pStyle w:val="TableParagraph"/>
              <w:spacing w:line="247" w:lineRule="exact"/>
              <w:ind w:left="223"/>
              <w:rPr>
                <w:sz w:val="22"/>
              </w:rPr>
            </w:pPr>
            <w:r>
              <w:rPr>
                <w:sz w:val="22"/>
              </w:rPr>
              <w:t>KEN;</w:t>
            </w:r>
          </w:p>
        </w:tc>
        <w:tc>
          <w:tcPr>
            <w:tcW w:w="6262" w:type="dxa"/>
          </w:tcPr>
          <w:p>
            <w:pPr>
              <w:pStyle w:val="TableParagraph"/>
              <w:spacing w:line="247" w:lineRule="exact"/>
              <w:ind w:left="257"/>
              <w:rPr>
                <w:sz w:val="22"/>
              </w:rPr>
            </w:pPr>
            <w:r>
              <w:rPr>
                <w:sz w:val="22"/>
              </w:rPr>
              <w:t>(GULP)</w:t>
            </w:r>
          </w:p>
        </w:tc>
      </w:tr>
      <w:tr>
        <w:trPr>
          <w:trHeight w:val="250" w:hRule="exact"/>
        </w:trPr>
        <w:tc>
          <w:tcPr>
            <w:tcW w:w="978" w:type="dxa"/>
          </w:tcPr>
          <w:p>
            <w:pPr>
              <w:pStyle w:val="TableParagraph"/>
              <w:spacing w:line="247" w:lineRule="exact"/>
              <w:ind w:left="0" w:right="274"/>
              <w:jc w:val="right"/>
              <w:rPr>
                <w:sz w:val="22"/>
              </w:rPr>
            </w:pPr>
            <w:r>
              <w:rPr>
                <w:sz w:val="22"/>
              </w:rPr>
              <w:t>17</w:t>
            </w:r>
          </w:p>
        </w:tc>
        <w:tc>
          <w:tcPr>
            <w:tcW w:w="1406" w:type="dxa"/>
          </w:tcPr>
          <w:p>
            <w:pPr/>
          </w:p>
        </w:tc>
        <w:tc>
          <w:tcPr>
            <w:tcW w:w="6262" w:type="dxa"/>
          </w:tcPr>
          <w:p>
            <w:pPr>
              <w:pStyle w:val="TableParagraph"/>
              <w:spacing w:line="247" w:lineRule="exact"/>
              <w:ind w:left="257"/>
              <w:rPr>
                <w:sz w:val="22"/>
              </w:rPr>
            </w:pPr>
            <w:r>
              <w:rPr>
                <w:sz w:val="22"/>
              </w:rPr>
              <w:t>(0.7)</w:t>
            </w:r>
          </w:p>
        </w:tc>
      </w:tr>
      <w:tr>
        <w:trPr>
          <w:trHeight w:val="252" w:hRule="exact"/>
        </w:trPr>
        <w:tc>
          <w:tcPr>
            <w:tcW w:w="978" w:type="dxa"/>
          </w:tcPr>
          <w:p>
            <w:pPr>
              <w:pStyle w:val="TableParagraph"/>
              <w:spacing w:line="247" w:lineRule="exact"/>
              <w:ind w:left="0" w:right="274"/>
              <w:jc w:val="right"/>
              <w:rPr>
                <w:sz w:val="22"/>
              </w:rPr>
            </w:pPr>
            <w:r>
              <w:rPr>
                <w:sz w:val="22"/>
              </w:rPr>
              <w:t>18</w:t>
            </w:r>
          </w:p>
        </w:tc>
        <w:tc>
          <w:tcPr>
            <w:tcW w:w="1406" w:type="dxa"/>
          </w:tcPr>
          <w:p>
            <w:pPr>
              <w:pStyle w:val="TableParagraph"/>
              <w:spacing w:line="247" w:lineRule="exact"/>
              <w:ind w:left="223"/>
              <w:rPr>
                <w:sz w:val="22"/>
              </w:rPr>
            </w:pPr>
            <w:r>
              <w:rPr>
                <w:sz w:val="22"/>
              </w:rPr>
              <w:t>JOANNE;</w:t>
            </w:r>
          </w:p>
        </w:tc>
        <w:tc>
          <w:tcPr>
            <w:tcW w:w="6262" w:type="dxa"/>
          </w:tcPr>
          <w:p>
            <w:pPr>
              <w:pStyle w:val="TableParagraph"/>
              <w:spacing w:line="247" w:lineRule="exact"/>
              <w:ind w:left="257"/>
              <w:rPr>
                <w:sz w:val="22"/>
              </w:rPr>
            </w:pPr>
            <w:r>
              <w:rPr>
                <w:sz w:val="22"/>
              </w:rPr>
              <w:t>You have no reason to be [mise]rab[</w:t>
            </w:r>
            <w:r>
              <w:rPr>
                <w:position w:val="-1"/>
                <w:sz w:val="12"/>
              </w:rPr>
              <w:t>2</w:t>
            </w:r>
            <w:r>
              <w:rPr>
                <w:sz w:val="22"/>
              </w:rPr>
              <w:t>le].</w:t>
            </w:r>
          </w:p>
        </w:tc>
      </w:tr>
      <w:tr>
        <w:trPr>
          <w:trHeight w:val="248" w:hRule="exact"/>
        </w:trPr>
        <w:tc>
          <w:tcPr>
            <w:tcW w:w="978" w:type="dxa"/>
          </w:tcPr>
          <w:p>
            <w:pPr>
              <w:pStyle w:val="TableParagraph"/>
              <w:spacing w:line="245" w:lineRule="exact"/>
              <w:ind w:left="0" w:right="274"/>
              <w:jc w:val="right"/>
              <w:rPr>
                <w:sz w:val="22"/>
              </w:rPr>
            </w:pPr>
            <w:r>
              <w:rPr>
                <w:sz w:val="22"/>
              </w:rPr>
              <w:t>19</w:t>
            </w:r>
          </w:p>
        </w:tc>
        <w:tc>
          <w:tcPr>
            <w:tcW w:w="1406" w:type="dxa"/>
          </w:tcPr>
          <w:p>
            <w:pPr>
              <w:pStyle w:val="TableParagraph"/>
              <w:spacing w:line="245" w:lineRule="exact"/>
              <w:ind w:left="223"/>
              <w:rPr>
                <w:sz w:val="22"/>
              </w:rPr>
            </w:pPr>
            <w:r>
              <w:rPr>
                <w:sz w:val="22"/>
              </w:rPr>
              <w:t>KEN;</w:t>
            </w:r>
          </w:p>
        </w:tc>
        <w:tc>
          <w:tcPr>
            <w:tcW w:w="6262" w:type="dxa"/>
          </w:tcPr>
          <w:p>
            <w:pPr>
              <w:pStyle w:val="TableParagraph"/>
              <w:spacing w:line="245" w:lineRule="exact"/>
              <w:ind w:left="2220" w:right="2715"/>
              <w:jc w:val="center"/>
              <w:rPr>
                <w:sz w:val="22"/>
              </w:rPr>
            </w:pPr>
            <w:r>
              <w:rPr>
                <w:sz w:val="22"/>
              </w:rPr>
              <w:t>[I’m] —</w:t>
            </w:r>
          </w:p>
        </w:tc>
      </w:tr>
      <w:tr>
        <w:trPr>
          <w:trHeight w:val="252" w:hRule="exact"/>
        </w:trPr>
        <w:tc>
          <w:tcPr>
            <w:tcW w:w="978" w:type="dxa"/>
          </w:tcPr>
          <w:p>
            <w:pPr>
              <w:pStyle w:val="TableParagraph"/>
              <w:spacing w:line="247" w:lineRule="exact"/>
              <w:ind w:left="0" w:right="274"/>
              <w:jc w:val="right"/>
              <w:rPr>
                <w:sz w:val="22"/>
              </w:rPr>
            </w:pPr>
            <w:r>
              <w:rPr>
                <w:sz w:val="22"/>
              </w:rPr>
              <w:t>20</w:t>
            </w:r>
          </w:p>
        </w:tc>
        <w:tc>
          <w:tcPr>
            <w:tcW w:w="1406" w:type="dxa"/>
          </w:tcPr>
          <w:p>
            <w:pPr/>
          </w:p>
        </w:tc>
        <w:tc>
          <w:tcPr>
            <w:tcW w:w="6262" w:type="dxa"/>
          </w:tcPr>
          <w:p>
            <w:pPr>
              <w:pStyle w:val="TableParagraph"/>
              <w:spacing w:line="247" w:lineRule="exact"/>
              <w:ind w:left="3397"/>
              <w:rPr>
                <w:sz w:val="22"/>
              </w:rPr>
            </w:pPr>
            <w:r>
              <w:rPr>
                <w:sz w:val="22"/>
              </w:rPr>
              <w:t>[</w:t>
            </w:r>
            <w:r>
              <w:rPr>
                <w:position w:val="-1"/>
                <w:sz w:val="12"/>
              </w:rPr>
              <w:t>2</w:t>
            </w:r>
            <w:r>
              <w:rPr>
                <w:sz w:val="22"/>
              </w:rPr>
              <w:t>First o]f all I’m not miserable,</w:t>
            </w:r>
          </w:p>
        </w:tc>
      </w:tr>
      <w:tr>
        <w:trPr>
          <w:trHeight w:val="301" w:hRule="exact"/>
        </w:trPr>
        <w:tc>
          <w:tcPr>
            <w:tcW w:w="978" w:type="dxa"/>
          </w:tcPr>
          <w:p>
            <w:pPr>
              <w:pStyle w:val="TableParagraph"/>
              <w:spacing w:line="245" w:lineRule="exact"/>
              <w:ind w:left="0" w:right="274"/>
              <w:jc w:val="right"/>
              <w:rPr>
                <w:sz w:val="22"/>
              </w:rPr>
            </w:pPr>
            <w:r>
              <w:rPr>
                <w:sz w:val="22"/>
              </w:rPr>
              <w:t>21</w:t>
            </w:r>
          </w:p>
        </w:tc>
        <w:tc>
          <w:tcPr>
            <w:tcW w:w="1406" w:type="dxa"/>
          </w:tcPr>
          <w:p>
            <w:pPr/>
          </w:p>
        </w:tc>
        <w:tc>
          <w:tcPr>
            <w:tcW w:w="6262" w:type="dxa"/>
          </w:tcPr>
          <w:p>
            <w:pPr>
              <w:pStyle w:val="TableParagraph"/>
              <w:spacing w:line="245" w:lineRule="exact"/>
              <w:ind w:left="257"/>
              <w:rPr>
                <w:sz w:val="22"/>
              </w:rPr>
            </w:pPr>
            <w:r>
              <w:rPr>
                <w:sz w:val="22"/>
              </w:rPr>
              <w:t>and se[</w:t>
            </w:r>
            <w:r>
              <w:rPr>
                <w:position w:val="-1"/>
                <w:sz w:val="12"/>
              </w:rPr>
              <w:t>3</w:t>
            </w:r>
            <w:r>
              <w:rPr>
                <w:sz w:val="22"/>
              </w:rPr>
              <w:t>condly],</w:t>
            </w:r>
          </w:p>
        </w:tc>
      </w:tr>
      <w:tr>
        <w:trPr>
          <w:trHeight w:val="321" w:hRule="exact"/>
        </w:trPr>
        <w:tc>
          <w:tcPr>
            <w:tcW w:w="978" w:type="dxa"/>
          </w:tcPr>
          <w:p>
            <w:pPr>
              <w:pStyle w:val="TableParagraph"/>
              <w:spacing w:before="44"/>
              <w:ind w:left="0" w:right="221"/>
              <w:jc w:val="right"/>
              <w:rPr>
                <w:rFonts w:ascii="Arial-BoldItalicMT"/>
                <w:b/>
                <w:i/>
                <w:sz w:val="24"/>
              </w:rPr>
            </w:pPr>
            <w:bookmarkStart w:name="Tunes" w:id="129"/>
            <w:bookmarkEnd w:id="129"/>
            <w:r>
              <w:rPr/>
            </w:r>
            <w:r>
              <w:rPr>
                <w:rFonts w:ascii="Arial-BoldItalicMT"/>
                <w:b/>
                <w:i/>
                <w:sz w:val="24"/>
              </w:rPr>
              <w:t>Tunes</w:t>
            </w:r>
          </w:p>
        </w:tc>
        <w:tc>
          <w:tcPr>
            <w:tcW w:w="1406" w:type="dxa"/>
          </w:tcPr>
          <w:p>
            <w:pPr/>
          </w:p>
        </w:tc>
        <w:tc>
          <w:tcPr>
            <w:tcW w:w="6262" w:type="dxa"/>
          </w:tcPr>
          <w:p>
            <w:pPr/>
          </w:p>
        </w:tc>
      </w:tr>
    </w:tbl>
    <w:p>
      <w:pPr>
        <w:pStyle w:val="ListParagraph"/>
        <w:numPr>
          <w:ilvl w:val="0"/>
          <w:numId w:val="42"/>
        </w:numPr>
        <w:tabs>
          <w:tab w:pos="737" w:val="left" w:leader="none"/>
          <w:tab w:pos="738" w:val="left" w:leader="none"/>
        </w:tabs>
        <w:spacing w:line="250" w:lineRule="exact" w:before="57" w:after="0"/>
        <w:ind w:left="738" w:right="260" w:hanging="576"/>
        <w:jc w:val="left"/>
        <w:rPr>
          <w:sz w:val="22"/>
        </w:rPr>
      </w:pPr>
      <w:r>
        <w:rPr>
          <w:sz w:val="22"/>
        </w:rPr>
        <w:t>The above excerpt is characterized not only by a unit structure (e.g. Intonation Units), but also by distinctive tunes (intonational melodies) on each unit, which may differ from one unit to the</w:t>
      </w:r>
      <w:r>
        <w:rPr>
          <w:spacing w:val="5"/>
          <w:sz w:val="22"/>
        </w:rPr>
        <w:t> </w:t>
      </w:r>
      <w:r>
        <w:rPr>
          <w:sz w:val="22"/>
        </w:rPr>
        <w:t>next.</w:t>
      </w:r>
    </w:p>
    <w:p>
      <w:pPr>
        <w:pStyle w:val="ListParagraph"/>
        <w:numPr>
          <w:ilvl w:val="0"/>
          <w:numId w:val="42"/>
        </w:numPr>
        <w:tabs>
          <w:tab w:pos="737" w:val="left" w:leader="none"/>
          <w:tab w:pos="738" w:val="left" w:leader="none"/>
        </w:tabs>
        <w:spacing w:line="250" w:lineRule="exact" w:before="0" w:after="0"/>
        <w:ind w:left="738" w:right="529" w:hanging="576"/>
        <w:jc w:val="left"/>
        <w:rPr>
          <w:sz w:val="22"/>
        </w:rPr>
      </w:pPr>
      <w:r>
        <w:rPr>
          <w:sz w:val="22"/>
        </w:rPr>
        <w:t>The variety of possible distinctive tunes is suggested by the following excerpts from the above interaction. Each represents a single Intonation Unit, and each can be heard as carrying a distinctive tune. (Many more tunes are possible, of</w:t>
      </w:r>
      <w:r>
        <w:rPr>
          <w:spacing w:val="4"/>
          <w:sz w:val="22"/>
        </w:rPr>
        <w:t> </w:t>
      </w:r>
      <w:r>
        <w:rPr>
          <w:sz w:val="22"/>
        </w:rPr>
        <w:t>course.)</w:t>
      </w:r>
    </w:p>
    <w:p>
      <w:pPr>
        <w:tabs>
          <w:tab w:pos="737" w:val="left" w:leader="none"/>
        </w:tabs>
        <w:spacing w:line="251" w:lineRule="exact" w:before="110"/>
        <w:ind w:left="161" w:right="0" w:firstLine="0"/>
        <w:jc w:val="left"/>
        <w:rPr>
          <w:sz w:val="22"/>
        </w:rPr>
      </w:pPr>
      <w:r>
        <w:rPr>
          <w:sz w:val="22"/>
        </w:rPr>
        <w:t>(21)</w:t>
        <w:tab/>
        <w:t>(</w:t>
      </w:r>
      <w:r>
        <w:rPr>
          <w:i/>
          <w:sz w:val="22"/>
        </w:rPr>
        <w:t>Deadly Diseases </w:t>
      </w:r>
      <w:r>
        <w:rPr>
          <w:sz w:val="22"/>
        </w:rPr>
        <w:t>SBC015:</w:t>
      </w:r>
      <w:r>
        <w:rPr>
          <w:spacing w:val="4"/>
          <w:sz w:val="22"/>
        </w:rPr>
        <w:t> </w:t>
      </w:r>
      <w:r>
        <w:rPr>
          <w:sz w:val="22"/>
        </w:rPr>
        <w:t>866.945-868.520)</w:t>
      </w:r>
    </w:p>
    <w:p>
      <w:pPr>
        <w:pStyle w:val="BodyText"/>
        <w:tabs>
          <w:tab w:pos="1313" w:val="left" w:leader="none"/>
          <w:tab w:pos="2753" w:val="left" w:leader="none"/>
        </w:tabs>
        <w:spacing w:line="251" w:lineRule="exact"/>
        <w:ind w:left="593"/>
      </w:pPr>
      <w:r>
        <w:rPr/>
        <w:t>6</w:t>
        <w:tab/>
        <w:t>JOANNE;</w:t>
        <w:tab/>
        <w:t>Absolutely no excuse to be</w:t>
      </w:r>
      <w:r>
        <w:rPr>
          <w:spacing w:val="-2"/>
        </w:rPr>
        <w:t> </w:t>
      </w:r>
      <w:r>
        <w:rPr/>
        <w:t>miserable,</w:t>
      </w:r>
    </w:p>
    <w:p>
      <w:pPr>
        <w:tabs>
          <w:tab w:pos="737" w:val="left" w:leader="none"/>
        </w:tabs>
        <w:spacing w:line="251" w:lineRule="exact" w:before="111"/>
        <w:ind w:left="161" w:right="0" w:firstLine="0"/>
        <w:jc w:val="left"/>
        <w:rPr>
          <w:sz w:val="22"/>
        </w:rPr>
      </w:pPr>
      <w:r>
        <w:rPr>
          <w:sz w:val="22"/>
        </w:rPr>
        <w:t>(22)</w:t>
        <w:tab/>
        <w:t>(</w:t>
      </w:r>
      <w:r>
        <w:rPr>
          <w:i/>
          <w:sz w:val="22"/>
        </w:rPr>
        <w:t>Deadly Diseases </w:t>
      </w:r>
      <w:r>
        <w:rPr>
          <w:sz w:val="22"/>
        </w:rPr>
        <w:t>SBC015:</w:t>
      </w:r>
      <w:r>
        <w:rPr>
          <w:spacing w:val="4"/>
          <w:sz w:val="22"/>
        </w:rPr>
        <w:t> </w:t>
      </w:r>
      <w:r>
        <w:rPr>
          <w:sz w:val="22"/>
        </w:rPr>
        <w:t>874.225-875.585)</w:t>
      </w:r>
    </w:p>
    <w:p>
      <w:pPr>
        <w:pStyle w:val="BodyText"/>
        <w:tabs>
          <w:tab w:pos="1313" w:val="left" w:leader="none"/>
          <w:tab w:pos="2753" w:val="left" w:leader="none"/>
        </w:tabs>
        <w:spacing w:line="251" w:lineRule="exact"/>
        <w:ind w:left="593"/>
      </w:pPr>
      <w:r>
        <w:rPr/>
        <w:t>14</w:t>
        <w:tab/>
        <w:t>JOANNE;</w:t>
        <w:tab/>
        <w:t>No reason to be</w:t>
      </w:r>
      <w:r>
        <w:rPr>
          <w:spacing w:val="-3"/>
        </w:rPr>
        <w:t> </w:t>
      </w:r>
      <w:r>
        <w:rPr/>
        <w:t>miserable.</w:t>
      </w:r>
    </w:p>
    <w:p>
      <w:pPr>
        <w:spacing w:after="0" w:line="251" w:lineRule="exact"/>
        <w:sectPr>
          <w:headerReference w:type="default" r:id="rId99"/>
          <w:pgSz w:w="12240" w:h="15840"/>
          <w:pgMar w:header="1437" w:footer="1465" w:top="1660" w:bottom="1660" w:left="1280" w:right="1340"/>
        </w:sectPr>
      </w:pPr>
    </w:p>
    <w:p>
      <w:pPr>
        <w:pStyle w:val="BodyText"/>
        <w:spacing w:before="4"/>
      </w:pPr>
    </w:p>
    <w:p>
      <w:pPr>
        <w:tabs>
          <w:tab w:pos="677" w:val="left" w:leader="none"/>
        </w:tabs>
        <w:spacing w:line="251" w:lineRule="exact" w:before="91"/>
        <w:ind w:left="102" w:right="0" w:firstLine="0"/>
        <w:jc w:val="left"/>
        <w:rPr>
          <w:sz w:val="22"/>
        </w:rPr>
      </w:pPr>
      <w:r>
        <w:rPr>
          <w:sz w:val="22"/>
        </w:rPr>
        <w:t>(23)</w:t>
        <w:tab/>
        <w:t>(</w:t>
      </w:r>
      <w:r>
        <w:rPr>
          <w:i/>
          <w:sz w:val="22"/>
        </w:rPr>
        <w:t>Deadly Diseases </w:t>
      </w:r>
      <w:r>
        <w:rPr>
          <w:sz w:val="22"/>
        </w:rPr>
        <w:t>SBC015:</w:t>
      </w:r>
      <w:r>
        <w:rPr>
          <w:spacing w:val="4"/>
          <w:sz w:val="22"/>
        </w:rPr>
        <w:t> </w:t>
      </w:r>
      <w:r>
        <w:rPr>
          <w:sz w:val="22"/>
        </w:rPr>
        <w:t>876.995-878.965)</w:t>
      </w:r>
    </w:p>
    <w:p>
      <w:pPr>
        <w:pStyle w:val="BodyText"/>
        <w:tabs>
          <w:tab w:pos="1253" w:val="left" w:leader="none"/>
          <w:tab w:pos="2693" w:val="left" w:leader="none"/>
        </w:tabs>
        <w:spacing w:line="251" w:lineRule="exact"/>
        <w:ind w:left="534"/>
      </w:pPr>
      <w:r>
        <w:rPr/>
        <w:t>18</w:t>
        <w:tab/>
        <w:t>JOANNE;</w:t>
        <w:tab/>
        <w:t>You have no reason to be</w:t>
      </w:r>
      <w:r>
        <w:rPr>
          <w:spacing w:val="-4"/>
        </w:rPr>
        <w:t> </w:t>
      </w:r>
      <w:r>
        <w:rPr/>
        <w:t>miserable.</w:t>
      </w:r>
    </w:p>
    <w:p>
      <w:pPr>
        <w:tabs>
          <w:tab w:pos="677" w:val="left" w:leader="none"/>
        </w:tabs>
        <w:spacing w:line="251" w:lineRule="exact" w:before="111"/>
        <w:ind w:left="102" w:right="0" w:firstLine="0"/>
        <w:jc w:val="left"/>
        <w:rPr>
          <w:sz w:val="22"/>
        </w:rPr>
      </w:pPr>
      <w:r>
        <w:rPr>
          <w:sz w:val="22"/>
        </w:rPr>
        <w:t>(24)</w:t>
        <w:tab/>
        <w:t>(</w:t>
      </w:r>
      <w:r>
        <w:rPr>
          <w:i/>
          <w:sz w:val="22"/>
        </w:rPr>
        <w:t>Deadly Diseases</w:t>
      </w:r>
      <w:r>
        <w:rPr>
          <w:sz w:val="22"/>
        </w:rPr>
        <w:t>: SBC015:</w:t>
      </w:r>
      <w:r>
        <w:rPr>
          <w:spacing w:val="6"/>
          <w:sz w:val="22"/>
        </w:rPr>
        <w:t> </w:t>
      </w:r>
      <w:r>
        <w:rPr>
          <w:sz w:val="22"/>
        </w:rPr>
        <w:t>878.580-880.190)</w:t>
      </w:r>
    </w:p>
    <w:p>
      <w:pPr>
        <w:pStyle w:val="BodyText"/>
        <w:tabs>
          <w:tab w:pos="1253" w:val="left" w:leader="none"/>
          <w:tab w:pos="2693" w:val="left" w:leader="none"/>
        </w:tabs>
        <w:spacing w:line="250" w:lineRule="exact"/>
        <w:ind w:left="534"/>
      </w:pPr>
      <w:r>
        <w:rPr/>
        <w:t>20</w:t>
        <w:tab/>
        <w:t>KEN;</w:t>
        <w:tab/>
        <w:t>First of all I’m not</w:t>
      </w:r>
      <w:r>
        <w:rPr>
          <w:spacing w:val="-8"/>
        </w:rPr>
        <w:t> </w:t>
      </w:r>
      <w:r>
        <w:rPr/>
        <w:t>miserable,</w:t>
      </w:r>
    </w:p>
    <w:p>
      <w:pPr>
        <w:pStyle w:val="ListParagraph"/>
        <w:numPr>
          <w:ilvl w:val="0"/>
          <w:numId w:val="43"/>
        </w:numPr>
        <w:tabs>
          <w:tab w:pos="677" w:val="left" w:leader="none"/>
          <w:tab w:pos="678" w:val="left" w:leader="none"/>
        </w:tabs>
        <w:spacing w:line="250" w:lineRule="exact" w:before="4" w:after="0"/>
        <w:ind w:left="678" w:right="394" w:hanging="576"/>
        <w:jc w:val="left"/>
        <w:rPr>
          <w:sz w:val="22"/>
        </w:rPr>
      </w:pPr>
      <w:r>
        <w:rPr>
          <w:sz w:val="22"/>
        </w:rPr>
        <w:t>The representation of tunes (intonational melodies) is a topic that deserves a full treatment in its own right, but given time limitations I will not address it</w:t>
      </w:r>
      <w:r>
        <w:rPr>
          <w:spacing w:val="-11"/>
          <w:sz w:val="22"/>
        </w:rPr>
        <w:t> </w:t>
      </w:r>
      <w:r>
        <w:rPr>
          <w:sz w:val="22"/>
        </w:rPr>
        <w:t>today.</w:t>
      </w:r>
    </w:p>
    <w:p>
      <w:pPr>
        <w:pStyle w:val="ListParagraph"/>
        <w:numPr>
          <w:ilvl w:val="0"/>
          <w:numId w:val="43"/>
        </w:numPr>
        <w:tabs>
          <w:tab w:pos="677" w:val="left" w:leader="none"/>
          <w:tab w:pos="678" w:val="left" w:leader="none"/>
        </w:tabs>
        <w:spacing w:line="246" w:lineRule="exact" w:before="0" w:after="0"/>
        <w:ind w:left="677" w:right="0" w:hanging="575"/>
        <w:jc w:val="left"/>
        <w:rPr>
          <w:sz w:val="22"/>
        </w:rPr>
      </w:pPr>
      <w:r>
        <w:rPr>
          <w:sz w:val="22"/>
        </w:rPr>
        <w:t>Tunes are not marked in the present</w:t>
      </w:r>
      <w:r>
        <w:rPr>
          <w:spacing w:val="5"/>
          <w:sz w:val="22"/>
        </w:rPr>
        <w:t> </w:t>
      </w:r>
      <w:r>
        <w:rPr>
          <w:sz w:val="22"/>
        </w:rPr>
        <w:t>transcriptions.</w:t>
      </w:r>
    </w:p>
    <w:p>
      <w:pPr>
        <w:pStyle w:val="ListParagraph"/>
        <w:numPr>
          <w:ilvl w:val="0"/>
          <w:numId w:val="43"/>
        </w:numPr>
        <w:tabs>
          <w:tab w:pos="677" w:val="left" w:leader="none"/>
          <w:tab w:pos="678" w:val="left" w:leader="none"/>
        </w:tabs>
        <w:spacing w:line="250" w:lineRule="exact" w:before="4" w:after="0"/>
        <w:ind w:left="678" w:right="294" w:hanging="576"/>
        <w:jc w:val="left"/>
        <w:rPr>
          <w:sz w:val="22"/>
        </w:rPr>
      </w:pPr>
      <w:r>
        <w:rPr>
          <w:sz w:val="22"/>
        </w:rPr>
        <w:t>The only feature in these Level 3 transcriptions that can be considered tune-oriented is the </w:t>
      </w:r>
      <w:r>
        <w:rPr>
          <w:i/>
          <w:sz w:val="22"/>
        </w:rPr>
        <w:t>boundary tone </w:t>
      </w:r>
      <w:r>
        <w:rPr>
          <w:sz w:val="22"/>
        </w:rPr>
        <w:t>marked at the end of the line (e.g. comma vs. period, marking continuing vs. final intonation, or </w:t>
      </w:r>
      <w:r>
        <w:rPr>
          <w:i/>
          <w:sz w:val="22"/>
        </w:rPr>
        <w:t>closure </w:t>
      </w:r>
      <w:r>
        <w:rPr>
          <w:sz w:val="22"/>
        </w:rPr>
        <w:t>in Bolinger’s terms). But this is NOT by any means intended as a complete statement of the tune.</w:t>
      </w:r>
    </w:p>
    <w:p>
      <w:pPr>
        <w:pStyle w:val="ListParagraph"/>
        <w:numPr>
          <w:ilvl w:val="0"/>
          <w:numId w:val="43"/>
        </w:numPr>
        <w:tabs>
          <w:tab w:pos="677" w:val="left" w:leader="none"/>
          <w:tab w:pos="678" w:val="left" w:leader="none"/>
        </w:tabs>
        <w:spacing w:line="250" w:lineRule="exact" w:before="0" w:after="0"/>
        <w:ind w:left="678" w:right="176" w:hanging="576"/>
        <w:jc w:val="left"/>
        <w:rPr>
          <w:sz w:val="22"/>
        </w:rPr>
      </w:pPr>
      <w:r>
        <w:rPr>
          <w:sz w:val="22"/>
        </w:rPr>
        <w:t>The “Discourse Transcription” (DT2) transcription system provides for full representation of the distinctive character of tunes for any given intonation Unit; for more information, see Appendix 3; also Appendix 1 (Transcription Delicacy Hierarchy, Levels 5 and</w:t>
      </w:r>
      <w:r>
        <w:rPr>
          <w:spacing w:val="3"/>
          <w:sz w:val="22"/>
        </w:rPr>
        <w:t> </w:t>
      </w:r>
      <w:r>
        <w:rPr>
          <w:sz w:val="22"/>
        </w:rPr>
        <w:t>6).</w:t>
      </w:r>
    </w:p>
    <w:p>
      <w:pPr>
        <w:pStyle w:val="ListParagraph"/>
        <w:numPr>
          <w:ilvl w:val="0"/>
          <w:numId w:val="43"/>
        </w:numPr>
        <w:tabs>
          <w:tab w:pos="677" w:val="left" w:leader="none"/>
          <w:tab w:pos="678" w:val="left" w:leader="none"/>
        </w:tabs>
        <w:spacing w:line="250" w:lineRule="exact" w:before="0" w:after="0"/>
        <w:ind w:left="678" w:right="196" w:hanging="576"/>
        <w:jc w:val="left"/>
        <w:rPr>
          <w:sz w:val="22"/>
        </w:rPr>
      </w:pPr>
      <w:r>
        <w:rPr>
          <w:sz w:val="22"/>
        </w:rPr>
        <w:t>Even though the representation of tunes is not treated in detail in this paper, tunes remain implicitly relevant to the extent that Intonation Units defines a sequence of unit boundaries, which creates a metrical framework that may contribute to the perception of a“rhythm of tunes”, and to resonance between utterances (see</w:t>
      </w:r>
      <w:r>
        <w:rPr>
          <w:spacing w:val="8"/>
          <w:sz w:val="22"/>
        </w:rPr>
        <w:t> </w:t>
      </w:r>
      <w:r>
        <w:rPr>
          <w:sz w:val="22"/>
        </w:rPr>
        <w:t>below).</w:t>
      </w:r>
    </w:p>
    <w:p>
      <w:pPr>
        <w:pStyle w:val="Heading4"/>
        <w:spacing w:before="192"/>
      </w:pPr>
      <w:bookmarkStart w:name="Boundaries are meaningful" w:id="130"/>
      <w:bookmarkEnd w:id="130"/>
      <w:r>
        <w:rPr>
          <w:b w:val="0"/>
        </w:rPr>
      </w:r>
      <w:r>
        <w:rPr/>
        <w:t>Boundaries are meaningful</w:t>
      </w:r>
    </w:p>
    <w:p>
      <w:pPr>
        <w:tabs>
          <w:tab w:pos="677" w:val="left" w:leader="none"/>
        </w:tabs>
        <w:spacing w:before="81" w:after="6"/>
        <w:ind w:left="102" w:right="0" w:firstLine="0"/>
        <w:jc w:val="left"/>
        <w:rPr>
          <w:sz w:val="22"/>
        </w:rPr>
      </w:pPr>
      <w:r>
        <w:rPr>
          <w:sz w:val="22"/>
        </w:rPr>
        <w:t>(30)</w:t>
        <w:tab/>
        <w:t>(</w:t>
      </w:r>
      <w:r>
        <w:rPr>
          <w:i/>
          <w:sz w:val="22"/>
        </w:rPr>
        <w:t>New Yorkers Anonymous </w:t>
      </w:r>
      <w:r>
        <w:rPr>
          <w:sz w:val="22"/>
        </w:rPr>
        <w:t>SBC051:</w:t>
      </w:r>
      <w:r>
        <w:rPr>
          <w:spacing w:val="6"/>
          <w:sz w:val="22"/>
        </w:rPr>
        <w:t> </w:t>
      </w:r>
      <w:r>
        <w:rPr>
          <w:sz w:val="22"/>
        </w:rPr>
        <w:t>1519.175-**1530.481)</w:t>
      </w:r>
    </w:p>
    <w:tbl>
      <w:tblPr>
        <w:tblW w:w="0" w:type="auto"/>
        <w:jc w:val="left"/>
        <w:tblInd w:w="48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9"/>
        <w:gridCol w:w="1083"/>
        <w:gridCol w:w="2939"/>
      </w:tblGrid>
      <w:tr>
        <w:trPr>
          <w:trHeight w:val="247" w:hRule="exact"/>
        </w:trPr>
        <w:tc>
          <w:tcPr>
            <w:tcW w:w="339" w:type="dxa"/>
          </w:tcPr>
          <w:p>
            <w:pPr>
              <w:pStyle w:val="TableParagraph"/>
              <w:spacing w:line="244" w:lineRule="exact"/>
              <w:rPr>
                <w:sz w:val="22"/>
              </w:rPr>
            </w:pPr>
            <w:r>
              <w:rPr>
                <w:sz w:val="22"/>
              </w:rPr>
              <w:t>1</w:t>
            </w:r>
          </w:p>
        </w:tc>
        <w:tc>
          <w:tcPr>
            <w:tcW w:w="1083" w:type="dxa"/>
          </w:tcPr>
          <w:p>
            <w:pPr>
              <w:pStyle w:val="TableParagraph"/>
              <w:spacing w:line="244" w:lineRule="exact"/>
              <w:ind w:left="178"/>
              <w:rPr>
                <w:sz w:val="22"/>
              </w:rPr>
            </w:pPr>
            <w:r>
              <w:rPr>
                <w:sz w:val="22"/>
              </w:rPr>
              <w:t>FRAN;</w:t>
            </w:r>
          </w:p>
        </w:tc>
        <w:tc>
          <w:tcPr>
            <w:tcW w:w="2939" w:type="dxa"/>
          </w:tcPr>
          <w:p>
            <w:pPr>
              <w:pStyle w:val="TableParagraph"/>
              <w:spacing w:line="244" w:lineRule="exact"/>
              <w:ind w:left="256"/>
              <w:rPr>
                <w:sz w:val="22"/>
              </w:rPr>
            </w:pPr>
            <w:r>
              <w:rPr>
                <w:sz w:val="22"/>
              </w:rPr>
              <w:t>I was the world's oldest bride.</w:t>
            </w:r>
          </w:p>
        </w:tc>
      </w:tr>
      <w:tr>
        <w:trPr>
          <w:trHeight w:val="250" w:hRule="exact"/>
        </w:trPr>
        <w:tc>
          <w:tcPr>
            <w:tcW w:w="339" w:type="dxa"/>
          </w:tcPr>
          <w:p>
            <w:pPr>
              <w:pStyle w:val="TableParagraph"/>
              <w:spacing w:line="247" w:lineRule="exact"/>
              <w:rPr>
                <w:sz w:val="22"/>
              </w:rPr>
            </w:pPr>
            <w:r>
              <w:rPr>
                <w:sz w:val="22"/>
              </w:rPr>
              <w:t>2</w:t>
            </w:r>
          </w:p>
        </w:tc>
        <w:tc>
          <w:tcPr>
            <w:tcW w:w="1083" w:type="dxa"/>
          </w:tcPr>
          <w:p>
            <w:pPr/>
          </w:p>
        </w:tc>
        <w:tc>
          <w:tcPr>
            <w:tcW w:w="2939" w:type="dxa"/>
          </w:tcPr>
          <w:p>
            <w:pPr>
              <w:pStyle w:val="TableParagraph"/>
              <w:spacing w:line="247" w:lineRule="exact"/>
              <w:ind w:left="256"/>
              <w:rPr>
                <w:sz w:val="22"/>
              </w:rPr>
            </w:pPr>
            <w:r>
              <w:rPr>
                <w:sz w:val="22"/>
              </w:rPr>
              <w:t>I mean,</w:t>
            </w:r>
          </w:p>
        </w:tc>
      </w:tr>
      <w:tr>
        <w:trPr>
          <w:trHeight w:val="250" w:hRule="exact"/>
        </w:trPr>
        <w:tc>
          <w:tcPr>
            <w:tcW w:w="339" w:type="dxa"/>
          </w:tcPr>
          <w:p>
            <w:pPr>
              <w:pStyle w:val="TableParagraph"/>
              <w:spacing w:line="247" w:lineRule="exact"/>
              <w:rPr>
                <w:sz w:val="22"/>
              </w:rPr>
            </w:pPr>
            <w:r>
              <w:rPr>
                <w:sz w:val="22"/>
              </w:rPr>
              <w:t>3</w:t>
            </w:r>
          </w:p>
        </w:tc>
        <w:tc>
          <w:tcPr>
            <w:tcW w:w="1083" w:type="dxa"/>
          </w:tcPr>
          <w:p>
            <w:pPr/>
          </w:p>
        </w:tc>
        <w:tc>
          <w:tcPr>
            <w:tcW w:w="2939" w:type="dxa"/>
          </w:tcPr>
          <w:p>
            <w:pPr>
              <w:pStyle w:val="TableParagraph"/>
              <w:spacing w:line="247" w:lineRule="exact"/>
              <w:ind w:left="256"/>
              <w:rPr>
                <w:sz w:val="22"/>
              </w:rPr>
            </w:pPr>
            <w:r>
              <w:rPr>
                <w:sz w:val="22"/>
              </w:rPr>
              <w:t>I waited,</w:t>
            </w:r>
          </w:p>
        </w:tc>
      </w:tr>
      <w:tr>
        <w:trPr>
          <w:trHeight w:val="247" w:hRule="exact"/>
        </w:trPr>
        <w:tc>
          <w:tcPr>
            <w:tcW w:w="339" w:type="dxa"/>
          </w:tcPr>
          <w:p>
            <w:pPr>
              <w:pStyle w:val="TableParagraph"/>
              <w:spacing w:line="247" w:lineRule="exact"/>
              <w:rPr>
                <w:sz w:val="22"/>
              </w:rPr>
            </w:pPr>
            <w:r>
              <w:rPr>
                <w:sz w:val="22"/>
              </w:rPr>
              <w:t>4</w:t>
            </w:r>
          </w:p>
        </w:tc>
        <w:tc>
          <w:tcPr>
            <w:tcW w:w="1083" w:type="dxa"/>
          </w:tcPr>
          <w:p>
            <w:pPr/>
          </w:p>
        </w:tc>
        <w:tc>
          <w:tcPr>
            <w:tcW w:w="2939" w:type="dxa"/>
          </w:tcPr>
          <w:p>
            <w:pPr>
              <w:pStyle w:val="TableParagraph"/>
              <w:spacing w:line="247" w:lineRule="exact"/>
              <w:ind w:left="256"/>
              <w:rPr>
                <w:sz w:val="22"/>
              </w:rPr>
            </w:pPr>
            <w:r>
              <w:rPr>
                <w:sz w:val="22"/>
              </w:rPr>
              <w:t>and waited.</w:t>
            </w:r>
          </w:p>
        </w:tc>
      </w:tr>
    </w:tbl>
    <w:p>
      <w:pPr>
        <w:pStyle w:val="BodyText"/>
        <w:spacing w:before="5"/>
        <w:rPr>
          <w:sz w:val="21"/>
        </w:rPr>
      </w:pPr>
    </w:p>
    <w:p>
      <w:pPr>
        <w:tabs>
          <w:tab w:pos="677" w:val="left" w:leader="none"/>
        </w:tabs>
        <w:spacing w:before="0"/>
        <w:ind w:left="102" w:right="0" w:firstLine="0"/>
        <w:jc w:val="left"/>
        <w:rPr>
          <w:sz w:val="22"/>
        </w:rPr>
      </w:pPr>
      <w:r>
        <w:rPr/>
        <w:pict>
          <v:shape style="position:absolute;margin-left:91.199997pt;margin-top:12.967285pt;width:341.95pt;height:237.4pt;mso-position-horizontal-relative:page;mso-position-vertical-relative:paragraph;z-index:138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4"/>
                    <w:gridCol w:w="996"/>
                    <w:gridCol w:w="5449"/>
                  </w:tblGrid>
                  <w:tr>
                    <w:trPr>
                      <w:trHeight w:val="247" w:hRule="exact"/>
                    </w:trPr>
                    <w:tc>
                      <w:tcPr>
                        <w:tcW w:w="394" w:type="dxa"/>
                      </w:tcPr>
                      <w:p>
                        <w:pPr>
                          <w:pStyle w:val="TableParagraph"/>
                          <w:spacing w:line="244" w:lineRule="exact"/>
                          <w:rPr>
                            <w:sz w:val="22"/>
                          </w:rPr>
                        </w:pPr>
                        <w:r>
                          <w:rPr>
                            <w:sz w:val="22"/>
                          </w:rPr>
                          <w:t>1</w:t>
                        </w:r>
                      </w:p>
                    </w:tc>
                    <w:tc>
                      <w:tcPr>
                        <w:tcW w:w="996" w:type="dxa"/>
                      </w:tcPr>
                      <w:p>
                        <w:pPr>
                          <w:pStyle w:val="TableParagraph"/>
                          <w:spacing w:line="244" w:lineRule="exact"/>
                          <w:ind w:left="123"/>
                          <w:rPr>
                            <w:sz w:val="22"/>
                          </w:rPr>
                        </w:pPr>
                        <w:r>
                          <w:rPr>
                            <w:sz w:val="22"/>
                          </w:rPr>
                          <w:t>FRAN;</w:t>
                        </w:r>
                      </w:p>
                    </w:tc>
                    <w:tc>
                      <w:tcPr>
                        <w:tcW w:w="5449" w:type="dxa"/>
                      </w:tcPr>
                      <w:p>
                        <w:pPr>
                          <w:pStyle w:val="TableParagraph"/>
                          <w:spacing w:line="244" w:lineRule="exact"/>
                          <w:ind w:left="288"/>
                          <w:rPr>
                            <w:sz w:val="22"/>
                          </w:rPr>
                        </w:pPr>
                        <w:r>
                          <w:rPr>
                            <w:sz w:val="22"/>
                          </w:rPr>
                          <w:t>I was the world's oldest bride.</w:t>
                        </w:r>
                      </w:p>
                    </w:tc>
                  </w:tr>
                  <w:tr>
                    <w:trPr>
                      <w:trHeight w:val="250" w:hRule="exact"/>
                    </w:trPr>
                    <w:tc>
                      <w:tcPr>
                        <w:tcW w:w="394" w:type="dxa"/>
                      </w:tcPr>
                      <w:p>
                        <w:pPr>
                          <w:pStyle w:val="TableParagraph"/>
                          <w:spacing w:line="247" w:lineRule="exact"/>
                          <w:rPr>
                            <w:sz w:val="22"/>
                          </w:rPr>
                        </w:pPr>
                        <w:r>
                          <w:rPr>
                            <w:sz w:val="22"/>
                          </w:rPr>
                          <w:t>2</w:t>
                        </w:r>
                      </w:p>
                    </w:tc>
                    <w:tc>
                      <w:tcPr>
                        <w:tcW w:w="996" w:type="dxa"/>
                      </w:tcPr>
                      <w:p>
                        <w:pPr/>
                      </w:p>
                    </w:tc>
                    <w:tc>
                      <w:tcPr>
                        <w:tcW w:w="5449" w:type="dxa"/>
                      </w:tcPr>
                      <w:p>
                        <w:pPr>
                          <w:pStyle w:val="TableParagraph"/>
                          <w:spacing w:line="247" w:lineRule="exact"/>
                          <w:ind w:left="288"/>
                          <w:rPr>
                            <w:sz w:val="22"/>
                          </w:rPr>
                        </w:pPr>
                        <w:r>
                          <w:rPr>
                            <w:sz w:val="22"/>
                          </w:rPr>
                          <w:t>I mean,</w:t>
                        </w:r>
                      </w:p>
                    </w:tc>
                  </w:tr>
                  <w:tr>
                    <w:trPr>
                      <w:trHeight w:val="250" w:hRule="exact"/>
                    </w:trPr>
                    <w:tc>
                      <w:tcPr>
                        <w:tcW w:w="394" w:type="dxa"/>
                      </w:tcPr>
                      <w:p>
                        <w:pPr>
                          <w:pStyle w:val="TableParagraph"/>
                          <w:spacing w:line="247" w:lineRule="exact"/>
                          <w:rPr>
                            <w:sz w:val="22"/>
                          </w:rPr>
                        </w:pPr>
                        <w:r>
                          <w:rPr>
                            <w:sz w:val="22"/>
                          </w:rPr>
                          <w:t>3</w:t>
                        </w:r>
                      </w:p>
                    </w:tc>
                    <w:tc>
                      <w:tcPr>
                        <w:tcW w:w="996" w:type="dxa"/>
                      </w:tcPr>
                      <w:p>
                        <w:pPr/>
                      </w:p>
                    </w:tc>
                    <w:tc>
                      <w:tcPr>
                        <w:tcW w:w="5449" w:type="dxa"/>
                      </w:tcPr>
                      <w:p>
                        <w:pPr>
                          <w:pStyle w:val="TableParagraph"/>
                          <w:spacing w:line="247" w:lineRule="exact"/>
                          <w:ind w:left="288"/>
                          <w:rPr>
                            <w:sz w:val="22"/>
                          </w:rPr>
                        </w:pPr>
                        <w:r>
                          <w:rPr>
                            <w:sz w:val="22"/>
                          </w:rPr>
                          <w:t>I waited,</w:t>
                        </w:r>
                      </w:p>
                    </w:tc>
                  </w:tr>
                  <w:tr>
                    <w:trPr>
                      <w:trHeight w:val="250" w:hRule="exact"/>
                    </w:trPr>
                    <w:tc>
                      <w:tcPr>
                        <w:tcW w:w="394" w:type="dxa"/>
                      </w:tcPr>
                      <w:p>
                        <w:pPr>
                          <w:pStyle w:val="TableParagraph"/>
                          <w:spacing w:line="247" w:lineRule="exact"/>
                          <w:rPr>
                            <w:sz w:val="22"/>
                          </w:rPr>
                        </w:pPr>
                        <w:r>
                          <w:rPr>
                            <w:sz w:val="22"/>
                          </w:rPr>
                          <w:t>4</w:t>
                        </w:r>
                      </w:p>
                    </w:tc>
                    <w:tc>
                      <w:tcPr>
                        <w:tcW w:w="996" w:type="dxa"/>
                      </w:tcPr>
                      <w:p>
                        <w:pPr/>
                      </w:p>
                    </w:tc>
                    <w:tc>
                      <w:tcPr>
                        <w:tcW w:w="5449" w:type="dxa"/>
                      </w:tcPr>
                      <w:p>
                        <w:pPr>
                          <w:pStyle w:val="TableParagraph"/>
                          <w:spacing w:line="247" w:lineRule="exact"/>
                          <w:ind w:left="288"/>
                          <w:rPr>
                            <w:sz w:val="22"/>
                          </w:rPr>
                        </w:pPr>
                        <w:r>
                          <w:rPr>
                            <w:sz w:val="22"/>
                          </w:rPr>
                          <w:t>and waited.</w:t>
                        </w:r>
                      </w:p>
                    </w:tc>
                  </w:tr>
                  <w:tr>
                    <w:trPr>
                      <w:trHeight w:val="250" w:hRule="exact"/>
                    </w:trPr>
                    <w:tc>
                      <w:tcPr>
                        <w:tcW w:w="394" w:type="dxa"/>
                      </w:tcPr>
                      <w:p>
                        <w:pPr>
                          <w:pStyle w:val="TableParagraph"/>
                          <w:spacing w:line="247" w:lineRule="exact"/>
                          <w:rPr>
                            <w:sz w:val="22"/>
                          </w:rPr>
                        </w:pPr>
                        <w:r>
                          <w:rPr>
                            <w:sz w:val="22"/>
                          </w:rPr>
                          <w:t>5</w:t>
                        </w:r>
                      </w:p>
                    </w:tc>
                    <w:tc>
                      <w:tcPr>
                        <w:tcW w:w="996" w:type="dxa"/>
                      </w:tcPr>
                      <w:p>
                        <w:pPr/>
                      </w:p>
                    </w:tc>
                    <w:tc>
                      <w:tcPr>
                        <w:tcW w:w="5449" w:type="dxa"/>
                      </w:tcPr>
                      <w:p>
                        <w:pPr>
                          <w:pStyle w:val="TableParagraph"/>
                          <w:spacing w:line="247" w:lineRule="exact"/>
                          <w:ind w:left="288"/>
                          <w:rPr>
                            <w:sz w:val="22"/>
                          </w:rPr>
                        </w:pPr>
                        <w:r>
                          <w:rPr>
                            <w:sz w:val="22"/>
                          </w:rPr>
                          <w:t>@And @waited.</w:t>
                        </w:r>
                      </w:p>
                    </w:tc>
                  </w:tr>
                  <w:tr>
                    <w:trPr>
                      <w:trHeight w:val="250" w:hRule="exact"/>
                    </w:trPr>
                    <w:tc>
                      <w:tcPr>
                        <w:tcW w:w="394" w:type="dxa"/>
                      </w:tcPr>
                      <w:p>
                        <w:pPr>
                          <w:pStyle w:val="TableParagraph"/>
                          <w:spacing w:line="247" w:lineRule="exact"/>
                          <w:rPr>
                            <w:sz w:val="22"/>
                          </w:rPr>
                        </w:pPr>
                        <w:r>
                          <w:rPr>
                            <w:sz w:val="22"/>
                          </w:rPr>
                          <w:t>6</w:t>
                        </w:r>
                      </w:p>
                    </w:tc>
                    <w:tc>
                      <w:tcPr>
                        <w:tcW w:w="996" w:type="dxa"/>
                      </w:tcPr>
                      <w:p>
                        <w:pPr/>
                      </w:p>
                    </w:tc>
                    <w:tc>
                      <w:tcPr>
                        <w:tcW w:w="5449" w:type="dxa"/>
                      </w:tcPr>
                      <w:p>
                        <w:pPr>
                          <w:pStyle w:val="TableParagraph"/>
                          <w:spacing w:line="247" w:lineRule="exact"/>
                          <w:ind w:left="288"/>
                          <w:rPr>
                            <w:sz w:val="22"/>
                          </w:rPr>
                        </w:pPr>
                        <w:r>
                          <w:rPr>
                            <w:sz w:val="22"/>
                          </w:rPr>
                          <w:t>@and @waited, @@</w:t>
                        </w:r>
                      </w:p>
                    </w:tc>
                  </w:tr>
                  <w:tr>
                    <w:trPr>
                      <w:trHeight w:val="250" w:hRule="exact"/>
                    </w:trPr>
                    <w:tc>
                      <w:tcPr>
                        <w:tcW w:w="394" w:type="dxa"/>
                      </w:tcPr>
                      <w:p>
                        <w:pPr>
                          <w:pStyle w:val="TableParagraph"/>
                          <w:spacing w:line="247" w:lineRule="exact"/>
                          <w:rPr>
                            <w:sz w:val="22"/>
                          </w:rPr>
                        </w:pPr>
                        <w:r>
                          <w:rPr>
                            <w:sz w:val="22"/>
                          </w:rPr>
                          <w:t>7</w:t>
                        </w:r>
                      </w:p>
                    </w:tc>
                    <w:tc>
                      <w:tcPr>
                        <w:tcW w:w="996" w:type="dxa"/>
                      </w:tcPr>
                      <w:p>
                        <w:pPr/>
                      </w:p>
                    </w:tc>
                    <w:tc>
                      <w:tcPr>
                        <w:tcW w:w="5449" w:type="dxa"/>
                      </w:tcPr>
                      <w:p>
                        <w:pPr>
                          <w:pStyle w:val="TableParagraph"/>
                          <w:spacing w:line="247" w:lineRule="exact"/>
                          <w:ind w:left="288"/>
                          <w:rPr>
                            <w:sz w:val="22"/>
                          </w:rPr>
                        </w:pPr>
                        <w:r>
                          <w:rPr>
                            <w:sz w:val="22"/>
                          </w:rPr>
                          <w:t>(H)</w:t>
                        </w:r>
                        <w:r>
                          <w:rPr>
                            <w:position w:val="8"/>
                            <w:sz w:val="12"/>
                          </w:rPr>
                          <w:t>@  </w:t>
                        </w:r>
                        <w:r>
                          <w:rPr>
                            <w:sz w:val="22"/>
                          </w:rPr>
                          <w:t>@and @everyone had given up.</w:t>
                        </w:r>
                      </w:p>
                    </w:tc>
                  </w:tr>
                  <w:tr>
                    <w:trPr>
                      <w:trHeight w:val="250" w:hRule="exact"/>
                    </w:trPr>
                    <w:tc>
                      <w:tcPr>
                        <w:tcW w:w="394" w:type="dxa"/>
                      </w:tcPr>
                      <w:p>
                        <w:pPr>
                          <w:pStyle w:val="TableParagraph"/>
                          <w:spacing w:line="247" w:lineRule="exact"/>
                          <w:rPr>
                            <w:sz w:val="22"/>
                          </w:rPr>
                        </w:pPr>
                        <w:r>
                          <w:rPr>
                            <w:sz w:val="22"/>
                          </w:rPr>
                          <w:t>8</w:t>
                        </w:r>
                      </w:p>
                    </w:tc>
                    <w:tc>
                      <w:tcPr>
                        <w:tcW w:w="996" w:type="dxa"/>
                      </w:tcPr>
                      <w:p>
                        <w:pPr/>
                      </w:p>
                    </w:tc>
                    <w:tc>
                      <w:tcPr>
                        <w:tcW w:w="5449" w:type="dxa"/>
                      </w:tcPr>
                      <w:p>
                        <w:pPr>
                          <w:pStyle w:val="TableParagraph"/>
                          <w:spacing w:line="247" w:lineRule="exact"/>
                          <w:ind w:left="288"/>
                          <w:rPr>
                            <w:sz w:val="22"/>
                          </w:rPr>
                        </w:pPr>
                        <w:r>
                          <w:rPr>
                            <w:sz w:val="22"/>
                          </w:rPr>
                          <w:t>(H)</w:t>
                        </w:r>
                        <w:r>
                          <w:rPr>
                            <w:position w:val="8"/>
                            <w:sz w:val="12"/>
                          </w:rPr>
                          <w:t>@ </w:t>
                        </w:r>
                        <w:r>
                          <w:rPr>
                            <w:sz w:val="22"/>
                          </w:rPr>
                          <w:t>@@</w:t>
                        </w:r>
                      </w:p>
                    </w:tc>
                  </w:tr>
                  <w:tr>
                    <w:trPr>
                      <w:trHeight w:val="250" w:hRule="exact"/>
                    </w:trPr>
                    <w:tc>
                      <w:tcPr>
                        <w:tcW w:w="394" w:type="dxa"/>
                      </w:tcPr>
                      <w:p>
                        <w:pPr>
                          <w:pStyle w:val="TableParagraph"/>
                          <w:spacing w:line="247" w:lineRule="exact"/>
                          <w:rPr>
                            <w:sz w:val="22"/>
                          </w:rPr>
                        </w:pPr>
                        <w:r>
                          <w:rPr>
                            <w:sz w:val="22"/>
                          </w:rPr>
                          <w:t>9</w:t>
                        </w:r>
                      </w:p>
                    </w:tc>
                    <w:tc>
                      <w:tcPr>
                        <w:tcW w:w="996" w:type="dxa"/>
                      </w:tcPr>
                      <w:p>
                        <w:pPr/>
                      </w:p>
                    </w:tc>
                    <w:tc>
                      <w:tcPr>
                        <w:tcW w:w="5449" w:type="dxa"/>
                      </w:tcPr>
                      <w:p>
                        <w:pPr>
                          <w:pStyle w:val="TableParagraph"/>
                          <w:spacing w:line="247" w:lineRule="exact"/>
                          <w:ind w:left="288"/>
                          <w:rPr>
                            <w:sz w:val="22"/>
                          </w:rPr>
                        </w:pPr>
                        <w:r>
                          <w:rPr>
                            <w:sz w:val="22"/>
                          </w:rPr>
                          <w:t>(H)</w:t>
                        </w:r>
                        <w:r>
                          <w:rPr>
                            <w:position w:val="8"/>
                            <w:sz w:val="12"/>
                          </w:rPr>
                          <w:t>@</w:t>
                        </w:r>
                        <w:r>
                          <w:rPr>
                            <w:sz w:val="22"/>
                          </w:rPr>
                          <w:t>: Bu:t,</w:t>
                        </w:r>
                      </w:p>
                    </w:tc>
                  </w:tr>
                  <w:tr>
                    <w:trPr>
                      <w:trHeight w:val="250" w:hRule="exact"/>
                    </w:trPr>
                    <w:tc>
                      <w:tcPr>
                        <w:tcW w:w="394" w:type="dxa"/>
                      </w:tcPr>
                      <w:p>
                        <w:pPr>
                          <w:pStyle w:val="TableParagraph"/>
                          <w:spacing w:line="247" w:lineRule="exact"/>
                          <w:rPr>
                            <w:sz w:val="22"/>
                          </w:rPr>
                        </w:pPr>
                        <w:r>
                          <w:rPr>
                            <w:sz w:val="22"/>
                          </w:rPr>
                          <w:t>10</w:t>
                        </w:r>
                      </w:p>
                    </w:tc>
                    <w:tc>
                      <w:tcPr>
                        <w:tcW w:w="996" w:type="dxa"/>
                      </w:tcPr>
                      <w:p>
                        <w:pPr/>
                      </w:p>
                    </w:tc>
                    <w:tc>
                      <w:tcPr>
                        <w:tcW w:w="5449" w:type="dxa"/>
                      </w:tcPr>
                      <w:p>
                        <w:pPr>
                          <w:pStyle w:val="TableParagraph"/>
                          <w:spacing w:line="247" w:lineRule="exact"/>
                          <w:ind w:left="288"/>
                          <w:rPr>
                            <w:sz w:val="22"/>
                          </w:rPr>
                        </w:pPr>
                        <w:r>
                          <w:rPr>
                            <w:sz w:val="22"/>
                          </w:rPr>
                          <w:t>(0.5)</w:t>
                        </w:r>
                      </w:p>
                    </w:tc>
                  </w:tr>
                  <w:tr>
                    <w:trPr>
                      <w:trHeight w:val="250" w:hRule="exact"/>
                    </w:trPr>
                    <w:tc>
                      <w:tcPr>
                        <w:tcW w:w="394" w:type="dxa"/>
                      </w:tcPr>
                      <w:p>
                        <w:pPr>
                          <w:pStyle w:val="TableParagraph"/>
                          <w:spacing w:line="247" w:lineRule="exact"/>
                          <w:rPr>
                            <w:sz w:val="22"/>
                          </w:rPr>
                        </w:pPr>
                        <w:r>
                          <w:rPr>
                            <w:sz w:val="22"/>
                          </w:rPr>
                          <w:t>11</w:t>
                        </w:r>
                      </w:p>
                    </w:tc>
                    <w:tc>
                      <w:tcPr>
                        <w:tcW w:w="996" w:type="dxa"/>
                      </w:tcPr>
                      <w:p>
                        <w:pPr/>
                      </w:p>
                    </w:tc>
                    <w:tc>
                      <w:tcPr>
                        <w:tcW w:w="5449" w:type="dxa"/>
                      </w:tcPr>
                      <w:p>
                        <w:pPr>
                          <w:pStyle w:val="TableParagraph"/>
                          <w:spacing w:line="247" w:lineRule="exact"/>
                          <w:ind w:left="288"/>
                          <w:rPr>
                            <w:sz w:val="22"/>
                          </w:rPr>
                        </w:pPr>
                        <w:r>
                          <w:rPr>
                            <w:sz w:val="22"/>
                          </w:rPr>
                          <w:t>when I finally did it,</w:t>
                        </w:r>
                      </w:p>
                    </w:tc>
                  </w:tr>
                  <w:tr>
                    <w:trPr>
                      <w:trHeight w:val="250" w:hRule="exact"/>
                    </w:trPr>
                    <w:tc>
                      <w:tcPr>
                        <w:tcW w:w="394" w:type="dxa"/>
                      </w:tcPr>
                      <w:p>
                        <w:pPr>
                          <w:pStyle w:val="TableParagraph"/>
                          <w:spacing w:line="247" w:lineRule="exact"/>
                          <w:rPr>
                            <w:sz w:val="22"/>
                          </w:rPr>
                        </w:pPr>
                        <w:r>
                          <w:rPr>
                            <w:sz w:val="22"/>
                          </w:rPr>
                          <w:t>12</w:t>
                        </w:r>
                      </w:p>
                    </w:tc>
                    <w:tc>
                      <w:tcPr>
                        <w:tcW w:w="996" w:type="dxa"/>
                      </w:tcPr>
                      <w:p>
                        <w:pPr/>
                      </w:p>
                    </w:tc>
                    <w:tc>
                      <w:tcPr>
                        <w:tcW w:w="5449" w:type="dxa"/>
                      </w:tcPr>
                      <w:p>
                        <w:pPr>
                          <w:pStyle w:val="TableParagraph"/>
                          <w:spacing w:line="247" w:lineRule="exact"/>
                          <w:ind w:left="288"/>
                          <w:rPr>
                            <w:sz w:val="22"/>
                          </w:rPr>
                        </w:pPr>
                        <w:r>
                          <w:rPr>
                            <w:sz w:val="22"/>
                          </w:rPr>
                          <w:t>#I'm —</w:t>
                        </w:r>
                      </w:p>
                    </w:tc>
                  </w:tr>
                  <w:tr>
                    <w:trPr>
                      <w:trHeight w:val="250" w:hRule="exact"/>
                    </w:trPr>
                    <w:tc>
                      <w:tcPr>
                        <w:tcW w:w="394" w:type="dxa"/>
                      </w:tcPr>
                      <w:p>
                        <w:pPr>
                          <w:pStyle w:val="TableParagraph"/>
                          <w:spacing w:line="247" w:lineRule="exact"/>
                          <w:rPr>
                            <w:sz w:val="22"/>
                          </w:rPr>
                        </w:pPr>
                        <w:r>
                          <w:rPr>
                            <w:sz w:val="22"/>
                          </w:rPr>
                          <w:t>13</w:t>
                        </w:r>
                      </w:p>
                    </w:tc>
                    <w:tc>
                      <w:tcPr>
                        <w:tcW w:w="996" w:type="dxa"/>
                      </w:tcPr>
                      <w:p>
                        <w:pPr/>
                      </w:p>
                    </w:tc>
                    <w:tc>
                      <w:tcPr>
                        <w:tcW w:w="5449" w:type="dxa"/>
                      </w:tcPr>
                      <w:p>
                        <w:pPr>
                          <w:pStyle w:val="TableParagraph"/>
                          <w:spacing w:line="247" w:lineRule="exact"/>
                          <w:ind w:left="288"/>
                          <w:rPr>
                            <w:sz w:val="22"/>
                          </w:rPr>
                        </w:pPr>
                        <w:r>
                          <w:rPr>
                            <w:sz w:val="22"/>
                          </w:rPr>
                          <w:t>.. I'm (%) —</w:t>
                        </w:r>
                      </w:p>
                    </w:tc>
                  </w:tr>
                  <w:tr>
                    <w:trPr>
                      <w:trHeight w:val="247" w:hRule="exact"/>
                    </w:trPr>
                    <w:tc>
                      <w:tcPr>
                        <w:tcW w:w="394" w:type="dxa"/>
                      </w:tcPr>
                      <w:p>
                        <w:pPr>
                          <w:pStyle w:val="TableParagraph"/>
                          <w:spacing w:line="247" w:lineRule="exact"/>
                          <w:rPr>
                            <w:sz w:val="22"/>
                          </w:rPr>
                        </w:pPr>
                        <w:r>
                          <w:rPr>
                            <w:sz w:val="22"/>
                          </w:rPr>
                          <w:t>14</w:t>
                        </w:r>
                      </w:p>
                    </w:tc>
                    <w:tc>
                      <w:tcPr>
                        <w:tcW w:w="996" w:type="dxa"/>
                      </w:tcPr>
                      <w:p>
                        <w:pPr/>
                      </w:p>
                    </w:tc>
                    <w:tc>
                      <w:tcPr>
                        <w:tcW w:w="5449" w:type="dxa"/>
                      </w:tcPr>
                      <w:p>
                        <w:pPr>
                          <w:pStyle w:val="TableParagraph"/>
                          <w:spacing w:line="247" w:lineRule="exact"/>
                          <w:ind w:left="288"/>
                          <w:rPr>
                            <w:sz w:val="22"/>
                          </w:rPr>
                        </w:pPr>
                        <w:r>
                          <w:rPr>
                            <w:sz w:val="22"/>
                          </w:rPr>
                          <w:t>.. I'm: delighted that I waited.</w:t>
                        </w:r>
                      </w:p>
                    </w:tc>
                  </w:tr>
                  <w:tr>
                    <w:trPr>
                      <w:trHeight w:val="500" w:hRule="exact"/>
                    </w:trPr>
                    <w:tc>
                      <w:tcPr>
                        <w:tcW w:w="6838" w:type="dxa"/>
                        <w:gridSpan w:val="3"/>
                      </w:tcPr>
                      <w:p>
                        <w:pPr>
                          <w:pStyle w:val="TableParagraph"/>
                          <w:spacing w:before="5"/>
                          <w:ind w:left="0"/>
                          <w:rPr>
                            <w:sz w:val="21"/>
                          </w:rPr>
                        </w:pPr>
                      </w:p>
                      <w:p>
                        <w:pPr>
                          <w:pStyle w:val="TableParagraph"/>
                          <w:ind w:left="193"/>
                          <w:rPr>
                            <w:sz w:val="22"/>
                          </w:rPr>
                        </w:pPr>
                        <w:r>
                          <w:rPr>
                            <w:sz w:val="22"/>
                          </w:rPr>
                          <w:t>(</w:t>
                        </w:r>
                        <w:r>
                          <w:rPr>
                            <w:i/>
                            <w:sz w:val="22"/>
                          </w:rPr>
                          <w:t>You Baked </w:t>
                        </w:r>
                        <w:r>
                          <w:rPr>
                            <w:sz w:val="22"/>
                          </w:rPr>
                          <w:t>SBC059: 873.918- 878.002)</w:t>
                        </w:r>
                      </w:p>
                    </w:tc>
                  </w:tr>
                  <w:tr>
                    <w:trPr>
                      <w:trHeight w:val="255" w:hRule="exact"/>
                    </w:trPr>
                    <w:tc>
                      <w:tcPr>
                        <w:tcW w:w="394" w:type="dxa"/>
                      </w:tcPr>
                      <w:p>
                        <w:pPr>
                          <w:pStyle w:val="TableParagraph"/>
                          <w:spacing w:line="244" w:lineRule="exact"/>
                          <w:rPr>
                            <w:sz w:val="22"/>
                          </w:rPr>
                        </w:pPr>
                        <w:r>
                          <w:rPr>
                            <w:sz w:val="22"/>
                          </w:rPr>
                          <w:t>2</w:t>
                        </w:r>
                      </w:p>
                    </w:tc>
                    <w:tc>
                      <w:tcPr>
                        <w:tcW w:w="996" w:type="dxa"/>
                      </w:tcPr>
                      <w:p>
                        <w:pPr>
                          <w:pStyle w:val="TableParagraph"/>
                          <w:spacing w:line="244" w:lineRule="exact"/>
                          <w:ind w:left="123"/>
                          <w:rPr>
                            <w:sz w:val="22"/>
                          </w:rPr>
                        </w:pPr>
                        <w:r>
                          <w:rPr>
                            <w:sz w:val="22"/>
                          </w:rPr>
                          <w:t>JO;</w:t>
                        </w:r>
                      </w:p>
                    </w:tc>
                    <w:tc>
                      <w:tcPr>
                        <w:tcW w:w="5449" w:type="dxa"/>
                      </w:tcPr>
                      <w:p>
                        <w:pPr>
                          <w:pStyle w:val="TableParagraph"/>
                          <w:spacing w:line="244" w:lineRule="exact"/>
                          <w:ind w:left="224"/>
                          <w:rPr>
                            <w:sz w:val="22"/>
                          </w:rPr>
                        </w:pPr>
                        <w:r>
                          <w:rPr>
                            <w:sz w:val="22"/>
                          </w:rPr>
                          <w:t>[</w:t>
                        </w:r>
                        <w:r>
                          <w:rPr>
                            <w:position w:val="-1"/>
                            <w:sz w:val="12"/>
                          </w:rPr>
                          <w:t>2</w:t>
                        </w:r>
                        <w:r>
                          <w:rPr>
                            <w:sz w:val="22"/>
                          </w:rPr>
                          <w:t>Cause you know you got]ta wait &lt;@&gt; and wait and wait,</w:t>
                        </w:r>
                      </w:p>
                    </w:tc>
                  </w:tr>
                  <w:tr>
                    <w:trPr>
                      <w:trHeight w:val="248" w:hRule="exact"/>
                    </w:trPr>
                    <w:tc>
                      <w:tcPr>
                        <w:tcW w:w="394" w:type="dxa"/>
                      </w:tcPr>
                      <w:p>
                        <w:pPr>
                          <w:pStyle w:val="TableParagraph"/>
                          <w:spacing w:line="245" w:lineRule="exact"/>
                          <w:rPr>
                            <w:sz w:val="22"/>
                          </w:rPr>
                        </w:pPr>
                        <w:r>
                          <w:rPr>
                            <w:sz w:val="22"/>
                          </w:rPr>
                          <w:t>3</w:t>
                        </w:r>
                      </w:p>
                    </w:tc>
                    <w:tc>
                      <w:tcPr>
                        <w:tcW w:w="996" w:type="dxa"/>
                      </w:tcPr>
                      <w:p>
                        <w:pPr/>
                      </w:p>
                    </w:tc>
                    <w:tc>
                      <w:tcPr>
                        <w:tcW w:w="5449" w:type="dxa"/>
                      </w:tcPr>
                      <w:p>
                        <w:pPr>
                          <w:pStyle w:val="TableParagraph"/>
                          <w:spacing w:line="245" w:lineRule="exact"/>
                          <w:ind w:left="224"/>
                          <w:rPr>
                            <w:sz w:val="22"/>
                          </w:rPr>
                        </w:pPr>
                        <w:r>
                          <w:rPr>
                            <w:sz w:val="22"/>
                          </w:rPr>
                          <w:t>for tha:t &lt;/@&gt; @@@.</w:t>
                        </w:r>
                      </w:p>
                    </w:tc>
                  </w:tr>
                  <w:tr>
                    <w:trPr>
                      <w:trHeight w:val="251" w:hRule="exact"/>
                    </w:trPr>
                    <w:tc>
                      <w:tcPr>
                        <w:tcW w:w="394" w:type="dxa"/>
                      </w:tcPr>
                      <w:p>
                        <w:pPr>
                          <w:pStyle w:val="TableParagraph"/>
                          <w:spacing w:line="247" w:lineRule="exact"/>
                          <w:rPr>
                            <w:sz w:val="22"/>
                          </w:rPr>
                        </w:pPr>
                        <w:r>
                          <w:rPr>
                            <w:sz w:val="22"/>
                          </w:rPr>
                          <w:t>4</w:t>
                        </w:r>
                      </w:p>
                    </w:tc>
                    <w:tc>
                      <w:tcPr>
                        <w:tcW w:w="996" w:type="dxa"/>
                      </w:tcPr>
                      <w:p>
                        <w:pPr>
                          <w:pStyle w:val="TableParagraph"/>
                          <w:spacing w:line="247" w:lineRule="exact"/>
                          <w:ind w:left="123"/>
                          <w:rPr>
                            <w:sz w:val="22"/>
                          </w:rPr>
                        </w:pPr>
                        <w:r>
                          <w:rPr>
                            <w:sz w:val="22"/>
                          </w:rPr>
                          <w:t>CAM;</w:t>
                        </w:r>
                      </w:p>
                    </w:tc>
                    <w:tc>
                      <w:tcPr>
                        <w:tcW w:w="5449" w:type="dxa"/>
                      </w:tcPr>
                      <w:p>
                        <w:pPr>
                          <w:pStyle w:val="TableParagraph"/>
                          <w:spacing w:line="247" w:lineRule="exact"/>
                          <w:ind w:left="224"/>
                          <w:rPr>
                            <w:sz w:val="22"/>
                          </w:rPr>
                        </w:pPr>
                        <w:r>
                          <w:rPr>
                            <w:sz w:val="22"/>
                          </w:rPr>
                          <w:t>What do you mean wait [</w:t>
                        </w:r>
                        <w:r>
                          <w:rPr>
                            <w:position w:val="-1"/>
                            <w:sz w:val="12"/>
                          </w:rPr>
                          <w:t>3</w:t>
                        </w:r>
                        <w:r>
                          <w:rPr>
                            <w:sz w:val="22"/>
                          </w:rPr>
                          <w:t>and wait].</w:t>
                        </w:r>
                      </w:p>
                    </w:tc>
                  </w:tr>
                </w:tbl>
                <w:p>
                  <w:pPr>
                    <w:pStyle w:val="BodyText"/>
                  </w:pPr>
                </w:p>
              </w:txbxContent>
            </v:textbox>
            <w10:wrap type="none"/>
          </v:shape>
        </w:pict>
      </w:r>
      <w:r>
        <w:rPr>
          <w:sz w:val="22"/>
        </w:rPr>
        <w:t>(31)</w:t>
        <w:tab/>
        <w:t>(</w:t>
      </w:r>
      <w:r>
        <w:rPr>
          <w:i/>
          <w:sz w:val="22"/>
        </w:rPr>
        <w:t>New Yorkers Anonymous </w:t>
      </w:r>
      <w:r>
        <w:rPr>
          <w:sz w:val="22"/>
        </w:rPr>
        <w:t>SBC051:</w:t>
      </w:r>
      <w:r>
        <w:rPr>
          <w:spacing w:val="6"/>
          <w:sz w:val="22"/>
        </w:rPr>
        <w:t> </w:t>
      </w:r>
      <w:r>
        <w:rPr>
          <w:sz w:val="22"/>
        </w:rPr>
        <w:t>1519.175-1530.481)</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58"/>
        <w:ind w:left="102"/>
      </w:pPr>
      <w:r>
        <w:rPr/>
        <w:t>(32)</w:t>
      </w:r>
    </w:p>
    <w:p>
      <w:pPr>
        <w:spacing w:after="0"/>
        <w:sectPr>
          <w:headerReference w:type="default" r:id="rId100"/>
          <w:pgSz w:w="12240" w:h="15840"/>
          <w:pgMar w:header="1437" w:footer="1465" w:top="1660" w:bottom="1660" w:left="1340" w:right="1340"/>
        </w:sectPr>
      </w:pPr>
    </w:p>
    <w:p>
      <w:pPr>
        <w:pStyle w:val="BodyText"/>
        <w:rPr>
          <w:sz w:val="20"/>
        </w:rPr>
      </w:pPr>
    </w:p>
    <w:p>
      <w:pPr>
        <w:pStyle w:val="BodyText"/>
        <w:spacing w:before="1"/>
        <w:rPr>
          <w:sz w:val="24"/>
        </w:rPr>
      </w:pPr>
    </w:p>
    <w:p>
      <w:pPr>
        <w:pStyle w:val="ListParagraph"/>
        <w:numPr>
          <w:ilvl w:val="0"/>
          <w:numId w:val="44"/>
        </w:numPr>
        <w:tabs>
          <w:tab w:pos="677" w:val="left" w:leader="none"/>
          <w:tab w:pos="678" w:val="left" w:leader="none"/>
        </w:tabs>
        <w:spacing w:line="251" w:lineRule="exact" w:before="91" w:after="0"/>
        <w:ind w:left="158" w:right="0" w:hanging="56"/>
        <w:jc w:val="left"/>
        <w:rPr>
          <w:sz w:val="22"/>
        </w:rPr>
      </w:pPr>
      <w:r>
        <w:rPr>
          <w:sz w:val="22"/>
        </w:rPr>
        <w:t>(</w:t>
      </w:r>
      <w:r>
        <w:rPr>
          <w:i/>
          <w:sz w:val="22"/>
        </w:rPr>
        <w:t>Appease the Monster </w:t>
      </w:r>
      <w:r>
        <w:rPr>
          <w:sz w:val="22"/>
        </w:rPr>
        <w:t>SBC013:</w:t>
      </w:r>
      <w:r>
        <w:rPr>
          <w:spacing w:val="5"/>
          <w:sz w:val="22"/>
        </w:rPr>
        <w:t> </w:t>
      </w:r>
      <w:r>
        <w:rPr>
          <w:sz w:val="22"/>
        </w:rPr>
        <w:t>421.10-422.60)</w:t>
      </w:r>
    </w:p>
    <w:p>
      <w:pPr>
        <w:pStyle w:val="ListParagraph"/>
        <w:numPr>
          <w:ilvl w:val="1"/>
          <w:numId w:val="44"/>
        </w:numPr>
        <w:tabs>
          <w:tab w:pos="821" w:val="left" w:leader="none"/>
          <w:tab w:pos="822" w:val="left" w:leader="none"/>
          <w:tab w:pos="2121" w:val="left" w:leader="none"/>
        </w:tabs>
        <w:spacing w:line="250" w:lineRule="exact" w:before="0" w:after="0"/>
        <w:ind w:left="821" w:right="0" w:hanging="359"/>
        <w:jc w:val="left"/>
        <w:rPr>
          <w:sz w:val="22"/>
        </w:rPr>
      </w:pPr>
      <w:r>
        <w:rPr>
          <w:sz w:val="22"/>
        </w:rPr>
        <w:t>MARCI;</w:t>
        <w:tab/>
        <w:t>Now</w:t>
      </w:r>
      <w:r>
        <w:rPr>
          <w:spacing w:val="-3"/>
          <w:sz w:val="22"/>
        </w:rPr>
        <w:t> </w:t>
      </w:r>
      <w:r>
        <w:rPr>
          <w:sz w:val="22"/>
        </w:rPr>
        <w:t>wait,</w:t>
      </w:r>
    </w:p>
    <w:p>
      <w:pPr>
        <w:pStyle w:val="ListParagraph"/>
        <w:numPr>
          <w:ilvl w:val="1"/>
          <w:numId w:val="44"/>
        </w:numPr>
        <w:tabs>
          <w:tab w:pos="2121" w:val="left" w:leader="none"/>
          <w:tab w:pos="2122" w:val="left" w:leader="none"/>
        </w:tabs>
        <w:spacing w:line="251" w:lineRule="exact" w:before="0" w:after="0"/>
        <w:ind w:left="2122" w:right="0" w:hanging="1660"/>
        <w:jc w:val="left"/>
        <w:rPr>
          <w:sz w:val="22"/>
        </w:rPr>
      </w:pPr>
      <w:r>
        <w:rPr>
          <w:sz w:val="22"/>
        </w:rPr>
        <w:t>wait wait wait wait</w:t>
      </w:r>
      <w:r>
        <w:rPr>
          <w:spacing w:val="1"/>
          <w:sz w:val="22"/>
        </w:rPr>
        <w:t> </w:t>
      </w:r>
      <w:r>
        <w:rPr>
          <w:sz w:val="22"/>
        </w:rPr>
        <w:t>wait.</w:t>
      </w:r>
    </w:p>
    <w:p>
      <w:pPr>
        <w:pStyle w:val="Heading6"/>
        <w:spacing w:before="187"/>
      </w:pPr>
      <w:bookmarkStart w:name="Isolation vs. Continuity: Perspectives o" w:id="131"/>
      <w:bookmarkEnd w:id="131"/>
      <w:r>
        <w:rPr>
          <w:b w:val="0"/>
        </w:rPr>
      </w:r>
      <w:r>
        <w:rPr/>
        <w:t>Isolation vs. Continuity: Perspectives on the Intonation Unit</w:t>
      </w:r>
    </w:p>
    <w:p>
      <w:pPr>
        <w:pStyle w:val="ListParagraph"/>
        <w:numPr>
          <w:ilvl w:val="0"/>
          <w:numId w:val="44"/>
        </w:numPr>
        <w:tabs>
          <w:tab w:pos="677" w:val="left" w:leader="none"/>
          <w:tab w:pos="678" w:val="left" w:leader="none"/>
        </w:tabs>
        <w:spacing w:line="528" w:lineRule="auto" w:before="80" w:after="0"/>
        <w:ind w:left="158" w:right="1586" w:hanging="56"/>
        <w:jc w:val="left"/>
        <w:rPr>
          <w:sz w:val="22"/>
        </w:rPr>
      </w:pPr>
      <w:r>
        <w:rPr/>
        <w:pict>
          <v:shape style="position:absolute;margin-left:166.050003pt;margin-top:29.919506pt;width:92.7pt;height:19.1pt;mso-position-horizontal-relative:page;mso-position-vertical-relative:paragraph;z-index:-788944" type="#_x0000_t202" filled="false" stroked="true" strokeweight=".9pt" strokecolor="#000000">
            <v:textbox inset="0,0,0,0">
              <w:txbxContent>
                <w:p>
                  <w:pPr>
                    <w:pStyle w:val="BodyText"/>
                    <w:spacing w:before="48"/>
                    <w:ind w:left="242"/>
                  </w:pPr>
                  <w:r>
                    <w:rPr/>
                    <w:t>Intonation Unit</w:t>
                  </w:r>
                </w:p>
              </w:txbxContent>
            </v:textbox>
            <v:stroke dashstyle="solid"/>
            <w10:wrap type="none"/>
          </v:shape>
        </w:pict>
      </w:r>
      <w:r>
        <w:rPr>
          <w:i/>
          <w:sz w:val="22"/>
        </w:rPr>
        <w:t>Figure 1. </w:t>
      </w:r>
      <w:r>
        <w:rPr>
          <w:sz w:val="22"/>
        </w:rPr>
        <w:t>Isolated sentence model =&gt; Isolated Intonation Unit model (“examples”) Example</w:t>
      </w:r>
      <w:r>
        <w:rPr>
          <w:spacing w:val="-2"/>
          <w:sz w:val="22"/>
        </w:rPr>
        <w:t> </w:t>
      </w:r>
      <w:r>
        <w:rPr>
          <w:sz w:val="22"/>
        </w:rPr>
        <w:t>(a):</w:t>
      </w:r>
    </w:p>
    <w:p>
      <w:pPr>
        <w:pStyle w:val="BodyText"/>
        <w:spacing w:before="104"/>
        <w:ind w:left="158"/>
      </w:pPr>
      <w:r>
        <w:rPr/>
        <w:pict>
          <v:shape style="position:absolute;margin-left:166.050003pt;margin-top:3.319519pt;width:92.7pt;height:19.1pt;mso-position-horizontal-relative:page;mso-position-vertical-relative:paragraph;z-index:1552" type="#_x0000_t202" filled="false" stroked="true" strokeweight=".9pt" strokecolor="#000000">
            <v:textbox inset="0,0,0,0">
              <w:txbxContent>
                <w:p>
                  <w:pPr>
                    <w:pStyle w:val="BodyText"/>
                    <w:spacing w:before="48"/>
                    <w:ind w:left="242"/>
                  </w:pPr>
                  <w:r>
                    <w:rPr/>
                    <w:t>Intonation Unit</w:t>
                  </w:r>
                </w:p>
              </w:txbxContent>
            </v:textbox>
            <v:stroke dashstyle="solid"/>
            <w10:wrap type="none"/>
          </v:shape>
        </w:pict>
      </w:r>
      <w:r>
        <w:rPr/>
        <w:t>Example (b):</w:t>
      </w:r>
    </w:p>
    <w:p>
      <w:pPr>
        <w:pStyle w:val="BodyText"/>
        <w:spacing w:before="9"/>
        <w:rPr>
          <w:sz w:val="21"/>
        </w:rPr>
      </w:pPr>
    </w:p>
    <w:p>
      <w:pPr>
        <w:pStyle w:val="ListParagraph"/>
        <w:numPr>
          <w:ilvl w:val="0"/>
          <w:numId w:val="44"/>
        </w:numPr>
        <w:tabs>
          <w:tab w:pos="677" w:val="left" w:leader="none"/>
          <w:tab w:pos="678" w:val="left" w:leader="none"/>
        </w:tabs>
        <w:spacing w:line="250" w:lineRule="exact" w:before="96" w:after="0"/>
        <w:ind w:left="678" w:right="160" w:hanging="576"/>
        <w:jc w:val="left"/>
        <w:rPr>
          <w:sz w:val="22"/>
        </w:rPr>
      </w:pPr>
      <w:r>
        <w:rPr>
          <w:sz w:val="22"/>
        </w:rPr>
        <w:t>The “examples” seem to come with their boundaries already given—how convenient! (but perhaps unreal).</w:t>
      </w:r>
    </w:p>
    <w:p>
      <w:pPr>
        <w:pStyle w:val="BodyText"/>
        <w:spacing w:before="3"/>
        <w:rPr>
          <w:sz w:val="21"/>
        </w:rPr>
      </w:pPr>
    </w:p>
    <w:p>
      <w:pPr>
        <w:pStyle w:val="ListParagraph"/>
        <w:numPr>
          <w:ilvl w:val="0"/>
          <w:numId w:val="44"/>
        </w:numPr>
        <w:tabs>
          <w:tab w:pos="677" w:val="left" w:leader="none"/>
          <w:tab w:pos="678" w:val="left" w:leader="none"/>
        </w:tabs>
        <w:spacing w:line="240" w:lineRule="auto" w:before="0" w:after="0"/>
        <w:ind w:left="678" w:right="0" w:hanging="576"/>
        <w:jc w:val="left"/>
        <w:rPr>
          <w:sz w:val="22"/>
        </w:rPr>
      </w:pPr>
      <w:r>
        <w:rPr>
          <w:i/>
          <w:sz w:val="22"/>
        </w:rPr>
        <w:t>Figure 2. </w:t>
      </w:r>
      <w:r>
        <w:rPr>
          <w:sz w:val="22"/>
        </w:rPr>
        <w:t>Projecting the isolated unit model onto</w:t>
      </w:r>
      <w:r>
        <w:rPr>
          <w:spacing w:val="7"/>
          <w:sz w:val="22"/>
        </w:rPr>
        <w:t> </w:t>
      </w:r>
      <w:r>
        <w:rPr>
          <w:sz w:val="22"/>
        </w:rPr>
        <w:t>discourse:</w:t>
      </w:r>
    </w:p>
    <w:p>
      <w:pPr>
        <w:pStyle w:val="BodyText"/>
        <w:spacing w:before="1"/>
        <w:rPr>
          <w:sz w:val="18"/>
        </w:rPr>
      </w:pPr>
      <w:r>
        <w:rPr/>
        <w:pict>
          <v:shape style="position:absolute;margin-left:108.449997pt;margin-top:13.266101pt;width:89.1pt;height:19.1pt;mso-position-horizontal-relative:page;mso-position-vertical-relative:paragraph;z-index:1408;mso-wrap-distance-left:0;mso-wrap-distance-right:0" type="#_x0000_t202" filled="false" stroked="true" strokeweight=".9pt" strokecolor="#000000">
            <v:textbox inset="0,0,0,0">
              <w:txbxContent>
                <w:p>
                  <w:pPr>
                    <w:pStyle w:val="BodyText"/>
                    <w:spacing w:before="48"/>
                    <w:ind w:left="676" w:right="674"/>
                    <w:jc w:val="center"/>
                  </w:pPr>
                  <w:r>
                    <w:rPr/>
                    <w:t>Unit</w:t>
                  </w:r>
                </w:p>
              </w:txbxContent>
            </v:textbox>
            <v:stroke dashstyle="solid"/>
            <w10:wrap type="topAndBottom"/>
          </v:shape>
        </w:pict>
      </w:r>
      <w:r>
        <w:rPr/>
        <w:pict>
          <v:group style="position:absolute;margin-left:233.550003pt;margin-top:12.366101pt;width:90.9pt;height:20.9pt;mso-position-horizontal-relative:page;mso-position-vertical-relative:paragraph;z-index:1456;mso-wrap-distance-left:0;mso-wrap-distance-right:0" coordorigin="4671,247" coordsize="1818,418">
            <v:line style="position:absolute" from="4689,256" to="4689,656" stroked="true" strokeweight=".9pt" strokecolor="#000000">
              <v:stroke dashstyle="solid"/>
            </v:line>
            <v:line style="position:absolute" from="6484,256" to="6484,656" stroked="true" strokeweight=".4pt" strokecolor="#000000">
              <v:stroke dashstyle="solid"/>
            </v:line>
            <v:line style="position:absolute" from="4680,265" to="6480,265" stroked="true" strokeweight=".9pt" strokecolor="#000000">
              <v:stroke dashstyle="solid"/>
            </v:line>
            <v:line style="position:absolute" from="4680,647" to="6480,647" stroked="true" strokeweight=".9pt" strokecolor="#000000">
              <v:stroke dashstyle="solid"/>
            </v:line>
            <v:shape style="position:absolute;left:4689;top:265;width:1795;height:382" type="#_x0000_t202" filled="false" stroked="false">
              <v:textbox inset="0,0,0,0">
                <w:txbxContent>
                  <w:p>
                    <w:pPr>
                      <w:spacing w:before="57"/>
                      <w:ind w:left="686" w:right="677" w:firstLine="0"/>
                      <w:jc w:val="center"/>
                      <w:rPr>
                        <w:sz w:val="22"/>
                      </w:rPr>
                    </w:pPr>
                    <w:r>
                      <w:rPr>
                        <w:sz w:val="22"/>
                      </w:rPr>
                      <w:t>Unit</w:t>
                    </w:r>
                  </w:p>
                </w:txbxContent>
              </v:textbox>
              <w10:wrap type="none"/>
            </v:shape>
            <w10:wrap type="topAndBottom"/>
          </v:group>
        </w:pict>
      </w:r>
      <w:r>
        <w:rPr/>
        <w:pict>
          <v:shape style="position:absolute;margin-left:360.450012pt;margin-top:13.266101pt;width:77.1pt;height:19.1pt;mso-position-horizontal-relative:page;mso-position-vertical-relative:paragraph;z-index:1480;mso-wrap-distance-left:0;mso-wrap-distance-right:0" type="#_x0000_t202" filled="false" stroked="true" strokeweight=".9pt" strokecolor="#000000">
            <v:textbox inset="0,0,0,0">
              <w:txbxContent>
                <w:p>
                  <w:pPr>
                    <w:pStyle w:val="BodyText"/>
                    <w:spacing w:before="48"/>
                    <w:ind w:left="556" w:right="554"/>
                    <w:jc w:val="center"/>
                  </w:pPr>
                  <w:r>
                    <w:rPr/>
                    <w:t>Unit</w:t>
                  </w:r>
                </w:p>
              </w:txbxContent>
            </v:textbox>
            <v:stroke dashstyle="solid"/>
            <w10:wrap type="topAndBottom"/>
          </v:shape>
        </w:pict>
      </w:r>
    </w:p>
    <w:p>
      <w:pPr>
        <w:pStyle w:val="BodyText"/>
        <w:spacing w:before="8"/>
        <w:rPr>
          <w:sz w:val="9"/>
        </w:rPr>
      </w:pPr>
    </w:p>
    <w:p>
      <w:pPr>
        <w:pStyle w:val="ListParagraph"/>
        <w:numPr>
          <w:ilvl w:val="0"/>
          <w:numId w:val="44"/>
        </w:numPr>
        <w:tabs>
          <w:tab w:pos="677" w:val="left" w:leader="none"/>
          <w:tab w:pos="678" w:val="left" w:leader="none"/>
        </w:tabs>
        <w:spacing w:line="240" w:lineRule="auto" w:before="91" w:after="0"/>
        <w:ind w:left="678" w:right="0" w:hanging="576"/>
        <w:jc w:val="left"/>
        <w:rPr>
          <w:sz w:val="22"/>
        </w:rPr>
      </w:pPr>
      <w:r>
        <w:rPr>
          <w:i/>
          <w:sz w:val="22"/>
        </w:rPr>
        <w:t>Figure 3. </w:t>
      </w:r>
      <w:r>
        <w:rPr>
          <w:sz w:val="22"/>
        </w:rPr>
        <w:t>Towards a more realistic view of participant experience: continuous discourse</w:t>
      </w:r>
      <w:r>
        <w:rPr>
          <w:spacing w:val="20"/>
          <w:sz w:val="22"/>
        </w:rPr>
        <w:t> </w:t>
      </w:r>
      <w:r>
        <w:rPr>
          <w:sz w:val="22"/>
        </w:rPr>
        <w:t>stream</w:t>
      </w:r>
    </w:p>
    <w:p>
      <w:pPr>
        <w:pStyle w:val="BodyText"/>
        <w:spacing w:before="10"/>
        <w:rPr>
          <w:sz w:val="18"/>
        </w:rPr>
      </w:pPr>
      <w:r>
        <w:rPr/>
        <w:pict>
          <v:shape style="position:absolute;margin-left:108.449997pt;margin-top:13.264709pt;width:359.1pt;height:19.1pt;mso-position-horizontal-relative:page;mso-position-vertical-relative:paragraph;z-index:1504;mso-wrap-distance-left:0;mso-wrap-distance-right:0" type="#_x0000_t202" filled="false" stroked="true" strokeweight=".9pt" strokecolor="#000000">
            <v:textbox inset="0,0,0,0">
              <w:txbxContent>
                <w:p>
                  <w:pPr>
                    <w:pStyle w:val="BodyText"/>
                    <w:tabs>
                      <w:tab w:pos="2232" w:val="left" w:leader="none"/>
                      <w:tab w:pos="4032" w:val="left" w:leader="none"/>
                      <w:tab w:pos="5821" w:val="left" w:leader="none"/>
                    </w:tabs>
                    <w:spacing w:before="48"/>
                    <w:ind w:left="414"/>
                  </w:pPr>
                  <w:r>
                    <w:rPr/>
                    <w:t>Intonation</w:t>
                    <w:tab/>
                    <w:t>Intonation</w:t>
                    <w:tab/>
                    <w:t>Intonation</w:t>
                    <w:tab/>
                    <w:t>Intonation</w:t>
                  </w:r>
                </w:p>
              </w:txbxContent>
            </v:textbox>
            <v:stroke dashstyle="solid"/>
            <w10:wrap type="topAndBottom"/>
          </v:shape>
        </w:pict>
      </w:r>
    </w:p>
    <w:p>
      <w:pPr>
        <w:pStyle w:val="BodyText"/>
        <w:spacing w:before="5"/>
        <w:rPr>
          <w:sz w:val="10"/>
        </w:rPr>
      </w:pPr>
    </w:p>
    <w:p>
      <w:pPr>
        <w:pStyle w:val="ListParagraph"/>
        <w:numPr>
          <w:ilvl w:val="0"/>
          <w:numId w:val="44"/>
        </w:numPr>
        <w:tabs>
          <w:tab w:pos="677" w:val="left" w:leader="none"/>
          <w:tab w:pos="678" w:val="left" w:leader="none"/>
        </w:tabs>
        <w:spacing w:line="240" w:lineRule="auto" w:before="91" w:after="0"/>
        <w:ind w:left="678" w:right="0" w:hanging="576"/>
        <w:jc w:val="left"/>
        <w:rPr>
          <w:sz w:val="22"/>
        </w:rPr>
      </w:pPr>
      <w:r>
        <w:rPr>
          <w:i/>
          <w:sz w:val="22"/>
        </w:rPr>
        <w:t>Figure 4. </w:t>
      </w:r>
      <w:r>
        <w:rPr>
          <w:sz w:val="22"/>
        </w:rPr>
        <w:t>Continuous stream of discourse, with orientation to Intonation Unit</w:t>
      </w:r>
      <w:r>
        <w:rPr>
          <w:spacing w:val="3"/>
          <w:sz w:val="22"/>
        </w:rPr>
        <w:t> </w:t>
      </w:r>
      <w:r>
        <w:rPr>
          <w:sz w:val="22"/>
        </w:rPr>
        <w:t>segmentation</w:t>
      </w:r>
    </w:p>
    <w:p>
      <w:pPr>
        <w:pStyle w:val="BodyText"/>
        <w:spacing w:before="2" w:after="1"/>
      </w:pPr>
    </w:p>
    <w:tbl>
      <w:tblPr>
        <w:tblW w:w="0" w:type="auto"/>
        <w:jc w:val="left"/>
        <w:tblInd w:w="820"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top w:w="0" w:type="dxa"/>
          <w:left w:w="0" w:type="dxa"/>
          <w:bottom w:w="0" w:type="dxa"/>
          <w:right w:w="0" w:type="dxa"/>
        </w:tblCellMar>
        <w:tblLook w:val="01E0"/>
      </w:tblPr>
      <w:tblGrid>
        <w:gridCol w:w="1800"/>
        <w:gridCol w:w="1800"/>
        <w:gridCol w:w="1800"/>
        <w:gridCol w:w="1782"/>
      </w:tblGrid>
      <w:tr>
        <w:trPr>
          <w:trHeight w:val="382" w:hRule="exact"/>
        </w:trPr>
        <w:tc>
          <w:tcPr>
            <w:tcW w:w="1800" w:type="dxa"/>
          </w:tcPr>
          <w:p>
            <w:pPr>
              <w:pStyle w:val="TableParagraph"/>
              <w:spacing w:before="48"/>
              <w:ind w:left="216"/>
              <w:rPr>
                <w:sz w:val="22"/>
              </w:rPr>
            </w:pPr>
            <w:r>
              <w:rPr>
                <w:sz w:val="22"/>
              </w:rPr>
              <w:t>Intonation Unit</w:t>
            </w:r>
          </w:p>
        </w:tc>
        <w:tc>
          <w:tcPr>
            <w:tcW w:w="1800" w:type="dxa"/>
          </w:tcPr>
          <w:p>
            <w:pPr>
              <w:pStyle w:val="TableParagraph"/>
              <w:spacing w:before="48"/>
              <w:ind w:left="216"/>
              <w:rPr>
                <w:sz w:val="22"/>
              </w:rPr>
            </w:pPr>
            <w:r>
              <w:rPr>
                <w:sz w:val="22"/>
              </w:rPr>
              <w:t>Intonation Unit</w:t>
            </w:r>
          </w:p>
        </w:tc>
        <w:tc>
          <w:tcPr>
            <w:tcW w:w="1800" w:type="dxa"/>
          </w:tcPr>
          <w:p>
            <w:pPr>
              <w:pStyle w:val="TableParagraph"/>
              <w:spacing w:before="48"/>
              <w:ind w:left="216"/>
              <w:rPr>
                <w:sz w:val="22"/>
              </w:rPr>
            </w:pPr>
            <w:r>
              <w:rPr>
                <w:sz w:val="22"/>
              </w:rPr>
              <w:t>Intonation Unit</w:t>
            </w:r>
          </w:p>
        </w:tc>
        <w:tc>
          <w:tcPr>
            <w:tcW w:w="1782" w:type="dxa"/>
          </w:tcPr>
          <w:p>
            <w:pPr>
              <w:pStyle w:val="TableParagraph"/>
              <w:spacing w:before="48"/>
              <w:ind w:left="206"/>
              <w:rPr>
                <w:sz w:val="22"/>
              </w:rPr>
            </w:pPr>
            <w:r>
              <w:rPr>
                <w:sz w:val="22"/>
              </w:rPr>
              <w:t>Intonation Unit</w:t>
            </w:r>
          </w:p>
        </w:tc>
      </w:tr>
    </w:tbl>
    <w:p>
      <w:pPr>
        <w:pStyle w:val="BodyText"/>
        <w:rPr>
          <w:sz w:val="24"/>
        </w:rPr>
      </w:pPr>
    </w:p>
    <w:p>
      <w:pPr>
        <w:pStyle w:val="BodyText"/>
        <w:spacing w:before="10"/>
        <w:rPr>
          <w:sz w:val="27"/>
        </w:rPr>
      </w:pPr>
    </w:p>
    <w:p>
      <w:pPr>
        <w:pStyle w:val="Heading9"/>
      </w:pPr>
      <w:bookmarkStart w:name="Some examples" w:id="132"/>
      <w:bookmarkEnd w:id="132"/>
      <w:r>
        <w:rPr>
          <w:b w:val="0"/>
          <w:i w:val="0"/>
        </w:rPr>
      </w:r>
      <w:r>
        <w:rPr/>
        <w:t>Some examples</w:t>
      </w:r>
    </w:p>
    <w:p>
      <w:pPr>
        <w:pStyle w:val="BodyText"/>
        <w:spacing w:before="7"/>
        <w:rPr>
          <w:rFonts w:ascii="Arial-BoldItalicMT"/>
          <w:b/>
          <w:i/>
          <w:sz w:val="26"/>
        </w:rPr>
      </w:pPr>
    </w:p>
    <w:p>
      <w:pPr>
        <w:tabs>
          <w:tab w:pos="677" w:val="left" w:leader="none"/>
        </w:tabs>
        <w:spacing w:line="250" w:lineRule="exact" w:before="0"/>
        <w:ind w:left="102" w:right="4724" w:firstLine="0"/>
        <w:jc w:val="left"/>
        <w:rPr>
          <w:sz w:val="22"/>
        </w:rPr>
      </w:pPr>
      <w:r>
        <w:rPr>
          <w:sz w:val="22"/>
        </w:rPr>
        <w:t>(39)</w:t>
        <w:tab/>
        <w:t>(</w:t>
      </w:r>
      <w:r>
        <w:rPr>
          <w:i/>
          <w:sz w:val="22"/>
        </w:rPr>
        <w:t>A Book about Death</w:t>
      </w:r>
      <w:r>
        <w:rPr>
          <w:i/>
          <w:spacing w:val="-1"/>
          <w:sz w:val="22"/>
        </w:rPr>
        <w:t> </w:t>
      </w:r>
      <w:r>
        <w:rPr>
          <w:sz w:val="22"/>
        </w:rPr>
        <w:t>SBC005:</w:t>
      </w:r>
      <w:r>
        <w:rPr>
          <w:spacing w:val="1"/>
          <w:sz w:val="22"/>
        </w:rPr>
        <w:t> </w:t>
      </w:r>
      <w:r>
        <w:rPr>
          <w:sz w:val="22"/>
        </w:rPr>
        <w:t>173.55-211.02) ((1st speaker = PAMELA; 2nd speaker =</w:t>
      </w:r>
      <w:r>
        <w:rPr>
          <w:spacing w:val="-5"/>
          <w:sz w:val="22"/>
        </w:rPr>
        <w:t> </w:t>
      </w:r>
      <w:r>
        <w:rPr>
          <w:sz w:val="22"/>
        </w:rPr>
        <w:t>DARRYL))</w:t>
      </w:r>
    </w:p>
    <w:p>
      <w:pPr>
        <w:pStyle w:val="BodyText"/>
        <w:spacing w:line="242" w:lineRule="auto"/>
        <w:ind w:left="102" w:right="122"/>
      </w:pPr>
      <w:r>
        <w:rPr/>
        <w:t>I mean books words I mean I mean they just become handbooks you distill them and use them in your own way no no no I don't I don't I I come up with my own ideas about that stuff and where do you get the ideas thought where do you get those thoughts processing what goes on around me well isn't a book part of what goes on around you well more from an oblique source</w:t>
      </w:r>
    </w:p>
    <w:p>
      <w:pPr>
        <w:pStyle w:val="BodyText"/>
        <w:spacing w:before="3"/>
      </w:pPr>
    </w:p>
    <w:p>
      <w:pPr>
        <w:tabs>
          <w:tab w:pos="677" w:val="left" w:leader="none"/>
        </w:tabs>
        <w:spacing w:before="0" w:after="17"/>
        <w:ind w:left="102" w:right="0" w:firstLine="0"/>
        <w:jc w:val="left"/>
        <w:rPr>
          <w:sz w:val="22"/>
        </w:rPr>
      </w:pPr>
      <w:r>
        <w:rPr>
          <w:sz w:val="22"/>
        </w:rPr>
        <w:t>(40)</w:t>
        <w:tab/>
        <w:t>(</w:t>
      </w:r>
      <w:r>
        <w:rPr>
          <w:i/>
          <w:sz w:val="22"/>
        </w:rPr>
        <w:t>A Book About Death </w:t>
      </w:r>
      <w:r>
        <w:rPr>
          <w:sz w:val="22"/>
        </w:rPr>
        <w:t>SBC005:</w:t>
      </w:r>
      <w:r>
        <w:rPr>
          <w:spacing w:val="-1"/>
          <w:sz w:val="22"/>
        </w:rPr>
        <w:t> </w:t>
      </w:r>
      <w:r>
        <w:rPr>
          <w:sz w:val="22"/>
        </w:rPr>
        <w:t>173.55-211.02)</w:t>
      </w:r>
    </w:p>
    <w:tbl>
      <w:tblPr>
        <w:tblW w:w="0" w:type="auto"/>
        <w:jc w:val="left"/>
        <w:tblInd w:w="48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8"/>
        <w:gridCol w:w="1306"/>
        <w:gridCol w:w="1672"/>
      </w:tblGrid>
      <w:tr>
        <w:trPr>
          <w:trHeight w:val="231" w:hRule="exact"/>
        </w:trPr>
        <w:tc>
          <w:tcPr>
            <w:tcW w:w="358" w:type="dxa"/>
          </w:tcPr>
          <w:p>
            <w:pPr>
              <w:pStyle w:val="TableParagraph"/>
              <w:spacing w:line="221" w:lineRule="exact"/>
              <w:rPr>
                <w:sz w:val="20"/>
              </w:rPr>
            </w:pPr>
            <w:r>
              <w:rPr>
                <w:sz w:val="20"/>
              </w:rPr>
              <w:t>1</w:t>
            </w:r>
          </w:p>
        </w:tc>
        <w:tc>
          <w:tcPr>
            <w:tcW w:w="1306" w:type="dxa"/>
          </w:tcPr>
          <w:p>
            <w:pPr/>
          </w:p>
        </w:tc>
        <w:tc>
          <w:tcPr>
            <w:tcW w:w="1672" w:type="dxa"/>
          </w:tcPr>
          <w:p>
            <w:pPr>
              <w:pStyle w:val="TableParagraph"/>
              <w:spacing w:line="221" w:lineRule="exact"/>
              <w:ind w:left="226"/>
              <w:rPr>
                <w:sz w:val="20"/>
              </w:rPr>
            </w:pPr>
            <w:r>
              <w:rPr>
                <w:sz w:val="20"/>
              </w:rPr>
              <w:t>(0.3)</w:t>
            </w:r>
          </w:p>
        </w:tc>
      </w:tr>
      <w:tr>
        <w:trPr>
          <w:trHeight w:val="240" w:hRule="exact"/>
        </w:trPr>
        <w:tc>
          <w:tcPr>
            <w:tcW w:w="358" w:type="dxa"/>
          </w:tcPr>
          <w:p>
            <w:pPr>
              <w:pStyle w:val="TableParagraph"/>
              <w:rPr>
                <w:sz w:val="20"/>
              </w:rPr>
            </w:pPr>
            <w:r>
              <w:rPr>
                <w:sz w:val="20"/>
              </w:rPr>
              <w:t>2</w:t>
            </w:r>
          </w:p>
        </w:tc>
        <w:tc>
          <w:tcPr>
            <w:tcW w:w="1306" w:type="dxa"/>
          </w:tcPr>
          <w:p>
            <w:pPr>
              <w:pStyle w:val="TableParagraph"/>
              <w:ind w:left="207"/>
              <w:rPr>
                <w:sz w:val="20"/>
              </w:rPr>
            </w:pPr>
            <w:r>
              <w:rPr>
                <w:sz w:val="20"/>
              </w:rPr>
              <w:t>PAMELA;</w:t>
            </w:r>
          </w:p>
        </w:tc>
        <w:tc>
          <w:tcPr>
            <w:tcW w:w="1672" w:type="dxa"/>
          </w:tcPr>
          <w:p>
            <w:pPr>
              <w:pStyle w:val="TableParagraph"/>
              <w:ind w:left="226"/>
              <w:rPr>
                <w:sz w:val="20"/>
              </w:rPr>
            </w:pPr>
            <w:r>
              <w:rPr>
                <w:sz w:val="20"/>
              </w:rPr>
              <w:t>°I_mean°,</w:t>
            </w:r>
          </w:p>
        </w:tc>
      </w:tr>
      <w:tr>
        <w:trPr>
          <w:trHeight w:val="240" w:hRule="exact"/>
        </w:trPr>
        <w:tc>
          <w:tcPr>
            <w:tcW w:w="358" w:type="dxa"/>
          </w:tcPr>
          <w:p>
            <w:pPr>
              <w:pStyle w:val="TableParagraph"/>
              <w:rPr>
                <w:sz w:val="20"/>
              </w:rPr>
            </w:pPr>
            <w:r>
              <w:rPr>
                <w:sz w:val="20"/>
              </w:rPr>
              <w:t>3</w:t>
            </w:r>
          </w:p>
        </w:tc>
        <w:tc>
          <w:tcPr>
            <w:tcW w:w="1306" w:type="dxa"/>
          </w:tcPr>
          <w:p>
            <w:pPr/>
          </w:p>
        </w:tc>
        <w:tc>
          <w:tcPr>
            <w:tcW w:w="1672" w:type="dxa"/>
          </w:tcPr>
          <w:p>
            <w:pPr>
              <w:pStyle w:val="TableParagraph"/>
              <w:ind w:left="226"/>
              <w:rPr>
                <w:sz w:val="20"/>
              </w:rPr>
            </w:pPr>
            <w:r>
              <w:rPr>
                <w:sz w:val="20"/>
              </w:rPr>
              <w:t>.. books,</w:t>
            </w:r>
          </w:p>
        </w:tc>
      </w:tr>
      <w:tr>
        <w:trPr>
          <w:trHeight w:val="240" w:hRule="exact"/>
        </w:trPr>
        <w:tc>
          <w:tcPr>
            <w:tcW w:w="358" w:type="dxa"/>
          </w:tcPr>
          <w:p>
            <w:pPr>
              <w:pStyle w:val="TableParagraph"/>
              <w:rPr>
                <w:sz w:val="20"/>
              </w:rPr>
            </w:pPr>
            <w:r>
              <w:rPr>
                <w:sz w:val="20"/>
              </w:rPr>
              <w:t>4</w:t>
            </w:r>
          </w:p>
        </w:tc>
        <w:tc>
          <w:tcPr>
            <w:tcW w:w="1306" w:type="dxa"/>
          </w:tcPr>
          <w:p>
            <w:pPr/>
          </w:p>
        </w:tc>
        <w:tc>
          <w:tcPr>
            <w:tcW w:w="1672" w:type="dxa"/>
          </w:tcPr>
          <w:p>
            <w:pPr>
              <w:pStyle w:val="TableParagraph"/>
              <w:ind w:left="226"/>
              <w:rPr>
                <w:sz w:val="20"/>
              </w:rPr>
            </w:pPr>
            <w:r>
              <w:rPr>
                <w:sz w:val="20"/>
              </w:rPr>
              <w:t>(0.3)</w:t>
            </w:r>
          </w:p>
        </w:tc>
      </w:tr>
      <w:tr>
        <w:trPr>
          <w:trHeight w:val="231" w:hRule="exact"/>
        </w:trPr>
        <w:tc>
          <w:tcPr>
            <w:tcW w:w="358" w:type="dxa"/>
          </w:tcPr>
          <w:p>
            <w:pPr>
              <w:pStyle w:val="TableParagraph"/>
              <w:rPr>
                <w:sz w:val="20"/>
              </w:rPr>
            </w:pPr>
            <w:r>
              <w:rPr>
                <w:sz w:val="20"/>
              </w:rPr>
              <w:t>5</w:t>
            </w:r>
          </w:p>
        </w:tc>
        <w:tc>
          <w:tcPr>
            <w:tcW w:w="1306" w:type="dxa"/>
          </w:tcPr>
          <w:p>
            <w:pPr/>
          </w:p>
        </w:tc>
        <w:tc>
          <w:tcPr>
            <w:tcW w:w="1672" w:type="dxa"/>
          </w:tcPr>
          <w:p>
            <w:pPr>
              <w:pStyle w:val="TableParagraph"/>
              <w:ind w:left="226"/>
              <w:rPr>
                <w:sz w:val="20"/>
              </w:rPr>
            </w:pPr>
            <w:r>
              <w:rPr>
                <w:sz w:val="20"/>
              </w:rPr>
              <w:t>(%) w%– wor:ds.</w:t>
            </w:r>
          </w:p>
        </w:tc>
      </w:tr>
    </w:tbl>
    <w:p>
      <w:pPr>
        <w:spacing w:after="0"/>
        <w:rPr>
          <w:sz w:val="20"/>
        </w:rPr>
        <w:sectPr>
          <w:headerReference w:type="default" r:id="rId101"/>
          <w:pgSz w:w="12240" w:h="15840"/>
          <w:pgMar w:header="1437" w:footer="1465" w:top="1660" w:bottom="1660" w:left="1340" w:right="1340"/>
        </w:sectPr>
      </w:pPr>
    </w:p>
    <w:p>
      <w:pPr>
        <w:pStyle w:val="BodyText"/>
        <w:rPr>
          <w:sz w:val="20"/>
        </w:rPr>
      </w:pPr>
    </w:p>
    <w:p>
      <w:pPr>
        <w:pStyle w:val="BodyText"/>
        <w:spacing w:before="1"/>
        <w:rPr>
          <w:sz w:val="12"/>
        </w:rPr>
      </w:pPr>
    </w:p>
    <w:tbl>
      <w:tblPr>
        <w:tblW w:w="0" w:type="auto"/>
        <w:jc w:val="left"/>
        <w:tblInd w:w="48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8"/>
        <w:gridCol w:w="1255"/>
        <w:gridCol w:w="3922"/>
      </w:tblGrid>
      <w:tr>
        <w:trPr>
          <w:trHeight w:val="231" w:hRule="exact"/>
        </w:trPr>
        <w:tc>
          <w:tcPr>
            <w:tcW w:w="408" w:type="dxa"/>
          </w:tcPr>
          <w:p>
            <w:pPr>
              <w:pStyle w:val="TableParagraph"/>
              <w:spacing w:line="221" w:lineRule="exact"/>
              <w:rPr>
                <w:sz w:val="20"/>
              </w:rPr>
            </w:pPr>
            <w:r>
              <w:rPr>
                <w:sz w:val="20"/>
              </w:rPr>
              <w:t>6</w:t>
            </w:r>
          </w:p>
        </w:tc>
        <w:tc>
          <w:tcPr>
            <w:tcW w:w="1255" w:type="dxa"/>
          </w:tcPr>
          <w:p>
            <w:pPr/>
          </w:p>
        </w:tc>
        <w:tc>
          <w:tcPr>
            <w:tcW w:w="3922" w:type="dxa"/>
          </w:tcPr>
          <w:p>
            <w:pPr>
              <w:pStyle w:val="TableParagraph"/>
              <w:spacing w:line="221" w:lineRule="exact"/>
              <w:ind w:left="227"/>
              <w:rPr>
                <w:sz w:val="20"/>
              </w:rPr>
            </w:pPr>
            <w:r>
              <w:rPr>
                <w:sz w:val="20"/>
              </w:rPr>
              <w:t>I_mean,</w:t>
            </w:r>
          </w:p>
        </w:tc>
      </w:tr>
      <w:tr>
        <w:trPr>
          <w:trHeight w:val="240" w:hRule="exact"/>
        </w:trPr>
        <w:tc>
          <w:tcPr>
            <w:tcW w:w="408" w:type="dxa"/>
          </w:tcPr>
          <w:p>
            <w:pPr>
              <w:pStyle w:val="TableParagraph"/>
              <w:rPr>
                <w:sz w:val="20"/>
              </w:rPr>
            </w:pPr>
            <w:r>
              <w:rPr>
                <w:sz w:val="20"/>
              </w:rPr>
              <w:t>7</w:t>
            </w:r>
          </w:p>
        </w:tc>
        <w:tc>
          <w:tcPr>
            <w:tcW w:w="1255" w:type="dxa"/>
          </w:tcPr>
          <w:p>
            <w:pPr/>
          </w:p>
        </w:tc>
        <w:tc>
          <w:tcPr>
            <w:tcW w:w="3922" w:type="dxa"/>
          </w:tcPr>
          <w:p>
            <w:pPr>
              <w:pStyle w:val="TableParagraph"/>
              <w:ind w:left="227"/>
              <w:rPr>
                <w:sz w:val="20"/>
              </w:rPr>
            </w:pPr>
            <w:r>
              <w:rPr>
                <w:sz w:val="20"/>
              </w:rPr>
              <w:t>(3.0)</w:t>
            </w:r>
          </w:p>
        </w:tc>
      </w:tr>
      <w:tr>
        <w:trPr>
          <w:trHeight w:val="240" w:hRule="exact"/>
        </w:trPr>
        <w:tc>
          <w:tcPr>
            <w:tcW w:w="408" w:type="dxa"/>
          </w:tcPr>
          <w:p>
            <w:pPr>
              <w:pStyle w:val="TableParagraph"/>
              <w:rPr>
                <w:sz w:val="20"/>
              </w:rPr>
            </w:pPr>
            <w:r>
              <w:rPr>
                <w:sz w:val="20"/>
              </w:rPr>
              <w:t>8</w:t>
            </w:r>
          </w:p>
        </w:tc>
        <w:tc>
          <w:tcPr>
            <w:tcW w:w="1255" w:type="dxa"/>
          </w:tcPr>
          <w:p>
            <w:pPr/>
          </w:p>
        </w:tc>
        <w:tc>
          <w:tcPr>
            <w:tcW w:w="3922" w:type="dxa"/>
          </w:tcPr>
          <w:p>
            <w:pPr>
              <w:pStyle w:val="TableParagraph"/>
              <w:ind w:left="227"/>
              <w:rPr>
                <w:sz w:val="20"/>
              </w:rPr>
            </w:pPr>
            <w:r>
              <w:rPr>
                <w:sz w:val="20"/>
              </w:rPr>
              <w:t>#°I_mean°,</w:t>
            </w:r>
          </w:p>
        </w:tc>
      </w:tr>
      <w:tr>
        <w:trPr>
          <w:trHeight w:val="240" w:hRule="exact"/>
        </w:trPr>
        <w:tc>
          <w:tcPr>
            <w:tcW w:w="408" w:type="dxa"/>
          </w:tcPr>
          <w:p>
            <w:pPr>
              <w:pStyle w:val="TableParagraph"/>
              <w:rPr>
                <w:sz w:val="20"/>
              </w:rPr>
            </w:pPr>
            <w:r>
              <w:rPr>
                <w:sz w:val="20"/>
              </w:rPr>
              <w:t>9</w:t>
            </w:r>
          </w:p>
        </w:tc>
        <w:tc>
          <w:tcPr>
            <w:tcW w:w="1255" w:type="dxa"/>
          </w:tcPr>
          <w:p>
            <w:pPr/>
          </w:p>
        </w:tc>
        <w:tc>
          <w:tcPr>
            <w:tcW w:w="3922" w:type="dxa"/>
          </w:tcPr>
          <w:p>
            <w:pPr>
              <w:pStyle w:val="TableParagraph"/>
              <w:ind w:left="227"/>
              <w:rPr>
                <w:sz w:val="20"/>
              </w:rPr>
            </w:pPr>
            <w:r>
              <w:rPr>
                <w:sz w:val="20"/>
              </w:rPr>
              <w:t>they just become handbooks.</w:t>
            </w:r>
          </w:p>
        </w:tc>
      </w:tr>
      <w:tr>
        <w:trPr>
          <w:trHeight w:val="240" w:hRule="exact"/>
        </w:trPr>
        <w:tc>
          <w:tcPr>
            <w:tcW w:w="408" w:type="dxa"/>
          </w:tcPr>
          <w:p>
            <w:pPr>
              <w:pStyle w:val="TableParagraph"/>
              <w:rPr>
                <w:sz w:val="20"/>
              </w:rPr>
            </w:pPr>
            <w:r>
              <w:rPr>
                <w:sz w:val="20"/>
              </w:rPr>
              <w:t>10</w:t>
            </w:r>
          </w:p>
        </w:tc>
        <w:tc>
          <w:tcPr>
            <w:tcW w:w="1255" w:type="dxa"/>
          </w:tcPr>
          <w:p>
            <w:pPr/>
          </w:p>
        </w:tc>
        <w:tc>
          <w:tcPr>
            <w:tcW w:w="3922" w:type="dxa"/>
          </w:tcPr>
          <w:p>
            <w:pPr>
              <w:pStyle w:val="TableParagraph"/>
              <w:ind w:left="227"/>
              <w:rPr>
                <w:sz w:val="20"/>
              </w:rPr>
            </w:pPr>
            <w:r>
              <w:rPr>
                <w:sz w:val="20"/>
              </w:rPr>
              <w:t>You distill them,</w:t>
            </w:r>
          </w:p>
        </w:tc>
      </w:tr>
      <w:tr>
        <w:trPr>
          <w:trHeight w:val="240" w:hRule="exact"/>
        </w:trPr>
        <w:tc>
          <w:tcPr>
            <w:tcW w:w="408" w:type="dxa"/>
          </w:tcPr>
          <w:p>
            <w:pPr>
              <w:pStyle w:val="TableParagraph"/>
              <w:rPr>
                <w:sz w:val="20"/>
              </w:rPr>
            </w:pPr>
            <w:r>
              <w:rPr>
                <w:sz w:val="20"/>
              </w:rPr>
              <w:t>11</w:t>
            </w:r>
          </w:p>
        </w:tc>
        <w:tc>
          <w:tcPr>
            <w:tcW w:w="1255" w:type="dxa"/>
          </w:tcPr>
          <w:p>
            <w:pPr/>
          </w:p>
        </w:tc>
        <w:tc>
          <w:tcPr>
            <w:tcW w:w="3922" w:type="dxa"/>
          </w:tcPr>
          <w:p>
            <w:pPr>
              <w:pStyle w:val="TableParagraph"/>
              <w:ind w:left="227"/>
              <w:rPr>
                <w:sz w:val="20"/>
              </w:rPr>
            </w:pPr>
            <w:r>
              <w:rPr>
                <w:sz w:val="20"/>
              </w:rPr>
              <w:t>and use them in your own way.</w:t>
            </w:r>
          </w:p>
        </w:tc>
      </w:tr>
      <w:tr>
        <w:trPr>
          <w:trHeight w:val="240" w:hRule="exact"/>
        </w:trPr>
        <w:tc>
          <w:tcPr>
            <w:tcW w:w="408" w:type="dxa"/>
          </w:tcPr>
          <w:p>
            <w:pPr>
              <w:pStyle w:val="TableParagraph"/>
              <w:rPr>
                <w:sz w:val="20"/>
              </w:rPr>
            </w:pPr>
            <w:r>
              <w:rPr>
                <w:sz w:val="20"/>
              </w:rPr>
              <w:t>12</w:t>
            </w:r>
          </w:p>
        </w:tc>
        <w:tc>
          <w:tcPr>
            <w:tcW w:w="1255" w:type="dxa"/>
          </w:tcPr>
          <w:p>
            <w:pPr/>
          </w:p>
        </w:tc>
        <w:tc>
          <w:tcPr>
            <w:tcW w:w="3922" w:type="dxa"/>
          </w:tcPr>
          <w:p>
            <w:pPr>
              <w:pStyle w:val="TableParagraph"/>
              <w:ind w:left="227"/>
              <w:rPr>
                <w:sz w:val="20"/>
              </w:rPr>
            </w:pPr>
            <w:r>
              <w:rPr>
                <w:sz w:val="20"/>
              </w:rPr>
              <w:t>(4.5)</w:t>
            </w:r>
          </w:p>
        </w:tc>
      </w:tr>
      <w:tr>
        <w:trPr>
          <w:trHeight w:val="240" w:hRule="exact"/>
        </w:trPr>
        <w:tc>
          <w:tcPr>
            <w:tcW w:w="408" w:type="dxa"/>
          </w:tcPr>
          <w:p>
            <w:pPr>
              <w:pStyle w:val="TableParagraph"/>
              <w:rPr>
                <w:sz w:val="20"/>
              </w:rPr>
            </w:pPr>
            <w:r>
              <w:rPr>
                <w:sz w:val="20"/>
              </w:rPr>
              <w:t>13</w:t>
            </w:r>
          </w:p>
        </w:tc>
        <w:tc>
          <w:tcPr>
            <w:tcW w:w="1255" w:type="dxa"/>
          </w:tcPr>
          <w:p>
            <w:pPr>
              <w:pStyle w:val="TableParagraph"/>
              <w:ind w:left="157"/>
              <w:rPr>
                <w:sz w:val="20"/>
              </w:rPr>
            </w:pPr>
            <w:r>
              <w:rPr>
                <w:sz w:val="20"/>
              </w:rPr>
              <w:t>DARRYL;</w:t>
            </w:r>
          </w:p>
        </w:tc>
        <w:tc>
          <w:tcPr>
            <w:tcW w:w="3922" w:type="dxa"/>
          </w:tcPr>
          <w:p>
            <w:pPr>
              <w:pStyle w:val="TableParagraph"/>
              <w:ind w:left="227"/>
              <w:rPr>
                <w:sz w:val="20"/>
              </w:rPr>
            </w:pPr>
            <w:r>
              <w:rPr>
                <w:sz w:val="20"/>
              </w:rPr>
              <w:t>°No°,</w:t>
            </w:r>
          </w:p>
        </w:tc>
      </w:tr>
      <w:tr>
        <w:trPr>
          <w:trHeight w:val="240" w:hRule="exact"/>
        </w:trPr>
        <w:tc>
          <w:tcPr>
            <w:tcW w:w="408" w:type="dxa"/>
          </w:tcPr>
          <w:p>
            <w:pPr>
              <w:pStyle w:val="TableParagraph"/>
              <w:rPr>
                <w:sz w:val="20"/>
              </w:rPr>
            </w:pPr>
            <w:r>
              <w:rPr>
                <w:sz w:val="20"/>
              </w:rPr>
              <w:t>14</w:t>
            </w:r>
          </w:p>
        </w:tc>
        <w:tc>
          <w:tcPr>
            <w:tcW w:w="1255" w:type="dxa"/>
          </w:tcPr>
          <w:p>
            <w:pPr/>
          </w:p>
        </w:tc>
        <w:tc>
          <w:tcPr>
            <w:tcW w:w="3922" w:type="dxa"/>
          </w:tcPr>
          <w:p>
            <w:pPr>
              <w:pStyle w:val="TableParagraph"/>
              <w:ind w:left="227"/>
              <w:rPr>
                <w:sz w:val="20"/>
              </w:rPr>
            </w:pPr>
            <w:r>
              <w:rPr>
                <w:sz w:val="20"/>
              </w:rPr>
              <w:t>(0.6)</w:t>
            </w:r>
          </w:p>
        </w:tc>
      </w:tr>
      <w:tr>
        <w:trPr>
          <w:trHeight w:val="240" w:hRule="exact"/>
        </w:trPr>
        <w:tc>
          <w:tcPr>
            <w:tcW w:w="408" w:type="dxa"/>
          </w:tcPr>
          <w:p>
            <w:pPr>
              <w:pStyle w:val="TableParagraph"/>
              <w:rPr>
                <w:sz w:val="20"/>
              </w:rPr>
            </w:pPr>
            <w:r>
              <w:rPr>
                <w:sz w:val="20"/>
              </w:rPr>
              <w:t>15</w:t>
            </w:r>
          </w:p>
        </w:tc>
        <w:tc>
          <w:tcPr>
            <w:tcW w:w="1255" w:type="dxa"/>
          </w:tcPr>
          <w:p>
            <w:pPr/>
          </w:p>
        </w:tc>
        <w:tc>
          <w:tcPr>
            <w:tcW w:w="3922" w:type="dxa"/>
          </w:tcPr>
          <w:p>
            <w:pPr>
              <w:pStyle w:val="TableParagraph"/>
              <w:ind w:left="227"/>
              <w:rPr>
                <w:sz w:val="20"/>
              </w:rPr>
            </w:pPr>
            <w:r>
              <w:rPr>
                <w:sz w:val="20"/>
              </w:rPr>
              <w:t>No,</w:t>
            </w:r>
          </w:p>
        </w:tc>
      </w:tr>
      <w:tr>
        <w:trPr>
          <w:trHeight w:val="240" w:hRule="exact"/>
        </w:trPr>
        <w:tc>
          <w:tcPr>
            <w:tcW w:w="408" w:type="dxa"/>
          </w:tcPr>
          <w:p>
            <w:pPr>
              <w:pStyle w:val="TableParagraph"/>
              <w:rPr>
                <w:sz w:val="20"/>
              </w:rPr>
            </w:pPr>
            <w:r>
              <w:rPr>
                <w:sz w:val="20"/>
              </w:rPr>
              <w:t>16</w:t>
            </w:r>
          </w:p>
        </w:tc>
        <w:tc>
          <w:tcPr>
            <w:tcW w:w="1255" w:type="dxa"/>
          </w:tcPr>
          <w:p>
            <w:pPr/>
          </w:p>
        </w:tc>
        <w:tc>
          <w:tcPr>
            <w:tcW w:w="3922" w:type="dxa"/>
          </w:tcPr>
          <w:p>
            <w:pPr>
              <w:pStyle w:val="TableParagraph"/>
              <w:ind w:left="227"/>
              <w:rPr>
                <w:sz w:val="20"/>
              </w:rPr>
            </w:pPr>
            <w:r>
              <w:rPr>
                <w:sz w:val="20"/>
              </w:rPr>
              <w:t>.. No I don't.</w:t>
            </w:r>
          </w:p>
        </w:tc>
      </w:tr>
      <w:tr>
        <w:trPr>
          <w:trHeight w:val="240" w:hRule="exact"/>
        </w:trPr>
        <w:tc>
          <w:tcPr>
            <w:tcW w:w="408" w:type="dxa"/>
          </w:tcPr>
          <w:p>
            <w:pPr>
              <w:pStyle w:val="TableParagraph"/>
              <w:rPr>
                <w:sz w:val="20"/>
              </w:rPr>
            </w:pPr>
            <w:r>
              <w:rPr>
                <w:sz w:val="20"/>
              </w:rPr>
              <w:t>17</w:t>
            </w:r>
          </w:p>
        </w:tc>
        <w:tc>
          <w:tcPr>
            <w:tcW w:w="1255" w:type="dxa"/>
          </w:tcPr>
          <w:p>
            <w:pPr/>
          </w:p>
        </w:tc>
        <w:tc>
          <w:tcPr>
            <w:tcW w:w="3922" w:type="dxa"/>
          </w:tcPr>
          <w:p>
            <w:pPr>
              <w:pStyle w:val="TableParagraph"/>
              <w:ind w:left="227"/>
              <w:rPr>
                <w:sz w:val="20"/>
              </w:rPr>
            </w:pPr>
            <w:r>
              <w:rPr>
                <w:sz w:val="20"/>
              </w:rPr>
              <w:t>(0.3)</w:t>
            </w:r>
          </w:p>
        </w:tc>
      </w:tr>
      <w:tr>
        <w:trPr>
          <w:trHeight w:val="240" w:hRule="exact"/>
        </w:trPr>
        <w:tc>
          <w:tcPr>
            <w:tcW w:w="408" w:type="dxa"/>
          </w:tcPr>
          <w:p>
            <w:pPr>
              <w:pStyle w:val="TableParagraph"/>
              <w:rPr>
                <w:sz w:val="20"/>
              </w:rPr>
            </w:pPr>
            <w:r>
              <w:rPr>
                <w:sz w:val="20"/>
              </w:rPr>
              <w:t>18</w:t>
            </w:r>
          </w:p>
        </w:tc>
        <w:tc>
          <w:tcPr>
            <w:tcW w:w="1255" w:type="dxa"/>
          </w:tcPr>
          <w:p>
            <w:pPr/>
          </w:p>
        </w:tc>
        <w:tc>
          <w:tcPr>
            <w:tcW w:w="3922" w:type="dxa"/>
          </w:tcPr>
          <w:p>
            <w:pPr>
              <w:pStyle w:val="TableParagraph"/>
              <w:ind w:left="227"/>
              <w:rPr>
                <w:sz w:val="20"/>
              </w:rPr>
            </w:pPr>
            <w:r>
              <w:rPr>
                <w:sz w:val="20"/>
              </w:rPr>
              <w:t>I don't.</w:t>
            </w:r>
          </w:p>
        </w:tc>
      </w:tr>
      <w:tr>
        <w:trPr>
          <w:trHeight w:val="240" w:hRule="exact"/>
        </w:trPr>
        <w:tc>
          <w:tcPr>
            <w:tcW w:w="408" w:type="dxa"/>
          </w:tcPr>
          <w:p>
            <w:pPr>
              <w:pStyle w:val="TableParagraph"/>
              <w:rPr>
                <w:sz w:val="20"/>
              </w:rPr>
            </w:pPr>
            <w:r>
              <w:rPr>
                <w:sz w:val="20"/>
              </w:rPr>
              <w:t>19</w:t>
            </w:r>
          </w:p>
        </w:tc>
        <w:tc>
          <w:tcPr>
            <w:tcW w:w="1255" w:type="dxa"/>
          </w:tcPr>
          <w:p>
            <w:pPr/>
          </w:p>
        </w:tc>
        <w:tc>
          <w:tcPr>
            <w:tcW w:w="3922" w:type="dxa"/>
          </w:tcPr>
          <w:p>
            <w:pPr>
              <w:pStyle w:val="TableParagraph"/>
              <w:ind w:left="227"/>
              <w:rPr>
                <w:sz w:val="20"/>
              </w:rPr>
            </w:pPr>
            <w:r>
              <w:rPr>
                <w:sz w:val="20"/>
              </w:rPr>
              <w:t>(1.2)</w:t>
            </w:r>
          </w:p>
        </w:tc>
      </w:tr>
      <w:tr>
        <w:trPr>
          <w:trHeight w:val="240" w:hRule="exact"/>
        </w:trPr>
        <w:tc>
          <w:tcPr>
            <w:tcW w:w="408" w:type="dxa"/>
          </w:tcPr>
          <w:p>
            <w:pPr>
              <w:pStyle w:val="TableParagraph"/>
              <w:rPr>
                <w:sz w:val="20"/>
              </w:rPr>
            </w:pPr>
            <w:r>
              <w:rPr>
                <w:sz w:val="20"/>
              </w:rPr>
              <w:t>20</w:t>
            </w:r>
          </w:p>
        </w:tc>
        <w:tc>
          <w:tcPr>
            <w:tcW w:w="1255" w:type="dxa"/>
          </w:tcPr>
          <w:p>
            <w:pPr/>
          </w:p>
        </w:tc>
        <w:tc>
          <w:tcPr>
            <w:tcW w:w="3922" w:type="dxa"/>
          </w:tcPr>
          <w:p>
            <w:pPr>
              <w:pStyle w:val="TableParagraph"/>
              <w:ind w:left="227"/>
              <w:rPr>
                <w:sz w:val="20"/>
              </w:rPr>
            </w:pPr>
            <w:r>
              <w:rPr>
                <w:sz w:val="20"/>
              </w:rPr>
              <w:t>(H) I,</w:t>
            </w:r>
          </w:p>
        </w:tc>
      </w:tr>
      <w:tr>
        <w:trPr>
          <w:trHeight w:val="240" w:hRule="exact"/>
        </w:trPr>
        <w:tc>
          <w:tcPr>
            <w:tcW w:w="408" w:type="dxa"/>
          </w:tcPr>
          <w:p>
            <w:pPr>
              <w:pStyle w:val="TableParagraph"/>
              <w:rPr>
                <w:sz w:val="20"/>
              </w:rPr>
            </w:pPr>
            <w:r>
              <w:rPr>
                <w:sz w:val="20"/>
              </w:rPr>
              <w:t>21</w:t>
            </w:r>
          </w:p>
        </w:tc>
        <w:tc>
          <w:tcPr>
            <w:tcW w:w="1255" w:type="dxa"/>
          </w:tcPr>
          <w:p>
            <w:pPr/>
          </w:p>
        </w:tc>
        <w:tc>
          <w:tcPr>
            <w:tcW w:w="3922" w:type="dxa"/>
          </w:tcPr>
          <w:p>
            <w:pPr>
              <w:pStyle w:val="TableParagraph"/>
              <w:ind w:left="227"/>
              <w:rPr>
                <w:sz w:val="20"/>
              </w:rPr>
            </w:pPr>
            <w:r>
              <w:rPr>
                <w:sz w:val="20"/>
              </w:rPr>
              <w:t>(2.3)</w:t>
            </w:r>
          </w:p>
        </w:tc>
      </w:tr>
      <w:tr>
        <w:trPr>
          <w:trHeight w:val="231" w:hRule="exact"/>
        </w:trPr>
        <w:tc>
          <w:tcPr>
            <w:tcW w:w="408" w:type="dxa"/>
          </w:tcPr>
          <w:p>
            <w:pPr>
              <w:pStyle w:val="TableParagraph"/>
              <w:rPr>
                <w:sz w:val="20"/>
              </w:rPr>
            </w:pPr>
            <w:r>
              <w:rPr>
                <w:sz w:val="20"/>
              </w:rPr>
              <w:t>22</w:t>
            </w:r>
          </w:p>
        </w:tc>
        <w:tc>
          <w:tcPr>
            <w:tcW w:w="1255" w:type="dxa"/>
          </w:tcPr>
          <w:p>
            <w:pPr/>
          </w:p>
        </w:tc>
        <w:tc>
          <w:tcPr>
            <w:tcW w:w="3922" w:type="dxa"/>
          </w:tcPr>
          <w:p>
            <w:pPr>
              <w:pStyle w:val="TableParagraph"/>
              <w:ind w:left="227"/>
              <w:rPr>
                <w:sz w:val="20"/>
              </w:rPr>
            </w:pPr>
            <w:r>
              <w:rPr>
                <w:sz w:val="20"/>
              </w:rPr>
              <w:t>I come up with my own ideas about that stuff.</w:t>
            </w:r>
          </w:p>
        </w:tc>
      </w:tr>
    </w:tbl>
    <w:p>
      <w:pPr>
        <w:pStyle w:val="BodyText"/>
        <w:spacing w:before="1"/>
        <w:rPr>
          <w:sz w:val="10"/>
        </w:rPr>
      </w:pPr>
    </w:p>
    <w:p>
      <w:pPr>
        <w:pStyle w:val="ListParagraph"/>
        <w:numPr>
          <w:ilvl w:val="0"/>
          <w:numId w:val="45"/>
        </w:numPr>
        <w:tabs>
          <w:tab w:pos="677" w:val="left" w:leader="none"/>
          <w:tab w:pos="678" w:val="left" w:leader="none"/>
        </w:tabs>
        <w:spacing w:line="251" w:lineRule="exact" w:before="91" w:after="0"/>
        <w:ind w:left="822" w:right="0" w:hanging="720"/>
        <w:jc w:val="left"/>
        <w:rPr>
          <w:sz w:val="22"/>
        </w:rPr>
      </w:pPr>
      <w:r>
        <w:rPr>
          <w:sz w:val="22"/>
        </w:rPr>
        <w:t>(</w:t>
      </w:r>
      <w:r>
        <w:rPr>
          <w:i/>
          <w:sz w:val="22"/>
        </w:rPr>
        <w:t>Actual Blacksmithing </w:t>
      </w:r>
      <w:r>
        <w:rPr>
          <w:sz w:val="22"/>
        </w:rPr>
        <w:t>SBC001:</w:t>
      </w:r>
      <w:r>
        <w:rPr>
          <w:spacing w:val="2"/>
          <w:sz w:val="22"/>
        </w:rPr>
        <w:t> </w:t>
      </w:r>
      <w:r>
        <w:rPr>
          <w:sz w:val="22"/>
        </w:rPr>
        <w:t>302.390-320.880)</w:t>
      </w:r>
    </w:p>
    <w:p>
      <w:pPr>
        <w:pStyle w:val="BodyText"/>
        <w:spacing w:line="250" w:lineRule="exact" w:before="3"/>
        <w:ind w:left="102" w:right="479"/>
      </w:pPr>
      <w:r>
        <w:rPr/>
        <w:t>when we put em on a horse's hoof all we do they're already made they're round we pick out a size you know we'd like look at the horse's hoof and say okay this is a double aught this is an aught</w:t>
      </w:r>
    </w:p>
    <w:p>
      <w:pPr>
        <w:pStyle w:val="Heading4"/>
      </w:pPr>
      <w:bookmarkStart w:name="Unit vs. Boundary Perspective" w:id="133"/>
      <w:bookmarkEnd w:id="133"/>
      <w:r>
        <w:rPr>
          <w:b w:val="0"/>
        </w:rPr>
      </w:r>
      <w:r>
        <w:rPr/>
        <w:t>Unit vs. Boundary Perspective</w:t>
      </w:r>
    </w:p>
    <w:p>
      <w:pPr>
        <w:pStyle w:val="Heading9"/>
        <w:spacing w:before="99"/>
      </w:pPr>
      <w:bookmarkStart w:name="Unit Perspective" w:id="134"/>
      <w:bookmarkEnd w:id="134"/>
      <w:r>
        <w:rPr>
          <w:b w:val="0"/>
          <w:i w:val="0"/>
        </w:rPr>
      </w:r>
      <w:r>
        <w:rPr/>
        <w:t>Unit Perspective</w:t>
      </w:r>
    </w:p>
    <w:p>
      <w:pPr>
        <w:pStyle w:val="ListParagraph"/>
        <w:numPr>
          <w:ilvl w:val="0"/>
          <w:numId w:val="45"/>
        </w:numPr>
        <w:tabs>
          <w:tab w:pos="677" w:val="left" w:leader="none"/>
          <w:tab w:pos="678" w:val="left" w:leader="none"/>
        </w:tabs>
        <w:spacing w:line="475" w:lineRule="auto" w:before="51" w:after="0"/>
        <w:ind w:left="822" w:right="4519" w:hanging="720"/>
        <w:jc w:val="left"/>
        <w:rPr>
          <w:sz w:val="22"/>
        </w:rPr>
      </w:pPr>
      <w:r>
        <w:rPr>
          <w:sz w:val="22"/>
        </w:rPr>
        <w:t>(</w:t>
      </w:r>
      <w:r>
        <w:rPr>
          <w:i/>
          <w:sz w:val="22"/>
        </w:rPr>
        <w:t>Actual Blacksmithing </w:t>
      </w:r>
      <w:r>
        <w:rPr>
          <w:sz w:val="22"/>
        </w:rPr>
        <w:t>SBC001: 311.98-315.220) this is a double</w:t>
      </w:r>
      <w:r>
        <w:rPr>
          <w:spacing w:val="3"/>
          <w:sz w:val="22"/>
        </w:rPr>
        <w:t> </w:t>
      </w:r>
      <w:r>
        <w:rPr>
          <w:sz w:val="22"/>
        </w:rPr>
        <w:t>aught</w:t>
      </w:r>
    </w:p>
    <w:p>
      <w:pPr>
        <w:pStyle w:val="ListParagraph"/>
        <w:numPr>
          <w:ilvl w:val="0"/>
          <w:numId w:val="45"/>
        </w:numPr>
        <w:tabs>
          <w:tab w:pos="677" w:val="left" w:leader="none"/>
          <w:tab w:pos="678" w:val="left" w:leader="none"/>
        </w:tabs>
        <w:spacing w:line="240" w:lineRule="auto" w:before="8" w:after="0"/>
        <w:ind w:left="678" w:right="0" w:hanging="576"/>
        <w:jc w:val="left"/>
        <w:rPr>
          <w:sz w:val="22"/>
        </w:rPr>
      </w:pPr>
      <w:r>
        <w:rPr>
          <w:rFonts w:ascii="Arial"/>
          <w:i/>
          <w:sz w:val="22"/>
        </w:rPr>
        <w:t>Figure 5. </w:t>
      </w:r>
      <w:r>
        <w:rPr>
          <w:sz w:val="22"/>
        </w:rPr>
        <w:t>Intonation Unit Cues: Unit</w:t>
      </w:r>
      <w:r>
        <w:rPr>
          <w:spacing w:val="2"/>
          <w:sz w:val="22"/>
        </w:rPr>
        <w:t> </w:t>
      </w:r>
      <w:r>
        <w:rPr>
          <w:sz w:val="22"/>
        </w:rPr>
        <w:t>Perspective</w:t>
      </w:r>
    </w:p>
    <w:p>
      <w:pPr>
        <w:pStyle w:val="BodyText"/>
        <w:spacing w:before="7"/>
        <w:rPr>
          <w:sz w:val="21"/>
        </w:rPr>
      </w:pPr>
    </w:p>
    <w:p>
      <w:pPr>
        <w:spacing w:line="229" w:lineRule="exact" w:before="0"/>
        <w:ind w:left="658" w:right="0" w:firstLine="0"/>
        <w:jc w:val="left"/>
        <w:rPr>
          <w:rFonts w:ascii="TimesNewRomanPS-BoldItalicMT"/>
          <w:b/>
          <w:i/>
          <w:sz w:val="20"/>
        </w:rPr>
      </w:pPr>
      <w:r>
        <w:rPr>
          <w:rFonts w:ascii="TimesNewRomanPS-BoldItalicMT"/>
          <w:b/>
          <w:i/>
          <w:sz w:val="20"/>
        </w:rPr>
        <w:t>... (H) This is a double au:ght,</w:t>
      </w:r>
    </w:p>
    <w:p>
      <w:pPr>
        <w:tabs>
          <w:tab w:pos="3067" w:val="left" w:leader="none"/>
        </w:tabs>
        <w:spacing w:line="226" w:lineRule="exact" w:before="0"/>
        <w:ind w:left="578" w:right="0" w:firstLine="0"/>
        <w:jc w:val="left"/>
        <w:rPr>
          <w:rFonts w:ascii="Arial" w:hAnsi="Arial"/>
          <w:b/>
          <w:sz w:val="20"/>
        </w:rPr>
      </w:pPr>
      <w:r>
        <w:rPr>
          <w:rFonts w:ascii="Arial" w:hAnsi="Arial"/>
          <w:b/>
          <w:sz w:val="20"/>
        </w:rPr>
        <w:t>↕</w:t>
        <w:tab/>
        <w:t>↕</w:t>
      </w:r>
    </w:p>
    <w:p>
      <w:pPr>
        <w:tabs>
          <w:tab w:pos="2827" w:val="left" w:leader="none"/>
          <w:tab w:pos="3583" w:val="left" w:leader="none"/>
        </w:tabs>
        <w:spacing w:line="227" w:lineRule="exact" w:before="0"/>
        <w:ind w:left="578" w:right="0" w:firstLine="0"/>
        <w:jc w:val="left"/>
        <w:rPr>
          <w:rFonts w:ascii="TimesNewRomanPS-BoldItalicMT"/>
          <w:b/>
          <w:i/>
          <w:sz w:val="13"/>
        </w:rPr>
      </w:pPr>
      <w:r>
        <w:rPr>
          <w:rFonts w:ascii="TimesNewRomanPS-BoldItalicMT"/>
          <w:b/>
          <w:i/>
          <w:sz w:val="20"/>
        </w:rPr>
        <w:t>S</w:t>
      </w:r>
      <w:r>
        <w:rPr>
          <w:rFonts w:ascii="TimesNewRomanPS-BoldItalicMT"/>
          <w:b/>
          <w:i/>
          <w:sz w:val="13"/>
        </w:rPr>
        <w:t>TART</w:t>
        <w:tab/>
      </w:r>
      <w:r>
        <w:rPr>
          <w:rFonts w:ascii="TimesNewRomanPS-BoldItalicMT"/>
          <w:b/>
          <w:i/>
          <w:sz w:val="20"/>
        </w:rPr>
        <w:t>E</w:t>
      </w:r>
      <w:r>
        <w:rPr>
          <w:rFonts w:ascii="TimesNewRomanPS-BoldItalicMT"/>
          <w:b/>
          <w:i/>
          <w:sz w:val="13"/>
        </w:rPr>
        <w:t>ND</w:t>
        <w:tab/>
      </w:r>
      <w:r>
        <w:rPr>
          <w:rFonts w:ascii="TimesNewRomanPS-BoldItalicMT"/>
          <w:b/>
          <w:i/>
          <w:sz w:val="20"/>
        </w:rPr>
        <w:t>C</w:t>
      </w:r>
      <w:r>
        <w:rPr>
          <w:rFonts w:ascii="TimesNewRomanPS-BoldItalicMT"/>
          <w:b/>
          <w:i/>
          <w:sz w:val="13"/>
        </w:rPr>
        <w:t>OMPLEX</w:t>
      </w:r>
    </w:p>
    <w:p>
      <w:pPr>
        <w:spacing w:line="240" w:lineRule="auto" w:before="1"/>
        <w:ind w:left="3520" w:right="5217" w:hanging="3"/>
        <w:jc w:val="center"/>
        <w:rPr>
          <w:i/>
          <w:sz w:val="20"/>
        </w:rPr>
      </w:pPr>
      <w:r>
        <w:rPr/>
        <w:pict>
          <v:shape style="position:absolute;margin-left:76.788864pt;margin-top:67.185181pt;width:13.1pt;height:29.3pt;mso-position-horizontal-relative:page;mso-position-vertical-relative:paragraph;z-index:1576" type="#_x0000_t202" filled="false" stroked="false">
            <v:textbox inset="0,0,0,0" style="layout-flow:vertical;mso-layout-flow-alt:bottom-to-top">
              <w:txbxContent>
                <w:p>
                  <w:pPr>
                    <w:spacing w:before="11"/>
                    <w:ind w:left="20" w:right="0" w:firstLine="0"/>
                    <w:jc w:val="left"/>
                    <w:rPr>
                      <w:rFonts w:ascii="TimesNewRomanPS-BoldItalicMT"/>
                      <w:b/>
                      <w:i/>
                      <w:sz w:val="13"/>
                    </w:rPr>
                  </w:pPr>
                  <w:r>
                    <w:rPr>
                      <w:rFonts w:ascii="TimesNewRomanPS-BoldItalicMT"/>
                      <w:b/>
                      <w:i/>
                      <w:sz w:val="20"/>
                    </w:rPr>
                    <w:t>W</w:t>
                  </w:r>
                  <w:r>
                    <w:rPr>
                      <w:rFonts w:ascii="TimesNewRomanPS-BoldItalicMT"/>
                      <w:b/>
                      <w:i/>
                      <w:spacing w:val="-1"/>
                      <w:w w:val="101"/>
                      <w:sz w:val="13"/>
                    </w:rPr>
                    <w:t>H</w:t>
                  </w:r>
                  <w:r>
                    <w:rPr>
                      <w:rFonts w:ascii="TimesNewRomanPS-BoldItalicMT"/>
                      <w:b/>
                      <w:i/>
                      <w:w w:val="101"/>
                      <w:sz w:val="13"/>
                    </w:rPr>
                    <w:t>O</w:t>
                  </w:r>
                  <w:r>
                    <w:rPr>
                      <w:rFonts w:ascii="TimesNewRomanPS-BoldItalicMT"/>
                      <w:b/>
                      <w:i/>
                      <w:spacing w:val="1"/>
                      <w:w w:val="101"/>
                      <w:sz w:val="13"/>
                    </w:rPr>
                    <w:t>L</w:t>
                  </w:r>
                  <w:r>
                    <w:rPr>
                      <w:rFonts w:ascii="TimesNewRomanPS-BoldItalicMT"/>
                      <w:b/>
                      <w:i/>
                      <w:w w:val="101"/>
                      <w:sz w:val="13"/>
                    </w:rPr>
                    <w:t>E</w:t>
                  </w:r>
                </w:p>
              </w:txbxContent>
            </v:textbox>
            <w10:wrap type="none"/>
          </v:shape>
        </w:pict>
      </w:r>
      <w:r>
        <w:rPr/>
        <w:pict>
          <v:shape style="position:absolute;margin-left:76.688866pt;margin-top:13.649987pt;width:13.1pt;height:20.95pt;mso-position-horizontal-relative:page;mso-position-vertical-relative:paragraph;z-index:1600" type="#_x0000_t202" filled="false" stroked="false">
            <v:textbox inset="0,0,0,0" style="layout-flow:vertical;mso-layout-flow-alt:bottom-to-top">
              <w:txbxContent>
                <w:p>
                  <w:pPr>
                    <w:spacing w:before="11"/>
                    <w:ind w:left="20" w:right="0" w:firstLine="0"/>
                    <w:jc w:val="left"/>
                    <w:rPr>
                      <w:rFonts w:ascii="TimesNewRomanPS-BoldItalicMT"/>
                      <w:b/>
                      <w:i/>
                      <w:sz w:val="13"/>
                    </w:rPr>
                  </w:pPr>
                  <w:r>
                    <w:rPr>
                      <w:rFonts w:ascii="TimesNewRomanPS-BoldItalicMT"/>
                      <w:b/>
                      <w:i/>
                      <w:spacing w:val="-1"/>
                      <w:sz w:val="20"/>
                    </w:rPr>
                    <w:t>P</w:t>
                  </w:r>
                  <w:r>
                    <w:rPr>
                      <w:rFonts w:ascii="TimesNewRomanPS-BoldItalicMT"/>
                      <w:b/>
                      <w:i/>
                      <w:w w:val="101"/>
                      <w:sz w:val="13"/>
                    </w:rPr>
                    <w:t>ART</w:t>
                  </w:r>
                </w:p>
              </w:txbxContent>
            </v:textbox>
            <w10:wrap type="none"/>
          </v:shape>
        </w:pict>
      </w:r>
      <w:r>
        <w:rPr/>
        <w:pict>
          <v:shape style="position:absolute;margin-left:90.400002pt;margin-top:.085931pt;width:140.950pt;height:116pt;mso-position-horizontal-relative:page;mso-position-vertical-relative:paragraph;z-index:1624" type="#_x0000_t202" filled="false" stroked="false">
            <v:textbox inset="0,0,0,0">
              <w:txbxContent>
                <w:tbl>
                  <w:tblPr>
                    <w:tblW w:w="0" w:type="auto"/>
                    <w:jc w:val="left"/>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2807"/>
                  </w:tblGrid>
                  <w:tr>
                    <w:trPr>
                      <w:trHeight w:val="230" w:hRule="exact"/>
                    </w:trPr>
                    <w:tc>
                      <w:tcPr>
                        <w:tcW w:w="2807" w:type="dxa"/>
                      </w:tcPr>
                      <w:p>
                        <w:pPr>
                          <w:pStyle w:val="TableParagraph"/>
                          <w:tabs>
                            <w:tab w:pos="2257" w:val="left" w:leader="none"/>
                          </w:tabs>
                          <w:spacing w:line="220" w:lineRule="exact"/>
                          <w:ind w:left="8"/>
                          <w:jc w:val="center"/>
                          <w:rPr>
                            <w:rFonts w:ascii="Arial"/>
                            <w:sz w:val="20"/>
                          </w:rPr>
                        </w:pPr>
                        <w:r>
                          <w:rPr>
                            <w:rFonts w:ascii="Arial"/>
                            <w:sz w:val="20"/>
                          </w:rPr>
                          <w:t>Rush</w:t>
                          <w:tab/>
                          <w:t>Lag</w:t>
                        </w:r>
                      </w:p>
                    </w:tc>
                  </w:tr>
                  <w:tr>
                    <w:trPr>
                      <w:trHeight w:val="232" w:hRule="exact"/>
                    </w:trPr>
                    <w:tc>
                      <w:tcPr>
                        <w:tcW w:w="2807" w:type="dxa"/>
                      </w:tcPr>
                      <w:p>
                        <w:pPr>
                          <w:pStyle w:val="TableParagraph"/>
                          <w:tabs>
                            <w:tab w:pos="1707" w:val="left" w:leader="none"/>
                          </w:tabs>
                          <w:spacing w:line="220" w:lineRule="exact"/>
                          <w:ind w:left="3"/>
                          <w:jc w:val="center"/>
                          <w:rPr>
                            <w:rFonts w:ascii="Arial"/>
                            <w:sz w:val="20"/>
                          </w:rPr>
                        </w:pPr>
                        <w:r>
                          <w:rPr>
                            <w:rFonts w:ascii="Arial"/>
                            <w:sz w:val="20"/>
                          </w:rPr>
                          <w:t>Reset</w:t>
                          <w:tab/>
                          <w:t>End-Tone</w:t>
                        </w:r>
                      </w:p>
                    </w:tc>
                  </w:tr>
                  <w:tr>
                    <w:trPr>
                      <w:trHeight w:val="230" w:hRule="exact"/>
                    </w:trPr>
                    <w:tc>
                      <w:tcPr>
                        <w:tcW w:w="2807" w:type="dxa"/>
                      </w:tcPr>
                      <w:p>
                        <w:pPr>
                          <w:pStyle w:val="TableParagraph"/>
                          <w:tabs>
                            <w:tab w:pos="2021" w:val="left" w:leader="none"/>
                          </w:tabs>
                          <w:spacing w:line="220" w:lineRule="exact"/>
                          <w:ind w:left="6"/>
                          <w:jc w:val="center"/>
                          <w:rPr>
                            <w:rFonts w:ascii="Arial"/>
                            <w:sz w:val="20"/>
                          </w:rPr>
                        </w:pPr>
                        <w:r>
                          <w:rPr>
                            <w:rFonts w:ascii="Arial"/>
                            <w:sz w:val="20"/>
                          </w:rPr>
                          <w:t>Pause</w:t>
                          <w:tab/>
                          <w:t>Pause</w:t>
                        </w:r>
                      </w:p>
                    </w:tc>
                  </w:tr>
                  <w:tr>
                    <w:trPr>
                      <w:trHeight w:val="232" w:hRule="exact"/>
                    </w:trPr>
                    <w:tc>
                      <w:tcPr>
                        <w:tcW w:w="2807" w:type="dxa"/>
                      </w:tcPr>
                      <w:p>
                        <w:pPr>
                          <w:pStyle w:val="TableParagraph"/>
                          <w:tabs>
                            <w:tab w:pos="2050" w:val="left" w:leader="none"/>
                          </w:tabs>
                          <w:spacing w:line="220" w:lineRule="exact"/>
                          <w:ind w:left="4"/>
                          <w:jc w:val="center"/>
                          <w:rPr>
                            <w:rFonts w:ascii="Arial"/>
                            <w:sz w:val="20"/>
                          </w:rPr>
                        </w:pPr>
                        <w:r>
                          <w:rPr>
                            <w:rFonts w:ascii="Arial"/>
                            <w:sz w:val="20"/>
                          </w:rPr>
                          <w:t>Breath</w:t>
                          <w:tab/>
                          <w:t>Creak</w:t>
                        </w:r>
                      </w:p>
                    </w:tc>
                  </w:tr>
                  <w:tr>
                    <w:trPr>
                      <w:trHeight w:val="232" w:hRule="exact"/>
                    </w:trPr>
                    <w:tc>
                      <w:tcPr>
                        <w:tcW w:w="2807" w:type="dxa"/>
                      </w:tcPr>
                      <w:p>
                        <w:pPr>
                          <w:pStyle w:val="TableParagraph"/>
                          <w:spacing w:line="223" w:lineRule="exact"/>
                          <w:ind w:left="8" w:right="18"/>
                          <w:jc w:val="center"/>
                          <w:rPr>
                            <w:rFonts w:ascii="TimesNewRomanPS-BoldItalicMT"/>
                            <w:b/>
                            <w:i/>
                            <w:sz w:val="13"/>
                          </w:rPr>
                        </w:pPr>
                        <w:r>
                          <w:rPr>
                            <w:rFonts w:ascii="TimesNewRomanPS-BoldItalicMT"/>
                            <w:b/>
                            <w:i/>
                            <w:sz w:val="20"/>
                          </w:rPr>
                          <w:t>U</w:t>
                        </w:r>
                        <w:r>
                          <w:rPr>
                            <w:rFonts w:ascii="TimesNewRomanPS-BoldItalicMT"/>
                            <w:b/>
                            <w:i/>
                            <w:sz w:val="13"/>
                          </w:rPr>
                          <w:t>NIT</w:t>
                        </w:r>
                      </w:p>
                    </w:tc>
                  </w:tr>
                  <w:tr>
                    <w:trPr>
                      <w:trHeight w:val="232" w:hRule="exact"/>
                    </w:trPr>
                    <w:tc>
                      <w:tcPr>
                        <w:tcW w:w="2807" w:type="dxa"/>
                      </w:tcPr>
                      <w:p>
                        <w:pPr>
                          <w:pStyle w:val="TableParagraph"/>
                          <w:spacing w:line="220" w:lineRule="exact"/>
                          <w:ind w:left="5"/>
                          <w:jc w:val="center"/>
                          <w:rPr>
                            <w:rFonts w:ascii="Arial"/>
                            <w:sz w:val="20"/>
                          </w:rPr>
                        </w:pPr>
                        <w:r>
                          <w:rPr>
                            <w:rFonts w:ascii="Arial"/>
                            <w:sz w:val="20"/>
                          </w:rPr>
                          <w:t>Tune Gestalt</w:t>
                        </w:r>
                      </w:p>
                    </w:tc>
                  </w:tr>
                  <w:tr>
                    <w:trPr>
                      <w:trHeight w:val="230" w:hRule="exact"/>
                    </w:trPr>
                    <w:tc>
                      <w:tcPr>
                        <w:tcW w:w="2807" w:type="dxa"/>
                      </w:tcPr>
                      <w:p>
                        <w:pPr>
                          <w:pStyle w:val="TableParagraph"/>
                          <w:spacing w:line="220" w:lineRule="exact"/>
                          <w:ind w:left="14"/>
                          <w:jc w:val="center"/>
                          <w:rPr>
                            <w:rFonts w:ascii="Arial"/>
                            <w:sz w:val="20"/>
                          </w:rPr>
                        </w:pPr>
                        <w:r>
                          <w:rPr>
                            <w:rFonts w:ascii="Arial"/>
                            <w:sz w:val="20"/>
                          </w:rPr>
                          <w:t>Isotony</w:t>
                        </w:r>
                      </w:p>
                    </w:tc>
                  </w:tr>
                  <w:tr>
                    <w:trPr>
                      <w:trHeight w:val="232" w:hRule="exact"/>
                    </w:trPr>
                    <w:tc>
                      <w:tcPr>
                        <w:tcW w:w="2807" w:type="dxa"/>
                      </w:tcPr>
                      <w:p>
                        <w:pPr>
                          <w:pStyle w:val="TableParagraph"/>
                          <w:spacing w:line="220" w:lineRule="exact"/>
                          <w:ind w:left="4"/>
                          <w:jc w:val="center"/>
                          <w:rPr>
                            <w:rFonts w:ascii="Arial"/>
                            <w:sz w:val="20"/>
                          </w:rPr>
                        </w:pPr>
                        <w:r>
                          <w:rPr>
                            <w:rFonts w:ascii="Arial"/>
                            <w:sz w:val="20"/>
                          </w:rPr>
                          <w:t>Turn</w:t>
                        </w:r>
                      </w:p>
                    </w:tc>
                  </w:tr>
                  <w:tr>
                    <w:trPr>
                      <w:trHeight w:val="230" w:hRule="exact"/>
                    </w:trPr>
                    <w:tc>
                      <w:tcPr>
                        <w:tcW w:w="2807" w:type="dxa"/>
                      </w:tcPr>
                      <w:p>
                        <w:pPr>
                          <w:pStyle w:val="TableParagraph"/>
                          <w:spacing w:line="220" w:lineRule="exact"/>
                          <w:ind w:left="9"/>
                          <w:jc w:val="center"/>
                          <w:rPr>
                            <w:rFonts w:ascii="Arial"/>
                            <w:sz w:val="20"/>
                          </w:rPr>
                        </w:pPr>
                        <w:r>
                          <w:rPr>
                            <w:rFonts w:ascii="Arial"/>
                            <w:sz w:val="20"/>
                          </w:rPr>
                          <w:t>Accent Count</w:t>
                        </w:r>
                      </w:p>
                    </w:tc>
                  </w:tr>
                  <w:tr>
                    <w:trPr>
                      <w:trHeight w:val="232" w:hRule="exact"/>
                    </w:trPr>
                    <w:tc>
                      <w:tcPr>
                        <w:tcW w:w="2807" w:type="dxa"/>
                      </w:tcPr>
                      <w:p>
                        <w:pPr>
                          <w:pStyle w:val="TableParagraph"/>
                          <w:spacing w:line="220" w:lineRule="exact"/>
                          <w:ind w:left="5"/>
                          <w:jc w:val="center"/>
                          <w:rPr>
                            <w:rFonts w:ascii="Arial"/>
                            <w:sz w:val="20"/>
                          </w:rPr>
                        </w:pPr>
                        <w:r>
                          <w:rPr>
                            <w:rFonts w:ascii="Arial"/>
                            <w:sz w:val="20"/>
                          </w:rPr>
                          <w:t>Register</w:t>
                        </w:r>
                      </w:p>
                    </w:tc>
                  </w:tr>
                </w:tbl>
                <w:p>
                  <w:pPr>
                    <w:pStyle w:val="BodyText"/>
                  </w:pPr>
                </w:p>
              </w:txbxContent>
            </v:textbox>
            <w10:wrap type="none"/>
          </v:shape>
        </w:pict>
      </w:r>
      <w:r>
        <w:rPr>
          <w:i/>
          <w:sz w:val="20"/>
        </w:rPr>
        <w:t>Tempo Pitch Pause Laryngeal</w:t>
      </w:r>
    </w:p>
    <w:p>
      <w:pPr>
        <w:spacing w:after="0" w:line="240" w:lineRule="auto"/>
        <w:jc w:val="center"/>
        <w:rPr>
          <w:sz w:val="20"/>
        </w:rPr>
        <w:sectPr>
          <w:headerReference w:type="default" r:id="rId102"/>
          <w:pgSz w:w="12240" w:h="15840"/>
          <w:pgMar w:header="1437" w:footer="1465" w:top="1660" w:bottom="1660" w:left="1340" w:right="1340"/>
        </w:sectPr>
      </w:pPr>
    </w:p>
    <w:p>
      <w:pPr>
        <w:pStyle w:val="BodyText"/>
        <w:spacing w:before="4"/>
        <w:rPr>
          <w:i/>
        </w:rPr>
      </w:pPr>
    </w:p>
    <w:p>
      <w:pPr>
        <w:pStyle w:val="ListParagraph"/>
        <w:numPr>
          <w:ilvl w:val="0"/>
          <w:numId w:val="45"/>
        </w:numPr>
        <w:tabs>
          <w:tab w:pos="677" w:val="left" w:leader="none"/>
          <w:tab w:pos="678" w:val="left" w:leader="none"/>
        </w:tabs>
        <w:spacing w:line="240" w:lineRule="auto" w:before="91" w:after="0"/>
        <w:ind w:left="678" w:right="0" w:hanging="576"/>
        <w:jc w:val="left"/>
        <w:rPr>
          <w:sz w:val="22"/>
        </w:rPr>
      </w:pPr>
      <w:r>
        <w:rPr>
          <w:i/>
          <w:sz w:val="22"/>
        </w:rPr>
        <w:t>Figure 6. </w:t>
      </w:r>
      <w:r>
        <w:rPr>
          <w:sz w:val="22"/>
        </w:rPr>
        <w:t>Unit perspective on discourse: Multiple Intonation Units (isolated?</w:t>
      </w:r>
      <w:r>
        <w:rPr>
          <w:spacing w:val="12"/>
          <w:sz w:val="22"/>
        </w:rPr>
        <w:t> </w:t>
      </w:r>
      <w:r>
        <w:rPr>
          <w:sz w:val="22"/>
        </w:rPr>
        <w:t>autonomous?)</w:t>
      </w:r>
    </w:p>
    <w:p>
      <w:pPr>
        <w:pStyle w:val="BodyText"/>
        <w:tabs>
          <w:tab w:pos="4195" w:val="left" w:leader="none"/>
        </w:tabs>
        <w:spacing w:before="27"/>
        <w:ind w:left="1676"/>
        <w:rPr>
          <w:rFonts w:ascii="Arial Unicode MS" w:hAnsi="Arial Unicode MS"/>
        </w:rPr>
      </w:pPr>
      <w:r>
        <w:rPr/>
        <w:pict>
          <v:shape style="position:absolute;margin-left:110.150002pt;margin-top:18.657312pt;width:89.1pt;height:19.1pt;mso-position-horizontal-relative:page;mso-position-vertical-relative:paragraph;z-index:1648;mso-wrap-distance-left:0;mso-wrap-distance-right:0" type="#_x0000_t202" filled="false" stroked="true" strokeweight=".9pt" strokecolor="#000000">
            <v:textbox inset="0,0,0,0">
              <w:txbxContent>
                <w:p>
                  <w:pPr>
                    <w:pStyle w:val="BodyText"/>
                    <w:spacing w:before="48"/>
                    <w:ind w:left="676" w:right="674"/>
                    <w:jc w:val="center"/>
                  </w:pPr>
                  <w:r>
                    <w:rPr/>
                    <w:t>Unit</w:t>
                  </w:r>
                </w:p>
              </w:txbxContent>
            </v:textbox>
            <v:stroke dashstyle="solid"/>
            <w10:wrap type="topAndBottom"/>
          </v:shape>
        </w:pict>
      </w:r>
      <w:r>
        <w:rPr/>
        <w:pict>
          <v:group style="position:absolute;margin-left:235.25pt;margin-top:17.757313pt;width:90.9pt;height:20.9pt;mso-position-horizontal-relative:page;mso-position-vertical-relative:paragraph;z-index:1696;mso-wrap-distance-left:0;mso-wrap-distance-right:0" coordorigin="4705,355" coordsize="1818,418">
            <v:line style="position:absolute" from="4723,364" to="4723,764" stroked="true" strokeweight=".9pt" strokecolor="#000000">
              <v:stroke dashstyle="solid"/>
            </v:line>
            <v:line style="position:absolute" from="4714,373" to="6514,373" stroked="true" strokeweight=".9pt" strokecolor="#000000">
              <v:stroke dashstyle="solid"/>
            </v:line>
            <v:line style="position:absolute" from="6510,364" to="6510,764" stroked="true" strokeweight=".4pt" strokecolor="#000000">
              <v:stroke dashstyle="solid"/>
            </v:line>
            <v:line style="position:absolute" from="4714,755" to="6514,755" stroked="true" strokeweight=".9pt" strokecolor="#000000">
              <v:stroke dashstyle="solid"/>
            </v:line>
            <v:shape style="position:absolute;left:4723;top:373;width:1787;height:382" type="#_x0000_t202" filled="false" stroked="false">
              <v:textbox inset="0,0,0,0">
                <w:txbxContent>
                  <w:p>
                    <w:pPr>
                      <w:spacing w:before="57"/>
                      <w:ind w:left="680" w:right="675" w:firstLine="0"/>
                      <w:jc w:val="center"/>
                      <w:rPr>
                        <w:sz w:val="22"/>
                      </w:rPr>
                    </w:pPr>
                    <w:r>
                      <w:rPr>
                        <w:sz w:val="22"/>
                      </w:rPr>
                      <w:t>Unit</w:t>
                    </w:r>
                  </w:p>
                </w:txbxContent>
              </v:textbox>
              <w10:wrap type="none"/>
            </v:shape>
            <w10:wrap type="topAndBottom"/>
          </v:group>
        </w:pict>
      </w:r>
      <w:r>
        <w:rPr>
          <w:rFonts w:ascii="Arial Unicode MS" w:hAnsi="Arial Unicode MS"/>
        </w:rPr>
        <w:t>⇓</w:t>
        <w:tab/>
        <w:t>⇓</w:t>
      </w:r>
    </w:p>
    <w:p>
      <w:pPr>
        <w:pStyle w:val="Heading9"/>
        <w:spacing w:before="59"/>
        <w:ind w:left="101"/>
      </w:pPr>
      <w:bookmarkStart w:name="Boundary Perspective" w:id="135"/>
      <w:bookmarkEnd w:id="135"/>
      <w:r>
        <w:rPr>
          <w:b w:val="0"/>
          <w:i w:val="0"/>
        </w:rPr>
      </w:r>
      <w:r>
        <w:rPr/>
        <w:t>Boundary Perspective</w:t>
      </w:r>
    </w:p>
    <w:p>
      <w:pPr>
        <w:pStyle w:val="ListParagraph"/>
        <w:numPr>
          <w:ilvl w:val="0"/>
          <w:numId w:val="45"/>
        </w:numPr>
        <w:tabs>
          <w:tab w:pos="677" w:val="left" w:leader="none"/>
          <w:tab w:pos="678" w:val="left" w:leader="none"/>
        </w:tabs>
        <w:spacing w:line="475" w:lineRule="auto" w:before="52" w:after="0"/>
        <w:ind w:left="822" w:right="4581" w:hanging="720"/>
        <w:jc w:val="left"/>
        <w:rPr>
          <w:sz w:val="22"/>
        </w:rPr>
      </w:pPr>
      <w:r>
        <w:rPr>
          <w:sz w:val="22"/>
        </w:rPr>
        <w:t>(</w:t>
      </w:r>
      <w:r>
        <w:rPr>
          <w:i/>
          <w:sz w:val="22"/>
        </w:rPr>
        <w:t>Actual Blacksmithing </w:t>
      </w:r>
      <w:r>
        <w:rPr>
          <w:sz w:val="22"/>
        </w:rPr>
        <w:t>SBC001 311.98-315.220) this is a double aught this is an</w:t>
      </w:r>
      <w:r>
        <w:rPr>
          <w:spacing w:val="5"/>
          <w:sz w:val="22"/>
        </w:rPr>
        <w:t> </w:t>
      </w:r>
      <w:r>
        <w:rPr>
          <w:sz w:val="22"/>
        </w:rPr>
        <w:t>aught</w:t>
      </w:r>
    </w:p>
    <w:p>
      <w:pPr>
        <w:pStyle w:val="ListParagraph"/>
        <w:numPr>
          <w:ilvl w:val="0"/>
          <w:numId w:val="45"/>
        </w:numPr>
        <w:tabs>
          <w:tab w:pos="677" w:val="left" w:leader="none"/>
          <w:tab w:pos="678" w:val="left" w:leader="none"/>
        </w:tabs>
        <w:spacing w:line="240" w:lineRule="auto" w:before="8" w:after="0"/>
        <w:ind w:left="678" w:right="0" w:hanging="576"/>
        <w:jc w:val="left"/>
        <w:rPr>
          <w:sz w:val="22"/>
        </w:rPr>
      </w:pPr>
      <w:r>
        <w:rPr>
          <w:i/>
          <w:sz w:val="22"/>
        </w:rPr>
        <w:t>Figure 7. </w:t>
      </w:r>
      <w:r>
        <w:rPr>
          <w:sz w:val="22"/>
        </w:rPr>
        <w:t>Boundary perspective: Segmenting the continuous</w:t>
      </w:r>
      <w:r>
        <w:rPr>
          <w:spacing w:val="1"/>
          <w:sz w:val="22"/>
        </w:rPr>
        <w:t> </w:t>
      </w:r>
      <w:r>
        <w:rPr>
          <w:sz w:val="22"/>
        </w:rPr>
        <w:t>voicestream</w:t>
      </w:r>
    </w:p>
    <w:p>
      <w:pPr>
        <w:pStyle w:val="BodyText"/>
        <w:spacing w:before="27"/>
        <w:ind w:left="2486"/>
        <w:rPr>
          <w:rFonts w:ascii="Arial Unicode MS" w:hAnsi="Arial Unicode MS"/>
        </w:rPr>
      </w:pPr>
      <w:r>
        <w:rPr/>
        <w:pict>
          <v:group style="position:absolute;margin-left:107.650002pt;margin-top:17.857336pt;width:188pt;height:20.9pt;mso-position-horizontal-relative:page;mso-position-vertical-relative:paragraph;z-index:1744;mso-wrap-distance-left:0;mso-wrap-distance-right:0" coordorigin="2153,357" coordsize="3760,418">
            <v:line style="position:absolute" from="2162,375" to="5904,375" stroked="true" strokeweight=".9pt" strokecolor="#000000">
              <v:stroke dashstyle="solid"/>
            </v:line>
            <v:line style="position:absolute" from="4049,366" to="4049,766" stroked="true" strokeweight=".9pt" strokecolor="#000000">
              <v:stroke dashstyle="solid"/>
            </v:line>
            <v:line style="position:absolute" from="2162,757" to="5904,757" stroked="true" strokeweight=".9pt" strokecolor="#000000">
              <v:stroke dashstyle="solid"/>
            </v:line>
            <v:shape style="position:absolute;left:2153;top:357;width:3760;height:418" type="#_x0000_t202" filled="false" stroked="false">
              <v:textbox inset="0,0,0,0">
                <w:txbxContent>
                  <w:p>
                    <w:pPr>
                      <w:spacing w:before="75"/>
                      <w:ind w:left="1469" w:right="1371" w:firstLine="0"/>
                      <w:jc w:val="center"/>
                      <w:rPr>
                        <w:sz w:val="22"/>
                      </w:rPr>
                    </w:pPr>
                    <w:r>
                      <w:rPr>
                        <w:sz w:val="22"/>
                      </w:rPr>
                      <w:t>End  Start</w:t>
                    </w:r>
                  </w:p>
                </w:txbxContent>
              </v:textbox>
              <w10:wrap type="none"/>
            </v:shape>
            <w10:wrap type="topAndBottom"/>
          </v:group>
        </w:pict>
      </w:r>
      <w:r>
        <w:rPr>
          <w:rFonts w:ascii="Arial Unicode MS" w:hAnsi="Arial Unicode MS"/>
        </w:rPr>
        <w:t>⇘</w:t>
      </w:r>
    </w:p>
    <w:p>
      <w:pPr>
        <w:pStyle w:val="BodyText"/>
        <w:spacing w:before="3"/>
        <w:rPr>
          <w:rFonts w:ascii="Arial Unicode MS"/>
          <w:sz w:val="8"/>
        </w:rPr>
      </w:pPr>
    </w:p>
    <w:p>
      <w:pPr>
        <w:pStyle w:val="ListParagraph"/>
        <w:numPr>
          <w:ilvl w:val="0"/>
          <w:numId w:val="45"/>
        </w:numPr>
        <w:tabs>
          <w:tab w:pos="677" w:val="left" w:leader="none"/>
          <w:tab w:pos="678" w:val="left" w:leader="none"/>
        </w:tabs>
        <w:spacing w:line="240" w:lineRule="auto" w:before="93" w:after="0"/>
        <w:ind w:left="678" w:right="0" w:hanging="576"/>
        <w:jc w:val="left"/>
        <w:rPr>
          <w:sz w:val="22"/>
        </w:rPr>
      </w:pPr>
      <w:r>
        <w:rPr>
          <w:rFonts w:ascii="Arial"/>
          <w:i/>
          <w:sz w:val="22"/>
        </w:rPr>
        <w:t>Figure 8. </w:t>
      </w:r>
      <w:r>
        <w:rPr>
          <w:sz w:val="22"/>
        </w:rPr>
        <w:t>Intonation Unit Cues: Boundary</w:t>
      </w:r>
      <w:r>
        <w:rPr>
          <w:spacing w:val="-1"/>
          <w:sz w:val="22"/>
        </w:rPr>
        <w:t> </w:t>
      </w:r>
      <w:r>
        <w:rPr>
          <w:sz w:val="22"/>
        </w:rPr>
        <w:t>Perspective</w:t>
      </w:r>
    </w:p>
    <w:p>
      <w:pPr>
        <w:pStyle w:val="BodyText"/>
        <w:spacing w:before="7"/>
        <w:rPr>
          <w:sz w:val="21"/>
        </w:rPr>
      </w:pPr>
    </w:p>
    <w:p>
      <w:pPr>
        <w:tabs>
          <w:tab w:pos="3141" w:val="left" w:leader="none"/>
        </w:tabs>
        <w:spacing w:line="229" w:lineRule="exact" w:before="0"/>
        <w:ind w:left="414" w:right="0" w:firstLine="0"/>
        <w:jc w:val="left"/>
        <w:rPr>
          <w:rFonts w:ascii="TimesNewRomanPS-BoldItalicMT"/>
          <w:b/>
          <w:i/>
          <w:sz w:val="20"/>
        </w:rPr>
      </w:pPr>
      <w:r>
        <w:rPr>
          <w:rFonts w:ascii="TimesNewRomanPS-BoldItalicMT"/>
          <w:b/>
          <w:i/>
          <w:sz w:val="20"/>
        </w:rPr>
        <w:t>... (H) This is a</w:t>
      </w:r>
      <w:r>
        <w:rPr>
          <w:rFonts w:ascii="TimesNewRomanPS-BoldItalicMT"/>
          <w:b/>
          <w:i/>
          <w:spacing w:val="-4"/>
          <w:sz w:val="20"/>
        </w:rPr>
        <w:t> </w:t>
      </w:r>
      <w:r>
        <w:rPr>
          <w:rFonts w:ascii="TimesNewRomanPS-BoldItalicMT"/>
          <w:b/>
          <w:i/>
          <w:sz w:val="20"/>
        </w:rPr>
        <w:t>double</w:t>
      </w:r>
      <w:r>
        <w:rPr>
          <w:rFonts w:ascii="TimesNewRomanPS-BoldItalicMT"/>
          <w:b/>
          <w:i/>
          <w:spacing w:val="-2"/>
          <w:sz w:val="20"/>
        </w:rPr>
        <w:t> </w:t>
      </w:r>
      <w:r>
        <w:rPr>
          <w:rFonts w:ascii="TimesNewRomanPS-BoldItalicMT"/>
          <w:b/>
          <w:i/>
          <w:sz w:val="20"/>
        </w:rPr>
        <w:t>au:ght,</w:t>
        <w:tab/>
        <w:t>this is an</w:t>
      </w:r>
      <w:r>
        <w:rPr>
          <w:rFonts w:ascii="TimesNewRomanPS-BoldItalicMT"/>
          <w:b/>
          <w:i/>
          <w:spacing w:val="-7"/>
          <w:sz w:val="20"/>
        </w:rPr>
        <w:t> </w:t>
      </w:r>
      <w:r>
        <w:rPr>
          <w:rFonts w:ascii="TimesNewRomanPS-BoldItalicMT"/>
          <w:b/>
          <w:i/>
          <w:sz w:val="20"/>
        </w:rPr>
        <w:t>au:ght.</w:t>
      </w:r>
    </w:p>
    <w:p>
      <w:pPr>
        <w:tabs>
          <w:tab w:pos="3139" w:val="left" w:leader="none"/>
        </w:tabs>
        <w:spacing w:line="226" w:lineRule="exact" w:before="0"/>
        <w:ind w:left="2824" w:right="0" w:firstLine="0"/>
        <w:jc w:val="left"/>
        <w:rPr>
          <w:rFonts w:ascii="Arial" w:hAnsi="Arial"/>
          <w:b/>
          <w:sz w:val="20"/>
        </w:rPr>
      </w:pPr>
      <w:r>
        <w:rPr>
          <w:rFonts w:ascii="Arial" w:hAnsi="Arial"/>
          <w:b/>
          <w:sz w:val="20"/>
        </w:rPr>
        <w:t>↕</w:t>
        <w:tab/>
        <w:t>↕</w:t>
      </w:r>
    </w:p>
    <w:p>
      <w:pPr>
        <w:tabs>
          <w:tab w:pos="3139" w:val="left" w:leader="none"/>
          <w:tab w:pos="5113" w:val="left" w:leader="none"/>
        </w:tabs>
        <w:spacing w:line="227" w:lineRule="exact" w:before="0"/>
        <w:ind w:left="2584" w:right="0" w:firstLine="0"/>
        <w:jc w:val="left"/>
        <w:rPr>
          <w:rFonts w:ascii="TimesNewRomanPS-BoldItalicMT"/>
          <w:b/>
          <w:i/>
          <w:sz w:val="13"/>
        </w:rPr>
      </w:pPr>
      <w:r>
        <w:rPr>
          <w:rFonts w:ascii="TimesNewRomanPS-BoldItalicMT"/>
          <w:b/>
          <w:i/>
          <w:sz w:val="20"/>
        </w:rPr>
        <w:t>E</w:t>
      </w:r>
      <w:r>
        <w:rPr>
          <w:rFonts w:ascii="TimesNewRomanPS-BoldItalicMT"/>
          <w:b/>
          <w:i/>
          <w:sz w:val="13"/>
        </w:rPr>
        <w:t>ND</w:t>
        <w:tab/>
      </w:r>
      <w:r>
        <w:rPr>
          <w:rFonts w:ascii="TimesNewRomanPS-BoldItalicMT"/>
          <w:b/>
          <w:i/>
          <w:sz w:val="20"/>
        </w:rPr>
        <w:t>S</w:t>
      </w:r>
      <w:r>
        <w:rPr>
          <w:rFonts w:ascii="TimesNewRomanPS-BoldItalicMT"/>
          <w:b/>
          <w:i/>
          <w:sz w:val="13"/>
        </w:rPr>
        <w:t>TART</w:t>
        <w:tab/>
      </w:r>
      <w:r>
        <w:rPr>
          <w:rFonts w:ascii="TimesNewRomanPS-BoldItalicMT"/>
          <w:b/>
          <w:i/>
          <w:sz w:val="20"/>
        </w:rPr>
        <w:t>C</w:t>
      </w:r>
      <w:r>
        <w:rPr>
          <w:rFonts w:ascii="TimesNewRomanPS-BoldItalicMT"/>
          <w:b/>
          <w:i/>
          <w:sz w:val="13"/>
        </w:rPr>
        <w:t>OMPLEX</w:t>
      </w:r>
    </w:p>
    <w:p>
      <w:pPr>
        <w:spacing w:line="240" w:lineRule="auto" w:before="1"/>
        <w:ind w:left="5046" w:right="3691" w:hanging="3"/>
        <w:jc w:val="center"/>
        <w:rPr>
          <w:i/>
          <w:sz w:val="20"/>
        </w:rPr>
      </w:pPr>
      <w:r>
        <w:rPr/>
        <w:pict>
          <v:shape style="position:absolute;margin-left:113.38887pt;margin-top:67.284203pt;width:13.1pt;height:29.25pt;mso-position-horizontal-relative:page;mso-position-vertical-relative:paragraph;z-index:1768" type="#_x0000_t202" filled="false" stroked="false">
            <v:textbox inset="0,0,0,0" style="layout-flow:vertical;mso-layout-flow-alt:bottom-to-top">
              <w:txbxContent>
                <w:p>
                  <w:pPr>
                    <w:spacing w:before="11"/>
                    <w:ind w:left="20" w:right="0" w:firstLine="0"/>
                    <w:jc w:val="left"/>
                    <w:rPr>
                      <w:rFonts w:ascii="TimesNewRomanPS-BoldItalicMT"/>
                      <w:b/>
                      <w:i/>
                      <w:sz w:val="13"/>
                    </w:rPr>
                  </w:pPr>
                  <w:r>
                    <w:rPr>
                      <w:rFonts w:ascii="TimesNewRomanPS-BoldItalicMT"/>
                      <w:b/>
                      <w:i/>
                      <w:sz w:val="20"/>
                    </w:rPr>
                    <w:t>W</w:t>
                  </w:r>
                  <w:r>
                    <w:rPr>
                      <w:rFonts w:ascii="TimesNewRomanPS-BoldItalicMT"/>
                      <w:b/>
                      <w:i/>
                      <w:spacing w:val="-1"/>
                      <w:w w:val="101"/>
                      <w:sz w:val="13"/>
                    </w:rPr>
                    <w:t>H</w:t>
                  </w:r>
                  <w:r>
                    <w:rPr>
                      <w:rFonts w:ascii="TimesNewRomanPS-BoldItalicMT"/>
                      <w:b/>
                      <w:i/>
                      <w:w w:val="101"/>
                      <w:sz w:val="13"/>
                    </w:rPr>
                    <w:t>O</w:t>
                  </w:r>
                  <w:r>
                    <w:rPr>
                      <w:rFonts w:ascii="TimesNewRomanPS-BoldItalicMT"/>
                      <w:b/>
                      <w:i/>
                      <w:spacing w:val="-1"/>
                      <w:w w:val="101"/>
                      <w:sz w:val="13"/>
                    </w:rPr>
                    <w:t>L</w:t>
                  </w:r>
                  <w:r>
                    <w:rPr>
                      <w:rFonts w:ascii="TimesNewRomanPS-BoldItalicMT"/>
                      <w:b/>
                      <w:i/>
                      <w:w w:val="101"/>
                      <w:sz w:val="13"/>
                    </w:rPr>
                    <w:t>E</w:t>
                  </w:r>
                </w:p>
              </w:txbxContent>
            </v:textbox>
            <w10:wrap type="none"/>
          </v:shape>
        </w:pict>
      </w:r>
      <w:r>
        <w:rPr/>
        <w:pict>
          <v:shape style="position:absolute;margin-left:113.38887pt;margin-top:13.650005pt;width:13.1pt;height:20.95pt;mso-position-horizontal-relative:page;mso-position-vertical-relative:paragraph;z-index:1792" type="#_x0000_t202" filled="false" stroked="false">
            <v:textbox inset="0,0,0,0" style="layout-flow:vertical;mso-layout-flow-alt:bottom-to-top">
              <w:txbxContent>
                <w:p>
                  <w:pPr>
                    <w:spacing w:before="11"/>
                    <w:ind w:left="20" w:right="0" w:firstLine="0"/>
                    <w:jc w:val="left"/>
                    <w:rPr>
                      <w:rFonts w:ascii="TimesNewRomanPS-BoldItalicMT"/>
                      <w:b/>
                      <w:i/>
                      <w:sz w:val="13"/>
                    </w:rPr>
                  </w:pPr>
                  <w:r>
                    <w:rPr>
                      <w:rFonts w:ascii="TimesNewRomanPS-BoldItalicMT"/>
                      <w:b/>
                      <w:i/>
                      <w:spacing w:val="-1"/>
                      <w:sz w:val="20"/>
                    </w:rPr>
                    <w:t>P</w:t>
                  </w:r>
                  <w:r>
                    <w:rPr>
                      <w:rFonts w:ascii="TimesNewRomanPS-BoldItalicMT"/>
                      <w:b/>
                      <w:i/>
                      <w:w w:val="101"/>
                      <w:sz w:val="13"/>
                    </w:rPr>
                    <w:t>ART</w:t>
                  </w:r>
                </w:p>
              </w:txbxContent>
            </v:textbox>
            <w10:wrap type="none"/>
          </v:shape>
        </w:pict>
      </w:r>
      <w:r>
        <w:rPr/>
        <w:pict>
          <v:shape style="position:absolute;margin-left:136.399994pt;margin-top:.08595pt;width:172.9pt;height:116pt;mso-position-horizontal-relative:page;mso-position-vertical-relative:paragraph;z-index:1816" type="#_x0000_t202" filled="false" stroked="false">
            <v:textbox inset="0,0,0,0">
              <w:txbxContent>
                <w:tbl>
                  <w:tblPr>
                    <w:tblW w:w="0" w:type="auto"/>
                    <w:jc w:val="left"/>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1642"/>
                    <w:gridCol w:w="1804"/>
                  </w:tblGrid>
                  <w:tr>
                    <w:trPr>
                      <w:trHeight w:val="230" w:hRule="exact"/>
                    </w:trPr>
                    <w:tc>
                      <w:tcPr>
                        <w:tcW w:w="1642" w:type="dxa"/>
                        <w:tcBorders>
                          <w:left w:val="nil"/>
                        </w:tcBorders>
                      </w:tcPr>
                      <w:p>
                        <w:pPr>
                          <w:pStyle w:val="TableParagraph"/>
                          <w:spacing w:line="220" w:lineRule="exact"/>
                          <w:ind w:left="0" w:right="100"/>
                          <w:jc w:val="right"/>
                          <w:rPr>
                            <w:rFonts w:ascii="Arial"/>
                            <w:sz w:val="20"/>
                          </w:rPr>
                        </w:pPr>
                        <w:r>
                          <w:rPr>
                            <w:rFonts w:ascii="Arial"/>
                            <w:sz w:val="20"/>
                          </w:rPr>
                          <w:t>Lag</w:t>
                        </w:r>
                      </w:p>
                    </w:tc>
                    <w:tc>
                      <w:tcPr>
                        <w:tcW w:w="1804" w:type="dxa"/>
                        <w:tcBorders>
                          <w:right w:val="nil"/>
                        </w:tcBorders>
                      </w:tcPr>
                      <w:p>
                        <w:pPr>
                          <w:pStyle w:val="TableParagraph"/>
                          <w:spacing w:line="220" w:lineRule="exact"/>
                          <w:ind w:left="112"/>
                          <w:rPr>
                            <w:rFonts w:ascii="Arial"/>
                            <w:sz w:val="20"/>
                          </w:rPr>
                        </w:pPr>
                        <w:r>
                          <w:rPr>
                            <w:rFonts w:ascii="Arial"/>
                            <w:sz w:val="20"/>
                          </w:rPr>
                          <w:t>Rush</w:t>
                        </w:r>
                      </w:p>
                    </w:tc>
                  </w:tr>
                  <w:tr>
                    <w:trPr>
                      <w:trHeight w:val="232" w:hRule="exact"/>
                    </w:trPr>
                    <w:tc>
                      <w:tcPr>
                        <w:tcW w:w="1642" w:type="dxa"/>
                        <w:tcBorders>
                          <w:left w:val="nil"/>
                        </w:tcBorders>
                      </w:tcPr>
                      <w:p>
                        <w:pPr>
                          <w:pStyle w:val="TableParagraph"/>
                          <w:spacing w:line="220" w:lineRule="exact"/>
                          <w:ind w:left="0" w:right="101"/>
                          <w:jc w:val="right"/>
                          <w:rPr>
                            <w:rFonts w:ascii="Arial"/>
                            <w:sz w:val="20"/>
                          </w:rPr>
                        </w:pPr>
                        <w:r>
                          <w:rPr>
                            <w:rFonts w:ascii="Arial"/>
                            <w:sz w:val="20"/>
                          </w:rPr>
                          <w:t>End-Tone</w:t>
                        </w:r>
                      </w:p>
                    </w:tc>
                    <w:tc>
                      <w:tcPr>
                        <w:tcW w:w="1804" w:type="dxa"/>
                        <w:tcBorders>
                          <w:right w:val="nil"/>
                        </w:tcBorders>
                      </w:tcPr>
                      <w:p>
                        <w:pPr>
                          <w:pStyle w:val="TableParagraph"/>
                          <w:spacing w:line="220" w:lineRule="exact"/>
                          <w:ind w:left="112"/>
                          <w:rPr>
                            <w:rFonts w:ascii="Arial"/>
                            <w:sz w:val="20"/>
                          </w:rPr>
                        </w:pPr>
                        <w:r>
                          <w:rPr>
                            <w:rFonts w:ascii="Arial"/>
                            <w:sz w:val="20"/>
                          </w:rPr>
                          <w:t>Pitch Reset</w:t>
                        </w:r>
                      </w:p>
                    </w:tc>
                  </w:tr>
                  <w:tr>
                    <w:trPr>
                      <w:trHeight w:val="230" w:hRule="exact"/>
                    </w:trPr>
                    <w:tc>
                      <w:tcPr>
                        <w:tcW w:w="1642" w:type="dxa"/>
                        <w:tcBorders>
                          <w:left w:val="nil"/>
                        </w:tcBorders>
                      </w:tcPr>
                      <w:p>
                        <w:pPr>
                          <w:pStyle w:val="TableParagraph"/>
                          <w:spacing w:line="220" w:lineRule="exact"/>
                          <w:ind w:left="0" w:right="101"/>
                          <w:jc w:val="right"/>
                          <w:rPr>
                            <w:rFonts w:ascii="Arial"/>
                            <w:sz w:val="20"/>
                          </w:rPr>
                        </w:pPr>
                        <w:r>
                          <w:rPr>
                            <w:rFonts w:ascii="Arial"/>
                            <w:sz w:val="20"/>
                          </w:rPr>
                          <w:t>Pause</w:t>
                        </w:r>
                      </w:p>
                    </w:tc>
                    <w:tc>
                      <w:tcPr>
                        <w:tcW w:w="1804" w:type="dxa"/>
                        <w:tcBorders>
                          <w:right w:val="nil"/>
                        </w:tcBorders>
                      </w:tcPr>
                      <w:p>
                        <w:pPr>
                          <w:pStyle w:val="TableParagraph"/>
                          <w:spacing w:line="220" w:lineRule="exact"/>
                          <w:ind w:left="112"/>
                          <w:rPr>
                            <w:rFonts w:ascii="Arial"/>
                            <w:sz w:val="20"/>
                          </w:rPr>
                        </w:pPr>
                        <w:r>
                          <w:rPr>
                            <w:rFonts w:ascii="Arial"/>
                            <w:sz w:val="20"/>
                          </w:rPr>
                          <w:t>Pause</w:t>
                        </w:r>
                      </w:p>
                    </w:tc>
                  </w:tr>
                  <w:tr>
                    <w:trPr>
                      <w:trHeight w:val="232" w:hRule="exact"/>
                    </w:trPr>
                    <w:tc>
                      <w:tcPr>
                        <w:tcW w:w="1642" w:type="dxa"/>
                        <w:tcBorders>
                          <w:left w:val="nil"/>
                        </w:tcBorders>
                      </w:tcPr>
                      <w:p>
                        <w:pPr>
                          <w:pStyle w:val="TableParagraph"/>
                          <w:spacing w:line="220" w:lineRule="exact"/>
                          <w:ind w:left="0" w:right="106"/>
                          <w:jc w:val="right"/>
                          <w:rPr>
                            <w:rFonts w:ascii="Arial"/>
                            <w:sz w:val="20"/>
                          </w:rPr>
                        </w:pPr>
                        <w:r>
                          <w:rPr>
                            <w:rFonts w:ascii="Arial"/>
                            <w:sz w:val="20"/>
                          </w:rPr>
                          <w:t>Creak</w:t>
                        </w:r>
                      </w:p>
                    </w:tc>
                    <w:tc>
                      <w:tcPr>
                        <w:tcW w:w="1804" w:type="dxa"/>
                        <w:tcBorders>
                          <w:right w:val="nil"/>
                        </w:tcBorders>
                      </w:tcPr>
                      <w:p>
                        <w:pPr>
                          <w:pStyle w:val="TableParagraph"/>
                          <w:spacing w:line="220" w:lineRule="exact"/>
                          <w:ind w:left="112"/>
                          <w:rPr>
                            <w:rFonts w:ascii="Arial"/>
                            <w:sz w:val="20"/>
                          </w:rPr>
                        </w:pPr>
                        <w:r>
                          <w:rPr>
                            <w:rFonts w:ascii="Arial"/>
                            <w:sz w:val="20"/>
                          </w:rPr>
                          <w:t>Breath</w:t>
                        </w:r>
                      </w:p>
                    </w:tc>
                  </w:tr>
                  <w:tr>
                    <w:trPr>
                      <w:trHeight w:val="232" w:hRule="exact"/>
                    </w:trPr>
                    <w:tc>
                      <w:tcPr>
                        <w:tcW w:w="1642" w:type="dxa"/>
                        <w:tcBorders>
                          <w:left w:val="nil"/>
                        </w:tcBorders>
                      </w:tcPr>
                      <w:p>
                        <w:pPr>
                          <w:pStyle w:val="TableParagraph"/>
                          <w:spacing w:line="222" w:lineRule="exact"/>
                          <w:ind w:left="579" w:right="590"/>
                          <w:jc w:val="center"/>
                          <w:rPr>
                            <w:rFonts w:ascii="TimesNewRomanPS-BoldItalicMT"/>
                            <w:b/>
                            <w:i/>
                            <w:sz w:val="11"/>
                          </w:rPr>
                        </w:pPr>
                        <w:r>
                          <w:rPr>
                            <w:rFonts w:ascii="TimesNewRomanPS-BoldItalicMT"/>
                            <w:b/>
                            <w:i/>
                            <w:position w:val="2"/>
                            <w:sz w:val="20"/>
                          </w:rPr>
                          <w:t>U</w:t>
                        </w:r>
                        <w:r>
                          <w:rPr>
                            <w:rFonts w:ascii="TimesNewRomanPS-BoldItalicMT"/>
                            <w:b/>
                            <w:i/>
                            <w:position w:val="2"/>
                            <w:sz w:val="13"/>
                          </w:rPr>
                          <w:t>NIT</w:t>
                        </w:r>
                        <w:r>
                          <w:rPr>
                            <w:rFonts w:ascii="TimesNewRomanPS-BoldItalicMT"/>
                            <w:b/>
                            <w:i/>
                            <w:sz w:val="11"/>
                          </w:rPr>
                          <w:t>1</w:t>
                        </w:r>
                      </w:p>
                    </w:tc>
                    <w:tc>
                      <w:tcPr>
                        <w:tcW w:w="1804" w:type="dxa"/>
                        <w:tcBorders>
                          <w:right w:val="nil"/>
                        </w:tcBorders>
                      </w:tcPr>
                      <w:p>
                        <w:pPr>
                          <w:pStyle w:val="TableParagraph"/>
                          <w:spacing w:line="222" w:lineRule="exact"/>
                          <w:ind w:left="663" w:right="672"/>
                          <w:jc w:val="center"/>
                          <w:rPr>
                            <w:rFonts w:ascii="TimesNewRomanPS-BoldItalicMT"/>
                            <w:b/>
                            <w:i/>
                            <w:sz w:val="11"/>
                          </w:rPr>
                        </w:pPr>
                        <w:r>
                          <w:rPr>
                            <w:rFonts w:ascii="TimesNewRomanPS-BoldItalicMT"/>
                            <w:b/>
                            <w:i/>
                            <w:position w:val="2"/>
                            <w:sz w:val="20"/>
                          </w:rPr>
                          <w:t>U</w:t>
                        </w:r>
                        <w:r>
                          <w:rPr>
                            <w:rFonts w:ascii="TimesNewRomanPS-BoldItalicMT"/>
                            <w:b/>
                            <w:i/>
                            <w:position w:val="2"/>
                            <w:sz w:val="13"/>
                          </w:rPr>
                          <w:t>NIT</w:t>
                        </w:r>
                        <w:r>
                          <w:rPr>
                            <w:rFonts w:ascii="TimesNewRomanPS-BoldItalicMT"/>
                            <w:b/>
                            <w:i/>
                            <w:sz w:val="11"/>
                          </w:rPr>
                          <w:t>2</w:t>
                        </w:r>
                      </w:p>
                    </w:tc>
                  </w:tr>
                  <w:tr>
                    <w:trPr>
                      <w:trHeight w:val="232" w:hRule="exact"/>
                    </w:trPr>
                    <w:tc>
                      <w:tcPr>
                        <w:tcW w:w="1642" w:type="dxa"/>
                        <w:tcBorders>
                          <w:left w:val="nil"/>
                        </w:tcBorders>
                      </w:tcPr>
                      <w:p>
                        <w:pPr>
                          <w:pStyle w:val="TableParagraph"/>
                          <w:spacing w:line="220" w:lineRule="exact"/>
                          <w:ind w:left="250"/>
                          <w:rPr>
                            <w:rFonts w:ascii="Arial"/>
                            <w:sz w:val="20"/>
                          </w:rPr>
                        </w:pPr>
                        <w:r>
                          <w:rPr>
                            <w:rFonts w:ascii="Arial"/>
                            <w:sz w:val="20"/>
                          </w:rPr>
                          <w:t>Tune Gestalt</w:t>
                        </w:r>
                      </w:p>
                    </w:tc>
                    <w:tc>
                      <w:tcPr>
                        <w:tcW w:w="1804" w:type="dxa"/>
                        <w:tcBorders>
                          <w:right w:val="nil"/>
                        </w:tcBorders>
                      </w:tcPr>
                      <w:p>
                        <w:pPr>
                          <w:pStyle w:val="TableParagraph"/>
                          <w:spacing w:line="220" w:lineRule="exact"/>
                          <w:ind w:left="0" w:right="325"/>
                          <w:jc w:val="right"/>
                          <w:rPr>
                            <w:rFonts w:ascii="Arial"/>
                            <w:sz w:val="20"/>
                          </w:rPr>
                        </w:pPr>
                        <w:r>
                          <w:rPr>
                            <w:rFonts w:ascii="Arial"/>
                            <w:sz w:val="20"/>
                          </w:rPr>
                          <w:t>Tune Gestalt</w:t>
                        </w:r>
                      </w:p>
                    </w:tc>
                  </w:tr>
                  <w:tr>
                    <w:trPr>
                      <w:trHeight w:val="230" w:hRule="exact"/>
                    </w:trPr>
                    <w:tc>
                      <w:tcPr>
                        <w:tcW w:w="1642" w:type="dxa"/>
                        <w:tcBorders>
                          <w:left w:val="nil"/>
                        </w:tcBorders>
                      </w:tcPr>
                      <w:p>
                        <w:pPr>
                          <w:pStyle w:val="TableParagraph"/>
                          <w:spacing w:line="220" w:lineRule="exact"/>
                          <w:ind w:left="503"/>
                          <w:rPr>
                            <w:rFonts w:ascii="Arial"/>
                            <w:sz w:val="20"/>
                          </w:rPr>
                        </w:pPr>
                        <w:r>
                          <w:rPr>
                            <w:rFonts w:ascii="Arial"/>
                            <w:sz w:val="20"/>
                          </w:rPr>
                          <w:t>Isotony</w:t>
                        </w:r>
                      </w:p>
                    </w:tc>
                    <w:tc>
                      <w:tcPr>
                        <w:tcW w:w="1804" w:type="dxa"/>
                        <w:tcBorders>
                          <w:right w:val="nil"/>
                        </w:tcBorders>
                      </w:tcPr>
                      <w:p>
                        <w:pPr>
                          <w:pStyle w:val="TableParagraph"/>
                          <w:spacing w:line="220" w:lineRule="exact"/>
                          <w:ind w:left="586"/>
                          <w:rPr>
                            <w:rFonts w:ascii="Arial"/>
                            <w:sz w:val="20"/>
                          </w:rPr>
                        </w:pPr>
                        <w:r>
                          <w:rPr>
                            <w:rFonts w:ascii="Arial"/>
                            <w:sz w:val="20"/>
                          </w:rPr>
                          <w:t>Isotony</w:t>
                        </w:r>
                      </w:p>
                    </w:tc>
                  </w:tr>
                  <w:tr>
                    <w:trPr>
                      <w:trHeight w:val="232" w:hRule="exact"/>
                    </w:trPr>
                    <w:tc>
                      <w:tcPr>
                        <w:tcW w:w="1642" w:type="dxa"/>
                        <w:tcBorders>
                          <w:left w:val="nil"/>
                        </w:tcBorders>
                      </w:tcPr>
                      <w:p>
                        <w:pPr>
                          <w:pStyle w:val="TableParagraph"/>
                          <w:spacing w:line="220" w:lineRule="exact"/>
                          <w:ind w:left="581" w:right="575"/>
                          <w:jc w:val="center"/>
                          <w:rPr>
                            <w:rFonts w:ascii="Arial"/>
                            <w:sz w:val="20"/>
                          </w:rPr>
                        </w:pPr>
                        <w:r>
                          <w:rPr>
                            <w:rFonts w:ascii="Arial"/>
                            <w:sz w:val="20"/>
                          </w:rPr>
                          <w:t>Turn</w:t>
                        </w:r>
                      </w:p>
                    </w:tc>
                    <w:tc>
                      <w:tcPr>
                        <w:tcW w:w="1804" w:type="dxa"/>
                        <w:tcBorders>
                          <w:right w:val="nil"/>
                        </w:tcBorders>
                      </w:tcPr>
                      <w:p>
                        <w:pPr>
                          <w:pStyle w:val="TableParagraph"/>
                          <w:spacing w:line="220" w:lineRule="exact"/>
                          <w:ind w:left="663" w:right="660"/>
                          <w:jc w:val="center"/>
                          <w:rPr>
                            <w:rFonts w:ascii="Arial"/>
                            <w:sz w:val="20"/>
                          </w:rPr>
                        </w:pPr>
                        <w:r>
                          <w:rPr>
                            <w:rFonts w:ascii="Arial"/>
                            <w:sz w:val="20"/>
                          </w:rPr>
                          <w:t>Turn</w:t>
                        </w:r>
                      </w:p>
                    </w:tc>
                  </w:tr>
                  <w:tr>
                    <w:trPr>
                      <w:trHeight w:val="230" w:hRule="exact"/>
                    </w:trPr>
                    <w:tc>
                      <w:tcPr>
                        <w:tcW w:w="1642" w:type="dxa"/>
                        <w:tcBorders>
                          <w:left w:val="nil"/>
                        </w:tcBorders>
                      </w:tcPr>
                      <w:p>
                        <w:pPr>
                          <w:pStyle w:val="TableParagraph"/>
                          <w:spacing w:line="220" w:lineRule="exact"/>
                          <w:ind w:left="223"/>
                          <w:rPr>
                            <w:rFonts w:ascii="Arial"/>
                            <w:sz w:val="20"/>
                          </w:rPr>
                        </w:pPr>
                        <w:r>
                          <w:rPr>
                            <w:rFonts w:ascii="Arial"/>
                            <w:sz w:val="20"/>
                          </w:rPr>
                          <w:t>Accent Count</w:t>
                        </w:r>
                      </w:p>
                    </w:tc>
                    <w:tc>
                      <w:tcPr>
                        <w:tcW w:w="1804" w:type="dxa"/>
                        <w:tcBorders>
                          <w:right w:val="nil"/>
                        </w:tcBorders>
                      </w:tcPr>
                      <w:p>
                        <w:pPr>
                          <w:pStyle w:val="TableParagraph"/>
                          <w:spacing w:line="220" w:lineRule="exact"/>
                          <w:ind w:left="0" w:right="295"/>
                          <w:jc w:val="right"/>
                          <w:rPr>
                            <w:rFonts w:ascii="Arial"/>
                            <w:sz w:val="20"/>
                          </w:rPr>
                        </w:pPr>
                        <w:r>
                          <w:rPr>
                            <w:rFonts w:ascii="Arial"/>
                            <w:sz w:val="20"/>
                          </w:rPr>
                          <w:t>Accent Count</w:t>
                        </w:r>
                      </w:p>
                    </w:tc>
                  </w:tr>
                  <w:tr>
                    <w:trPr>
                      <w:trHeight w:val="232" w:hRule="exact"/>
                    </w:trPr>
                    <w:tc>
                      <w:tcPr>
                        <w:tcW w:w="1642" w:type="dxa"/>
                        <w:tcBorders>
                          <w:left w:val="nil"/>
                        </w:tcBorders>
                      </w:tcPr>
                      <w:p>
                        <w:pPr>
                          <w:pStyle w:val="TableParagraph"/>
                          <w:spacing w:line="220" w:lineRule="exact"/>
                          <w:ind w:left="450"/>
                          <w:rPr>
                            <w:rFonts w:ascii="Arial"/>
                            <w:sz w:val="20"/>
                          </w:rPr>
                        </w:pPr>
                        <w:r>
                          <w:rPr>
                            <w:rFonts w:ascii="Arial"/>
                            <w:sz w:val="20"/>
                          </w:rPr>
                          <w:t>Register</w:t>
                        </w:r>
                      </w:p>
                    </w:tc>
                    <w:tc>
                      <w:tcPr>
                        <w:tcW w:w="1804" w:type="dxa"/>
                        <w:tcBorders>
                          <w:right w:val="nil"/>
                        </w:tcBorders>
                      </w:tcPr>
                      <w:p>
                        <w:pPr>
                          <w:pStyle w:val="TableParagraph"/>
                          <w:spacing w:line="220" w:lineRule="exact"/>
                          <w:ind w:left="532"/>
                          <w:rPr>
                            <w:rFonts w:ascii="Arial"/>
                            <w:sz w:val="20"/>
                          </w:rPr>
                        </w:pPr>
                        <w:r>
                          <w:rPr>
                            <w:rFonts w:ascii="Arial"/>
                            <w:sz w:val="20"/>
                          </w:rPr>
                          <w:t>Register</w:t>
                        </w:r>
                      </w:p>
                    </w:tc>
                  </w:tr>
                </w:tbl>
                <w:p>
                  <w:pPr>
                    <w:pStyle w:val="BodyText"/>
                  </w:pPr>
                </w:p>
              </w:txbxContent>
            </v:textbox>
            <w10:wrap type="none"/>
          </v:shape>
        </w:pict>
      </w:r>
      <w:r>
        <w:rPr>
          <w:i/>
          <w:sz w:val="20"/>
        </w:rPr>
        <w:t>Tempo Pitch Pause Laryngeal</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6"/>
        <w:rPr>
          <w:i/>
          <w:sz w:val="30"/>
        </w:rPr>
      </w:pPr>
    </w:p>
    <w:p>
      <w:pPr>
        <w:pStyle w:val="Heading9"/>
        <w:ind w:left="101"/>
      </w:pPr>
      <w:bookmarkStart w:name="Summary of Intonation Unit cues" w:id="136"/>
      <w:bookmarkEnd w:id="136"/>
      <w:r>
        <w:rPr>
          <w:b w:val="0"/>
          <w:i w:val="0"/>
        </w:rPr>
      </w:r>
      <w:r>
        <w:rPr/>
        <w:t>Summary of Intonation Unit cues</w:t>
      </w:r>
    </w:p>
    <w:p>
      <w:pPr>
        <w:pStyle w:val="ListParagraph"/>
        <w:numPr>
          <w:ilvl w:val="0"/>
          <w:numId w:val="45"/>
        </w:numPr>
        <w:tabs>
          <w:tab w:pos="677" w:val="left" w:leader="none"/>
          <w:tab w:pos="678" w:val="left" w:leader="none"/>
        </w:tabs>
        <w:spacing w:line="250" w:lineRule="exact" w:before="56" w:after="0"/>
        <w:ind w:left="678" w:right="312" w:hanging="576"/>
        <w:jc w:val="left"/>
        <w:rPr>
          <w:sz w:val="12"/>
        </w:rPr>
      </w:pPr>
      <w:r>
        <w:rPr>
          <w:sz w:val="22"/>
        </w:rPr>
        <w:t>Table 1 summarizes the major cues for Intonation Unit boundaries, organizing them according to the cue complexes they participate </w:t>
      </w:r>
      <w:r>
        <w:rPr>
          <w:spacing w:val="2"/>
          <w:sz w:val="22"/>
        </w:rPr>
        <w:t>in</w:t>
      </w:r>
      <w:hyperlink w:history="true" w:anchor="_bookmark3">
        <w:r>
          <w:rPr>
            <w:spacing w:val="2"/>
            <w:position w:val="8"/>
            <w:sz w:val="12"/>
          </w:rPr>
          <w:t>4</w:t>
        </w:r>
      </w:hyperlink>
      <w:r>
        <w:rPr>
          <w:spacing w:val="2"/>
          <w:position w:val="8"/>
          <w:sz w:val="12"/>
        </w:rPr>
        <w:t>,</w:t>
      </w:r>
      <w:r>
        <w:rPr>
          <w:position w:val="8"/>
          <w:sz w:val="12"/>
        </w:rPr>
        <w:t> </w:t>
      </w:r>
      <w:hyperlink w:history="true" w:anchor="_bookmark4">
        <w:r>
          <w:rPr>
            <w:position w:val="8"/>
            <w:sz w:val="12"/>
          </w:rPr>
          <w:t>5</w:t>
        </w:r>
      </w:hyperlink>
    </w:p>
    <w:p>
      <w:pPr>
        <w:pStyle w:val="ListParagraph"/>
        <w:numPr>
          <w:ilvl w:val="0"/>
          <w:numId w:val="45"/>
        </w:numPr>
        <w:tabs>
          <w:tab w:pos="677" w:val="left" w:leader="none"/>
          <w:tab w:pos="678" w:val="left" w:leader="none"/>
        </w:tabs>
        <w:spacing w:line="246" w:lineRule="exact" w:before="0" w:after="0"/>
        <w:ind w:left="677" w:right="0" w:hanging="575"/>
        <w:jc w:val="left"/>
        <w:rPr>
          <w:sz w:val="22"/>
        </w:rPr>
      </w:pPr>
      <w:r>
        <w:rPr>
          <w:sz w:val="22"/>
        </w:rPr>
        <w:t>S</w:t>
      </w:r>
      <w:r>
        <w:rPr>
          <w:sz w:val="14"/>
        </w:rPr>
        <w:t>COPE  </w:t>
      </w:r>
      <w:r>
        <w:rPr>
          <w:sz w:val="22"/>
        </w:rPr>
        <w:t>indicates the position in the Intonation Unit where a given cue is</w:t>
      </w:r>
      <w:r>
        <w:rPr>
          <w:spacing w:val="-3"/>
          <w:sz w:val="22"/>
        </w:rPr>
        <w:t> </w:t>
      </w:r>
      <w:r>
        <w:rPr>
          <w:sz w:val="22"/>
        </w:rPr>
        <w:t>heard:</w:t>
      </w:r>
    </w:p>
    <w:p>
      <w:pPr>
        <w:pStyle w:val="ListParagraph"/>
        <w:numPr>
          <w:ilvl w:val="1"/>
          <w:numId w:val="45"/>
        </w:numPr>
        <w:tabs>
          <w:tab w:pos="1181" w:val="left" w:leader="none"/>
          <w:tab w:pos="1182" w:val="left" w:leader="none"/>
        </w:tabs>
        <w:spacing w:line="250" w:lineRule="exact" w:before="0" w:after="0"/>
        <w:ind w:left="1182" w:right="0" w:hanging="360"/>
        <w:jc w:val="left"/>
        <w:rPr>
          <w:sz w:val="22"/>
        </w:rPr>
      </w:pPr>
      <w:r>
        <w:rPr>
          <w:spacing w:val="-3"/>
          <w:sz w:val="14"/>
        </w:rPr>
        <w:t>INITIAL  </w:t>
      </w:r>
      <w:r>
        <w:rPr>
          <w:sz w:val="22"/>
        </w:rPr>
        <w:t>position</w:t>
      </w:r>
      <w:r>
        <w:rPr>
          <w:spacing w:val="19"/>
          <w:sz w:val="22"/>
        </w:rPr>
        <w:t> </w:t>
      </w:r>
      <w:r>
        <w:rPr>
          <w:sz w:val="22"/>
        </w:rPr>
        <w:t>(</w:t>
      </w:r>
      <w:r>
        <w:rPr>
          <w:sz w:val="14"/>
        </w:rPr>
        <w:t>START</w:t>
      </w:r>
      <w:r>
        <w:rPr>
          <w:sz w:val="22"/>
        </w:rPr>
        <w:t>),</w:t>
      </w:r>
    </w:p>
    <w:p>
      <w:pPr>
        <w:pStyle w:val="ListParagraph"/>
        <w:numPr>
          <w:ilvl w:val="1"/>
          <w:numId w:val="45"/>
        </w:numPr>
        <w:tabs>
          <w:tab w:pos="1181" w:val="left" w:leader="none"/>
          <w:tab w:pos="1182" w:val="left" w:leader="none"/>
        </w:tabs>
        <w:spacing w:line="250" w:lineRule="exact" w:before="0" w:after="0"/>
        <w:ind w:left="1182" w:right="0" w:hanging="360"/>
        <w:jc w:val="left"/>
        <w:rPr>
          <w:sz w:val="22"/>
        </w:rPr>
      </w:pPr>
      <w:r>
        <w:rPr>
          <w:spacing w:val="-3"/>
          <w:sz w:val="14"/>
        </w:rPr>
        <w:t>FINAL  </w:t>
      </w:r>
      <w:r>
        <w:rPr>
          <w:sz w:val="22"/>
        </w:rPr>
        <w:t>position</w:t>
      </w:r>
      <w:r>
        <w:rPr>
          <w:spacing w:val="7"/>
          <w:sz w:val="22"/>
        </w:rPr>
        <w:t> </w:t>
      </w:r>
      <w:r>
        <w:rPr>
          <w:sz w:val="22"/>
        </w:rPr>
        <w:t>(</w:t>
      </w:r>
      <w:r>
        <w:rPr>
          <w:sz w:val="14"/>
        </w:rPr>
        <w:t>END</w:t>
      </w:r>
      <w:r>
        <w:rPr>
          <w:sz w:val="22"/>
        </w:rPr>
        <w:t>),</w:t>
      </w:r>
    </w:p>
    <w:p>
      <w:pPr>
        <w:pStyle w:val="ListParagraph"/>
        <w:numPr>
          <w:ilvl w:val="1"/>
          <w:numId w:val="45"/>
        </w:numPr>
        <w:tabs>
          <w:tab w:pos="1181" w:val="left" w:leader="none"/>
          <w:tab w:pos="1182" w:val="left" w:leader="none"/>
        </w:tabs>
        <w:spacing w:line="250" w:lineRule="exact" w:before="0" w:after="0"/>
        <w:ind w:left="1182" w:right="0" w:hanging="360"/>
        <w:jc w:val="left"/>
        <w:rPr>
          <w:sz w:val="22"/>
        </w:rPr>
      </w:pPr>
      <w:r>
        <w:rPr>
          <w:sz w:val="22"/>
        </w:rPr>
        <w:t>at a </w:t>
      </w:r>
      <w:r>
        <w:rPr>
          <w:spacing w:val="-3"/>
          <w:sz w:val="14"/>
        </w:rPr>
        <w:t>BOUNDARY  </w:t>
      </w:r>
      <w:r>
        <w:rPr>
          <w:sz w:val="22"/>
        </w:rPr>
        <w:t>(either initial or</w:t>
      </w:r>
      <w:r>
        <w:rPr>
          <w:spacing w:val="33"/>
          <w:sz w:val="22"/>
        </w:rPr>
        <w:t> </w:t>
      </w:r>
      <w:r>
        <w:rPr>
          <w:sz w:val="22"/>
        </w:rPr>
        <w:t>final),</w:t>
      </w:r>
    </w:p>
    <w:p>
      <w:pPr>
        <w:pStyle w:val="ListParagraph"/>
        <w:numPr>
          <w:ilvl w:val="1"/>
          <w:numId w:val="45"/>
        </w:numPr>
        <w:tabs>
          <w:tab w:pos="1181" w:val="left" w:leader="none"/>
          <w:tab w:pos="1182" w:val="left" w:leader="none"/>
        </w:tabs>
        <w:spacing w:line="250" w:lineRule="exact" w:before="0" w:after="0"/>
        <w:ind w:left="1182" w:right="0" w:hanging="360"/>
        <w:jc w:val="left"/>
        <w:rPr>
          <w:sz w:val="22"/>
        </w:rPr>
      </w:pPr>
      <w:r>
        <w:rPr>
          <w:sz w:val="22"/>
        </w:rPr>
        <w:t>spread over the whole</w:t>
      </w:r>
      <w:r>
        <w:rPr>
          <w:spacing w:val="11"/>
          <w:sz w:val="22"/>
        </w:rPr>
        <w:t> </w:t>
      </w:r>
      <w:r>
        <w:rPr>
          <w:sz w:val="14"/>
        </w:rPr>
        <w:t>UNIT</w:t>
      </w:r>
      <w:r>
        <w:rPr>
          <w:sz w:val="22"/>
        </w:rPr>
        <w:t>,</w:t>
      </w:r>
    </w:p>
    <w:p>
      <w:pPr>
        <w:pStyle w:val="ListParagraph"/>
        <w:numPr>
          <w:ilvl w:val="1"/>
          <w:numId w:val="45"/>
        </w:numPr>
        <w:tabs>
          <w:tab w:pos="1181" w:val="left" w:leader="none"/>
          <w:tab w:pos="1182" w:val="left" w:leader="none"/>
        </w:tabs>
        <w:spacing w:line="250" w:lineRule="exact" w:before="0" w:after="0"/>
        <w:ind w:left="1182" w:right="0" w:hanging="360"/>
        <w:jc w:val="left"/>
        <w:rPr>
          <w:sz w:val="22"/>
        </w:rPr>
      </w:pPr>
      <w:r>
        <w:rPr>
          <w:sz w:val="22"/>
        </w:rPr>
        <w:t>or requiring comparison across multiple units</w:t>
      </w:r>
      <w:r>
        <w:rPr>
          <w:spacing w:val="11"/>
          <w:sz w:val="22"/>
        </w:rPr>
        <w:t> </w:t>
      </w:r>
      <w:r>
        <w:rPr>
          <w:sz w:val="22"/>
        </w:rPr>
        <w:t>(‘</w:t>
      </w:r>
      <w:r>
        <w:rPr>
          <w:sz w:val="14"/>
        </w:rPr>
        <w:t>MULTI</w:t>
      </w:r>
      <w:r>
        <w:rPr>
          <w:sz w:val="22"/>
        </w:rPr>
        <w:t>-</w:t>
      </w:r>
      <w:r>
        <w:rPr>
          <w:sz w:val="14"/>
        </w:rPr>
        <w:t>UNIT</w:t>
      </w:r>
      <w:r>
        <w:rPr>
          <w:sz w:val="22"/>
        </w:rPr>
        <w:t>’).</w:t>
      </w:r>
    </w:p>
    <w:p>
      <w:pPr>
        <w:pStyle w:val="ListParagraph"/>
        <w:numPr>
          <w:ilvl w:val="0"/>
          <w:numId w:val="45"/>
        </w:numPr>
        <w:tabs>
          <w:tab w:pos="677" w:val="left" w:leader="none"/>
          <w:tab w:pos="678" w:val="left" w:leader="none"/>
        </w:tabs>
        <w:spacing w:line="250" w:lineRule="exact" w:before="3" w:after="0"/>
        <w:ind w:left="678" w:right="314" w:hanging="576"/>
        <w:jc w:val="left"/>
        <w:rPr>
          <w:sz w:val="22"/>
        </w:rPr>
      </w:pPr>
      <w:r>
        <w:rPr>
          <w:sz w:val="22"/>
        </w:rPr>
        <w:t>The temporal distribution of the different cues gives internal structure to the Intonation Unit, and hence unit-internal projectability (progressivity; cf. C. Goodwin, Lerner,</w:t>
      </w:r>
      <w:r>
        <w:rPr>
          <w:spacing w:val="-5"/>
          <w:sz w:val="22"/>
        </w:rPr>
        <w:t> </w:t>
      </w:r>
      <w:r>
        <w:rPr>
          <w:sz w:val="22"/>
        </w:rPr>
        <w:t>Raymond)</w:t>
      </w:r>
    </w:p>
    <w:p>
      <w:pPr>
        <w:spacing w:after="0" w:line="250" w:lineRule="exact"/>
        <w:jc w:val="left"/>
        <w:rPr>
          <w:sz w:val="22"/>
        </w:rPr>
        <w:sectPr>
          <w:headerReference w:type="default" r:id="rId103"/>
          <w:footerReference w:type="default" r:id="rId104"/>
          <w:pgSz w:w="12240" w:h="15840"/>
          <w:pgMar w:header="1437" w:footer="1465" w:top="1660" w:bottom="1660" w:left="1340" w:right="1340"/>
        </w:sectPr>
      </w:pPr>
    </w:p>
    <w:p>
      <w:pPr>
        <w:pStyle w:val="BodyText"/>
        <w:spacing w:before="4"/>
      </w:pPr>
    </w:p>
    <w:p>
      <w:pPr>
        <w:pStyle w:val="ListParagraph"/>
        <w:numPr>
          <w:ilvl w:val="0"/>
          <w:numId w:val="45"/>
        </w:numPr>
        <w:tabs>
          <w:tab w:pos="677" w:val="left" w:leader="none"/>
          <w:tab w:pos="678" w:val="left" w:leader="none"/>
        </w:tabs>
        <w:spacing w:line="240" w:lineRule="auto" w:before="91" w:after="0"/>
        <w:ind w:left="678" w:right="0" w:hanging="576"/>
        <w:jc w:val="left"/>
        <w:rPr>
          <w:sz w:val="12"/>
        </w:rPr>
      </w:pPr>
      <w:r>
        <w:rPr>
          <w:i/>
          <w:sz w:val="22"/>
        </w:rPr>
        <w:t>Table 1.  </w:t>
      </w:r>
      <w:r>
        <w:rPr>
          <w:sz w:val="22"/>
        </w:rPr>
        <w:t>Principal Intonation Unit Cues</w:t>
      </w:r>
      <w:hyperlink w:history="true" w:anchor="_bookmark5">
        <w:r>
          <w:rPr>
            <w:position w:val="8"/>
            <w:sz w:val="12"/>
          </w:rPr>
          <w:t>6,</w:t>
        </w:r>
      </w:hyperlink>
      <w:r>
        <w:rPr>
          <w:spacing w:val="5"/>
          <w:position w:val="8"/>
          <w:sz w:val="12"/>
        </w:rPr>
        <w:t> </w:t>
      </w:r>
      <w:hyperlink w:history="true" w:anchor="_bookmark6">
        <w:r>
          <w:rPr>
            <w:position w:val="8"/>
            <w:sz w:val="12"/>
          </w:rPr>
          <w:t>7</w:t>
        </w:r>
      </w:hyperlink>
    </w:p>
    <w:p>
      <w:pPr>
        <w:pStyle w:val="BodyText"/>
        <w:spacing w:before="9"/>
        <w:rPr>
          <w:sz w:val="21"/>
        </w:rPr>
      </w:pPr>
    </w:p>
    <w:tbl>
      <w:tblPr>
        <w:tblW w:w="0" w:type="auto"/>
        <w:jc w:val="left"/>
        <w:tblInd w:w="21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519"/>
        <w:gridCol w:w="942"/>
        <w:gridCol w:w="966"/>
        <w:gridCol w:w="5733"/>
      </w:tblGrid>
      <w:tr>
        <w:trPr>
          <w:trHeight w:val="224" w:hRule="exact"/>
        </w:trPr>
        <w:tc>
          <w:tcPr>
            <w:tcW w:w="1519" w:type="dxa"/>
          </w:tcPr>
          <w:p>
            <w:pPr>
              <w:pStyle w:val="TableParagraph"/>
              <w:spacing w:line="223" w:lineRule="exact"/>
              <w:ind w:left="494"/>
              <w:rPr>
                <w:rFonts w:ascii="Arial"/>
                <w:sz w:val="13"/>
              </w:rPr>
            </w:pPr>
            <w:r>
              <w:rPr>
                <w:rFonts w:ascii="Arial"/>
                <w:sz w:val="20"/>
              </w:rPr>
              <w:t>C</w:t>
            </w:r>
            <w:r>
              <w:rPr>
                <w:rFonts w:ascii="Arial"/>
                <w:sz w:val="13"/>
              </w:rPr>
              <w:t>UE</w:t>
            </w:r>
          </w:p>
        </w:tc>
        <w:tc>
          <w:tcPr>
            <w:tcW w:w="942" w:type="dxa"/>
          </w:tcPr>
          <w:p>
            <w:pPr>
              <w:pStyle w:val="TableParagraph"/>
              <w:spacing w:line="223" w:lineRule="exact"/>
              <w:ind w:left="122"/>
              <w:rPr>
                <w:rFonts w:ascii="Arial"/>
                <w:sz w:val="13"/>
              </w:rPr>
            </w:pPr>
            <w:r>
              <w:rPr>
                <w:rFonts w:ascii="Arial"/>
                <w:sz w:val="20"/>
              </w:rPr>
              <w:t>C</w:t>
            </w:r>
            <w:r>
              <w:rPr>
                <w:rFonts w:ascii="Arial"/>
                <w:sz w:val="13"/>
              </w:rPr>
              <w:t>OMPLEX</w:t>
            </w:r>
          </w:p>
        </w:tc>
        <w:tc>
          <w:tcPr>
            <w:tcW w:w="966" w:type="dxa"/>
          </w:tcPr>
          <w:p>
            <w:pPr>
              <w:pStyle w:val="TableParagraph"/>
              <w:spacing w:line="223" w:lineRule="exact"/>
              <w:ind w:left="125"/>
              <w:rPr>
                <w:rFonts w:ascii="Arial"/>
                <w:sz w:val="13"/>
              </w:rPr>
            </w:pPr>
            <w:r>
              <w:rPr>
                <w:rFonts w:ascii="Arial"/>
                <w:sz w:val="20"/>
              </w:rPr>
              <w:t>S</w:t>
            </w:r>
            <w:r>
              <w:rPr>
                <w:rFonts w:ascii="Arial"/>
                <w:sz w:val="13"/>
              </w:rPr>
              <w:t>COPE</w:t>
            </w:r>
          </w:p>
        </w:tc>
        <w:tc>
          <w:tcPr>
            <w:tcW w:w="5733" w:type="dxa"/>
          </w:tcPr>
          <w:p>
            <w:pPr>
              <w:pStyle w:val="TableParagraph"/>
              <w:spacing w:line="223" w:lineRule="exact"/>
              <w:ind w:left="157"/>
              <w:rPr>
                <w:rFonts w:ascii="Arial"/>
                <w:sz w:val="13"/>
              </w:rPr>
            </w:pPr>
            <w:r>
              <w:rPr>
                <w:rFonts w:ascii="Arial"/>
                <w:sz w:val="20"/>
              </w:rPr>
              <w:t>D</w:t>
            </w:r>
            <w:r>
              <w:rPr>
                <w:rFonts w:ascii="Arial"/>
                <w:sz w:val="13"/>
              </w:rPr>
              <w:t>EFINITION</w:t>
            </w:r>
          </w:p>
        </w:tc>
      </w:tr>
      <w:tr>
        <w:trPr>
          <w:trHeight w:val="202" w:hRule="exact"/>
        </w:trPr>
        <w:tc>
          <w:tcPr>
            <w:tcW w:w="1519" w:type="dxa"/>
          </w:tcPr>
          <w:p>
            <w:pPr>
              <w:pStyle w:val="TableParagraph"/>
              <w:tabs>
                <w:tab w:pos="494" w:val="left" w:leader="none"/>
              </w:tabs>
              <w:spacing w:line="200" w:lineRule="exact"/>
              <w:ind w:left="141"/>
              <w:rPr>
                <w:sz w:val="18"/>
              </w:rPr>
            </w:pPr>
            <w:r>
              <w:rPr>
                <w:sz w:val="18"/>
              </w:rPr>
              <w:t>1.</w:t>
              <w:tab/>
              <w:t>lag</w:t>
            </w:r>
          </w:p>
        </w:tc>
        <w:tc>
          <w:tcPr>
            <w:tcW w:w="942" w:type="dxa"/>
          </w:tcPr>
          <w:p>
            <w:pPr>
              <w:pStyle w:val="TableParagraph"/>
              <w:spacing w:line="200" w:lineRule="exact"/>
              <w:ind w:left="122"/>
              <w:rPr>
                <w:sz w:val="18"/>
              </w:rPr>
            </w:pPr>
            <w:r>
              <w:rPr>
                <w:sz w:val="18"/>
              </w:rPr>
              <w:t>tempo</w:t>
            </w:r>
          </w:p>
        </w:tc>
        <w:tc>
          <w:tcPr>
            <w:tcW w:w="966" w:type="dxa"/>
          </w:tcPr>
          <w:p>
            <w:pPr>
              <w:pStyle w:val="TableParagraph"/>
              <w:spacing w:line="200" w:lineRule="exact"/>
              <w:ind w:left="125"/>
              <w:rPr>
                <w:sz w:val="18"/>
              </w:rPr>
            </w:pPr>
            <w:r>
              <w:rPr>
                <w:sz w:val="18"/>
              </w:rPr>
              <w:t>end</w:t>
            </w:r>
          </w:p>
        </w:tc>
        <w:tc>
          <w:tcPr>
            <w:tcW w:w="5733" w:type="dxa"/>
          </w:tcPr>
          <w:p>
            <w:pPr>
              <w:pStyle w:val="TableParagraph"/>
              <w:spacing w:line="200" w:lineRule="exact"/>
              <w:ind w:left="157"/>
              <w:rPr>
                <w:sz w:val="18"/>
              </w:rPr>
            </w:pPr>
            <w:r>
              <w:rPr>
                <w:sz w:val="18"/>
              </w:rPr>
              <w:t>tempo lag or prosodic (non-lexical) lengthening</w:t>
            </w:r>
          </w:p>
        </w:tc>
      </w:tr>
      <w:tr>
        <w:trPr>
          <w:trHeight w:val="204" w:hRule="exact"/>
        </w:trPr>
        <w:tc>
          <w:tcPr>
            <w:tcW w:w="1519" w:type="dxa"/>
          </w:tcPr>
          <w:p>
            <w:pPr>
              <w:pStyle w:val="TableParagraph"/>
              <w:tabs>
                <w:tab w:pos="494" w:val="left" w:leader="none"/>
              </w:tabs>
              <w:spacing w:line="202" w:lineRule="exact"/>
              <w:ind w:left="141"/>
              <w:rPr>
                <w:sz w:val="18"/>
              </w:rPr>
            </w:pPr>
            <w:r>
              <w:rPr>
                <w:sz w:val="18"/>
              </w:rPr>
              <w:t>2.</w:t>
              <w:tab/>
              <w:t>rush</w:t>
            </w:r>
          </w:p>
        </w:tc>
        <w:tc>
          <w:tcPr>
            <w:tcW w:w="942" w:type="dxa"/>
          </w:tcPr>
          <w:p>
            <w:pPr>
              <w:pStyle w:val="TableParagraph"/>
              <w:spacing w:line="202" w:lineRule="exact"/>
              <w:ind w:left="123"/>
              <w:rPr>
                <w:sz w:val="18"/>
              </w:rPr>
            </w:pPr>
            <w:r>
              <w:rPr>
                <w:sz w:val="18"/>
              </w:rPr>
              <w:t>tempo</w:t>
            </w:r>
          </w:p>
        </w:tc>
        <w:tc>
          <w:tcPr>
            <w:tcW w:w="966" w:type="dxa"/>
          </w:tcPr>
          <w:p>
            <w:pPr>
              <w:pStyle w:val="TableParagraph"/>
              <w:spacing w:line="202" w:lineRule="exact"/>
              <w:ind w:left="125"/>
              <w:rPr>
                <w:sz w:val="18"/>
              </w:rPr>
            </w:pPr>
            <w:r>
              <w:rPr>
                <w:sz w:val="18"/>
              </w:rPr>
              <w:t>start</w:t>
            </w:r>
          </w:p>
        </w:tc>
        <w:tc>
          <w:tcPr>
            <w:tcW w:w="5733" w:type="dxa"/>
          </w:tcPr>
          <w:p>
            <w:pPr>
              <w:pStyle w:val="TableParagraph"/>
              <w:spacing w:line="202" w:lineRule="exact"/>
              <w:ind w:left="157"/>
              <w:rPr>
                <w:sz w:val="18"/>
              </w:rPr>
            </w:pPr>
            <w:r>
              <w:rPr>
                <w:sz w:val="18"/>
              </w:rPr>
              <w:t>rapid tempo unstressed syllables (anacrusis)</w:t>
            </w:r>
          </w:p>
        </w:tc>
      </w:tr>
      <w:tr>
        <w:trPr>
          <w:trHeight w:val="204" w:hRule="exact"/>
        </w:trPr>
        <w:tc>
          <w:tcPr>
            <w:tcW w:w="1519" w:type="dxa"/>
          </w:tcPr>
          <w:p>
            <w:pPr>
              <w:pStyle w:val="TableParagraph"/>
              <w:tabs>
                <w:tab w:pos="494" w:val="left" w:leader="none"/>
              </w:tabs>
              <w:spacing w:line="202" w:lineRule="exact"/>
              <w:ind w:left="141"/>
              <w:rPr>
                <w:sz w:val="18"/>
              </w:rPr>
            </w:pPr>
            <w:r>
              <w:rPr>
                <w:sz w:val="18"/>
              </w:rPr>
              <w:t>3.</w:t>
              <w:tab/>
              <w:t>end</w:t>
            </w:r>
            <w:r>
              <w:rPr>
                <w:spacing w:val="-4"/>
                <w:sz w:val="18"/>
              </w:rPr>
              <w:t> </w:t>
            </w:r>
            <w:r>
              <w:rPr>
                <w:sz w:val="18"/>
              </w:rPr>
              <w:t>tone</w:t>
            </w:r>
          </w:p>
        </w:tc>
        <w:tc>
          <w:tcPr>
            <w:tcW w:w="942" w:type="dxa"/>
          </w:tcPr>
          <w:p>
            <w:pPr>
              <w:pStyle w:val="TableParagraph"/>
              <w:spacing w:line="202" w:lineRule="exact"/>
              <w:ind w:left="123"/>
              <w:rPr>
                <w:sz w:val="18"/>
              </w:rPr>
            </w:pPr>
            <w:r>
              <w:rPr>
                <w:sz w:val="18"/>
              </w:rPr>
              <w:t>pitch</w:t>
            </w:r>
          </w:p>
        </w:tc>
        <w:tc>
          <w:tcPr>
            <w:tcW w:w="966" w:type="dxa"/>
          </w:tcPr>
          <w:p>
            <w:pPr>
              <w:pStyle w:val="TableParagraph"/>
              <w:spacing w:line="202" w:lineRule="exact"/>
              <w:ind w:left="125"/>
              <w:rPr>
                <w:sz w:val="18"/>
              </w:rPr>
            </w:pPr>
            <w:r>
              <w:rPr>
                <w:sz w:val="18"/>
              </w:rPr>
              <w:t>end</w:t>
            </w:r>
          </w:p>
        </w:tc>
        <w:tc>
          <w:tcPr>
            <w:tcW w:w="5733" w:type="dxa"/>
          </w:tcPr>
          <w:p>
            <w:pPr>
              <w:pStyle w:val="TableParagraph"/>
              <w:spacing w:line="202" w:lineRule="exact"/>
              <w:ind w:left="157"/>
              <w:rPr>
                <w:sz w:val="18"/>
              </w:rPr>
            </w:pPr>
            <w:r>
              <w:rPr>
                <w:sz w:val="18"/>
              </w:rPr>
              <w:t>IU-final boundary tone distinguishing intonational finality vs. continuity</w:t>
            </w:r>
          </w:p>
        </w:tc>
      </w:tr>
      <w:tr>
        <w:trPr>
          <w:trHeight w:val="204" w:hRule="exact"/>
        </w:trPr>
        <w:tc>
          <w:tcPr>
            <w:tcW w:w="1519" w:type="dxa"/>
          </w:tcPr>
          <w:p>
            <w:pPr>
              <w:pStyle w:val="TableParagraph"/>
              <w:tabs>
                <w:tab w:pos="494" w:val="left" w:leader="none"/>
              </w:tabs>
              <w:spacing w:line="202" w:lineRule="exact"/>
              <w:ind w:left="141"/>
              <w:rPr>
                <w:sz w:val="18"/>
              </w:rPr>
            </w:pPr>
            <w:r>
              <w:rPr>
                <w:sz w:val="18"/>
              </w:rPr>
              <w:t>4.</w:t>
              <w:tab/>
              <w:t>pitch</w:t>
            </w:r>
            <w:r>
              <w:rPr>
                <w:spacing w:val="-3"/>
                <w:sz w:val="18"/>
              </w:rPr>
              <w:t> </w:t>
            </w:r>
            <w:r>
              <w:rPr>
                <w:sz w:val="18"/>
              </w:rPr>
              <w:t>reset</w:t>
            </w:r>
          </w:p>
        </w:tc>
        <w:tc>
          <w:tcPr>
            <w:tcW w:w="942" w:type="dxa"/>
          </w:tcPr>
          <w:p>
            <w:pPr>
              <w:pStyle w:val="TableParagraph"/>
              <w:spacing w:line="202" w:lineRule="exact"/>
              <w:ind w:left="123"/>
              <w:rPr>
                <w:sz w:val="18"/>
              </w:rPr>
            </w:pPr>
            <w:r>
              <w:rPr>
                <w:sz w:val="18"/>
              </w:rPr>
              <w:t>pitch</w:t>
            </w:r>
          </w:p>
        </w:tc>
        <w:tc>
          <w:tcPr>
            <w:tcW w:w="966" w:type="dxa"/>
          </w:tcPr>
          <w:p>
            <w:pPr>
              <w:pStyle w:val="TableParagraph"/>
              <w:spacing w:line="202" w:lineRule="exact"/>
              <w:ind w:left="125"/>
              <w:rPr>
                <w:sz w:val="18"/>
              </w:rPr>
            </w:pPr>
            <w:r>
              <w:rPr>
                <w:sz w:val="18"/>
              </w:rPr>
              <w:t>start</w:t>
            </w:r>
          </w:p>
        </w:tc>
        <w:tc>
          <w:tcPr>
            <w:tcW w:w="5733" w:type="dxa"/>
          </w:tcPr>
          <w:p>
            <w:pPr>
              <w:pStyle w:val="TableParagraph"/>
              <w:spacing w:line="202" w:lineRule="exact"/>
              <w:ind w:left="157"/>
              <w:rPr>
                <w:sz w:val="18"/>
              </w:rPr>
            </w:pPr>
            <w:r>
              <w:rPr>
                <w:sz w:val="18"/>
              </w:rPr>
              <w:t>rise/drop in overall baseline pitch level for IU (esp. on unstressed sylls)</w:t>
            </w:r>
          </w:p>
        </w:tc>
      </w:tr>
      <w:tr>
        <w:trPr>
          <w:trHeight w:val="204" w:hRule="exact"/>
        </w:trPr>
        <w:tc>
          <w:tcPr>
            <w:tcW w:w="1519" w:type="dxa"/>
          </w:tcPr>
          <w:p>
            <w:pPr>
              <w:pStyle w:val="TableParagraph"/>
              <w:tabs>
                <w:tab w:pos="494" w:val="left" w:leader="none"/>
              </w:tabs>
              <w:spacing w:line="202" w:lineRule="exact"/>
              <w:ind w:left="141"/>
              <w:rPr>
                <w:sz w:val="18"/>
              </w:rPr>
            </w:pPr>
            <w:r>
              <w:rPr>
                <w:sz w:val="18"/>
              </w:rPr>
              <w:t>5.</w:t>
              <w:tab/>
              <w:t>pause</w:t>
            </w:r>
          </w:p>
        </w:tc>
        <w:tc>
          <w:tcPr>
            <w:tcW w:w="942" w:type="dxa"/>
          </w:tcPr>
          <w:p>
            <w:pPr>
              <w:pStyle w:val="TableParagraph"/>
              <w:spacing w:line="202" w:lineRule="exact"/>
              <w:ind w:left="123"/>
              <w:rPr>
                <w:sz w:val="18"/>
              </w:rPr>
            </w:pPr>
            <w:r>
              <w:rPr>
                <w:sz w:val="18"/>
              </w:rPr>
              <w:t>pause</w:t>
            </w:r>
          </w:p>
        </w:tc>
        <w:tc>
          <w:tcPr>
            <w:tcW w:w="966" w:type="dxa"/>
          </w:tcPr>
          <w:p>
            <w:pPr>
              <w:pStyle w:val="TableParagraph"/>
              <w:spacing w:line="202" w:lineRule="exact"/>
              <w:ind w:left="125"/>
              <w:rPr>
                <w:sz w:val="18"/>
              </w:rPr>
            </w:pPr>
            <w:r>
              <w:rPr>
                <w:sz w:val="18"/>
              </w:rPr>
              <w:t>boundary</w:t>
            </w:r>
          </w:p>
        </w:tc>
        <w:tc>
          <w:tcPr>
            <w:tcW w:w="5733" w:type="dxa"/>
          </w:tcPr>
          <w:p>
            <w:pPr>
              <w:pStyle w:val="TableParagraph"/>
              <w:spacing w:line="202" w:lineRule="exact"/>
              <w:ind w:left="157"/>
              <w:rPr>
                <w:sz w:val="18"/>
              </w:rPr>
            </w:pPr>
            <w:r>
              <w:rPr>
                <w:sz w:val="18"/>
              </w:rPr>
              <w:t>noticeable absence of speech by discourse participants</w:t>
            </w:r>
          </w:p>
        </w:tc>
      </w:tr>
      <w:tr>
        <w:trPr>
          <w:trHeight w:val="204" w:hRule="exact"/>
        </w:trPr>
        <w:tc>
          <w:tcPr>
            <w:tcW w:w="1519" w:type="dxa"/>
          </w:tcPr>
          <w:p>
            <w:pPr>
              <w:pStyle w:val="TableParagraph"/>
              <w:tabs>
                <w:tab w:pos="494" w:val="left" w:leader="none"/>
              </w:tabs>
              <w:spacing w:line="202" w:lineRule="exact"/>
              <w:ind w:left="141"/>
              <w:rPr>
                <w:sz w:val="18"/>
              </w:rPr>
            </w:pPr>
            <w:r>
              <w:rPr>
                <w:sz w:val="18"/>
              </w:rPr>
              <w:t>6.</w:t>
              <w:tab/>
              <w:t>creak</w:t>
            </w:r>
          </w:p>
        </w:tc>
        <w:tc>
          <w:tcPr>
            <w:tcW w:w="942" w:type="dxa"/>
          </w:tcPr>
          <w:p>
            <w:pPr>
              <w:pStyle w:val="TableParagraph"/>
              <w:spacing w:line="202" w:lineRule="exact"/>
              <w:ind w:left="123"/>
              <w:rPr>
                <w:sz w:val="18"/>
              </w:rPr>
            </w:pPr>
            <w:r>
              <w:rPr>
                <w:sz w:val="18"/>
              </w:rPr>
              <w:t>laryngeal</w:t>
            </w:r>
          </w:p>
        </w:tc>
        <w:tc>
          <w:tcPr>
            <w:tcW w:w="966" w:type="dxa"/>
          </w:tcPr>
          <w:p>
            <w:pPr>
              <w:pStyle w:val="TableParagraph"/>
              <w:spacing w:line="202" w:lineRule="exact"/>
              <w:ind w:left="125"/>
              <w:rPr>
                <w:sz w:val="18"/>
              </w:rPr>
            </w:pPr>
            <w:r>
              <w:rPr>
                <w:sz w:val="18"/>
              </w:rPr>
              <w:t>end</w:t>
            </w:r>
          </w:p>
        </w:tc>
        <w:tc>
          <w:tcPr>
            <w:tcW w:w="5733" w:type="dxa"/>
          </w:tcPr>
          <w:p>
            <w:pPr>
              <w:pStyle w:val="TableParagraph"/>
              <w:spacing w:line="202" w:lineRule="exact"/>
              <w:ind w:left="157"/>
              <w:rPr>
                <w:sz w:val="18"/>
              </w:rPr>
            </w:pPr>
            <w:r>
              <w:rPr>
                <w:sz w:val="18"/>
              </w:rPr>
              <w:t>creaky voice on final portion of Intonation Unit (not consistent)</w:t>
            </w:r>
          </w:p>
        </w:tc>
      </w:tr>
      <w:tr>
        <w:trPr>
          <w:trHeight w:val="204" w:hRule="exact"/>
        </w:trPr>
        <w:tc>
          <w:tcPr>
            <w:tcW w:w="1519" w:type="dxa"/>
          </w:tcPr>
          <w:p>
            <w:pPr>
              <w:pStyle w:val="TableParagraph"/>
              <w:tabs>
                <w:tab w:pos="494" w:val="left" w:leader="none"/>
              </w:tabs>
              <w:spacing w:line="202" w:lineRule="exact"/>
              <w:ind w:left="141"/>
              <w:rPr>
                <w:sz w:val="18"/>
              </w:rPr>
            </w:pPr>
            <w:r>
              <w:rPr>
                <w:sz w:val="18"/>
              </w:rPr>
              <w:t>7.</w:t>
              <w:tab/>
              <w:t>breath</w:t>
            </w:r>
          </w:p>
        </w:tc>
        <w:tc>
          <w:tcPr>
            <w:tcW w:w="942" w:type="dxa"/>
          </w:tcPr>
          <w:p>
            <w:pPr>
              <w:pStyle w:val="TableParagraph"/>
              <w:spacing w:line="202" w:lineRule="exact"/>
              <w:ind w:left="123"/>
              <w:rPr>
                <w:sz w:val="18"/>
              </w:rPr>
            </w:pPr>
            <w:r>
              <w:rPr>
                <w:sz w:val="18"/>
              </w:rPr>
              <w:t>laryngeal</w:t>
            </w:r>
          </w:p>
        </w:tc>
        <w:tc>
          <w:tcPr>
            <w:tcW w:w="966" w:type="dxa"/>
          </w:tcPr>
          <w:p>
            <w:pPr>
              <w:pStyle w:val="TableParagraph"/>
              <w:spacing w:line="202" w:lineRule="exact"/>
              <w:ind w:left="125"/>
              <w:rPr>
                <w:sz w:val="18"/>
              </w:rPr>
            </w:pPr>
            <w:r>
              <w:rPr>
                <w:sz w:val="18"/>
              </w:rPr>
              <w:t>start</w:t>
            </w:r>
          </w:p>
        </w:tc>
        <w:tc>
          <w:tcPr>
            <w:tcW w:w="5733" w:type="dxa"/>
          </w:tcPr>
          <w:p>
            <w:pPr>
              <w:pStyle w:val="TableParagraph"/>
              <w:spacing w:line="202" w:lineRule="exact"/>
              <w:ind w:left="157"/>
              <w:rPr>
                <w:sz w:val="18"/>
              </w:rPr>
            </w:pPr>
            <w:r>
              <w:rPr>
                <w:sz w:val="18"/>
              </w:rPr>
              <w:t>breathing in (and other vocalisms: exhale, throat-clear, sniff, click, etc.)</w:t>
            </w:r>
          </w:p>
        </w:tc>
      </w:tr>
      <w:tr>
        <w:trPr>
          <w:trHeight w:val="204" w:hRule="exact"/>
        </w:trPr>
        <w:tc>
          <w:tcPr>
            <w:tcW w:w="1519" w:type="dxa"/>
          </w:tcPr>
          <w:p>
            <w:pPr>
              <w:pStyle w:val="TableParagraph"/>
              <w:tabs>
                <w:tab w:pos="494" w:val="left" w:leader="none"/>
              </w:tabs>
              <w:spacing w:line="202" w:lineRule="exact"/>
              <w:ind w:left="141"/>
              <w:rPr>
                <w:sz w:val="18"/>
              </w:rPr>
            </w:pPr>
            <w:r>
              <w:rPr>
                <w:sz w:val="18"/>
              </w:rPr>
              <w:t>8.</w:t>
              <w:tab/>
              <w:t>tune</w:t>
            </w:r>
            <w:r>
              <w:rPr>
                <w:spacing w:val="-8"/>
                <w:sz w:val="18"/>
              </w:rPr>
              <w:t> </w:t>
            </w:r>
            <w:r>
              <w:rPr>
                <w:sz w:val="18"/>
              </w:rPr>
              <w:t>gestalt</w:t>
            </w:r>
          </w:p>
        </w:tc>
        <w:tc>
          <w:tcPr>
            <w:tcW w:w="942" w:type="dxa"/>
          </w:tcPr>
          <w:p>
            <w:pPr>
              <w:pStyle w:val="TableParagraph"/>
              <w:spacing w:line="202" w:lineRule="exact"/>
              <w:ind w:left="123"/>
              <w:rPr>
                <w:sz w:val="18"/>
              </w:rPr>
            </w:pPr>
            <w:r>
              <w:rPr>
                <w:sz w:val="18"/>
              </w:rPr>
              <w:t>tune</w:t>
            </w:r>
          </w:p>
        </w:tc>
        <w:tc>
          <w:tcPr>
            <w:tcW w:w="966" w:type="dxa"/>
          </w:tcPr>
          <w:p>
            <w:pPr>
              <w:pStyle w:val="TableParagraph"/>
              <w:spacing w:line="202" w:lineRule="exact"/>
              <w:ind w:left="125"/>
              <w:rPr>
                <w:sz w:val="18"/>
              </w:rPr>
            </w:pPr>
            <w:r>
              <w:rPr>
                <w:sz w:val="18"/>
              </w:rPr>
              <w:t>unit</w:t>
            </w:r>
          </w:p>
        </w:tc>
        <w:tc>
          <w:tcPr>
            <w:tcW w:w="5733" w:type="dxa"/>
          </w:tcPr>
          <w:p>
            <w:pPr>
              <w:pStyle w:val="TableParagraph"/>
              <w:spacing w:line="202" w:lineRule="exact"/>
              <w:ind w:left="157"/>
              <w:rPr>
                <w:sz w:val="18"/>
              </w:rPr>
            </w:pPr>
            <w:r>
              <w:rPr>
                <w:sz w:val="18"/>
              </w:rPr>
              <w:t>coherent intonation contour perceived as unified (holistic) gestalt for unit</w:t>
            </w:r>
          </w:p>
        </w:tc>
      </w:tr>
      <w:tr>
        <w:trPr>
          <w:trHeight w:val="204" w:hRule="exact"/>
        </w:trPr>
        <w:tc>
          <w:tcPr>
            <w:tcW w:w="1519" w:type="dxa"/>
          </w:tcPr>
          <w:p>
            <w:pPr>
              <w:pStyle w:val="TableParagraph"/>
              <w:tabs>
                <w:tab w:pos="494" w:val="left" w:leader="none"/>
              </w:tabs>
              <w:spacing w:line="202" w:lineRule="exact"/>
              <w:ind w:left="141"/>
              <w:rPr>
                <w:sz w:val="18"/>
              </w:rPr>
            </w:pPr>
            <w:r>
              <w:rPr>
                <w:sz w:val="18"/>
              </w:rPr>
              <w:t>9.</w:t>
              <w:tab/>
              <w:t>isotony</w:t>
            </w:r>
          </w:p>
        </w:tc>
        <w:tc>
          <w:tcPr>
            <w:tcW w:w="942" w:type="dxa"/>
          </w:tcPr>
          <w:p>
            <w:pPr>
              <w:pStyle w:val="TableParagraph"/>
              <w:spacing w:line="202" w:lineRule="exact"/>
              <w:ind w:left="123"/>
              <w:rPr>
                <w:sz w:val="18"/>
              </w:rPr>
            </w:pPr>
            <w:r>
              <w:rPr>
                <w:sz w:val="18"/>
              </w:rPr>
              <w:t>tune</w:t>
            </w:r>
          </w:p>
        </w:tc>
        <w:tc>
          <w:tcPr>
            <w:tcW w:w="966" w:type="dxa"/>
          </w:tcPr>
          <w:p>
            <w:pPr>
              <w:pStyle w:val="TableParagraph"/>
              <w:spacing w:line="202" w:lineRule="exact"/>
              <w:ind w:left="125"/>
              <w:rPr>
                <w:sz w:val="18"/>
              </w:rPr>
            </w:pPr>
            <w:r>
              <w:rPr>
                <w:sz w:val="18"/>
              </w:rPr>
              <w:t>unit</w:t>
            </w:r>
          </w:p>
        </w:tc>
        <w:tc>
          <w:tcPr>
            <w:tcW w:w="5733" w:type="dxa"/>
          </w:tcPr>
          <w:p>
            <w:pPr>
              <w:pStyle w:val="TableParagraph"/>
              <w:spacing w:line="202" w:lineRule="exact"/>
              <w:ind w:left="157"/>
              <w:rPr>
                <w:sz w:val="18"/>
              </w:rPr>
            </w:pPr>
            <w:r>
              <w:rPr>
                <w:sz w:val="18"/>
              </w:rPr>
              <w:t>repeated tunes across sequence of Intonation Units (intonational parallelism)</w:t>
            </w:r>
          </w:p>
        </w:tc>
      </w:tr>
      <w:tr>
        <w:trPr>
          <w:trHeight w:val="204" w:hRule="exact"/>
        </w:trPr>
        <w:tc>
          <w:tcPr>
            <w:tcW w:w="1519" w:type="dxa"/>
          </w:tcPr>
          <w:p>
            <w:pPr>
              <w:pStyle w:val="TableParagraph"/>
              <w:tabs>
                <w:tab w:pos="493" w:val="left" w:leader="none"/>
              </w:tabs>
              <w:spacing w:line="202" w:lineRule="exact"/>
              <w:rPr>
                <w:sz w:val="18"/>
              </w:rPr>
            </w:pPr>
            <w:r>
              <w:rPr>
                <w:sz w:val="18"/>
              </w:rPr>
              <w:t>10.</w:t>
              <w:tab/>
              <w:t>turn</w:t>
            </w:r>
            <w:r>
              <w:rPr>
                <w:spacing w:val="-5"/>
                <w:sz w:val="18"/>
              </w:rPr>
              <w:t> </w:t>
            </w:r>
            <w:r>
              <w:rPr>
                <w:sz w:val="18"/>
              </w:rPr>
              <w:t>start</w:t>
            </w:r>
          </w:p>
        </w:tc>
        <w:tc>
          <w:tcPr>
            <w:tcW w:w="942" w:type="dxa"/>
          </w:tcPr>
          <w:p>
            <w:pPr>
              <w:pStyle w:val="TableParagraph"/>
              <w:spacing w:line="202" w:lineRule="exact"/>
              <w:ind w:left="123"/>
              <w:rPr>
                <w:sz w:val="18"/>
              </w:rPr>
            </w:pPr>
            <w:r>
              <w:rPr>
                <w:sz w:val="18"/>
              </w:rPr>
              <w:t>turn</w:t>
            </w:r>
          </w:p>
        </w:tc>
        <w:tc>
          <w:tcPr>
            <w:tcW w:w="966" w:type="dxa"/>
          </w:tcPr>
          <w:p>
            <w:pPr>
              <w:pStyle w:val="TableParagraph"/>
              <w:spacing w:line="202" w:lineRule="exact"/>
              <w:ind w:left="125"/>
              <w:rPr>
                <w:sz w:val="18"/>
              </w:rPr>
            </w:pPr>
            <w:r>
              <w:rPr>
                <w:sz w:val="18"/>
              </w:rPr>
              <w:t>start</w:t>
            </w:r>
          </w:p>
        </w:tc>
        <w:tc>
          <w:tcPr>
            <w:tcW w:w="5733" w:type="dxa"/>
          </w:tcPr>
          <w:p>
            <w:pPr>
              <w:pStyle w:val="TableParagraph"/>
              <w:spacing w:line="202" w:lineRule="exact"/>
              <w:ind w:left="157"/>
              <w:rPr>
                <w:sz w:val="18"/>
              </w:rPr>
            </w:pPr>
            <w:r>
              <w:rPr>
                <w:sz w:val="18"/>
              </w:rPr>
              <w:t>next speaker (new voice) begins</w:t>
            </w:r>
          </w:p>
        </w:tc>
      </w:tr>
      <w:tr>
        <w:trPr>
          <w:trHeight w:val="204" w:hRule="exact"/>
        </w:trPr>
        <w:tc>
          <w:tcPr>
            <w:tcW w:w="1519" w:type="dxa"/>
          </w:tcPr>
          <w:p>
            <w:pPr>
              <w:pStyle w:val="TableParagraph"/>
              <w:tabs>
                <w:tab w:pos="493" w:val="left" w:leader="none"/>
              </w:tabs>
              <w:spacing w:line="202" w:lineRule="exact"/>
              <w:rPr>
                <w:sz w:val="18"/>
              </w:rPr>
            </w:pPr>
            <w:r>
              <w:rPr>
                <w:sz w:val="18"/>
              </w:rPr>
              <w:t>11.</w:t>
              <w:tab/>
              <w:t>turn</w:t>
            </w:r>
            <w:r>
              <w:rPr>
                <w:spacing w:val="-3"/>
                <w:sz w:val="18"/>
              </w:rPr>
              <w:t> </w:t>
            </w:r>
            <w:r>
              <w:rPr>
                <w:sz w:val="18"/>
              </w:rPr>
              <w:t>end</w:t>
            </w:r>
          </w:p>
        </w:tc>
        <w:tc>
          <w:tcPr>
            <w:tcW w:w="942" w:type="dxa"/>
          </w:tcPr>
          <w:p>
            <w:pPr>
              <w:pStyle w:val="TableParagraph"/>
              <w:spacing w:line="202" w:lineRule="exact"/>
              <w:ind w:left="123"/>
              <w:rPr>
                <w:sz w:val="18"/>
              </w:rPr>
            </w:pPr>
            <w:r>
              <w:rPr>
                <w:sz w:val="18"/>
              </w:rPr>
              <w:t>turn</w:t>
            </w:r>
          </w:p>
        </w:tc>
        <w:tc>
          <w:tcPr>
            <w:tcW w:w="966" w:type="dxa"/>
          </w:tcPr>
          <w:p>
            <w:pPr>
              <w:pStyle w:val="TableParagraph"/>
              <w:spacing w:line="202" w:lineRule="exact"/>
              <w:ind w:left="125"/>
              <w:rPr>
                <w:sz w:val="18"/>
              </w:rPr>
            </w:pPr>
            <w:r>
              <w:rPr>
                <w:sz w:val="18"/>
              </w:rPr>
              <w:t>end</w:t>
            </w:r>
          </w:p>
        </w:tc>
        <w:tc>
          <w:tcPr>
            <w:tcW w:w="5733" w:type="dxa"/>
          </w:tcPr>
          <w:p>
            <w:pPr>
              <w:pStyle w:val="TableParagraph"/>
              <w:spacing w:line="202" w:lineRule="exact"/>
              <w:ind w:left="157"/>
              <w:rPr>
                <w:sz w:val="18"/>
              </w:rPr>
            </w:pPr>
            <w:r>
              <w:rPr>
                <w:sz w:val="18"/>
              </w:rPr>
              <w:t>current speaker (current voice) ends</w:t>
            </w:r>
          </w:p>
        </w:tc>
      </w:tr>
      <w:tr>
        <w:trPr>
          <w:trHeight w:val="204" w:hRule="exact"/>
        </w:trPr>
        <w:tc>
          <w:tcPr>
            <w:tcW w:w="1519" w:type="dxa"/>
          </w:tcPr>
          <w:p>
            <w:pPr>
              <w:pStyle w:val="TableParagraph"/>
              <w:tabs>
                <w:tab w:pos="493" w:val="left" w:leader="none"/>
              </w:tabs>
              <w:spacing w:line="202" w:lineRule="exact"/>
              <w:rPr>
                <w:sz w:val="18"/>
              </w:rPr>
            </w:pPr>
            <w:r>
              <w:rPr>
                <w:sz w:val="18"/>
              </w:rPr>
              <w:t>12.</w:t>
              <w:tab/>
              <w:t>accent</w:t>
            </w:r>
            <w:r>
              <w:rPr>
                <w:spacing w:val="-10"/>
                <w:sz w:val="18"/>
              </w:rPr>
              <w:t> </w:t>
            </w:r>
            <w:r>
              <w:rPr>
                <w:sz w:val="18"/>
              </w:rPr>
              <w:t>count</w:t>
            </w:r>
          </w:p>
        </w:tc>
        <w:tc>
          <w:tcPr>
            <w:tcW w:w="942" w:type="dxa"/>
          </w:tcPr>
          <w:p>
            <w:pPr>
              <w:pStyle w:val="TableParagraph"/>
              <w:spacing w:line="202" w:lineRule="exact"/>
              <w:ind w:left="123"/>
              <w:rPr>
                <w:sz w:val="18"/>
              </w:rPr>
            </w:pPr>
            <w:r>
              <w:rPr>
                <w:sz w:val="18"/>
              </w:rPr>
              <w:t>prosody</w:t>
            </w:r>
          </w:p>
        </w:tc>
        <w:tc>
          <w:tcPr>
            <w:tcW w:w="966" w:type="dxa"/>
          </w:tcPr>
          <w:p>
            <w:pPr>
              <w:pStyle w:val="TableParagraph"/>
              <w:spacing w:line="202" w:lineRule="exact"/>
              <w:ind w:left="125"/>
              <w:rPr>
                <w:sz w:val="18"/>
              </w:rPr>
            </w:pPr>
            <w:r>
              <w:rPr>
                <w:sz w:val="18"/>
              </w:rPr>
              <w:t>unit</w:t>
            </w:r>
          </w:p>
        </w:tc>
        <w:tc>
          <w:tcPr>
            <w:tcW w:w="5733" w:type="dxa"/>
          </w:tcPr>
          <w:p>
            <w:pPr>
              <w:pStyle w:val="TableParagraph"/>
              <w:spacing w:line="202" w:lineRule="exact"/>
              <w:ind w:left="157"/>
              <w:rPr>
                <w:sz w:val="18"/>
              </w:rPr>
            </w:pPr>
            <w:r>
              <w:rPr>
                <w:sz w:val="18"/>
              </w:rPr>
              <w:t>IU “size” in primary accents per IU (tends to be 1, 2 , or 0—in that order)</w:t>
            </w:r>
          </w:p>
        </w:tc>
      </w:tr>
      <w:tr>
        <w:trPr>
          <w:trHeight w:val="204" w:hRule="exact"/>
        </w:trPr>
        <w:tc>
          <w:tcPr>
            <w:tcW w:w="1519" w:type="dxa"/>
          </w:tcPr>
          <w:p>
            <w:pPr>
              <w:pStyle w:val="TableParagraph"/>
              <w:tabs>
                <w:tab w:pos="493" w:val="left" w:leader="none"/>
              </w:tabs>
              <w:spacing w:line="202" w:lineRule="exact"/>
              <w:rPr>
                <w:sz w:val="18"/>
              </w:rPr>
            </w:pPr>
            <w:r>
              <w:rPr>
                <w:sz w:val="18"/>
              </w:rPr>
              <w:t>13.</w:t>
              <w:tab/>
              <w:t>register</w:t>
            </w:r>
          </w:p>
        </w:tc>
        <w:tc>
          <w:tcPr>
            <w:tcW w:w="942" w:type="dxa"/>
          </w:tcPr>
          <w:p>
            <w:pPr>
              <w:pStyle w:val="TableParagraph"/>
              <w:spacing w:line="202" w:lineRule="exact"/>
              <w:ind w:left="123"/>
              <w:rPr>
                <w:sz w:val="18"/>
              </w:rPr>
            </w:pPr>
            <w:r>
              <w:rPr>
                <w:sz w:val="18"/>
              </w:rPr>
              <w:t>prosody</w:t>
            </w:r>
          </w:p>
        </w:tc>
        <w:tc>
          <w:tcPr>
            <w:tcW w:w="966" w:type="dxa"/>
          </w:tcPr>
          <w:p>
            <w:pPr>
              <w:pStyle w:val="TableParagraph"/>
              <w:spacing w:line="202" w:lineRule="exact"/>
              <w:ind w:left="125"/>
              <w:rPr>
                <w:sz w:val="18"/>
              </w:rPr>
            </w:pPr>
            <w:r>
              <w:rPr>
                <w:sz w:val="18"/>
              </w:rPr>
              <w:t>unit</w:t>
            </w:r>
          </w:p>
        </w:tc>
        <w:tc>
          <w:tcPr>
            <w:tcW w:w="5733" w:type="dxa"/>
          </w:tcPr>
          <w:p>
            <w:pPr>
              <w:pStyle w:val="TableParagraph"/>
              <w:spacing w:line="202" w:lineRule="exact"/>
              <w:ind w:left="157"/>
              <w:rPr>
                <w:sz w:val="18"/>
              </w:rPr>
            </w:pPr>
            <w:r>
              <w:rPr>
                <w:sz w:val="18"/>
              </w:rPr>
              <w:t>overall register shift (of pitch and/or amplitude) for whole Intonation Unit</w:t>
            </w:r>
          </w:p>
        </w:tc>
      </w:tr>
      <w:tr>
        <w:trPr>
          <w:trHeight w:val="202" w:hRule="exact"/>
        </w:trPr>
        <w:tc>
          <w:tcPr>
            <w:tcW w:w="1519" w:type="dxa"/>
          </w:tcPr>
          <w:p>
            <w:pPr>
              <w:pStyle w:val="TableParagraph"/>
              <w:tabs>
                <w:tab w:pos="493" w:val="left" w:leader="none"/>
              </w:tabs>
              <w:spacing w:line="202" w:lineRule="exact"/>
              <w:rPr>
                <w:sz w:val="18"/>
              </w:rPr>
            </w:pPr>
            <w:r>
              <w:rPr>
                <w:sz w:val="18"/>
              </w:rPr>
              <w:t>14.</w:t>
              <w:tab/>
              <w:t>truncation</w:t>
            </w:r>
          </w:p>
        </w:tc>
        <w:tc>
          <w:tcPr>
            <w:tcW w:w="942" w:type="dxa"/>
          </w:tcPr>
          <w:p>
            <w:pPr>
              <w:pStyle w:val="TableParagraph"/>
              <w:spacing w:line="202" w:lineRule="exact"/>
              <w:ind w:left="123"/>
              <w:rPr>
                <w:sz w:val="18"/>
              </w:rPr>
            </w:pPr>
            <w:r>
              <w:rPr>
                <w:sz w:val="18"/>
              </w:rPr>
              <w:t>fluency</w:t>
            </w:r>
          </w:p>
        </w:tc>
        <w:tc>
          <w:tcPr>
            <w:tcW w:w="966" w:type="dxa"/>
          </w:tcPr>
          <w:p>
            <w:pPr>
              <w:pStyle w:val="TableParagraph"/>
              <w:spacing w:line="202" w:lineRule="exact"/>
              <w:ind w:left="125"/>
              <w:rPr>
                <w:sz w:val="18"/>
              </w:rPr>
            </w:pPr>
            <w:r>
              <w:rPr>
                <w:sz w:val="18"/>
              </w:rPr>
              <w:t>end</w:t>
            </w:r>
          </w:p>
        </w:tc>
        <w:tc>
          <w:tcPr>
            <w:tcW w:w="5733" w:type="dxa"/>
          </w:tcPr>
          <w:p>
            <w:pPr>
              <w:pStyle w:val="TableParagraph"/>
              <w:spacing w:line="202" w:lineRule="exact"/>
              <w:ind w:left="157"/>
              <w:rPr>
                <w:sz w:val="18"/>
              </w:rPr>
            </w:pPr>
            <w:r>
              <w:rPr>
                <w:sz w:val="18"/>
              </w:rPr>
              <w:t>truncation masks normal end cues, but sometimes is signaled by glottal stop</w:t>
            </w:r>
          </w:p>
        </w:tc>
      </w:tr>
    </w:tbl>
    <w:p>
      <w:pPr>
        <w:pStyle w:val="BodyText"/>
        <w:spacing w:before="9"/>
        <w:rPr>
          <w:sz w:val="21"/>
        </w:rPr>
      </w:pPr>
    </w:p>
    <w:p>
      <w:pPr>
        <w:pStyle w:val="ListParagraph"/>
        <w:numPr>
          <w:ilvl w:val="0"/>
          <w:numId w:val="45"/>
        </w:numPr>
        <w:tabs>
          <w:tab w:pos="677" w:val="left" w:leader="none"/>
          <w:tab w:pos="678" w:val="left" w:leader="none"/>
        </w:tabs>
        <w:spacing w:line="250" w:lineRule="exact" w:before="0" w:after="0"/>
        <w:ind w:left="678" w:right="318" w:hanging="576"/>
        <w:jc w:val="left"/>
        <w:rPr>
          <w:sz w:val="22"/>
        </w:rPr>
      </w:pPr>
      <w:r>
        <w:rPr>
          <w:sz w:val="22"/>
        </w:rPr>
        <w:t>Although these cues all merit further discussion and exemplification , I will mention one of them beyond those already discussed: </w:t>
      </w:r>
      <w:r>
        <w:rPr>
          <w:i/>
          <w:sz w:val="22"/>
        </w:rPr>
        <w:t>isotony</w:t>
      </w:r>
      <w:r>
        <w:rPr>
          <w:sz w:val="22"/>
        </w:rPr>
        <w:t>, which is particularly relevant to dialogic</w:t>
      </w:r>
      <w:r>
        <w:rPr>
          <w:spacing w:val="15"/>
          <w:sz w:val="22"/>
        </w:rPr>
        <w:t> </w:t>
      </w:r>
      <w:r>
        <w:rPr>
          <w:sz w:val="22"/>
        </w:rPr>
        <w:t>resonance</w:t>
      </w:r>
    </w:p>
    <w:p>
      <w:pPr>
        <w:pStyle w:val="Heading4"/>
        <w:spacing w:before="163"/>
      </w:pPr>
      <w:bookmarkStart w:name="Isotony" w:id="137"/>
      <w:bookmarkEnd w:id="137"/>
      <w:r>
        <w:rPr>
          <w:b w:val="0"/>
        </w:rPr>
      </w:r>
      <w:r>
        <w:rPr/>
        <w:t>Isotony</w:t>
      </w:r>
    </w:p>
    <w:p>
      <w:pPr>
        <w:pStyle w:val="ListParagraph"/>
        <w:numPr>
          <w:ilvl w:val="0"/>
          <w:numId w:val="45"/>
        </w:numPr>
        <w:tabs>
          <w:tab w:pos="677" w:val="left" w:leader="none"/>
          <w:tab w:pos="678" w:val="left" w:leader="none"/>
        </w:tabs>
        <w:spacing w:line="251" w:lineRule="exact" w:before="108" w:after="0"/>
        <w:ind w:left="678" w:right="0" w:hanging="576"/>
        <w:jc w:val="left"/>
        <w:rPr>
          <w:sz w:val="22"/>
        </w:rPr>
      </w:pPr>
      <w:r>
        <w:rPr>
          <w:i/>
          <w:sz w:val="22"/>
        </w:rPr>
        <w:t>Isotony </w:t>
      </w:r>
      <w:r>
        <w:rPr>
          <w:sz w:val="22"/>
        </w:rPr>
        <w:t>can be defined as the realization of the same tune on successive Intonation</w:t>
      </w:r>
      <w:r>
        <w:rPr>
          <w:spacing w:val="8"/>
          <w:sz w:val="22"/>
        </w:rPr>
        <w:t> </w:t>
      </w:r>
      <w:r>
        <w:rPr>
          <w:sz w:val="22"/>
        </w:rPr>
        <w:t>Units</w:t>
      </w:r>
    </w:p>
    <w:p>
      <w:pPr>
        <w:pStyle w:val="ListParagraph"/>
        <w:numPr>
          <w:ilvl w:val="0"/>
          <w:numId w:val="45"/>
        </w:numPr>
        <w:tabs>
          <w:tab w:pos="677" w:val="left" w:leader="none"/>
          <w:tab w:pos="678" w:val="left" w:leader="none"/>
        </w:tabs>
        <w:spacing w:line="251" w:lineRule="exact" w:before="0" w:after="0"/>
        <w:ind w:left="677" w:right="0" w:hanging="575"/>
        <w:jc w:val="left"/>
        <w:rPr>
          <w:sz w:val="22"/>
        </w:rPr>
      </w:pPr>
      <w:r>
        <w:rPr>
          <w:sz w:val="22"/>
        </w:rPr>
        <w:t>Isotony is comparable to, but independent from, </w:t>
      </w:r>
      <w:r>
        <w:rPr>
          <w:i/>
          <w:sz w:val="22"/>
        </w:rPr>
        <w:t>isochrony</w:t>
      </w:r>
      <w:r>
        <w:rPr>
          <w:i/>
          <w:spacing w:val="10"/>
          <w:sz w:val="22"/>
        </w:rPr>
        <w:t> </w:t>
      </w:r>
      <w:r>
        <w:rPr>
          <w:sz w:val="22"/>
        </w:rPr>
        <w:t>(Couper-Kuhlen).</w:t>
      </w:r>
    </w:p>
    <w:p>
      <w:pPr>
        <w:pStyle w:val="BodyText"/>
        <w:spacing w:before="6"/>
        <w:rPr>
          <w:sz w:val="21"/>
        </w:rPr>
      </w:pPr>
    </w:p>
    <w:p>
      <w:pPr>
        <w:pStyle w:val="ListParagraph"/>
        <w:numPr>
          <w:ilvl w:val="0"/>
          <w:numId w:val="45"/>
        </w:numPr>
        <w:tabs>
          <w:tab w:pos="677" w:val="left" w:leader="none"/>
          <w:tab w:pos="678" w:val="left" w:leader="none"/>
        </w:tabs>
        <w:spacing w:line="240" w:lineRule="auto" w:before="0" w:after="6"/>
        <w:ind w:left="677" w:right="0" w:hanging="575"/>
        <w:jc w:val="left"/>
        <w:rPr>
          <w:sz w:val="22"/>
        </w:rPr>
      </w:pPr>
      <w:r>
        <w:rPr>
          <w:sz w:val="22"/>
        </w:rPr>
        <w:t>(</w:t>
      </w:r>
      <w:r>
        <w:rPr>
          <w:i/>
          <w:sz w:val="22"/>
        </w:rPr>
        <w:t>Raging Bureaucracy </w:t>
      </w:r>
      <w:r>
        <w:rPr>
          <w:sz w:val="22"/>
        </w:rPr>
        <w:t>SBC004:</w:t>
      </w:r>
      <w:r>
        <w:rPr>
          <w:spacing w:val="5"/>
          <w:sz w:val="22"/>
        </w:rPr>
        <w:t> </w:t>
      </w:r>
      <w:r>
        <w:rPr>
          <w:sz w:val="22"/>
        </w:rPr>
        <w:t>250.12-269.21)</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6"/>
        <w:gridCol w:w="1415"/>
        <w:gridCol w:w="3787"/>
      </w:tblGrid>
      <w:tr>
        <w:trPr>
          <w:trHeight w:val="247" w:hRule="exact"/>
        </w:trPr>
        <w:tc>
          <w:tcPr>
            <w:tcW w:w="406" w:type="dxa"/>
          </w:tcPr>
          <w:p>
            <w:pPr>
              <w:pStyle w:val="TableParagraph"/>
              <w:spacing w:line="244" w:lineRule="exact"/>
              <w:rPr>
                <w:sz w:val="22"/>
              </w:rPr>
            </w:pPr>
            <w:r>
              <w:rPr>
                <w:sz w:val="22"/>
              </w:rPr>
              <w:t>1</w:t>
            </w:r>
          </w:p>
        </w:tc>
        <w:tc>
          <w:tcPr>
            <w:tcW w:w="1415" w:type="dxa"/>
          </w:tcPr>
          <w:p>
            <w:pPr>
              <w:pStyle w:val="TableParagraph"/>
              <w:spacing w:line="244" w:lineRule="exact"/>
              <w:ind w:left="135"/>
              <w:rPr>
                <w:sz w:val="22"/>
              </w:rPr>
            </w:pPr>
            <w:r>
              <w:rPr>
                <w:sz w:val="22"/>
              </w:rPr>
              <w:t>SHARON;</w:t>
            </w:r>
          </w:p>
        </w:tc>
        <w:tc>
          <w:tcPr>
            <w:tcW w:w="3787" w:type="dxa"/>
          </w:tcPr>
          <w:p>
            <w:pPr>
              <w:pStyle w:val="TableParagraph"/>
              <w:spacing w:line="244" w:lineRule="exact"/>
              <w:ind w:left="317"/>
              <w:rPr>
                <w:sz w:val="22"/>
              </w:rPr>
            </w:pPr>
            <w:r>
              <w:rPr>
                <w:sz w:val="22"/>
              </w:rPr>
              <w:t>cause I] made the whole class learn,</w:t>
            </w:r>
          </w:p>
        </w:tc>
      </w:tr>
      <w:tr>
        <w:trPr>
          <w:trHeight w:val="250" w:hRule="exact"/>
        </w:trPr>
        <w:tc>
          <w:tcPr>
            <w:tcW w:w="406" w:type="dxa"/>
          </w:tcPr>
          <w:p>
            <w:pPr>
              <w:pStyle w:val="TableParagraph"/>
              <w:spacing w:line="247" w:lineRule="exact"/>
              <w:rPr>
                <w:sz w:val="22"/>
              </w:rPr>
            </w:pPr>
            <w:r>
              <w:rPr>
                <w:sz w:val="22"/>
              </w:rPr>
              <w:t>2</w:t>
            </w:r>
          </w:p>
        </w:tc>
        <w:tc>
          <w:tcPr>
            <w:tcW w:w="1415" w:type="dxa"/>
          </w:tcPr>
          <w:p>
            <w:pPr/>
          </w:p>
        </w:tc>
        <w:tc>
          <w:tcPr>
            <w:tcW w:w="3787" w:type="dxa"/>
          </w:tcPr>
          <w:p>
            <w:pPr>
              <w:pStyle w:val="TableParagraph"/>
              <w:spacing w:line="247" w:lineRule="exact"/>
              <w:ind w:left="317"/>
              <w:rPr>
                <w:sz w:val="22"/>
              </w:rPr>
            </w:pPr>
            <w:r>
              <w:rPr>
                <w:sz w:val="22"/>
              </w:rPr>
              <w:t>like,</w:t>
            </w:r>
          </w:p>
        </w:tc>
      </w:tr>
      <w:tr>
        <w:trPr>
          <w:trHeight w:val="250" w:hRule="exact"/>
        </w:trPr>
        <w:tc>
          <w:tcPr>
            <w:tcW w:w="406" w:type="dxa"/>
          </w:tcPr>
          <w:p>
            <w:pPr>
              <w:pStyle w:val="TableParagraph"/>
              <w:spacing w:line="247" w:lineRule="exact"/>
              <w:rPr>
                <w:sz w:val="22"/>
              </w:rPr>
            </w:pPr>
            <w:r>
              <w:rPr>
                <w:sz w:val="22"/>
              </w:rPr>
              <w:t>3</w:t>
            </w:r>
          </w:p>
        </w:tc>
        <w:tc>
          <w:tcPr>
            <w:tcW w:w="1415" w:type="dxa"/>
          </w:tcPr>
          <w:p>
            <w:pPr/>
          </w:p>
        </w:tc>
        <w:tc>
          <w:tcPr>
            <w:tcW w:w="3787" w:type="dxa"/>
          </w:tcPr>
          <w:p>
            <w:pPr>
              <w:pStyle w:val="TableParagraph"/>
              <w:spacing w:line="247" w:lineRule="exact"/>
              <w:ind w:left="317"/>
              <w:rPr>
                <w:sz w:val="22"/>
              </w:rPr>
            </w:pPr>
            <w:r>
              <w:rPr>
                <w:sz w:val="22"/>
              </w:rPr>
              <w:t>(H): good morni:ng,</w:t>
            </w:r>
          </w:p>
        </w:tc>
      </w:tr>
      <w:tr>
        <w:trPr>
          <w:trHeight w:val="250" w:hRule="exact"/>
        </w:trPr>
        <w:tc>
          <w:tcPr>
            <w:tcW w:w="406" w:type="dxa"/>
          </w:tcPr>
          <w:p>
            <w:pPr>
              <w:pStyle w:val="TableParagraph"/>
              <w:spacing w:line="247" w:lineRule="exact"/>
              <w:rPr>
                <w:sz w:val="22"/>
              </w:rPr>
            </w:pPr>
            <w:r>
              <w:rPr>
                <w:sz w:val="22"/>
              </w:rPr>
              <w:t>4</w:t>
            </w:r>
          </w:p>
        </w:tc>
        <w:tc>
          <w:tcPr>
            <w:tcW w:w="1415" w:type="dxa"/>
          </w:tcPr>
          <w:p>
            <w:pPr/>
          </w:p>
        </w:tc>
        <w:tc>
          <w:tcPr>
            <w:tcW w:w="3787" w:type="dxa"/>
          </w:tcPr>
          <w:p>
            <w:pPr>
              <w:pStyle w:val="TableParagraph"/>
              <w:spacing w:line="247" w:lineRule="exact"/>
              <w:ind w:left="317"/>
              <w:rPr>
                <w:sz w:val="22"/>
              </w:rPr>
            </w:pPr>
            <w:r>
              <w:rPr>
                <w:sz w:val="22"/>
              </w:rPr>
              <w:t>goodbye:,</w:t>
            </w:r>
          </w:p>
        </w:tc>
      </w:tr>
      <w:tr>
        <w:trPr>
          <w:trHeight w:val="250" w:hRule="exact"/>
        </w:trPr>
        <w:tc>
          <w:tcPr>
            <w:tcW w:w="406" w:type="dxa"/>
          </w:tcPr>
          <w:p>
            <w:pPr>
              <w:pStyle w:val="TableParagraph"/>
              <w:spacing w:line="247" w:lineRule="exact"/>
              <w:rPr>
                <w:sz w:val="22"/>
              </w:rPr>
            </w:pPr>
            <w:r>
              <w:rPr>
                <w:sz w:val="22"/>
              </w:rPr>
              <w:t>5</w:t>
            </w:r>
          </w:p>
        </w:tc>
        <w:tc>
          <w:tcPr>
            <w:tcW w:w="1415" w:type="dxa"/>
          </w:tcPr>
          <w:p>
            <w:pPr/>
          </w:p>
        </w:tc>
        <w:tc>
          <w:tcPr>
            <w:tcW w:w="3787" w:type="dxa"/>
          </w:tcPr>
          <w:p>
            <w:pPr>
              <w:pStyle w:val="TableParagraph"/>
              <w:spacing w:line="247" w:lineRule="exact"/>
              <w:ind w:left="317"/>
              <w:rPr>
                <w:sz w:val="22"/>
              </w:rPr>
            </w:pPr>
            <w:r>
              <w:rPr>
                <w:sz w:val="22"/>
              </w:rPr>
              <w:t>(H) can I go to the bathroo:m,</w:t>
            </w:r>
          </w:p>
        </w:tc>
      </w:tr>
      <w:tr>
        <w:trPr>
          <w:trHeight w:val="250" w:hRule="exact"/>
        </w:trPr>
        <w:tc>
          <w:tcPr>
            <w:tcW w:w="406" w:type="dxa"/>
          </w:tcPr>
          <w:p>
            <w:pPr>
              <w:pStyle w:val="TableParagraph"/>
              <w:spacing w:line="247" w:lineRule="exact"/>
              <w:rPr>
                <w:sz w:val="22"/>
              </w:rPr>
            </w:pPr>
            <w:r>
              <w:rPr>
                <w:sz w:val="22"/>
              </w:rPr>
              <w:t>6</w:t>
            </w:r>
          </w:p>
        </w:tc>
        <w:tc>
          <w:tcPr>
            <w:tcW w:w="1415" w:type="dxa"/>
          </w:tcPr>
          <w:p>
            <w:pPr/>
          </w:p>
        </w:tc>
        <w:tc>
          <w:tcPr>
            <w:tcW w:w="3787" w:type="dxa"/>
          </w:tcPr>
          <w:p>
            <w:pPr>
              <w:pStyle w:val="TableParagraph"/>
              <w:spacing w:line="247" w:lineRule="exact"/>
              <w:ind w:left="317"/>
              <w:rPr>
                <w:sz w:val="22"/>
              </w:rPr>
            </w:pPr>
            <w:r>
              <w:rPr>
                <w:sz w:val="22"/>
              </w:rPr>
              <w:t>can I stand u:p,</w:t>
            </w:r>
          </w:p>
        </w:tc>
      </w:tr>
      <w:tr>
        <w:trPr>
          <w:trHeight w:val="250" w:hRule="exact"/>
        </w:trPr>
        <w:tc>
          <w:tcPr>
            <w:tcW w:w="406" w:type="dxa"/>
          </w:tcPr>
          <w:p>
            <w:pPr>
              <w:pStyle w:val="TableParagraph"/>
              <w:spacing w:line="247" w:lineRule="exact"/>
              <w:rPr>
                <w:sz w:val="22"/>
              </w:rPr>
            </w:pPr>
            <w:r>
              <w:rPr>
                <w:sz w:val="22"/>
              </w:rPr>
              <w:t>7</w:t>
            </w:r>
          </w:p>
        </w:tc>
        <w:tc>
          <w:tcPr>
            <w:tcW w:w="1415" w:type="dxa"/>
          </w:tcPr>
          <w:p>
            <w:pPr/>
          </w:p>
        </w:tc>
        <w:tc>
          <w:tcPr>
            <w:tcW w:w="3787" w:type="dxa"/>
          </w:tcPr>
          <w:p>
            <w:pPr>
              <w:pStyle w:val="TableParagraph"/>
              <w:spacing w:line="247" w:lineRule="exact"/>
              <w:ind w:left="317"/>
              <w:rPr>
                <w:sz w:val="22"/>
              </w:rPr>
            </w:pPr>
            <w:r>
              <w:rPr>
                <w:sz w:val="22"/>
              </w:rPr>
              <w:t>(0.3)</w:t>
            </w:r>
          </w:p>
        </w:tc>
      </w:tr>
      <w:tr>
        <w:trPr>
          <w:trHeight w:val="250" w:hRule="exact"/>
        </w:trPr>
        <w:tc>
          <w:tcPr>
            <w:tcW w:w="406" w:type="dxa"/>
          </w:tcPr>
          <w:p>
            <w:pPr>
              <w:pStyle w:val="TableParagraph"/>
              <w:spacing w:line="247" w:lineRule="exact"/>
              <w:rPr>
                <w:sz w:val="22"/>
              </w:rPr>
            </w:pPr>
            <w:r>
              <w:rPr>
                <w:sz w:val="22"/>
              </w:rPr>
              <w:t>8</w:t>
            </w:r>
          </w:p>
        </w:tc>
        <w:tc>
          <w:tcPr>
            <w:tcW w:w="1415" w:type="dxa"/>
          </w:tcPr>
          <w:p>
            <w:pPr/>
          </w:p>
        </w:tc>
        <w:tc>
          <w:tcPr>
            <w:tcW w:w="3787" w:type="dxa"/>
          </w:tcPr>
          <w:p>
            <w:pPr>
              <w:pStyle w:val="TableParagraph"/>
              <w:spacing w:line="247" w:lineRule="exact"/>
              <w:ind w:left="317"/>
              <w:rPr>
                <w:sz w:val="22"/>
              </w:rPr>
            </w:pPr>
            <w:r>
              <w:rPr>
                <w:sz w:val="22"/>
              </w:rPr>
              <w:t>(H) can I go to the —</w:t>
            </w:r>
          </w:p>
        </w:tc>
      </w:tr>
      <w:tr>
        <w:trPr>
          <w:trHeight w:val="250" w:hRule="exact"/>
        </w:trPr>
        <w:tc>
          <w:tcPr>
            <w:tcW w:w="406" w:type="dxa"/>
          </w:tcPr>
          <w:p>
            <w:pPr>
              <w:pStyle w:val="TableParagraph"/>
              <w:spacing w:line="247" w:lineRule="exact"/>
              <w:rPr>
                <w:sz w:val="22"/>
              </w:rPr>
            </w:pPr>
            <w:r>
              <w:rPr>
                <w:sz w:val="22"/>
              </w:rPr>
              <w:t>9</w:t>
            </w:r>
          </w:p>
        </w:tc>
        <w:tc>
          <w:tcPr>
            <w:tcW w:w="1415" w:type="dxa"/>
          </w:tcPr>
          <w:p>
            <w:pPr/>
          </w:p>
        </w:tc>
        <w:tc>
          <w:tcPr>
            <w:tcW w:w="3787" w:type="dxa"/>
          </w:tcPr>
          <w:p>
            <w:pPr>
              <w:pStyle w:val="TableParagraph"/>
              <w:spacing w:line="247" w:lineRule="exact"/>
              <w:ind w:left="317"/>
              <w:rPr>
                <w:sz w:val="22"/>
              </w:rPr>
            </w:pPr>
            <w:r>
              <w:rPr>
                <w:sz w:val="22"/>
              </w:rPr>
              <w:t>er —</w:t>
            </w:r>
          </w:p>
        </w:tc>
      </w:tr>
      <w:tr>
        <w:trPr>
          <w:trHeight w:val="250" w:hRule="exact"/>
        </w:trPr>
        <w:tc>
          <w:tcPr>
            <w:tcW w:w="406" w:type="dxa"/>
          </w:tcPr>
          <w:p>
            <w:pPr>
              <w:pStyle w:val="TableParagraph"/>
              <w:spacing w:line="247" w:lineRule="exact"/>
              <w:rPr>
                <w:sz w:val="22"/>
              </w:rPr>
            </w:pPr>
            <w:r>
              <w:rPr>
                <w:sz w:val="22"/>
              </w:rPr>
              <w:t>10</w:t>
            </w:r>
          </w:p>
        </w:tc>
        <w:tc>
          <w:tcPr>
            <w:tcW w:w="1415" w:type="dxa"/>
          </w:tcPr>
          <w:p>
            <w:pPr/>
          </w:p>
        </w:tc>
        <w:tc>
          <w:tcPr>
            <w:tcW w:w="3787" w:type="dxa"/>
          </w:tcPr>
          <w:p>
            <w:pPr>
              <w:pStyle w:val="TableParagraph"/>
              <w:spacing w:line="247" w:lineRule="exact"/>
              <w:ind w:left="317"/>
              <w:rPr>
                <w:sz w:val="22"/>
              </w:rPr>
            </w:pPr>
            <w:r>
              <w:rPr>
                <w:sz w:val="22"/>
              </w:rPr>
              <w:t>Time to go to the cafeteria:,</w:t>
            </w:r>
          </w:p>
        </w:tc>
      </w:tr>
      <w:tr>
        <w:trPr>
          <w:trHeight w:val="250" w:hRule="exact"/>
        </w:trPr>
        <w:tc>
          <w:tcPr>
            <w:tcW w:w="406" w:type="dxa"/>
          </w:tcPr>
          <w:p>
            <w:pPr>
              <w:pStyle w:val="TableParagraph"/>
              <w:spacing w:line="247" w:lineRule="exact"/>
              <w:rPr>
                <w:sz w:val="22"/>
              </w:rPr>
            </w:pPr>
            <w:r>
              <w:rPr>
                <w:sz w:val="22"/>
              </w:rPr>
              <w:t>11</w:t>
            </w:r>
          </w:p>
        </w:tc>
        <w:tc>
          <w:tcPr>
            <w:tcW w:w="1415" w:type="dxa"/>
          </w:tcPr>
          <w:p>
            <w:pPr/>
          </w:p>
        </w:tc>
        <w:tc>
          <w:tcPr>
            <w:tcW w:w="3787" w:type="dxa"/>
          </w:tcPr>
          <w:p>
            <w:pPr>
              <w:pStyle w:val="TableParagraph"/>
              <w:spacing w:line="247" w:lineRule="exact"/>
              <w:ind w:left="317"/>
              <w:rPr>
                <w:sz w:val="22"/>
              </w:rPr>
            </w:pPr>
            <w:r>
              <w:rPr>
                <w:sz w:val="22"/>
              </w:rPr>
              <w:t>(0.8)</w:t>
            </w:r>
          </w:p>
        </w:tc>
      </w:tr>
      <w:tr>
        <w:trPr>
          <w:trHeight w:val="250" w:hRule="exact"/>
        </w:trPr>
        <w:tc>
          <w:tcPr>
            <w:tcW w:w="406" w:type="dxa"/>
          </w:tcPr>
          <w:p>
            <w:pPr>
              <w:pStyle w:val="TableParagraph"/>
              <w:spacing w:line="247" w:lineRule="exact"/>
              <w:rPr>
                <w:sz w:val="22"/>
              </w:rPr>
            </w:pPr>
            <w:r>
              <w:rPr>
                <w:sz w:val="22"/>
              </w:rPr>
              <w:t>12</w:t>
            </w:r>
          </w:p>
        </w:tc>
        <w:tc>
          <w:tcPr>
            <w:tcW w:w="1415" w:type="dxa"/>
          </w:tcPr>
          <w:p>
            <w:pPr/>
          </w:p>
        </w:tc>
        <w:tc>
          <w:tcPr>
            <w:tcW w:w="3787" w:type="dxa"/>
          </w:tcPr>
          <w:p>
            <w:pPr>
              <w:pStyle w:val="TableParagraph"/>
              <w:spacing w:line="247" w:lineRule="exact"/>
              <w:ind w:left="317"/>
              <w:rPr>
                <w:sz w:val="22"/>
              </w:rPr>
            </w:pPr>
            <w:r>
              <w:rPr>
                <w:sz w:val="22"/>
              </w:rPr>
              <w:t>(H) an:d,</w:t>
            </w:r>
          </w:p>
        </w:tc>
      </w:tr>
      <w:tr>
        <w:trPr>
          <w:trHeight w:val="250" w:hRule="exact"/>
        </w:trPr>
        <w:tc>
          <w:tcPr>
            <w:tcW w:w="406" w:type="dxa"/>
          </w:tcPr>
          <w:p>
            <w:pPr>
              <w:pStyle w:val="TableParagraph"/>
              <w:spacing w:line="247" w:lineRule="exact"/>
              <w:rPr>
                <w:sz w:val="22"/>
              </w:rPr>
            </w:pPr>
            <w:r>
              <w:rPr>
                <w:sz w:val="22"/>
              </w:rPr>
              <w:t>13</w:t>
            </w:r>
          </w:p>
        </w:tc>
        <w:tc>
          <w:tcPr>
            <w:tcW w:w="1415" w:type="dxa"/>
          </w:tcPr>
          <w:p>
            <w:pPr/>
          </w:p>
        </w:tc>
        <w:tc>
          <w:tcPr>
            <w:tcW w:w="3787" w:type="dxa"/>
          </w:tcPr>
          <w:p>
            <w:pPr>
              <w:pStyle w:val="TableParagraph"/>
              <w:spacing w:line="247" w:lineRule="exact"/>
              <w:ind w:left="317"/>
              <w:rPr>
                <w:sz w:val="22"/>
              </w:rPr>
            </w:pPr>
            <w:r>
              <w:rPr>
                <w:sz w:val="22"/>
              </w:rPr>
              <w:t>(0.2)</w:t>
            </w:r>
          </w:p>
        </w:tc>
      </w:tr>
      <w:tr>
        <w:trPr>
          <w:trHeight w:val="250" w:hRule="exact"/>
        </w:trPr>
        <w:tc>
          <w:tcPr>
            <w:tcW w:w="406" w:type="dxa"/>
          </w:tcPr>
          <w:p>
            <w:pPr>
              <w:pStyle w:val="TableParagraph"/>
              <w:spacing w:line="247" w:lineRule="exact"/>
              <w:rPr>
                <w:sz w:val="22"/>
              </w:rPr>
            </w:pPr>
            <w:r>
              <w:rPr>
                <w:sz w:val="22"/>
              </w:rPr>
              <w:t>14</w:t>
            </w:r>
          </w:p>
        </w:tc>
        <w:tc>
          <w:tcPr>
            <w:tcW w:w="1415" w:type="dxa"/>
          </w:tcPr>
          <w:p>
            <w:pPr/>
          </w:p>
        </w:tc>
        <w:tc>
          <w:tcPr>
            <w:tcW w:w="3787" w:type="dxa"/>
          </w:tcPr>
          <w:p>
            <w:pPr>
              <w:pStyle w:val="TableParagraph"/>
              <w:spacing w:line="247" w:lineRule="exact"/>
              <w:ind w:left="317"/>
              <w:rPr>
                <w:sz w:val="22"/>
              </w:rPr>
            </w:pPr>
            <w:r>
              <w:rPr>
                <w:sz w:val="22"/>
              </w:rPr>
              <w:t>the office,</w:t>
            </w:r>
          </w:p>
        </w:tc>
      </w:tr>
      <w:tr>
        <w:trPr>
          <w:trHeight w:val="250" w:hRule="exact"/>
        </w:trPr>
        <w:tc>
          <w:tcPr>
            <w:tcW w:w="406" w:type="dxa"/>
          </w:tcPr>
          <w:p>
            <w:pPr>
              <w:pStyle w:val="TableParagraph"/>
              <w:spacing w:line="247" w:lineRule="exact"/>
              <w:rPr>
                <w:sz w:val="22"/>
              </w:rPr>
            </w:pPr>
            <w:r>
              <w:rPr>
                <w:sz w:val="22"/>
              </w:rPr>
              <w:t>15</w:t>
            </w:r>
          </w:p>
        </w:tc>
        <w:tc>
          <w:tcPr>
            <w:tcW w:w="1415" w:type="dxa"/>
          </w:tcPr>
          <w:p>
            <w:pPr/>
          </w:p>
        </w:tc>
        <w:tc>
          <w:tcPr>
            <w:tcW w:w="3787" w:type="dxa"/>
          </w:tcPr>
          <w:p>
            <w:pPr>
              <w:pStyle w:val="TableParagraph"/>
              <w:spacing w:line="247" w:lineRule="exact"/>
              <w:ind w:left="317"/>
              <w:rPr>
                <w:sz w:val="22"/>
              </w:rPr>
            </w:pPr>
            <w:r>
              <w:rPr>
                <w:sz w:val="22"/>
              </w:rPr>
              <w:t>you know,</w:t>
            </w:r>
          </w:p>
        </w:tc>
      </w:tr>
      <w:tr>
        <w:trPr>
          <w:trHeight w:val="250" w:hRule="exact"/>
        </w:trPr>
        <w:tc>
          <w:tcPr>
            <w:tcW w:w="406" w:type="dxa"/>
          </w:tcPr>
          <w:p>
            <w:pPr>
              <w:pStyle w:val="TableParagraph"/>
              <w:spacing w:line="247" w:lineRule="exact"/>
              <w:rPr>
                <w:sz w:val="22"/>
              </w:rPr>
            </w:pPr>
            <w:r>
              <w:rPr>
                <w:sz w:val="22"/>
              </w:rPr>
              <w:t>16</w:t>
            </w:r>
          </w:p>
        </w:tc>
        <w:tc>
          <w:tcPr>
            <w:tcW w:w="1415" w:type="dxa"/>
          </w:tcPr>
          <w:p>
            <w:pPr/>
          </w:p>
        </w:tc>
        <w:tc>
          <w:tcPr>
            <w:tcW w:w="3787" w:type="dxa"/>
          </w:tcPr>
          <w:p>
            <w:pPr>
              <w:pStyle w:val="TableParagraph"/>
              <w:spacing w:line="247" w:lineRule="exact"/>
              <w:ind w:left="317"/>
              <w:rPr>
                <w:sz w:val="22"/>
              </w:rPr>
            </w:pPr>
            <w:r>
              <w:rPr>
                <w:sz w:val="22"/>
              </w:rPr>
              <w:t>certain st– terms that related to school.</w:t>
            </w:r>
          </w:p>
        </w:tc>
      </w:tr>
      <w:tr>
        <w:trPr>
          <w:trHeight w:val="250" w:hRule="exact"/>
        </w:trPr>
        <w:tc>
          <w:tcPr>
            <w:tcW w:w="406" w:type="dxa"/>
          </w:tcPr>
          <w:p>
            <w:pPr>
              <w:pStyle w:val="TableParagraph"/>
              <w:spacing w:line="247" w:lineRule="exact"/>
              <w:rPr>
                <w:sz w:val="22"/>
              </w:rPr>
            </w:pPr>
            <w:r>
              <w:rPr>
                <w:sz w:val="22"/>
              </w:rPr>
              <w:t>17</w:t>
            </w:r>
          </w:p>
        </w:tc>
        <w:tc>
          <w:tcPr>
            <w:tcW w:w="1415" w:type="dxa"/>
          </w:tcPr>
          <w:p>
            <w:pPr/>
          </w:p>
        </w:tc>
        <w:tc>
          <w:tcPr>
            <w:tcW w:w="3787" w:type="dxa"/>
          </w:tcPr>
          <w:p>
            <w:pPr>
              <w:pStyle w:val="TableParagraph"/>
              <w:spacing w:line="247" w:lineRule="exact"/>
              <w:ind w:left="317"/>
              <w:rPr>
                <w:sz w:val="22"/>
              </w:rPr>
            </w:pPr>
            <w:r>
              <w:rPr>
                <w:sz w:val="22"/>
              </w:rPr>
              <w:t>(1.0)</w:t>
            </w:r>
          </w:p>
        </w:tc>
      </w:tr>
      <w:tr>
        <w:trPr>
          <w:trHeight w:val="250" w:hRule="exact"/>
        </w:trPr>
        <w:tc>
          <w:tcPr>
            <w:tcW w:w="406" w:type="dxa"/>
          </w:tcPr>
          <w:p>
            <w:pPr>
              <w:pStyle w:val="TableParagraph"/>
              <w:spacing w:line="247" w:lineRule="exact"/>
              <w:rPr>
                <w:sz w:val="22"/>
              </w:rPr>
            </w:pPr>
            <w:r>
              <w:rPr>
                <w:sz w:val="22"/>
              </w:rPr>
              <w:t>18</w:t>
            </w:r>
          </w:p>
        </w:tc>
        <w:tc>
          <w:tcPr>
            <w:tcW w:w="1415" w:type="dxa"/>
          </w:tcPr>
          <w:p>
            <w:pPr/>
          </w:p>
        </w:tc>
        <w:tc>
          <w:tcPr>
            <w:tcW w:w="3787" w:type="dxa"/>
          </w:tcPr>
          <w:p>
            <w:pPr>
              <w:pStyle w:val="TableParagraph"/>
              <w:spacing w:line="247" w:lineRule="exact"/>
              <w:ind w:left="317"/>
              <w:rPr>
                <w:sz w:val="22"/>
              </w:rPr>
            </w:pPr>
            <w:r>
              <w:rPr>
                <w:sz w:val="22"/>
              </w:rPr>
              <w:t>(TSK) (H)  And she:,</w:t>
            </w:r>
          </w:p>
        </w:tc>
      </w:tr>
      <w:tr>
        <w:trPr>
          <w:trHeight w:val="247" w:hRule="exact"/>
        </w:trPr>
        <w:tc>
          <w:tcPr>
            <w:tcW w:w="406" w:type="dxa"/>
          </w:tcPr>
          <w:p>
            <w:pPr>
              <w:pStyle w:val="TableParagraph"/>
              <w:spacing w:line="247" w:lineRule="exact"/>
              <w:rPr>
                <w:sz w:val="22"/>
              </w:rPr>
            </w:pPr>
            <w:r>
              <w:rPr>
                <w:sz w:val="22"/>
              </w:rPr>
              <w:t>19</w:t>
            </w:r>
          </w:p>
        </w:tc>
        <w:tc>
          <w:tcPr>
            <w:tcW w:w="1415" w:type="dxa"/>
          </w:tcPr>
          <w:p>
            <w:pPr/>
          </w:p>
        </w:tc>
        <w:tc>
          <w:tcPr>
            <w:tcW w:w="3787" w:type="dxa"/>
          </w:tcPr>
          <w:p>
            <w:pPr>
              <w:pStyle w:val="TableParagraph"/>
              <w:spacing w:line="247" w:lineRule="exact"/>
              <w:ind w:left="317"/>
              <w:rPr>
                <w:sz w:val="22"/>
              </w:rPr>
            </w:pPr>
            <w:r>
              <w:rPr>
                <w:sz w:val="22"/>
              </w:rPr>
              <w:t>like,</w:t>
            </w:r>
          </w:p>
        </w:tc>
      </w:tr>
    </w:tbl>
    <w:p>
      <w:pPr>
        <w:spacing w:after="0" w:line="247" w:lineRule="exact"/>
        <w:rPr>
          <w:sz w:val="22"/>
        </w:rPr>
        <w:sectPr>
          <w:headerReference w:type="default" r:id="rId105"/>
          <w:footerReference w:type="default" r:id="rId106"/>
          <w:pgSz w:w="12240" w:h="15840"/>
          <w:pgMar w:header="1437" w:footer="1465" w:top="1660" w:bottom="1660" w:left="1340" w:right="1340"/>
          <w:pgNumType w:start="81"/>
        </w:sectPr>
      </w:pPr>
    </w:p>
    <w:p>
      <w:pPr>
        <w:pStyle w:val="BodyText"/>
        <w:spacing w:before="4"/>
      </w:pPr>
    </w:p>
    <w:p>
      <w:pPr>
        <w:pStyle w:val="ListParagraph"/>
        <w:numPr>
          <w:ilvl w:val="0"/>
          <w:numId w:val="45"/>
        </w:numPr>
        <w:tabs>
          <w:tab w:pos="677" w:val="left" w:leader="none"/>
          <w:tab w:pos="678" w:val="left" w:leader="none"/>
        </w:tabs>
        <w:spacing w:line="240" w:lineRule="auto" w:before="91" w:after="6"/>
        <w:ind w:left="677" w:right="0" w:hanging="575"/>
        <w:jc w:val="left"/>
        <w:rPr>
          <w:sz w:val="22"/>
        </w:rPr>
      </w:pPr>
      <w:r>
        <w:rPr>
          <w:sz w:val="22"/>
        </w:rPr>
        <w:t>(</w:t>
      </w:r>
      <w:r>
        <w:rPr>
          <w:i/>
          <w:sz w:val="22"/>
        </w:rPr>
        <w:t>Constitution</w:t>
      </w:r>
      <w:r>
        <w:rPr>
          <w:sz w:val="22"/>
        </w:rPr>
        <w:t>)</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1"/>
        <w:gridCol w:w="1280"/>
        <w:gridCol w:w="3580"/>
      </w:tblGrid>
      <w:tr>
        <w:trPr>
          <w:trHeight w:val="247" w:hRule="exact"/>
        </w:trPr>
        <w:tc>
          <w:tcPr>
            <w:tcW w:w="351" w:type="dxa"/>
          </w:tcPr>
          <w:p>
            <w:pPr>
              <w:pStyle w:val="TableParagraph"/>
              <w:spacing w:line="244" w:lineRule="exact"/>
              <w:rPr>
                <w:sz w:val="22"/>
              </w:rPr>
            </w:pPr>
            <w:r>
              <w:rPr>
                <w:sz w:val="22"/>
              </w:rPr>
              <w:t>1</w:t>
            </w:r>
          </w:p>
        </w:tc>
        <w:tc>
          <w:tcPr>
            <w:tcW w:w="1280" w:type="dxa"/>
          </w:tcPr>
          <w:p>
            <w:pPr>
              <w:pStyle w:val="TableParagraph"/>
              <w:spacing w:line="244" w:lineRule="exact"/>
              <w:ind w:left="190"/>
              <w:rPr>
                <w:sz w:val="22"/>
              </w:rPr>
            </w:pPr>
            <w:r>
              <w:rPr>
                <w:sz w:val="22"/>
              </w:rPr>
              <w:t>LONI;</w:t>
            </w:r>
          </w:p>
        </w:tc>
        <w:tc>
          <w:tcPr>
            <w:tcW w:w="3580" w:type="dxa"/>
          </w:tcPr>
          <w:p>
            <w:pPr>
              <w:pStyle w:val="TableParagraph"/>
              <w:spacing w:line="244" w:lineRule="exact"/>
              <w:ind w:left="506"/>
              <w:rPr>
                <w:sz w:val="22"/>
              </w:rPr>
            </w:pPr>
            <w:r>
              <w:rPr>
                <w:sz w:val="22"/>
              </w:rPr>
              <w:t>I mean that’s not the only one too,</w:t>
            </w:r>
          </w:p>
        </w:tc>
      </w:tr>
      <w:tr>
        <w:trPr>
          <w:trHeight w:val="250" w:hRule="exact"/>
        </w:trPr>
        <w:tc>
          <w:tcPr>
            <w:tcW w:w="351" w:type="dxa"/>
          </w:tcPr>
          <w:p>
            <w:pPr>
              <w:pStyle w:val="TableParagraph"/>
              <w:spacing w:line="247" w:lineRule="exact"/>
              <w:rPr>
                <w:sz w:val="22"/>
              </w:rPr>
            </w:pPr>
            <w:r>
              <w:rPr>
                <w:sz w:val="22"/>
              </w:rPr>
              <w:t>2</w:t>
            </w:r>
          </w:p>
        </w:tc>
        <w:tc>
          <w:tcPr>
            <w:tcW w:w="1280" w:type="dxa"/>
          </w:tcPr>
          <w:p>
            <w:pPr/>
          </w:p>
        </w:tc>
        <w:tc>
          <w:tcPr>
            <w:tcW w:w="3580" w:type="dxa"/>
          </w:tcPr>
          <w:p>
            <w:pPr>
              <w:pStyle w:val="TableParagraph"/>
              <w:spacing w:line="247" w:lineRule="exact"/>
              <w:ind w:left="506"/>
              <w:rPr>
                <w:sz w:val="22"/>
              </w:rPr>
            </w:pPr>
            <w:r>
              <w:rPr>
                <w:sz w:val="22"/>
              </w:rPr>
              <w:t>there was that Paula: Jones?</w:t>
            </w:r>
          </w:p>
        </w:tc>
      </w:tr>
      <w:tr>
        <w:trPr>
          <w:trHeight w:val="250" w:hRule="exact"/>
        </w:trPr>
        <w:tc>
          <w:tcPr>
            <w:tcW w:w="351" w:type="dxa"/>
          </w:tcPr>
          <w:p>
            <w:pPr>
              <w:pStyle w:val="TableParagraph"/>
              <w:spacing w:line="247" w:lineRule="exact"/>
              <w:rPr>
                <w:sz w:val="22"/>
              </w:rPr>
            </w:pPr>
            <w:r>
              <w:rPr>
                <w:sz w:val="22"/>
              </w:rPr>
              <w:t>3</w:t>
            </w:r>
          </w:p>
        </w:tc>
        <w:tc>
          <w:tcPr>
            <w:tcW w:w="1280" w:type="dxa"/>
          </w:tcPr>
          <w:p>
            <w:pPr/>
          </w:p>
        </w:tc>
        <w:tc>
          <w:tcPr>
            <w:tcW w:w="3580" w:type="dxa"/>
          </w:tcPr>
          <w:p>
            <w:pPr>
              <w:pStyle w:val="TableParagraph"/>
              <w:spacing w:line="247" w:lineRule="exact"/>
              <w:ind w:left="506"/>
              <w:rPr>
                <w:sz w:val="22"/>
              </w:rPr>
            </w:pPr>
            <w:r>
              <w:rPr>
                <w:sz w:val="22"/>
              </w:rPr>
              <w:t>(0.6)</w:t>
            </w:r>
          </w:p>
        </w:tc>
      </w:tr>
      <w:tr>
        <w:trPr>
          <w:trHeight w:val="250" w:hRule="exact"/>
        </w:trPr>
        <w:tc>
          <w:tcPr>
            <w:tcW w:w="351" w:type="dxa"/>
          </w:tcPr>
          <w:p>
            <w:pPr>
              <w:pStyle w:val="TableParagraph"/>
              <w:spacing w:line="247" w:lineRule="exact"/>
              <w:rPr>
                <w:sz w:val="22"/>
              </w:rPr>
            </w:pPr>
            <w:r>
              <w:rPr>
                <w:sz w:val="22"/>
              </w:rPr>
              <w:t>4</w:t>
            </w:r>
          </w:p>
        </w:tc>
        <w:tc>
          <w:tcPr>
            <w:tcW w:w="1280" w:type="dxa"/>
          </w:tcPr>
          <w:p>
            <w:pPr/>
          </w:p>
        </w:tc>
        <w:tc>
          <w:tcPr>
            <w:tcW w:w="3580" w:type="dxa"/>
          </w:tcPr>
          <w:p>
            <w:pPr>
              <w:pStyle w:val="TableParagraph"/>
              <w:spacing w:line="247" w:lineRule="exact"/>
              <w:ind w:left="506"/>
              <w:rPr>
                <w:sz w:val="22"/>
              </w:rPr>
            </w:pPr>
            <w:r>
              <w:rPr>
                <w:sz w:val="22"/>
              </w:rPr>
              <w:t>and there was Watergate?</w:t>
            </w:r>
          </w:p>
        </w:tc>
      </w:tr>
      <w:tr>
        <w:trPr>
          <w:trHeight w:val="250" w:hRule="exact"/>
        </w:trPr>
        <w:tc>
          <w:tcPr>
            <w:tcW w:w="351" w:type="dxa"/>
          </w:tcPr>
          <w:p>
            <w:pPr>
              <w:pStyle w:val="TableParagraph"/>
              <w:spacing w:line="247" w:lineRule="exact"/>
              <w:rPr>
                <w:sz w:val="22"/>
              </w:rPr>
            </w:pPr>
            <w:r>
              <w:rPr>
                <w:sz w:val="22"/>
              </w:rPr>
              <w:t>5</w:t>
            </w:r>
          </w:p>
        </w:tc>
        <w:tc>
          <w:tcPr>
            <w:tcW w:w="1280" w:type="dxa"/>
          </w:tcPr>
          <w:p>
            <w:pPr/>
          </w:p>
        </w:tc>
        <w:tc>
          <w:tcPr>
            <w:tcW w:w="3580" w:type="dxa"/>
          </w:tcPr>
          <w:p>
            <w:pPr>
              <w:pStyle w:val="TableParagraph"/>
              <w:spacing w:line="247" w:lineRule="exact"/>
              <w:ind w:left="506"/>
              <w:rPr>
                <w:sz w:val="22"/>
              </w:rPr>
            </w:pPr>
            <w:r>
              <w:rPr>
                <w:sz w:val="22"/>
              </w:rPr>
              <w:t>#and wasn’t there another gate?</w:t>
            </w:r>
          </w:p>
        </w:tc>
      </w:tr>
      <w:tr>
        <w:trPr>
          <w:trHeight w:val="250" w:hRule="exact"/>
        </w:trPr>
        <w:tc>
          <w:tcPr>
            <w:tcW w:w="351" w:type="dxa"/>
          </w:tcPr>
          <w:p>
            <w:pPr>
              <w:pStyle w:val="TableParagraph"/>
              <w:spacing w:line="247" w:lineRule="exact"/>
              <w:rPr>
                <w:sz w:val="22"/>
              </w:rPr>
            </w:pPr>
            <w:r>
              <w:rPr>
                <w:sz w:val="22"/>
              </w:rPr>
              <w:t>6</w:t>
            </w:r>
          </w:p>
        </w:tc>
        <w:tc>
          <w:tcPr>
            <w:tcW w:w="1280" w:type="dxa"/>
          </w:tcPr>
          <w:p>
            <w:pPr/>
          </w:p>
        </w:tc>
        <w:tc>
          <w:tcPr>
            <w:tcW w:w="3580" w:type="dxa"/>
          </w:tcPr>
          <w:p>
            <w:pPr>
              <w:pStyle w:val="TableParagraph"/>
              <w:spacing w:line="247" w:lineRule="exact"/>
              <w:ind w:left="506"/>
              <w:rPr>
                <w:sz w:val="22"/>
              </w:rPr>
            </w:pPr>
            <w:r>
              <w:rPr>
                <w:sz w:val="22"/>
              </w:rPr>
              <w:t>(0.3)</w:t>
            </w:r>
          </w:p>
        </w:tc>
      </w:tr>
      <w:tr>
        <w:trPr>
          <w:trHeight w:val="247" w:hRule="exact"/>
        </w:trPr>
        <w:tc>
          <w:tcPr>
            <w:tcW w:w="351" w:type="dxa"/>
          </w:tcPr>
          <w:p>
            <w:pPr>
              <w:pStyle w:val="TableParagraph"/>
              <w:spacing w:line="247" w:lineRule="exact"/>
              <w:rPr>
                <w:sz w:val="22"/>
              </w:rPr>
            </w:pPr>
            <w:r>
              <w:rPr>
                <w:sz w:val="22"/>
              </w:rPr>
              <w:t>7</w:t>
            </w:r>
          </w:p>
        </w:tc>
        <w:tc>
          <w:tcPr>
            <w:tcW w:w="1280" w:type="dxa"/>
          </w:tcPr>
          <w:p>
            <w:pPr/>
          </w:p>
        </w:tc>
        <w:tc>
          <w:tcPr>
            <w:tcW w:w="3580" w:type="dxa"/>
          </w:tcPr>
          <w:p>
            <w:pPr>
              <w:pStyle w:val="TableParagraph"/>
              <w:spacing w:line="247" w:lineRule="exact"/>
              <w:ind w:left="506"/>
              <w:rPr>
                <w:sz w:val="22"/>
              </w:rPr>
            </w:pPr>
            <w:r>
              <w:rPr>
                <w:sz w:val="22"/>
              </w:rPr>
              <w:t>and another: something or other?</w:t>
            </w:r>
          </w:p>
        </w:tc>
      </w:tr>
    </w:tbl>
    <w:p>
      <w:pPr>
        <w:pStyle w:val="BodyText"/>
        <w:spacing w:before="5"/>
        <w:rPr>
          <w:sz w:val="21"/>
        </w:rPr>
      </w:pPr>
    </w:p>
    <w:p>
      <w:pPr>
        <w:pStyle w:val="BodyText"/>
        <w:tabs>
          <w:tab w:pos="677" w:val="left" w:leader="none"/>
        </w:tabs>
        <w:spacing w:line="251" w:lineRule="exact"/>
        <w:ind w:left="102"/>
      </w:pPr>
      <w:r>
        <w:rPr/>
        <w:t>(57)</w:t>
        <w:tab/>
        <w:t>(</w:t>
      </w:r>
      <w:r>
        <w:rPr>
          <w:i/>
        </w:rPr>
        <w:t>Cuz </w:t>
      </w:r>
      <w:r>
        <w:rPr/>
        <w:t>SBC006:</w:t>
      </w:r>
      <w:r>
        <w:rPr>
          <w:spacing w:val="-4"/>
        </w:rPr>
        <w:t> </w:t>
      </w:r>
      <w:r>
        <w:rPr/>
        <w:t>55.43-59.23)</w:t>
      </w:r>
    </w:p>
    <w:p>
      <w:pPr>
        <w:pStyle w:val="ListParagraph"/>
        <w:numPr>
          <w:ilvl w:val="0"/>
          <w:numId w:val="46"/>
        </w:numPr>
        <w:tabs>
          <w:tab w:pos="953" w:val="left" w:leader="none"/>
          <w:tab w:pos="954" w:val="left" w:leader="none"/>
          <w:tab w:pos="2549" w:val="left" w:leader="none"/>
        </w:tabs>
        <w:spacing w:line="250" w:lineRule="exact" w:before="0" w:after="0"/>
        <w:ind w:left="953" w:right="0" w:hanging="491"/>
        <w:jc w:val="left"/>
        <w:rPr>
          <w:sz w:val="22"/>
        </w:rPr>
      </w:pPr>
      <w:r>
        <w:rPr>
          <w:sz w:val="22"/>
        </w:rPr>
        <w:t>ALINA;</w:t>
        <w:tab/>
        <w:t>So he got another radio this</w:t>
      </w:r>
      <w:r>
        <w:rPr>
          <w:spacing w:val="-3"/>
          <w:sz w:val="22"/>
        </w:rPr>
        <w:t> </w:t>
      </w:r>
      <w:r>
        <w:rPr>
          <w:sz w:val="22"/>
        </w:rPr>
        <w:t>summer,</w:t>
      </w:r>
    </w:p>
    <w:p>
      <w:pPr>
        <w:pStyle w:val="ListParagraph"/>
        <w:numPr>
          <w:ilvl w:val="0"/>
          <w:numId w:val="46"/>
        </w:numPr>
        <w:tabs>
          <w:tab w:pos="2549" w:val="left" w:leader="none"/>
          <w:tab w:pos="2550" w:val="left" w:leader="none"/>
        </w:tabs>
        <w:spacing w:line="250" w:lineRule="exact" w:before="0" w:after="0"/>
        <w:ind w:left="2550" w:right="0" w:hanging="2088"/>
        <w:jc w:val="left"/>
        <w:rPr>
          <w:sz w:val="22"/>
        </w:rPr>
      </w:pPr>
      <w:r>
        <w:rPr>
          <w:sz w:val="22"/>
        </w:rPr>
        <w:t>but of course that got ripped off</w:t>
      </w:r>
      <w:r>
        <w:rPr>
          <w:spacing w:val="9"/>
          <w:sz w:val="22"/>
        </w:rPr>
        <w:t> </w:t>
      </w:r>
      <w:r>
        <w:rPr>
          <w:sz w:val="22"/>
        </w:rPr>
        <w:t>also.</w:t>
      </w:r>
    </w:p>
    <w:p>
      <w:pPr>
        <w:pStyle w:val="ListParagraph"/>
        <w:numPr>
          <w:ilvl w:val="0"/>
          <w:numId w:val="46"/>
        </w:numPr>
        <w:tabs>
          <w:tab w:pos="2549" w:val="left" w:leader="none"/>
          <w:tab w:pos="2550" w:val="left" w:leader="none"/>
        </w:tabs>
        <w:spacing w:line="251" w:lineRule="exact" w:before="0" w:after="0"/>
        <w:ind w:left="2550" w:right="0" w:hanging="2088"/>
        <w:jc w:val="left"/>
        <w:rPr>
          <w:sz w:val="22"/>
        </w:rPr>
      </w:pPr>
      <w:r>
        <w:rPr>
          <w:sz w:val="22"/>
        </w:rPr>
        <w:t>But never</w:t>
      </w:r>
      <w:r>
        <w:rPr>
          <w:spacing w:val="-5"/>
          <w:sz w:val="22"/>
        </w:rPr>
        <w:t> </w:t>
      </w:r>
      <w:r>
        <w:rPr>
          <w:sz w:val="22"/>
        </w:rPr>
        <w:t>mind.</w:t>
      </w:r>
    </w:p>
    <w:p>
      <w:pPr>
        <w:pStyle w:val="BodyText"/>
        <w:rPr>
          <w:sz w:val="24"/>
        </w:rPr>
      </w:pPr>
    </w:p>
    <w:p>
      <w:pPr>
        <w:pStyle w:val="Heading4"/>
        <w:spacing w:before="169"/>
      </w:pPr>
      <w:bookmarkStart w:name="What are Intonation Units for?" w:id="138"/>
      <w:bookmarkEnd w:id="138"/>
      <w:r>
        <w:rPr>
          <w:b w:val="0"/>
        </w:rPr>
      </w:r>
      <w:r>
        <w:rPr/>
        <w:t>What are Intonation Units</w:t>
      </w:r>
      <w:r>
        <w:rPr>
          <w:spacing w:val="51"/>
        </w:rPr>
        <w:t> </w:t>
      </w:r>
      <w:r>
        <w:rPr/>
        <w:t>for?</w:t>
      </w:r>
    </w:p>
    <w:p>
      <w:pPr>
        <w:pStyle w:val="ListParagraph"/>
        <w:numPr>
          <w:ilvl w:val="0"/>
          <w:numId w:val="47"/>
        </w:numPr>
        <w:tabs>
          <w:tab w:pos="677" w:val="left" w:leader="none"/>
          <w:tab w:pos="678" w:val="left" w:leader="none"/>
        </w:tabs>
        <w:spacing w:line="250" w:lineRule="exact" w:before="84" w:after="0"/>
        <w:ind w:left="678" w:right="616" w:hanging="576"/>
        <w:jc w:val="left"/>
        <w:rPr>
          <w:sz w:val="22"/>
        </w:rPr>
      </w:pPr>
      <w:r>
        <w:rPr>
          <w:sz w:val="22"/>
        </w:rPr>
        <w:t>Intonation units are complex units of language, which are put to functional use by speakers in processes of cognition, communication, and social</w:t>
      </w:r>
      <w:r>
        <w:rPr>
          <w:spacing w:val="3"/>
          <w:sz w:val="22"/>
        </w:rPr>
        <w:t> </w:t>
      </w:r>
      <w:r>
        <w:rPr>
          <w:sz w:val="22"/>
        </w:rPr>
        <w:t>interaction.</w:t>
      </w:r>
    </w:p>
    <w:p>
      <w:pPr>
        <w:pStyle w:val="ListParagraph"/>
        <w:numPr>
          <w:ilvl w:val="0"/>
          <w:numId w:val="47"/>
        </w:numPr>
        <w:tabs>
          <w:tab w:pos="677" w:val="left" w:leader="none"/>
          <w:tab w:pos="678" w:val="left" w:leader="none"/>
        </w:tabs>
        <w:spacing w:line="250" w:lineRule="exact" w:before="0" w:after="0"/>
        <w:ind w:left="678" w:right="246" w:hanging="576"/>
        <w:jc w:val="left"/>
        <w:rPr>
          <w:sz w:val="22"/>
        </w:rPr>
      </w:pPr>
      <w:r>
        <w:rPr>
          <w:sz w:val="22"/>
        </w:rPr>
        <w:t>The Intonation Unit constitutes a pivotal unit at the intersection of form (phonetic, phonological, syntactic), meaning (semantic, pragmatic), and function (cognitive process, social action, dialogic interaction).</w:t>
      </w:r>
    </w:p>
    <w:p>
      <w:pPr>
        <w:pStyle w:val="ListParagraph"/>
        <w:numPr>
          <w:ilvl w:val="0"/>
          <w:numId w:val="47"/>
        </w:numPr>
        <w:tabs>
          <w:tab w:pos="677" w:val="left" w:leader="none"/>
          <w:tab w:pos="678" w:val="left" w:leader="none"/>
        </w:tabs>
        <w:spacing w:line="250" w:lineRule="exact" w:before="0" w:after="0"/>
        <w:ind w:left="678" w:right="430" w:hanging="576"/>
        <w:jc w:val="left"/>
        <w:rPr>
          <w:sz w:val="22"/>
        </w:rPr>
      </w:pPr>
      <w:r>
        <w:rPr>
          <w:sz w:val="22"/>
        </w:rPr>
        <w:t>As a putatively universal category of spoken language, the Intonation Unit represents, arguably, the fundamental basic-level unit in which speakers realize social action through</w:t>
      </w:r>
      <w:r>
        <w:rPr>
          <w:spacing w:val="3"/>
          <w:sz w:val="22"/>
        </w:rPr>
        <w:t> </w:t>
      </w:r>
      <w:r>
        <w:rPr>
          <w:sz w:val="22"/>
        </w:rPr>
        <w:t>words.</w:t>
      </w:r>
    </w:p>
    <w:p>
      <w:pPr>
        <w:pStyle w:val="ListParagraph"/>
        <w:numPr>
          <w:ilvl w:val="0"/>
          <w:numId w:val="47"/>
        </w:numPr>
        <w:tabs>
          <w:tab w:pos="677" w:val="left" w:leader="none"/>
          <w:tab w:pos="678" w:val="left" w:leader="none"/>
        </w:tabs>
        <w:spacing w:line="250" w:lineRule="exact" w:before="0" w:after="0"/>
        <w:ind w:left="678" w:right="306" w:hanging="576"/>
        <w:jc w:val="left"/>
        <w:rPr>
          <w:sz w:val="22"/>
        </w:rPr>
      </w:pPr>
      <w:r>
        <w:rPr>
          <w:sz w:val="22"/>
        </w:rPr>
        <w:t>But there is no reason to think that a fundamental unit like the Intonation Unit will have only one function; multiplicity of function is more</w:t>
      </w:r>
      <w:r>
        <w:rPr>
          <w:spacing w:val="-5"/>
          <w:sz w:val="22"/>
        </w:rPr>
        <w:t> </w:t>
      </w:r>
      <w:r>
        <w:rPr>
          <w:sz w:val="22"/>
        </w:rPr>
        <w:t>likely.</w:t>
      </w:r>
    </w:p>
    <w:p>
      <w:pPr>
        <w:pStyle w:val="BodyText"/>
        <w:spacing w:before="3"/>
        <w:rPr>
          <w:sz w:val="21"/>
        </w:rPr>
      </w:pPr>
    </w:p>
    <w:p>
      <w:pPr>
        <w:pStyle w:val="ListParagraph"/>
        <w:numPr>
          <w:ilvl w:val="0"/>
          <w:numId w:val="47"/>
        </w:numPr>
        <w:tabs>
          <w:tab w:pos="677" w:val="left" w:leader="none"/>
          <w:tab w:pos="678" w:val="left" w:leader="none"/>
        </w:tabs>
        <w:spacing w:line="251" w:lineRule="exact" w:before="0" w:after="0"/>
        <w:ind w:left="677" w:right="0" w:hanging="575"/>
        <w:jc w:val="left"/>
        <w:rPr>
          <w:sz w:val="22"/>
        </w:rPr>
      </w:pPr>
      <w:r>
        <w:rPr>
          <w:sz w:val="22"/>
        </w:rPr>
        <w:t>Functions that have been proposed</w:t>
      </w:r>
      <w:r>
        <w:rPr>
          <w:spacing w:val="5"/>
          <w:sz w:val="22"/>
        </w:rPr>
        <w:t> </w:t>
      </w:r>
      <w:r>
        <w:rPr>
          <w:sz w:val="22"/>
        </w:rPr>
        <w:t>include:</w:t>
      </w:r>
    </w:p>
    <w:p>
      <w:pPr>
        <w:pStyle w:val="ListParagraph"/>
        <w:numPr>
          <w:ilvl w:val="1"/>
          <w:numId w:val="47"/>
        </w:numPr>
        <w:tabs>
          <w:tab w:pos="1182" w:val="left" w:leader="none"/>
        </w:tabs>
        <w:spacing w:line="250" w:lineRule="exact" w:before="0" w:after="0"/>
        <w:ind w:left="1182" w:right="0" w:hanging="360"/>
        <w:jc w:val="left"/>
        <w:rPr>
          <w:sz w:val="22"/>
        </w:rPr>
      </w:pPr>
      <w:r>
        <w:rPr>
          <w:sz w:val="22"/>
        </w:rPr>
        <w:t>cognitive: chunking for information processing</w:t>
      </w:r>
      <w:r>
        <w:rPr>
          <w:spacing w:val="-3"/>
          <w:sz w:val="22"/>
        </w:rPr>
        <w:t> </w:t>
      </w:r>
      <w:r>
        <w:rPr>
          <w:sz w:val="22"/>
        </w:rPr>
        <w:t>(Chafe)</w:t>
      </w:r>
    </w:p>
    <w:p>
      <w:pPr>
        <w:pStyle w:val="ListParagraph"/>
        <w:numPr>
          <w:ilvl w:val="1"/>
          <w:numId w:val="47"/>
        </w:numPr>
        <w:tabs>
          <w:tab w:pos="1182" w:val="left" w:leader="none"/>
        </w:tabs>
        <w:spacing w:line="250" w:lineRule="exact" w:before="0" w:after="0"/>
        <w:ind w:left="1181" w:right="0" w:hanging="359"/>
        <w:jc w:val="left"/>
        <w:rPr>
          <w:sz w:val="22"/>
        </w:rPr>
      </w:pPr>
      <w:r>
        <w:rPr>
          <w:sz w:val="22"/>
        </w:rPr>
        <w:t>sequential: shaping turn-construction unit (Ford, Fox, &amp; Thompson)</w:t>
      </w:r>
    </w:p>
    <w:p>
      <w:pPr>
        <w:pStyle w:val="ListParagraph"/>
        <w:numPr>
          <w:ilvl w:val="1"/>
          <w:numId w:val="47"/>
        </w:numPr>
        <w:tabs>
          <w:tab w:pos="1182" w:val="left" w:leader="none"/>
        </w:tabs>
        <w:spacing w:line="250" w:lineRule="exact" w:before="3" w:after="0"/>
        <w:ind w:left="1182" w:right="119" w:hanging="360"/>
        <w:jc w:val="left"/>
        <w:rPr>
          <w:sz w:val="22"/>
        </w:rPr>
      </w:pPr>
      <w:r>
        <w:rPr>
          <w:sz w:val="22"/>
        </w:rPr>
        <w:t>dialogic: framing the structure of dialogic engagement; enhancing harmonic resonance across utterances (Du</w:t>
      </w:r>
      <w:r>
        <w:rPr>
          <w:spacing w:val="3"/>
          <w:sz w:val="22"/>
        </w:rPr>
        <w:t> </w:t>
      </w:r>
      <w:r>
        <w:rPr>
          <w:sz w:val="22"/>
        </w:rPr>
        <w:t>Bois)</w:t>
      </w:r>
    </w:p>
    <w:p>
      <w:pPr>
        <w:pStyle w:val="ListParagraph"/>
        <w:numPr>
          <w:ilvl w:val="0"/>
          <w:numId w:val="47"/>
        </w:numPr>
        <w:tabs>
          <w:tab w:pos="677" w:val="left" w:leader="none"/>
          <w:tab w:pos="678" w:val="left" w:leader="none"/>
        </w:tabs>
        <w:spacing w:line="246" w:lineRule="exact" w:before="0" w:after="0"/>
        <w:ind w:left="677" w:right="0" w:hanging="575"/>
        <w:jc w:val="left"/>
        <w:rPr>
          <w:sz w:val="22"/>
        </w:rPr>
      </w:pPr>
      <w:r>
        <w:rPr>
          <w:sz w:val="22"/>
        </w:rPr>
        <w:t>Intonation Unit function as (1) delimitative (2)</w:t>
      </w:r>
      <w:r>
        <w:rPr>
          <w:spacing w:val="-3"/>
          <w:sz w:val="22"/>
        </w:rPr>
        <w:t> </w:t>
      </w:r>
      <w:r>
        <w:rPr>
          <w:sz w:val="22"/>
        </w:rPr>
        <w:t>metrical</w:t>
      </w:r>
    </w:p>
    <w:p>
      <w:pPr>
        <w:pStyle w:val="ListParagraph"/>
        <w:numPr>
          <w:ilvl w:val="0"/>
          <w:numId w:val="47"/>
        </w:numPr>
        <w:tabs>
          <w:tab w:pos="677" w:val="left" w:leader="none"/>
          <w:tab w:pos="678" w:val="left" w:leader="none"/>
        </w:tabs>
        <w:spacing w:line="251" w:lineRule="exact" w:before="0" w:after="0"/>
        <w:ind w:left="677" w:right="0" w:hanging="575"/>
        <w:jc w:val="left"/>
        <w:rPr>
          <w:sz w:val="22"/>
        </w:rPr>
      </w:pPr>
      <w:r>
        <w:rPr>
          <w:sz w:val="22"/>
        </w:rPr>
        <w:t>Metrical alignment of Intonation Units creates a “rhythm of</w:t>
      </w:r>
      <w:r>
        <w:rPr>
          <w:spacing w:val="-3"/>
          <w:sz w:val="22"/>
        </w:rPr>
        <w:t> </w:t>
      </w:r>
      <w:r>
        <w:rPr>
          <w:sz w:val="22"/>
        </w:rPr>
        <w:t>tunes”</w:t>
      </w:r>
    </w:p>
    <w:p>
      <w:pPr>
        <w:pStyle w:val="BodyText"/>
        <w:rPr>
          <w:sz w:val="24"/>
        </w:rPr>
      </w:pPr>
    </w:p>
    <w:p>
      <w:pPr>
        <w:pStyle w:val="Heading4"/>
        <w:spacing w:before="168"/>
      </w:pPr>
      <w:bookmarkStart w:name="Intonation Units in the Structure of Dia" w:id="139"/>
      <w:bookmarkEnd w:id="139"/>
      <w:r>
        <w:rPr>
          <w:b w:val="0"/>
        </w:rPr>
      </w:r>
      <w:r>
        <w:rPr/>
        <w:t>Intonation Units in the Structure of Dialogic  Interaction</w:t>
      </w:r>
    </w:p>
    <w:p>
      <w:pPr>
        <w:pStyle w:val="ListParagraph"/>
        <w:numPr>
          <w:ilvl w:val="0"/>
          <w:numId w:val="47"/>
        </w:numPr>
        <w:tabs>
          <w:tab w:pos="677" w:val="left" w:leader="none"/>
          <w:tab w:pos="678" w:val="left" w:leader="none"/>
        </w:tabs>
        <w:spacing w:line="250" w:lineRule="exact" w:before="86" w:after="0"/>
        <w:ind w:left="678" w:right="306" w:hanging="576"/>
        <w:jc w:val="left"/>
        <w:rPr>
          <w:sz w:val="22"/>
        </w:rPr>
      </w:pPr>
      <w:r>
        <w:rPr>
          <w:sz w:val="22"/>
        </w:rPr>
        <w:t>One of the key functions of the Intonation Unit, I argue, is to organize the orientation to potential dialogic resonance.</w:t>
      </w:r>
    </w:p>
    <w:p>
      <w:pPr>
        <w:pStyle w:val="ListParagraph"/>
        <w:numPr>
          <w:ilvl w:val="0"/>
          <w:numId w:val="47"/>
        </w:numPr>
        <w:tabs>
          <w:tab w:pos="677" w:val="left" w:leader="none"/>
          <w:tab w:pos="678" w:val="left" w:leader="none"/>
        </w:tabs>
        <w:spacing w:line="246" w:lineRule="exact" w:before="0" w:after="0"/>
        <w:ind w:left="678" w:right="0" w:hanging="576"/>
        <w:jc w:val="left"/>
        <w:rPr>
          <w:sz w:val="22"/>
        </w:rPr>
      </w:pPr>
      <w:r>
        <w:rPr>
          <w:i/>
          <w:sz w:val="22"/>
        </w:rPr>
        <w:t>Resonance </w:t>
      </w:r>
      <w:r>
        <w:rPr>
          <w:sz w:val="22"/>
        </w:rPr>
        <w:t>is defined as the activation of affinities across</w:t>
      </w:r>
      <w:r>
        <w:rPr>
          <w:spacing w:val="18"/>
          <w:sz w:val="22"/>
        </w:rPr>
        <w:t> </w:t>
      </w:r>
      <w:r>
        <w:rPr>
          <w:sz w:val="22"/>
        </w:rPr>
        <w:t>utterances.</w:t>
      </w:r>
    </w:p>
    <w:p>
      <w:pPr>
        <w:pStyle w:val="ListParagraph"/>
        <w:numPr>
          <w:ilvl w:val="0"/>
          <w:numId w:val="47"/>
        </w:numPr>
        <w:tabs>
          <w:tab w:pos="677" w:val="left" w:leader="none"/>
          <w:tab w:pos="678" w:val="left" w:leader="none"/>
        </w:tabs>
        <w:spacing w:line="250" w:lineRule="exact" w:before="4" w:after="0"/>
        <w:ind w:left="678" w:right="193" w:hanging="576"/>
        <w:jc w:val="left"/>
        <w:rPr>
          <w:sz w:val="22"/>
        </w:rPr>
      </w:pPr>
      <w:r>
        <w:rPr>
          <w:sz w:val="22"/>
        </w:rPr>
        <w:t>Dialogic resonance arises when speakers engage with the words of others who have spoken before them, whether in the current conversation or in a prior</w:t>
      </w:r>
      <w:r>
        <w:rPr>
          <w:spacing w:val="5"/>
          <w:sz w:val="22"/>
        </w:rPr>
        <w:t> </w:t>
      </w:r>
      <w:r>
        <w:rPr>
          <w:sz w:val="22"/>
        </w:rPr>
        <w:t>discourse</w:t>
      </w:r>
    </w:p>
    <w:p>
      <w:pPr>
        <w:pStyle w:val="ListParagraph"/>
        <w:numPr>
          <w:ilvl w:val="0"/>
          <w:numId w:val="47"/>
        </w:numPr>
        <w:tabs>
          <w:tab w:pos="677" w:val="left" w:leader="none"/>
          <w:tab w:pos="678" w:val="left" w:leader="none"/>
        </w:tabs>
        <w:spacing w:line="250" w:lineRule="exact" w:before="0" w:after="0"/>
        <w:ind w:left="678" w:right="219" w:hanging="576"/>
        <w:jc w:val="left"/>
        <w:rPr>
          <w:sz w:val="22"/>
        </w:rPr>
      </w:pPr>
      <w:r>
        <w:rPr>
          <w:sz w:val="22"/>
        </w:rPr>
        <w:t>Resonance is always a </w:t>
      </w:r>
      <w:r>
        <w:rPr>
          <w:i/>
          <w:sz w:val="22"/>
        </w:rPr>
        <w:t>relation </w:t>
      </w:r>
      <w:r>
        <w:rPr>
          <w:sz w:val="22"/>
        </w:rPr>
        <w:t>that arises between utterances, and is not inherent in any linguistic element considered in</w:t>
      </w:r>
      <w:r>
        <w:rPr>
          <w:spacing w:val="10"/>
          <w:sz w:val="22"/>
        </w:rPr>
        <w:t> </w:t>
      </w:r>
      <w:r>
        <w:rPr>
          <w:sz w:val="22"/>
        </w:rPr>
        <w:t>isolation.</w:t>
      </w:r>
    </w:p>
    <w:p>
      <w:pPr>
        <w:pStyle w:val="ListParagraph"/>
        <w:numPr>
          <w:ilvl w:val="0"/>
          <w:numId w:val="47"/>
        </w:numPr>
        <w:tabs>
          <w:tab w:pos="677" w:val="left" w:leader="none"/>
          <w:tab w:pos="678" w:val="left" w:leader="none"/>
        </w:tabs>
        <w:spacing w:line="246" w:lineRule="exact" w:before="0" w:after="0"/>
        <w:ind w:left="677" w:right="0" w:hanging="575"/>
        <w:jc w:val="left"/>
        <w:rPr>
          <w:sz w:val="22"/>
        </w:rPr>
      </w:pPr>
      <w:r>
        <w:rPr>
          <w:sz w:val="22"/>
        </w:rPr>
        <w:t>Resonance can arise across speakers, or between the utterances of a single</w:t>
      </w:r>
      <w:r>
        <w:rPr>
          <w:spacing w:val="13"/>
          <w:sz w:val="22"/>
        </w:rPr>
        <w:t> </w:t>
      </w:r>
      <w:r>
        <w:rPr>
          <w:sz w:val="22"/>
        </w:rPr>
        <w:t>individual.</w:t>
      </w:r>
    </w:p>
    <w:p>
      <w:pPr>
        <w:pStyle w:val="ListParagraph"/>
        <w:numPr>
          <w:ilvl w:val="0"/>
          <w:numId w:val="47"/>
        </w:numPr>
        <w:tabs>
          <w:tab w:pos="677" w:val="left" w:leader="none"/>
          <w:tab w:pos="678" w:val="left" w:leader="none"/>
        </w:tabs>
        <w:spacing w:line="250" w:lineRule="exact" w:before="3" w:after="0"/>
        <w:ind w:left="678" w:right="545" w:hanging="576"/>
        <w:jc w:val="left"/>
        <w:rPr>
          <w:sz w:val="22"/>
        </w:rPr>
      </w:pPr>
      <w:r>
        <w:rPr>
          <w:sz w:val="22"/>
        </w:rPr>
        <w:t>Intonation Units contribute to the recognition of resonance, by demarcating sequences of units suitable for</w:t>
      </w:r>
      <w:r>
        <w:rPr>
          <w:spacing w:val="-4"/>
          <w:sz w:val="22"/>
        </w:rPr>
        <w:t> </w:t>
      </w:r>
      <w:r>
        <w:rPr>
          <w:sz w:val="22"/>
        </w:rPr>
        <w:t>cross-mapping.</w:t>
      </w:r>
    </w:p>
    <w:p>
      <w:pPr>
        <w:spacing w:after="0" w:line="250" w:lineRule="exact"/>
        <w:jc w:val="left"/>
        <w:rPr>
          <w:sz w:val="22"/>
        </w:rPr>
        <w:sectPr>
          <w:headerReference w:type="default" r:id="rId107"/>
          <w:pgSz w:w="12240" w:h="15840"/>
          <w:pgMar w:header="1437" w:footer="1465" w:top="1660" w:bottom="1660" w:left="1340" w:right="1340"/>
        </w:sectPr>
      </w:pPr>
    </w:p>
    <w:p>
      <w:pPr>
        <w:pStyle w:val="BodyText"/>
        <w:rPr>
          <w:sz w:val="20"/>
        </w:rPr>
      </w:pPr>
    </w:p>
    <w:p>
      <w:pPr>
        <w:pStyle w:val="BodyText"/>
        <w:spacing w:before="1"/>
        <w:rPr>
          <w:sz w:val="24"/>
        </w:rPr>
      </w:pPr>
    </w:p>
    <w:p>
      <w:pPr>
        <w:tabs>
          <w:tab w:pos="677" w:val="left" w:leader="none"/>
        </w:tabs>
        <w:spacing w:line="248" w:lineRule="exact" w:before="91"/>
        <w:ind w:left="102" w:right="0" w:firstLine="0"/>
        <w:jc w:val="left"/>
        <w:rPr>
          <w:sz w:val="22"/>
        </w:rPr>
      </w:pPr>
      <w:r>
        <w:rPr>
          <w:sz w:val="22"/>
        </w:rPr>
        <w:t>(71)</w:t>
        <w:tab/>
        <w:t>(</w:t>
      </w:r>
      <w:r>
        <w:rPr>
          <w:i/>
          <w:sz w:val="22"/>
        </w:rPr>
        <w:t>A Book about Death </w:t>
      </w:r>
      <w:r>
        <w:rPr>
          <w:sz w:val="22"/>
        </w:rPr>
        <w:t>SBC005:</w:t>
      </w:r>
      <w:r>
        <w:rPr>
          <w:spacing w:val="3"/>
          <w:sz w:val="22"/>
        </w:rPr>
        <w:t> </w:t>
      </w:r>
      <w:r>
        <w:rPr>
          <w:sz w:val="22"/>
        </w:rPr>
        <w:t>193.14-206.63)</w:t>
      </w:r>
    </w:p>
    <w:p>
      <w:pPr>
        <w:pStyle w:val="BodyText"/>
        <w:tabs>
          <w:tab w:pos="821" w:val="left" w:leader="none"/>
          <w:tab w:pos="2261" w:val="left" w:leader="none"/>
        </w:tabs>
        <w:spacing w:line="240" w:lineRule="exact" w:before="8"/>
        <w:ind w:left="462" w:right="3248"/>
      </w:pPr>
      <w:r>
        <w:rPr/>
        <w:t>1</w:t>
        <w:tab/>
        <w:t>DARRYL;</w:t>
        <w:tab/>
        <w:t>I come up with my own ideas about</w:t>
      </w:r>
      <w:r>
        <w:rPr>
          <w:spacing w:val="-9"/>
        </w:rPr>
        <w:t> </w:t>
      </w:r>
      <w:r>
        <w:rPr/>
        <w:t>that</w:t>
      </w:r>
      <w:r>
        <w:rPr>
          <w:spacing w:val="-1"/>
        </w:rPr>
        <w:t> </w:t>
      </w:r>
      <w:r>
        <w:rPr/>
        <w:t>stuff. 2</w:t>
        <w:tab/>
        <w:tab/>
        <w:t>(0.7)</w:t>
      </w:r>
    </w:p>
    <w:p>
      <w:pPr>
        <w:pStyle w:val="BodyText"/>
        <w:tabs>
          <w:tab w:pos="821" w:val="left" w:leader="none"/>
          <w:tab w:pos="2261" w:val="left" w:leader="none"/>
        </w:tabs>
        <w:spacing w:line="240" w:lineRule="exact"/>
        <w:ind w:left="462" w:right="4451"/>
      </w:pPr>
      <w:r>
        <w:rPr/>
        <w:t>3</w:t>
        <w:tab/>
        <w:t>PAMELA;</w:t>
        <w:tab/>
        <w:t>And where do </w:t>
      </w:r>
      <w:r>
        <w:rPr>
          <w:spacing w:val="-3"/>
        </w:rPr>
        <w:t>you </w:t>
      </w:r>
      <w:r>
        <w:rPr/>
        <w:t>get</w:t>
      </w:r>
      <w:r>
        <w:rPr>
          <w:spacing w:val="9"/>
        </w:rPr>
        <w:t> </w:t>
      </w:r>
      <w:r>
        <w:rPr/>
        <w:t>the</w:t>
      </w:r>
      <w:r>
        <w:rPr>
          <w:spacing w:val="-1"/>
        </w:rPr>
        <w:t> </w:t>
      </w:r>
      <w:r>
        <w:rPr/>
        <w:t>ideas. 4</w:t>
        <w:tab/>
        <w:tab/>
        <w:t>(0.6)</w:t>
      </w:r>
    </w:p>
    <w:p>
      <w:pPr>
        <w:pStyle w:val="BodyText"/>
        <w:tabs>
          <w:tab w:pos="821" w:val="left" w:leader="none"/>
          <w:tab w:pos="2261" w:val="left" w:leader="none"/>
        </w:tabs>
        <w:spacing w:line="240" w:lineRule="exact"/>
        <w:ind w:left="462" w:right="6495"/>
      </w:pPr>
      <w:r>
        <w:rPr/>
        <w:t>5</w:t>
        <w:tab/>
        <w:t>DARRYL;</w:t>
        <w:tab/>
        <w:t>Thought. 6</w:t>
        <w:tab/>
        <w:tab/>
        <w:t>(0.9)</w:t>
      </w:r>
    </w:p>
    <w:p>
      <w:pPr>
        <w:pStyle w:val="BodyText"/>
        <w:tabs>
          <w:tab w:pos="821" w:val="left" w:leader="none"/>
          <w:tab w:pos="2261" w:val="left" w:leader="none"/>
        </w:tabs>
        <w:spacing w:line="240" w:lineRule="exact"/>
        <w:ind w:left="462" w:right="3796"/>
      </w:pPr>
      <w:r>
        <w:rPr/>
        <w:t>7</w:t>
        <w:tab/>
        <w:t>PAMELA;</w:t>
        <w:tab/>
        <w:t>#And where do </w:t>
      </w:r>
      <w:r>
        <w:rPr>
          <w:spacing w:val="-3"/>
        </w:rPr>
        <w:t>you </w:t>
      </w:r>
      <w:r>
        <w:rPr/>
        <w:t>get</w:t>
      </w:r>
      <w:r>
        <w:rPr>
          <w:spacing w:val="9"/>
        </w:rPr>
        <w:t> </w:t>
      </w:r>
      <w:r>
        <w:rPr/>
        <w:t>those thoughts? 8</w:t>
        <w:tab/>
        <w:tab/>
        <w:t>(0.3)</w:t>
      </w:r>
    </w:p>
    <w:p>
      <w:pPr>
        <w:pStyle w:val="BodyText"/>
        <w:tabs>
          <w:tab w:pos="821" w:val="left" w:leader="none"/>
          <w:tab w:pos="2261" w:val="left" w:leader="none"/>
        </w:tabs>
        <w:spacing w:line="240" w:lineRule="exact"/>
        <w:ind w:left="462" w:right="4079"/>
      </w:pPr>
      <w:r>
        <w:rPr/>
        <w:t>9</w:t>
        <w:tab/>
        <w:t>DARRYL;</w:t>
        <w:tab/>
        <w:t>Processing what goes on</w:t>
      </w:r>
      <w:r>
        <w:rPr>
          <w:spacing w:val="-4"/>
        </w:rPr>
        <w:t> </w:t>
      </w:r>
      <w:r>
        <w:rPr/>
        <w:t>around</w:t>
      </w:r>
      <w:r>
        <w:rPr>
          <w:spacing w:val="-1"/>
        </w:rPr>
        <w:t> </w:t>
      </w:r>
      <w:r>
        <w:rPr/>
        <w:t>me. 10</w:t>
        <w:tab/>
        <w:tab/>
        <w:t>(0.5)</w:t>
      </w:r>
    </w:p>
    <w:p>
      <w:pPr>
        <w:pStyle w:val="BodyText"/>
        <w:tabs>
          <w:tab w:pos="2261" w:val="left" w:leader="none"/>
        </w:tabs>
        <w:spacing w:line="233" w:lineRule="exact"/>
        <w:ind w:left="462"/>
      </w:pPr>
      <w:r>
        <w:rPr/>
        <w:t>11 </w:t>
      </w:r>
      <w:r>
        <w:rPr>
          <w:spacing w:val="26"/>
        </w:rPr>
        <w:t> </w:t>
      </w:r>
      <w:r>
        <w:rPr/>
        <w:t>PAMELA;</w:t>
        <w:tab/>
        <w:t>Well?</w:t>
      </w:r>
    </w:p>
    <w:p>
      <w:pPr>
        <w:pStyle w:val="BodyText"/>
        <w:tabs>
          <w:tab w:pos="2261" w:val="left" w:leader="none"/>
        </w:tabs>
        <w:spacing w:line="240" w:lineRule="exact"/>
        <w:ind w:left="462"/>
      </w:pPr>
      <w:r>
        <w:rPr/>
        <w:t>12</w:t>
        <w:tab/>
        <w:t>(0.5)</w:t>
      </w:r>
    </w:p>
    <w:p>
      <w:pPr>
        <w:pStyle w:val="BodyText"/>
        <w:tabs>
          <w:tab w:pos="2261" w:val="left" w:leader="none"/>
        </w:tabs>
        <w:spacing w:line="246" w:lineRule="exact"/>
        <w:ind w:left="462"/>
      </w:pPr>
      <w:r>
        <w:rPr/>
        <w:t>13 </w:t>
      </w:r>
      <w:r>
        <w:rPr>
          <w:spacing w:val="26"/>
        </w:rPr>
        <w:t> </w:t>
      </w:r>
      <w:r>
        <w:rPr/>
        <w:t>PAMELA;</w:t>
        <w:tab/>
        <w:t>Isn’t: a book part of what goes on around</w:t>
      </w:r>
      <w:r>
        <w:rPr>
          <w:spacing w:val="-7"/>
        </w:rPr>
        <w:t> </w:t>
      </w:r>
      <w:r>
        <w:rPr/>
        <w:t>you?</w:t>
      </w:r>
    </w:p>
    <w:p>
      <w:pPr>
        <w:pStyle w:val="BodyText"/>
        <w:spacing w:before="1"/>
        <w:rPr>
          <w:sz w:val="20"/>
        </w:rPr>
      </w:pPr>
    </w:p>
    <w:p>
      <w:pPr>
        <w:pStyle w:val="ListParagraph"/>
        <w:numPr>
          <w:ilvl w:val="0"/>
          <w:numId w:val="48"/>
        </w:numPr>
        <w:tabs>
          <w:tab w:pos="677" w:val="left" w:leader="none"/>
          <w:tab w:pos="678" w:val="left" w:leader="none"/>
        </w:tabs>
        <w:spacing w:line="252" w:lineRule="exact" w:before="0" w:after="0"/>
        <w:ind w:left="678" w:right="0" w:hanging="576"/>
        <w:jc w:val="left"/>
        <w:rPr>
          <w:i/>
          <w:sz w:val="22"/>
        </w:rPr>
      </w:pPr>
      <w:r>
        <w:rPr>
          <w:i/>
          <w:sz w:val="22"/>
        </w:rPr>
        <w:t>(diagraph</w:t>
      </w:r>
      <w:r>
        <w:rPr>
          <w:i/>
          <w:spacing w:val="-1"/>
          <w:sz w:val="22"/>
        </w:rPr>
        <w:t> </w:t>
      </w:r>
      <w:r>
        <w:rPr>
          <w:i/>
          <w:sz w:val="22"/>
        </w:rPr>
        <w:t>1)</w:t>
      </w:r>
    </w:p>
    <w:p>
      <w:pPr>
        <w:tabs>
          <w:tab w:pos="3671" w:val="left" w:leader="none"/>
          <w:tab w:pos="6851" w:val="left" w:leader="none"/>
          <w:tab w:pos="8555" w:val="left" w:leader="none"/>
        </w:tabs>
        <w:spacing w:line="241" w:lineRule="exact" w:before="0"/>
        <w:ind w:left="534" w:right="0" w:firstLine="0"/>
        <w:jc w:val="left"/>
        <w:rPr>
          <w:sz w:val="21"/>
        </w:rPr>
      </w:pPr>
      <w:r>
        <w:rPr>
          <w:sz w:val="21"/>
        </w:rPr>
        <w:t>1  </w:t>
      </w:r>
      <w:r>
        <w:rPr>
          <w:spacing w:val="24"/>
          <w:sz w:val="21"/>
        </w:rPr>
        <w:t> </w:t>
      </w:r>
      <w:r>
        <w:rPr>
          <w:sz w:val="21"/>
        </w:rPr>
        <w:t>DARRYL;</w:t>
        <w:tab/>
        <w:t>I   come  up with my  </w:t>
      </w:r>
      <w:r>
        <w:rPr>
          <w:spacing w:val="11"/>
          <w:sz w:val="21"/>
        </w:rPr>
        <w:t> </w:t>
      </w:r>
      <w:r>
        <w:rPr>
          <w:sz w:val="21"/>
        </w:rPr>
        <w:t>own</w:t>
      </w:r>
      <w:r>
        <w:rPr>
          <w:spacing w:val="34"/>
          <w:sz w:val="21"/>
        </w:rPr>
        <w:t> </w:t>
      </w:r>
      <w:r>
        <w:rPr>
          <w:sz w:val="21"/>
        </w:rPr>
        <w:t>ideas</w:t>
        <w:tab/>
        <w:t>about </w:t>
      </w:r>
      <w:r>
        <w:rPr>
          <w:spacing w:val="10"/>
          <w:sz w:val="21"/>
        </w:rPr>
        <w:t> </w:t>
      </w:r>
      <w:r>
        <w:rPr>
          <w:sz w:val="21"/>
        </w:rPr>
        <w:t>that  </w:t>
      </w:r>
      <w:r>
        <w:rPr>
          <w:spacing w:val="14"/>
          <w:sz w:val="21"/>
        </w:rPr>
        <w:t> </w:t>
      </w:r>
      <w:r>
        <w:rPr>
          <w:sz w:val="21"/>
        </w:rPr>
        <w:t>stuff</w:t>
        <w:tab/>
        <w:t>.</w:t>
      </w:r>
    </w:p>
    <w:p>
      <w:pPr>
        <w:tabs>
          <w:tab w:pos="2261" w:val="left" w:leader="none"/>
          <w:tab w:pos="4421" w:val="left" w:leader="none"/>
          <w:tab w:pos="5141" w:val="left" w:leader="none"/>
          <w:tab w:pos="6042" w:val="left" w:leader="none"/>
          <w:tab w:pos="8555" w:val="left" w:leader="none"/>
        </w:tabs>
        <w:spacing w:line="241" w:lineRule="exact" w:before="59"/>
        <w:ind w:left="534" w:right="0" w:firstLine="0"/>
        <w:jc w:val="left"/>
        <w:rPr>
          <w:sz w:val="21"/>
        </w:rPr>
      </w:pPr>
      <w:r>
        <w:rPr>
          <w:sz w:val="21"/>
        </w:rPr>
        <w:t>3  </w:t>
      </w:r>
      <w:r>
        <w:rPr>
          <w:spacing w:val="25"/>
          <w:sz w:val="21"/>
        </w:rPr>
        <w:t> </w:t>
      </w:r>
      <w:r>
        <w:rPr>
          <w:sz w:val="21"/>
        </w:rPr>
        <w:t>PAMELA;</w:t>
        <w:tab/>
        <w:t>and  where </w:t>
      </w:r>
      <w:r>
        <w:rPr>
          <w:spacing w:val="50"/>
          <w:sz w:val="21"/>
        </w:rPr>
        <w:t> </w:t>
      </w:r>
      <w:r>
        <w:rPr>
          <w:sz w:val="21"/>
        </w:rPr>
        <w:t>do </w:t>
      </w:r>
      <w:r>
        <w:rPr>
          <w:spacing w:val="9"/>
          <w:sz w:val="21"/>
        </w:rPr>
        <w:t> </w:t>
      </w:r>
      <w:r>
        <w:rPr>
          <w:sz w:val="21"/>
        </w:rPr>
        <w:t>you</w:t>
        <w:tab/>
        <w:t>get</w:t>
        <w:tab/>
        <w:t>the</w:t>
        <w:tab/>
        <w:t>ideas</w:t>
        <w:tab/>
        <w:t>.</w:t>
      </w:r>
    </w:p>
    <w:p>
      <w:pPr>
        <w:tabs>
          <w:tab w:pos="6041" w:val="left" w:leader="none"/>
          <w:tab w:pos="8555" w:val="left" w:leader="none"/>
        </w:tabs>
        <w:spacing w:line="240" w:lineRule="exact" w:before="0"/>
        <w:ind w:left="534" w:right="0" w:firstLine="0"/>
        <w:jc w:val="left"/>
        <w:rPr>
          <w:sz w:val="21"/>
        </w:rPr>
      </w:pPr>
      <w:r>
        <w:rPr>
          <w:sz w:val="21"/>
        </w:rPr>
        <w:t>5  </w:t>
      </w:r>
      <w:r>
        <w:rPr>
          <w:spacing w:val="24"/>
          <w:sz w:val="21"/>
        </w:rPr>
        <w:t> </w:t>
      </w:r>
      <w:r>
        <w:rPr>
          <w:sz w:val="21"/>
        </w:rPr>
        <w:t>DARRYL;</w:t>
        <w:tab/>
        <w:t>thought</w:t>
        <w:tab/>
        <w:t>.</w:t>
      </w:r>
    </w:p>
    <w:p>
      <w:pPr>
        <w:tabs>
          <w:tab w:pos="2261" w:val="left" w:leader="none"/>
          <w:tab w:pos="4421" w:val="left" w:leader="none"/>
          <w:tab w:pos="5141" w:val="left" w:leader="none"/>
          <w:tab w:pos="6042" w:val="left" w:leader="none"/>
          <w:tab w:pos="8555" w:val="left" w:leader="none"/>
        </w:tabs>
        <w:spacing w:line="241" w:lineRule="exact" w:before="0"/>
        <w:ind w:left="533" w:right="0" w:firstLine="0"/>
        <w:jc w:val="left"/>
        <w:rPr>
          <w:sz w:val="21"/>
        </w:rPr>
      </w:pPr>
      <w:r>
        <w:rPr>
          <w:sz w:val="21"/>
        </w:rPr>
        <w:t>7  </w:t>
      </w:r>
      <w:r>
        <w:rPr>
          <w:spacing w:val="25"/>
          <w:sz w:val="21"/>
        </w:rPr>
        <w:t> </w:t>
      </w:r>
      <w:r>
        <w:rPr>
          <w:sz w:val="21"/>
        </w:rPr>
        <w:t>PAMELA;</w:t>
        <w:tab/>
        <w:t>and  where </w:t>
      </w:r>
      <w:r>
        <w:rPr>
          <w:spacing w:val="50"/>
          <w:sz w:val="21"/>
        </w:rPr>
        <w:t> </w:t>
      </w:r>
      <w:r>
        <w:rPr>
          <w:sz w:val="21"/>
        </w:rPr>
        <w:t>do </w:t>
      </w:r>
      <w:r>
        <w:rPr>
          <w:spacing w:val="9"/>
          <w:sz w:val="21"/>
        </w:rPr>
        <w:t> </w:t>
      </w:r>
      <w:r>
        <w:rPr>
          <w:sz w:val="21"/>
        </w:rPr>
        <w:t>you</w:t>
        <w:tab/>
        <w:t>get</w:t>
        <w:tab/>
        <w:t>those</w:t>
        <w:tab/>
        <w:t>thoughts</w:t>
        <w:tab/>
        <w:t>?</w:t>
      </w:r>
    </w:p>
    <w:p>
      <w:pPr>
        <w:pStyle w:val="BodyText"/>
        <w:spacing w:before="5"/>
        <w:rPr>
          <w:sz w:val="21"/>
        </w:rPr>
      </w:pPr>
    </w:p>
    <w:p>
      <w:pPr>
        <w:pStyle w:val="ListParagraph"/>
        <w:numPr>
          <w:ilvl w:val="0"/>
          <w:numId w:val="48"/>
        </w:numPr>
        <w:tabs>
          <w:tab w:pos="677" w:val="left" w:leader="none"/>
          <w:tab w:pos="678" w:val="left" w:leader="none"/>
        </w:tabs>
        <w:spacing w:line="251" w:lineRule="exact" w:before="0" w:after="0"/>
        <w:ind w:left="678" w:right="0" w:hanging="576"/>
        <w:jc w:val="left"/>
        <w:rPr>
          <w:i/>
          <w:sz w:val="22"/>
        </w:rPr>
      </w:pPr>
      <w:r>
        <w:rPr>
          <w:i/>
          <w:sz w:val="22"/>
        </w:rPr>
        <w:t>(diagraph</w:t>
      </w:r>
      <w:r>
        <w:rPr>
          <w:i/>
          <w:spacing w:val="-1"/>
          <w:sz w:val="22"/>
        </w:rPr>
        <w:t> </w:t>
      </w:r>
      <w:r>
        <w:rPr>
          <w:i/>
          <w:sz w:val="22"/>
        </w:rPr>
        <w:t>2)</w:t>
      </w:r>
    </w:p>
    <w:p>
      <w:pPr>
        <w:pStyle w:val="BodyText"/>
        <w:tabs>
          <w:tab w:pos="2261" w:val="left" w:leader="none"/>
          <w:tab w:pos="3341" w:val="left" w:leader="none"/>
          <w:tab w:pos="5171" w:val="left" w:leader="none"/>
          <w:tab w:pos="6661" w:val="left" w:leader="none"/>
          <w:tab w:pos="8001" w:val="left" w:leader="none"/>
        </w:tabs>
        <w:spacing w:line="295" w:lineRule="auto"/>
        <w:ind w:left="534" w:right="1458"/>
      </w:pPr>
      <w:r>
        <w:rPr/>
        <w:t>9  </w:t>
      </w:r>
      <w:r>
        <w:rPr>
          <w:spacing w:val="8"/>
        </w:rPr>
        <w:t> </w:t>
      </w:r>
      <w:r>
        <w:rPr/>
        <w:t>DARRYL;</w:t>
        <w:tab/>
        <w:t>processing</w:t>
        <w:tab/>
        <w:tab/>
        <w:t>what </w:t>
      </w:r>
      <w:r>
        <w:rPr>
          <w:spacing w:val="6"/>
        </w:rPr>
        <w:t> </w:t>
      </w:r>
      <w:r>
        <w:rPr/>
        <w:t>goes </w:t>
      </w:r>
      <w:r>
        <w:rPr>
          <w:spacing w:val="5"/>
        </w:rPr>
        <w:t> </w:t>
      </w:r>
      <w:r>
        <w:rPr/>
        <w:t>on</w:t>
        <w:tab/>
        <w:t>around  </w:t>
      </w:r>
      <w:r>
        <w:rPr>
          <w:spacing w:val="31"/>
        </w:rPr>
        <w:t> </w:t>
      </w:r>
      <w:r>
        <w:rPr>
          <w:spacing w:val="-3"/>
        </w:rPr>
        <w:t>me</w:t>
        <w:tab/>
      </w:r>
      <w:r>
        <w:rPr/>
        <w:t>. 13</w:t>
      </w:r>
      <w:r>
        <w:rPr>
          <w:spacing w:val="10"/>
        </w:rPr>
        <w:t> </w:t>
      </w:r>
      <w:r>
        <w:rPr/>
        <w:t>PAMELA;</w:t>
        <w:tab/>
        <w:t>is</w:t>
        <w:tab/>
        <w:t>n’t  a book  part of   what </w:t>
      </w:r>
      <w:r>
        <w:rPr>
          <w:spacing w:val="30"/>
        </w:rPr>
        <w:t> </w:t>
      </w:r>
      <w:r>
        <w:rPr/>
        <w:t>goes </w:t>
      </w:r>
      <w:r>
        <w:rPr>
          <w:spacing w:val="5"/>
        </w:rPr>
        <w:t> </w:t>
      </w:r>
      <w:r>
        <w:rPr/>
        <w:t>on</w:t>
        <w:tab/>
        <w:t>around  </w:t>
      </w:r>
      <w:r>
        <w:rPr>
          <w:spacing w:val="32"/>
        </w:rPr>
        <w:t> </w:t>
      </w:r>
      <w:r>
        <w:rPr>
          <w:spacing w:val="-3"/>
        </w:rPr>
        <w:t>you</w:t>
        <w:tab/>
      </w:r>
      <w:r>
        <w:rPr/>
        <w:t>?</w:t>
      </w:r>
    </w:p>
    <w:p>
      <w:pPr>
        <w:pStyle w:val="BodyText"/>
        <w:spacing w:before="5"/>
        <w:rPr>
          <w:sz w:val="32"/>
        </w:rPr>
      </w:pPr>
    </w:p>
    <w:p>
      <w:pPr>
        <w:tabs>
          <w:tab w:pos="677" w:val="left" w:leader="none"/>
        </w:tabs>
        <w:spacing w:before="0" w:after="6"/>
        <w:ind w:left="102" w:right="0" w:firstLine="0"/>
        <w:jc w:val="left"/>
        <w:rPr>
          <w:sz w:val="22"/>
        </w:rPr>
      </w:pPr>
      <w:r>
        <w:rPr>
          <w:sz w:val="22"/>
        </w:rPr>
        <w:t>(74)</w:t>
        <w:tab/>
        <w:t>(</w:t>
      </w:r>
      <w:r>
        <w:rPr>
          <w:i/>
          <w:sz w:val="22"/>
        </w:rPr>
        <w:t>Hey Cutie Pie </w:t>
      </w:r>
      <w:r>
        <w:rPr>
          <w:sz w:val="22"/>
        </w:rPr>
        <w:t>SBC028:</w:t>
      </w:r>
      <w:r>
        <w:rPr>
          <w:spacing w:val="-2"/>
          <w:sz w:val="22"/>
        </w:rPr>
        <w:t> </w:t>
      </w:r>
      <w:r>
        <w:rPr>
          <w:sz w:val="22"/>
        </w:rPr>
        <w:t>73.225-80.730)</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5"/>
        <w:gridCol w:w="1088"/>
        <w:gridCol w:w="3428"/>
      </w:tblGrid>
      <w:tr>
        <w:trPr>
          <w:trHeight w:val="247" w:hRule="exact"/>
        </w:trPr>
        <w:tc>
          <w:tcPr>
            <w:tcW w:w="285" w:type="dxa"/>
          </w:tcPr>
          <w:p>
            <w:pPr>
              <w:pStyle w:val="TableParagraph"/>
              <w:spacing w:line="244" w:lineRule="exact"/>
              <w:ind w:left="0" w:right="72"/>
              <w:jc w:val="center"/>
              <w:rPr>
                <w:sz w:val="22"/>
              </w:rPr>
            </w:pPr>
            <w:r>
              <w:rPr>
                <w:sz w:val="22"/>
              </w:rPr>
              <w:t>1</w:t>
            </w:r>
          </w:p>
        </w:tc>
        <w:tc>
          <w:tcPr>
            <w:tcW w:w="1088" w:type="dxa"/>
          </w:tcPr>
          <w:p>
            <w:pPr>
              <w:pStyle w:val="TableParagraph"/>
              <w:spacing w:line="244" w:lineRule="exact"/>
              <w:ind w:left="124"/>
              <w:rPr>
                <w:sz w:val="22"/>
              </w:rPr>
            </w:pPr>
            <w:r>
              <w:rPr>
                <w:sz w:val="22"/>
              </w:rPr>
              <w:t>JILL;</w:t>
            </w:r>
          </w:p>
        </w:tc>
        <w:tc>
          <w:tcPr>
            <w:tcW w:w="3428" w:type="dxa"/>
          </w:tcPr>
          <w:p>
            <w:pPr>
              <w:pStyle w:val="TableParagraph"/>
              <w:spacing w:line="244" w:lineRule="exact"/>
              <w:ind w:left="476"/>
              <w:rPr>
                <w:sz w:val="22"/>
              </w:rPr>
            </w:pPr>
            <w:r>
              <w:rPr>
                <w:sz w:val="22"/>
              </w:rPr>
              <w:t>Yeah,</w:t>
            </w:r>
          </w:p>
        </w:tc>
      </w:tr>
      <w:tr>
        <w:trPr>
          <w:trHeight w:val="250" w:hRule="exact"/>
        </w:trPr>
        <w:tc>
          <w:tcPr>
            <w:tcW w:w="285" w:type="dxa"/>
          </w:tcPr>
          <w:p>
            <w:pPr>
              <w:pStyle w:val="TableParagraph"/>
              <w:spacing w:line="247" w:lineRule="exact"/>
              <w:ind w:left="0" w:right="72"/>
              <w:jc w:val="center"/>
              <w:rPr>
                <w:sz w:val="22"/>
              </w:rPr>
            </w:pPr>
            <w:r>
              <w:rPr>
                <w:sz w:val="22"/>
              </w:rPr>
              <w:t>2</w:t>
            </w:r>
          </w:p>
        </w:tc>
        <w:tc>
          <w:tcPr>
            <w:tcW w:w="1088" w:type="dxa"/>
          </w:tcPr>
          <w:p>
            <w:pPr/>
          </w:p>
        </w:tc>
        <w:tc>
          <w:tcPr>
            <w:tcW w:w="3428" w:type="dxa"/>
          </w:tcPr>
          <w:p>
            <w:pPr>
              <w:pStyle w:val="TableParagraph"/>
              <w:spacing w:line="247" w:lineRule="exact"/>
              <w:ind w:left="476"/>
              <w:rPr>
                <w:sz w:val="22"/>
              </w:rPr>
            </w:pPr>
            <w:r>
              <w:rPr>
                <w:sz w:val="22"/>
              </w:rPr>
              <w:t>there was such drama.</w:t>
            </w:r>
          </w:p>
        </w:tc>
      </w:tr>
      <w:tr>
        <w:trPr>
          <w:trHeight w:val="250" w:hRule="exact"/>
        </w:trPr>
        <w:tc>
          <w:tcPr>
            <w:tcW w:w="285" w:type="dxa"/>
          </w:tcPr>
          <w:p>
            <w:pPr>
              <w:pStyle w:val="TableParagraph"/>
              <w:spacing w:line="247" w:lineRule="exact"/>
              <w:ind w:left="0" w:right="72"/>
              <w:jc w:val="center"/>
              <w:rPr>
                <w:sz w:val="22"/>
              </w:rPr>
            </w:pPr>
            <w:r>
              <w:rPr>
                <w:sz w:val="22"/>
              </w:rPr>
              <w:t>3</w:t>
            </w:r>
          </w:p>
        </w:tc>
        <w:tc>
          <w:tcPr>
            <w:tcW w:w="1088" w:type="dxa"/>
          </w:tcPr>
          <w:p>
            <w:pPr/>
          </w:p>
        </w:tc>
        <w:tc>
          <w:tcPr>
            <w:tcW w:w="3428" w:type="dxa"/>
          </w:tcPr>
          <w:p>
            <w:pPr>
              <w:pStyle w:val="TableParagraph"/>
              <w:spacing w:line="247" w:lineRule="exact"/>
              <w:ind w:left="476"/>
              <w:rPr>
                <w:sz w:val="22"/>
              </w:rPr>
            </w:pPr>
            <w:r>
              <w:rPr>
                <w:sz w:val="22"/>
              </w:rPr>
              <w:t>There was drama,</w:t>
            </w:r>
          </w:p>
        </w:tc>
      </w:tr>
      <w:tr>
        <w:trPr>
          <w:trHeight w:val="250" w:hRule="exact"/>
        </w:trPr>
        <w:tc>
          <w:tcPr>
            <w:tcW w:w="285" w:type="dxa"/>
          </w:tcPr>
          <w:p>
            <w:pPr>
              <w:pStyle w:val="TableParagraph"/>
              <w:spacing w:line="247" w:lineRule="exact"/>
              <w:ind w:left="0" w:right="72"/>
              <w:jc w:val="center"/>
              <w:rPr>
                <w:sz w:val="22"/>
              </w:rPr>
            </w:pPr>
            <w:r>
              <w:rPr>
                <w:sz w:val="22"/>
              </w:rPr>
              <w:t>4</w:t>
            </w:r>
          </w:p>
        </w:tc>
        <w:tc>
          <w:tcPr>
            <w:tcW w:w="1088" w:type="dxa"/>
          </w:tcPr>
          <w:p>
            <w:pPr/>
          </w:p>
        </w:tc>
        <w:tc>
          <w:tcPr>
            <w:tcW w:w="3428" w:type="dxa"/>
          </w:tcPr>
          <w:p>
            <w:pPr>
              <w:pStyle w:val="TableParagraph"/>
              <w:spacing w:line="247" w:lineRule="exact"/>
              <w:ind w:left="476"/>
              <w:rPr>
                <w:sz w:val="22"/>
              </w:rPr>
            </w:pPr>
            <w:r>
              <w:rPr>
                <w:sz w:val="22"/>
              </w:rPr>
              <w:t>and there was suspense.</w:t>
            </w:r>
          </w:p>
        </w:tc>
      </w:tr>
      <w:tr>
        <w:trPr>
          <w:trHeight w:val="250" w:hRule="exact"/>
        </w:trPr>
        <w:tc>
          <w:tcPr>
            <w:tcW w:w="285" w:type="dxa"/>
          </w:tcPr>
          <w:p>
            <w:pPr>
              <w:pStyle w:val="TableParagraph"/>
              <w:spacing w:line="247" w:lineRule="exact"/>
              <w:ind w:left="0" w:right="72"/>
              <w:jc w:val="center"/>
              <w:rPr>
                <w:sz w:val="22"/>
              </w:rPr>
            </w:pPr>
            <w:r>
              <w:rPr>
                <w:sz w:val="22"/>
              </w:rPr>
              <w:t>5</w:t>
            </w:r>
          </w:p>
        </w:tc>
        <w:tc>
          <w:tcPr>
            <w:tcW w:w="1088" w:type="dxa"/>
          </w:tcPr>
          <w:p>
            <w:pPr/>
          </w:p>
        </w:tc>
        <w:tc>
          <w:tcPr>
            <w:tcW w:w="3428" w:type="dxa"/>
          </w:tcPr>
          <w:p>
            <w:pPr>
              <w:pStyle w:val="TableParagraph"/>
              <w:spacing w:line="247" w:lineRule="exact"/>
              <w:ind w:left="476"/>
              <w:rPr>
                <w:sz w:val="22"/>
              </w:rPr>
            </w:pPr>
            <w:r>
              <w:rPr>
                <w:sz w:val="22"/>
              </w:rPr>
              <w:t>(H) And then there was relief,</w:t>
            </w:r>
          </w:p>
        </w:tc>
      </w:tr>
      <w:tr>
        <w:trPr>
          <w:trHeight w:val="247" w:hRule="exact"/>
        </w:trPr>
        <w:tc>
          <w:tcPr>
            <w:tcW w:w="285" w:type="dxa"/>
          </w:tcPr>
          <w:p>
            <w:pPr>
              <w:pStyle w:val="TableParagraph"/>
              <w:spacing w:line="247" w:lineRule="exact"/>
              <w:ind w:left="0" w:right="72"/>
              <w:jc w:val="center"/>
              <w:rPr>
                <w:sz w:val="22"/>
              </w:rPr>
            </w:pPr>
            <w:r>
              <w:rPr>
                <w:sz w:val="22"/>
              </w:rPr>
              <w:t>6</w:t>
            </w:r>
          </w:p>
        </w:tc>
        <w:tc>
          <w:tcPr>
            <w:tcW w:w="1088" w:type="dxa"/>
          </w:tcPr>
          <w:p>
            <w:pPr/>
          </w:p>
        </w:tc>
        <w:tc>
          <w:tcPr>
            <w:tcW w:w="3428" w:type="dxa"/>
          </w:tcPr>
          <w:p>
            <w:pPr>
              <w:pStyle w:val="TableParagraph"/>
              <w:spacing w:line="247" w:lineRule="exact"/>
              <w:ind w:left="476"/>
              <w:rPr>
                <w:sz w:val="22"/>
              </w:rPr>
            </w:pPr>
            <w:r>
              <w:rPr>
                <w:sz w:val="22"/>
              </w:rPr>
              <w:t>(H) and [then there was] ecstasy.</w:t>
            </w:r>
          </w:p>
        </w:tc>
      </w:tr>
    </w:tbl>
    <w:p>
      <w:pPr>
        <w:pStyle w:val="BodyText"/>
        <w:spacing w:before="5"/>
        <w:rPr>
          <w:sz w:val="21"/>
        </w:rPr>
      </w:pPr>
    </w:p>
    <w:p>
      <w:pPr>
        <w:tabs>
          <w:tab w:pos="677" w:val="left" w:leader="none"/>
        </w:tabs>
        <w:spacing w:line="251" w:lineRule="exact" w:before="0"/>
        <w:ind w:left="102" w:right="0" w:firstLine="0"/>
        <w:jc w:val="left"/>
        <w:rPr>
          <w:i/>
          <w:sz w:val="22"/>
        </w:rPr>
      </w:pPr>
      <w:r>
        <w:rPr>
          <w:sz w:val="22"/>
        </w:rPr>
        <w:t>(75)</w:t>
        <w:tab/>
      </w:r>
      <w:r>
        <w:rPr>
          <w:i/>
          <w:sz w:val="22"/>
        </w:rPr>
        <w:t>(diagraph</w:t>
      </w:r>
      <w:r>
        <w:rPr>
          <w:i/>
          <w:spacing w:val="-1"/>
          <w:sz w:val="22"/>
        </w:rPr>
        <w:t> </w:t>
      </w:r>
      <w:r>
        <w:rPr>
          <w:i/>
          <w:sz w:val="22"/>
        </w:rPr>
        <w:t>3)</w:t>
      </w:r>
    </w:p>
    <w:p>
      <w:pPr>
        <w:pStyle w:val="ListParagraph"/>
        <w:numPr>
          <w:ilvl w:val="0"/>
          <w:numId w:val="49"/>
        </w:numPr>
        <w:tabs>
          <w:tab w:pos="821" w:val="left" w:leader="none"/>
          <w:tab w:pos="822" w:val="left" w:leader="none"/>
          <w:tab w:pos="3071" w:val="left" w:leader="none"/>
          <w:tab w:pos="5502" w:val="left" w:leader="none"/>
        </w:tabs>
        <w:spacing w:line="250" w:lineRule="exact" w:before="0" w:after="0"/>
        <w:ind w:left="102" w:right="0" w:firstLine="360"/>
        <w:jc w:val="left"/>
        <w:rPr>
          <w:sz w:val="22"/>
        </w:rPr>
      </w:pPr>
      <w:r>
        <w:rPr>
          <w:sz w:val="22"/>
        </w:rPr>
        <w:t>JILL;</w:t>
        <w:tab/>
        <w:t>there  was</w:t>
      </w:r>
      <w:r>
        <w:rPr>
          <w:spacing w:val="41"/>
          <w:sz w:val="22"/>
        </w:rPr>
        <w:t> </w:t>
      </w:r>
      <w:r>
        <w:rPr>
          <w:sz w:val="22"/>
        </w:rPr>
        <w:t>such</w:t>
      </w:r>
      <w:r>
        <w:rPr>
          <w:spacing w:val="-13"/>
          <w:sz w:val="22"/>
        </w:rPr>
        <w:t> </w:t>
      </w:r>
      <w:r>
        <w:rPr>
          <w:sz w:val="22"/>
        </w:rPr>
        <w:t>drama</w:t>
        <w:tab/>
        <w:t>.</w:t>
      </w:r>
    </w:p>
    <w:p>
      <w:pPr>
        <w:pStyle w:val="ListParagraph"/>
        <w:numPr>
          <w:ilvl w:val="0"/>
          <w:numId w:val="49"/>
        </w:numPr>
        <w:tabs>
          <w:tab w:pos="3071" w:val="left" w:leader="none"/>
          <w:tab w:pos="3072" w:val="left" w:leader="none"/>
          <w:tab w:pos="4512" w:val="left" w:leader="none"/>
          <w:tab w:pos="5502" w:val="left" w:leader="none"/>
        </w:tabs>
        <w:spacing w:line="250" w:lineRule="exact" w:before="0" w:after="0"/>
        <w:ind w:left="3072" w:right="0" w:hanging="2610"/>
        <w:jc w:val="left"/>
        <w:rPr>
          <w:sz w:val="22"/>
        </w:rPr>
      </w:pPr>
      <w:r>
        <w:rPr>
          <w:sz w:val="22"/>
        </w:rPr>
        <w:t>there</w:t>
      </w:r>
      <w:r>
        <w:rPr>
          <w:spacing w:val="43"/>
          <w:sz w:val="22"/>
        </w:rPr>
        <w:t> </w:t>
      </w:r>
      <w:r>
        <w:rPr>
          <w:sz w:val="22"/>
        </w:rPr>
        <w:t>was</w:t>
        <w:tab/>
        <w:t>drama</w:t>
        <w:tab/>
        <w:t>,</w:t>
      </w:r>
    </w:p>
    <w:p>
      <w:pPr>
        <w:pStyle w:val="ListParagraph"/>
        <w:numPr>
          <w:ilvl w:val="0"/>
          <w:numId w:val="49"/>
        </w:numPr>
        <w:tabs>
          <w:tab w:pos="2261" w:val="left" w:leader="none"/>
          <w:tab w:pos="2262" w:val="left" w:leader="none"/>
          <w:tab w:pos="3071" w:val="left" w:leader="none"/>
          <w:tab w:pos="4512" w:val="left" w:leader="none"/>
          <w:tab w:pos="5502" w:val="left" w:leader="none"/>
        </w:tabs>
        <w:spacing w:line="250" w:lineRule="exact" w:before="0" w:after="0"/>
        <w:ind w:left="2262" w:right="0" w:hanging="1800"/>
        <w:jc w:val="left"/>
        <w:rPr>
          <w:sz w:val="22"/>
        </w:rPr>
      </w:pPr>
      <w:r>
        <w:rPr>
          <w:sz w:val="22"/>
        </w:rPr>
        <w:t>and</w:t>
        <w:tab/>
        <w:t>there</w:t>
      </w:r>
      <w:r>
        <w:rPr>
          <w:spacing w:val="43"/>
          <w:sz w:val="22"/>
        </w:rPr>
        <w:t> </w:t>
      </w:r>
      <w:r>
        <w:rPr>
          <w:sz w:val="22"/>
        </w:rPr>
        <w:t>was</w:t>
        <w:tab/>
        <w:t>suspense</w:t>
        <w:tab/>
        <w:t>.</w:t>
      </w:r>
    </w:p>
    <w:p>
      <w:pPr>
        <w:pStyle w:val="ListParagraph"/>
        <w:numPr>
          <w:ilvl w:val="0"/>
          <w:numId w:val="49"/>
        </w:numPr>
        <w:tabs>
          <w:tab w:pos="2261" w:val="left" w:leader="none"/>
          <w:tab w:pos="2262" w:val="left" w:leader="none"/>
          <w:tab w:pos="4512" w:val="left" w:leader="none"/>
          <w:tab w:pos="5502" w:val="left" w:leader="none"/>
        </w:tabs>
        <w:spacing w:line="250" w:lineRule="exact" w:before="0" w:after="0"/>
        <w:ind w:left="2262" w:right="0" w:hanging="1800"/>
        <w:jc w:val="left"/>
        <w:rPr>
          <w:sz w:val="22"/>
        </w:rPr>
      </w:pPr>
      <w:r>
        <w:rPr>
          <w:sz w:val="22"/>
        </w:rPr>
        <w:t>and then there</w:t>
      </w:r>
      <w:r>
        <w:rPr>
          <w:spacing w:val="43"/>
          <w:sz w:val="22"/>
        </w:rPr>
        <w:t> </w:t>
      </w:r>
      <w:r>
        <w:rPr>
          <w:sz w:val="22"/>
        </w:rPr>
        <w:t>was</w:t>
        <w:tab/>
        <w:t>relief</w:t>
        <w:tab/>
        <w:t>,</w:t>
      </w:r>
    </w:p>
    <w:p>
      <w:pPr>
        <w:pStyle w:val="ListParagraph"/>
        <w:numPr>
          <w:ilvl w:val="0"/>
          <w:numId w:val="49"/>
        </w:numPr>
        <w:tabs>
          <w:tab w:pos="677" w:val="left" w:leader="none"/>
          <w:tab w:pos="2261" w:val="left" w:leader="none"/>
          <w:tab w:pos="2262" w:val="left" w:leader="none"/>
          <w:tab w:pos="4512" w:val="left" w:leader="none"/>
          <w:tab w:pos="5502" w:val="left" w:leader="none"/>
        </w:tabs>
        <w:spacing w:line="475" w:lineRule="auto" w:before="0" w:after="0"/>
        <w:ind w:left="102" w:right="4000" w:firstLine="360"/>
        <w:jc w:val="left"/>
        <w:rPr>
          <w:sz w:val="22"/>
        </w:rPr>
      </w:pPr>
      <w:r>
        <w:rPr/>
        <w:pict>
          <v:shape style="position:absolute;margin-left:87.599998pt;margin-top:37.967278pt;width:273.75pt;height:62.7pt;mso-position-horizontal-relative:page;mso-position-vertical-relative:paragraph;z-index:184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5"/>
                    <w:gridCol w:w="1149"/>
                    <w:gridCol w:w="4040"/>
                  </w:tblGrid>
                  <w:tr>
                    <w:trPr>
                      <w:trHeight w:val="247" w:hRule="exact"/>
                    </w:trPr>
                    <w:tc>
                      <w:tcPr>
                        <w:tcW w:w="285" w:type="dxa"/>
                      </w:tcPr>
                      <w:p>
                        <w:pPr>
                          <w:pStyle w:val="TableParagraph"/>
                          <w:spacing w:line="244" w:lineRule="exact"/>
                          <w:ind w:left="0" w:right="72"/>
                          <w:jc w:val="center"/>
                          <w:rPr>
                            <w:sz w:val="22"/>
                          </w:rPr>
                        </w:pPr>
                        <w:r>
                          <w:rPr>
                            <w:sz w:val="22"/>
                          </w:rPr>
                          <w:t>1</w:t>
                        </w:r>
                      </w:p>
                    </w:tc>
                    <w:tc>
                      <w:tcPr>
                        <w:tcW w:w="1149" w:type="dxa"/>
                      </w:tcPr>
                      <w:p>
                        <w:pPr>
                          <w:pStyle w:val="TableParagraph"/>
                          <w:spacing w:line="244" w:lineRule="exact"/>
                          <w:ind w:left="124"/>
                          <w:rPr>
                            <w:sz w:val="22"/>
                          </w:rPr>
                        </w:pPr>
                        <w:r>
                          <w:rPr>
                            <w:sz w:val="22"/>
                          </w:rPr>
                          <w:t>SETH;</w:t>
                        </w:r>
                      </w:p>
                    </w:tc>
                    <w:tc>
                      <w:tcPr>
                        <w:tcW w:w="4040" w:type="dxa"/>
                      </w:tcPr>
                      <w:p>
                        <w:pPr>
                          <w:pStyle w:val="TableParagraph"/>
                          <w:spacing w:line="244" w:lineRule="exact"/>
                          <w:ind w:left="415"/>
                          <w:rPr>
                            <w:sz w:val="22"/>
                          </w:rPr>
                        </w:pPr>
                        <w:r>
                          <w:rPr>
                            <w:sz w:val="22"/>
                          </w:rPr>
                          <w:t>So the registers that we're connecting to,</w:t>
                        </w:r>
                      </w:p>
                    </w:tc>
                  </w:tr>
                  <w:tr>
                    <w:trPr>
                      <w:trHeight w:val="252" w:hRule="exact"/>
                    </w:trPr>
                    <w:tc>
                      <w:tcPr>
                        <w:tcW w:w="285" w:type="dxa"/>
                      </w:tcPr>
                      <w:p>
                        <w:pPr>
                          <w:pStyle w:val="TableParagraph"/>
                          <w:spacing w:line="247" w:lineRule="exact"/>
                          <w:ind w:left="0" w:right="72"/>
                          <w:jc w:val="center"/>
                          <w:rPr>
                            <w:sz w:val="22"/>
                          </w:rPr>
                        </w:pPr>
                        <w:r>
                          <w:rPr>
                            <w:sz w:val="22"/>
                          </w:rPr>
                          <w:t>2</w:t>
                        </w:r>
                      </w:p>
                    </w:tc>
                    <w:tc>
                      <w:tcPr>
                        <w:tcW w:w="1149" w:type="dxa"/>
                      </w:tcPr>
                      <w:p>
                        <w:pPr/>
                      </w:p>
                    </w:tc>
                    <w:tc>
                      <w:tcPr>
                        <w:tcW w:w="4040" w:type="dxa"/>
                      </w:tcPr>
                      <w:p>
                        <w:pPr>
                          <w:pStyle w:val="TableParagraph"/>
                          <w:spacing w:line="247" w:lineRule="exact"/>
                          <w:ind w:left="415"/>
                          <w:rPr>
                            <w:sz w:val="22"/>
                          </w:rPr>
                        </w:pPr>
                        <w:r>
                          <w:rPr>
                            <w:sz w:val="22"/>
                          </w:rPr>
                          <w:t>that are existing,</w:t>
                        </w:r>
                      </w:p>
                    </w:tc>
                  </w:tr>
                  <w:tr>
                    <w:trPr>
                      <w:trHeight w:val="255" w:hRule="exact"/>
                    </w:trPr>
                    <w:tc>
                      <w:tcPr>
                        <w:tcW w:w="285" w:type="dxa"/>
                      </w:tcPr>
                      <w:p>
                        <w:pPr>
                          <w:pStyle w:val="TableParagraph"/>
                          <w:spacing w:line="249" w:lineRule="exact"/>
                          <w:ind w:left="0" w:right="72"/>
                          <w:jc w:val="center"/>
                          <w:rPr>
                            <w:sz w:val="22"/>
                          </w:rPr>
                        </w:pPr>
                        <w:r>
                          <w:rPr>
                            <w:sz w:val="22"/>
                          </w:rPr>
                          <w:t>3</w:t>
                        </w:r>
                      </w:p>
                    </w:tc>
                    <w:tc>
                      <w:tcPr>
                        <w:tcW w:w="1149" w:type="dxa"/>
                      </w:tcPr>
                      <w:p>
                        <w:pPr/>
                      </w:p>
                    </w:tc>
                    <w:tc>
                      <w:tcPr>
                        <w:tcW w:w="4040" w:type="dxa"/>
                      </w:tcPr>
                      <w:p>
                        <w:pPr>
                          <w:pStyle w:val="TableParagraph"/>
                          <w:spacing w:line="249" w:lineRule="exact"/>
                          <w:ind w:left="415"/>
                          <w:rPr>
                            <w:sz w:val="22"/>
                          </w:rPr>
                        </w:pPr>
                        <w:r>
                          <w:rPr>
                            <w:sz w:val="22"/>
                          </w:rPr>
                          <w:t>how many of those </w:t>
                        </w:r>
                        <w:r>
                          <w:rPr>
                            <w:b/>
                            <w:sz w:val="22"/>
                          </w:rPr>
                          <w:t>we have got</w:t>
                        </w:r>
                        <w:r>
                          <w:rPr>
                            <w:sz w:val="22"/>
                          </w:rPr>
                          <w:t>.</w:t>
                        </w:r>
                      </w:p>
                    </w:tc>
                  </w:tr>
                  <w:tr>
                    <w:trPr>
                      <w:trHeight w:val="253" w:hRule="exact"/>
                    </w:trPr>
                    <w:tc>
                      <w:tcPr>
                        <w:tcW w:w="285" w:type="dxa"/>
                      </w:tcPr>
                      <w:p>
                        <w:pPr>
                          <w:pStyle w:val="TableParagraph"/>
                          <w:spacing w:line="250" w:lineRule="exact"/>
                          <w:ind w:left="0" w:right="72"/>
                          <w:jc w:val="center"/>
                          <w:rPr>
                            <w:sz w:val="22"/>
                          </w:rPr>
                        </w:pPr>
                        <w:r>
                          <w:rPr>
                            <w:sz w:val="22"/>
                          </w:rPr>
                          <w:t>4</w:t>
                        </w:r>
                      </w:p>
                    </w:tc>
                    <w:tc>
                      <w:tcPr>
                        <w:tcW w:w="1149" w:type="dxa"/>
                      </w:tcPr>
                      <w:p>
                        <w:pPr/>
                      </w:p>
                    </w:tc>
                    <w:tc>
                      <w:tcPr>
                        <w:tcW w:w="4040" w:type="dxa"/>
                      </w:tcPr>
                      <w:p>
                        <w:pPr>
                          <w:pStyle w:val="TableParagraph"/>
                          <w:spacing w:line="250" w:lineRule="exact"/>
                          <w:ind w:left="415"/>
                          <w:rPr>
                            <w:sz w:val="22"/>
                          </w:rPr>
                        </w:pPr>
                        <w:r>
                          <w:rPr>
                            <w:b/>
                            <w:sz w:val="22"/>
                          </w:rPr>
                          <w:t>We got the one in the kitchen</w:t>
                        </w:r>
                        <w:r>
                          <w:rPr>
                            <w:sz w:val="22"/>
                          </w:rPr>
                          <w:t>,</w:t>
                        </w:r>
                      </w:p>
                    </w:tc>
                  </w:tr>
                  <w:tr>
                    <w:trPr>
                      <w:trHeight w:val="247" w:hRule="exact"/>
                    </w:trPr>
                    <w:tc>
                      <w:tcPr>
                        <w:tcW w:w="285" w:type="dxa"/>
                      </w:tcPr>
                      <w:p>
                        <w:pPr>
                          <w:pStyle w:val="TableParagraph"/>
                          <w:spacing w:line="247" w:lineRule="exact"/>
                          <w:ind w:left="0" w:right="72"/>
                          <w:jc w:val="center"/>
                          <w:rPr>
                            <w:sz w:val="22"/>
                          </w:rPr>
                        </w:pPr>
                        <w:r>
                          <w:rPr>
                            <w:sz w:val="22"/>
                          </w:rPr>
                          <w:t>5</w:t>
                        </w:r>
                      </w:p>
                    </w:tc>
                    <w:tc>
                      <w:tcPr>
                        <w:tcW w:w="1149" w:type="dxa"/>
                      </w:tcPr>
                      <w:p>
                        <w:pPr/>
                      </w:p>
                    </w:tc>
                    <w:tc>
                      <w:tcPr>
                        <w:tcW w:w="4040" w:type="dxa"/>
                      </w:tcPr>
                      <w:p>
                        <w:pPr>
                          <w:pStyle w:val="TableParagraph"/>
                          <w:spacing w:line="247" w:lineRule="exact"/>
                          <w:ind w:left="415"/>
                          <w:rPr>
                            <w:sz w:val="22"/>
                          </w:rPr>
                        </w:pPr>
                        <w:r>
                          <w:rPr>
                            <w:sz w:val="22"/>
                          </w:rPr>
                          <w:t>(2.3)</w:t>
                        </w:r>
                      </w:p>
                    </w:tc>
                  </w:tr>
                </w:tbl>
                <w:p>
                  <w:pPr>
                    <w:pStyle w:val="BodyText"/>
                  </w:pPr>
                </w:p>
              </w:txbxContent>
            </v:textbox>
            <w10:wrap type="none"/>
          </v:shape>
        </w:pict>
      </w:r>
      <w:r>
        <w:rPr>
          <w:sz w:val="22"/>
        </w:rPr>
        <w:t>and then there</w:t>
      </w:r>
      <w:r>
        <w:rPr>
          <w:spacing w:val="43"/>
          <w:sz w:val="22"/>
        </w:rPr>
        <w:t> </w:t>
      </w:r>
      <w:r>
        <w:rPr>
          <w:sz w:val="22"/>
        </w:rPr>
        <w:t>was</w:t>
        <w:tab/>
        <w:t>ecstasy</w:t>
        <w:tab/>
        <w:t>. (76)</w:t>
        <w:tab/>
        <w:t>(</w:t>
      </w:r>
      <w:r>
        <w:rPr>
          <w:i/>
          <w:sz w:val="22"/>
        </w:rPr>
        <w:t>Ancient Furnace </w:t>
      </w:r>
      <w:r>
        <w:rPr>
          <w:sz w:val="22"/>
        </w:rPr>
        <w:t>SBC029:</w:t>
      </w:r>
      <w:r>
        <w:rPr>
          <w:spacing w:val="4"/>
          <w:sz w:val="22"/>
        </w:rPr>
        <w:t> </w:t>
      </w:r>
      <w:r>
        <w:rPr>
          <w:sz w:val="22"/>
        </w:rPr>
        <w:t>1507.370-1531.340)</w:t>
      </w:r>
    </w:p>
    <w:p>
      <w:pPr>
        <w:spacing w:after="0" w:line="475" w:lineRule="auto"/>
        <w:jc w:val="left"/>
        <w:rPr>
          <w:sz w:val="22"/>
        </w:rPr>
        <w:sectPr>
          <w:headerReference w:type="default" r:id="rId108"/>
          <w:pgSz w:w="12240" w:h="15840"/>
          <w:pgMar w:header="1437" w:footer="1465" w:top="1660" w:bottom="1660" w:left="1340" w:right="1340"/>
        </w:sectPr>
      </w:pPr>
    </w:p>
    <w:p>
      <w:pPr>
        <w:pStyle w:val="BodyText"/>
        <w:spacing w:before="8"/>
      </w:pPr>
    </w:p>
    <w:p>
      <w:pPr>
        <w:pStyle w:val="ListParagraph"/>
        <w:numPr>
          <w:ilvl w:val="0"/>
          <w:numId w:val="50"/>
        </w:numPr>
        <w:tabs>
          <w:tab w:pos="881" w:val="left" w:leader="none"/>
          <w:tab w:pos="882" w:val="left" w:leader="none"/>
          <w:tab w:pos="2321" w:val="left" w:leader="none"/>
        </w:tabs>
        <w:spacing w:line="240" w:lineRule="auto" w:before="91" w:after="0"/>
        <w:ind w:left="881" w:right="0" w:hanging="359"/>
        <w:jc w:val="left"/>
        <w:rPr>
          <w:sz w:val="22"/>
        </w:rPr>
      </w:pPr>
      <w:r>
        <w:rPr>
          <w:sz w:val="22"/>
        </w:rPr>
        <w:t>SETH;</w:t>
        <w:tab/>
        <w:t>and then </w:t>
      </w:r>
      <w:r>
        <w:rPr>
          <w:b/>
          <w:sz w:val="22"/>
        </w:rPr>
        <w:t>we've got</w:t>
      </w:r>
      <w:r>
        <w:rPr>
          <w:sz w:val="22"/>
        </w:rPr>
        <w:t>:</w:t>
      </w:r>
      <w:r>
        <w:rPr>
          <w:spacing w:val="10"/>
          <w:sz w:val="22"/>
        </w:rPr>
        <w:t> </w:t>
      </w:r>
      <w:r>
        <w:rPr>
          <w:sz w:val="22"/>
        </w:rPr>
        <w:t>uh,</w:t>
      </w:r>
    </w:p>
    <w:p>
      <w:pPr>
        <w:numPr>
          <w:ilvl w:val="0"/>
          <w:numId w:val="50"/>
        </w:numPr>
        <w:tabs>
          <w:tab w:pos="2321" w:val="left" w:leader="none"/>
          <w:tab w:pos="2322" w:val="left" w:leader="none"/>
        </w:tabs>
        <w:spacing w:line="251" w:lineRule="exact" w:before="2"/>
        <w:ind w:left="2322" w:right="0" w:hanging="1800"/>
        <w:jc w:val="left"/>
        <w:rPr>
          <w:sz w:val="22"/>
        </w:rPr>
      </w:pPr>
      <w:r>
        <w:rPr>
          <w:b/>
          <w:sz w:val="22"/>
        </w:rPr>
        <w:t>one in the d</w:t>
      </w:r>
      <w:r>
        <w:rPr>
          <w:sz w:val="22"/>
        </w:rPr>
        <w:t>– .. </w:t>
      </w:r>
      <w:r>
        <w:rPr>
          <w:b/>
          <w:sz w:val="22"/>
        </w:rPr>
        <w:t>living room</w:t>
      </w:r>
      <w:r>
        <w:rPr>
          <w:b/>
          <w:spacing w:val="4"/>
          <w:sz w:val="22"/>
        </w:rPr>
        <w:t> </w:t>
      </w:r>
      <w:r>
        <w:rPr>
          <w:b/>
          <w:sz w:val="22"/>
        </w:rPr>
        <w:t>here</w:t>
      </w:r>
      <w:r>
        <w:rPr>
          <w:sz w:val="22"/>
        </w:rPr>
        <w:t>,</w:t>
      </w:r>
    </w:p>
    <w:p>
      <w:pPr>
        <w:pStyle w:val="ListParagraph"/>
        <w:numPr>
          <w:ilvl w:val="0"/>
          <w:numId w:val="50"/>
        </w:numPr>
        <w:tabs>
          <w:tab w:pos="2321" w:val="left" w:leader="none"/>
          <w:tab w:pos="2322" w:val="left" w:leader="none"/>
        </w:tabs>
        <w:spacing w:line="250" w:lineRule="exact" w:before="0" w:after="0"/>
        <w:ind w:left="2322" w:right="0" w:hanging="1800"/>
        <w:jc w:val="left"/>
        <w:rPr>
          <w:sz w:val="22"/>
        </w:rPr>
      </w:pPr>
      <w:r>
        <w:rPr>
          <w:sz w:val="22"/>
        </w:rPr>
        <w:t>(5.0)_((RADIO TALK IN</w:t>
      </w:r>
      <w:r>
        <w:rPr>
          <w:spacing w:val="-17"/>
          <w:sz w:val="22"/>
        </w:rPr>
        <w:t> </w:t>
      </w:r>
      <w:r>
        <w:rPr>
          <w:sz w:val="22"/>
        </w:rPr>
        <w:t>BACKGROUND))</w:t>
      </w:r>
    </w:p>
    <w:p>
      <w:pPr>
        <w:pStyle w:val="ListParagraph"/>
        <w:numPr>
          <w:ilvl w:val="0"/>
          <w:numId w:val="50"/>
        </w:numPr>
        <w:tabs>
          <w:tab w:pos="881" w:val="left" w:leader="none"/>
          <w:tab w:pos="882" w:val="left" w:leader="none"/>
          <w:tab w:pos="2321" w:val="left" w:leader="none"/>
        </w:tabs>
        <w:spacing w:line="250" w:lineRule="exact" w:before="0" w:after="0"/>
        <w:ind w:left="881" w:right="0" w:hanging="359"/>
        <w:jc w:val="left"/>
        <w:rPr>
          <w:sz w:val="22"/>
        </w:rPr>
      </w:pPr>
      <w:r>
        <w:rPr>
          <w:sz w:val="22"/>
        </w:rPr>
        <w:t>LARRY;</w:t>
        <w:tab/>
        <w:t>That</w:t>
      </w:r>
      <w:r>
        <w:rPr>
          <w:spacing w:val="-4"/>
          <w:sz w:val="22"/>
        </w:rPr>
        <w:t> </w:t>
      </w:r>
      <w:r>
        <w:rPr>
          <w:sz w:val="22"/>
        </w:rPr>
        <w:t>guy,</w:t>
      </w:r>
    </w:p>
    <w:p>
      <w:pPr>
        <w:pStyle w:val="BodyText"/>
        <w:tabs>
          <w:tab w:pos="2321" w:val="left" w:leader="none"/>
        </w:tabs>
        <w:spacing w:line="251" w:lineRule="exact"/>
        <w:ind w:left="522"/>
      </w:pPr>
      <w:r>
        <w:rPr/>
        <w:t>10</w:t>
        <w:tab/>
        <w:t>(0.8)</w:t>
      </w:r>
    </w:p>
    <w:p>
      <w:pPr>
        <w:pStyle w:val="ListParagraph"/>
        <w:numPr>
          <w:ilvl w:val="0"/>
          <w:numId w:val="51"/>
        </w:numPr>
        <w:tabs>
          <w:tab w:pos="882" w:val="left" w:leader="none"/>
          <w:tab w:pos="2321" w:val="left" w:leader="none"/>
        </w:tabs>
        <w:spacing w:line="240" w:lineRule="auto" w:before="1" w:after="0"/>
        <w:ind w:left="881" w:right="0" w:hanging="359"/>
        <w:jc w:val="left"/>
        <w:rPr>
          <w:sz w:val="22"/>
        </w:rPr>
      </w:pPr>
      <w:r>
        <w:rPr>
          <w:sz w:val="22"/>
        </w:rPr>
        <w:t>LARRY;</w:t>
        <w:tab/>
        <w:t>and then </w:t>
      </w:r>
      <w:r>
        <w:rPr>
          <w:b/>
          <w:sz w:val="22"/>
        </w:rPr>
        <w:t>there's one in the</w:t>
      </w:r>
      <w:r>
        <w:rPr>
          <w:b/>
          <w:spacing w:val="10"/>
          <w:sz w:val="22"/>
        </w:rPr>
        <w:t> </w:t>
      </w:r>
      <w:r>
        <w:rPr>
          <w:b/>
          <w:sz w:val="22"/>
        </w:rPr>
        <w:t>bathroom</w:t>
      </w:r>
      <w:r>
        <w:rPr>
          <w:sz w:val="22"/>
        </w:rPr>
        <w:t>,</w:t>
      </w:r>
    </w:p>
    <w:p>
      <w:pPr>
        <w:pStyle w:val="ListParagraph"/>
        <w:numPr>
          <w:ilvl w:val="0"/>
          <w:numId w:val="51"/>
        </w:numPr>
        <w:tabs>
          <w:tab w:pos="2321" w:val="left" w:leader="none"/>
          <w:tab w:pos="2322" w:val="left" w:leader="none"/>
        </w:tabs>
        <w:spacing w:line="251" w:lineRule="exact" w:before="2" w:after="0"/>
        <w:ind w:left="2322" w:right="0" w:hanging="1800"/>
        <w:jc w:val="left"/>
        <w:rPr>
          <w:sz w:val="22"/>
        </w:rPr>
      </w:pPr>
      <w:r>
        <w:rPr>
          <w:b/>
          <w:sz w:val="22"/>
        </w:rPr>
        <w:t>there's one in the s</w:t>
      </w:r>
      <w:r>
        <w:rPr>
          <w:sz w:val="22"/>
        </w:rPr>
        <w:t>:– (0.9)</w:t>
      </w:r>
      <w:r>
        <w:rPr>
          <w:spacing w:val="8"/>
          <w:sz w:val="22"/>
        </w:rPr>
        <w:t> </w:t>
      </w:r>
      <w:r>
        <w:rPr>
          <w:b/>
          <w:sz w:val="22"/>
        </w:rPr>
        <w:t>study</w:t>
      </w:r>
      <w:r>
        <w:rPr>
          <w:sz w:val="22"/>
        </w:rPr>
        <w:t>,</w:t>
      </w:r>
    </w:p>
    <w:p>
      <w:pPr>
        <w:pStyle w:val="BodyText"/>
        <w:tabs>
          <w:tab w:pos="2321" w:val="left" w:leader="none"/>
        </w:tabs>
        <w:spacing w:line="251" w:lineRule="exact"/>
        <w:ind w:left="522"/>
      </w:pPr>
      <w:r>
        <w:rPr/>
        <w:t>13</w:t>
        <w:tab/>
        <w:t>(1.0)</w:t>
      </w:r>
    </w:p>
    <w:p>
      <w:pPr>
        <w:tabs>
          <w:tab w:pos="2321" w:val="left" w:leader="none"/>
        </w:tabs>
        <w:spacing w:before="1"/>
        <w:ind w:left="522" w:right="0" w:firstLine="0"/>
        <w:jc w:val="left"/>
        <w:rPr>
          <w:sz w:val="22"/>
        </w:rPr>
      </w:pPr>
      <w:r>
        <w:rPr>
          <w:sz w:val="22"/>
        </w:rPr>
        <w:t>14 </w:t>
      </w:r>
      <w:r>
        <w:rPr>
          <w:spacing w:val="26"/>
          <w:sz w:val="22"/>
        </w:rPr>
        <w:t> </w:t>
      </w:r>
      <w:r>
        <w:rPr>
          <w:sz w:val="22"/>
        </w:rPr>
        <w:t>LARRY;</w:t>
        <w:tab/>
        <w:t>and </w:t>
      </w:r>
      <w:r>
        <w:rPr>
          <w:b/>
          <w:sz w:val="22"/>
        </w:rPr>
        <w:t>there is one in the ..</w:t>
      </w:r>
      <w:r>
        <w:rPr>
          <w:b/>
          <w:spacing w:val="6"/>
          <w:sz w:val="22"/>
        </w:rPr>
        <w:t> </w:t>
      </w:r>
      <w:r>
        <w:rPr>
          <w:b/>
          <w:sz w:val="22"/>
        </w:rPr>
        <w:t>library</w:t>
      </w:r>
      <w:r>
        <w:rPr>
          <w:sz w:val="22"/>
        </w:rPr>
        <w:t>.</w:t>
      </w:r>
    </w:p>
    <w:p>
      <w:pPr>
        <w:pStyle w:val="BodyText"/>
        <w:spacing w:before="5"/>
        <w:rPr>
          <w:sz w:val="21"/>
        </w:rPr>
      </w:pPr>
    </w:p>
    <w:p>
      <w:pPr>
        <w:tabs>
          <w:tab w:pos="737" w:val="left" w:leader="none"/>
        </w:tabs>
        <w:spacing w:line="251" w:lineRule="exact" w:before="0"/>
        <w:ind w:left="162" w:right="0" w:firstLine="0"/>
        <w:jc w:val="left"/>
        <w:rPr>
          <w:i/>
          <w:sz w:val="22"/>
        </w:rPr>
      </w:pPr>
      <w:r>
        <w:rPr>
          <w:sz w:val="22"/>
        </w:rPr>
        <w:t>(77)</w:t>
        <w:tab/>
      </w:r>
      <w:r>
        <w:rPr>
          <w:i/>
          <w:sz w:val="22"/>
        </w:rPr>
        <w:t>(diagraph</w:t>
      </w:r>
      <w:r>
        <w:rPr>
          <w:i/>
          <w:spacing w:val="-1"/>
          <w:sz w:val="22"/>
        </w:rPr>
        <w:t> </w:t>
      </w:r>
      <w:r>
        <w:rPr>
          <w:i/>
          <w:sz w:val="22"/>
        </w:rPr>
        <w:t>)</w:t>
      </w:r>
    </w:p>
    <w:p>
      <w:pPr>
        <w:pStyle w:val="ListParagraph"/>
        <w:numPr>
          <w:ilvl w:val="0"/>
          <w:numId w:val="52"/>
        </w:numPr>
        <w:tabs>
          <w:tab w:pos="881" w:val="left" w:leader="none"/>
          <w:tab w:pos="882" w:val="left" w:leader="none"/>
          <w:tab w:pos="2321" w:val="left" w:leader="none"/>
          <w:tab w:pos="4481" w:val="left" w:leader="none"/>
          <w:tab w:pos="8891" w:val="left" w:leader="none"/>
        </w:tabs>
        <w:spacing w:line="250" w:lineRule="exact" w:before="0" w:after="0"/>
        <w:ind w:left="881" w:right="0" w:hanging="359"/>
        <w:jc w:val="left"/>
        <w:rPr>
          <w:sz w:val="22"/>
        </w:rPr>
      </w:pPr>
      <w:r>
        <w:rPr>
          <w:sz w:val="22"/>
        </w:rPr>
        <w:t>SETH;</w:t>
        <w:tab/>
      </w:r>
      <w:r>
        <w:rPr>
          <w:i/>
          <w:sz w:val="22"/>
        </w:rPr>
        <w:t>how many of those</w:t>
        <w:tab/>
      </w:r>
      <w:r>
        <w:rPr>
          <w:sz w:val="22"/>
        </w:rPr>
        <w:t>we  </w:t>
      </w:r>
      <w:r>
        <w:rPr>
          <w:spacing w:val="26"/>
          <w:sz w:val="22"/>
        </w:rPr>
        <w:t> </w:t>
      </w:r>
      <w:r>
        <w:rPr>
          <w:sz w:val="22"/>
        </w:rPr>
        <w:t>have</w:t>
      </w:r>
      <w:r>
        <w:rPr>
          <w:spacing w:val="-20"/>
          <w:sz w:val="22"/>
        </w:rPr>
        <w:t> </w:t>
      </w:r>
      <w:r>
        <w:rPr>
          <w:sz w:val="22"/>
        </w:rPr>
        <w:t>got</w:t>
        <w:tab/>
        <w:t>.</w:t>
      </w:r>
    </w:p>
    <w:p>
      <w:pPr>
        <w:pStyle w:val="ListParagraph"/>
        <w:numPr>
          <w:ilvl w:val="0"/>
          <w:numId w:val="52"/>
        </w:numPr>
        <w:tabs>
          <w:tab w:pos="3941" w:val="left" w:leader="none"/>
          <w:tab w:pos="3942" w:val="left" w:leader="none"/>
          <w:tab w:pos="4931" w:val="left" w:leader="none"/>
          <w:tab w:pos="6281" w:val="left" w:leader="none"/>
          <w:tab w:pos="8891" w:val="left" w:leader="none"/>
        </w:tabs>
        <w:spacing w:line="251" w:lineRule="exact" w:before="0" w:after="6"/>
        <w:ind w:left="3942" w:right="0" w:hanging="3420"/>
        <w:jc w:val="left"/>
        <w:rPr>
          <w:sz w:val="22"/>
        </w:rPr>
      </w:pPr>
      <w:r>
        <w:rPr>
          <w:sz w:val="22"/>
        </w:rPr>
        <w:t>we</w:t>
        <w:tab/>
        <w:t>got  </w:t>
      </w:r>
      <w:r>
        <w:rPr>
          <w:spacing w:val="4"/>
          <w:sz w:val="22"/>
        </w:rPr>
        <w:t> </w:t>
      </w:r>
      <w:r>
        <w:rPr>
          <w:sz w:val="22"/>
        </w:rPr>
        <w:t>the</w:t>
      </w:r>
      <w:r>
        <w:rPr>
          <w:spacing w:val="34"/>
          <w:sz w:val="22"/>
        </w:rPr>
        <w:t> </w:t>
      </w:r>
      <w:r>
        <w:rPr>
          <w:sz w:val="22"/>
        </w:rPr>
        <w:t>one</w:t>
        <w:tab/>
        <w:t>in  </w:t>
      </w:r>
      <w:r>
        <w:rPr>
          <w:spacing w:val="22"/>
          <w:sz w:val="22"/>
        </w:rPr>
        <w:t> </w:t>
      </w:r>
      <w:r>
        <w:rPr>
          <w:sz w:val="22"/>
        </w:rPr>
        <w:t>the  </w:t>
      </w:r>
      <w:r>
        <w:rPr>
          <w:spacing w:val="14"/>
          <w:sz w:val="22"/>
        </w:rPr>
        <w:t> </w:t>
      </w:r>
      <w:r>
        <w:rPr>
          <w:sz w:val="22"/>
        </w:rPr>
        <w:t>kitchen</w:t>
        <w:tab/>
        <w:t>,</w:t>
      </w:r>
    </w:p>
    <w:tbl>
      <w:tblPr>
        <w:tblW w:w="0" w:type="auto"/>
        <w:jc w:val="left"/>
        <w:tblInd w:w="47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531"/>
        <w:gridCol w:w="1505"/>
        <w:gridCol w:w="924"/>
        <w:gridCol w:w="414"/>
        <w:gridCol w:w="450"/>
        <w:gridCol w:w="375"/>
        <w:gridCol w:w="519"/>
        <w:gridCol w:w="357"/>
        <w:gridCol w:w="454"/>
        <w:gridCol w:w="1888"/>
        <w:gridCol w:w="377"/>
      </w:tblGrid>
      <w:tr>
        <w:trPr>
          <w:trHeight w:val="372" w:hRule="exact"/>
        </w:trPr>
        <w:tc>
          <w:tcPr>
            <w:tcW w:w="1531" w:type="dxa"/>
          </w:tcPr>
          <w:p>
            <w:pPr>
              <w:pStyle w:val="TableParagraph"/>
              <w:spacing w:line="244" w:lineRule="exact"/>
              <w:rPr>
                <w:sz w:val="22"/>
              </w:rPr>
            </w:pPr>
            <w:r>
              <w:rPr>
                <w:sz w:val="22"/>
              </w:rPr>
              <w:t>6-7</w:t>
            </w:r>
          </w:p>
        </w:tc>
        <w:tc>
          <w:tcPr>
            <w:tcW w:w="1505" w:type="dxa"/>
          </w:tcPr>
          <w:p>
            <w:pPr>
              <w:pStyle w:val="TableParagraph"/>
              <w:spacing w:line="244" w:lineRule="exact"/>
              <w:ind w:left="318"/>
              <w:rPr>
                <w:sz w:val="22"/>
              </w:rPr>
            </w:pPr>
            <w:r>
              <w:rPr>
                <w:sz w:val="22"/>
              </w:rPr>
              <w:t>and then</w:t>
            </w:r>
          </w:p>
        </w:tc>
        <w:tc>
          <w:tcPr>
            <w:tcW w:w="924" w:type="dxa"/>
          </w:tcPr>
          <w:p>
            <w:pPr>
              <w:pStyle w:val="TableParagraph"/>
              <w:spacing w:line="244" w:lineRule="exact"/>
              <w:ind w:left="433"/>
              <w:rPr>
                <w:sz w:val="22"/>
              </w:rPr>
            </w:pPr>
            <w:r>
              <w:rPr>
                <w:sz w:val="22"/>
              </w:rPr>
              <w:t>we</w:t>
            </w:r>
          </w:p>
        </w:tc>
        <w:tc>
          <w:tcPr>
            <w:tcW w:w="414" w:type="dxa"/>
          </w:tcPr>
          <w:p>
            <w:pPr>
              <w:pStyle w:val="TableParagraph"/>
              <w:spacing w:line="244" w:lineRule="exact"/>
              <w:ind w:left="49"/>
              <w:rPr>
                <w:sz w:val="22"/>
              </w:rPr>
            </w:pPr>
            <w:r>
              <w:rPr>
                <w:sz w:val="22"/>
              </w:rPr>
              <w:t>’ve</w:t>
            </w:r>
          </w:p>
        </w:tc>
        <w:tc>
          <w:tcPr>
            <w:tcW w:w="450" w:type="dxa"/>
          </w:tcPr>
          <w:p>
            <w:pPr>
              <w:pStyle w:val="TableParagraph"/>
              <w:spacing w:line="244" w:lineRule="exact"/>
              <w:ind w:left="64" w:right="64"/>
              <w:jc w:val="center"/>
              <w:rPr>
                <w:sz w:val="22"/>
              </w:rPr>
            </w:pPr>
            <w:r>
              <w:rPr>
                <w:sz w:val="22"/>
              </w:rPr>
              <w:t>got</w:t>
            </w:r>
          </w:p>
        </w:tc>
        <w:tc>
          <w:tcPr>
            <w:tcW w:w="375" w:type="dxa"/>
          </w:tcPr>
          <w:p>
            <w:pPr>
              <w:pStyle w:val="TableParagraph"/>
              <w:spacing w:line="244" w:lineRule="exact"/>
              <w:ind w:left="85"/>
              <w:rPr>
                <w:sz w:val="22"/>
              </w:rPr>
            </w:pPr>
            <w:r>
              <w:rPr>
                <w:sz w:val="22"/>
              </w:rPr>
              <w:t>uh</w:t>
            </w:r>
          </w:p>
        </w:tc>
        <w:tc>
          <w:tcPr>
            <w:tcW w:w="519" w:type="dxa"/>
          </w:tcPr>
          <w:p>
            <w:pPr>
              <w:pStyle w:val="TableParagraph"/>
              <w:spacing w:line="244" w:lineRule="exact"/>
              <w:ind w:left="49" w:right="68"/>
              <w:jc w:val="center"/>
              <w:rPr>
                <w:sz w:val="22"/>
              </w:rPr>
            </w:pPr>
            <w:r>
              <w:rPr>
                <w:sz w:val="22"/>
              </w:rPr>
              <w:t>|one</w:t>
            </w:r>
          </w:p>
        </w:tc>
        <w:tc>
          <w:tcPr>
            <w:tcW w:w="357" w:type="dxa"/>
          </w:tcPr>
          <w:p>
            <w:pPr>
              <w:pStyle w:val="TableParagraph"/>
              <w:spacing w:line="244" w:lineRule="exact"/>
              <w:ind w:left="0" w:right="92"/>
              <w:jc w:val="right"/>
              <w:rPr>
                <w:sz w:val="22"/>
              </w:rPr>
            </w:pPr>
            <w:r>
              <w:rPr>
                <w:sz w:val="22"/>
              </w:rPr>
              <w:t>in</w:t>
            </w:r>
          </w:p>
        </w:tc>
        <w:tc>
          <w:tcPr>
            <w:tcW w:w="454" w:type="dxa"/>
          </w:tcPr>
          <w:p>
            <w:pPr>
              <w:pStyle w:val="TableParagraph"/>
              <w:spacing w:line="244" w:lineRule="exact"/>
              <w:ind w:left="93"/>
              <w:rPr>
                <w:sz w:val="22"/>
              </w:rPr>
            </w:pPr>
            <w:r>
              <w:rPr>
                <w:sz w:val="22"/>
              </w:rPr>
              <w:t>the</w:t>
            </w:r>
          </w:p>
        </w:tc>
        <w:tc>
          <w:tcPr>
            <w:tcW w:w="1888" w:type="dxa"/>
          </w:tcPr>
          <w:p>
            <w:pPr>
              <w:pStyle w:val="TableParagraph"/>
              <w:spacing w:line="244" w:lineRule="exact"/>
              <w:ind w:left="90"/>
              <w:rPr>
                <w:sz w:val="22"/>
              </w:rPr>
            </w:pPr>
            <w:r>
              <w:rPr>
                <w:sz w:val="22"/>
              </w:rPr>
              <w:t>d–  living room here</w:t>
            </w:r>
          </w:p>
        </w:tc>
        <w:tc>
          <w:tcPr>
            <w:tcW w:w="377" w:type="dxa"/>
          </w:tcPr>
          <w:p>
            <w:pPr>
              <w:pStyle w:val="TableParagraph"/>
              <w:spacing w:line="244" w:lineRule="exact"/>
              <w:ind w:left="0" w:right="48"/>
              <w:jc w:val="right"/>
              <w:rPr>
                <w:sz w:val="22"/>
              </w:rPr>
            </w:pPr>
            <w:r>
              <w:rPr>
                <w:sz w:val="22"/>
              </w:rPr>
              <w:t>,</w:t>
            </w:r>
          </w:p>
        </w:tc>
      </w:tr>
      <w:tr>
        <w:trPr>
          <w:trHeight w:val="375" w:hRule="exact"/>
        </w:trPr>
        <w:tc>
          <w:tcPr>
            <w:tcW w:w="1531" w:type="dxa"/>
          </w:tcPr>
          <w:p>
            <w:pPr>
              <w:pStyle w:val="TableParagraph"/>
              <w:spacing w:before="119"/>
              <w:rPr>
                <w:sz w:val="22"/>
              </w:rPr>
            </w:pPr>
            <w:r>
              <w:rPr>
                <w:sz w:val="22"/>
              </w:rPr>
              <w:t>11  LARRY;</w:t>
            </w:r>
          </w:p>
        </w:tc>
        <w:tc>
          <w:tcPr>
            <w:tcW w:w="1505" w:type="dxa"/>
          </w:tcPr>
          <w:p>
            <w:pPr>
              <w:pStyle w:val="TableParagraph"/>
              <w:spacing w:before="119"/>
              <w:ind w:left="318"/>
              <w:rPr>
                <w:sz w:val="22"/>
              </w:rPr>
            </w:pPr>
            <w:r>
              <w:rPr>
                <w:sz w:val="22"/>
              </w:rPr>
              <w:t>and then</w:t>
            </w:r>
          </w:p>
        </w:tc>
        <w:tc>
          <w:tcPr>
            <w:tcW w:w="924" w:type="dxa"/>
          </w:tcPr>
          <w:p>
            <w:pPr>
              <w:pStyle w:val="TableParagraph"/>
              <w:spacing w:before="119"/>
              <w:ind w:left="433"/>
              <w:rPr>
                <w:sz w:val="22"/>
              </w:rPr>
            </w:pPr>
            <w:r>
              <w:rPr>
                <w:sz w:val="22"/>
              </w:rPr>
              <w:t>there</w:t>
            </w:r>
          </w:p>
        </w:tc>
        <w:tc>
          <w:tcPr>
            <w:tcW w:w="414" w:type="dxa"/>
          </w:tcPr>
          <w:p>
            <w:pPr/>
          </w:p>
        </w:tc>
        <w:tc>
          <w:tcPr>
            <w:tcW w:w="450" w:type="dxa"/>
          </w:tcPr>
          <w:p>
            <w:pPr>
              <w:pStyle w:val="TableParagraph"/>
              <w:spacing w:before="119"/>
              <w:ind w:left="64" w:right="184"/>
              <w:jc w:val="center"/>
              <w:rPr>
                <w:sz w:val="22"/>
              </w:rPr>
            </w:pPr>
            <w:r>
              <w:rPr>
                <w:sz w:val="22"/>
              </w:rPr>
              <w:t>’s</w:t>
            </w:r>
          </w:p>
        </w:tc>
        <w:tc>
          <w:tcPr>
            <w:tcW w:w="375" w:type="dxa"/>
          </w:tcPr>
          <w:p>
            <w:pPr/>
          </w:p>
        </w:tc>
        <w:tc>
          <w:tcPr>
            <w:tcW w:w="519" w:type="dxa"/>
          </w:tcPr>
          <w:p>
            <w:pPr>
              <w:pStyle w:val="TableParagraph"/>
              <w:spacing w:before="119"/>
              <w:ind w:left="9" w:right="68"/>
              <w:jc w:val="center"/>
              <w:rPr>
                <w:sz w:val="22"/>
              </w:rPr>
            </w:pPr>
            <w:r>
              <w:rPr>
                <w:sz w:val="22"/>
              </w:rPr>
              <w:t>one</w:t>
            </w:r>
          </w:p>
        </w:tc>
        <w:tc>
          <w:tcPr>
            <w:tcW w:w="357" w:type="dxa"/>
          </w:tcPr>
          <w:p>
            <w:pPr>
              <w:pStyle w:val="TableParagraph"/>
              <w:spacing w:before="119"/>
              <w:ind w:left="0" w:right="92"/>
              <w:jc w:val="right"/>
              <w:rPr>
                <w:sz w:val="22"/>
              </w:rPr>
            </w:pPr>
            <w:r>
              <w:rPr>
                <w:sz w:val="22"/>
              </w:rPr>
              <w:t>in</w:t>
            </w:r>
          </w:p>
        </w:tc>
        <w:tc>
          <w:tcPr>
            <w:tcW w:w="454" w:type="dxa"/>
          </w:tcPr>
          <w:p>
            <w:pPr>
              <w:pStyle w:val="TableParagraph"/>
              <w:spacing w:before="119"/>
              <w:ind w:left="94"/>
              <w:rPr>
                <w:sz w:val="22"/>
              </w:rPr>
            </w:pPr>
            <w:r>
              <w:rPr>
                <w:sz w:val="22"/>
              </w:rPr>
              <w:t>the</w:t>
            </w:r>
          </w:p>
        </w:tc>
        <w:tc>
          <w:tcPr>
            <w:tcW w:w="1888" w:type="dxa"/>
          </w:tcPr>
          <w:p>
            <w:pPr>
              <w:pStyle w:val="TableParagraph"/>
              <w:spacing w:before="119"/>
              <w:ind w:left="90"/>
              <w:rPr>
                <w:sz w:val="22"/>
              </w:rPr>
            </w:pPr>
            <w:r>
              <w:rPr>
                <w:sz w:val="22"/>
              </w:rPr>
              <w:t>bathroom</w:t>
            </w:r>
          </w:p>
        </w:tc>
        <w:tc>
          <w:tcPr>
            <w:tcW w:w="377" w:type="dxa"/>
          </w:tcPr>
          <w:p>
            <w:pPr>
              <w:pStyle w:val="TableParagraph"/>
              <w:spacing w:before="119"/>
              <w:ind w:left="2"/>
              <w:rPr>
                <w:sz w:val="22"/>
              </w:rPr>
            </w:pPr>
            <w:r>
              <w:rPr>
                <w:sz w:val="22"/>
              </w:rPr>
              <w:t>,</w:t>
            </w:r>
          </w:p>
        </w:tc>
      </w:tr>
      <w:tr>
        <w:trPr>
          <w:trHeight w:val="250" w:hRule="exact"/>
        </w:trPr>
        <w:tc>
          <w:tcPr>
            <w:tcW w:w="1531" w:type="dxa"/>
          </w:tcPr>
          <w:p>
            <w:pPr>
              <w:pStyle w:val="TableParagraph"/>
              <w:spacing w:line="247" w:lineRule="exact"/>
              <w:rPr>
                <w:sz w:val="22"/>
              </w:rPr>
            </w:pPr>
            <w:r>
              <w:rPr>
                <w:sz w:val="22"/>
              </w:rPr>
              <w:t>12</w:t>
            </w:r>
          </w:p>
        </w:tc>
        <w:tc>
          <w:tcPr>
            <w:tcW w:w="1505" w:type="dxa"/>
          </w:tcPr>
          <w:p>
            <w:pPr/>
          </w:p>
        </w:tc>
        <w:tc>
          <w:tcPr>
            <w:tcW w:w="924" w:type="dxa"/>
          </w:tcPr>
          <w:p>
            <w:pPr>
              <w:pStyle w:val="TableParagraph"/>
              <w:spacing w:line="247" w:lineRule="exact"/>
              <w:ind w:left="433"/>
              <w:rPr>
                <w:sz w:val="22"/>
              </w:rPr>
            </w:pPr>
            <w:r>
              <w:rPr>
                <w:sz w:val="22"/>
              </w:rPr>
              <w:t>there</w:t>
            </w:r>
          </w:p>
        </w:tc>
        <w:tc>
          <w:tcPr>
            <w:tcW w:w="414" w:type="dxa"/>
          </w:tcPr>
          <w:p>
            <w:pPr/>
          </w:p>
        </w:tc>
        <w:tc>
          <w:tcPr>
            <w:tcW w:w="450" w:type="dxa"/>
          </w:tcPr>
          <w:p>
            <w:pPr>
              <w:pStyle w:val="TableParagraph"/>
              <w:spacing w:line="247" w:lineRule="exact"/>
              <w:ind w:left="64" w:right="183"/>
              <w:jc w:val="center"/>
              <w:rPr>
                <w:sz w:val="22"/>
              </w:rPr>
            </w:pPr>
            <w:r>
              <w:rPr>
                <w:sz w:val="22"/>
              </w:rPr>
              <w:t>’s</w:t>
            </w:r>
          </w:p>
        </w:tc>
        <w:tc>
          <w:tcPr>
            <w:tcW w:w="375" w:type="dxa"/>
          </w:tcPr>
          <w:p>
            <w:pPr/>
          </w:p>
        </w:tc>
        <w:tc>
          <w:tcPr>
            <w:tcW w:w="519" w:type="dxa"/>
          </w:tcPr>
          <w:p>
            <w:pPr>
              <w:pStyle w:val="TableParagraph"/>
              <w:spacing w:line="247" w:lineRule="exact"/>
              <w:ind w:left="9" w:right="68"/>
              <w:jc w:val="center"/>
              <w:rPr>
                <w:sz w:val="22"/>
              </w:rPr>
            </w:pPr>
            <w:r>
              <w:rPr>
                <w:sz w:val="22"/>
              </w:rPr>
              <w:t>one</w:t>
            </w:r>
          </w:p>
        </w:tc>
        <w:tc>
          <w:tcPr>
            <w:tcW w:w="357" w:type="dxa"/>
          </w:tcPr>
          <w:p>
            <w:pPr>
              <w:pStyle w:val="TableParagraph"/>
              <w:spacing w:line="247" w:lineRule="exact"/>
              <w:ind w:left="0" w:right="93"/>
              <w:jc w:val="right"/>
              <w:rPr>
                <w:sz w:val="22"/>
              </w:rPr>
            </w:pPr>
            <w:r>
              <w:rPr>
                <w:sz w:val="22"/>
              </w:rPr>
              <w:t>in</w:t>
            </w:r>
          </w:p>
        </w:tc>
        <w:tc>
          <w:tcPr>
            <w:tcW w:w="454" w:type="dxa"/>
          </w:tcPr>
          <w:p>
            <w:pPr>
              <w:pStyle w:val="TableParagraph"/>
              <w:spacing w:line="247" w:lineRule="exact"/>
              <w:ind w:left="94"/>
              <w:rPr>
                <w:sz w:val="22"/>
              </w:rPr>
            </w:pPr>
            <w:r>
              <w:rPr>
                <w:sz w:val="22"/>
              </w:rPr>
              <w:t>the</w:t>
            </w:r>
          </w:p>
        </w:tc>
        <w:tc>
          <w:tcPr>
            <w:tcW w:w="1888" w:type="dxa"/>
          </w:tcPr>
          <w:p>
            <w:pPr>
              <w:pStyle w:val="TableParagraph"/>
              <w:spacing w:line="247" w:lineRule="exact"/>
              <w:ind w:left="90"/>
              <w:rPr>
                <w:sz w:val="22"/>
              </w:rPr>
            </w:pPr>
            <w:r>
              <w:rPr>
                <w:sz w:val="22"/>
              </w:rPr>
              <w:t>s– study</w:t>
            </w:r>
          </w:p>
        </w:tc>
        <w:tc>
          <w:tcPr>
            <w:tcW w:w="377" w:type="dxa"/>
          </w:tcPr>
          <w:p>
            <w:pPr>
              <w:pStyle w:val="TableParagraph"/>
              <w:spacing w:line="247" w:lineRule="exact"/>
              <w:ind w:left="2"/>
              <w:rPr>
                <w:sz w:val="22"/>
              </w:rPr>
            </w:pPr>
            <w:r>
              <w:rPr>
                <w:sz w:val="22"/>
              </w:rPr>
              <w:t>,</w:t>
            </w:r>
          </w:p>
        </w:tc>
      </w:tr>
      <w:tr>
        <w:trPr>
          <w:trHeight w:val="247" w:hRule="exact"/>
        </w:trPr>
        <w:tc>
          <w:tcPr>
            <w:tcW w:w="1531" w:type="dxa"/>
          </w:tcPr>
          <w:p>
            <w:pPr>
              <w:pStyle w:val="TableParagraph"/>
              <w:spacing w:line="247" w:lineRule="exact"/>
              <w:rPr>
                <w:sz w:val="22"/>
              </w:rPr>
            </w:pPr>
            <w:r>
              <w:rPr>
                <w:sz w:val="22"/>
              </w:rPr>
              <w:t>14</w:t>
            </w:r>
          </w:p>
        </w:tc>
        <w:tc>
          <w:tcPr>
            <w:tcW w:w="1505" w:type="dxa"/>
          </w:tcPr>
          <w:p>
            <w:pPr>
              <w:pStyle w:val="TableParagraph"/>
              <w:spacing w:line="247" w:lineRule="exact"/>
              <w:ind w:left="318"/>
              <w:rPr>
                <w:sz w:val="22"/>
              </w:rPr>
            </w:pPr>
            <w:r>
              <w:rPr>
                <w:sz w:val="22"/>
              </w:rPr>
              <w:t>and</w:t>
            </w:r>
          </w:p>
        </w:tc>
        <w:tc>
          <w:tcPr>
            <w:tcW w:w="924" w:type="dxa"/>
          </w:tcPr>
          <w:p>
            <w:pPr>
              <w:pStyle w:val="TableParagraph"/>
              <w:spacing w:line="247" w:lineRule="exact"/>
              <w:ind w:left="433"/>
              <w:rPr>
                <w:sz w:val="22"/>
              </w:rPr>
            </w:pPr>
            <w:r>
              <w:rPr>
                <w:sz w:val="22"/>
              </w:rPr>
              <w:t>there</w:t>
            </w:r>
          </w:p>
        </w:tc>
        <w:tc>
          <w:tcPr>
            <w:tcW w:w="414" w:type="dxa"/>
          </w:tcPr>
          <w:p>
            <w:pPr/>
          </w:p>
        </w:tc>
        <w:tc>
          <w:tcPr>
            <w:tcW w:w="450" w:type="dxa"/>
          </w:tcPr>
          <w:p>
            <w:pPr>
              <w:pStyle w:val="TableParagraph"/>
              <w:spacing w:line="247" w:lineRule="exact"/>
              <w:ind w:left="53" w:right="184"/>
              <w:jc w:val="center"/>
              <w:rPr>
                <w:sz w:val="22"/>
              </w:rPr>
            </w:pPr>
            <w:r>
              <w:rPr>
                <w:sz w:val="22"/>
              </w:rPr>
              <w:t>is</w:t>
            </w:r>
          </w:p>
        </w:tc>
        <w:tc>
          <w:tcPr>
            <w:tcW w:w="375" w:type="dxa"/>
          </w:tcPr>
          <w:p>
            <w:pPr/>
          </w:p>
        </w:tc>
        <w:tc>
          <w:tcPr>
            <w:tcW w:w="519" w:type="dxa"/>
          </w:tcPr>
          <w:p>
            <w:pPr>
              <w:pStyle w:val="TableParagraph"/>
              <w:spacing w:line="247" w:lineRule="exact"/>
              <w:ind w:left="9" w:right="68"/>
              <w:jc w:val="center"/>
              <w:rPr>
                <w:sz w:val="22"/>
              </w:rPr>
            </w:pPr>
            <w:r>
              <w:rPr>
                <w:sz w:val="22"/>
              </w:rPr>
              <w:t>one</w:t>
            </w:r>
          </w:p>
        </w:tc>
        <w:tc>
          <w:tcPr>
            <w:tcW w:w="357" w:type="dxa"/>
          </w:tcPr>
          <w:p>
            <w:pPr>
              <w:pStyle w:val="TableParagraph"/>
              <w:spacing w:line="247" w:lineRule="exact"/>
              <w:ind w:left="0" w:right="93"/>
              <w:jc w:val="right"/>
              <w:rPr>
                <w:sz w:val="22"/>
              </w:rPr>
            </w:pPr>
            <w:r>
              <w:rPr>
                <w:sz w:val="22"/>
              </w:rPr>
              <w:t>in</w:t>
            </w:r>
          </w:p>
        </w:tc>
        <w:tc>
          <w:tcPr>
            <w:tcW w:w="454" w:type="dxa"/>
          </w:tcPr>
          <w:p>
            <w:pPr>
              <w:pStyle w:val="TableParagraph"/>
              <w:spacing w:line="247" w:lineRule="exact"/>
              <w:ind w:left="94"/>
              <w:rPr>
                <w:sz w:val="22"/>
              </w:rPr>
            </w:pPr>
            <w:r>
              <w:rPr>
                <w:sz w:val="22"/>
              </w:rPr>
              <w:t>the</w:t>
            </w:r>
          </w:p>
        </w:tc>
        <w:tc>
          <w:tcPr>
            <w:tcW w:w="1888" w:type="dxa"/>
          </w:tcPr>
          <w:p>
            <w:pPr>
              <w:pStyle w:val="TableParagraph"/>
              <w:spacing w:line="247" w:lineRule="exact"/>
              <w:ind w:left="90"/>
              <w:rPr>
                <w:sz w:val="22"/>
              </w:rPr>
            </w:pPr>
            <w:r>
              <w:rPr>
                <w:sz w:val="22"/>
              </w:rPr>
              <w:t>library</w:t>
            </w:r>
          </w:p>
        </w:tc>
        <w:tc>
          <w:tcPr>
            <w:tcW w:w="377" w:type="dxa"/>
          </w:tcPr>
          <w:p>
            <w:pPr>
              <w:pStyle w:val="TableParagraph"/>
              <w:spacing w:line="247" w:lineRule="exact"/>
              <w:ind w:left="2"/>
              <w:rPr>
                <w:sz w:val="22"/>
              </w:rPr>
            </w:pPr>
            <w:r>
              <w:rPr>
                <w:sz w:val="22"/>
              </w:rPr>
              <w:t>.</w:t>
            </w:r>
          </w:p>
        </w:tc>
      </w:tr>
    </w:tbl>
    <w:p>
      <w:pPr>
        <w:pStyle w:val="BodyText"/>
        <w:spacing w:before="5"/>
        <w:rPr>
          <w:sz w:val="21"/>
        </w:rPr>
      </w:pPr>
    </w:p>
    <w:p>
      <w:pPr>
        <w:tabs>
          <w:tab w:pos="737" w:val="left" w:leader="none"/>
        </w:tabs>
        <w:spacing w:line="251" w:lineRule="exact" w:before="0"/>
        <w:ind w:left="162" w:right="0" w:firstLine="0"/>
        <w:jc w:val="left"/>
        <w:rPr>
          <w:sz w:val="22"/>
        </w:rPr>
      </w:pPr>
      <w:r>
        <w:rPr>
          <w:sz w:val="22"/>
        </w:rPr>
        <w:t>(78)</w:t>
        <w:tab/>
        <w:t>(</w:t>
      </w:r>
      <w:r>
        <w:rPr>
          <w:i/>
          <w:sz w:val="22"/>
        </w:rPr>
        <w:t>Deadly Diseases </w:t>
      </w:r>
      <w:r>
        <w:rPr>
          <w:sz w:val="22"/>
        </w:rPr>
        <w:t>SBC015:</w:t>
      </w:r>
      <w:r>
        <w:rPr>
          <w:spacing w:val="4"/>
          <w:sz w:val="22"/>
        </w:rPr>
        <w:t> </w:t>
      </w:r>
      <w:r>
        <w:rPr>
          <w:sz w:val="22"/>
        </w:rPr>
        <w:t>849.456-856.005)</w:t>
      </w:r>
    </w:p>
    <w:p>
      <w:pPr>
        <w:pStyle w:val="BodyText"/>
        <w:tabs>
          <w:tab w:pos="881" w:val="left" w:leader="none"/>
          <w:tab w:pos="1961" w:val="left" w:leader="none"/>
        </w:tabs>
        <w:spacing w:line="250" w:lineRule="exact" w:before="3"/>
        <w:ind w:left="522" w:right="4275"/>
      </w:pPr>
      <w:r>
        <w:rPr/>
        <w:t>1</w:t>
        <w:tab/>
        <w:t>LENORE;   [(TSK) So your] mother’s</w:t>
      </w:r>
      <w:r>
        <w:rPr>
          <w:spacing w:val="-16"/>
        </w:rPr>
        <w:t> </w:t>
      </w:r>
      <w:r>
        <w:rPr/>
        <w:t>happy</w:t>
      </w:r>
      <w:r>
        <w:rPr>
          <w:spacing w:val="-5"/>
        </w:rPr>
        <w:t> </w:t>
      </w:r>
      <w:r>
        <w:rPr/>
        <w:t>now. 2</w:t>
        <w:tab/>
        <w:tab/>
        <w:t>(0.2)</w:t>
      </w:r>
    </w:p>
    <w:p>
      <w:pPr>
        <w:pStyle w:val="ListParagraph"/>
        <w:numPr>
          <w:ilvl w:val="0"/>
          <w:numId w:val="53"/>
        </w:numPr>
        <w:tabs>
          <w:tab w:pos="881" w:val="left" w:leader="none"/>
          <w:tab w:pos="882" w:val="left" w:leader="none"/>
        </w:tabs>
        <w:spacing w:line="246" w:lineRule="exact" w:before="0" w:after="0"/>
        <w:ind w:left="881" w:right="0" w:hanging="359"/>
        <w:jc w:val="left"/>
        <w:rPr>
          <w:sz w:val="22"/>
        </w:rPr>
      </w:pPr>
      <w:r>
        <w:rPr>
          <w:sz w:val="22"/>
        </w:rPr>
        <w:t>JOANNE;   (H) My mother’s never</w:t>
      </w:r>
      <w:r>
        <w:rPr>
          <w:spacing w:val="-13"/>
          <w:sz w:val="22"/>
        </w:rPr>
        <w:t> </w:t>
      </w:r>
      <w:r>
        <w:rPr>
          <w:sz w:val="22"/>
        </w:rPr>
        <w:t>happy.</w:t>
      </w:r>
    </w:p>
    <w:p>
      <w:pPr>
        <w:pStyle w:val="ListParagraph"/>
        <w:numPr>
          <w:ilvl w:val="0"/>
          <w:numId w:val="53"/>
        </w:numPr>
        <w:tabs>
          <w:tab w:pos="1961" w:val="left" w:leader="none"/>
          <w:tab w:pos="1962" w:val="left" w:leader="none"/>
        </w:tabs>
        <w:spacing w:line="250" w:lineRule="exact" w:before="0" w:after="0"/>
        <w:ind w:left="1962" w:right="0" w:hanging="1440"/>
        <w:jc w:val="left"/>
        <w:rPr>
          <w:sz w:val="22"/>
        </w:rPr>
      </w:pPr>
      <w:r>
        <w:rPr>
          <w:sz w:val="22"/>
        </w:rPr>
        <w:t>[My mother wouldn’t be happy if] everything was g–</w:t>
      </w:r>
      <w:r>
        <w:rPr>
          <w:spacing w:val="-10"/>
          <w:sz w:val="22"/>
        </w:rPr>
        <w:t> </w:t>
      </w:r>
      <w:r>
        <w:rPr>
          <w:sz w:val="22"/>
        </w:rPr>
        <w:t>—</w:t>
      </w:r>
    </w:p>
    <w:p>
      <w:pPr>
        <w:pStyle w:val="ListParagraph"/>
        <w:numPr>
          <w:ilvl w:val="0"/>
          <w:numId w:val="53"/>
        </w:numPr>
        <w:tabs>
          <w:tab w:pos="881" w:val="left" w:leader="none"/>
          <w:tab w:pos="882" w:val="left" w:leader="none"/>
        </w:tabs>
        <w:spacing w:line="250" w:lineRule="exact" w:before="0" w:after="0"/>
        <w:ind w:left="881" w:right="0" w:hanging="359"/>
        <w:jc w:val="left"/>
        <w:rPr>
          <w:sz w:val="22"/>
        </w:rPr>
      </w:pPr>
      <w:r>
        <w:rPr>
          <w:sz w:val="22"/>
        </w:rPr>
        <w:t>LENORE;   [Excuse </w:t>
      </w:r>
      <w:r>
        <w:rPr>
          <w:spacing w:val="-3"/>
          <w:sz w:val="22"/>
        </w:rPr>
        <w:t>me</w:t>
      </w:r>
      <w:r>
        <w:rPr>
          <w:spacing w:val="-13"/>
          <w:sz w:val="22"/>
        </w:rPr>
        <w:t> </w:t>
      </w:r>
      <w:r>
        <w:rPr>
          <w:sz w:val="22"/>
        </w:rPr>
        <w:t>(Hx):].</w:t>
      </w:r>
    </w:p>
    <w:p>
      <w:pPr>
        <w:pStyle w:val="ListParagraph"/>
        <w:numPr>
          <w:ilvl w:val="0"/>
          <w:numId w:val="53"/>
        </w:numPr>
        <w:tabs>
          <w:tab w:pos="881" w:val="left" w:leader="none"/>
          <w:tab w:pos="882" w:val="left" w:leader="none"/>
        </w:tabs>
        <w:spacing w:line="250" w:lineRule="exact" w:before="0" w:after="0"/>
        <w:ind w:left="881" w:right="0" w:hanging="359"/>
        <w:jc w:val="left"/>
        <w:rPr>
          <w:sz w:val="22"/>
        </w:rPr>
      </w:pPr>
      <w:r>
        <w:rPr>
          <w:sz w:val="22"/>
        </w:rPr>
        <w:t>JOANNE;   (%) everything was</w:t>
      </w:r>
      <w:r>
        <w:rPr>
          <w:spacing w:val="-8"/>
          <w:sz w:val="22"/>
        </w:rPr>
        <w:t> </w:t>
      </w:r>
      <w:r>
        <w:rPr>
          <w:sz w:val="22"/>
        </w:rPr>
        <w:t>great,</w:t>
      </w:r>
    </w:p>
    <w:p>
      <w:pPr>
        <w:pStyle w:val="ListParagraph"/>
        <w:numPr>
          <w:ilvl w:val="0"/>
          <w:numId w:val="53"/>
        </w:numPr>
        <w:tabs>
          <w:tab w:pos="1961" w:val="left" w:leader="none"/>
          <w:tab w:pos="1962" w:val="left" w:leader="none"/>
        </w:tabs>
        <w:spacing w:line="251" w:lineRule="exact" w:before="0" w:after="0"/>
        <w:ind w:left="1962" w:right="0" w:hanging="1440"/>
        <w:jc w:val="left"/>
        <w:rPr>
          <w:sz w:val="22"/>
        </w:rPr>
      </w:pPr>
      <w:r>
        <w:rPr>
          <w:sz w:val="22"/>
        </w:rPr>
        <w:t>and everything is</w:t>
      </w:r>
      <w:r>
        <w:rPr>
          <w:spacing w:val="-5"/>
          <w:sz w:val="22"/>
        </w:rPr>
        <w:t> </w:t>
      </w:r>
      <w:r>
        <w:rPr>
          <w:sz w:val="22"/>
        </w:rPr>
        <w:t>great.</w:t>
      </w:r>
    </w:p>
    <w:p>
      <w:pPr>
        <w:pStyle w:val="BodyText"/>
        <w:spacing w:before="5"/>
        <w:rPr>
          <w:sz w:val="21"/>
        </w:rPr>
      </w:pPr>
    </w:p>
    <w:p>
      <w:pPr>
        <w:pStyle w:val="ListParagraph"/>
        <w:numPr>
          <w:ilvl w:val="0"/>
          <w:numId w:val="54"/>
        </w:numPr>
        <w:tabs>
          <w:tab w:pos="737" w:val="left" w:leader="none"/>
          <w:tab w:pos="738" w:val="left" w:leader="none"/>
        </w:tabs>
        <w:spacing w:line="251" w:lineRule="exact" w:before="1" w:after="0"/>
        <w:ind w:left="738" w:right="0" w:hanging="576"/>
        <w:jc w:val="left"/>
        <w:rPr>
          <w:i/>
          <w:sz w:val="22"/>
        </w:rPr>
      </w:pPr>
      <w:r>
        <w:rPr>
          <w:i/>
          <w:sz w:val="22"/>
        </w:rPr>
        <w:t>(diagraph)</w:t>
      </w:r>
    </w:p>
    <w:p>
      <w:pPr>
        <w:pStyle w:val="BodyText"/>
        <w:tabs>
          <w:tab w:pos="881" w:val="left" w:leader="none"/>
          <w:tab w:pos="4751" w:val="left" w:leader="none"/>
          <w:tab w:pos="8801" w:val="left" w:leader="none"/>
        </w:tabs>
        <w:spacing w:line="250" w:lineRule="exact"/>
        <w:ind w:left="522"/>
      </w:pPr>
      <w:r>
        <w:rPr/>
        <w:t>1</w:t>
        <w:tab/>
        <w:t>LENORE;   so</w:t>
      </w:r>
      <w:r>
        <w:rPr>
          <w:spacing w:val="-3"/>
        </w:rPr>
        <w:t> </w:t>
      </w:r>
      <w:r>
        <w:rPr/>
        <w:t>your</w:t>
      </w:r>
      <w:r>
        <w:rPr>
          <w:spacing w:val="-6"/>
        </w:rPr>
        <w:t> </w:t>
      </w:r>
      <w:r>
        <w:rPr/>
        <w:t>mother</w:t>
        <w:tab/>
        <w:t>’s </w:t>
      </w:r>
      <w:r>
        <w:rPr>
          <w:spacing w:val="1"/>
        </w:rPr>
        <w:t> </w:t>
      </w:r>
      <w:r>
        <w:rPr/>
        <w:t>happy</w:t>
      </w:r>
      <w:r>
        <w:rPr>
          <w:spacing w:val="34"/>
        </w:rPr>
        <w:t> </w:t>
      </w:r>
      <w:r>
        <w:rPr/>
        <w:t>now</w:t>
        <w:tab/>
        <w:t>.</w:t>
      </w:r>
    </w:p>
    <w:p>
      <w:pPr>
        <w:pStyle w:val="ListParagraph"/>
        <w:numPr>
          <w:ilvl w:val="0"/>
          <w:numId w:val="55"/>
        </w:numPr>
        <w:tabs>
          <w:tab w:pos="881" w:val="left" w:leader="none"/>
          <w:tab w:pos="882" w:val="left" w:leader="none"/>
          <w:tab w:pos="2231" w:val="left" w:leader="none"/>
          <w:tab w:pos="4031" w:val="left" w:leader="none"/>
          <w:tab w:pos="8801" w:val="left" w:leader="none"/>
        </w:tabs>
        <w:spacing w:line="250" w:lineRule="exact" w:before="0" w:after="0"/>
        <w:ind w:left="881" w:right="0" w:hanging="359"/>
        <w:jc w:val="left"/>
        <w:rPr>
          <w:sz w:val="22"/>
        </w:rPr>
      </w:pPr>
      <w:r>
        <w:rPr>
          <w:sz w:val="22"/>
        </w:rPr>
        <w:t>JOANNE;</w:t>
        <w:tab/>
        <w:t>my   mother</w:t>
        <w:tab/>
        <w:t>{never}</w:t>
      </w:r>
      <w:r>
        <w:rPr>
          <w:spacing w:val="-35"/>
          <w:sz w:val="22"/>
        </w:rPr>
        <w:t> </w:t>
      </w:r>
      <w:r>
        <w:rPr>
          <w:sz w:val="22"/>
        </w:rPr>
        <w:t>’s  happy</w:t>
        <w:tab/>
        <w:t>.</w:t>
      </w:r>
    </w:p>
    <w:p>
      <w:pPr>
        <w:pStyle w:val="ListParagraph"/>
        <w:numPr>
          <w:ilvl w:val="0"/>
          <w:numId w:val="55"/>
        </w:numPr>
        <w:tabs>
          <w:tab w:pos="2231" w:val="left" w:leader="none"/>
          <w:tab w:pos="2232" w:val="left" w:leader="none"/>
          <w:tab w:pos="4752" w:val="left" w:leader="none"/>
          <w:tab w:pos="6192" w:val="left" w:leader="none"/>
          <w:tab w:pos="7902" w:val="left" w:leader="none"/>
          <w:tab w:pos="8802" w:val="left" w:leader="none"/>
        </w:tabs>
        <w:spacing w:line="250" w:lineRule="exact" w:before="0" w:after="0"/>
        <w:ind w:left="2232" w:right="0" w:hanging="1710"/>
        <w:jc w:val="left"/>
        <w:rPr>
          <w:sz w:val="22"/>
        </w:rPr>
      </w:pPr>
      <w:r>
        <w:rPr>
          <w:sz w:val="22"/>
        </w:rPr>
        <w:t>my   mother</w:t>
      </w:r>
      <w:r>
        <w:rPr>
          <w:spacing w:val="44"/>
          <w:sz w:val="22"/>
        </w:rPr>
        <w:t> </w:t>
      </w:r>
      <w:r>
        <w:rPr>
          <w:sz w:val="22"/>
        </w:rPr>
        <w:t>would</w:t>
      </w:r>
      <w:r>
        <w:rPr>
          <w:spacing w:val="22"/>
          <w:sz w:val="22"/>
        </w:rPr>
        <w:t> </w:t>
      </w:r>
      <w:r>
        <w:rPr>
          <w:sz w:val="22"/>
        </w:rPr>
        <w:t>n’t</w:t>
        <w:tab/>
        <w:t>be</w:t>
      </w:r>
      <w:r>
        <w:rPr>
          <w:spacing w:val="7"/>
          <w:sz w:val="22"/>
        </w:rPr>
        <w:t> </w:t>
      </w:r>
      <w:r>
        <w:rPr>
          <w:sz w:val="22"/>
        </w:rPr>
        <w:t>happy</w:t>
      </w:r>
      <w:r>
        <w:rPr>
          <w:spacing w:val="35"/>
          <w:sz w:val="22"/>
        </w:rPr>
        <w:t> </w:t>
      </w:r>
      <w:r>
        <w:rPr>
          <w:sz w:val="22"/>
        </w:rPr>
        <w:t>if</w:t>
        <w:tab/>
        <w:t>everything </w:t>
      </w:r>
      <w:r>
        <w:rPr>
          <w:spacing w:val="28"/>
          <w:sz w:val="22"/>
        </w:rPr>
        <w:t> </w:t>
      </w:r>
      <w:r>
        <w:rPr>
          <w:sz w:val="22"/>
        </w:rPr>
        <w:t>was</w:t>
        <w:tab/>
        <w:t>g–</w:t>
        <w:tab/>
        <w:t>—</w:t>
      </w:r>
    </w:p>
    <w:p>
      <w:pPr>
        <w:pStyle w:val="ListParagraph"/>
        <w:numPr>
          <w:ilvl w:val="0"/>
          <w:numId w:val="56"/>
        </w:numPr>
        <w:tabs>
          <w:tab w:pos="6191" w:val="left" w:leader="none"/>
          <w:tab w:pos="6192" w:val="left" w:leader="none"/>
          <w:tab w:pos="7901" w:val="left" w:leader="none"/>
          <w:tab w:pos="8802" w:val="left" w:leader="none"/>
        </w:tabs>
        <w:spacing w:line="250" w:lineRule="exact" w:before="0" w:after="0"/>
        <w:ind w:left="6192" w:right="0" w:hanging="5670"/>
        <w:jc w:val="left"/>
        <w:rPr>
          <w:sz w:val="22"/>
        </w:rPr>
      </w:pPr>
      <w:r>
        <w:rPr>
          <w:sz w:val="22"/>
        </w:rPr>
        <w:t>everything </w:t>
      </w:r>
      <w:r>
        <w:rPr>
          <w:spacing w:val="28"/>
          <w:sz w:val="22"/>
        </w:rPr>
        <w:t> </w:t>
      </w:r>
      <w:r>
        <w:rPr>
          <w:sz w:val="22"/>
        </w:rPr>
        <w:t>was</w:t>
        <w:tab/>
        <w:t>great</w:t>
        <w:tab/>
        <w:t>,</w:t>
      </w:r>
    </w:p>
    <w:p>
      <w:pPr>
        <w:pStyle w:val="ListParagraph"/>
        <w:numPr>
          <w:ilvl w:val="0"/>
          <w:numId w:val="56"/>
        </w:numPr>
        <w:tabs>
          <w:tab w:pos="5651" w:val="left" w:leader="none"/>
          <w:tab w:pos="5652" w:val="left" w:leader="none"/>
          <w:tab w:pos="6192" w:val="left" w:leader="none"/>
          <w:tab w:pos="7902" w:val="left" w:leader="none"/>
          <w:tab w:pos="8802" w:val="left" w:leader="none"/>
        </w:tabs>
        <w:spacing w:line="251" w:lineRule="exact" w:before="0" w:after="0"/>
        <w:ind w:left="5652" w:right="0" w:hanging="5130"/>
        <w:jc w:val="left"/>
        <w:rPr>
          <w:sz w:val="22"/>
        </w:rPr>
      </w:pPr>
      <w:r>
        <w:rPr>
          <w:sz w:val="22"/>
        </w:rPr>
        <w:t>and</w:t>
        <w:tab/>
        <w:t>everything </w:t>
      </w:r>
      <w:r>
        <w:rPr>
          <w:spacing w:val="28"/>
          <w:sz w:val="22"/>
        </w:rPr>
        <w:t> </w:t>
      </w:r>
      <w:r>
        <w:rPr>
          <w:sz w:val="22"/>
        </w:rPr>
        <w:t>is</w:t>
        <w:tab/>
        <w:t>great</w:t>
        <w:tab/>
        <w:t>.</w:t>
      </w:r>
    </w:p>
    <w:p>
      <w:pPr>
        <w:pStyle w:val="BodyText"/>
        <w:spacing w:before="5"/>
        <w:rPr>
          <w:sz w:val="21"/>
        </w:rPr>
      </w:pPr>
    </w:p>
    <w:p>
      <w:pPr>
        <w:pStyle w:val="ListParagraph"/>
        <w:numPr>
          <w:ilvl w:val="0"/>
          <w:numId w:val="54"/>
        </w:numPr>
        <w:tabs>
          <w:tab w:pos="737" w:val="left" w:leader="none"/>
          <w:tab w:pos="738" w:val="left" w:leader="none"/>
        </w:tabs>
        <w:spacing w:line="251" w:lineRule="exact" w:before="0" w:after="0"/>
        <w:ind w:left="737" w:right="0" w:hanging="575"/>
        <w:jc w:val="left"/>
        <w:rPr>
          <w:sz w:val="22"/>
        </w:rPr>
      </w:pPr>
      <w:r>
        <w:rPr>
          <w:sz w:val="22"/>
        </w:rPr>
        <w:t>(</w:t>
      </w:r>
      <w:r>
        <w:rPr>
          <w:i/>
          <w:sz w:val="22"/>
        </w:rPr>
        <w:t>Deadly Diseases </w:t>
      </w:r>
      <w:r>
        <w:rPr>
          <w:sz w:val="22"/>
        </w:rPr>
        <w:t>SBC015: 198.625-204.760) (Du Bois et al., 2000, Du Bois et al.,</w:t>
      </w:r>
      <w:r>
        <w:rPr>
          <w:spacing w:val="10"/>
          <w:sz w:val="22"/>
        </w:rPr>
        <w:t> </w:t>
      </w:r>
      <w:r>
        <w:rPr>
          <w:sz w:val="22"/>
        </w:rPr>
        <w:t>2003)</w:t>
      </w:r>
    </w:p>
    <w:p>
      <w:pPr>
        <w:pStyle w:val="ListParagraph"/>
        <w:numPr>
          <w:ilvl w:val="1"/>
          <w:numId w:val="54"/>
        </w:numPr>
        <w:tabs>
          <w:tab w:pos="881" w:val="left" w:leader="none"/>
          <w:tab w:pos="882" w:val="left" w:leader="none"/>
          <w:tab w:pos="2321" w:val="left" w:leader="none"/>
        </w:tabs>
        <w:spacing w:line="250" w:lineRule="exact" w:before="0" w:after="0"/>
        <w:ind w:left="881" w:right="0" w:hanging="359"/>
        <w:jc w:val="left"/>
        <w:rPr>
          <w:sz w:val="22"/>
        </w:rPr>
      </w:pPr>
      <w:r>
        <w:rPr>
          <w:sz w:val="22"/>
        </w:rPr>
        <w:t>JOANNE;</w:t>
        <w:tab/>
        <w:t>[</w:t>
      </w:r>
      <w:r>
        <w:rPr>
          <w:position w:val="-1"/>
          <w:sz w:val="12"/>
        </w:rPr>
        <w:t>2</w:t>
      </w:r>
      <w:r>
        <w:rPr>
          <w:sz w:val="22"/>
        </w:rPr>
        <w:t>(H) I] [think Mexi]co’s like the place: to</w:t>
      </w:r>
      <w:r>
        <w:rPr>
          <w:spacing w:val="1"/>
          <w:sz w:val="22"/>
        </w:rPr>
        <w:t> </w:t>
      </w:r>
      <w:r>
        <w:rPr>
          <w:sz w:val="22"/>
        </w:rPr>
        <w:t>go:,</w:t>
      </w:r>
    </w:p>
    <w:p>
      <w:pPr>
        <w:pStyle w:val="ListParagraph"/>
        <w:numPr>
          <w:ilvl w:val="1"/>
          <w:numId w:val="54"/>
        </w:numPr>
        <w:tabs>
          <w:tab w:pos="881" w:val="left" w:leader="none"/>
          <w:tab w:pos="882" w:val="left" w:leader="none"/>
          <w:tab w:pos="3038" w:val="left" w:leader="none"/>
        </w:tabs>
        <w:spacing w:line="251" w:lineRule="exact" w:before="0" w:after="0"/>
        <w:ind w:left="881" w:right="0" w:hanging="359"/>
        <w:jc w:val="left"/>
        <w:rPr>
          <w:sz w:val="22"/>
        </w:rPr>
      </w:pPr>
      <w:r>
        <w:rPr>
          <w:sz w:val="22"/>
        </w:rPr>
        <w:t>KEN;</w:t>
        <w:tab/>
        <w:t>[I don’t</w:t>
      </w:r>
      <w:r>
        <w:rPr>
          <w:spacing w:val="-5"/>
          <w:sz w:val="22"/>
        </w:rPr>
        <w:t> </w:t>
      </w:r>
      <w:r>
        <w:rPr>
          <w:sz w:val="22"/>
        </w:rPr>
        <w:t>know].</w:t>
      </w:r>
    </w:p>
    <w:p>
      <w:pPr>
        <w:pStyle w:val="ListParagraph"/>
        <w:numPr>
          <w:ilvl w:val="1"/>
          <w:numId w:val="54"/>
        </w:numPr>
        <w:tabs>
          <w:tab w:pos="881" w:val="left" w:leader="none"/>
          <w:tab w:pos="882" w:val="left" w:leader="none"/>
          <w:tab w:pos="2321" w:val="left" w:leader="none"/>
        </w:tabs>
        <w:spacing w:line="240" w:lineRule="auto" w:before="2" w:after="0"/>
        <w:ind w:left="881" w:right="0" w:hanging="359"/>
        <w:jc w:val="left"/>
        <w:rPr>
          <w:sz w:val="22"/>
        </w:rPr>
      </w:pPr>
      <w:r>
        <w:rPr>
          <w:sz w:val="22"/>
        </w:rPr>
        <w:t>JOANNE;</w:t>
        <w:tab/>
        <w:t>because </w:t>
      </w:r>
      <w:r>
        <w:rPr>
          <w:b/>
          <w:sz w:val="22"/>
        </w:rPr>
        <w:t>it’s got</w:t>
      </w:r>
      <w:r>
        <w:rPr>
          <w:b/>
          <w:spacing w:val="11"/>
          <w:sz w:val="22"/>
        </w:rPr>
        <w:t> </w:t>
      </w:r>
      <w:r>
        <w:rPr>
          <w:b/>
          <w:sz w:val="22"/>
        </w:rPr>
        <w:t>everything</w:t>
      </w:r>
      <w:r>
        <w:rPr>
          <w:sz w:val="22"/>
        </w:rPr>
        <w:t>.</w:t>
      </w:r>
    </w:p>
    <w:p>
      <w:pPr>
        <w:pStyle w:val="ListParagraph"/>
        <w:numPr>
          <w:ilvl w:val="1"/>
          <w:numId w:val="54"/>
        </w:numPr>
        <w:tabs>
          <w:tab w:pos="2321" w:val="left" w:leader="none"/>
          <w:tab w:pos="2322" w:val="left" w:leader="none"/>
        </w:tabs>
        <w:spacing w:line="240" w:lineRule="auto" w:before="0" w:after="0"/>
        <w:ind w:left="2322" w:right="0" w:hanging="1800"/>
        <w:jc w:val="left"/>
        <w:rPr>
          <w:sz w:val="22"/>
        </w:rPr>
      </w:pPr>
      <w:r>
        <w:rPr>
          <w:sz w:val="22"/>
        </w:rPr>
        <w:t>(H) </w:t>
      </w:r>
      <w:r>
        <w:rPr>
          <w:b/>
          <w:sz w:val="22"/>
        </w:rPr>
        <w:t>It’s got</w:t>
      </w:r>
      <w:r>
        <w:rPr>
          <w:b/>
          <w:spacing w:val="8"/>
          <w:sz w:val="22"/>
        </w:rPr>
        <w:t> </w:t>
      </w:r>
      <w:r>
        <w:rPr>
          <w:b/>
          <w:sz w:val="22"/>
        </w:rPr>
        <w:t>history</w:t>
      </w:r>
      <w:r>
        <w:rPr>
          <w:sz w:val="22"/>
        </w:rPr>
        <w:t>,</w:t>
      </w:r>
    </w:p>
    <w:p>
      <w:pPr>
        <w:pStyle w:val="ListParagraph"/>
        <w:numPr>
          <w:ilvl w:val="1"/>
          <w:numId w:val="54"/>
        </w:numPr>
        <w:tabs>
          <w:tab w:pos="2321" w:val="left" w:leader="none"/>
          <w:tab w:pos="2322" w:val="left" w:leader="none"/>
        </w:tabs>
        <w:spacing w:line="240" w:lineRule="auto" w:before="2" w:after="0"/>
        <w:ind w:left="2322" w:right="0" w:hanging="1800"/>
        <w:jc w:val="left"/>
        <w:rPr>
          <w:sz w:val="22"/>
        </w:rPr>
      </w:pPr>
      <w:r>
        <w:rPr>
          <w:b/>
          <w:sz w:val="22"/>
        </w:rPr>
        <w:t>it’s </w:t>
      </w:r>
      <w:r>
        <w:rPr>
          <w:sz w:val="22"/>
        </w:rPr>
        <w:t>[</w:t>
      </w:r>
      <w:r>
        <w:rPr>
          <w:b/>
          <w:sz w:val="22"/>
        </w:rPr>
        <w:t>got big</w:t>
      </w:r>
      <w:r>
        <w:rPr>
          <w:sz w:val="22"/>
        </w:rPr>
        <w:t>]</w:t>
      </w:r>
      <w:r>
        <w:rPr>
          <w:spacing w:val="17"/>
          <w:sz w:val="22"/>
        </w:rPr>
        <w:t> </w:t>
      </w:r>
      <w:r>
        <w:rPr>
          <w:sz w:val="22"/>
        </w:rPr>
        <w:t>[</w:t>
      </w:r>
      <w:r>
        <w:rPr>
          <w:position w:val="-1"/>
          <w:sz w:val="12"/>
        </w:rPr>
        <w:t>2</w:t>
      </w:r>
      <w:r>
        <w:rPr>
          <w:b/>
          <w:sz w:val="22"/>
        </w:rPr>
        <w:t>cit]ies</w:t>
      </w:r>
      <w:r>
        <w:rPr>
          <w:sz w:val="22"/>
        </w:rPr>
        <w:t>,</w:t>
      </w:r>
    </w:p>
    <w:p>
      <w:pPr>
        <w:pStyle w:val="BodyText"/>
        <w:spacing w:before="2" w:after="1"/>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01"/>
        <w:gridCol w:w="1346"/>
        <w:gridCol w:w="1646"/>
        <w:gridCol w:w="556"/>
        <w:gridCol w:w="1316"/>
      </w:tblGrid>
      <w:tr>
        <w:trPr>
          <w:trHeight w:val="247" w:hRule="exact"/>
        </w:trPr>
        <w:tc>
          <w:tcPr>
            <w:tcW w:w="601" w:type="dxa"/>
          </w:tcPr>
          <w:p>
            <w:pPr>
              <w:pStyle w:val="TableParagraph"/>
              <w:spacing w:line="244" w:lineRule="exact"/>
              <w:rPr>
                <w:sz w:val="22"/>
              </w:rPr>
            </w:pPr>
            <w:r>
              <w:rPr>
                <w:sz w:val="22"/>
              </w:rPr>
              <w:t>(81)</w:t>
            </w:r>
          </w:p>
        </w:tc>
        <w:tc>
          <w:tcPr>
            <w:tcW w:w="1346" w:type="dxa"/>
          </w:tcPr>
          <w:p>
            <w:pPr>
              <w:pStyle w:val="TableParagraph"/>
              <w:spacing w:line="244" w:lineRule="exact"/>
              <w:ind w:left="0" w:right="308"/>
              <w:jc w:val="right"/>
              <w:rPr>
                <w:i/>
                <w:sz w:val="22"/>
              </w:rPr>
            </w:pPr>
            <w:r>
              <w:rPr>
                <w:i/>
                <w:sz w:val="22"/>
              </w:rPr>
              <w:t>(diagraph)</w:t>
            </w:r>
          </w:p>
        </w:tc>
        <w:tc>
          <w:tcPr>
            <w:tcW w:w="3518" w:type="dxa"/>
            <w:gridSpan w:val="3"/>
          </w:tcPr>
          <w:p>
            <w:pPr/>
          </w:p>
        </w:tc>
      </w:tr>
      <w:tr>
        <w:trPr>
          <w:trHeight w:val="250" w:hRule="exact"/>
        </w:trPr>
        <w:tc>
          <w:tcPr>
            <w:tcW w:w="601" w:type="dxa"/>
          </w:tcPr>
          <w:p>
            <w:pPr>
              <w:pStyle w:val="TableParagraph"/>
              <w:spacing w:line="247" w:lineRule="exact"/>
              <w:ind w:left="0" w:right="80"/>
              <w:jc w:val="right"/>
              <w:rPr>
                <w:sz w:val="22"/>
              </w:rPr>
            </w:pPr>
            <w:r>
              <w:rPr>
                <w:sz w:val="22"/>
              </w:rPr>
              <w:t>3</w:t>
            </w:r>
          </w:p>
        </w:tc>
        <w:tc>
          <w:tcPr>
            <w:tcW w:w="1346" w:type="dxa"/>
          </w:tcPr>
          <w:p>
            <w:pPr>
              <w:pStyle w:val="TableParagraph"/>
              <w:spacing w:line="247" w:lineRule="exact"/>
              <w:ind w:left="0" w:right="260"/>
              <w:jc w:val="right"/>
              <w:rPr>
                <w:sz w:val="22"/>
              </w:rPr>
            </w:pPr>
            <w:r>
              <w:rPr>
                <w:sz w:val="22"/>
              </w:rPr>
              <w:t>JOANNE;</w:t>
            </w:r>
          </w:p>
        </w:tc>
        <w:tc>
          <w:tcPr>
            <w:tcW w:w="1646" w:type="dxa"/>
          </w:tcPr>
          <w:p>
            <w:pPr>
              <w:pStyle w:val="TableParagraph"/>
              <w:tabs>
                <w:tab w:pos="1079" w:val="left" w:leader="none"/>
              </w:tabs>
              <w:spacing w:line="247" w:lineRule="exact"/>
              <w:ind w:left="0" w:right="144"/>
              <w:jc w:val="right"/>
              <w:rPr>
                <w:sz w:val="22"/>
              </w:rPr>
            </w:pPr>
            <w:r>
              <w:rPr>
                <w:sz w:val="22"/>
              </w:rPr>
              <w:t>because</w:t>
            </w:r>
            <w:r>
              <w:rPr>
                <w:spacing w:val="-32"/>
                <w:sz w:val="22"/>
              </w:rPr>
              <w:t> </w:t>
            </w:r>
            <w:r>
              <w:rPr>
                <w:sz w:val="22"/>
              </w:rPr>
              <w:t>it</w:t>
              <w:tab/>
            </w:r>
            <w:r>
              <w:rPr>
                <w:spacing w:val="-2"/>
                <w:sz w:val="22"/>
              </w:rPr>
              <w:t>’s</w:t>
            </w:r>
          </w:p>
        </w:tc>
        <w:tc>
          <w:tcPr>
            <w:tcW w:w="556" w:type="dxa"/>
          </w:tcPr>
          <w:p>
            <w:pPr>
              <w:pStyle w:val="TableParagraph"/>
              <w:spacing w:line="247" w:lineRule="exact"/>
              <w:ind w:left="0" w:right="128"/>
              <w:jc w:val="right"/>
              <w:rPr>
                <w:sz w:val="22"/>
              </w:rPr>
            </w:pPr>
            <w:r>
              <w:rPr>
                <w:sz w:val="22"/>
              </w:rPr>
              <w:t>got</w:t>
            </w:r>
          </w:p>
        </w:tc>
        <w:tc>
          <w:tcPr>
            <w:tcW w:w="1316" w:type="dxa"/>
          </w:tcPr>
          <w:p>
            <w:pPr>
              <w:pStyle w:val="TableParagraph"/>
              <w:spacing w:line="247" w:lineRule="exact"/>
              <w:ind w:left="0" w:right="48"/>
              <w:jc w:val="right"/>
              <w:rPr>
                <w:sz w:val="22"/>
              </w:rPr>
            </w:pPr>
            <w:r>
              <w:rPr>
                <w:sz w:val="22"/>
              </w:rPr>
              <w:t>everything  .</w:t>
            </w:r>
          </w:p>
        </w:tc>
      </w:tr>
      <w:tr>
        <w:trPr>
          <w:trHeight w:val="250" w:hRule="exact"/>
        </w:trPr>
        <w:tc>
          <w:tcPr>
            <w:tcW w:w="601" w:type="dxa"/>
          </w:tcPr>
          <w:p>
            <w:pPr>
              <w:pStyle w:val="TableParagraph"/>
              <w:spacing w:line="247" w:lineRule="exact"/>
              <w:ind w:left="0" w:right="80"/>
              <w:jc w:val="right"/>
              <w:rPr>
                <w:sz w:val="22"/>
              </w:rPr>
            </w:pPr>
            <w:r>
              <w:rPr>
                <w:sz w:val="22"/>
              </w:rPr>
              <w:t>4</w:t>
            </w:r>
          </w:p>
        </w:tc>
        <w:tc>
          <w:tcPr>
            <w:tcW w:w="1346" w:type="dxa"/>
          </w:tcPr>
          <w:p>
            <w:pPr/>
          </w:p>
        </w:tc>
        <w:tc>
          <w:tcPr>
            <w:tcW w:w="1646" w:type="dxa"/>
          </w:tcPr>
          <w:p>
            <w:pPr>
              <w:pStyle w:val="TableParagraph"/>
              <w:tabs>
                <w:tab w:pos="359" w:val="left" w:leader="none"/>
              </w:tabs>
              <w:spacing w:line="247" w:lineRule="exact"/>
              <w:ind w:left="0" w:right="144"/>
              <w:jc w:val="right"/>
              <w:rPr>
                <w:sz w:val="22"/>
              </w:rPr>
            </w:pPr>
            <w:r>
              <w:rPr>
                <w:sz w:val="22"/>
              </w:rPr>
              <w:t>it</w:t>
              <w:tab/>
            </w:r>
            <w:r>
              <w:rPr>
                <w:spacing w:val="-2"/>
                <w:sz w:val="22"/>
              </w:rPr>
              <w:t>’s</w:t>
            </w:r>
          </w:p>
        </w:tc>
        <w:tc>
          <w:tcPr>
            <w:tcW w:w="556" w:type="dxa"/>
          </w:tcPr>
          <w:p>
            <w:pPr>
              <w:pStyle w:val="TableParagraph"/>
              <w:spacing w:line="247" w:lineRule="exact"/>
              <w:ind w:left="0" w:right="128"/>
              <w:jc w:val="right"/>
              <w:rPr>
                <w:sz w:val="22"/>
              </w:rPr>
            </w:pPr>
            <w:r>
              <w:rPr>
                <w:sz w:val="22"/>
              </w:rPr>
              <w:t>got</w:t>
            </w:r>
          </w:p>
        </w:tc>
        <w:tc>
          <w:tcPr>
            <w:tcW w:w="1316" w:type="dxa"/>
          </w:tcPr>
          <w:p>
            <w:pPr>
              <w:pStyle w:val="TableParagraph"/>
              <w:tabs>
                <w:tab w:pos="1079" w:val="left" w:leader="none"/>
              </w:tabs>
              <w:spacing w:line="247" w:lineRule="exact"/>
              <w:ind w:left="0" w:right="48"/>
              <w:jc w:val="right"/>
              <w:rPr>
                <w:sz w:val="22"/>
              </w:rPr>
            </w:pPr>
            <w:r>
              <w:rPr>
                <w:sz w:val="22"/>
              </w:rPr>
              <w:t>history</w:t>
              <w:tab/>
              <w:t>,</w:t>
            </w:r>
          </w:p>
        </w:tc>
      </w:tr>
      <w:tr>
        <w:trPr>
          <w:trHeight w:val="247" w:hRule="exact"/>
        </w:trPr>
        <w:tc>
          <w:tcPr>
            <w:tcW w:w="601" w:type="dxa"/>
          </w:tcPr>
          <w:p>
            <w:pPr>
              <w:pStyle w:val="TableParagraph"/>
              <w:spacing w:line="247" w:lineRule="exact"/>
              <w:ind w:left="0" w:right="80"/>
              <w:jc w:val="right"/>
              <w:rPr>
                <w:sz w:val="22"/>
              </w:rPr>
            </w:pPr>
            <w:r>
              <w:rPr>
                <w:sz w:val="22"/>
              </w:rPr>
              <w:t>5</w:t>
            </w:r>
          </w:p>
        </w:tc>
        <w:tc>
          <w:tcPr>
            <w:tcW w:w="1346" w:type="dxa"/>
          </w:tcPr>
          <w:p>
            <w:pPr/>
          </w:p>
        </w:tc>
        <w:tc>
          <w:tcPr>
            <w:tcW w:w="1646" w:type="dxa"/>
          </w:tcPr>
          <w:p>
            <w:pPr>
              <w:pStyle w:val="TableParagraph"/>
              <w:tabs>
                <w:tab w:pos="359" w:val="left" w:leader="none"/>
              </w:tabs>
              <w:spacing w:line="247" w:lineRule="exact"/>
              <w:ind w:left="0" w:right="144"/>
              <w:jc w:val="right"/>
              <w:rPr>
                <w:sz w:val="22"/>
              </w:rPr>
            </w:pPr>
            <w:r>
              <w:rPr>
                <w:sz w:val="22"/>
              </w:rPr>
              <w:t>it</w:t>
              <w:tab/>
            </w:r>
            <w:r>
              <w:rPr>
                <w:spacing w:val="-2"/>
                <w:sz w:val="22"/>
              </w:rPr>
              <w:t>’s</w:t>
            </w:r>
          </w:p>
        </w:tc>
        <w:tc>
          <w:tcPr>
            <w:tcW w:w="556" w:type="dxa"/>
          </w:tcPr>
          <w:p>
            <w:pPr>
              <w:pStyle w:val="TableParagraph"/>
              <w:spacing w:line="247" w:lineRule="exact"/>
              <w:ind w:left="0" w:right="128"/>
              <w:jc w:val="right"/>
              <w:rPr>
                <w:sz w:val="22"/>
              </w:rPr>
            </w:pPr>
            <w:r>
              <w:rPr>
                <w:sz w:val="22"/>
              </w:rPr>
              <w:t>got</w:t>
            </w:r>
          </w:p>
        </w:tc>
        <w:tc>
          <w:tcPr>
            <w:tcW w:w="1316" w:type="dxa"/>
          </w:tcPr>
          <w:p>
            <w:pPr>
              <w:pStyle w:val="TableParagraph"/>
              <w:tabs>
                <w:tab w:pos="1079" w:val="left" w:leader="none"/>
              </w:tabs>
              <w:spacing w:line="247" w:lineRule="exact"/>
              <w:ind w:left="0" w:right="48"/>
              <w:jc w:val="right"/>
              <w:rPr>
                <w:sz w:val="22"/>
              </w:rPr>
            </w:pPr>
            <w:r>
              <w:rPr>
                <w:sz w:val="22"/>
              </w:rPr>
              <w:t>big</w:t>
            </w:r>
            <w:r>
              <w:rPr>
                <w:spacing w:val="-1"/>
                <w:sz w:val="22"/>
              </w:rPr>
              <w:t> </w:t>
            </w:r>
            <w:r>
              <w:rPr>
                <w:sz w:val="22"/>
              </w:rPr>
              <w:t>cities</w:t>
              <w:tab/>
              <w:t>,</w:t>
            </w:r>
          </w:p>
        </w:tc>
      </w:tr>
    </w:tbl>
    <w:p>
      <w:pPr>
        <w:spacing w:after="0" w:line="247" w:lineRule="exact"/>
        <w:jc w:val="right"/>
        <w:rPr>
          <w:sz w:val="22"/>
        </w:rPr>
        <w:sectPr>
          <w:headerReference w:type="default" r:id="rId109"/>
          <w:pgSz w:w="12240" w:h="15840"/>
          <w:pgMar w:header="1437" w:footer="1465" w:top="1660" w:bottom="1660" w:left="1280" w:right="1340"/>
        </w:sectPr>
      </w:pPr>
    </w:p>
    <w:p>
      <w:pPr>
        <w:pStyle w:val="BodyText"/>
        <w:spacing w:before="4"/>
      </w:pPr>
    </w:p>
    <w:p>
      <w:pPr>
        <w:tabs>
          <w:tab w:pos="733" w:val="left" w:leader="none"/>
        </w:tabs>
        <w:spacing w:line="251" w:lineRule="exact" w:before="91"/>
        <w:ind w:left="102" w:right="0" w:firstLine="0"/>
        <w:jc w:val="left"/>
        <w:rPr>
          <w:sz w:val="22"/>
        </w:rPr>
      </w:pPr>
      <w:r>
        <w:rPr>
          <w:sz w:val="22"/>
        </w:rPr>
        <w:t>(82)</w:t>
        <w:tab/>
        <w:t>(</w:t>
      </w:r>
      <w:r>
        <w:rPr>
          <w:i/>
          <w:sz w:val="22"/>
        </w:rPr>
        <w:t>Deadly Diseases </w:t>
      </w:r>
      <w:r>
        <w:rPr>
          <w:sz w:val="22"/>
        </w:rPr>
        <w:t>SBC015:</w:t>
      </w:r>
      <w:r>
        <w:rPr>
          <w:spacing w:val="2"/>
          <w:sz w:val="22"/>
        </w:rPr>
        <w:t> </w:t>
      </w:r>
      <w:r>
        <w:rPr>
          <w:sz w:val="22"/>
        </w:rPr>
        <w:t>198.625-208.130)</w:t>
      </w:r>
    </w:p>
    <w:p>
      <w:pPr>
        <w:pStyle w:val="ListParagraph"/>
        <w:numPr>
          <w:ilvl w:val="0"/>
          <w:numId w:val="57"/>
        </w:numPr>
        <w:tabs>
          <w:tab w:pos="821" w:val="left" w:leader="none"/>
          <w:tab w:pos="822" w:val="left" w:leader="none"/>
          <w:tab w:pos="2261" w:val="left" w:leader="none"/>
        </w:tabs>
        <w:spacing w:line="250" w:lineRule="exact" w:before="0" w:after="0"/>
        <w:ind w:left="821" w:right="0" w:hanging="359"/>
        <w:jc w:val="left"/>
        <w:rPr>
          <w:sz w:val="22"/>
        </w:rPr>
      </w:pPr>
      <w:r>
        <w:rPr>
          <w:sz w:val="22"/>
        </w:rPr>
        <w:t>JOANNE;</w:t>
        <w:tab/>
        <w:t>[</w:t>
      </w:r>
      <w:r>
        <w:rPr>
          <w:position w:val="-1"/>
          <w:sz w:val="12"/>
        </w:rPr>
        <w:t>2</w:t>
      </w:r>
      <w:r>
        <w:rPr>
          <w:sz w:val="22"/>
        </w:rPr>
        <w:t>(H) I] [think Mexi]co’s like the place: to</w:t>
      </w:r>
      <w:r>
        <w:rPr>
          <w:spacing w:val="1"/>
          <w:sz w:val="22"/>
        </w:rPr>
        <w:t> </w:t>
      </w:r>
      <w:r>
        <w:rPr>
          <w:sz w:val="22"/>
        </w:rPr>
        <w:t>go:,</w:t>
      </w:r>
    </w:p>
    <w:p>
      <w:pPr>
        <w:pStyle w:val="ListParagraph"/>
        <w:numPr>
          <w:ilvl w:val="0"/>
          <w:numId w:val="57"/>
        </w:numPr>
        <w:tabs>
          <w:tab w:pos="821" w:val="left" w:leader="none"/>
          <w:tab w:pos="822" w:val="left" w:leader="none"/>
          <w:tab w:pos="2978" w:val="left" w:leader="none"/>
        </w:tabs>
        <w:spacing w:line="251" w:lineRule="exact" w:before="0" w:after="0"/>
        <w:ind w:left="821" w:right="0" w:hanging="359"/>
        <w:jc w:val="left"/>
        <w:rPr>
          <w:sz w:val="22"/>
        </w:rPr>
      </w:pPr>
      <w:r>
        <w:rPr>
          <w:sz w:val="22"/>
        </w:rPr>
        <w:t>KEN;</w:t>
        <w:tab/>
        <w:t>[I don’t</w:t>
      </w:r>
      <w:r>
        <w:rPr>
          <w:spacing w:val="-5"/>
          <w:sz w:val="22"/>
        </w:rPr>
        <w:t> </w:t>
      </w:r>
      <w:r>
        <w:rPr>
          <w:sz w:val="22"/>
        </w:rPr>
        <w:t>know].</w:t>
      </w:r>
    </w:p>
    <w:p>
      <w:pPr>
        <w:pStyle w:val="ListParagraph"/>
        <w:numPr>
          <w:ilvl w:val="0"/>
          <w:numId w:val="57"/>
        </w:numPr>
        <w:tabs>
          <w:tab w:pos="821" w:val="left" w:leader="none"/>
          <w:tab w:pos="822" w:val="left" w:leader="none"/>
          <w:tab w:pos="2261" w:val="left" w:leader="none"/>
        </w:tabs>
        <w:spacing w:line="240" w:lineRule="auto" w:before="0" w:after="0"/>
        <w:ind w:left="821" w:right="0" w:hanging="359"/>
        <w:jc w:val="left"/>
        <w:rPr>
          <w:sz w:val="22"/>
        </w:rPr>
      </w:pPr>
      <w:r>
        <w:rPr>
          <w:sz w:val="22"/>
        </w:rPr>
        <w:t>JOANNE;</w:t>
        <w:tab/>
        <w:t>because </w:t>
      </w:r>
      <w:r>
        <w:rPr>
          <w:b/>
          <w:sz w:val="22"/>
        </w:rPr>
        <w:t>it’s got</w:t>
      </w:r>
      <w:r>
        <w:rPr>
          <w:b/>
          <w:spacing w:val="11"/>
          <w:sz w:val="22"/>
        </w:rPr>
        <w:t> </w:t>
      </w:r>
      <w:r>
        <w:rPr>
          <w:b/>
          <w:sz w:val="22"/>
        </w:rPr>
        <w:t>everything</w:t>
      </w:r>
      <w:r>
        <w:rPr>
          <w:sz w:val="22"/>
        </w:rPr>
        <w:t>.</w:t>
      </w:r>
    </w:p>
    <w:p>
      <w:pPr>
        <w:pStyle w:val="ListParagraph"/>
        <w:numPr>
          <w:ilvl w:val="0"/>
          <w:numId w:val="57"/>
        </w:numPr>
        <w:tabs>
          <w:tab w:pos="2261" w:val="left" w:leader="none"/>
          <w:tab w:pos="2262" w:val="left" w:leader="none"/>
        </w:tabs>
        <w:spacing w:line="240" w:lineRule="auto" w:before="2" w:after="0"/>
        <w:ind w:left="2262" w:right="0" w:hanging="1800"/>
        <w:jc w:val="left"/>
        <w:rPr>
          <w:sz w:val="22"/>
        </w:rPr>
      </w:pPr>
      <w:r>
        <w:rPr>
          <w:sz w:val="22"/>
        </w:rPr>
        <w:t>(H) </w:t>
      </w:r>
      <w:r>
        <w:rPr>
          <w:b/>
          <w:sz w:val="22"/>
        </w:rPr>
        <w:t>It’s got</w:t>
      </w:r>
      <w:r>
        <w:rPr>
          <w:b/>
          <w:spacing w:val="8"/>
          <w:sz w:val="22"/>
        </w:rPr>
        <w:t> </w:t>
      </w:r>
      <w:r>
        <w:rPr>
          <w:b/>
          <w:sz w:val="22"/>
        </w:rPr>
        <w:t>history</w:t>
      </w:r>
      <w:r>
        <w:rPr>
          <w:sz w:val="22"/>
        </w:rPr>
        <w:t>,</w:t>
      </w:r>
    </w:p>
    <w:p>
      <w:pPr>
        <w:pStyle w:val="ListParagraph"/>
        <w:numPr>
          <w:ilvl w:val="0"/>
          <w:numId w:val="57"/>
        </w:numPr>
        <w:tabs>
          <w:tab w:pos="2261" w:val="left" w:leader="none"/>
          <w:tab w:pos="2262" w:val="left" w:leader="none"/>
        </w:tabs>
        <w:spacing w:line="251" w:lineRule="exact" w:before="0" w:after="0"/>
        <w:ind w:left="2262" w:right="0" w:hanging="1800"/>
        <w:jc w:val="left"/>
        <w:rPr>
          <w:sz w:val="22"/>
        </w:rPr>
      </w:pPr>
      <w:r>
        <w:rPr>
          <w:b/>
          <w:sz w:val="22"/>
        </w:rPr>
        <w:t>it’s </w:t>
      </w:r>
      <w:r>
        <w:rPr>
          <w:sz w:val="22"/>
        </w:rPr>
        <w:t>[</w:t>
      </w:r>
      <w:r>
        <w:rPr>
          <w:b/>
          <w:sz w:val="22"/>
        </w:rPr>
        <w:t>got big</w:t>
      </w:r>
      <w:r>
        <w:rPr>
          <w:sz w:val="22"/>
        </w:rPr>
        <w:t>]</w:t>
      </w:r>
      <w:r>
        <w:rPr>
          <w:spacing w:val="14"/>
          <w:sz w:val="22"/>
        </w:rPr>
        <w:t> </w:t>
      </w:r>
      <w:r>
        <w:rPr>
          <w:sz w:val="22"/>
        </w:rPr>
        <w:t>[</w:t>
      </w:r>
      <w:r>
        <w:rPr>
          <w:position w:val="-1"/>
          <w:sz w:val="12"/>
        </w:rPr>
        <w:t>2</w:t>
      </w:r>
      <w:r>
        <w:rPr>
          <w:b/>
          <w:sz w:val="22"/>
        </w:rPr>
        <w:t>cit</w:t>
      </w:r>
      <w:r>
        <w:rPr>
          <w:sz w:val="22"/>
        </w:rPr>
        <w:t>]</w:t>
      </w:r>
      <w:r>
        <w:rPr>
          <w:b/>
          <w:sz w:val="22"/>
        </w:rPr>
        <w:t>ies</w:t>
      </w:r>
      <w:r>
        <w:rPr>
          <w:sz w:val="22"/>
        </w:rPr>
        <w:t>,</w:t>
      </w:r>
    </w:p>
    <w:p>
      <w:pPr>
        <w:pStyle w:val="ListParagraph"/>
        <w:numPr>
          <w:ilvl w:val="0"/>
          <w:numId w:val="57"/>
        </w:numPr>
        <w:tabs>
          <w:tab w:pos="821" w:val="left" w:leader="none"/>
          <w:tab w:pos="822" w:val="left" w:leader="none"/>
          <w:tab w:pos="2646" w:val="left" w:leader="none"/>
        </w:tabs>
        <w:spacing w:line="251" w:lineRule="exact" w:before="0" w:after="0"/>
        <w:ind w:left="821" w:right="0" w:hanging="359"/>
        <w:jc w:val="left"/>
        <w:rPr>
          <w:sz w:val="22"/>
        </w:rPr>
      </w:pPr>
      <w:r>
        <w:rPr>
          <w:sz w:val="22"/>
        </w:rPr>
        <w:t>KEN;</w:t>
        <w:tab/>
        <w:t>[Yeah],</w:t>
      </w:r>
    </w:p>
    <w:p>
      <w:pPr>
        <w:pStyle w:val="ListParagraph"/>
        <w:numPr>
          <w:ilvl w:val="0"/>
          <w:numId w:val="57"/>
        </w:numPr>
        <w:tabs>
          <w:tab w:pos="3473" w:val="left" w:leader="none"/>
          <w:tab w:pos="3474" w:val="left" w:leader="none"/>
        </w:tabs>
        <w:spacing w:line="240" w:lineRule="auto" w:before="3" w:after="0"/>
        <w:ind w:left="3473" w:right="0" w:hanging="3011"/>
        <w:jc w:val="left"/>
        <w:rPr>
          <w:sz w:val="22"/>
        </w:rPr>
      </w:pPr>
      <w:r>
        <w:rPr>
          <w:sz w:val="22"/>
        </w:rPr>
        <w:t>[</w:t>
      </w:r>
      <w:r>
        <w:rPr>
          <w:position w:val="-1"/>
          <w:sz w:val="12"/>
        </w:rPr>
        <w:t>2</w:t>
      </w:r>
      <w:r>
        <w:rPr>
          <w:b/>
          <w:sz w:val="22"/>
        </w:rPr>
        <w:t>it’s</w:t>
      </w:r>
      <w:r>
        <w:rPr>
          <w:b/>
          <w:spacing w:val="8"/>
          <w:sz w:val="22"/>
        </w:rPr>
        <w:t> </w:t>
      </w:r>
      <w:r>
        <w:rPr>
          <w:b/>
          <w:sz w:val="22"/>
        </w:rPr>
        <w:t>got</w:t>
      </w:r>
      <w:r>
        <w:rPr>
          <w:sz w:val="22"/>
        </w:rPr>
        <w:t>]—</w:t>
      </w:r>
    </w:p>
    <w:p>
      <w:pPr>
        <w:pStyle w:val="ListParagraph"/>
        <w:numPr>
          <w:ilvl w:val="0"/>
          <w:numId w:val="57"/>
        </w:numPr>
        <w:tabs>
          <w:tab w:pos="821" w:val="left" w:leader="none"/>
          <w:tab w:pos="822" w:val="left" w:leader="none"/>
          <w:tab w:pos="2261" w:val="left" w:leader="none"/>
        </w:tabs>
        <w:spacing w:line="240" w:lineRule="auto" w:before="0" w:after="0"/>
        <w:ind w:left="821" w:right="0" w:hanging="359"/>
        <w:jc w:val="left"/>
        <w:rPr>
          <w:sz w:val="22"/>
        </w:rPr>
      </w:pPr>
      <w:r>
        <w:rPr>
          <w:sz w:val="22"/>
        </w:rPr>
        <w:t>JOANNE;</w:t>
        <w:tab/>
      </w:r>
      <w:r>
        <w:rPr>
          <w:b/>
          <w:sz w:val="22"/>
        </w:rPr>
        <w:t>it’s </w:t>
      </w:r>
      <w:r>
        <w:rPr>
          <w:sz w:val="22"/>
        </w:rPr>
        <w:t>[</w:t>
      </w:r>
      <w:r>
        <w:rPr>
          <w:position w:val="-1"/>
          <w:sz w:val="12"/>
        </w:rPr>
        <w:t>3</w:t>
      </w:r>
      <w:r>
        <w:rPr>
          <w:b/>
          <w:sz w:val="22"/>
        </w:rPr>
        <w:t>got</w:t>
      </w:r>
      <w:r>
        <w:rPr>
          <w:b/>
          <w:spacing w:val="9"/>
          <w:sz w:val="22"/>
        </w:rPr>
        <w:t> </w:t>
      </w:r>
      <w:r>
        <w:rPr>
          <w:b/>
          <w:sz w:val="22"/>
        </w:rPr>
        <w:t>ruins</w:t>
      </w:r>
      <w:r>
        <w:rPr>
          <w:sz w:val="22"/>
        </w:rPr>
        <w:t>],</w:t>
      </w:r>
    </w:p>
    <w:p>
      <w:pPr>
        <w:pStyle w:val="ListParagraph"/>
        <w:numPr>
          <w:ilvl w:val="0"/>
          <w:numId w:val="57"/>
        </w:numPr>
        <w:tabs>
          <w:tab w:pos="821" w:val="left" w:leader="none"/>
          <w:tab w:pos="822" w:val="left" w:leader="none"/>
          <w:tab w:pos="2646" w:val="left" w:leader="none"/>
        </w:tabs>
        <w:spacing w:line="240" w:lineRule="auto" w:before="3" w:after="0"/>
        <w:ind w:left="821" w:right="0" w:hanging="359"/>
        <w:jc w:val="left"/>
        <w:rPr>
          <w:sz w:val="22"/>
        </w:rPr>
      </w:pPr>
      <w:r>
        <w:rPr>
          <w:sz w:val="22"/>
        </w:rPr>
        <w:t>KEN;</w:t>
        <w:tab/>
        <w:t>[</w:t>
      </w:r>
      <w:r>
        <w:rPr>
          <w:position w:val="-1"/>
          <w:sz w:val="12"/>
        </w:rPr>
        <w:t>3</w:t>
      </w:r>
      <w:r>
        <w:rPr>
          <w:b/>
          <w:sz w:val="22"/>
          <w:u w:val="single"/>
        </w:rPr>
        <w:t>It’s got</w:t>
      </w:r>
      <w:r>
        <w:rPr>
          <w:b/>
          <w:spacing w:val="13"/>
          <w:sz w:val="22"/>
          <w:u w:val="single"/>
        </w:rPr>
        <w:t> </w:t>
      </w:r>
      <w:r>
        <w:rPr>
          <w:b/>
          <w:sz w:val="22"/>
          <w:u w:val="single"/>
        </w:rPr>
        <w:t>diseas</w:t>
      </w:r>
      <w:r>
        <w:rPr>
          <w:sz w:val="22"/>
          <w:u w:val="single"/>
        </w:rPr>
        <w:t>][</w:t>
      </w:r>
      <w:r>
        <w:rPr>
          <w:position w:val="-1"/>
          <w:sz w:val="12"/>
          <w:u w:val="single"/>
        </w:rPr>
        <w:t>4</w:t>
      </w:r>
      <w:r>
        <w:rPr>
          <w:b/>
          <w:sz w:val="22"/>
          <w:u w:val="single"/>
        </w:rPr>
        <w:t>es</w:t>
      </w:r>
      <w:r>
        <w:rPr>
          <w:sz w:val="22"/>
        </w:rPr>
        <w:t>],</w:t>
      </w:r>
    </w:p>
    <w:p>
      <w:pPr>
        <w:pStyle w:val="ListParagraph"/>
        <w:numPr>
          <w:ilvl w:val="0"/>
          <w:numId w:val="57"/>
        </w:numPr>
        <w:tabs>
          <w:tab w:pos="822" w:val="left" w:leader="none"/>
          <w:tab w:pos="4189" w:val="left" w:leader="none"/>
        </w:tabs>
        <w:spacing w:line="240" w:lineRule="auto" w:before="0" w:after="0"/>
        <w:ind w:left="821" w:right="0" w:hanging="359"/>
        <w:jc w:val="left"/>
        <w:rPr>
          <w:sz w:val="22"/>
        </w:rPr>
      </w:pPr>
      <w:r>
        <w:rPr>
          <w:sz w:val="22"/>
        </w:rPr>
        <w:t>JOANNE;</w:t>
        <w:tab/>
        <w:t>[</w:t>
      </w:r>
      <w:r>
        <w:rPr>
          <w:position w:val="-1"/>
          <w:sz w:val="12"/>
        </w:rPr>
        <w:t>4</w:t>
      </w:r>
      <w:r>
        <w:rPr>
          <w:sz w:val="22"/>
        </w:rPr>
        <w:t>and] [</w:t>
      </w:r>
      <w:r>
        <w:rPr>
          <w:position w:val="-1"/>
          <w:sz w:val="12"/>
        </w:rPr>
        <w:t>5</w:t>
      </w:r>
      <w:r>
        <w:rPr>
          <w:b/>
          <w:sz w:val="22"/>
        </w:rPr>
        <w:t>it’s</w:t>
      </w:r>
      <w:r>
        <w:rPr>
          <w:b/>
          <w:spacing w:val="21"/>
          <w:sz w:val="22"/>
        </w:rPr>
        <w:t> </w:t>
      </w:r>
      <w:r>
        <w:rPr>
          <w:b/>
          <w:sz w:val="22"/>
        </w:rPr>
        <w:t>got</w:t>
      </w:r>
      <w:r>
        <w:rPr>
          <w:sz w:val="22"/>
        </w:rPr>
        <w:t>]—</w:t>
      </w:r>
    </w:p>
    <w:p>
      <w:pPr>
        <w:pStyle w:val="ListParagraph"/>
        <w:numPr>
          <w:ilvl w:val="0"/>
          <w:numId w:val="57"/>
        </w:numPr>
        <w:tabs>
          <w:tab w:pos="822" w:val="left" w:leader="none"/>
          <w:tab w:pos="4794" w:val="left" w:leader="none"/>
        </w:tabs>
        <w:spacing w:line="240" w:lineRule="auto" w:before="3" w:after="0"/>
        <w:ind w:left="821" w:right="0" w:hanging="359"/>
        <w:jc w:val="left"/>
        <w:rPr>
          <w:sz w:val="22"/>
        </w:rPr>
      </w:pPr>
      <w:r>
        <w:rPr>
          <w:sz w:val="22"/>
        </w:rPr>
        <w:t>KEN;</w:t>
        <w:tab/>
        <w:t>[</w:t>
      </w:r>
      <w:r>
        <w:rPr>
          <w:position w:val="-1"/>
          <w:sz w:val="12"/>
        </w:rPr>
        <w:t>5</w:t>
      </w:r>
      <w:r>
        <w:rPr>
          <w:b/>
          <w:sz w:val="22"/>
          <w:u w:val="single"/>
        </w:rPr>
        <w:t>that I keep</w:t>
      </w:r>
      <w:r>
        <w:rPr>
          <w:sz w:val="22"/>
          <w:u w:val="single"/>
        </w:rPr>
        <w:t>]</w:t>
      </w:r>
      <w:r>
        <w:rPr>
          <w:spacing w:val="14"/>
          <w:sz w:val="22"/>
          <w:u w:val="single"/>
        </w:rPr>
        <w:t> </w:t>
      </w:r>
      <w:r>
        <w:rPr>
          <w:sz w:val="22"/>
          <w:u w:val="single"/>
        </w:rPr>
        <w:t>[</w:t>
      </w:r>
      <w:r>
        <w:rPr>
          <w:position w:val="-1"/>
          <w:sz w:val="12"/>
          <w:u w:val="single"/>
        </w:rPr>
        <w:t>6</w:t>
      </w:r>
      <w:r>
        <w:rPr>
          <w:sz w:val="22"/>
          <w:u w:val="single"/>
        </w:rPr>
        <w:t>@</w:t>
      </w:r>
      <w:r>
        <w:rPr>
          <w:b/>
          <w:sz w:val="22"/>
          <w:u w:val="single"/>
        </w:rPr>
        <w:t>catching</w:t>
      </w:r>
      <w:r>
        <w:rPr>
          <w:sz w:val="22"/>
        </w:rPr>
        <w:t>].</w:t>
      </w:r>
    </w:p>
    <w:p>
      <w:pPr>
        <w:pStyle w:val="ListParagraph"/>
        <w:numPr>
          <w:ilvl w:val="0"/>
          <w:numId w:val="57"/>
        </w:numPr>
        <w:tabs>
          <w:tab w:pos="822" w:val="left" w:leader="none"/>
          <w:tab w:pos="6117" w:val="left" w:leader="none"/>
        </w:tabs>
        <w:spacing w:line="240" w:lineRule="auto" w:before="0" w:after="0"/>
        <w:ind w:left="821" w:right="0" w:hanging="359"/>
        <w:jc w:val="left"/>
        <w:rPr>
          <w:sz w:val="22"/>
        </w:rPr>
      </w:pPr>
      <w:r>
        <w:rPr>
          <w:sz w:val="22"/>
        </w:rPr>
        <w:t>JOANNE;</w:t>
        <w:tab/>
        <w:t>[</w:t>
      </w:r>
      <w:r>
        <w:rPr>
          <w:position w:val="-1"/>
          <w:sz w:val="12"/>
        </w:rPr>
        <w:t>6</w:t>
      </w:r>
      <w:r>
        <w:rPr>
          <w:sz w:val="22"/>
        </w:rPr>
        <w:t>(H) </w:t>
      </w:r>
      <w:r>
        <w:rPr>
          <w:b/>
          <w:sz w:val="22"/>
        </w:rPr>
        <w:t>and it’s</w:t>
      </w:r>
      <w:r>
        <w:rPr>
          <w:sz w:val="22"/>
        </w:rPr>
        <w:t>] </w:t>
      </w:r>
      <w:r>
        <w:rPr>
          <w:b/>
          <w:sz w:val="22"/>
        </w:rPr>
        <w:t>got</w:t>
      </w:r>
      <w:r>
        <w:rPr>
          <w:b/>
          <w:spacing w:val="28"/>
          <w:sz w:val="22"/>
        </w:rPr>
        <w:t> </w:t>
      </w:r>
      <w:r>
        <w:rPr>
          <w:b/>
          <w:sz w:val="22"/>
        </w:rPr>
        <w:t>res</w:t>
      </w:r>
      <w:r>
        <w:rPr>
          <w:sz w:val="22"/>
        </w:rPr>
        <w:t>[</w:t>
      </w:r>
      <w:r>
        <w:rPr>
          <w:position w:val="-1"/>
          <w:sz w:val="12"/>
        </w:rPr>
        <w:t>7</w:t>
      </w:r>
      <w:r>
        <w:rPr>
          <w:b/>
          <w:sz w:val="22"/>
        </w:rPr>
        <w:t>o</w:t>
      </w:r>
      <w:r>
        <w:rPr>
          <w:sz w:val="22"/>
        </w:rPr>
        <w:t>:</w:t>
      </w:r>
      <w:r>
        <w:rPr>
          <w:b/>
          <w:sz w:val="22"/>
        </w:rPr>
        <w:t>rts</w:t>
      </w:r>
      <w:r>
        <w:rPr>
          <w:sz w:val="22"/>
        </w:rPr>
        <w:t>].</w:t>
      </w:r>
    </w:p>
    <w:p>
      <w:pPr>
        <w:pStyle w:val="BodyText"/>
        <w:spacing w:before="2"/>
      </w:pPr>
    </w:p>
    <w:p>
      <w:pPr>
        <w:spacing w:after="0"/>
        <w:sectPr>
          <w:headerReference w:type="default" r:id="rId110"/>
          <w:pgSz w:w="12240" w:h="15840"/>
          <w:pgMar w:header="1437" w:footer="1465" w:top="1660" w:bottom="1660" w:left="1340" w:right="1340"/>
        </w:sectPr>
      </w:pPr>
    </w:p>
    <w:p>
      <w:pPr>
        <w:pStyle w:val="ListParagraph"/>
        <w:numPr>
          <w:ilvl w:val="0"/>
          <w:numId w:val="58"/>
        </w:numPr>
        <w:tabs>
          <w:tab w:pos="733" w:val="left" w:leader="none"/>
          <w:tab w:pos="734" w:val="left" w:leader="none"/>
        </w:tabs>
        <w:spacing w:line="240" w:lineRule="auto" w:before="91" w:after="0"/>
        <w:ind w:left="678" w:right="0" w:hanging="576"/>
        <w:jc w:val="left"/>
        <w:rPr>
          <w:i/>
          <w:sz w:val="22"/>
        </w:rPr>
      </w:pPr>
      <w:r>
        <w:rPr>
          <w:i/>
          <w:sz w:val="22"/>
        </w:rPr>
        <w:t>(diagraph)</w:t>
      </w:r>
    </w:p>
    <w:p>
      <w:pPr>
        <w:pStyle w:val="BodyText"/>
        <w:rPr>
          <w:i/>
          <w:sz w:val="16"/>
        </w:rPr>
      </w:pPr>
      <w:r>
        <w:rPr/>
        <w:br w:type="column"/>
      </w:r>
      <w:r>
        <w:rPr>
          <w:i/>
          <w:sz w:val="16"/>
        </w:rPr>
      </w:r>
    </w:p>
    <w:p>
      <w:pPr>
        <w:pStyle w:val="BodyText"/>
        <w:spacing w:before="2"/>
        <w:rPr>
          <w:i/>
          <w:sz w:val="20"/>
        </w:rPr>
      </w:pPr>
    </w:p>
    <w:p>
      <w:pPr>
        <w:tabs>
          <w:tab w:pos="821" w:val="left" w:leader="none"/>
          <w:tab w:pos="1182" w:val="left" w:leader="none"/>
          <w:tab w:pos="1632" w:val="left" w:leader="none"/>
          <w:tab w:pos="2172" w:val="left" w:leader="none"/>
          <w:tab w:pos="3251" w:val="left" w:leader="none"/>
          <w:tab w:pos="5861" w:val="left" w:leader="none"/>
        </w:tabs>
        <w:spacing w:before="0"/>
        <w:ind w:left="102" w:right="0" w:firstLine="0"/>
        <w:jc w:val="left"/>
        <w:rPr>
          <w:i/>
          <w:sz w:val="14"/>
        </w:rPr>
      </w:pPr>
      <w:r>
        <w:rPr>
          <w:i/>
          <w:w w:val="105"/>
          <w:sz w:val="14"/>
        </w:rPr>
        <w:t>A</w:t>
        <w:tab/>
        <w:t>B</w:t>
        <w:tab/>
        <w:t>C</w:t>
        <w:tab/>
        <w:t>D</w:t>
        <w:tab/>
        <w:t>E</w:t>
        <w:tab/>
        <w:t>F</w:t>
        <w:tab/>
        <w:t>G</w:t>
      </w:r>
    </w:p>
    <w:p>
      <w:pPr>
        <w:spacing w:after="0"/>
        <w:jc w:val="left"/>
        <w:rPr>
          <w:sz w:val="14"/>
        </w:rPr>
        <w:sectPr>
          <w:type w:val="continuous"/>
          <w:pgSz w:w="12240" w:h="15840"/>
          <w:pgMar w:top="1500" w:bottom="1660" w:left="1340" w:right="1340"/>
          <w:cols w:num="2" w:equalWidth="0">
            <w:col w:w="1689" w:space="471"/>
            <w:col w:w="7400"/>
          </w:cols>
        </w:sectPr>
      </w:pP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0"/>
        <w:gridCol w:w="1247"/>
        <w:gridCol w:w="1224"/>
        <w:gridCol w:w="423"/>
        <w:gridCol w:w="556"/>
        <w:gridCol w:w="1139"/>
        <w:gridCol w:w="2279"/>
        <w:gridCol w:w="671"/>
      </w:tblGrid>
      <w:tr>
        <w:trPr>
          <w:trHeight w:val="247" w:hRule="exact"/>
        </w:trPr>
        <w:tc>
          <w:tcPr>
            <w:tcW w:w="340" w:type="dxa"/>
          </w:tcPr>
          <w:p>
            <w:pPr>
              <w:pStyle w:val="TableParagraph"/>
              <w:spacing w:line="244" w:lineRule="exact"/>
              <w:ind w:left="0" w:right="127"/>
              <w:jc w:val="center"/>
              <w:rPr>
                <w:sz w:val="22"/>
              </w:rPr>
            </w:pPr>
            <w:r>
              <w:rPr>
                <w:sz w:val="22"/>
              </w:rPr>
              <w:t>3</w:t>
            </w:r>
          </w:p>
        </w:tc>
        <w:tc>
          <w:tcPr>
            <w:tcW w:w="1247" w:type="dxa"/>
          </w:tcPr>
          <w:p>
            <w:pPr>
              <w:pStyle w:val="TableParagraph"/>
              <w:spacing w:line="244" w:lineRule="exact"/>
              <w:ind w:left="69"/>
              <w:rPr>
                <w:sz w:val="22"/>
              </w:rPr>
            </w:pPr>
            <w:r>
              <w:rPr>
                <w:sz w:val="22"/>
              </w:rPr>
              <w:t>JOANNE;</w:t>
            </w:r>
          </w:p>
        </w:tc>
        <w:tc>
          <w:tcPr>
            <w:tcW w:w="1224" w:type="dxa"/>
          </w:tcPr>
          <w:p>
            <w:pPr>
              <w:pStyle w:val="TableParagraph"/>
              <w:spacing w:line="244" w:lineRule="exact"/>
              <w:ind w:left="0" w:right="116"/>
              <w:jc w:val="right"/>
              <w:rPr>
                <w:sz w:val="22"/>
              </w:rPr>
            </w:pPr>
            <w:r>
              <w:rPr>
                <w:sz w:val="22"/>
              </w:rPr>
              <w:t>because it</w:t>
            </w:r>
          </w:p>
        </w:tc>
        <w:tc>
          <w:tcPr>
            <w:tcW w:w="423" w:type="dxa"/>
          </w:tcPr>
          <w:p>
            <w:pPr>
              <w:pStyle w:val="TableParagraph"/>
              <w:spacing w:line="244" w:lineRule="exact"/>
              <w:ind w:left="98" w:right="124"/>
              <w:jc w:val="center"/>
              <w:rPr>
                <w:sz w:val="22"/>
              </w:rPr>
            </w:pPr>
            <w:r>
              <w:rPr>
                <w:sz w:val="22"/>
              </w:rPr>
              <w:t>’s</w:t>
            </w:r>
          </w:p>
        </w:tc>
        <w:tc>
          <w:tcPr>
            <w:tcW w:w="556" w:type="dxa"/>
          </w:tcPr>
          <w:p>
            <w:pPr>
              <w:pStyle w:val="TableParagraph"/>
              <w:spacing w:line="244" w:lineRule="exact"/>
              <w:ind w:left="0" w:right="129"/>
              <w:jc w:val="right"/>
              <w:rPr>
                <w:sz w:val="22"/>
              </w:rPr>
            </w:pPr>
            <w:r>
              <w:rPr>
                <w:sz w:val="22"/>
              </w:rPr>
              <w:t>got</w:t>
            </w:r>
          </w:p>
        </w:tc>
        <w:tc>
          <w:tcPr>
            <w:tcW w:w="1139" w:type="dxa"/>
          </w:tcPr>
          <w:p>
            <w:pPr>
              <w:pStyle w:val="TableParagraph"/>
              <w:spacing w:line="244" w:lineRule="exact"/>
              <w:ind w:left="129"/>
              <w:rPr>
                <w:sz w:val="22"/>
              </w:rPr>
            </w:pPr>
            <w:r>
              <w:rPr>
                <w:sz w:val="22"/>
              </w:rPr>
              <w:t>everything</w:t>
            </w:r>
          </w:p>
        </w:tc>
        <w:tc>
          <w:tcPr>
            <w:tcW w:w="2279" w:type="dxa"/>
          </w:tcPr>
          <w:p>
            <w:pPr/>
          </w:p>
        </w:tc>
        <w:tc>
          <w:tcPr>
            <w:tcW w:w="671" w:type="dxa"/>
          </w:tcPr>
          <w:p>
            <w:pPr>
              <w:pStyle w:val="TableParagraph"/>
              <w:spacing w:line="244" w:lineRule="exact"/>
              <w:ind w:left="401"/>
              <w:rPr>
                <w:sz w:val="22"/>
              </w:rPr>
            </w:pPr>
            <w:r>
              <w:rPr>
                <w:sz w:val="22"/>
              </w:rPr>
              <w:t>.</w:t>
            </w:r>
          </w:p>
        </w:tc>
      </w:tr>
      <w:tr>
        <w:trPr>
          <w:trHeight w:val="250" w:hRule="exact"/>
        </w:trPr>
        <w:tc>
          <w:tcPr>
            <w:tcW w:w="340" w:type="dxa"/>
          </w:tcPr>
          <w:p>
            <w:pPr>
              <w:pStyle w:val="TableParagraph"/>
              <w:spacing w:line="247" w:lineRule="exact"/>
              <w:ind w:left="0" w:right="127"/>
              <w:jc w:val="center"/>
              <w:rPr>
                <w:sz w:val="22"/>
              </w:rPr>
            </w:pPr>
            <w:r>
              <w:rPr>
                <w:sz w:val="22"/>
              </w:rPr>
              <w:t>4</w:t>
            </w:r>
          </w:p>
        </w:tc>
        <w:tc>
          <w:tcPr>
            <w:tcW w:w="1247" w:type="dxa"/>
          </w:tcPr>
          <w:p>
            <w:pPr/>
          </w:p>
        </w:tc>
        <w:tc>
          <w:tcPr>
            <w:tcW w:w="1224" w:type="dxa"/>
          </w:tcPr>
          <w:p>
            <w:pPr>
              <w:pStyle w:val="TableParagraph"/>
              <w:spacing w:line="247" w:lineRule="exact"/>
              <w:ind w:left="0" w:right="116"/>
              <w:jc w:val="right"/>
              <w:rPr>
                <w:sz w:val="22"/>
              </w:rPr>
            </w:pPr>
            <w:r>
              <w:rPr>
                <w:sz w:val="22"/>
              </w:rPr>
              <w:t>it</w:t>
            </w:r>
          </w:p>
        </w:tc>
        <w:tc>
          <w:tcPr>
            <w:tcW w:w="423" w:type="dxa"/>
          </w:tcPr>
          <w:p>
            <w:pPr>
              <w:pStyle w:val="TableParagraph"/>
              <w:spacing w:line="247" w:lineRule="exact"/>
              <w:ind w:left="98" w:right="124"/>
              <w:jc w:val="center"/>
              <w:rPr>
                <w:sz w:val="22"/>
              </w:rPr>
            </w:pPr>
            <w:r>
              <w:rPr>
                <w:sz w:val="22"/>
              </w:rPr>
              <w:t>’s</w:t>
            </w:r>
          </w:p>
        </w:tc>
        <w:tc>
          <w:tcPr>
            <w:tcW w:w="556" w:type="dxa"/>
          </w:tcPr>
          <w:p>
            <w:pPr>
              <w:pStyle w:val="TableParagraph"/>
              <w:spacing w:line="247" w:lineRule="exact"/>
              <w:ind w:left="0" w:right="129"/>
              <w:jc w:val="right"/>
              <w:rPr>
                <w:sz w:val="22"/>
              </w:rPr>
            </w:pPr>
            <w:r>
              <w:rPr>
                <w:sz w:val="22"/>
              </w:rPr>
              <w:t>got</w:t>
            </w:r>
          </w:p>
        </w:tc>
        <w:tc>
          <w:tcPr>
            <w:tcW w:w="1139" w:type="dxa"/>
          </w:tcPr>
          <w:p>
            <w:pPr>
              <w:pStyle w:val="TableParagraph"/>
              <w:spacing w:line="247" w:lineRule="exact"/>
              <w:ind w:left="129"/>
              <w:rPr>
                <w:sz w:val="22"/>
              </w:rPr>
            </w:pPr>
            <w:r>
              <w:rPr>
                <w:sz w:val="22"/>
              </w:rPr>
              <w:t>history</w:t>
            </w:r>
          </w:p>
        </w:tc>
        <w:tc>
          <w:tcPr>
            <w:tcW w:w="2279" w:type="dxa"/>
          </w:tcPr>
          <w:p>
            <w:pPr/>
          </w:p>
        </w:tc>
        <w:tc>
          <w:tcPr>
            <w:tcW w:w="671" w:type="dxa"/>
          </w:tcPr>
          <w:p>
            <w:pPr>
              <w:pStyle w:val="TableParagraph"/>
              <w:spacing w:line="247" w:lineRule="exact"/>
              <w:ind w:left="401"/>
              <w:rPr>
                <w:sz w:val="22"/>
              </w:rPr>
            </w:pPr>
            <w:r>
              <w:rPr>
                <w:sz w:val="22"/>
              </w:rPr>
              <w:t>,</w:t>
            </w:r>
          </w:p>
        </w:tc>
      </w:tr>
      <w:tr>
        <w:trPr>
          <w:trHeight w:val="250" w:hRule="exact"/>
        </w:trPr>
        <w:tc>
          <w:tcPr>
            <w:tcW w:w="340" w:type="dxa"/>
          </w:tcPr>
          <w:p>
            <w:pPr>
              <w:pStyle w:val="TableParagraph"/>
              <w:spacing w:line="247" w:lineRule="exact"/>
              <w:ind w:left="0" w:right="127"/>
              <w:jc w:val="center"/>
              <w:rPr>
                <w:sz w:val="22"/>
              </w:rPr>
            </w:pPr>
            <w:r>
              <w:rPr>
                <w:sz w:val="22"/>
              </w:rPr>
              <w:t>5</w:t>
            </w:r>
          </w:p>
        </w:tc>
        <w:tc>
          <w:tcPr>
            <w:tcW w:w="1247" w:type="dxa"/>
          </w:tcPr>
          <w:p>
            <w:pPr/>
          </w:p>
        </w:tc>
        <w:tc>
          <w:tcPr>
            <w:tcW w:w="1224" w:type="dxa"/>
          </w:tcPr>
          <w:p>
            <w:pPr>
              <w:pStyle w:val="TableParagraph"/>
              <w:spacing w:line="247" w:lineRule="exact"/>
              <w:ind w:left="0" w:right="116"/>
              <w:jc w:val="right"/>
              <w:rPr>
                <w:sz w:val="22"/>
              </w:rPr>
            </w:pPr>
            <w:r>
              <w:rPr>
                <w:sz w:val="22"/>
              </w:rPr>
              <w:t>it</w:t>
            </w:r>
          </w:p>
        </w:tc>
        <w:tc>
          <w:tcPr>
            <w:tcW w:w="423" w:type="dxa"/>
          </w:tcPr>
          <w:p>
            <w:pPr>
              <w:pStyle w:val="TableParagraph"/>
              <w:spacing w:line="247" w:lineRule="exact"/>
              <w:ind w:left="98" w:right="124"/>
              <w:jc w:val="center"/>
              <w:rPr>
                <w:sz w:val="22"/>
              </w:rPr>
            </w:pPr>
            <w:r>
              <w:rPr>
                <w:sz w:val="22"/>
              </w:rPr>
              <w:t>’s</w:t>
            </w:r>
          </w:p>
        </w:tc>
        <w:tc>
          <w:tcPr>
            <w:tcW w:w="556" w:type="dxa"/>
          </w:tcPr>
          <w:p>
            <w:pPr>
              <w:pStyle w:val="TableParagraph"/>
              <w:spacing w:line="247" w:lineRule="exact"/>
              <w:ind w:left="0" w:right="129"/>
              <w:jc w:val="right"/>
              <w:rPr>
                <w:sz w:val="22"/>
              </w:rPr>
            </w:pPr>
            <w:r>
              <w:rPr>
                <w:sz w:val="22"/>
              </w:rPr>
              <w:t>got</w:t>
            </w:r>
          </w:p>
        </w:tc>
        <w:tc>
          <w:tcPr>
            <w:tcW w:w="1139" w:type="dxa"/>
          </w:tcPr>
          <w:p>
            <w:pPr>
              <w:pStyle w:val="TableParagraph"/>
              <w:spacing w:line="247" w:lineRule="exact"/>
              <w:ind w:left="129"/>
              <w:rPr>
                <w:sz w:val="22"/>
              </w:rPr>
            </w:pPr>
            <w:r>
              <w:rPr>
                <w:sz w:val="22"/>
              </w:rPr>
              <w:t>big cities</w:t>
            </w:r>
          </w:p>
        </w:tc>
        <w:tc>
          <w:tcPr>
            <w:tcW w:w="2279" w:type="dxa"/>
          </w:tcPr>
          <w:p>
            <w:pPr/>
          </w:p>
        </w:tc>
        <w:tc>
          <w:tcPr>
            <w:tcW w:w="671" w:type="dxa"/>
          </w:tcPr>
          <w:p>
            <w:pPr>
              <w:pStyle w:val="TableParagraph"/>
              <w:spacing w:line="247" w:lineRule="exact"/>
              <w:ind w:left="401"/>
              <w:rPr>
                <w:sz w:val="22"/>
              </w:rPr>
            </w:pPr>
            <w:r>
              <w:rPr>
                <w:sz w:val="22"/>
              </w:rPr>
              <w:t>,</w:t>
            </w:r>
          </w:p>
        </w:tc>
      </w:tr>
      <w:tr>
        <w:trPr>
          <w:trHeight w:val="250" w:hRule="exact"/>
        </w:trPr>
        <w:tc>
          <w:tcPr>
            <w:tcW w:w="340" w:type="dxa"/>
          </w:tcPr>
          <w:p>
            <w:pPr>
              <w:pStyle w:val="TableParagraph"/>
              <w:spacing w:line="247" w:lineRule="exact"/>
              <w:ind w:left="0" w:right="127"/>
              <w:jc w:val="center"/>
              <w:rPr>
                <w:sz w:val="22"/>
              </w:rPr>
            </w:pPr>
            <w:r>
              <w:rPr>
                <w:sz w:val="22"/>
              </w:rPr>
              <w:t>7</w:t>
            </w:r>
          </w:p>
        </w:tc>
        <w:tc>
          <w:tcPr>
            <w:tcW w:w="1247" w:type="dxa"/>
          </w:tcPr>
          <w:p>
            <w:pPr>
              <w:pStyle w:val="TableParagraph"/>
              <w:spacing w:line="247" w:lineRule="exact"/>
              <w:ind w:left="69"/>
              <w:rPr>
                <w:sz w:val="22"/>
              </w:rPr>
            </w:pPr>
            <w:r>
              <w:rPr>
                <w:sz w:val="22"/>
              </w:rPr>
              <w:t>KEN;</w:t>
            </w:r>
          </w:p>
        </w:tc>
        <w:tc>
          <w:tcPr>
            <w:tcW w:w="1224" w:type="dxa"/>
          </w:tcPr>
          <w:p>
            <w:pPr>
              <w:pStyle w:val="TableParagraph"/>
              <w:spacing w:line="247" w:lineRule="exact"/>
              <w:ind w:left="0" w:right="116"/>
              <w:jc w:val="right"/>
              <w:rPr>
                <w:sz w:val="22"/>
              </w:rPr>
            </w:pPr>
            <w:r>
              <w:rPr>
                <w:sz w:val="22"/>
              </w:rPr>
              <w:t>it</w:t>
            </w:r>
          </w:p>
        </w:tc>
        <w:tc>
          <w:tcPr>
            <w:tcW w:w="423" w:type="dxa"/>
          </w:tcPr>
          <w:p>
            <w:pPr>
              <w:pStyle w:val="TableParagraph"/>
              <w:spacing w:line="247" w:lineRule="exact"/>
              <w:ind w:left="98" w:right="124"/>
              <w:jc w:val="center"/>
              <w:rPr>
                <w:sz w:val="22"/>
              </w:rPr>
            </w:pPr>
            <w:r>
              <w:rPr>
                <w:sz w:val="22"/>
              </w:rPr>
              <w:t>’s</w:t>
            </w:r>
          </w:p>
        </w:tc>
        <w:tc>
          <w:tcPr>
            <w:tcW w:w="556" w:type="dxa"/>
          </w:tcPr>
          <w:p>
            <w:pPr>
              <w:pStyle w:val="TableParagraph"/>
              <w:spacing w:line="247" w:lineRule="exact"/>
              <w:ind w:left="0" w:right="129"/>
              <w:jc w:val="right"/>
              <w:rPr>
                <w:sz w:val="22"/>
              </w:rPr>
            </w:pPr>
            <w:r>
              <w:rPr>
                <w:sz w:val="22"/>
              </w:rPr>
              <w:t>got</w:t>
            </w:r>
          </w:p>
        </w:tc>
        <w:tc>
          <w:tcPr>
            <w:tcW w:w="1139" w:type="dxa"/>
          </w:tcPr>
          <w:p>
            <w:pPr/>
          </w:p>
        </w:tc>
        <w:tc>
          <w:tcPr>
            <w:tcW w:w="2279" w:type="dxa"/>
          </w:tcPr>
          <w:p>
            <w:pPr/>
          </w:p>
        </w:tc>
        <w:tc>
          <w:tcPr>
            <w:tcW w:w="671" w:type="dxa"/>
          </w:tcPr>
          <w:p>
            <w:pPr>
              <w:pStyle w:val="TableParagraph"/>
              <w:spacing w:line="247" w:lineRule="exact"/>
              <w:ind w:left="401"/>
              <w:rPr>
                <w:sz w:val="22"/>
              </w:rPr>
            </w:pPr>
            <w:r>
              <w:rPr>
                <w:sz w:val="22"/>
              </w:rPr>
              <w:t>—</w:t>
            </w:r>
          </w:p>
        </w:tc>
      </w:tr>
      <w:tr>
        <w:trPr>
          <w:trHeight w:val="251" w:hRule="exact"/>
        </w:trPr>
        <w:tc>
          <w:tcPr>
            <w:tcW w:w="340" w:type="dxa"/>
          </w:tcPr>
          <w:p>
            <w:pPr>
              <w:pStyle w:val="TableParagraph"/>
              <w:spacing w:line="247" w:lineRule="exact"/>
              <w:ind w:left="0" w:right="127"/>
              <w:jc w:val="center"/>
              <w:rPr>
                <w:sz w:val="22"/>
              </w:rPr>
            </w:pPr>
            <w:r>
              <w:rPr>
                <w:sz w:val="22"/>
              </w:rPr>
              <w:t>8</w:t>
            </w:r>
          </w:p>
        </w:tc>
        <w:tc>
          <w:tcPr>
            <w:tcW w:w="1247" w:type="dxa"/>
          </w:tcPr>
          <w:p>
            <w:pPr>
              <w:pStyle w:val="TableParagraph"/>
              <w:spacing w:line="247" w:lineRule="exact"/>
              <w:ind w:left="69"/>
              <w:rPr>
                <w:sz w:val="22"/>
              </w:rPr>
            </w:pPr>
            <w:r>
              <w:rPr>
                <w:sz w:val="22"/>
              </w:rPr>
              <w:t>JOANNE;</w:t>
            </w:r>
          </w:p>
        </w:tc>
        <w:tc>
          <w:tcPr>
            <w:tcW w:w="1224" w:type="dxa"/>
          </w:tcPr>
          <w:p>
            <w:pPr>
              <w:pStyle w:val="TableParagraph"/>
              <w:spacing w:line="247" w:lineRule="exact"/>
              <w:ind w:left="0" w:right="116"/>
              <w:jc w:val="right"/>
              <w:rPr>
                <w:sz w:val="22"/>
              </w:rPr>
            </w:pPr>
            <w:r>
              <w:rPr>
                <w:sz w:val="22"/>
              </w:rPr>
              <w:t>it</w:t>
            </w:r>
          </w:p>
        </w:tc>
        <w:tc>
          <w:tcPr>
            <w:tcW w:w="423" w:type="dxa"/>
          </w:tcPr>
          <w:p>
            <w:pPr>
              <w:pStyle w:val="TableParagraph"/>
              <w:spacing w:line="247" w:lineRule="exact"/>
              <w:ind w:left="98" w:right="124"/>
              <w:jc w:val="center"/>
              <w:rPr>
                <w:sz w:val="22"/>
              </w:rPr>
            </w:pPr>
            <w:r>
              <w:rPr>
                <w:sz w:val="22"/>
              </w:rPr>
              <w:t>’s</w:t>
            </w:r>
          </w:p>
        </w:tc>
        <w:tc>
          <w:tcPr>
            <w:tcW w:w="556" w:type="dxa"/>
          </w:tcPr>
          <w:p>
            <w:pPr>
              <w:pStyle w:val="TableParagraph"/>
              <w:spacing w:line="247" w:lineRule="exact"/>
              <w:ind w:left="0" w:right="129"/>
              <w:jc w:val="right"/>
              <w:rPr>
                <w:sz w:val="22"/>
              </w:rPr>
            </w:pPr>
            <w:r>
              <w:rPr>
                <w:sz w:val="22"/>
              </w:rPr>
              <w:t>got</w:t>
            </w:r>
          </w:p>
        </w:tc>
        <w:tc>
          <w:tcPr>
            <w:tcW w:w="1139" w:type="dxa"/>
          </w:tcPr>
          <w:p>
            <w:pPr>
              <w:pStyle w:val="TableParagraph"/>
              <w:spacing w:line="247" w:lineRule="exact"/>
              <w:ind w:left="129"/>
              <w:rPr>
                <w:sz w:val="22"/>
              </w:rPr>
            </w:pPr>
            <w:r>
              <w:rPr>
                <w:sz w:val="22"/>
              </w:rPr>
              <w:t>ruins</w:t>
            </w:r>
          </w:p>
        </w:tc>
        <w:tc>
          <w:tcPr>
            <w:tcW w:w="2279" w:type="dxa"/>
          </w:tcPr>
          <w:p>
            <w:pPr/>
          </w:p>
        </w:tc>
        <w:tc>
          <w:tcPr>
            <w:tcW w:w="671" w:type="dxa"/>
          </w:tcPr>
          <w:p>
            <w:pPr>
              <w:pStyle w:val="TableParagraph"/>
              <w:spacing w:line="247" w:lineRule="exact"/>
              <w:ind w:left="401"/>
              <w:rPr>
                <w:sz w:val="22"/>
              </w:rPr>
            </w:pPr>
            <w:r>
              <w:rPr>
                <w:sz w:val="22"/>
              </w:rPr>
              <w:t>,</w:t>
            </w:r>
          </w:p>
        </w:tc>
      </w:tr>
      <w:tr>
        <w:trPr>
          <w:trHeight w:val="251" w:hRule="exact"/>
        </w:trPr>
        <w:tc>
          <w:tcPr>
            <w:tcW w:w="340" w:type="dxa"/>
          </w:tcPr>
          <w:p>
            <w:pPr>
              <w:pStyle w:val="TableParagraph"/>
              <w:spacing w:line="248" w:lineRule="exact"/>
              <w:ind w:left="0" w:right="127"/>
              <w:jc w:val="center"/>
              <w:rPr>
                <w:sz w:val="22"/>
              </w:rPr>
            </w:pPr>
            <w:r>
              <w:rPr>
                <w:sz w:val="22"/>
              </w:rPr>
              <w:t>9</w:t>
            </w:r>
          </w:p>
        </w:tc>
        <w:tc>
          <w:tcPr>
            <w:tcW w:w="1247" w:type="dxa"/>
          </w:tcPr>
          <w:p>
            <w:pPr>
              <w:pStyle w:val="TableParagraph"/>
              <w:spacing w:line="248" w:lineRule="exact"/>
              <w:ind w:left="69"/>
              <w:rPr>
                <w:sz w:val="22"/>
              </w:rPr>
            </w:pPr>
            <w:r>
              <w:rPr>
                <w:sz w:val="22"/>
              </w:rPr>
              <w:t>KEN;</w:t>
            </w:r>
          </w:p>
        </w:tc>
        <w:tc>
          <w:tcPr>
            <w:tcW w:w="1224" w:type="dxa"/>
          </w:tcPr>
          <w:p>
            <w:pPr>
              <w:pStyle w:val="TableParagraph"/>
              <w:spacing w:line="248" w:lineRule="exact"/>
              <w:ind w:left="0" w:right="116"/>
              <w:jc w:val="right"/>
              <w:rPr>
                <w:rFonts w:ascii="TimesNewRomanPS-BoldItalicMT"/>
                <w:b/>
                <w:i/>
                <w:sz w:val="22"/>
              </w:rPr>
            </w:pPr>
            <w:r>
              <w:rPr>
                <w:rFonts w:ascii="TimesNewRomanPS-BoldItalicMT"/>
                <w:b/>
                <w:i/>
                <w:sz w:val="22"/>
                <w:u w:val="single"/>
              </w:rPr>
              <w:t>it</w:t>
            </w:r>
          </w:p>
        </w:tc>
        <w:tc>
          <w:tcPr>
            <w:tcW w:w="423" w:type="dxa"/>
          </w:tcPr>
          <w:p>
            <w:pPr>
              <w:pStyle w:val="TableParagraph"/>
              <w:spacing w:line="248" w:lineRule="exact"/>
              <w:ind w:left="99" w:right="123"/>
              <w:jc w:val="center"/>
              <w:rPr>
                <w:rFonts w:ascii="TimesNewRomanPS-BoldItalicMT" w:hAnsi="TimesNewRomanPS-BoldItalicMT"/>
                <w:b/>
                <w:i/>
                <w:sz w:val="22"/>
              </w:rPr>
            </w:pPr>
            <w:r>
              <w:rPr>
                <w:rFonts w:ascii="TimesNewRomanPS-BoldItalicMT" w:hAnsi="TimesNewRomanPS-BoldItalicMT"/>
                <w:b/>
                <w:i/>
                <w:sz w:val="22"/>
              </w:rPr>
              <w:t>’</w:t>
            </w:r>
            <w:r>
              <w:rPr>
                <w:rFonts w:ascii="TimesNewRomanPS-BoldItalicMT" w:hAnsi="TimesNewRomanPS-BoldItalicMT"/>
                <w:b/>
                <w:i/>
                <w:sz w:val="22"/>
                <w:u w:val="single"/>
              </w:rPr>
              <w:t>s</w:t>
            </w:r>
          </w:p>
        </w:tc>
        <w:tc>
          <w:tcPr>
            <w:tcW w:w="556" w:type="dxa"/>
          </w:tcPr>
          <w:p>
            <w:pPr>
              <w:pStyle w:val="TableParagraph"/>
              <w:spacing w:line="248" w:lineRule="exact"/>
              <w:ind w:left="0" w:right="127"/>
              <w:jc w:val="right"/>
              <w:rPr>
                <w:rFonts w:ascii="TimesNewRomanPS-BoldItalicMT"/>
                <w:b/>
                <w:i/>
                <w:sz w:val="22"/>
              </w:rPr>
            </w:pPr>
            <w:r>
              <w:rPr>
                <w:rFonts w:ascii="TimesNewRomanPS-BoldItalicMT"/>
                <w:b/>
                <w:i/>
                <w:sz w:val="22"/>
                <w:u w:val="single"/>
              </w:rPr>
              <w:t>got</w:t>
            </w:r>
          </w:p>
        </w:tc>
        <w:tc>
          <w:tcPr>
            <w:tcW w:w="1139" w:type="dxa"/>
          </w:tcPr>
          <w:p>
            <w:pPr>
              <w:pStyle w:val="TableParagraph"/>
              <w:spacing w:line="248" w:lineRule="exact"/>
              <w:ind w:left="129"/>
              <w:rPr>
                <w:rFonts w:ascii="TimesNewRomanPS-BoldItalicMT"/>
                <w:b/>
                <w:i/>
                <w:sz w:val="22"/>
              </w:rPr>
            </w:pPr>
            <w:r>
              <w:rPr>
                <w:rFonts w:ascii="TimesNewRomanPS-BoldItalicMT"/>
                <w:b/>
                <w:i/>
                <w:sz w:val="22"/>
                <w:u w:val="single"/>
              </w:rPr>
              <w:t>diseases</w:t>
            </w:r>
          </w:p>
        </w:tc>
        <w:tc>
          <w:tcPr>
            <w:tcW w:w="2279" w:type="dxa"/>
          </w:tcPr>
          <w:p>
            <w:pPr/>
          </w:p>
        </w:tc>
        <w:tc>
          <w:tcPr>
            <w:tcW w:w="671" w:type="dxa"/>
          </w:tcPr>
          <w:p>
            <w:pPr>
              <w:pStyle w:val="TableParagraph"/>
              <w:spacing w:line="248" w:lineRule="exact"/>
              <w:ind w:left="401"/>
              <w:rPr>
                <w:i/>
                <w:sz w:val="22"/>
              </w:rPr>
            </w:pPr>
            <w:r>
              <w:rPr>
                <w:i/>
                <w:sz w:val="22"/>
              </w:rPr>
              <w:t>,</w:t>
            </w:r>
          </w:p>
        </w:tc>
      </w:tr>
      <w:tr>
        <w:trPr>
          <w:trHeight w:val="251" w:hRule="exact"/>
        </w:trPr>
        <w:tc>
          <w:tcPr>
            <w:tcW w:w="340" w:type="dxa"/>
          </w:tcPr>
          <w:p>
            <w:pPr>
              <w:pStyle w:val="TableParagraph"/>
              <w:spacing w:line="247" w:lineRule="exact"/>
              <w:ind w:left="31" w:right="48"/>
              <w:jc w:val="center"/>
              <w:rPr>
                <w:sz w:val="22"/>
              </w:rPr>
            </w:pPr>
            <w:r>
              <w:rPr>
                <w:sz w:val="22"/>
              </w:rPr>
              <w:t>10</w:t>
            </w:r>
          </w:p>
        </w:tc>
        <w:tc>
          <w:tcPr>
            <w:tcW w:w="1247" w:type="dxa"/>
          </w:tcPr>
          <w:p>
            <w:pPr>
              <w:pStyle w:val="TableParagraph"/>
              <w:spacing w:line="247" w:lineRule="exact"/>
              <w:ind w:left="69"/>
              <w:rPr>
                <w:sz w:val="22"/>
              </w:rPr>
            </w:pPr>
            <w:r>
              <w:rPr>
                <w:sz w:val="22"/>
              </w:rPr>
              <w:t>JOANNE;</w:t>
            </w:r>
          </w:p>
        </w:tc>
        <w:tc>
          <w:tcPr>
            <w:tcW w:w="1224" w:type="dxa"/>
          </w:tcPr>
          <w:p>
            <w:pPr>
              <w:pStyle w:val="TableParagraph"/>
              <w:tabs>
                <w:tab w:pos="719" w:val="left" w:leader="none"/>
              </w:tabs>
              <w:spacing w:line="247" w:lineRule="exact"/>
              <w:ind w:left="0" w:right="116"/>
              <w:jc w:val="right"/>
              <w:rPr>
                <w:sz w:val="22"/>
              </w:rPr>
            </w:pPr>
            <w:r>
              <w:rPr>
                <w:sz w:val="22"/>
              </w:rPr>
              <w:t>and</w:t>
              <w:tab/>
              <w:t>it</w:t>
            </w:r>
          </w:p>
        </w:tc>
        <w:tc>
          <w:tcPr>
            <w:tcW w:w="423" w:type="dxa"/>
          </w:tcPr>
          <w:p>
            <w:pPr>
              <w:pStyle w:val="TableParagraph"/>
              <w:spacing w:line="247" w:lineRule="exact"/>
              <w:ind w:left="98" w:right="124"/>
              <w:jc w:val="center"/>
              <w:rPr>
                <w:sz w:val="22"/>
              </w:rPr>
            </w:pPr>
            <w:r>
              <w:rPr>
                <w:sz w:val="22"/>
              </w:rPr>
              <w:t>’s</w:t>
            </w:r>
          </w:p>
        </w:tc>
        <w:tc>
          <w:tcPr>
            <w:tcW w:w="556" w:type="dxa"/>
          </w:tcPr>
          <w:p>
            <w:pPr>
              <w:pStyle w:val="TableParagraph"/>
              <w:spacing w:line="247" w:lineRule="exact"/>
              <w:ind w:left="0" w:right="129"/>
              <w:jc w:val="right"/>
              <w:rPr>
                <w:sz w:val="22"/>
              </w:rPr>
            </w:pPr>
            <w:r>
              <w:rPr>
                <w:sz w:val="22"/>
              </w:rPr>
              <w:t>got</w:t>
            </w:r>
          </w:p>
        </w:tc>
        <w:tc>
          <w:tcPr>
            <w:tcW w:w="1139" w:type="dxa"/>
          </w:tcPr>
          <w:p>
            <w:pPr/>
          </w:p>
        </w:tc>
        <w:tc>
          <w:tcPr>
            <w:tcW w:w="2279" w:type="dxa"/>
          </w:tcPr>
          <w:p>
            <w:pPr/>
          </w:p>
        </w:tc>
        <w:tc>
          <w:tcPr>
            <w:tcW w:w="671" w:type="dxa"/>
          </w:tcPr>
          <w:p>
            <w:pPr>
              <w:pStyle w:val="TableParagraph"/>
              <w:spacing w:line="247" w:lineRule="exact"/>
              <w:ind w:left="401"/>
              <w:rPr>
                <w:sz w:val="22"/>
              </w:rPr>
            </w:pPr>
            <w:r>
              <w:rPr>
                <w:sz w:val="22"/>
              </w:rPr>
              <w:t>,</w:t>
            </w:r>
          </w:p>
        </w:tc>
      </w:tr>
      <w:tr>
        <w:trPr>
          <w:trHeight w:val="251" w:hRule="exact"/>
        </w:trPr>
        <w:tc>
          <w:tcPr>
            <w:tcW w:w="340" w:type="dxa"/>
          </w:tcPr>
          <w:p>
            <w:pPr>
              <w:pStyle w:val="TableParagraph"/>
              <w:spacing w:line="248" w:lineRule="exact"/>
              <w:ind w:left="31" w:right="48"/>
              <w:jc w:val="center"/>
              <w:rPr>
                <w:sz w:val="22"/>
              </w:rPr>
            </w:pPr>
            <w:r>
              <w:rPr>
                <w:sz w:val="22"/>
              </w:rPr>
              <w:t>11</w:t>
            </w:r>
          </w:p>
        </w:tc>
        <w:tc>
          <w:tcPr>
            <w:tcW w:w="1247" w:type="dxa"/>
          </w:tcPr>
          <w:p>
            <w:pPr>
              <w:pStyle w:val="TableParagraph"/>
              <w:spacing w:line="248" w:lineRule="exact"/>
              <w:ind w:left="69"/>
              <w:rPr>
                <w:sz w:val="22"/>
              </w:rPr>
            </w:pPr>
            <w:r>
              <w:rPr>
                <w:sz w:val="22"/>
              </w:rPr>
              <w:t>KEN;</w:t>
            </w:r>
          </w:p>
        </w:tc>
        <w:tc>
          <w:tcPr>
            <w:tcW w:w="1224" w:type="dxa"/>
          </w:tcPr>
          <w:p>
            <w:pPr/>
          </w:p>
        </w:tc>
        <w:tc>
          <w:tcPr>
            <w:tcW w:w="423" w:type="dxa"/>
          </w:tcPr>
          <w:p>
            <w:pPr/>
          </w:p>
        </w:tc>
        <w:tc>
          <w:tcPr>
            <w:tcW w:w="556" w:type="dxa"/>
          </w:tcPr>
          <w:p>
            <w:pPr/>
          </w:p>
        </w:tc>
        <w:tc>
          <w:tcPr>
            <w:tcW w:w="1139" w:type="dxa"/>
          </w:tcPr>
          <w:p>
            <w:pPr/>
          </w:p>
        </w:tc>
        <w:tc>
          <w:tcPr>
            <w:tcW w:w="2279" w:type="dxa"/>
          </w:tcPr>
          <w:p>
            <w:pPr>
              <w:pStyle w:val="TableParagraph"/>
              <w:spacing w:line="248" w:lineRule="exact"/>
              <w:ind w:left="70"/>
              <w:rPr>
                <w:rFonts w:ascii="TimesNewRomanPS-BoldItalicMT"/>
                <w:b/>
                <w:i/>
                <w:sz w:val="22"/>
              </w:rPr>
            </w:pPr>
            <w:r>
              <w:rPr>
                <w:rFonts w:ascii="TimesNewRomanPS-BoldItalicMT"/>
                <w:b/>
                <w:i/>
                <w:sz w:val="22"/>
                <w:u w:val="single"/>
              </w:rPr>
              <w:t>that I keep catching</w:t>
            </w:r>
          </w:p>
        </w:tc>
        <w:tc>
          <w:tcPr>
            <w:tcW w:w="671" w:type="dxa"/>
          </w:tcPr>
          <w:p>
            <w:pPr>
              <w:pStyle w:val="TableParagraph"/>
              <w:spacing w:line="248" w:lineRule="exact"/>
              <w:ind w:left="401"/>
              <w:rPr>
                <w:i/>
                <w:sz w:val="22"/>
              </w:rPr>
            </w:pPr>
            <w:r>
              <w:rPr>
                <w:i/>
                <w:sz w:val="22"/>
              </w:rPr>
              <w:t>.</w:t>
            </w:r>
          </w:p>
        </w:tc>
      </w:tr>
      <w:tr>
        <w:trPr>
          <w:trHeight w:val="247" w:hRule="exact"/>
        </w:trPr>
        <w:tc>
          <w:tcPr>
            <w:tcW w:w="340" w:type="dxa"/>
          </w:tcPr>
          <w:p>
            <w:pPr>
              <w:pStyle w:val="TableParagraph"/>
              <w:spacing w:line="247" w:lineRule="exact"/>
              <w:ind w:left="31" w:right="48"/>
              <w:jc w:val="center"/>
              <w:rPr>
                <w:sz w:val="22"/>
              </w:rPr>
            </w:pPr>
            <w:r>
              <w:rPr>
                <w:sz w:val="22"/>
              </w:rPr>
              <w:t>12</w:t>
            </w:r>
          </w:p>
        </w:tc>
        <w:tc>
          <w:tcPr>
            <w:tcW w:w="1247" w:type="dxa"/>
          </w:tcPr>
          <w:p>
            <w:pPr>
              <w:pStyle w:val="TableParagraph"/>
              <w:spacing w:line="247" w:lineRule="exact"/>
              <w:ind w:left="69"/>
              <w:rPr>
                <w:sz w:val="22"/>
              </w:rPr>
            </w:pPr>
            <w:r>
              <w:rPr>
                <w:sz w:val="22"/>
              </w:rPr>
              <w:t>JOANNE;</w:t>
            </w:r>
          </w:p>
        </w:tc>
        <w:tc>
          <w:tcPr>
            <w:tcW w:w="1224" w:type="dxa"/>
          </w:tcPr>
          <w:p>
            <w:pPr>
              <w:pStyle w:val="TableParagraph"/>
              <w:tabs>
                <w:tab w:pos="719" w:val="left" w:leader="none"/>
              </w:tabs>
              <w:spacing w:line="247" w:lineRule="exact"/>
              <w:ind w:left="0" w:right="116"/>
              <w:jc w:val="right"/>
              <w:rPr>
                <w:sz w:val="22"/>
              </w:rPr>
            </w:pPr>
            <w:r>
              <w:rPr>
                <w:sz w:val="22"/>
              </w:rPr>
              <w:t>and</w:t>
              <w:tab/>
              <w:t>it</w:t>
            </w:r>
          </w:p>
        </w:tc>
        <w:tc>
          <w:tcPr>
            <w:tcW w:w="423" w:type="dxa"/>
          </w:tcPr>
          <w:p>
            <w:pPr>
              <w:pStyle w:val="TableParagraph"/>
              <w:spacing w:line="247" w:lineRule="exact"/>
              <w:ind w:left="98" w:right="124"/>
              <w:jc w:val="center"/>
              <w:rPr>
                <w:sz w:val="22"/>
              </w:rPr>
            </w:pPr>
            <w:r>
              <w:rPr>
                <w:sz w:val="22"/>
              </w:rPr>
              <w:t>’s</w:t>
            </w:r>
          </w:p>
        </w:tc>
        <w:tc>
          <w:tcPr>
            <w:tcW w:w="556" w:type="dxa"/>
          </w:tcPr>
          <w:p>
            <w:pPr>
              <w:pStyle w:val="TableParagraph"/>
              <w:spacing w:line="247" w:lineRule="exact"/>
              <w:ind w:left="0" w:right="129"/>
              <w:jc w:val="right"/>
              <w:rPr>
                <w:sz w:val="22"/>
              </w:rPr>
            </w:pPr>
            <w:r>
              <w:rPr>
                <w:sz w:val="22"/>
              </w:rPr>
              <w:t>got</w:t>
            </w:r>
          </w:p>
        </w:tc>
        <w:tc>
          <w:tcPr>
            <w:tcW w:w="1139" w:type="dxa"/>
          </w:tcPr>
          <w:p>
            <w:pPr>
              <w:pStyle w:val="TableParagraph"/>
              <w:spacing w:line="247" w:lineRule="exact"/>
              <w:ind w:left="129"/>
              <w:rPr>
                <w:sz w:val="22"/>
              </w:rPr>
            </w:pPr>
            <w:r>
              <w:rPr>
                <w:sz w:val="22"/>
              </w:rPr>
              <w:t>resorts</w:t>
            </w:r>
          </w:p>
        </w:tc>
        <w:tc>
          <w:tcPr>
            <w:tcW w:w="2279" w:type="dxa"/>
          </w:tcPr>
          <w:p>
            <w:pPr/>
          </w:p>
        </w:tc>
        <w:tc>
          <w:tcPr>
            <w:tcW w:w="671" w:type="dxa"/>
          </w:tcPr>
          <w:p>
            <w:pPr>
              <w:pStyle w:val="TableParagraph"/>
              <w:spacing w:line="247" w:lineRule="exact"/>
              <w:ind w:left="401"/>
              <w:rPr>
                <w:sz w:val="22"/>
              </w:rPr>
            </w:pPr>
            <w:r>
              <w:rPr>
                <w:sz w:val="22"/>
              </w:rPr>
              <w:t>.</w:t>
            </w:r>
          </w:p>
        </w:tc>
      </w:tr>
    </w:tbl>
    <w:p>
      <w:pPr>
        <w:pStyle w:val="BodyText"/>
        <w:spacing w:before="8"/>
        <w:rPr>
          <w:i/>
          <w:sz w:val="10"/>
        </w:rPr>
      </w:pPr>
    </w:p>
    <w:p>
      <w:pPr>
        <w:pStyle w:val="Heading4"/>
        <w:spacing w:before="95"/>
      </w:pPr>
      <w:bookmarkStart w:name="Conclusions" w:id="140"/>
      <w:bookmarkEnd w:id="140"/>
      <w:r>
        <w:rPr>
          <w:b w:val="0"/>
        </w:rPr>
      </w:r>
      <w:r>
        <w:rPr/>
        <w:t>Conclusions</w:t>
      </w:r>
    </w:p>
    <w:p>
      <w:pPr>
        <w:pStyle w:val="Heading9"/>
        <w:spacing w:before="99"/>
      </w:pPr>
      <w:bookmarkStart w:name="Structure in the stream of discourse " w:id="141"/>
      <w:bookmarkEnd w:id="141"/>
      <w:r>
        <w:rPr>
          <w:b w:val="0"/>
          <w:i w:val="0"/>
        </w:rPr>
      </w:r>
      <w:r>
        <w:rPr/>
        <w:t>Structure in the stream of discourse</w:t>
      </w:r>
    </w:p>
    <w:p>
      <w:pPr>
        <w:pStyle w:val="ListParagraph"/>
        <w:numPr>
          <w:ilvl w:val="0"/>
          <w:numId w:val="58"/>
        </w:numPr>
        <w:tabs>
          <w:tab w:pos="677" w:val="left" w:leader="none"/>
          <w:tab w:pos="678" w:val="left" w:leader="none"/>
        </w:tabs>
        <w:spacing w:line="250" w:lineRule="exact" w:before="56" w:after="0"/>
        <w:ind w:left="678" w:right="132" w:hanging="576"/>
        <w:jc w:val="left"/>
        <w:rPr>
          <w:sz w:val="22"/>
        </w:rPr>
      </w:pPr>
      <w:r>
        <w:rPr>
          <w:sz w:val="22"/>
        </w:rPr>
        <w:t>Discourse, including prosody, is produced and experienced by participants as an ongoing stream of actions which partly overlap with and blend into one another, exhibiting fuzzy boundaries par excellence.</w:t>
      </w:r>
    </w:p>
    <w:p>
      <w:pPr>
        <w:pStyle w:val="ListParagraph"/>
        <w:numPr>
          <w:ilvl w:val="0"/>
          <w:numId w:val="58"/>
        </w:numPr>
        <w:tabs>
          <w:tab w:pos="677" w:val="left" w:leader="none"/>
          <w:tab w:pos="678" w:val="left" w:leader="none"/>
        </w:tabs>
        <w:spacing w:line="250" w:lineRule="exact" w:before="0" w:after="0"/>
        <w:ind w:left="678" w:right="314" w:hanging="576"/>
        <w:jc w:val="left"/>
        <w:rPr>
          <w:sz w:val="22"/>
        </w:rPr>
      </w:pPr>
      <w:r>
        <w:rPr>
          <w:sz w:val="22"/>
        </w:rPr>
        <w:t>For any unit of importance, participants as well as analysts are faced with the task of recognizing what kind of unit it is, and where it starts, continues, and</w:t>
      </w:r>
      <w:r>
        <w:rPr>
          <w:spacing w:val="10"/>
          <w:sz w:val="22"/>
        </w:rPr>
        <w:t> </w:t>
      </w:r>
      <w:r>
        <w:rPr>
          <w:sz w:val="22"/>
        </w:rPr>
        <w:t>ends.</w:t>
      </w:r>
    </w:p>
    <w:p>
      <w:pPr>
        <w:pStyle w:val="ListParagraph"/>
        <w:numPr>
          <w:ilvl w:val="0"/>
          <w:numId w:val="58"/>
        </w:numPr>
        <w:tabs>
          <w:tab w:pos="677" w:val="left" w:leader="none"/>
          <w:tab w:pos="678" w:val="left" w:leader="none"/>
        </w:tabs>
        <w:spacing w:line="250" w:lineRule="exact" w:before="0" w:after="0"/>
        <w:ind w:left="678" w:right="190" w:hanging="576"/>
        <w:jc w:val="left"/>
        <w:rPr>
          <w:sz w:val="22"/>
        </w:rPr>
      </w:pPr>
      <w:r>
        <w:rPr>
          <w:sz w:val="22"/>
        </w:rPr>
        <w:t>Speakers indexically mark the start and end (or better, the transition into and out of) each Intonation Unit, as well as its internal structure and overall gestalt unity, in more or less consistent ways, within any given</w:t>
      </w:r>
      <w:r>
        <w:rPr>
          <w:spacing w:val="-12"/>
          <w:sz w:val="22"/>
        </w:rPr>
        <w:t> </w:t>
      </w:r>
      <w:r>
        <w:rPr>
          <w:sz w:val="22"/>
        </w:rPr>
        <w:t>language.</w:t>
      </w:r>
    </w:p>
    <w:p>
      <w:pPr>
        <w:pStyle w:val="ListParagraph"/>
        <w:numPr>
          <w:ilvl w:val="0"/>
          <w:numId w:val="58"/>
        </w:numPr>
        <w:tabs>
          <w:tab w:pos="677" w:val="left" w:leader="none"/>
          <w:tab w:pos="678" w:val="left" w:leader="none"/>
        </w:tabs>
        <w:spacing w:line="250" w:lineRule="exact" w:before="0" w:after="0"/>
        <w:ind w:left="678" w:right="319" w:hanging="576"/>
        <w:jc w:val="left"/>
        <w:rPr>
          <w:sz w:val="22"/>
        </w:rPr>
      </w:pPr>
      <w:r>
        <w:rPr>
          <w:sz w:val="22"/>
        </w:rPr>
        <w:t>Hearers regularly attend to and interpret these indexes of Intonation Unit boundaries and internal structure.</w:t>
      </w:r>
    </w:p>
    <w:p>
      <w:pPr>
        <w:pStyle w:val="ListParagraph"/>
        <w:numPr>
          <w:ilvl w:val="0"/>
          <w:numId w:val="58"/>
        </w:numPr>
        <w:tabs>
          <w:tab w:pos="677" w:val="left" w:leader="none"/>
          <w:tab w:pos="678" w:val="left" w:leader="none"/>
        </w:tabs>
        <w:spacing w:line="250" w:lineRule="exact" w:before="0" w:after="0"/>
        <w:ind w:left="678" w:right="175" w:hanging="576"/>
        <w:jc w:val="left"/>
        <w:rPr>
          <w:sz w:val="22"/>
        </w:rPr>
      </w:pPr>
      <w:r>
        <w:rPr>
          <w:sz w:val="22"/>
        </w:rPr>
        <w:t>Thus for both analyst and theorist of language, knowing how to identify the Intonation Unit within the ongoing stream of discourse, and understanding its structure, gestalt unity, and sequential development, is an essential part of the task of representing, analyzing, and theorizing language as produced and interpreted by</w:t>
      </w:r>
      <w:r>
        <w:rPr>
          <w:spacing w:val="5"/>
          <w:sz w:val="22"/>
        </w:rPr>
        <w:t> </w:t>
      </w:r>
      <w:r>
        <w:rPr>
          <w:sz w:val="22"/>
        </w:rPr>
        <w:t>participants.</w:t>
      </w:r>
    </w:p>
    <w:p>
      <w:pPr>
        <w:pStyle w:val="Heading9"/>
        <w:spacing w:before="100"/>
      </w:pPr>
      <w:bookmarkStart w:name="Intonation Unit Cues" w:id="142"/>
      <w:bookmarkEnd w:id="142"/>
      <w:r>
        <w:rPr>
          <w:b w:val="0"/>
          <w:i w:val="0"/>
        </w:rPr>
      </w:r>
      <w:r>
        <w:rPr/>
        <w:t>Intonation Unit Cues</w:t>
      </w:r>
    </w:p>
    <w:p>
      <w:pPr>
        <w:pStyle w:val="ListParagraph"/>
        <w:numPr>
          <w:ilvl w:val="0"/>
          <w:numId w:val="58"/>
        </w:numPr>
        <w:tabs>
          <w:tab w:pos="677" w:val="left" w:leader="none"/>
          <w:tab w:pos="678" w:val="left" w:leader="none"/>
        </w:tabs>
        <w:spacing w:line="250" w:lineRule="exact" w:before="57" w:after="0"/>
        <w:ind w:left="678" w:right="223" w:hanging="576"/>
        <w:jc w:val="left"/>
        <w:rPr>
          <w:sz w:val="22"/>
        </w:rPr>
      </w:pPr>
      <w:r>
        <w:rPr>
          <w:sz w:val="22"/>
        </w:rPr>
        <w:t>Intonation Unit realizations are characterized by prototype structure, in which some (prototypical) exemplars are marked by a full complement of well-defined cues. Some Intonation Units</w:t>
      </w:r>
      <w:r>
        <w:rPr>
          <w:spacing w:val="-15"/>
          <w:sz w:val="22"/>
        </w:rPr>
        <w:t> </w:t>
      </w:r>
      <w:r>
        <w:rPr>
          <w:sz w:val="22"/>
        </w:rPr>
        <w:t>have</w:t>
      </w:r>
    </w:p>
    <w:p>
      <w:pPr>
        <w:spacing w:after="0" w:line="250" w:lineRule="exact"/>
        <w:jc w:val="left"/>
        <w:rPr>
          <w:sz w:val="22"/>
        </w:rPr>
        <w:sectPr>
          <w:type w:val="continuous"/>
          <w:pgSz w:w="12240" w:h="15840"/>
          <w:pgMar w:top="1500" w:bottom="1660" w:left="1340" w:right="1340"/>
        </w:sectPr>
      </w:pPr>
    </w:p>
    <w:p>
      <w:pPr>
        <w:pStyle w:val="BodyText"/>
        <w:spacing w:before="4"/>
      </w:pPr>
    </w:p>
    <w:p>
      <w:pPr>
        <w:pStyle w:val="BodyText"/>
        <w:spacing w:line="251" w:lineRule="exact" w:before="91"/>
        <w:ind w:left="678"/>
      </w:pPr>
      <w:r>
        <w:rPr/>
        <w:t>weaker boundaries, marked by a reduced complement of cues.</w:t>
      </w:r>
    </w:p>
    <w:p>
      <w:pPr>
        <w:pStyle w:val="ListParagraph"/>
        <w:numPr>
          <w:ilvl w:val="0"/>
          <w:numId w:val="58"/>
        </w:numPr>
        <w:tabs>
          <w:tab w:pos="677" w:val="left" w:leader="none"/>
          <w:tab w:pos="678" w:val="left" w:leader="none"/>
        </w:tabs>
        <w:spacing w:line="250" w:lineRule="exact" w:before="3" w:after="0"/>
        <w:ind w:left="678" w:right="185" w:hanging="576"/>
        <w:jc w:val="left"/>
        <w:rPr>
          <w:sz w:val="22"/>
        </w:rPr>
      </w:pPr>
      <w:r>
        <w:rPr>
          <w:sz w:val="22"/>
        </w:rPr>
        <w:t>For the participant’s and analyst’s task of identifying Intonation Unit boundaries, the most productive initial orientation is the </w:t>
      </w:r>
      <w:r>
        <w:rPr>
          <w:i/>
          <w:sz w:val="22"/>
        </w:rPr>
        <w:t>boundary perspective</w:t>
      </w:r>
      <w:r>
        <w:rPr>
          <w:sz w:val="22"/>
        </w:rPr>
        <w:t>, focusing on the relation between cues at the end of one unit and cues at the start of the next</w:t>
      </w:r>
      <w:r>
        <w:rPr>
          <w:spacing w:val="15"/>
          <w:sz w:val="22"/>
        </w:rPr>
        <w:t> </w:t>
      </w:r>
      <w:r>
        <w:rPr>
          <w:sz w:val="22"/>
        </w:rPr>
        <w:t>unit.</w:t>
      </w:r>
    </w:p>
    <w:p>
      <w:pPr>
        <w:pStyle w:val="ListParagraph"/>
        <w:numPr>
          <w:ilvl w:val="0"/>
          <w:numId w:val="58"/>
        </w:numPr>
        <w:tabs>
          <w:tab w:pos="677" w:val="left" w:leader="none"/>
          <w:tab w:pos="678" w:val="left" w:leader="none"/>
        </w:tabs>
        <w:spacing w:line="250" w:lineRule="exact" w:before="0" w:after="0"/>
        <w:ind w:left="678" w:right="314" w:hanging="576"/>
        <w:jc w:val="left"/>
        <w:rPr>
          <w:sz w:val="22"/>
        </w:rPr>
      </w:pPr>
      <w:r>
        <w:rPr>
          <w:sz w:val="22"/>
        </w:rPr>
        <w:t>The temporal distribution of the different cues gives internal structure to the Intonation Unit, and hence unit-internal projectability.</w:t>
      </w:r>
    </w:p>
    <w:p>
      <w:pPr>
        <w:pStyle w:val="Heading9"/>
        <w:spacing w:before="99"/>
      </w:pPr>
      <w:bookmarkStart w:name="Dialogic Engagement" w:id="143"/>
      <w:bookmarkEnd w:id="143"/>
      <w:r>
        <w:rPr>
          <w:b w:val="0"/>
          <w:i w:val="0"/>
        </w:rPr>
      </w:r>
      <w:r>
        <w:rPr/>
        <w:t>Dialogic Engagement</w:t>
      </w:r>
    </w:p>
    <w:p>
      <w:pPr>
        <w:pStyle w:val="ListParagraph"/>
        <w:numPr>
          <w:ilvl w:val="0"/>
          <w:numId w:val="58"/>
        </w:numPr>
        <w:tabs>
          <w:tab w:pos="677" w:val="left" w:leader="none"/>
          <w:tab w:pos="678" w:val="left" w:leader="none"/>
        </w:tabs>
        <w:spacing w:line="251" w:lineRule="exact" w:before="51" w:after="0"/>
        <w:ind w:left="677" w:right="0" w:hanging="575"/>
        <w:jc w:val="left"/>
        <w:rPr>
          <w:sz w:val="22"/>
        </w:rPr>
      </w:pPr>
      <w:r>
        <w:rPr>
          <w:sz w:val="22"/>
        </w:rPr>
        <w:t>Intonation Units contribute crucially to the perception of dialogic resonance across</w:t>
      </w:r>
      <w:r>
        <w:rPr>
          <w:spacing w:val="17"/>
          <w:sz w:val="22"/>
        </w:rPr>
        <w:t> </w:t>
      </w:r>
      <w:r>
        <w:rPr>
          <w:sz w:val="22"/>
        </w:rPr>
        <w:t>utterances.</w:t>
      </w:r>
    </w:p>
    <w:p>
      <w:pPr>
        <w:pStyle w:val="ListParagraph"/>
        <w:numPr>
          <w:ilvl w:val="0"/>
          <w:numId w:val="58"/>
        </w:numPr>
        <w:tabs>
          <w:tab w:pos="677" w:val="left" w:leader="none"/>
          <w:tab w:pos="678" w:val="left" w:leader="none"/>
        </w:tabs>
        <w:spacing w:line="250" w:lineRule="exact" w:before="0" w:after="0"/>
        <w:ind w:left="677" w:right="0" w:hanging="575"/>
        <w:jc w:val="left"/>
        <w:rPr>
          <w:sz w:val="22"/>
        </w:rPr>
      </w:pPr>
      <w:r>
        <w:rPr>
          <w:sz w:val="22"/>
        </w:rPr>
        <w:t>Metrical alignment of Intonation Units creates a “rhythm of</w:t>
      </w:r>
      <w:r>
        <w:rPr>
          <w:spacing w:val="-3"/>
          <w:sz w:val="22"/>
        </w:rPr>
        <w:t> </w:t>
      </w:r>
      <w:r>
        <w:rPr>
          <w:sz w:val="22"/>
        </w:rPr>
        <w:t>tunes”</w:t>
      </w:r>
    </w:p>
    <w:p>
      <w:pPr>
        <w:pStyle w:val="ListParagraph"/>
        <w:numPr>
          <w:ilvl w:val="0"/>
          <w:numId w:val="58"/>
        </w:numPr>
        <w:tabs>
          <w:tab w:pos="677" w:val="left" w:leader="none"/>
          <w:tab w:pos="678" w:val="left" w:leader="none"/>
        </w:tabs>
        <w:spacing w:line="250" w:lineRule="exact" w:before="4" w:after="0"/>
        <w:ind w:left="678" w:right="647" w:hanging="576"/>
        <w:jc w:val="left"/>
        <w:rPr>
          <w:sz w:val="22"/>
        </w:rPr>
      </w:pPr>
      <w:r>
        <w:rPr>
          <w:sz w:val="22"/>
        </w:rPr>
        <w:t>Intonation Units contribute powerfully to the foregrounding and recognition of resonance, by demarcating sequences of units suitable for cross-mapping.</w:t>
      </w:r>
    </w:p>
    <w:p>
      <w:pPr>
        <w:spacing w:after="0" w:line="250" w:lineRule="exact"/>
        <w:jc w:val="left"/>
        <w:rPr>
          <w:sz w:val="22"/>
        </w:rPr>
        <w:sectPr>
          <w:headerReference w:type="default" r:id="rId111"/>
          <w:pgSz w:w="12240" w:h="15840"/>
          <w:pgMar w:header="1437" w:footer="1465" w:top="1660" w:bottom="1660" w:left="1340" w:right="1340"/>
        </w:sectPr>
      </w:pPr>
    </w:p>
    <w:p>
      <w:pPr>
        <w:pStyle w:val="BodyText"/>
        <w:rPr>
          <w:sz w:val="20"/>
        </w:rPr>
      </w:pPr>
    </w:p>
    <w:p>
      <w:pPr>
        <w:pStyle w:val="BodyText"/>
        <w:spacing w:before="7"/>
        <w:rPr>
          <w:sz w:val="23"/>
        </w:rPr>
      </w:pPr>
    </w:p>
    <w:p>
      <w:pPr>
        <w:pStyle w:val="Heading3"/>
        <w:spacing w:before="90"/>
        <w:ind w:left="2360"/>
        <w:jc w:val="left"/>
      </w:pPr>
      <w:r>
        <w:rPr/>
        <w:t>Chapter **: Boundary Intonation</w:t>
      </w:r>
    </w:p>
    <w:p>
      <w:pPr>
        <w:pStyle w:val="Heading4"/>
        <w:spacing w:before="192"/>
      </w:pPr>
      <w:bookmarkStart w:name="Contrasts" w:id="144"/>
      <w:bookmarkEnd w:id="144"/>
      <w:r>
        <w:rPr>
          <w:b w:val="0"/>
        </w:rPr>
      </w:r>
      <w:r>
        <w:rPr/>
        <w:t>Contrasts</w:t>
      </w:r>
    </w:p>
    <w:p>
      <w:pPr>
        <w:pStyle w:val="BodyText"/>
        <w:spacing w:line="250" w:lineRule="exact" w:before="86"/>
        <w:ind w:left="102" w:right="249"/>
      </w:pPr>
      <w:r>
        <w:rPr/>
        <w:t>The boundary intonation system involves three binary contrasts of prosodic form and meaning, realized at the end of the intonation unit. The three contrasts are:</w:t>
      </w:r>
    </w:p>
    <w:p>
      <w:pPr>
        <w:pStyle w:val="BodyText"/>
        <w:spacing w:before="8"/>
        <w:rPr>
          <w:sz w:val="21"/>
        </w:rPr>
      </w:pPr>
    </w:p>
    <w:p>
      <w:pPr>
        <w:spacing w:line="250" w:lineRule="exact" w:before="0"/>
        <w:ind w:left="822" w:right="6027" w:firstLine="0"/>
        <w:jc w:val="left"/>
        <w:rPr>
          <w:i/>
          <w:sz w:val="22"/>
        </w:rPr>
      </w:pPr>
      <w:r>
        <w:rPr>
          <w:i/>
          <w:sz w:val="22"/>
        </w:rPr>
        <w:t>final vs. continuing (=closure) appeal vs. non-appeal truncation vs. non-truncation</w:t>
      </w:r>
    </w:p>
    <w:p>
      <w:pPr>
        <w:pStyle w:val="BodyText"/>
        <w:spacing w:before="8"/>
        <w:rPr>
          <w:i/>
          <w:sz w:val="21"/>
        </w:rPr>
      </w:pPr>
    </w:p>
    <w:p>
      <w:pPr>
        <w:pStyle w:val="BodyText"/>
        <w:spacing w:line="250" w:lineRule="exact"/>
        <w:ind w:left="102" w:right="187"/>
      </w:pPr>
      <w:r>
        <w:rPr/>
        <w:t>In many approaches to intonation, the first two pairs above (closure and appeal) are treated together as part of a single set of (3 or more) contrasts, including at least: final, continuing, and “question” intonation, and often supplemented by several additional intonational categories. But we have found that a more structured system, with just three binary contrasts, provides a simpler and more robust system for analyzing and classifying the range of prosodic phenomena which characterize the boundary zone. (We will give arguments for the three binary contrasts below.)</w:t>
      </w:r>
    </w:p>
    <w:p>
      <w:pPr>
        <w:pStyle w:val="BodyText"/>
        <w:spacing w:before="2"/>
        <w:rPr>
          <w:sz w:val="21"/>
        </w:rPr>
      </w:pPr>
    </w:p>
    <w:p>
      <w:pPr>
        <w:pStyle w:val="BodyText"/>
        <w:ind w:left="102"/>
      </w:pPr>
      <w:r>
        <w:rPr/>
        <w:t>For representing these contrasts, four symbols are used, as follows:</w:t>
      </w:r>
    </w:p>
    <w:p>
      <w:pPr>
        <w:pStyle w:val="BodyText"/>
        <w:spacing w:before="2"/>
      </w:pPr>
    </w:p>
    <w:tbl>
      <w:tblPr>
        <w:tblW w:w="0" w:type="auto"/>
        <w:jc w:val="left"/>
        <w:tblInd w:w="77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42"/>
        <w:gridCol w:w="718"/>
        <w:gridCol w:w="2094"/>
      </w:tblGrid>
      <w:tr>
        <w:trPr>
          <w:trHeight w:val="247" w:hRule="exact"/>
        </w:trPr>
        <w:tc>
          <w:tcPr>
            <w:tcW w:w="1242" w:type="dxa"/>
          </w:tcPr>
          <w:p>
            <w:pPr>
              <w:pStyle w:val="TableParagraph"/>
              <w:spacing w:line="244" w:lineRule="exact"/>
              <w:rPr>
                <w:i/>
                <w:sz w:val="22"/>
              </w:rPr>
            </w:pPr>
            <w:r>
              <w:rPr>
                <w:i/>
                <w:sz w:val="22"/>
              </w:rPr>
              <w:t>final</w:t>
            </w:r>
          </w:p>
        </w:tc>
        <w:tc>
          <w:tcPr>
            <w:tcW w:w="718" w:type="dxa"/>
          </w:tcPr>
          <w:p>
            <w:pPr>
              <w:pStyle w:val="TableParagraph"/>
              <w:spacing w:line="244" w:lineRule="exact"/>
              <w:ind w:left="248"/>
              <w:rPr>
                <w:sz w:val="22"/>
              </w:rPr>
            </w:pPr>
            <w:r>
              <w:rPr>
                <w:sz w:val="22"/>
              </w:rPr>
              <w:t>.</w:t>
            </w:r>
          </w:p>
        </w:tc>
        <w:tc>
          <w:tcPr>
            <w:tcW w:w="2094" w:type="dxa"/>
          </w:tcPr>
          <w:p>
            <w:pPr>
              <w:pStyle w:val="TableParagraph"/>
              <w:spacing w:line="244" w:lineRule="exact"/>
              <w:ind w:left="250"/>
              <w:rPr>
                <w:sz w:val="22"/>
              </w:rPr>
            </w:pPr>
            <w:r>
              <w:rPr>
                <w:sz w:val="22"/>
              </w:rPr>
              <w:t>[period, or full stop]</w:t>
            </w:r>
          </w:p>
        </w:tc>
      </w:tr>
      <w:tr>
        <w:trPr>
          <w:trHeight w:val="250" w:hRule="exact"/>
        </w:trPr>
        <w:tc>
          <w:tcPr>
            <w:tcW w:w="1242" w:type="dxa"/>
          </w:tcPr>
          <w:p>
            <w:pPr>
              <w:pStyle w:val="TableParagraph"/>
              <w:spacing w:line="247" w:lineRule="exact"/>
              <w:rPr>
                <w:i/>
                <w:sz w:val="22"/>
              </w:rPr>
            </w:pPr>
            <w:r>
              <w:rPr>
                <w:i/>
                <w:sz w:val="22"/>
              </w:rPr>
              <w:t>continuing</w:t>
            </w:r>
          </w:p>
        </w:tc>
        <w:tc>
          <w:tcPr>
            <w:tcW w:w="718" w:type="dxa"/>
          </w:tcPr>
          <w:p>
            <w:pPr>
              <w:pStyle w:val="TableParagraph"/>
              <w:spacing w:line="247" w:lineRule="exact"/>
              <w:ind w:left="248"/>
              <w:rPr>
                <w:sz w:val="22"/>
              </w:rPr>
            </w:pPr>
            <w:r>
              <w:rPr>
                <w:sz w:val="22"/>
              </w:rPr>
              <w:t>,</w:t>
            </w:r>
          </w:p>
        </w:tc>
        <w:tc>
          <w:tcPr>
            <w:tcW w:w="2094" w:type="dxa"/>
          </w:tcPr>
          <w:p>
            <w:pPr>
              <w:pStyle w:val="TableParagraph"/>
              <w:spacing w:line="247" w:lineRule="exact"/>
              <w:ind w:left="250"/>
              <w:rPr>
                <w:sz w:val="22"/>
              </w:rPr>
            </w:pPr>
            <w:r>
              <w:rPr>
                <w:sz w:val="22"/>
              </w:rPr>
              <w:t>[comma]</w:t>
            </w:r>
          </w:p>
        </w:tc>
      </w:tr>
      <w:tr>
        <w:trPr>
          <w:trHeight w:val="250" w:hRule="exact"/>
        </w:trPr>
        <w:tc>
          <w:tcPr>
            <w:tcW w:w="1242" w:type="dxa"/>
          </w:tcPr>
          <w:p>
            <w:pPr>
              <w:pStyle w:val="TableParagraph"/>
              <w:spacing w:line="247" w:lineRule="exact"/>
              <w:rPr>
                <w:i/>
                <w:sz w:val="22"/>
              </w:rPr>
            </w:pPr>
            <w:r>
              <w:rPr>
                <w:i/>
                <w:sz w:val="22"/>
              </w:rPr>
              <w:t>appeal</w:t>
            </w:r>
          </w:p>
        </w:tc>
        <w:tc>
          <w:tcPr>
            <w:tcW w:w="718" w:type="dxa"/>
          </w:tcPr>
          <w:p>
            <w:pPr>
              <w:pStyle w:val="TableParagraph"/>
              <w:spacing w:line="247" w:lineRule="exact"/>
              <w:ind w:left="248"/>
              <w:rPr>
                <w:sz w:val="22"/>
              </w:rPr>
            </w:pPr>
            <w:r>
              <w:rPr>
                <w:sz w:val="22"/>
              </w:rPr>
              <w:t>?</w:t>
            </w:r>
          </w:p>
        </w:tc>
        <w:tc>
          <w:tcPr>
            <w:tcW w:w="2094" w:type="dxa"/>
          </w:tcPr>
          <w:p>
            <w:pPr>
              <w:pStyle w:val="TableParagraph"/>
              <w:spacing w:line="247" w:lineRule="exact"/>
              <w:ind w:left="250"/>
              <w:rPr>
                <w:sz w:val="22"/>
              </w:rPr>
            </w:pPr>
            <w:r>
              <w:rPr>
                <w:sz w:val="22"/>
              </w:rPr>
              <w:t>[question mark]</w:t>
            </w:r>
          </w:p>
        </w:tc>
      </w:tr>
      <w:tr>
        <w:trPr>
          <w:trHeight w:val="247" w:hRule="exact"/>
        </w:trPr>
        <w:tc>
          <w:tcPr>
            <w:tcW w:w="1242" w:type="dxa"/>
          </w:tcPr>
          <w:p>
            <w:pPr>
              <w:pStyle w:val="TableParagraph"/>
              <w:spacing w:line="247" w:lineRule="exact"/>
              <w:rPr>
                <w:i/>
                <w:sz w:val="22"/>
              </w:rPr>
            </w:pPr>
            <w:r>
              <w:rPr>
                <w:i/>
                <w:sz w:val="22"/>
              </w:rPr>
              <w:t>truncation</w:t>
            </w:r>
          </w:p>
        </w:tc>
        <w:tc>
          <w:tcPr>
            <w:tcW w:w="718" w:type="dxa"/>
          </w:tcPr>
          <w:p>
            <w:pPr>
              <w:pStyle w:val="TableParagraph"/>
              <w:spacing w:line="247" w:lineRule="exact"/>
              <w:ind w:left="248"/>
              <w:rPr>
                <w:sz w:val="22"/>
              </w:rPr>
            </w:pPr>
            <w:r>
              <w:rPr>
                <w:sz w:val="22"/>
              </w:rPr>
              <w:t>—</w:t>
            </w:r>
          </w:p>
        </w:tc>
        <w:tc>
          <w:tcPr>
            <w:tcW w:w="2094" w:type="dxa"/>
          </w:tcPr>
          <w:p>
            <w:pPr>
              <w:pStyle w:val="TableParagraph"/>
              <w:spacing w:line="247" w:lineRule="exact"/>
              <w:ind w:left="250"/>
              <w:rPr>
                <w:sz w:val="22"/>
              </w:rPr>
            </w:pPr>
            <w:r>
              <w:rPr>
                <w:sz w:val="22"/>
              </w:rPr>
              <w:t>[em dash]</w:t>
            </w:r>
          </w:p>
        </w:tc>
      </w:tr>
    </w:tbl>
    <w:p>
      <w:pPr>
        <w:pStyle w:val="BodyText"/>
        <w:spacing w:before="10"/>
        <w:rPr>
          <w:sz w:val="21"/>
        </w:rPr>
      </w:pPr>
    </w:p>
    <w:p>
      <w:pPr>
        <w:pStyle w:val="BodyText"/>
        <w:spacing w:line="250" w:lineRule="exact" w:before="1"/>
        <w:ind w:left="102" w:right="249"/>
      </w:pPr>
      <w:r>
        <w:rPr/>
        <w:t>These symbols are written at the end of the intonation unit. They appear always in final position, and only there. That is, for every intonation unit, at least one of them is required in final position, and they may occur in no other position. We will describe the three contrasts in turn, beginning with closure and appeal, while reserving truncation for a later discussion.</w:t>
      </w:r>
    </w:p>
    <w:p>
      <w:pPr>
        <w:pStyle w:val="Heading4"/>
        <w:spacing w:before="192"/>
      </w:pPr>
      <w:bookmarkStart w:name="Closure" w:id="145"/>
      <w:bookmarkEnd w:id="145"/>
      <w:r>
        <w:rPr>
          <w:b w:val="0"/>
        </w:rPr>
      </w:r>
      <w:r>
        <w:rPr/>
        <w:t>Closure</w:t>
      </w:r>
    </w:p>
    <w:p>
      <w:pPr>
        <w:pStyle w:val="BodyText"/>
        <w:spacing w:line="250" w:lineRule="exact" w:before="84"/>
        <w:ind w:left="102" w:right="197"/>
      </w:pPr>
      <w:r>
        <w:rPr/>
        <w:t>Closure is the foremost concept in the system of boundary intonation, which concerns the prosodic marking of intonational meaning associated with the boundary between the end of one intonation unit and the beginning of any following intonation unit. Specifically, the intonational category of closure signals the degree of finality of the current intonation unit in contrast to the degree of continuity in the prosodic transition to the next unit. We have previously discussed this contrast as one of </w:t>
      </w:r>
      <w:r>
        <w:rPr>
          <w:i/>
        </w:rPr>
        <w:t>transitional continuity </w:t>
      </w:r>
      <w:r>
        <w:rPr/>
        <w:t>{Du Bois, 1993 #293;Du Bois, 1992 #295}, emphasizing the issue of segmenting the ongoing stream of speech. Presently we prefer to adopt the more compact term </w:t>
      </w:r>
      <w:r>
        <w:rPr>
          <w:i/>
        </w:rPr>
        <w:t>closure</w:t>
      </w:r>
      <w:r>
        <w:rPr/>
        <w:t>, following Bolinger {, 1998 #1099 @48}. Note that Bolinger used the term somewhat more generally to encompass the broader territory of boundary intonation, including such additional categories such as question intonation. Other widespread concepts which address categories of boundary intonation and closure include the Prague school concept of the </w:t>
      </w:r>
      <w:r>
        <w:rPr>
          <w:i/>
        </w:rPr>
        <w:t>delimitative function </w:t>
      </w:r>
      <w:r>
        <w:rPr/>
        <w:t>(Trubetzkoy), the American structuralist concept of </w:t>
      </w:r>
      <w:r>
        <w:rPr>
          <w:i/>
        </w:rPr>
        <w:t>juncture </w:t>
      </w:r>
      <w:r>
        <w:rPr/>
        <w:t>(Bloch and Trager), and the related concept of </w:t>
      </w:r>
      <w:r>
        <w:rPr>
          <w:i/>
        </w:rPr>
        <w:t>boundary tone </w:t>
      </w:r>
      <w:r>
        <w:rPr/>
        <w:t>(Pierrehumbert).</w:t>
      </w:r>
    </w:p>
    <w:p>
      <w:pPr>
        <w:pStyle w:val="BodyText"/>
        <w:spacing w:before="8"/>
        <w:rPr>
          <w:sz w:val="21"/>
        </w:rPr>
      </w:pPr>
    </w:p>
    <w:p>
      <w:pPr>
        <w:pStyle w:val="BodyText"/>
        <w:spacing w:line="250" w:lineRule="exact"/>
        <w:ind w:left="102" w:right="122"/>
      </w:pPr>
      <w:r>
        <w:rPr/>
        <w:t>Boundary intonation is of singular importance because of the way it contributes to the identification of units of language structure in use. In discourse, intonation units are not typically found in isolation, but</w:t>
      </w:r>
    </w:p>
    <w:p>
      <w:pPr>
        <w:spacing w:after="0" w:line="250" w:lineRule="exact"/>
        <w:sectPr>
          <w:headerReference w:type="default" r:id="rId112"/>
          <w:pgSz w:w="12240" w:h="15840"/>
          <w:pgMar w:header="1437" w:footer="1465" w:top="1660" w:bottom="1660" w:left="1340" w:right="1340"/>
        </w:sectPr>
      </w:pPr>
    </w:p>
    <w:p>
      <w:pPr>
        <w:pStyle w:val="BodyText"/>
        <w:spacing w:before="4"/>
      </w:pPr>
    </w:p>
    <w:p>
      <w:pPr>
        <w:pStyle w:val="BodyText"/>
        <w:spacing w:line="250" w:lineRule="exact" w:before="96"/>
        <w:ind w:left="102" w:right="187"/>
      </w:pPr>
      <w:r>
        <w:rPr/>
        <w:t>occur as part of an ongoing stream of talk. The stream of speech is characteristically fluid and is marked by a dominant perception of continuity. The continuity of the stream is from time to time punctuated or delimited by an indication of discontinuity, to a greater or lesser degree. While every intonation unit boundary represents a segmentation of this stream—it is, after all, a prosodic boundary—intonation unit boundaries are not all alike. They differ in character, with some marking more finality, and others more continuity, associated with the intonation unit boundary. Note that this is not just a matter of weak vs. strong boundaries: one can have a very strong intonation unit boundary with a strong marking of continuity. It may also happen, though less often, that a well-defined intonation boundary carries a weak indication of finality. So closure is in principle independent of the strength of the intonation unit boundary (though in practice there is naturally some correlation).</w:t>
      </w:r>
    </w:p>
    <w:p>
      <w:pPr>
        <w:pStyle w:val="BodyText"/>
        <w:spacing w:before="7"/>
        <w:rPr>
          <w:sz w:val="21"/>
        </w:rPr>
      </w:pPr>
    </w:p>
    <w:p>
      <w:pPr>
        <w:pStyle w:val="BodyText"/>
        <w:spacing w:line="250" w:lineRule="exact" w:before="1"/>
        <w:ind w:left="102" w:right="249"/>
      </w:pPr>
      <w:r>
        <w:rPr/>
        <w:t>Closure can be seen as related to the function of chunking language into discrete units. While there is a popular notion that units in speech are naturally demarcated by pauses, the reality of fluent speech undercuts this notion. The fact is, the intonational system of closure allows us to demarcate units on the fly, while maintaining a rapid and uninterrupted stream of speech. According to Bolinger, “Children learn closures in association with pause, which is simply “separation” in speech corresponding to separation of ideas; adults may continue to imagine a pause where the intonation behaves as if the pause were still there.” {Bolinger, 1998 #1099 @48 chk}</w:t>
      </w:r>
    </w:p>
    <w:p>
      <w:pPr>
        <w:pStyle w:val="BodyText"/>
        <w:spacing w:before="3"/>
        <w:rPr>
          <w:sz w:val="21"/>
        </w:rPr>
      </w:pPr>
    </w:p>
    <w:p>
      <w:pPr>
        <w:pStyle w:val="BodyText"/>
        <w:ind w:left="102"/>
      </w:pPr>
      <w:r>
        <w:rPr/>
        <w:t>As a first approximation, consider the following definitions of boundary intonation categories:</w:t>
      </w:r>
    </w:p>
    <w:p>
      <w:pPr>
        <w:pStyle w:val="BodyText"/>
        <w:spacing w:before="9"/>
        <w:rPr>
          <w:sz w:val="21"/>
        </w:rPr>
      </w:pPr>
    </w:p>
    <w:p>
      <w:pPr>
        <w:pStyle w:val="BodyText"/>
        <w:ind w:left="822"/>
      </w:pPr>
      <w:r>
        <w:rPr>
          <w:i/>
        </w:rPr>
        <w:t>Final. </w:t>
      </w:r>
      <w:r>
        <w:rPr/>
        <w:t>A prosodically distinct class of contours characteristically used to mark </w:t>
      </w:r>
      <w:r>
        <w:rPr>
          <w:b/>
        </w:rPr>
        <w:t>finality</w:t>
      </w:r>
      <w:r>
        <w:rPr/>
        <w:t>.</w:t>
      </w:r>
    </w:p>
    <w:p>
      <w:pPr>
        <w:pStyle w:val="BodyText"/>
        <w:spacing w:before="5"/>
        <w:rPr>
          <w:sz w:val="21"/>
        </w:rPr>
      </w:pPr>
    </w:p>
    <w:p>
      <w:pPr>
        <w:pStyle w:val="BodyText"/>
        <w:ind w:left="822"/>
      </w:pPr>
      <w:r>
        <w:rPr>
          <w:i/>
        </w:rPr>
        <w:t>Continuing. </w:t>
      </w:r>
      <w:r>
        <w:rPr/>
        <w:t>A prosodically distinct class of contours characteristically used to mark</w:t>
      </w:r>
    </w:p>
    <w:p>
      <w:pPr>
        <w:spacing w:before="2"/>
        <w:ind w:left="2262" w:right="0" w:firstLine="0"/>
        <w:jc w:val="left"/>
        <w:rPr>
          <w:sz w:val="22"/>
        </w:rPr>
      </w:pPr>
      <w:r>
        <w:rPr>
          <w:b/>
          <w:sz w:val="22"/>
        </w:rPr>
        <w:t>continuation</w:t>
      </w:r>
      <w:r>
        <w:rPr>
          <w:sz w:val="22"/>
        </w:rPr>
        <w:t>.</w:t>
      </w:r>
    </w:p>
    <w:p>
      <w:pPr>
        <w:pStyle w:val="BodyText"/>
        <w:spacing w:before="8"/>
        <w:rPr>
          <w:sz w:val="21"/>
        </w:rPr>
      </w:pPr>
    </w:p>
    <w:p>
      <w:pPr>
        <w:pStyle w:val="BodyText"/>
        <w:ind w:left="822"/>
      </w:pPr>
      <w:r>
        <w:rPr>
          <w:i/>
        </w:rPr>
        <w:t>Appeal. </w:t>
      </w:r>
      <w:r>
        <w:rPr/>
        <w:t>A prosodically distinct class of contours characteristically used to mark </w:t>
      </w:r>
      <w:r>
        <w:rPr>
          <w:b/>
        </w:rPr>
        <w:t>appeal</w:t>
      </w:r>
      <w:r>
        <w:rPr/>
        <w:t>.</w:t>
      </w:r>
    </w:p>
    <w:p>
      <w:pPr>
        <w:pStyle w:val="BodyText"/>
        <w:spacing w:before="10"/>
        <w:rPr>
          <w:sz w:val="21"/>
        </w:rPr>
      </w:pPr>
    </w:p>
    <w:p>
      <w:pPr>
        <w:spacing w:before="0"/>
        <w:ind w:left="822" w:right="0" w:firstLine="0"/>
        <w:jc w:val="left"/>
        <w:rPr>
          <w:sz w:val="22"/>
        </w:rPr>
      </w:pPr>
      <w:r>
        <w:rPr>
          <w:i/>
          <w:sz w:val="22"/>
        </w:rPr>
        <w:t>Truncation. </w:t>
      </w:r>
      <w:r>
        <w:rPr>
          <w:sz w:val="22"/>
        </w:rPr>
        <w:t>A prosodically distinct class of contours characteristically used to mark </w:t>
      </w:r>
      <w:r>
        <w:rPr>
          <w:b/>
          <w:sz w:val="22"/>
        </w:rPr>
        <w:t>truncation</w:t>
      </w:r>
      <w:r>
        <w:rPr>
          <w:sz w:val="22"/>
        </w:rPr>
        <w:t>.</w:t>
      </w:r>
    </w:p>
    <w:p>
      <w:pPr>
        <w:pStyle w:val="BodyText"/>
        <w:spacing w:before="10"/>
        <w:rPr>
          <w:sz w:val="21"/>
        </w:rPr>
      </w:pPr>
    </w:p>
    <w:p>
      <w:pPr>
        <w:pStyle w:val="BodyText"/>
        <w:spacing w:line="250" w:lineRule="exact"/>
        <w:ind w:left="102" w:right="187"/>
      </w:pPr>
      <w:r>
        <w:rPr/>
        <w:t>What exactly is meant by a term like finality, or continuity? Finality of what? Continuity of what? Despite our desire for precise answers to such questions, the way speakers actually use intonational meaning is often broad and open-ended, leaving the specific interpretation of the terms to context-based pragmatic interpretation. In general, we can say that the “closure” meaning applies to whatever linguistic activity is most saliently in progress during the utterance at hand. As Bolinger observes,</w:t>
      </w:r>
    </w:p>
    <w:p>
      <w:pPr>
        <w:pStyle w:val="BodyText"/>
        <w:spacing w:before="8"/>
        <w:rPr>
          <w:sz w:val="21"/>
        </w:rPr>
      </w:pPr>
    </w:p>
    <w:p>
      <w:pPr>
        <w:pStyle w:val="BodyText"/>
        <w:spacing w:line="250" w:lineRule="exact"/>
        <w:ind w:left="822" w:right="122"/>
      </w:pPr>
      <w:r>
        <w:rPr/>
        <w:t>Though essential to the segmentation of speech and to that extent “grammatical”, closures are basically metaphorical: a fall is “finality” in any sense (end of a series, end of a main part, “nothing more worth saying” hence positiveness); a rise or high pitch is non-finality in any sense (“not through speaking”, “answer my question”, “incomplete utterance”, “too excited to calm down”, “give me feedback”).</w:t>
      </w:r>
    </w:p>
    <w:p>
      <w:pPr>
        <w:pStyle w:val="BodyText"/>
        <w:spacing w:line="248" w:lineRule="exact"/>
        <w:ind w:left="822"/>
      </w:pPr>
      <w:r>
        <w:rPr/>
        <w:t>{Bolinger, 1998 #1099 @48}</w:t>
      </w:r>
    </w:p>
    <w:p>
      <w:pPr>
        <w:pStyle w:val="BodyText"/>
        <w:spacing w:before="11"/>
        <w:rPr>
          <w:sz w:val="21"/>
        </w:rPr>
      </w:pPr>
    </w:p>
    <w:p>
      <w:pPr>
        <w:pStyle w:val="BodyText"/>
        <w:spacing w:line="250" w:lineRule="exact"/>
        <w:ind w:left="102"/>
      </w:pPr>
      <w:r>
        <w:rPr/>
        <w:t>It’s not that the prosodic configurations heard at intonation unit boundaries actually signal all of these diverse meanings, but that the closure contours distinguish a few broad meanings, each of which is sufficiently open as to be compatible with a variety of distinct uses, depending on the context.</w:t>
      </w:r>
    </w:p>
    <w:p>
      <w:pPr>
        <w:pStyle w:val="BodyText"/>
        <w:spacing w:line="248" w:lineRule="exact"/>
        <w:ind w:left="102"/>
      </w:pPr>
      <w:r>
        <w:rPr/>
        <w:t>Nevertheless, what remains constant is the association of closure marking with distinct points along a</w:t>
      </w:r>
    </w:p>
    <w:p>
      <w:pPr>
        <w:spacing w:after="0" w:line="248" w:lineRule="exact"/>
        <w:sectPr>
          <w:headerReference w:type="default" r:id="rId113"/>
          <w:pgSz w:w="12240" w:h="15840"/>
          <w:pgMar w:header="1437" w:footer="1465" w:top="1660" w:bottom="1660" w:left="1340" w:right="1340"/>
        </w:sectPr>
      </w:pPr>
    </w:p>
    <w:p>
      <w:pPr>
        <w:pStyle w:val="BodyText"/>
        <w:spacing w:before="4"/>
      </w:pPr>
    </w:p>
    <w:p>
      <w:pPr>
        <w:pStyle w:val="BodyText"/>
        <w:spacing w:line="250" w:lineRule="exact" w:before="96"/>
        <w:ind w:left="102" w:right="122"/>
      </w:pPr>
      <w:r>
        <w:rPr/>
        <w:t>scale of finality, ranging from meanings of definite finality to unimpeded continuity. Bolinger interprets the closure scale as gradient:</w:t>
      </w:r>
    </w:p>
    <w:p>
      <w:pPr>
        <w:pStyle w:val="BodyText"/>
        <w:spacing w:before="7"/>
        <w:rPr>
          <w:sz w:val="21"/>
        </w:rPr>
      </w:pPr>
    </w:p>
    <w:p>
      <w:pPr>
        <w:pStyle w:val="BodyText"/>
        <w:spacing w:line="250" w:lineRule="exact" w:before="1"/>
        <w:ind w:left="822" w:right="161"/>
        <w:rPr>
          <w:i/>
        </w:rPr>
      </w:pPr>
      <w:r>
        <w:rPr/>
        <w:t>Each of these pitch movements is graded: a deeper fall makes for greater finality (for example end of a paragraph as against end of a sentence), and a fall that ends on a level non-low tone may resemble a rise as a signal of non-finality. A higher rise makes for higher excitement, a more demanding question, a wider separation, </w:t>
      </w:r>
      <w:r>
        <w:rPr>
          <w:i/>
        </w:rPr>
        <w:t>etc.</w:t>
      </w:r>
    </w:p>
    <w:p>
      <w:pPr>
        <w:pStyle w:val="BodyText"/>
        <w:spacing w:line="248" w:lineRule="exact"/>
        <w:ind w:left="822"/>
      </w:pPr>
      <w:r>
        <w:rPr/>
        <w:t>{Bolinger, 1998 #1099 @48 chk}</w:t>
      </w:r>
    </w:p>
    <w:p>
      <w:pPr>
        <w:pStyle w:val="BodyText"/>
        <w:spacing w:before="10"/>
        <w:rPr>
          <w:sz w:val="21"/>
        </w:rPr>
      </w:pPr>
    </w:p>
    <w:p>
      <w:pPr>
        <w:pStyle w:val="BodyText"/>
        <w:spacing w:line="250" w:lineRule="exact" w:before="1"/>
        <w:ind w:left="102" w:right="115"/>
      </w:pPr>
      <w:r>
        <w:rPr/>
        <w:t>Bolinger notes the use of punctuation marks in conventional written language as a crude representation of closure in spoken language, with “period for fall, question mark for rise, ... comma for slight rise or sustention...” {Bolinger, 1998 #1099 @48}. While we draw on these same conventions, we specify a strict interpretation of each symbol in terms of the distinctive class of contours it</w:t>
      </w:r>
      <w:r>
        <w:rPr>
          <w:spacing w:val="12"/>
        </w:rPr>
        <w:t> </w:t>
      </w:r>
      <w:r>
        <w:rPr/>
        <w:t>represents.</w:t>
      </w:r>
    </w:p>
    <w:p>
      <w:pPr>
        <w:pStyle w:val="BodyText"/>
        <w:spacing w:before="4"/>
        <w:rPr>
          <w:sz w:val="30"/>
        </w:rPr>
      </w:pPr>
    </w:p>
    <w:p>
      <w:pPr>
        <w:spacing w:before="0"/>
        <w:ind w:left="102" w:right="0" w:firstLine="0"/>
        <w:jc w:val="left"/>
        <w:rPr>
          <w:rFonts w:ascii="Arial-BoldItalicMT"/>
          <w:b/>
          <w:i/>
          <w:sz w:val="24"/>
        </w:rPr>
      </w:pPr>
      <w:bookmarkStart w:name="General Definitions" w:id="146"/>
      <w:bookmarkEnd w:id="146"/>
      <w:r>
        <w:rPr/>
      </w:r>
      <w:r>
        <w:rPr>
          <w:rFonts w:ascii="Arial-BoldItalicMT"/>
          <w:b/>
          <w:i/>
          <w:sz w:val="24"/>
        </w:rPr>
        <w:t>General Definitions</w:t>
      </w:r>
    </w:p>
    <w:p>
      <w:pPr>
        <w:pStyle w:val="BodyText"/>
        <w:spacing w:line="250" w:lineRule="exact" w:before="57"/>
        <w:ind w:left="102" w:right="555"/>
      </w:pPr>
      <w:r>
        <w:rPr/>
        <w:t>But first it is necessary to clarify the nature of the definitions of these categories, distinguishing “general” vs. language-specific definitions of prosodic categories.</w:t>
      </w:r>
    </w:p>
    <w:p>
      <w:pPr>
        <w:pStyle w:val="BodyText"/>
        <w:rPr>
          <w:sz w:val="24"/>
        </w:rPr>
      </w:pPr>
    </w:p>
    <w:p>
      <w:pPr>
        <w:pStyle w:val="BodyText"/>
        <w:spacing w:before="5"/>
        <w:rPr>
          <w:sz w:val="19"/>
        </w:rPr>
      </w:pPr>
    </w:p>
    <w:p>
      <w:pPr>
        <w:pStyle w:val="BodyText"/>
        <w:spacing w:line="250" w:lineRule="exact"/>
        <w:ind w:left="101" w:right="139"/>
      </w:pPr>
      <w:r>
        <w:rPr/>
        <w:t>The definitions of intonational categories presented in this section are intended as </w:t>
      </w:r>
      <w:r>
        <w:rPr>
          <w:i/>
        </w:rPr>
        <w:t>general definitions </w:t>
      </w:r>
      <w:r>
        <w:rPr/>
        <w:t>(in the sense of {Huddleston, 2002 #1098 @32}). QUOTE THEM That is, they are definitions which foreground functional contrasts between elements of the system, while maintaining some independence from the particular details of realization in a specific language. As such they represent categories with potential for application at two levels: first, in the functional analysis of a given system of intonational meanings and contrasts within one language; and second, in typological analysis and comparison across languages. Such general definitions must differ from language-specific ones because different languages show a degree of variability of prosodic systems, even as they mark similar contrasts in meaning. While there may be strong tendencies toward universal convergence on a small set of prosodic features marking these contrasts, it still must be recognized that in any given language the specific details of phonetic realization may vary in some degree. If nothing else, such variation in intonational realization is often motivated by competition among the several linguistic systems which govern the use of pitch. Among the systems in competition with intonation are those governing lexical tone and pitch accent. Indeed, there is probably even competition within different subsystems of intonation, such as the subsystem for boundary closure and that work tune.</w:t>
      </w:r>
    </w:p>
    <w:p>
      <w:pPr>
        <w:pStyle w:val="BodyText"/>
        <w:rPr>
          <w:sz w:val="24"/>
        </w:rPr>
      </w:pPr>
    </w:p>
    <w:p>
      <w:pPr>
        <w:pStyle w:val="Heading4"/>
        <w:spacing w:before="165"/>
        <w:ind w:left="101"/>
      </w:pPr>
      <w:bookmarkStart w:name="Markedness" w:id="147"/>
      <w:bookmarkEnd w:id="147"/>
      <w:r>
        <w:rPr>
          <w:b w:val="0"/>
        </w:rPr>
      </w:r>
      <w:r>
        <w:rPr/>
        <w:t>Markedness</w:t>
      </w:r>
    </w:p>
    <w:p>
      <w:pPr>
        <w:pStyle w:val="BodyText"/>
        <w:spacing w:line="250" w:lineRule="exact" w:before="86"/>
        <w:ind w:left="101" w:right="141"/>
      </w:pPr>
      <w:r>
        <w:rPr/>
        <w:t>Only four symbols are needed to mark boundary intonation, for two reasons. First, all three categories (closure, appeal, truncation) represent binary contrasts pertaining to one unified issue—how the intonation unit boundary is to be heard and classified. Thus all the symbols for boundary intonation are written at the same location, at the final boundary of the intonation unit. Second, while some of the symbols may occur in combination (e.g. </w:t>
      </w:r>
      <w:r>
        <w:rPr>
          <w:i/>
        </w:rPr>
        <w:t>appeal </w:t>
      </w:r>
      <w:r>
        <w:rPr/>
        <w:t>may co-occur with </w:t>
      </w:r>
      <w:r>
        <w:rPr>
          <w:i/>
        </w:rPr>
        <w:t>closure</w:t>
      </w:r>
      <w:r>
        <w:rPr/>
        <w:t>, giving the combinations </w:t>
      </w:r>
      <w:r>
        <w:rPr>
          <w:i/>
        </w:rPr>
        <w:t>final appeal </w:t>
      </w:r>
      <w:r>
        <w:rPr/>
        <w:t>vs. </w:t>
      </w:r>
      <w:r>
        <w:rPr>
          <w:i/>
        </w:rPr>
        <w:t>continuing appeal</w:t>
      </w:r>
      <w:r>
        <w:rPr/>
        <w:t>), not all combinations of the contrasts do occur (e.g. </w:t>
      </w:r>
      <w:r>
        <w:rPr>
          <w:i/>
        </w:rPr>
        <w:t>truncation </w:t>
      </w:r>
      <w:r>
        <w:rPr/>
        <w:t>doesn’t co- occur with any other contrast). As a result, four symbols are sufficient to distinguish all the occurring combinations.</w:t>
      </w:r>
    </w:p>
    <w:p>
      <w:pPr>
        <w:spacing w:after="0" w:line="250" w:lineRule="exact"/>
        <w:sectPr>
          <w:headerReference w:type="default" r:id="rId114"/>
          <w:pgSz w:w="12240" w:h="15840"/>
          <w:pgMar w:header="1437" w:footer="1465" w:top="1660" w:bottom="1660" w:left="1340" w:right="1340"/>
        </w:sectPr>
      </w:pPr>
    </w:p>
    <w:p>
      <w:pPr>
        <w:pStyle w:val="BodyText"/>
        <w:spacing w:before="4"/>
      </w:pPr>
    </w:p>
    <w:p>
      <w:pPr>
        <w:pStyle w:val="BodyText"/>
        <w:spacing w:line="250" w:lineRule="exact" w:before="96"/>
        <w:ind w:left="102"/>
      </w:pPr>
      <w:r>
        <w:rPr/>
        <w:t>The issue of occurrence vs. non-occurrence of the various combinations is linked to the issue of markedness. For each of the boundary tone contrasts listed, the first member (cited here in boldface) represents the </w:t>
      </w:r>
      <w:r>
        <w:rPr>
          <w:i/>
        </w:rPr>
        <w:t>marked </w:t>
      </w:r>
      <w:r>
        <w:rPr/>
        <w:t>member of the opposition:</w:t>
      </w:r>
    </w:p>
    <w:p>
      <w:pPr>
        <w:pStyle w:val="BodyText"/>
        <w:spacing w:before="4"/>
        <w:rPr>
          <w:sz w:val="21"/>
        </w:rPr>
      </w:pPr>
    </w:p>
    <w:p>
      <w:pPr>
        <w:spacing w:line="252" w:lineRule="exact" w:before="0"/>
        <w:ind w:left="822" w:right="0" w:firstLine="0"/>
        <w:jc w:val="left"/>
        <w:rPr>
          <w:i/>
          <w:sz w:val="22"/>
        </w:rPr>
      </w:pPr>
      <w:r>
        <w:rPr>
          <w:rFonts w:ascii="TimesNewRomanPS-BoldItalicMT"/>
          <w:b/>
          <w:i/>
          <w:sz w:val="22"/>
        </w:rPr>
        <w:t>final </w:t>
      </w:r>
      <w:r>
        <w:rPr>
          <w:i/>
          <w:sz w:val="22"/>
        </w:rPr>
        <w:t>vs. continuing</w:t>
      </w:r>
    </w:p>
    <w:p>
      <w:pPr>
        <w:spacing w:line="252" w:lineRule="exact" w:before="0"/>
        <w:ind w:left="822" w:right="0" w:firstLine="0"/>
        <w:jc w:val="left"/>
        <w:rPr>
          <w:i/>
          <w:sz w:val="22"/>
        </w:rPr>
      </w:pPr>
      <w:r>
        <w:rPr>
          <w:rFonts w:ascii="TimesNewRomanPS-BoldItalicMT"/>
          <w:b/>
          <w:i/>
          <w:sz w:val="22"/>
        </w:rPr>
        <w:t>appeal </w:t>
      </w:r>
      <w:r>
        <w:rPr>
          <w:i/>
          <w:sz w:val="22"/>
        </w:rPr>
        <w:t>vs. non-appeal</w:t>
      </w:r>
    </w:p>
    <w:p>
      <w:pPr>
        <w:spacing w:line="252" w:lineRule="exact" w:before="0"/>
        <w:ind w:left="822" w:right="0" w:firstLine="0"/>
        <w:jc w:val="left"/>
        <w:rPr>
          <w:i/>
          <w:sz w:val="22"/>
        </w:rPr>
      </w:pPr>
      <w:r>
        <w:rPr>
          <w:rFonts w:ascii="TimesNewRomanPS-BoldItalicMT"/>
          <w:b/>
          <w:i/>
          <w:sz w:val="22"/>
        </w:rPr>
        <w:t>truncation </w:t>
      </w:r>
      <w:r>
        <w:rPr>
          <w:i/>
          <w:sz w:val="22"/>
        </w:rPr>
        <w:t>vs. non-truncation</w:t>
      </w:r>
    </w:p>
    <w:p>
      <w:pPr>
        <w:pStyle w:val="BodyText"/>
        <w:spacing w:before="10"/>
        <w:rPr>
          <w:i/>
          <w:sz w:val="21"/>
        </w:rPr>
      </w:pPr>
    </w:p>
    <w:p>
      <w:pPr>
        <w:pStyle w:val="BodyText"/>
        <w:spacing w:line="250" w:lineRule="exact"/>
        <w:ind w:left="102" w:right="122"/>
      </w:pPr>
      <w:r>
        <w:rPr/>
        <w:t>In saying that the boldface items are marked, we mean that each is the less </w:t>
      </w:r>
      <w:r>
        <w:rPr>
          <w:i/>
        </w:rPr>
        <w:t>expected </w:t>
      </w:r>
      <w:r>
        <w:rPr/>
        <w:t>of the two paired values, or the more </w:t>
      </w:r>
      <w:r>
        <w:rPr>
          <w:i/>
        </w:rPr>
        <w:t>salient</w:t>
      </w:r>
      <w:r>
        <w:rPr/>
        <w:t>. This tends to go along with lower frequency. The marked member also tends to have a more specific, narrow meaning than the unmarked member. Reversing the perspective, we can say that the </w:t>
      </w:r>
      <w:r>
        <w:rPr>
          <w:i/>
        </w:rPr>
        <w:t>unmarked </w:t>
      </w:r>
      <w:r>
        <w:rPr/>
        <w:t>(more frequent, more common) pair, has a ****</w:t>
      </w:r>
    </w:p>
    <w:p>
      <w:pPr>
        <w:pStyle w:val="BodyText"/>
        <w:spacing w:before="8"/>
        <w:rPr>
          <w:sz w:val="21"/>
        </w:rPr>
      </w:pPr>
    </w:p>
    <w:p>
      <w:pPr>
        <w:pStyle w:val="BodyText"/>
        <w:spacing w:line="250" w:lineRule="exact"/>
        <w:ind w:left="102" w:right="249"/>
      </w:pPr>
      <w:r>
        <w:rPr/>
        <w:t>As an indication of dysfluency, truncation signals that the projected intonation contour for the current unit is not to be realized in full. “Non-truncation”, then, is the norm.</w:t>
      </w:r>
    </w:p>
    <w:p>
      <w:pPr>
        <w:pStyle w:val="BodyText"/>
        <w:rPr>
          <w:sz w:val="24"/>
        </w:rPr>
      </w:pPr>
    </w:p>
    <w:p>
      <w:pPr>
        <w:pStyle w:val="Heading4"/>
        <w:spacing w:before="166"/>
      </w:pPr>
      <w:bookmarkStart w:name="Boundary Tones: Closure/End-Tone" w:id="148"/>
      <w:bookmarkEnd w:id="148"/>
      <w:r>
        <w:rPr>
          <w:b w:val="0"/>
        </w:rPr>
      </w:r>
      <w:r>
        <w:rPr/>
        <w:t>Boundary Tones:</w:t>
      </w:r>
      <w:r>
        <w:rPr>
          <w:spacing w:val="51"/>
        </w:rPr>
        <w:t> </w:t>
      </w:r>
      <w:r>
        <w:rPr/>
        <w:t>Closure/End-Tone</w:t>
      </w:r>
    </w:p>
    <w:p>
      <w:pPr>
        <w:pStyle w:val="Heading9"/>
        <w:spacing w:before="99"/>
      </w:pPr>
      <w:bookmarkStart w:name="Continuing vs. Final" w:id="149"/>
      <w:bookmarkEnd w:id="149"/>
      <w:r>
        <w:rPr>
          <w:b w:val="0"/>
          <w:i w:val="0"/>
        </w:rPr>
      </w:r>
      <w:r>
        <w:rPr/>
        <w:t>Continuing vs. Final</w:t>
      </w:r>
    </w:p>
    <w:p>
      <w:pPr>
        <w:pStyle w:val="BodyText"/>
        <w:spacing w:before="2"/>
        <w:rPr>
          <w:rFonts w:ascii="Arial-BoldItalicMT"/>
          <w:b/>
          <w:i/>
          <w:sz w:val="26"/>
        </w:rPr>
      </w:pPr>
    </w:p>
    <w:p>
      <w:pPr>
        <w:tabs>
          <w:tab w:pos="677" w:val="left" w:leader="none"/>
        </w:tabs>
        <w:spacing w:before="0" w:after="6"/>
        <w:ind w:left="102" w:right="0" w:firstLine="0"/>
        <w:jc w:val="left"/>
        <w:rPr>
          <w:sz w:val="22"/>
        </w:rPr>
      </w:pPr>
      <w:r>
        <w:rPr>
          <w:sz w:val="22"/>
        </w:rPr>
        <w:t>(1)</w:t>
        <w:tab/>
        <w:t>(</w:t>
      </w:r>
      <w:r>
        <w:rPr>
          <w:i/>
          <w:sz w:val="22"/>
        </w:rPr>
        <w:t>Hey Cutie Pie </w:t>
      </w:r>
      <w:r>
        <w:rPr>
          <w:sz w:val="22"/>
        </w:rPr>
        <w:t>SBC028:</w:t>
      </w:r>
      <w:r>
        <w:rPr>
          <w:spacing w:val="-2"/>
          <w:sz w:val="22"/>
        </w:rPr>
        <w:t> </w:t>
      </w:r>
      <w:r>
        <w:rPr>
          <w:sz w:val="22"/>
        </w:rPr>
        <w:t>73.225-80.730)</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5"/>
        <w:gridCol w:w="1088"/>
        <w:gridCol w:w="3428"/>
      </w:tblGrid>
      <w:tr>
        <w:trPr>
          <w:trHeight w:val="247" w:hRule="exact"/>
        </w:trPr>
        <w:tc>
          <w:tcPr>
            <w:tcW w:w="285" w:type="dxa"/>
          </w:tcPr>
          <w:p>
            <w:pPr>
              <w:pStyle w:val="TableParagraph"/>
              <w:spacing w:line="244" w:lineRule="exact"/>
              <w:ind w:left="0" w:right="72"/>
              <w:jc w:val="center"/>
              <w:rPr>
                <w:sz w:val="22"/>
              </w:rPr>
            </w:pPr>
            <w:r>
              <w:rPr>
                <w:sz w:val="22"/>
              </w:rPr>
              <w:t>1</w:t>
            </w:r>
          </w:p>
        </w:tc>
        <w:tc>
          <w:tcPr>
            <w:tcW w:w="1088" w:type="dxa"/>
          </w:tcPr>
          <w:p>
            <w:pPr>
              <w:pStyle w:val="TableParagraph"/>
              <w:spacing w:line="244" w:lineRule="exact"/>
              <w:ind w:left="124"/>
              <w:rPr>
                <w:sz w:val="22"/>
              </w:rPr>
            </w:pPr>
            <w:r>
              <w:rPr>
                <w:sz w:val="22"/>
              </w:rPr>
              <w:t>JILL;</w:t>
            </w:r>
          </w:p>
        </w:tc>
        <w:tc>
          <w:tcPr>
            <w:tcW w:w="3428" w:type="dxa"/>
          </w:tcPr>
          <w:p>
            <w:pPr>
              <w:pStyle w:val="TableParagraph"/>
              <w:spacing w:line="244" w:lineRule="exact"/>
              <w:ind w:left="476"/>
              <w:rPr>
                <w:sz w:val="22"/>
              </w:rPr>
            </w:pPr>
            <w:r>
              <w:rPr>
                <w:sz w:val="22"/>
              </w:rPr>
              <w:t>Yeah,</w:t>
            </w:r>
          </w:p>
        </w:tc>
      </w:tr>
      <w:tr>
        <w:trPr>
          <w:trHeight w:val="250" w:hRule="exact"/>
        </w:trPr>
        <w:tc>
          <w:tcPr>
            <w:tcW w:w="285" w:type="dxa"/>
          </w:tcPr>
          <w:p>
            <w:pPr>
              <w:pStyle w:val="TableParagraph"/>
              <w:spacing w:line="247" w:lineRule="exact"/>
              <w:ind w:left="0" w:right="72"/>
              <w:jc w:val="center"/>
              <w:rPr>
                <w:sz w:val="22"/>
              </w:rPr>
            </w:pPr>
            <w:r>
              <w:rPr>
                <w:sz w:val="22"/>
              </w:rPr>
              <w:t>2</w:t>
            </w:r>
          </w:p>
        </w:tc>
        <w:tc>
          <w:tcPr>
            <w:tcW w:w="1088" w:type="dxa"/>
          </w:tcPr>
          <w:p>
            <w:pPr/>
          </w:p>
        </w:tc>
        <w:tc>
          <w:tcPr>
            <w:tcW w:w="3428" w:type="dxa"/>
          </w:tcPr>
          <w:p>
            <w:pPr>
              <w:pStyle w:val="TableParagraph"/>
              <w:spacing w:line="247" w:lineRule="exact"/>
              <w:ind w:left="476"/>
              <w:rPr>
                <w:sz w:val="22"/>
              </w:rPr>
            </w:pPr>
            <w:r>
              <w:rPr>
                <w:sz w:val="22"/>
              </w:rPr>
              <w:t>there was such drama.</w:t>
            </w:r>
          </w:p>
        </w:tc>
      </w:tr>
      <w:tr>
        <w:trPr>
          <w:trHeight w:val="250" w:hRule="exact"/>
        </w:trPr>
        <w:tc>
          <w:tcPr>
            <w:tcW w:w="285" w:type="dxa"/>
          </w:tcPr>
          <w:p>
            <w:pPr>
              <w:pStyle w:val="TableParagraph"/>
              <w:spacing w:line="247" w:lineRule="exact"/>
              <w:ind w:left="0" w:right="72"/>
              <w:jc w:val="center"/>
              <w:rPr>
                <w:sz w:val="22"/>
              </w:rPr>
            </w:pPr>
            <w:r>
              <w:rPr>
                <w:sz w:val="22"/>
              </w:rPr>
              <w:t>3</w:t>
            </w:r>
          </w:p>
        </w:tc>
        <w:tc>
          <w:tcPr>
            <w:tcW w:w="1088" w:type="dxa"/>
          </w:tcPr>
          <w:p>
            <w:pPr/>
          </w:p>
        </w:tc>
        <w:tc>
          <w:tcPr>
            <w:tcW w:w="3428" w:type="dxa"/>
          </w:tcPr>
          <w:p>
            <w:pPr>
              <w:pStyle w:val="TableParagraph"/>
              <w:spacing w:line="247" w:lineRule="exact"/>
              <w:ind w:left="476"/>
              <w:rPr>
                <w:sz w:val="22"/>
              </w:rPr>
            </w:pPr>
            <w:r>
              <w:rPr>
                <w:sz w:val="22"/>
              </w:rPr>
              <w:t>There was drama,</w:t>
            </w:r>
          </w:p>
        </w:tc>
      </w:tr>
      <w:tr>
        <w:trPr>
          <w:trHeight w:val="250" w:hRule="exact"/>
        </w:trPr>
        <w:tc>
          <w:tcPr>
            <w:tcW w:w="285" w:type="dxa"/>
          </w:tcPr>
          <w:p>
            <w:pPr>
              <w:pStyle w:val="TableParagraph"/>
              <w:spacing w:line="247" w:lineRule="exact"/>
              <w:ind w:left="0" w:right="72"/>
              <w:jc w:val="center"/>
              <w:rPr>
                <w:sz w:val="22"/>
              </w:rPr>
            </w:pPr>
            <w:r>
              <w:rPr>
                <w:sz w:val="22"/>
              </w:rPr>
              <w:t>4</w:t>
            </w:r>
          </w:p>
        </w:tc>
        <w:tc>
          <w:tcPr>
            <w:tcW w:w="1088" w:type="dxa"/>
          </w:tcPr>
          <w:p>
            <w:pPr/>
          </w:p>
        </w:tc>
        <w:tc>
          <w:tcPr>
            <w:tcW w:w="3428" w:type="dxa"/>
          </w:tcPr>
          <w:p>
            <w:pPr>
              <w:pStyle w:val="TableParagraph"/>
              <w:spacing w:line="247" w:lineRule="exact"/>
              <w:ind w:left="476"/>
              <w:rPr>
                <w:sz w:val="22"/>
              </w:rPr>
            </w:pPr>
            <w:r>
              <w:rPr>
                <w:sz w:val="22"/>
              </w:rPr>
              <w:t>and there was suspense.</w:t>
            </w:r>
          </w:p>
        </w:tc>
      </w:tr>
      <w:tr>
        <w:trPr>
          <w:trHeight w:val="250" w:hRule="exact"/>
        </w:trPr>
        <w:tc>
          <w:tcPr>
            <w:tcW w:w="285" w:type="dxa"/>
          </w:tcPr>
          <w:p>
            <w:pPr>
              <w:pStyle w:val="TableParagraph"/>
              <w:spacing w:line="247" w:lineRule="exact"/>
              <w:ind w:left="0" w:right="72"/>
              <w:jc w:val="center"/>
              <w:rPr>
                <w:sz w:val="22"/>
              </w:rPr>
            </w:pPr>
            <w:r>
              <w:rPr>
                <w:sz w:val="22"/>
              </w:rPr>
              <w:t>5</w:t>
            </w:r>
          </w:p>
        </w:tc>
        <w:tc>
          <w:tcPr>
            <w:tcW w:w="1088" w:type="dxa"/>
          </w:tcPr>
          <w:p>
            <w:pPr/>
          </w:p>
        </w:tc>
        <w:tc>
          <w:tcPr>
            <w:tcW w:w="3428" w:type="dxa"/>
          </w:tcPr>
          <w:p>
            <w:pPr>
              <w:pStyle w:val="TableParagraph"/>
              <w:spacing w:line="247" w:lineRule="exact"/>
              <w:ind w:left="476"/>
              <w:rPr>
                <w:sz w:val="22"/>
              </w:rPr>
            </w:pPr>
            <w:r>
              <w:rPr>
                <w:sz w:val="22"/>
              </w:rPr>
              <w:t>(H) And then there was relief,</w:t>
            </w:r>
          </w:p>
        </w:tc>
      </w:tr>
      <w:tr>
        <w:trPr>
          <w:trHeight w:val="247" w:hRule="exact"/>
        </w:trPr>
        <w:tc>
          <w:tcPr>
            <w:tcW w:w="285" w:type="dxa"/>
          </w:tcPr>
          <w:p>
            <w:pPr>
              <w:pStyle w:val="TableParagraph"/>
              <w:spacing w:line="247" w:lineRule="exact"/>
              <w:ind w:left="0" w:right="72"/>
              <w:jc w:val="center"/>
              <w:rPr>
                <w:sz w:val="22"/>
              </w:rPr>
            </w:pPr>
            <w:r>
              <w:rPr>
                <w:sz w:val="22"/>
              </w:rPr>
              <w:t>6</w:t>
            </w:r>
          </w:p>
        </w:tc>
        <w:tc>
          <w:tcPr>
            <w:tcW w:w="1088" w:type="dxa"/>
          </w:tcPr>
          <w:p>
            <w:pPr/>
          </w:p>
        </w:tc>
        <w:tc>
          <w:tcPr>
            <w:tcW w:w="3428" w:type="dxa"/>
          </w:tcPr>
          <w:p>
            <w:pPr>
              <w:pStyle w:val="TableParagraph"/>
              <w:spacing w:line="247" w:lineRule="exact"/>
              <w:ind w:left="476"/>
              <w:rPr>
                <w:sz w:val="22"/>
              </w:rPr>
            </w:pPr>
            <w:r>
              <w:rPr>
                <w:sz w:val="22"/>
              </w:rPr>
              <w:t>(H) and [then there was] ecstasy.</w:t>
            </w:r>
          </w:p>
        </w:tc>
      </w:tr>
    </w:tbl>
    <w:p>
      <w:pPr>
        <w:pStyle w:val="BodyText"/>
        <w:rPr>
          <w:sz w:val="24"/>
        </w:rPr>
      </w:pPr>
    </w:p>
    <w:p>
      <w:pPr>
        <w:pStyle w:val="BodyText"/>
        <w:spacing w:before="4"/>
        <w:rPr>
          <w:sz w:val="23"/>
        </w:rPr>
      </w:pPr>
    </w:p>
    <w:p>
      <w:pPr>
        <w:tabs>
          <w:tab w:pos="677" w:val="left" w:leader="none"/>
        </w:tabs>
        <w:spacing w:before="0" w:after="6"/>
        <w:ind w:left="102" w:right="0" w:firstLine="0"/>
        <w:jc w:val="left"/>
        <w:rPr>
          <w:sz w:val="22"/>
        </w:rPr>
      </w:pPr>
      <w:r>
        <w:rPr>
          <w:sz w:val="22"/>
        </w:rPr>
        <w:t>(2)</w:t>
        <w:tab/>
        <w:t>(</w:t>
      </w:r>
      <w:r>
        <w:rPr>
          <w:i/>
          <w:sz w:val="22"/>
        </w:rPr>
        <w:t>Ancient Furnace </w:t>
      </w:r>
      <w:r>
        <w:rPr>
          <w:sz w:val="22"/>
        </w:rPr>
        <w:t>SBC029:</w:t>
      </w:r>
      <w:r>
        <w:rPr>
          <w:spacing w:val="4"/>
          <w:sz w:val="22"/>
        </w:rPr>
        <w:t> </w:t>
      </w:r>
      <w:r>
        <w:rPr>
          <w:sz w:val="22"/>
        </w:rPr>
        <w:t>1507.370-1531.340)</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0"/>
        <w:gridCol w:w="1192"/>
        <w:gridCol w:w="4418"/>
      </w:tblGrid>
      <w:tr>
        <w:trPr>
          <w:trHeight w:val="247" w:hRule="exact"/>
        </w:trPr>
        <w:tc>
          <w:tcPr>
            <w:tcW w:w="340" w:type="dxa"/>
          </w:tcPr>
          <w:p>
            <w:pPr>
              <w:pStyle w:val="TableParagraph"/>
              <w:spacing w:line="244" w:lineRule="exact"/>
              <w:ind w:left="0" w:right="127"/>
              <w:jc w:val="center"/>
              <w:rPr>
                <w:sz w:val="22"/>
              </w:rPr>
            </w:pPr>
            <w:r>
              <w:rPr>
                <w:sz w:val="22"/>
              </w:rPr>
              <w:t>1</w:t>
            </w:r>
          </w:p>
        </w:tc>
        <w:tc>
          <w:tcPr>
            <w:tcW w:w="1192" w:type="dxa"/>
          </w:tcPr>
          <w:p>
            <w:pPr>
              <w:pStyle w:val="TableParagraph"/>
              <w:spacing w:line="244" w:lineRule="exact"/>
              <w:ind w:left="69"/>
              <w:rPr>
                <w:sz w:val="22"/>
              </w:rPr>
            </w:pPr>
            <w:r>
              <w:rPr>
                <w:sz w:val="22"/>
              </w:rPr>
              <w:t>SETH;</w:t>
            </w:r>
          </w:p>
        </w:tc>
        <w:tc>
          <w:tcPr>
            <w:tcW w:w="4418" w:type="dxa"/>
          </w:tcPr>
          <w:p>
            <w:pPr>
              <w:pStyle w:val="TableParagraph"/>
              <w:spacing w:line="244" w:lineRule="exact"/>
              <w:ind w:left="318"/>
              <w:rPr>
                <w:sz w:val="22"/>
              </w:rPr>
            </w:pPr>
            <w:r>
              <w:rPr>
                <w:sz w:val="22"/>
              </w:rPr>
              <w:t>So the registers that we're connecting to,</w:t>
            </w:r>
          </w:p>
        </w:tc>
      </w:tr>
      <w:tr>
        <w:trPr>
          <w:trHeight w:val="250" w:hRule="exact"/>
        </w:trPr>
        <w:tc>
          <w:tcPr>
            <w:tcW w:w="340" w:type="dxa"/>
          </w:tcPr>
          <w:p>
            <w:pPr>
              <w:pStyle w:val="TableParagraph"/>
              <w:spacing w:line="247" w:lineRule="exact"/>
              <w:ind w:left="0" w:right="127"/>
              <w:jc w:val="center"/>
              <w:rPr>
                <w:sz w:val="22"/>
              </w:rPr>
            </w:pPr>
            <w:r>
              <w:rPr>
                <w:sz w:val="22"/>
              </w:rPr>
              <w:t>2</w:t>
            </w:r>
          </w:p>
        </w:tc>
        <w:tc>
          <w:tcPr>
            <w:tcW w:w="1192" w:type="dxa"/>
          </w:tcPr>
          <w:p>
            <w:pPr/>
          </w:p>
        </w:tc>
        <w:tc>
          <w:tcPr>
            <w:tcW w:w="4418" w:type="dxa"/>
          </w:tcPr>
          <w:p>
            <w:pPr>
              <w:pStyle w:val="TableParagraph"/>
              <w:spacing w:line="247" w:lineRule="exact"/>
              <w:ind w:left="318"/>
              <w:rPr>
                <w:sz w:val="22"/>
              </w:rPr>
            </w:pPr>
            <w:r>
              <w:rPr>
                <w:sz w:val="22"/>
              </w:rPr>
              <w:t>that are existing,</w:t>
            </w:r>
          </w:p>
        </w:tc>
      </w:tr>
      <w:tr>
        <w:trPr>
          <w:trHeight w:val="250" w:hRule="exact"/>
        </w:trPr>
        <w:tc>
          <w:tcPr>
            <w:tcW w:w="340" w:type="dxa"/>
          </w:tcPr>
          <w:p>
            <w:pPr>
              <w:pStyle w:val="TableParagraph"/>
              <w:spacing w:line="247" w:lineRule="exact"/>
              <w:ind w:left="0" w:right="127"/>
              <w:jc w:val="center"/>
              <w:rPr>
                <w:sz w:val="22"/>
              </w:rPr>
            </w:pPr>
            <w:r>
              <w:rPr>
                <w:sz w:val="22"/>
              </w:rPr>
              <w:t>3</w:t>
            </w:r>
          </w:p>
        </w:tc>
        <w:tc>
          <w:tcPr>
            <w:tcW w:w="1192" w:type="dxa"/>
          </w:tcPr>
          <w:p>
            <w:pPr/>
          </w:p>
        </w:tc>
        <w:tc>
          <w:tcPr>
            <w:tcW w:w="4418" w:type="dxa"/>
          </w:tcPr>
          <w:p>
            <w:pPr>
              <w:pStyle w:val="TableParagraph"/>
              <w:spacing w:line="247" w:lineRule="exact"/>
              <w:ind w:left="318"/>
              <w:rPr>
                <w:sz w:val="22"/>
              </w:rPr>
            </w:pPr>
            <w:r>
              <w:rPr>
                <w:sz w:val="22"/>
              </w:rPr>
              <w:t>how many of those we have got.</w:t>
            </w:r>
          </w:p>
        </w:tc>
      </w:tr>
      <w:tr>
        <w:trPr>
          <w:trHeight w:val="250" w:hRule="exact"/>
        </w:trPr>
        <w:tc>
          <w:tcPr>
            <w:tcW w:w="340" w:type="dxa"/>
          </w:tcPr>
          <w:p>
            <w:pPr>
              <w:pStyle w:val="TableParagraph"/>
              <w:spacing w:line="247" w:lineRule="exact"/>
              <w:ind w:left="0" w:right="127"/>
              <w:jc w:val="center"/>
              <w:rPr>
                <w:sz w:val="22"/>
              </w:rPr>
            </w:pPr>
            <w:r>
              <w:rPr>
                <w:sz w:val="22"/>
              </w:rPr>
              <w:t>4</w:t>
            </w:r>
          </w:p>
        </w:tc>
        <w:tc>
          <w:tcPr>
            <w:tcW w:w="1192" w:type="dxa"/>
          </w:tcPr>
          <w:p>
            <w:pPr/>
          </w:p>
        </w:tc>
        <w:tc>
          <w:tcPr>
            <w:tcW w:w="4418" w:type="dxa"/>
          </w:tcPr>
          <w:p>
            <w:pPr>
              <w:pStyle w:val="TableParagraph"/>
              <w:spacing w:line="247" w:lineRule="exact"/>
              <w:ind w:left="318"/>
              <w:rPr>
                <w:sz w:val="22"/>
              </w:rPr>
            </w:pPr>
            <w:r>
              <w:rPr>
                <w:sz w:val="22"/>
              </w:rPr>
              <w:t>We got the one in the kitchen,</w:t>
            </w:r>
          </w:p>
        </w:tc>
      </w:tr>
      <w:tr>
        <w:trPr>
          <w:trHeight w:val="250" w:hRule="exact"/>
        </w:trPr>
        <w:tc>
          <w:tcPr>
            <w:tcW w:w="340" w:type="dxa"/>
          </w:tcPr>
          <w:p>
            <w:pPr>
              <w:pStyle w:val="TableParagraph"/>
              <w:spacing w:line="247" w:lineRule="exact"/>
              <w:ind w:left="0" w:right="127"/>
              <w:jc w:val="center"/>
              <w:rPr>
                <w:sz w:val="22"/>
              </w:rPr>
            </w:pPr>
            <w:r>
              <w:rPr>
                <w:sz w:val="22"/>
              </w:rPr>
              <w:t>5</w:t>
            </w:r>
          </w:p>
        </w:tc>
        <w:tc>
          <w:tcPr>
            <w:tcW w:w="1192" w:type="dxa"/>
          </w:tcPr>
          <w:p>
            <w:pPr/>
          </w:p>
        </w:tc>
        <w:tc>
          <w:tcPr>
            <w:tcW w:w="4418" w:type="dxa"/>
          </w:tcPr>
          <w:p>
            <w:pPr>
              <w:pStyle w:val="TableParagraph"/>
              <w:spacing w:line="247" w:lineRule="exact"/>
              <w:ind w:left="318"/>
              <w:rPr>
                <w:sz w:val="22"/>
              </w:rPr>
            </w:pPr>
            <w:r>
              <w:rPr>
                <w:sz w:val="22"/>
              </w:rPr>
              <w:t>(2.3)</w:t>
            </w:r>
          </w:p>
        </w:tc>
      </w:tr>
      <w:tr>
        <w:trPr>
          <w:trHeight w:val="250" w:hRule="exact"/>
        </w:trPr>
        <w:tc>
          <w:tcPr>
            <w:tcW w:w="340" w:type="dxa"/>
          </w:tcPr>
          <w:p>
            <w:pPr>
              <w:pStyle w:val="TableParagraph"/>
              <w:spacing w:line="247" w:lineRule="exact"/>
              <w:ind w:left="0" w:right="127"/>
              <w:jc w:val="center"/>
              <w:rPr>
                <w:sz w:val="22"/>
              </w:rPr>
            </w:pPr>
            <w:r>
              <w:rPr>
                <w:sz w:val="22"/>
              </w:rPr>
              <w:t>6</w:t>
            </w:r>
          </w:p>
        </w:tc>
        <w:tc>
          <w:tcPr>
            <w:tcW w:w="1192" w:type="dxa"/>
          </w:tcPr>
          <w:p>
            <w:pPr>
              <w:pStyle w:val="TableParagraph"/>
              <w:spacing w:line="247" w:lineRule="exact"/>
              <w:ind w:left="69"/>
              <w:rPr>
                <w:sz w:val="22"/>
              </w:rPr>
            </w:pPr>
            <w:r>
              <w:rPr>
                <w:sz w:val="22"/>
              </w:rPr>
              <w:t>SETH;</w:t>
            </w:r>
          </w:p>
        </w:tc>
        <w:tc>
          <w:tcPr>
            <w:tcW w:w="4418" w:type="dxa"/>
          </w:tcPr>
          <w:p>
            <w:pPr>
              <w:pStyle w:val="TableParagraph"/>
              <w:spacing w:line="247" w:lineRule="exact"/>
              <w:ind w:left="318"/>
              <w:rPr>
                <w:sz w:val="22"/>
              </w:rPr>
            </w:pPr>
            <w:r>
              <w:rPr>
                <w:sz w:val="22"/>
              </w:rPr>
              <w:t>and then we've got: uh,</w:t>
            </w:r>
          </w:p>
        </w:tc>
      </w:tr>
      <w:tr>
        <w:trPr>
          <w:trHeight w:val="250" w:hRule="exact"/>
        </w:trPr>
        <w:tc>
          <w:tcPr>
            <w:tcW w:w="340" w:type="dxa"/>
          </w:tcPr>
          <w:p>
            <w:pPr>
              <w:pStyle w:val="TableParagraph"/>
              <w:spacing w:line="247" w:lineRule="exact"/>
              <w:ind w:left="0" w:right="127"/>
              <w:jc w:val="center"/>
              <w:rPr>
                <w:sz w:val="22"/>
              </w:rPr>
            </w:pPr>
            <w:r>
              <w:rPr>
                <w:sz w:val="22"/>
              </w:rPr>
              <w:t>7</w:t>
            </w:r>
          </w:p>
        </w:tc>
        <w:tc>
          <w:tcPr>
            <w:tcW w:w="1192" w:type="dxa"/>
          </w:tcPr>
          <w:p>
            <w:pPr/>
          </w:p>
        </w:tc>
        <w:tc>
          <w:tcPr>
            <w:tcW w:w="4418" w:type="dxa"/>
          </w:tcPr>
          <w:p>
            <w:pPr>
              <w:pStyle w:val="TableParagraph"/>
              <w:spacing w:line="247" w:lineRule="exact"/>
              <w:ind w:left="318"/>
              <w:rPr>
                <w:sz w:val="22"/>
              </w:rPr>
            </w:pPr>
            <w:r>
              <w:rPr>
                <w:sz w:val="22"/>
              </w:rPr>
              <w:t>one in the d– .. living room here,</w:t>
            </w:r>
          </w:p>
        </w:tc>
      </w:tr>
      <w:tr>
        <w:trPr>
          <w:trHeight w:val="250" w:hRule="exact"/>
        </w:trPr>
        <w:tc>
          <w:tcPr>
            <w:tcW w:w="340" w:type="dxa"/>
          </w:tcPr>
          <w:p>
            <w:pPr>
              <w:pStyle w:val="TableParagraph"/>
              <w:spacing w:line="247" w:lineRule="exact"/>
              <w:ind w:left="0" w:right="127"/>
              <w:jc w:val="center"/>
              <w:rPr>
                <w:sz w:val="22"/>
              </w:rPr>
            </w:pPr>
            <w:r>
              <w:rPr>
                <w:sz w:val="22"/>
              </w:rPr>
              <w:t>8</w:t>
            </w:r>
          </w:p>
        </w:tc>
        <w:tc>
          <w:tcPr>
            <w:tcW w:w="1192" w:type="dxa"/>
          </w:tcPr>
          <w:p>
            <w:pPr/>
          </w:p>
        </w:tc>
        <w:tc>
          <w:tcPr>
            <w:tcW w:w="4418" w:type="dxa"/>
          </w:tcPr>
          <w:p>
            <w:pPr>
              <w:pStyle w:val="TableParagraph"/>
              <w:spacing w:line="247" w:lineRule="exact"/>
              <w:ind w:left="318"/>
              <w:rPr>
                <w:sz w:val="22"/>
              </w:rPr>
            </w:pPr>
            <w:r>
              <w:rPr>
                <w:sz w:val="22"/>
              </w:rPr>
              <w:t>(5.0)_((RADIO TALK IN BACKGROUND))</w:t>
            </w:r>
          </w:p>
        </w:tc>
      </w:tr>
      <w:tr>
        <w:trPr>
          <w:trHeight w:val="250" w:hRule="exact"/>
        </w:trPr>
        <w:tc>
          <w:tcPr>
            <w:tcW w:w="340" w:type="dxa"/>
          </w:tcPr>
          <w:p>
            <w:pPr>
              <w:pStyle w:val="TableParagraph"/>
              <w:spacing w:line="247" w:lineRule="exact"/>
              <w:ind w:left="0" w:right="127"/>
              <w:jc w:val="center"/>
              <w:rPr>
                <w:sz w:val="22"/>
              </w:rPr>
            </w:pPr>
            <w:r>
              <w:rPr>
                <w:sz w:val="22"/>
              </w:rPr>
              <w:t>9</w:t>
            </w:r>
          </w:p>
        </w:tc>
        <w:tc>
          <w:tcPr>
            <w:tcW w:w="1192" w:type="dxa"/>
          </w:tcPr>
          <w:p>
            <w:pPr>
              <w:pStyle w:val="TableParagraph"/>
              <w:spacing w:line="247" w:lineRule="exact"/>
              <w:ind w:left="69"/>
              <w:rPr>
                <w:sz w:val="22"/>
              </w:rPr>
            </w:pPr>
            <w:r>
              <w:rPr>
                <w:sz w:val="22"/>
              </w:rPr>
              <w:t>LARRY;</w:t>
            </w:r>
          </w:p>
        </w:tc>
        <w:tc>
          <w:tcPr>
            <w:tcW w:w="4418" w:type="dxa"/>
          </w:tcPr>
          <w:p>
            <w:pPr>
              <w:pStyle w:val="TableParagraph"/>
              <w:spacing w:line="247" w:lineRule="exact"/>
              <w:ind w:left="318"/>
              <w:rPr>
                <w:sz w:val="22"/>
              </w:rPr>
            </w:pPr>
            <w:r>
              <w:rPr>
                <w:sz w:val="22"/>
              </w:rPr>
              <w:t>That guy,</w:t>
            </w:r>
          </w:p>
        </w:tc>
      </w:tr>
      <w:tr>
        <w:trPr>
          <w:trHeight w:val="250" w:hRule="exact"/>
        </w:trPr>
        <w:tc>
          <w:tcPr>
            <w:tcW w:w="340" w:type="dxa"/>
          </w:tcPr>
          <w:p>
            <w:pPr>
              <w:pStyle w:val="TableParagraph"/>
              <w:spacing w:line="247" w:lineRule="exact"/>
              <w:ind w:left="31" w:right="48"/>
              <w:jc w:val="center"/>
              <w:rPr>
                <w:sz w:val="22"/>
              </w:rPr>
            </w:pPr>
            <w:r>
              <w:rPr>
                <w:sz w:val="22"/>
              </w:rPr>
              <w:t>10</w:t>
            </w:r>
          </w:p>
        </w:tc>
        <w:tc>
          <w:tcPr>
            <w:tcW w:w="1192" w:type="dxa"/>
          </w:tcPr>
          <w:p>
            <w:pPr/>
          </w:p>
        </w:tc>
        <w:tc>
          <w:tcPr>
            <w:tcW w:w="4418" w:type="dxa"/>
          </w:tcPr>
          <w:p>
            <w:pPr>
              <w:pStyle w:val="TableParagraph"/>
              <w:spacing w:line="247" w:lineRule="exact"/>
              <w:ind w:left="318"/>
              <w:rPr>
                <w:sz w:val="22"/>
              </w:rPr>
            </w:pPr>
            <w:r>
              <w:rPr>
                <w:sz w:val="22"/>
              </w:rPr>
              <w:t>(0.8)</w:t>
            </w:r>
          </w:p>
        </w:tc>
      </w:tr>
      <w:tr>
        <w:trPr>
          <w:trHeight w:val="250" w:hRule="exact"/>
        </w:trPr>
        <w:tc>
          <w:tcPr>
            <w:tcW w:w="340" w:type="dxa"/>
          </w:tcPr>
          <w:p>
            <w:pPr>
              <w:pStyle w:val="TableParagraph"/>
              <w:spacing w:line="247" w:lineRule="exact"/>
              <w:ind w:left="31" w:right="48"/>
              <w:jc w:val="center"/>
              <w:rPr>
                <w:sz w:val="22"/>
              </w:rPr>
            </w:pPr>
            <w:r>
              <w:rPr>
                <w:sz w:val="22"/>
              </w:rPr>
              <w:t>11</w:t>
            </w:r>
          </w:p>
        </w:tc>
        <w:tc>
          <w:tcPr>
            <w:tcW w:w="1192" w:type="dxa"/>
          </w:tcPr>
          <w:p>
            <w:pPr>
              <w:pStyle w:val="TableParagraph"/>
              <w:spacing w:line="247" w:lineRule="exact"/>
              <w:ind w:left="69"/>
              <w:rPr>
                <w:sz w:val="22"/>
              </w:rPr>
            </w:pPr>
            <w:r>
              <w:rPr>
                <w:sz w:val="22"/>
              </w:rPr>
              <w:t>LARRY;</w:t>
            </w:r>
          </w:p>
        </w:tc>
        <w:tc>
          <w:tcPr>
            <w:tcW w:w="4418" w:type="dxa"/>
          </w:tcPr>
          <w:p>
            <w:pPr>
              <w:pStyle w:val="TableParagraph"/>
              <w:spacing w:line="247" w:lineRule="exact"/>
              <w:ind w:left="318"/>
              <w:rPr>
                <w:sz w:val="22"/>
              </w:rPr>
            </w:pPr>
            <w:r>
              <w:rPr>
                <w:sz w:val="22"/>
              </w:rPr>
              <w:t>and then there's one in the bathroom,</w:t>
            </w:r>
          </w:p>
        </w:tc>
      </w:tr>
      <w:tr>
        <w:trPr>
          <w:trHeight w:val="250" w:hRule="exact"/>
        </w:trPr>
        <w:tc>
          <w:tcPr>
            <w:tcW w:w="340" w:type="dxa"/>
          </w:tcPr>
          <w:p>
            <w:pPr>
              <w:pStyle w:val="TableParagraph"/>
              <w:spacing w:line="247" w:lineRule="exact"/>
              <w:ind w:left="31" w:right="48"/>
              <w:jc w:val="center"/>
              <w:rPr>
                <w:sz w:val="22"/>
              </w:rPr>
            </w:pPr>
            <w:r>
              <w:rPr>
                <w:sz w:val="22"/>
              </w:rPr>
              <w:t>12</w:t>
            </w:r>
          </w:p>
        </w:tc>
        <w:tc>
          <w:tcPr>
            <w:tcW w:w="1192" w:type="dxa"/>
          </w:tcPr>
          <w:p>
            <w:pPr/>
          </w:p>
        </w:tc>
        <w:tc>
          <w:tcPr>
            <w:tcW w:w="4418" w:type="dxa"/>
          </w:tcPr>
          <w:p>
            <w:pPr>
              <w:pStyle w:val="TableParagraph"/>
              <w:spacing w:line="247" w:lineRule="exact"/>
              <w:ind w:left="318"/>
              <w:rPr>
                <w:sz w:val="22"/>
              </w:rPr>
            </w:pPr>
            <w:r>
              <w:rPr>
                <w:sz w:val="22"/>
              </w:rPr>
              <w:t>there's one in the s:– (0.9) study,</w:t>
            </w:r>
          </w:p>
        </w:tc>
      </w:tr>
      <w:tr>
        <w:trPr>
          <w:trHeight w:val="250" w:hRule="exact"/>
        </w:trPr>
        <w:tc>
          <w:tcPr>
            <w:tcW w:w="340" w:type="dxa"/>
          </w:tcPr>
          <w:p>
            <w:pPr>
              <w:pStyle w:val="TableParagraph"/>
              <w:spacing w:line="247" w:lineRule="exact"/>
              <w:ind w:left="31" w:right="48"/>
              <w:jc w:val="center"/>
              <w:rPr>
                <w:sz w:val="22"/>
              </w:rPr>
            </w:pPr>
            <w:r>
              <w:rPr>
                <w:sz w:val="22"/>
              </w:rPr>
              <w:t>13</w:t>
            </w:r>
          </w:p>
        </w:tc>
        <w:tc>
          <w:tcPr>
            <w:tcW w:w="1192" w:type="dxa"/>
          </w:tcPr>
          <w:p>
            <w:pPr/>
          </w:p>
        </w:tc>
        <w:tc>
          <w:tcPr>
            <w:tcW w:w="4418" w:type="dxa"/>
          </w:tcPr>
          <w:p>
            <w:pPr>
              <w:pStyle w:val="TableParagraph"/>
              <w:spacing w:line="247" w:lineRule="exact"/>
              <w:ind w:left="318"/>
              <w:rPr>
                <w:sz w:val="22"/>
              </w:rPr>
            </w:pPr>
            <w:r>
              <w:rPr>
                <w:sz w:val="22"/>
              </w:rPr>
              <w:t>(1.0)</w:t>
            </w:r>
          </w:p>
        </w:tc>
      </w:tr>
      <w:tr>
        <w:trPr>
          <w:trHeight w:val="247" w:hRule="exact"/>
        </w:trPr>
        <w:tc>
          <w:tcPr>
            <w:tcW w:w="340" w:type="dxa"/>
          </w:tcPr>
          <w:p>
            <w:pPr>
              <w:pStyle w:val="TableParagraph"/>
              <w:spacing w:line="247" w:lineRule="exact"/>
              <w:ind w:left="31" w:right="48"/>
              <w:jc w:val="center"/>
              <w:rPr>
                <w:sz w:val="22"/>
              </w:rPr>
            </w:pPr>
            <w:r>
              <w:rPr>
                <w:sz w:val="22"/>
              </w:rPr>
              <w:t>14</w:t>
            </w:r>
          </w:p>
        </w:tc>
        <w:tc>
          <w:tcPr>
            <w:tcW w:w="1192" w:type="dxa"/>
          </w:tcPr>
          <w:p>
            <w:pPr>
              <w:pStyle w:val="TableParagraph"/>
              <w:spacing w:line="247" w:lineRule="exact"/>
              <w:ind w:left="69"/>
              <w:rPr>
                <w:sz w:val="22"/>
              </w:rPr>
            </w:pPr>
            <w:r>
              <w:rPr>
                <w:sz w:val="22"/>
              </w:rPr>
              <w:t>LARRY;</w:t>
            </w:r>
          </w:p>
        </w:tc>
        <w:tc>
          <w:tcPr>
            <w:tcW w:w="4418" w:type="dxa"/>
          </w:tcPr>
          <w:p>
            <w:pPr>
              <w:pStyle w:val="TableParagraph"/>
              <w:spacing w:line="247" w:lineRule="exact"/>
              <w:ind w:left="318"/>
              <w:rPr>
                <w:sz w:val="22"/>
              </w:rPr>
            </w:pPr>
            <w:r>
              <w:rPr>
                <w:sz w:val="22"/>
              </w:rPr>
              <w:t>and there is one in the .. library.</w:t>
            </w:r>
          </w:p>
        </w:tc>
      </w:tr>
    </w:tbl>
    <w:p>
      <w:pPr>
        <w:spacing w:after="0" w:line="247" w:lineRule="exact"/>
        <w:rPr>
          <w:sz w:val="22"/>
        </w:rPr>
        <w:sectPr>
          <w:headerReference w:type="default" r:id="rId115"/>
          <w:footerReference w:type="default" r:id="rId116"/>
          <w:pgSz w:w="12240" w:h="15840"/>
          <w:pgMar w:header="1437" w:footer="1465" w:top="1660" w:bottom="1660" w:left="1340" w:right="1340"/>
        </w:sectPr>
      </w:pPr>
    </w:p>
    <w:p>
      <w:pPr>
        <w:pStyle w:val="BodyText"/>
        <w:rPr>
          <w:sz w:val="20"/>
        </w:rPr>
      </w:pPr>
    </w:p>
    <w:p>
      <w:pPr>
        <w:pStyle w:val="BodyText"/>
        <w:spacing w:before="2"/>
        <w:rPr>
          <w:sz w:val="26"/>
        </w:rPr>
      </w:pPr>
    </w:p>
    <w:p>
      <w:pPr>
        <w:pStyle w:val="ListParagraph"/>
        <w:numPr>
          <w:ilvl w:val="0"/>
          <w:numId w:val="59"/>
        </w:numPr>
        <w:tabs>
          <w:tab w:pos="677" w:val="left" w:leader="none"/>
          <w:tab w:pos="678" w:val="left" w:leader="none"/>
        </w:tabs>
        <w:spacing w:line="251" w:lineRule="exact" w:before="91" w:after="0"/>
        <w:ind w:left="677" w:right="0" w:hanging="575"/>
        <w:jc w:val="left"/>
        <w:rPr>
          <w:sz w:val="22"/>
        </w:rPr>
      </w:pPr>
      <w:r>
        <w:rPr>
          <w:sz w:val="22"/>
        </w:rPr>
        <w:t>(</w:t>
      </w:r>
      <w:r>
        <w:rPr>
          <w:i/>
          <w:sz w:val="22"/>
        </w:rPr>
        <w:t>Appease the Monster </w:t>
      </w:r>
      <w:r>
        <w:rPr>
          <w:sz w:val="22"/>
        </w:rPr>
        <w:t>SBC013:</w:t>
      </w:r>
      <w:r>
        <w:rPr>
          <w:spacing w:val="5"/>
          <w:sz w:val="22"/>
        </w:rPr>
        <w:t> </w:t>
      </w:r>
      <w:r>
        <w:rPr>
          <w:sz w:val="22"/>
        </w:rPr>
        <w:t>421.10-422.60)</w:t>
      </w:r>
    </w:p>
    <w:p>
      <w:pPr>
        <w:pStyle w:val="ListParagraph"/>
        <w:numPr>
          <w:ilvl w:val="1"/>
          <w:numId w:val="59"/>
        </w:numPr>
        <w:tabs>
          <w:tab w:pos="821" w:val="left" w:leader="none"/>
          <w:tab w:pos="822" w:val="left" w:leader="none"/>
          <w:tab w:pos="2121" w:val="left" w:leader="none"/>
        </w:tabs>
        <w:spacing w:line="250" w:lineRule="exact" w:before="0" w:after="0"/>
        <w:ind w:left="102" w:right="0" w:firstLine="360"/>
        <w:jc w:val="left"/>
        <w:rPr>
          <w:sz w:val="22"/>
        </w:rPr>
      </w:pPr>
      <w:r>
        <w:rPr>
          <w:sz w:val="22"/>
        </w:rPr>
        <w:t>MARCI;</w:t>
        <w:tab/>
        <w:t>Now</w:t>
      </w:r>
      <w:r>
        <w:rPr>
          <w:spacing w:val="-3"/>
          <w:sz w:val="22"/>
        </w:rPr>
        <w:t> </w:t>
      </w:r>
      <w:r>
        <w:rPr>
          <w:sz w:val="22"/>
        </w:rPr>
        <w:t>wait,</w:t>
      </w:r>
    </w:p>
    <w:p>
      <w:pPr>
        <w:pStyle w:val="ListParagraph"/>
        <w:numPr>
          <w:ilvl w:val="1"/>
          <w:numId w:val="59"/>
        </w:numPr>
        <w:tabs>
          <w:tab w:pos="677" w:val="left" w:leader="none"/>
          <w:tab w:pos="2121" w:val="left" w:leader="none"/>
          <w:tab w:pos="2122" w:val="left" w:leader="none"/>
        </w:tabs>
        <w:spacing w:line="710" w:lineRule="auto" w:before="0" w:after="0"/>
        <w:ind w:left="102" w:right="5259" w:firstLine="360"/>
        <w:jc w:val="left"/>
        <w:rPr>
          <w:sz w:val="22"/>
        </w:rPr>
      </w:pPr>
      <w:r>
        <w:rPr/>
        <w:pict>
          <v:shape style="position:absolute;margin-left:91.199997pt;margin-top:50.467262pt;width:338.6pt;height:37.2pt;mso-position-horizontal-relative:page;mso-position-vertical-relative:paragraph;z-index:186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9"/>
                    <w:gridCol w:w="1007"/>
                    <w:gridCol w:w="5425"/>
                  </w:tblGrid>
                  <w:tr>
                    <w:trPr>
                      <w:trHeight w:val="247" w:hRule="exact"/>
                    </w:trPr>
                    <w:tc>
                      <w:tcPr>
                        <w:tcW w:w="339" w:type="dxa"/>
                      </w:tcPr>
                      <w:p>
                        <w:pPr>
                          <w:pStyle w:val="TableParagraph"/>
                          <w:spacing w:line="244" w:lineRule="exact"/>
                          <w:rPr>
                            <w:sz w:val="22"/>
                          </w:rPr>
                        </w:pPr>
                        <w:r>
                          <w:rPr>
                            <w:sz w:val="22"/>
                          </w:rPr>
                          <w:t>2</w:t>
                        </w:r>
                      </w:p>
                    </w:tc>
                    <w:tc>
                      <w:tcPr>
                        <w:tcW w:w="1007" w:type="dxa"/>
                      </w:tcPr>
                      <w:p>
                        <w:pPr>
                          <w:pStyle w:val="TableParagraph"/>
                          <w:spacing w:line="244" w:lineRule="exact"/>
                          <w:ind w:left="178"/>
                          <w:rPr>
                            <w:sz w:val="22"/>
                          </w:rPr>
                        </w:pPr>
                        <w:r>
                          <w:rPr>
                            <w:sz w:val="22"/>
                          </w:rPr>
                          <w:t>JO;</w:t>
                        </w:r>
                      </w:p>
                    </w:tc>
                    <w:tc>
                      <w:tcPr>
                        <w:tcW w:w="5425" w:type="dxa"/>
                      </w:tcPr>
                      <w:p>
                        <w:pPr>
                          <w:pStyle w:val="TableParagraph"/>
                          <w:spacing w:line="244" w:lineRule="exact"/>
                          <w:ind w:left="267"/>
                          <w:rPr>
                            <w:sz w:val="22"/>
                          </w:rPr>
                        </w:pPr>
                        <w:r>
                          <w:rPr>
                            <w:sz w:val="22"/>
                          </w:rPr>
                          <w:t>[Cause you know you got]ta wait &lt;@&gt; and wait and wait,</w:t>
                        </w:r>
                      </w:p>
                    </w:tc>
                  </w:tr>
                  <w:tr>
                    <w:trPr>
                      <w:trHeight w:val="250" w:hRule="exact"/>
                    </w:trPr>
                    <w:tc>
                      <w:tcPr>
                        <w:tcW w:w="339" w:type="dxa"/>
                      </w:tcPr>
                      <w:p>
                        <w:pPr>
                          <w:pStyle w:val="TableParagraph"/>
                          <w:spacing w:line="247" w:lineRule="exact"/>
                          <w:rPr>
                            <w:sz w:val="22"/>
                          </w:rPr>
                        </w:pPr>
                        <w:r>
                          <w:rPr>
                            <w:sz w:val="22"/>
                          </w:rPr>
                          <w:t>3</w:t>
                        </w:r>
                      </w:p>
                    </w:tc>
                    <w:tc>
                      <w:tcPr>
                        <w:tcW w:w="1007" w:type="dxa"/>
                      </w:tcPr>
                      <w:p>
                        <w:pPr/>
                      </w:p>
                    </w:tc>
                    <w:tc>
                      <w:tcPr>
                        <w:tcW w:w="5425" w:type="dxa"/>
                      </w:tcPr>
                      <w:p>
                        <w:pPr>
                          <w:pStyle w:val="TableParagraph"/>
                          <w:spacing w:line="247" w:lineRule="exact"/>
                          <w:ind w:left="267"/>
                          <w:rPr>
                            <w:sz w:val="22"/>
                          </w:rPr>
                        </w:pPr>
                        <w:r>
                          <w:rPr>
                            <w:sz w:val="22"/>
                          </w:rPr>
                          <w:t>for tha:t &lt;/@&gt; @@@.</w:t>
                        </w:r>
                      </w:p>
                    </w:tc>
                  </w:tr>
                  <w:tr>
                    <w:trPr>
                      <w:trHeight w:val="247" w:hRule="exact"/>
                    </w:trPr>
                    <w:tc>
                      <w:tcPr>
                        <w:tcW w:w="339" w:type="dxa"/>
                      </w:tcPr>
                      <w:p>
                        <w:pPr>
                          <w:pStyle w:val="TableParagraph"/>
                          <w:spacing w:line="247" w:lineRule="exact"/>
                          <w:rPr>
                            <w:sz w:val="22"/>
                          </w:rPr>
                        </w:pPr>
                        <w:r>
                          <w:rPr>
                            <w:sz w:val="22"/>
                          </w:rPr>
                          <w:t>4</w:t>
                        </w:r>
                      </w:p>
                    </w:tc>
                    <w:tc>
                      <w:tcPr>
                        <w:tcW w:w="1007" w:type="dxa"/>
                      </w:tcPr>
                      <w:p>
                        <w:pPr>
                          <w:pStyle w:val="TableParagraph"/>
                          <w:spacing w:line="247" w:lineRule="exact"/>
                          <w:ind w:left="178"/>
                          <w:rPr>
                            <w:sz w:val="22"/>
                          </w:rPr>
                        </w:pPr>
                        <w:r>
                          <w:rPr>
                            <w:sz w:val="22"/>
                          </w:rPr>
                          <w:t>CAM;</w:t>
                        </w:r>
                      </w:p>
                    </w:tc>
                    <w:tc>
                      <w:tcPr>
                        <w:tcW w:w="5425" w:type="dxa"/>
                      </w:tcPr>
                      <w:p>
                        <w:pPr>
                          <w:pStyle w:val="TableParagraph"/>
                          <w:spacing w:line="247" w:lineRule="exact"/>
                          <w:ind w:left="267"/>
                          <w:rPr>
                            <w:sz w:val="22"/>
                          </w:rPr>
                        </w:pPr>
                        <w:r>
                          <w:rPr>
                            <w:sz w:val="22"/>
                          </w:rPr>
                          <w:t>What do you mean wait [and wait].</w:t>
                        </w:r>
                      </w:p>
                    </w:tc>
                  </w:tr>
                </w:tbl>
                <w:p>
                  <w:pPr>
                    <w:pStyle w:val="BodyText"/>
                  </w:pPr>
                </w:p>
              </w:txbxContent>
            </v:textbox>
            <w10:wrap type="none"/>
          </v:shape>
        </w:pict>
      </w:r>
      <w:r>
        <w:rPr>
          <w:sz w:val="22"/>
        </w:rPr>
        <w:t>wait wait wait wait wait. (4)</w:t>
        <w:tab/>
        <w:t>(</w:t>
      </w:r>
      <w:r>
        <w:rPr>
          <w:i/>
          <w:sz w:val="22"/>
        </w:rPr>
        <w:t>You Baked </w:t>
      </w:r>
      <w:r>
        <w:rPr>
          <w:sz w:val="22"/>
        </w:rPr>
        <w:t>SBC059: 873.918-</w:t>
      </w:r>
      <w:r>
        <w:rPr>
          <w:spacing w:val="3"/>
          <w:sz w:val="22"/>
        </w:rPr>
        <w:t> </w:t>
      </w:r>
      <w:r>
        <w:rPr>
          <w:sz w:val="22"/>
        </w:rPr>
        <w:t>878.002)</w:t>
      </w:r>
    </w:p>
    <w:p>
      <w:pPr>
        <w:pStyle w:val="BodyText"/>
        <w:rPr>
          <w:sz w:val="24"/>
        </w:rPr>
      </w:pPr>
    </w:p>
    <w:p>
      <w:pPr>
        <w:pStyle w:val="BodyText"/>
        <w:rPr>
          <w:sz w:val="24"/>
        </w:rPr>
      </w:pPr>
    </w:p>
    <w:p>
      <w:pPr>
        <w:pStyle w:val="BodyText"/>
        <w:rPr>
          <w:sz w:val="19"/>
        </w:rPr>
      </w:pPr>
    </w:p>
    <w:p>
      <w:pPr>
        <w:tabs>
          <w:tab w:pos="677" w:val="left" w:leader="none"/>
        </w:tabs>
        <w:spacing w:before="0" w:after="6"/>
        <w:ind w:left="102" w:right="0" w:firstLine="0"/>
        <w:jc w:val="left"/>
        <w:rPr>
          <w:sz w:val="22"/>
        </w:rPr>
      </w:pPr>
      <w:r>
        <w:rPr>
          <w:sz w:val="22"/>
        </w:rPr>
        <w:t>(5)</w:t>
        <w:tab/>
        <w:t>(</w:t>
      </w:r>
      <w:r>
        <w:rPr>
          <w:i/>
          <w:sz w:val="22"/>
        </w:rPr>
        <w:t>New Yorkers Anonymous </w:t>
      </w:r>
      <w:r>
        <w:rPr>
          <w:sz w:val="22"/>
        </w:rPr>
        <w:t>SBC051:</w:t>
      </w:r>
      <w:r>
        <w:rPr>
          <w:spacing w:val="6"/>
          <w:sz w:val="22"/>
        </w:rPr>
        <w:t> </w:t>
      </w:r>
      <w:r>
        <w:rPr>
          <w:sz w:val="22"/>
        </w:rPr>
        <w:t>1519.175-1530.481)</w:t>
      </w:r>
    </w:p>
    <w:tbl>
      <w:tblPr>
        <w:tblW w:w="0" w:type="auto"/>
        <w:jc w:val="left"/>
        <w:tblInd w:w="48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4"/>
        <w:gridCol w:w="1028"/>
        <w:gridCol w:w="3616"/>
      </w:tblGrid>
      <w:tr>
        <w:trPr>
          <w:trHeight w:val="247" w:hRule="exact"/>
        </w:trPr>
        <w:tc>
          <w:tcPr>
            <w:tcW w:w="394" w:type="dxa"/>
          </w:tcPr>
          <w:p>
            <w:pPr>
              <w:pStyle w:val="TableParagraph"/>
              <w:spacing w:line="244" w:lineRule="exact"/>
              <w:rPr>
                <w:sz w:val="22"/>
              </w:rPr>
            </w:pPr>
            <w:r>
              <w:rPr>
                <w:sz w:val="22"/>
              </w:rPr>
              <w:t>1</w:t>
            </w:r>
          </w:p>
        </w:tc>
        <w:tc>
          <w:tcPr>
            <w:tcW w:w="1028" w:type="dxa"/>
          </w:tcPr>
          <w:p>
            <w:pPr>
              <w:pStyle w:val="TableParagraph"/>
              <w:spacing w:line="244" w:lineRule="exact"/>
              <w:ind w:left="123"/>
              <w:rPr>
                <w:sz w:val="22"/>
              </w:rPr>
            </w:pPr>
            <w:r>
              <w:rPr>
                <w:sz w:val="22"/>
              </w:rPr>
              <w:t>FRAN;</w:t>
            </w:r>
          </w:p>
        </w:tc>
        <w:tc>
          <w:tcPr>
            <w:tcW w:w="3616" w:type="dxa"/>
          </w:tcPr>
          <w:p>
            <w:pPr>
              <w:pStyle w:val="TableParagraph"/>
              <w:spacing w:line="244" w:lineRule="exact"/>
              <w:ind w:left="256"/>
              <w:rPr>
                <w:sz w:val="22"/>
              </w:rPr>
            </w:pPr>
            <w:r>
              <w:rPr>
                <w:sz w:val="22"/>
              </w:rPr>
              <w:t>[I was] the world's oldest bride.</w:t>
            </w:r>
          </w:p>
        </w:tc>
      </w:tr>
      <w:tr>
        <w:trPr>
          <w:trHeight w:val="250" w:hRule="exact"/>
        </w:trPr>
        <w:tc>
          <w:tcPr>
            <w:tcW w:w="394" w:type="dxa"/>
          </w:tcPr>
          <w:p>
            <w:pPr>
              <w:pStyle w:val="TableParagraph"/>
              <w:spacing w:line="247" w:lineRule="exact"/>
              <w:rPr>
                <w:sz w:val="22"/>
              </w:rPr>
            </w:pPr>
            <w:r>
              <w:rPr>
                <w:sz w:val="22"/>
              </w:rPr>
              <w:t>2</w:t>
            </w:r>
          </w:p>
        </w:tc>
        <w:tc>
          <w:tcPr>
            <w:tcW w:w="1028" w:type="dxa"/>
          </w:tcPr>
          <w:p>
            <w:pPr/>
          </w:p>
        </w:tc>
        <w:tc>
          <w:tcPr>
            <w:tcW w:w="3616" w:type="dxa"/>
          </w:tcPr>
          <w:p>
            <w:pPr>
              <w:pStyle w:val="TableParagraph"/>
              <w:spacing w:line="247" w:lineRule="exact"/>
              <w:ind w:left="256"/>
              <w:rPr>
                <w:sz w:val="22"/>
              </w:rPr>
            </w:pPr>
            <w:r>
              <w:rPr>
                <w:sz w:val="22"/>
              </w:rPr>
              <w:t>I mean,</w:t>
            </w:r>
          </w:p>
        </w:tc>
      </w:tr>
      <w:tr>
        <w:trPr>
          <w:trHeight w:val="250" w:hRule="exact"/>
        </w:trPr>
        <w:tc>
          <w:tcPr>
            <w:tcW w:w="394" w:type="dxa"/>
          </w:tcPr>
          <w:p>
            <w:pPr>
              <w:pStyle w:val="TableParagraph"/>
              <w:spacing w:line="247" w:lineRule="exact"/>
              <w:rPr>
                <w:sz w:val="22"/>
              </w:rPr>
            </w:pPr>
            <w:r>
              <w:rPr>
                <w:sz w:val="22"/>
              </w:rPr>
              <w:t>3</w:t>
            </w:r>
          </w:p>
        </w:tc>
        <w:tc>
          <w:tcPr>
            <w:tcW w:w="1028" w:type="dxa"/>
          </w:tcPr>
          <w:p>
            <w:pPr/>
          </w:p>
        </w:tc>
        <w:tc>
          <w:tcPr>
            <w:tcW w:w="3616" w:type="dxa"/>
          </w:tcPr>
          <w:p>
            <w:pPr>
              <w:pStyle w:val="TableParagraph"/>
              <w:spacing w:line="247" w:lineRule="exact"/>
              <w:ind w:left="256"/>
              <w:rPr>
                <w:sz w:val="22"/>
              </w:rPr>
            </w:pPr>
            <w:r>
              <w:rPr>
                <w:sz w:val="22"/>
              </w:rPr>
              <w:t>I waited,</w:t>
            </w:r>
          </w:p>
        </w:tc>
      </w:tr>
      <w:tr>
        <w:trPr>
          <w:trHeight w:val="250" w:hRule="exact"/>
        </w:trPr>
        <w:tc>
          <w:tcPr>
            <w:tcW w:w="394" w:type="dxa"/>
          </w:tcPr>
          <w:p>
            <w:pPr>
              <w:pStyle w:val="TableParagraph"/>
              <w:spacing w:line="247" w:lineRule="exact"/>
              <w:rPr>
                <w:sz w:val="22"/>
              </w:rPr>
            </w:pPr>
            <w:r>
              <w:rPr>
                <w:sz w:val="22"/>
              </w:rPr>
              <w:t>4</w:t>
            </w:r>
          </w:p>
        </w:tc>
        <w:tc>
          <w:tcPr>
            <w:tcW w:w="1028" w:type="dxa"/>
          </w:tcPr>
          <w:p>
            <w:pPr/>
          </w:p>
        </w:tc>
        <w:tc>
          <w:tcPr>
            <w:tcW w:w="3616" w:type="dxa"/>
          </w:tcPr>
          <w:p>
            <w:pPr>
              <w:pStyle w:val="TableParagraph"/>
              <w:spacing w:line="247" w:lineRule="exact"/>
              <w:ind w:left="256"/>
              <w:rPr>
                <w:sz w:val="22"/>
              </w:rPr>
            </w:pPr>
            <w:r>
              <w:rPr>
                <w:sz w:val="22"/>
              </w:rPr>
              <w:t>and waited.</w:t>
            </w:r>
          </w:p>
        </w:tc>
      </w:tr>
      <w:tr>
        <w:trPr>
          <w:trHeight w:val="250" w:hRule="exact"/>
        </w:trPr>
        <w:tc>
          <w:tcPr>
            <w:tcW w:w="394" w:type="dxa"/>
          </w:tcPr>
          <w:p>
            <w:pPr>
              <w:pStyle w:val="TableParagraph"/>
              <w:spacing w:line="247" w:lineRule="exact"/>
              <w:rPr>
                <w:sz w:val="22"/>
              </w:rPr>
            </w:pPr>
            <w:r>
              <w:rPr>
                <w:sz w:val="22"/>
              </w:rPr>
              <w:t>5</w:t>
            </w:r>
          </w:p>
        </w:tc>
        <w:tc>
          <w:tcPr>
            <w:tcW w:w="1028" w:type="dxa"/>
          </w:tcPr>
          <w:p>
            <w:pPr/>
          </w:p>
        </w:tc>
        <w:tc>
          <w:tcPr>
            <w:tcW w:w="3616" w:type="dxa"/>
          </w:tcPr>
          <w:p>
            <w:pPr>
              <w:pStyle w:val="TableParagraph"/>
              <w:spacing w:line="247" w:lineRule="exact"/>
              <w:ind w:left="256"/>
              <w:rPr>
                <w:sz w:val="22"/>
              </w:rPr>
            </w:pPr>
            <w:r>
              <w:rPr>
                <w:sz w:val="22"/>
              </w:rPr>
              <w:t>@And @waited.</w:t>
            </w:r>
          </w:p>
        </w:tc>
      </w:tr>
      <w:tr>
        <w:trPr>
          <w:trHeight w:val="250" w:hRule="exact"/>
        </w:trPr>
        <w:tc>
          <w:tcPr>
            <w:tcW w:w="394" w:type="dxa"/>
          </w:tcPr>
          <w:p>
            <w:pPr>
              <w:pStyle w:val="TableParagraph"/>
              <w:spacing w:line="247" w:lineRule="exact"/>
              <w:rPr>
                <w:sz w:val="22"/>
              </w:rPr>
            </w:pPr>
            <w:r>
              <w:rPr>
                <w:sz w:val="22"/>
              </w:rPr>
              <w:t>6</w:t>
            </w:r>
          </w:p>
        </w:tc>
        <w:tc>
          <w:tcPr>
            <w:tcW w:w="1028" w:type="dxa"/>
          </w:tcPr>
          <w:p>
            <w:pPr/>
          </w:p>
        </w:tc>
        <w:tc>
          <w:tcPr>
            <w:tcW w:w="3616" w:type="dxa"/>
          </w:tcPr>
          <w:p>
            <w:pPr>
              <w:pStyle w:val="TableParagraph"/>
              <w:spacing w:line="247" w:lineRule="exact"/>
              <w:ind w:left="256"/>
              <w:rPr>
                <w:sz w:val="22"/>
              </w:rPr>
            </w:pPr>
            <w:r>
              <w:rPr>
                <w:sz w:val="22"/>
              </w:rPr>
              <w:t>@and @waited, @@</w:t>
            </w:r>
          </w:p>
        </w:tc>
      </w:tr>
      <w:tr>
        <w:trPr>
          <w:trHeight w:val="250" w:hRule="exact"/>
        </w:trPr>
        <w:tc>
          <w:tcPr>
            <w:tcW w:w="394" w:type="dxa"/>
          </w:tcPr>
          <w:p>
            <w:pPr>
              <w:pStyle w:val="TableParagraph"/>
              <w:spacing w:line="247" w:lineRule="exact"/>
              <w:rPr>
                <w:sz w:val="22"/>
              </w:rPr>
            </w:pPr>
            <w:r>
              <w:rPr>
                <w:sz w:val="22"/>
              </w:rPr>
              <w:t>7</w:t>
            </w:r>
          </w:p>
        </w:tc>
        <w:tc>
          <w:tcPr>
            <w:tcW w:w="1028" w:type="dxa"/>
          </w:tcPr>
          <w:p>
            <w:pPr/>
          </w:p>
        </w:tc>
        <w:tc>
          <w:tcPr>
            <w:tcW w:w="3616" w:type="dxa"/>
          </w:tcPr>
          <w:p>
            <w:pPr>
              <w:pStyle w:val="TableParagraph"/>
              <w:spacing w:line="247" w:lineRule="exact"/>
              <w:ind w:left="256"/>
              <w:rPr>
                <w:sz w:val="22"/>
              </w:rPr>
            </w:pPr>
            <w:r>
              <w:rPr>
                <w:sz w:val="22"/>
              </w:rPr>
              <w:t>(H)</w:t>
            </w:r>
            <w:r>
              <w:rPr>
                <w:position w:val="8"/>
                <w:sz w:val="12"/>
              </w:rPr>
              <w:t>@  </w:t>
            </w:r>
            <w:r>
              <w:rPr>
                <w:sz w:val="22"/>
              </w:rPr>
              <w:t>@and @everyone had given up.</w:t>
            </w:r>
          </w:p>
        </w:tc>
      </w:tr>
      <w:tr>
        <w:trPr>
          <w:trHeight w:val="250" w:hRule="exact"/>
        </w:trPr>
        <w:tc>
          <w:tcPr>
            <w:tcW w:w="394" w:type="dxa"/>
          </w:tcPr>
          <w:p>
            <w:pPr>
              <w:pStyle w:val="TableParagraph"/>
              <w:spacing w:line="247" w:lineRule="exact"/>
              <w:rPr>
                <w:sz w:val="22"/>
              </w:rPr>
            </w:pPr>
            <w:r>
              <w:rPr>
                <w:sz w:val="22"/>
              </w:rPr>
              <w:t>8</w:t>
            </w:r>
          </w:p>
        </w:tc>
        <w:tc>
          <w:tcPr>
            <w:tcW w:w="1028" w:type="dxa"/>
          </w:tcPr>
          <w:p>
            <w:pPr/>
          </w:p>
        </w:tc>
        <w:tc>
          <w:tcPr>
            <w:tcW w:w="3616" w:type="dxa"/>
          </w:tcPr>
          <w:p>
            <w:pPr>
              <w:pStyle w:val="TableParagraph"/>
              <w:spacing w:line="247" w:lineRule="exact"/>
              <w:ind w:left="256"/>
              <w:rPr>
                <w:sz w:val="22"/>
              </w:rPr>
            </w:pPr>
            <w:r>
              <w:rPr>
                <w:sz w:val="22"/>
              </w:rPr>
              <w:t>(H)</w:t>
            </w:r>
            <w:r>
              <w:rPr>
                <w:position w:val="8"/>
                <w:sz w:val="12"/>
              </w:rPr>
              <w:t>@  </w:t>
            </w:r>
            <w:r>
              <w:rPr>
                <w:sz w:val="22"/>
              </w:rPr>
              <w:t>@@</w:t>
            </w:r>
          </w:p>
        </w:tc>
      </w:tr>
      <w:tr>
        <w:trPr>
          <w:trHeight w:val="250" w:hRule="exact"/>
        </w:trPr>
        <w:tc>
          <w:tcPr>
            <w:tcW w:w="394" w:type="dxa"/>
          </w:tcPr>
          <w:p>
            <w:pPr>
              <w:pStyle w:val="TableParagraph"/>
              <w:spacing w:line="247" w:lineRule="exact"/>
              <w:rPr>
                <w:sz w:val="22"/>
              </w:rPr>
            </w:pPr>
            <w:r>
              <w:rPr>
                <w:sz w:val="22"/>
              </w:rPr>
              <w:t>9</w:t>
            </w:r>
          </w:p>
        </w:tc>
        <w:tc>
          <w:tcPr>
            <w:tcW w:w="1028" w:type="dxa"/>
          </w:tcPr>
          <w:p>
            <w:pPr/>
          </w:p>
        </w:tc>
        <w:tc>
          <w:tcPr>
            <w:tcW w:w="3616" w:type="dxa"/>
          </w:tcPr>
          <w:p>
            <w:pPr>
              <w:pStyle w:val="TableParagraph"/>
              <w:spacing w:line="247" w:lineRule="exact"/>
              <w:ind w:left="256"/>
              <w:rPr>
                <w:sz w:val="22"/>
              </w:rPr>
            </w:pPr>
            <w:r>
              <w:rPr>
                <w:sz w:val="22"/>
              </w:rPr>
              <w:t>(H)</w:t>
            </w:r>
            <w:r>
              <w:rPr>
                <w:position w:val="8"/>
                <w:sz w:val="12"/>
              </w:rPr>
              <w:t>@</w:t>
            </w:r>
            <w:r>
              <w:rPr>
                <w:sz w:val="22"/>
              </w:rPr>
              <w:t>: Bu:t,</w:t>
            </w:r>
          </w:p>
        </w:tc>
      </w:tr>
      <w:tr>
        <w:trPr>
          <w:trHeight w:val="250" w:hRule="exact"/>
        </w:trPr>
        <w:tc>
          <w:tcPr>
            <w:tcW w:w="394" w:type="dxa"/>
          </w:tcPr>
          <w:p>
            <w:pPr>
              <w:pStyle w:val="TableParagraph"/>
              <w:spacing w:line="247" w:lineRule="exact"/>
              <w:rPr>
                <w:sz w:val="22"/>
              </w:rPr>
            </w:pPr>
            <w:r>
              <w:rPr>
                <w:sz w:val="22"/>
              </w:rPr>
              <w:t>10</w:t>
            </w:r>
          </w:p>
        </w:tc>
        <w:tc>
          <w:tcPr>
            <w:tcW w:w="1028" w:type="dxa"/>
          </w:tcPr>
          <w:p>
            <w:pPr/>
          </w:p>
        </w:tc>
        <w:tc>
          <w:tcPr>
            <w:tcW w:w="3616" w:type="dxa"/>
          </w:tcPr>
          <w:p>
            <w:pPr>
              <w:pStyle w:val="TableParagraph"/>
              <w:spacing w:line="247" w:lineRule="exact"/>
              <w:ind w:left="256"/>
              <w:rPr>
                <w:sz w:val="22"/>
              </w:rPr>
            </w:pPr>
            <w:r>
              <w:rPr>
                <w:sz w:val="22"/>
              </w:rPr>
              <w:t>(0.5)</w:t>
            </w:r>
          </w:p>
        </w:tc>
      </w:tr>
      <w:tr>
        <w:trPr>
          <w:trHeight w:val="250" w:hRule="exact"/>
        </w:trPr>
        <w:tc>
          <w:tcPr>
            <w:tcW w:w="394" w:type="dxa"/>
          </w:tcPr>
          <w:p>
            <w:pPr>
              <w:pStyle w:val="TableParagraph"/>
              <w:spacing w:line="247" w:lineRule="exact"/>
              <w:rPr>
                <w:sz w:val="22"/>
              </w:rPr>
            </w:pPr>
            <w:r>
              <w:rPr>
                <w:sz w:val="22"/>
              </w:rPr>
              <w:t>11</w:t>
            </w:r>
          </w:p>
        </w:tc>
        <w:tc>
          <w:tcPr>
            <w:tcW w:w="1028" w:type="dxa"/>
          </w:tcPr>
          <w:p>
            <w:pPr/>
          </w:p>
        </w:tc>
        <w:tc>
          <w:tcPr>
            <w:tcW w:w="3616" w:type="dxa"/>
          </w:tcPr>
          <w:p>
            <w:pPr>
              <w:pStyle w:val="TableParagraph"/>
              <w:spacing w:line="247" w:lineRule="exact"/>
              <w:ind w:left="256"/>
              <w:rPr>
                <w:sz w:val="22"/>
              </w:rPr>
            </w:pPr>
            <w:r>
              <w:rPr>
                <w:sz w:val="22"/>
              </w:rPr>
              <w:t>when I finally did it,</w:t>
            </w:r>
          </w:p>
        </w:tc>
      </w:tr>
      <w:tr>
        <w:trPr>
          <w:trHeight w:val="250" w:hRule="exact"/>
        </w:trPr>
        <w:tc>
          <w:tcPr>
            <w:tcW w:w="394" w:type="dxa"/>
          </w:tcPr>
          <w:p>
            <w:pPr>
              <w:pStyle w:val="TableParagraph"/>
              <w:spacing w:line="247" w:lineRule="exact"/>
              <w:rPr>
                <w:sz w:val="22"/>
              </w:rPr>
            </w:pPr>
            <w:r>
              <w:rPr>
                <w:sz w:val="22"/>
              </w:rPr>
              <w:t>12</w:t>
            </w:r>
          </w:p>
        </w:tc>
        <w:tc>
          <w:tcPr>
            <w:tcW w:w="1028" w:type="dxa"/>
          </w:tcPr>
          <w:p>
            <w:pPr/>
          </w:p>
        </w:tc>
        <w:tc>
          <w:tcPr>
            <w:tcW w:w="3616" w:type="dxa"/>
          </w:tcPr>
          <w:p>
            <w:pPr>
              <w:pStyle w:val="TableParagraph"/>
              <w:spacing w:line="247" w:lineRule="exact"/>
              <w:ind w:left="256"/>
              <w:rPr>
                <w:sz w:val="22"/>
              </w:rPr>
            </w:pPr>
            <w:r>
              <w:rPr>
                <w:sz w:val="22"/>
              </w:rPr>
              <w:t>#I'm —</w:t>
            </w:r>
          </w:p>
        </w:tc>
      </w:tr>
      <w:tr>
        <w:trPr>
          <w:trHeight w:val="250" w:hRule="exact"/>
        </w:trPr>
        <w:tc>
          <w:tcPr>
            <w:tcW w:w="394" w:type="dxa"/>
          </w:tcPr>
          <w:p>
            <w:pPr>
              <w:pStyle w:val="TableParagraph"/>
              <w:spacing w:line="247" w:lineRule="exact"/>
              <w:rPr>
                <w:sz w:val="22"/>
              </w:rPr>
            </w:pPr>
            <w:r>
              <w:rPr>
                <w:sz w:val="22"/>
              </w:rPr>
              <w:t>13</w:t>
            </w:r>
          </w:p>
        </w:tc>
        <w:tc>
          <w:tcPr>
            <w:tcW w:w="1028" w:type="dxa"/>
          </w:tcPr>
          <w:p>
            <w:pPr/>
          </w:p>
        </w:tc>
        <w:tc>
          <w:tcPr>
            <w:tcW w:w="3616" w:type="dxa"/>
          </w:tcPr>
          <w:p>
            <w:pPr>
              <w:pStyle w:val="TableParagraph"/>
              <w:spacing w:line="247" w:lineRule="exact"/>
              <w:ind w:left="256"/>
              <w:rPr>
                <w:sz w:val="22"/>
              </w:rPr>
            </w:pPr>
            <w:r>
              <w:rPr>
                <w:sz w:val="22"/>
              </w:rPr>
              <w:t>.. I'm (%) —</w:t>
            </w:r>
          </w:p>
        </w:tc>
      </w:tr>
      <w:tr>
        <w:trPr>
          <w:trHeight w:val="269" w:hRule="exact"/>
        </w:trPr>
        <w:tc>
          <w:tcPr>
            <w:tcW w:w="394" w:type="dxa"/>
          </w:tcPr>
          <w:p>
            <w:pPr>
              <w:pStyle w:val="TableParagraph"/>
              <w:spacing w:before="11"/>
              <w:rPr>
                <w:sz w:val="22"/>
              </w:rPr>
            </w:pPr>
            <w:r>
              <w:rPr>
                <w:sz w:val="22"/>
              </w:rPr>
              <w:t>14</w:t>
            </w:r>
          </w:p>
        </w:tc>
        <w:tc>
          <w:tcPr>
            <w:tcW w:w="1028" w:type="dxa"/>
          </w:tcPr>
          <w:p>
            <w:pPr/>
          </w:p>
        </w:tc>
        <w:tc>
          <w:tcPr>
            <w:tcW w:w="3616" w:type="dxa"/>
          </w:tcPr>
          <w:p>
            <w:pPr>
              <w:pStyle w:val="TableParagraph"/>
              <w:spacing w:line="269" w:lineRule="exact"/>
              <w:ind w:left="256"/>
              <w:rPr>
                <w:sz w:val="22"/>
              </w:rPr>
            </w:pPr>
            <w:r>
              <w:rPr>
                <w:sz w:val="22"/>
              </w:rPr>
              <w:t>.. I'm</w:t>
            </w:r>
            <w:r>
              <w:rPr>
                <w:sz w:val="24"/>
              </w:rPr>
              <w:t>: </w:t>
            </w:r>
            <w:r>
              <w:rPr>
                <w:sz w:val="22"/>
              </w:rPr>
              <w:t>delighted that I waited.</w:t>
            </w:r>
          </w:p>
        </w:tc>
      </w:tr>
    </w:tbl>
    <w:p>
      <w:pPr>
        <w:pStyle w:val="BodyText"/>
        <w:rPr>
          <w:sz w:val="24"/>
        </w:rPr>
      </w:pPr>
    </w:p>
    <w:p>
      <w:pPr>
        <w:pStyle w:val="BodyText"/>
        <w:rPr>
          <w:sz w:val="24"/>
        </w:rPr>
      </w:pPr>
    </w:p>
    <w:p>
      <w:pPr>
        <w:spacing w:before="198"/>
        <w:ind w:left="0" w:right="117" w:firstLine="0"/>
        <w:jc w:val="right"/>
        <w:rPr>
          <w:i/>
          <w:sz w:val="16"/>
        </w:rPr>
      </w:pPr>
      <w:r>
        <w:rPr>
          <w:i/>
          <w:sz w:val="16"/>
        </w:rPr>
        <w:t>[Revised 14-Oct-2008]</w:t>
      </w:r>
    </w:p>
    <w:p>
      <w:pPr>
        <w:spacing w:after="0"/>
        <w:jc w:val="right"/>
        <w:rPr>
          <w:sz w:val="16"/>
        </w:rPr>
        <w:sectPr>
          <w:headerReference w:type="default" r:id="rId117"/>
          <w:footerReference w:type="default" r:id="rId118"/>
          <w:pgSz w:w="12240" w:h="15840"/>
          <w:pgMar w:header="1437" w:footer="1465" w:top="1660" w:bottom="1660" w:left="1340" w:right="1340"/>
          <w:pgNumType w:start="91"/>
        </w:sectPr>
      </w:pPr>
    </w:p>
    <w:p>
      <w:pPr>
        <w:pStyle w:val="BodyText"/>
        <w:rPr>
          <w:i/>
          <w:sz w:val="29"/>
        </w:rPr>
      </w:pPr>
    </w:p>
    <w:p>
      <w:pPr>
        <w:pStyle w:val="Heading3"/>
        <w:spacing w:before="90"/>
        <w:ind w:right="76"/>
      </w:pPr>
      <w:r>
        <w:rPr/>
        <w:t>Chapter **: Vocalism</w:t>
      </w:r>
    </w:p>
    <w:p>
      <w:pPr>
        <w:pStyle w:val="Heading7"/>
        <w:spacing w:before="65"/>
      </w:pPr>
      <w:r>
        <w:rPr/>
        <w:t>as a Discourse-Functional Category</w:t>
      </w:r>
    </w:p>
    <w:p>
      <w:pPr>
        <w:pStyle w:val="BodyText"/>
        <w:spacing w:before="5"/>
        <w:rPr>
          <w:rFonts w:ascii="Arial"/>
          <w:i/>
          <w:sz w:val="26"/>
        </w:rPr>
      </w:pPr>
    </w:p>
    <w:p>
      <w:pPr>
        <w:pStyle w:val="BodyText"/>
        <w:spacing w:line="250" w:lineRule="exact"/>
        <w:ind w:left="102" w:right="215"/>
      </w:pPr>
      <w:r>
        <w:rPr/>
        <w:t>Vocalism represents an important, yet surprisingly little understood, category of phenomena in the realization of spoken language. Although individual instances of vocalism have been noticed recurrently in the literature, and several have attracted considerable attention in their own right, it must be said that in general the awareness of the category’s members has been scattered and unfocused; the methodological treatment and representation in transcriptions has been haphazard; and most problematically, appreciation of their catgorial coherence and hence larger theoretical significance has been limited in scope. Typically, each new vocalism encountered is seen as a unique phenomenon unto itself. Conversely, there is little awareness of the commonalities of form and function that would unite vocalisms in a natural class. It remains a challenge to recognize a unified category which is capable of elucidating the general significance of vocalisms in the realization and interpretation of spoken language in use.</w:t>
      </w:r>
    </w:p>
    <w:p>
      <w:pPr>
        <w:pStyle w:val="BodyText"/>
        <w:spacing w:before="8"/>
        <w:rPr>
          <w:sz w:val="21"/>
        </w:rPr>
      </w:pPr>
    </w:p>
    <w:p>
      <w:pPr>
        <w:pStyle w:val="BodyText"/>
        <w:spacing w:line="250" w:lineRule="exact"/>
        <w:ind w:left="102" w:right="179"/>
      </w:pPr>
      <w:r>
        <w:rPr/>
        <w:t>This paper seeks to describe in general terms the phenomenon of vocalism; to clarify its coherence as a discourse-functional category; and to explore the significance of vocalism for understanding spoken language in its own terms, as speaking that is embedded in the embodied actions of speakers engaged in interaction, and which is integrally designed to fit with their capabilities, needs, and goals. While a full exposition of a category as broad, diverse, and open-ended as vocalism is beyond the scope of this paper, and its individual members are so numerous that we will be able to do little more than mention , I will present enough examples to give an idea of the scope and significance of the class. The emphasis is on the coherence of the category as a whole, and its unified role in the functional realization and organization of language in use.</w:t>
      </w:r>
    </w:p>
    <w:p>
      <w:pPr>
        <w:pStyle w:val="BodyText"/>
        <w:spacing w:before="8"/>
        <w:rPr>
          <w:sz w:val="21"/>
        </w:rPr>
      </w:pPr>
    </w:p>
    <w:p>
      <w:pPr>
        <w:pStyle w:val="BodyText"/>
        <w:spacing w:line="250" w:lineRule="exact"/>
        <w:ind w:left="102" w:right="194"/>
      </w:pPr>
      <w:r>
        <w:rPr/>
        <w:t>Vocalisms can be defined as sounds which are (1) produced with the same apparatus that produces speech (i.e. the human vocal tract), but (2) not part of speech per se. Because vocalisms are made where language is made, they alternate with language in the voicestream of a given individual speaker. As a consequence, discourse participants seem to pay very close attention to vocalisms. Vocalisms are interpreted as sharing the same timestream that organizes speech and other aspects of spoken interaction. This gives them a special significance for sequential organization of interaction. The rich diversity of vocalism categories, including laughter, inhalation, exhalation, clicks, sniffs, coughs, and so on, allows them to carry important information about the state of the person who is producing the vocalism. For all these reasons it is important to have an effective way to represent vocalisms so as to capture their structural and functional roles in language use.</w:t>
      </w:r>
    </w:p>
    <w:p>
      <w:pPr>
        <w:pStyle w:val="BodyText"/>
        <w:spacing w:before="8"/>
        <w:rPr>
          <w:sz w:val="21"/>
        </w:rPr>
      </w:pPr>
    </w:p>
    <w:p>
      <w:pPr>
        <w:pStyle w:val="BodyText"/>
        <w:spacing w:line="250" w:lineRule="exact"/>
        <w:ind w:left="102" w:right="249"/>
      </w:pPr>
      <w:r>
        <w:rPr/>
        <w:t>For example, some vocalisms act as an important cues to turn-taking, as when a participant makes an audible in-breath just before starting to speak. Because this practice is so regular, audible in-breath becomes a way for speakers to actively signal that they are seeking to begin a turn. While breathing might seem to be motivated by simple necessity, it is necessary to disinguish audible from inaudible breathing, because of the the different interactional significance of each. The fact is that, barring respiratory problems or conditions of physical exertion, breathing is often effectively inaudible (or at least very quiet). Conversational participants are able get most of their breathing done without making significant audible noise—except when they are about to take a turn, when the in-breath is often done in a way that makes it audible. This gives special meaning to the audible in-breath when it is performed.</w:t>
      </w:r>
    </w:p>
    <w:p>
      <w:pPr>
        <w:spacing w:after="0" w:line="250" w:lineRule="exact"/>
        <w:sectPr>
          <w:headerReference w:type="default" r:id="rId119"/>
          <w:pgSz w:w="12240" w:h="15840"/>
          <w:pgMar w:header="1437" w:footer="1465" w:top="1660" w:bottom="1660" w:left="1340" w:right="1340"/>
        </w:sectPr>
      </w:pPr>
    </w:p>
    <w:p>
      <w:pPr>
        <w:pStyle w:val="BodyText"/>
        <w:spacing w:before="4"/>
      </w:pPr>
    </w:p>
    <w:p>
      <w:pPr>
        <w:pStyle w:val="BodyText"/>
        <w:spacing w:line="250" w:lineRule="exact" w:before="96"/>
        <w:ind w:left="101" w:right="615"/>
      </w:pPr>
      <w:r>
        <w:rPr/>
        <w:t>The fact that the prospective speaker is </w:t>
      </w:r>
      <w:r>
        <w:rPr>
          <w:i/>
        </w:rPr>
        <w:t>choosing </w:t>
      </w:r>
      <w:r>
        <w:rPr/>
        <w:t>to make his or her in-breath audible often signals a cue for impending entry into speaking. Breathing has other roles as well (as a reliable indicator of intonation unit boundaries, for example). This is just one example; other vocalisms may also turn out to have functions which go beyond their obviously utilitarian ones (think of the potential for the significant cough).</w:t>
      </w:r>
    </w:p>
    <w:p>
      <w:pPr>
        <w:pStyle w:val="Heading9"/>
        <w:spacing w:before="98"/>
        <w:ind w:left="101"/>
      </w:pPr>
      <w:bookmarkStart w:name="Frequency" w:id="150"/>
      <w:bookmarkEnd w:id="150"/>
      <w:r>
        <w:rPr>
          <w:b w:val="0"/>
          <w:i w:val="0"/>
        </w:rPr>
      </w:r>
      <w:r>
        <w:rPr/>
        <w:t>Frequency</w:t>
      </w:r>
    </w:p>
    <w:p>
      <w:pPr>
        <w:pStyle w:val="BodyText"/>
        <w:spacing w:line="250" w:lineRule="exact" w:before="57"/>
        <w:ind w:left="101" w:right="615"/>
      </w:pPr>
      <w:r>
        <w:rPr/>
        <w:t>The following tables presents the most important vocalisms by frequency, based on those used in transcribing the Santa Barbara Corpus of Spoken American English. These conventions represent most of the vocalisms that a transcriber is likely to encounter. Table 1 lists vocalisms by overall frequency. The frequencies cited below give the number of occurrences in Parts 1 &amp; 2 of the Santa Barbara Corpus of Spoken American English (roughly 100,000 words). (Note that this table, as well as Table 2 below, represent vocalisms considered as discrete vocal events, written as separate “words”. As such they do not include vocal modifications of words, such as a glottalized cut-off of a truncated word, or laughter during a word.)</w:t>
      </w:r>
    </w:p>
    <w:p>
      <w:pPr>
        <w:pStyle w:val="BodyText"/>
        <w:spacing w:before="4"/>
        <w:rPr>
          <w:sz w:val="21"/>
        </w:rPr>
      </w:pPr>
    </w:p>
    <w:p>
      <w:pPr>
        <w:pStyle w:val="Heading9"/>
        <w:ind w:left="101"/>
        <w:rPr>
          <w:rFonts w:ascii="TimesNewRomanPS-BoldItalicMT"/>
        </w:rPr>
      </w:pPr>
      <w:r>
        <w:rPr>
          <w:rFonts w:ascii="TimesNewRomanPS-BoldItalicMT"/>
        </w:rPr>
        <w:t>Table 1. Top ten vocalisms, by frequency</w:t>
      </w:r>
    </w:p>
    <w:p>
      <w:pPr>
        <w:pStyle w:val="BodyText"/>
        <w:rPr>
          <w:rFonts w:ascii="TimesNewRomanPS-BoldItalicMT"/>
          <w:b/>
          <w:i/>
          <w:sz w:val="21"/>
        </w:rPr>
      </w:pPr>
    </w:p>
    <w:p>
      <w:pPr>
        <w:pStyle w:val="BodyText"/>
        <w:tabs>
          <w:tab w:pos="2981" w:val="left" w:leader="none"/>
        </w:tabs>
        <w:spacing w:line="251" w:lineRule="exact"/>
        <w:ind w:left="235"/>
      </w:pPr>
      <w:r>
        <w:rPr/>
        <w:t>5474 </w:t>
      </w:r>
      <w:r>
        <w:rPr>
          <w:spacing w:val="36"/>
        </w:rPr>
        <w:t> </w:t>
      </w:r>
      <w:r>
        <w:rPr/>
        <w:t>@</w:t>
        <w:tab/>
        <w:t>laugh (all</w:t>
      </w:r>
      <w:r>
        <w:rPr>
          <w:spacing w:val="-5"/>
        </w:rPr>
        <w:t> </w:t>
      </w:r>
      <w:r>
        <w:rPr/>
        <w:t>forms)</w:t>
      </w:r>
    </w:p>
    <w:p>
      <w:pPr>
        <w:pStyle w:val="BodyText"/>
        <w:tabs>
          <w:tab w:pos="2981" w:val="left" w:leader="none"/>
        </w:tabs>
        <w:spacing w:line="250" w:lineRule="exact"/>
        <w:ind w:left="236"/>
      </w:pPr>
      <w:r>
        <w:rPr/>
        <w:t>4934 </w:t>
      </w:r>
      <w:r>
        <w:rPr>
          <w:spacing w:val="35"/>
        </w:rPr>
        <w:t> </w:t>
      </w:r>
      <w:r>
        <w:rPr/>
        <w:t>(H)</w:t>
        <w:tab/>
        <w:t>in-breath (audible</w:t>
      </w:r>
      <w:r>
        <w:rPr>
          <w:spacing w:val="2"/>
        </w:rPr>
        <w:t> </w:t>
      </w:r>
      <w:r>
        <w:rPr/>
        <w:t>inhalation)</w:t>
      </w:r>
    </w:p>
    <w:p>
      <w:pPr>
        <w:pStyle w:val="BodyText"/>
        <w:tabs>
          <w:tab w:pos="2981" w:val="left" w:leader="none"/>
        </w:tabs>
        <w:spacing w:line="250" w:lineRule="exact"/>
        <w:ind w:left="348"/>
      </w:pPr>
      <w:r>
        <w:rPr/>
        <w:t>549 </w:t>
      </w:r>
      <w:r>
        <w:rPr>
          <w:spacing w:val="33"/>
        </w:rPr>
        <w:t> </w:t>
      </w:r>
      <w:r>
        <w:rPr/>
        <w:t>(TSK)</w:t>
        <w:tab/>
        <w:t>alveolar</w:t>
      </w:r>
      <w:r>
        <w:rPr>
          <w:spacing w:val="1"/>
        </w:rPr>
        <w:t> </w:t>
      </w:r>
      <w:r>
        <w:rPr/>
        <w:t>click</w:t>
      </w:r>
    </w:p>
    <w:p>
      <w:pPr>
        <w:pStyle w:val="BodyText"/>
        <w:tabs>
          <w:tab w:pos="2981" w:val="left" w:leader="none"/>
        </w:tabs>
        <w:spacing w:line="250" w:lineRule="exact"/>
        <w:ind w:left="348"/>
      </w:pPr>
      <w:r>
        <w:rPr/>
        <w:t>474 </w:t>
      </w:r>
      <w:r>
        <w:rPr>
          <w:spacing w:val="34"/>
        </w:rPr>
        <w:t> </w:t>
      </w:r>
      <w:r>
        <w:rPr/>
        <w:t>(%)</w:t>
        <w:tab/>
        <w:t>glottal/laryngeal constriction</w:t>
      </w:r>
    </w:p>
    <w:p>
      <w:pPr>
        <w:pStyle w:val="BodyText"/>
        <w:tabs>
          <w:tab w:pos="2981" w:val="left" w:leader="none"/>
        </w:tabs>
        <w:spacing w:line="250" w:lineRule="exact"/>
        <w:ind w:left="348"/>
      </w:pPr>
      <w:r>
        <w:rPr/>
        <w:t>450 </w:t>
      </w:r>
      <w:r>
        <w:rPr>
          <w:spacing w:val="33"/>
        </w:rPr>
        <w:t> </w:t>
      </w:r>
      <w:r>
        <w:rPr/>
        <w:t>(Hx)</w:t>
        <w:tab/>
        <w:t>out-breath (audible</w:t>
      </w:r>
      <w:r>
        <w:rPr>
          <w:spacing w:val="2"/>
        </w:rPr>
        <w:t> </w:t>
      </w:r>
      <w:r>
        <w:rPr/>
        <w:t>exhalation)</w:t>
      </w:r>
    </w:p>
    <w:p>
      <w:pPr>
        <w:pStyle w:val="BodyText"/>
        <w:tabs>
          <w:tab w:pos="2981" w:val="left" w:leader="none"/>
        </w:tabs>
        <w:spacing w:line="250" w:lineRule="exact"/>
        <w:ind w:left="348"/>
      </w:pPr>
      <w:r>
        <w:rPr/>
        <w:t>158 </w:t>
      </w:r>
      <w:r>
        <w:rPr>
          <w:spacing w:val="30"/>
        </w:rPr>
        <w:t> </w:t>
      </w:r>
      <w:r>
        <w:rPr/>
        <w:t>(SNIFF)</w:t>
        <w:tab/>
        <w:t>sniff</w:t>
      </w:r>
    </w:p>
    <w:p>
      <w:pPr>
        <w:pStyle w:val="BodyText"/>
        <w:tabs>
          <w:tab w:pos="2981" w:val="left" w:leader="none"/>
        </w:tabs>
        <w:spacing w:line="250" w:lineRule="exact"/>
        <w:ind w:left="348"/>
      </w:pPr>
      <w:r>
        <w:rPr/>
        <w:t>156 </w:t>
      </w:r>
      <w:r>
        <w:rPr>
          <w:spacing w:val="32"/>
        </w:rPr>
        <w:t> </w:t>
      </w:r>
      <w:r>
        <w:rPr/>
        <w:t>(AHEM)</w:t>
        <w:tab/>
        <w:t>hemming and hawing (“ahem”), or throat clearing</w:t>
      </w:r>
      <w:r>
        <w:rPr>
          <w:spacing w:val="-13"/>
        </w:rPr>
        <w:t> </w:t>
      </w:r>
      <w:r>
        <w:rPr/>
        <w:t>(THROAT)</w:t>
      </w:r>
    </w:p>
    <w:p>
      <w:pPr>
        <w:pStyle w:val="BodyText"/>
        <w:tabs>
          <w:tab w:pos="2981" w:val="left" w:leader="none"/>
        </w:tabs>
        <w:spacing w:line="250" w:lineRule="exact"/>
        <w:ind w:left="348"/>
      </w:pPr>
      <w:r>
        <w:rPr/>
        <w:t>115 </w:t>
      </w:r>
      <w:r>
        <w:rPr>
          <w:spacing w:val="31"/>
        </w:rPr>
        <w:t> </w:t>
      </w:r>
      <w:r>
        <w:rPr/>
        <w:t>(COUGH)</w:t>
        <w:tab/>
        <w:t>cough (one per cough)</w:t>
      </w:r>
    </w:p>
    <w:p>
      <w:pPr>
        <w:pStyle w:val="BodyText"/>
        <w:tabs>
          <w:tab w:pos="2981" w:val="left" w:leader="none"/>
        </w:tabs>
        <w:spacing w:line="250" w:lineRule="exact"/>
        <w:ind w:left="458"/>
      </w:pPr>
      <w:r>
        <w:rPr/>
        <w:t>54 </w:t>
      </w:r>
      <w:r>
        <w:rPr>
          <w:spacing w:val="31"/>
        </w:rPr>
        <w:t> </w:t>
      </w:r>
      <w:r>
        <w:rPr/>
        <w:t>(LAUGH)</w:t>
        <w:tab/>
        <w:t>generalized laughter (e.g. of a</w:t>
      </w:r>
      <w:r>
        <w:rPr>
          <w:spacing w:val="-3"/>
        </w:rPr>
        <w:t> </w:t>
      </w:r>
      <w:r>
        <w:rPr/>
        <w:t>crowd)</w:t>
      </w:r>
    </w:p>
    <w:p>
      <w:pPr>
        <w:pStyle w:val="BodyText"/>
        <w:tabs>
          <w:tab w:pos="2981" w:val="left" w:leader="none"/>
        </w:tabs>
        <w:spacing w:line="251" w:lineRule="exact"/>
        <w:ind w:left="458"/>
      </w:pPr>
      <w:r>
        <w:rPr/>
        <w:t>52 </w:t>
      </w:r>
      <w:r>
        <w:rPr>
          <w:spacing w:val="31"/>
        </w:rPr>
        <w:t> </w:t>
      </w:r>
      <w:r>
        <w:rPr/>
        <w:t>(GULP)</w:t>
        <w:tab/>
        <w:t>swallowing</w:t>
      </w:r>
      <w:r>
        <w:rPr>
          <w:spacing w:val="-2"/>
        </w:rPr>
        <w:t> </w:t>
      </w:r>
      <w:r>
        <w:rPr/>
        <w:t>sound</w:t>
      </w:r>
    </w:p>
    <w:p>
      <w:pPr>
        <w:pStyle w:val="Heading9"/>
        <w:spacing w:before="102"/>
      </w:pPr>
      <w:bookmarkStart w:name="Type" w:id="151"/>
      <w:bookmarkEnd w:id="151"/>
      <w:r>
        <w:rPr>
          <w:b w:val="0"/>
          <w:i w:val="0"/>
        </w:rPr>
      </w:r>
      <w:r>
        <w:rPr/>
        <w:t>Type</w:t>
      </w:r>
    </w:p>
    <w:p>
      <w:pPr>
        <w:pStyle w:val="BodyText"/>
        <w:spacing w:line="250" w:lineRule="exact" w:before="57"/>
        <w:ind w:left="102" w:right="615"/>
      </w:pPr>
      <w:r>
        <w:rPr/>
        <w:t>It’s useful to classify vocalisms according to type, in order to get a more general picture of how they function. One such classification distinguishes the following categories, according to the manner or location in which the sound is made (laugh, air, larynx, click, nose) or the type of iconic or indexical sign involved (onomatopoeia, expressives). . Table 2 groups the various vocalism categories into these broad types.</w:t>
      </w:r>
    </w:p>
    <w:p>
      <w:pPr>
        <w:pStyle w:val="BodyText"/>
        <w:rPr>
          <w:sz w:val="24"/>
        </w:rPr>
      </w:pPr>
    </w:p>
    <w:p>
      <w:pPr>
        <w:pStyle w:val="BodyText"/>
        <w:spacing w:before="4"/>
      </w:pPr>
    </w:p>
    <w:p>
      <w:pPr>
        <w:pStyle w:val="Heading9"/>
        <w:rPr>
          <w:rFonts w:ascii="TimesNewRomanPS-BoldItalicMT"/>
        </w:rPr>
      </w:pPr>
      <w:r>
        <w:rPr>
          <w:rFonts w:ascii="TimesNewRomanPS-BoldItalicMT"/>
        </w:rPr>
        <w:t>Table 2. Vocalisms by type</w:t>
      </w:r>
    </w:p>
    <w:p>
      <w:pPr>
        <w:pStyle w:val="BodyText"/>
        <w:spacing w:before="7" w:after="1"/>
        <w:rPr>
          <w:rFonts w:ascii="TimesNewRomanPS-BoldItalicMT"/>
          <w:b/>
          <w:i/>
          <w:sz w:val="21"/>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8"/>
        <w:gridCol w:w="900"/>
        <w:gridCol w:w="557"/>
        <w:gridCol w:w="793"/>
        <w:gridCol w:w="546"/>
        <w:gridCol w:w="1072"/>
        <w:gridCol w:w="514"/>
        <w:gridCol w:w="804"/>
        <w:gridCol w:w="492"/>
        <w:gridCol w:w="1040"/>
        <w:gridCol w:w="294"/>
        <w:gridCol w:w="766"/>
        <w:gridCol w:w="397"/>
        <w:gridCol w:w="1133"/>
      </w:tblGrid>
      <w:tr>
        <w:trPr>
          <w:trHeight w:val="212" w:hRule="exact"/>
        </w:trPr>
        <w:tc>
          <w:tcPr>
            <w:tcW w:w="1468" w:type="dxa"/>
            <w:gridSpan w:val="2"/>
            <w:tcBorders>
              <w:top w:val="single" w:sz="1" w:space="0" w:color="000000"/>
              <w:left w:val="single" w:sz="1" w:space="0" w:color="000000"/>
              <w:bottom w:val="single" w:sz="1" w:space="0" w:color="000000"/>
              <w:right w:val="single" w:sz="1" w:space="0" w:color="000000"/>
            </w:tcBorders>
          </w:tcPr>
          <w:p>
            <w:pPr>
              <w:pStyle w:val="TableParagraph"/>
              <w:spacing w:line="206" w:lineRule="exact"/>
              <w:ind w:left="676"/>
              <w:rPr>
                <w:rFonts w:ascii="Arial"/>
                <w:b/>
                <w:sz w:val="11"/>
              </w:rPr>
            </w:pPr>
            <w:r>
              <w:rPr>
                <w:rFonts w:ascii="Arial"/>
                <w:b/>
                <w:w w:val="105"/>
                <w:sz w:val="18"/>
              </w:rPr>
              <w:t>L</w:t>
            </w:r>
            <w:r>
              <w:rPr>
                <w:rFonts w:ascii="Arial"/>
                <w:b/>
                <w:w w:val="105"/>
                <w:sz w:val="11"/>
              </w:rPr>
              <w:t>AUGH</w:t>
            </w:r>
          </w:p>
        </w:tc>
        <w:tc>
          <w:tcPr>
            <w:tcW w:w="1350" w:type="dxa"/>
            <w:gridSpan w:val="2"/>
            <w:tcBorders>
              <w:top w:val="single" w:sz="1" w:space="0" w:color="000000"/>
              <w:left w:val="single" w:sz="1" w:space="0" w:color="000000"/>
              <w:bottom w:val="single" w:sz="1" w:space="0" w:color="000000"/>
              <w:right w:val="single" w:sz="1" w:space="0" w:color="000000"/>
            </w:tcBorders>
          </w:tcPr>
          <w:p>
            <w:pPr>
              <w:pStyle w:val="TableParagraph"/>
              <w:spacing w:line="206" w:lineRule="exact"/>
              <w:ind w:left="664"/>
              <w:rPr>
                <w:rFonts w:ascii="Arial"/>
                <w:b/>
                <w:sz w:val="11"/>
              </w:rPr>
            </w:pPr>
            <w:r>
              <w:rPr>
                <w:rFonts w:ascii="Arial"/>
                <w:b/>
                <w:w w:val="105"/>
                <w:sz w:val="18"/>
              </w:rPr>
              <w:t>A</w:t>
            </w:r>
            <w:r>
              <w:rPr>
                <w:rFonts w:ascii="Arial"/>
                <w:b/>
                <w:w w:val="105"/>
                <w:sz w:val="11"/>
              </w:rPr>
              <w:t>IR</w:t>
            </w:r>
          </w:p>
        </w:tc>
        <w:tc>
          <w:tcPr>
            <w:tcW w:w="1618" w:type="dxa"/>
            <w:gridSpan w:val="2"/>
            <w:tcBorders>
              <w:top w:val="single" w:sz="1" w:space="0" w:color="000000"/>
              <w:left w:val="single" w:sz="1" w:space="0" w:color="000000"/>
              <w:bottom w:val="single" w:sz="1" w:space="0" w:color="000000"/>
              <w:right w:val="single" w:sz="1" w:space="0" w:color="000000"/>
            </w:tcBorders>
          </w:tcPr>
          <w:p>
            <w:pPr>
              <w:pStyle w:val="TableParagraph"/>
              <w:spacing w:line="206" w:lineRule="exact"/>
              <w:ind w:left="654"/>
              <w:rPr>
                <w:rFonts w:ascii="Arial"/>
                <w:b/>
                <w:sz w:val="11"/>
              </w:rPr>
            </w:pPr>
            <w:r>
              <w:rPr>
                <w:rFonts w:ascii="Arial"/>
                <w:b/>
                <w:w w:val="105"/>
                <w:sz w:val="18"/>
              </w:rPr>
              <w:t>L</w:t>
            </w:r>
            <w:r>
              <w:rPr>
                <w:rFonts w:ascii="Arial"/>
                <w:b/>
                <w:w w:val="105"/>
                <w:sz w:val="11"/>
              </w:rPr>
              <w:t>ARYNX</w:t>
            </w:r>
          </w:p>
        </w:tc>
        <w:tc>
          <w:tcPr>
            <w:tcW w:w="1318" w:type="dxa"/>
            <w:gridSpan w:val="2"/>
            <w:tcBorders>
              <w:top w:val="single" w:sz="1" w:space="0" w:color="000000"/>
              <w:left w:val="single" w:sz="1" w:space="0" w:color="000000"/>
              <w:bottom w:val="single" w:sz="1" w:space="0" w:color="000000"/>
              <w:right w:val="single" w:sz="1" w:space="0" w:color="000000"/>
            </w:tcBorders>
          </w:tcPr>
          <w:p>
            <w:pPr>
              <w:pStyle w:val="TableParagraph"/>
              <w:spacing w:line="206" w:lineRule="exact"/>
              <w:ind w:left="621"/>
              <w:rPr>
                <w:rFonts w:ascii="Arial"/>
                <w:b/>
                <w:sz w:val="11"/>
              </w:rPr>
            </w:pPr>
            <w:r>
              <w:rPr>
                <w:rFonts w:ascii="Arial"/>
                <w:b/>
                <w:w w:val="105"/>
                <w:sz w:val="18"/>
              </w:rPr>
              <w:t>C</w:t>
            </w:r>
            <w:r>
              <w:rPr>
                <w:rFonts w:ascii="Arial"/>
                <w:b/>
                <w:w w:val="105"/>
                <w:sz w:val="11"/>
              </w:rPr>
              <w:t>LICK</w:t>
            </w:r>
          </w:p>
        </w:tc>
        <w:tc>
          <w:tcPr>
            <w:tcW w:w="1532" w:type="dxa"/>
            <w:gridSpan w:val="2"/>
            <w:tcBorders>
              <w:top w:val="single" w:sz="1" w:space="0" w:color="000000"/>
              <w:left w:val="single" w:sz="1" w:space="0" w:color="000000"/>
              <w:bottom w:val="single" w:sz="1" w:space="0" w:color="000000"/>
              <w:right w:val="single" w:sz="1" w:space="0" w:color="000000"/>
            </w:tcBorders>
          </w:tcPr>
          <w:p>
            <w:pPr>
              <w:pStyle w:val="TableParagraph"/>
              <w:spacing w:line="206" w:lineRule="exact"/>
              <w:ind w:left="578" w:right="530"/>
              <w:jc w:val="center"/>
              <w:rPr>
                <w:rFonts w:ascii="Arial"/>
                <w:b/>
                <w:sz w:val="11"/>
              </w:rPr>
            </w:pPr>
            <w:r>
              <w:rPr>
                <w:rFonts w:ascii="Arial"/>
                <w:b/>
                <w:w w:val="105"/>
                <w:sz w:val="18"/>
              </w:rPr>
              <w:t>N</w:t>
            </w:r>
            <w:r>
              <w:rPr>
                <w:rFonts w:ascii="Arial"/>
                <w:b/>
                <w:w w:val="105"/>
                <w:sz w:val="11"/>
              </w:rPr>
              <w:t>OSE</w:t>
            </w:r>
          </w:p>
        </w:tc>
        <w:tc>
          <w:tcPr>
            <w:tcW w:w="1060" w:type="dxa"/>
            <w:gridSpan w:val="2"/>
            <w:tcBorders>
              <w:top w:val="single" w:sz="1" w:space="0" w:color="000000"/>
              <w:left w:val="single" w:sz="1" w:space="0" w:color="000000"/>
              <w:bottom w:val="single" w:sz="1" w:space="0" w:color="000000"/>
              <w:right w:val="single" w:sz="1" w:space="0" w:color="000000"/>
            </w:tcBorders>
          </w:tcPr>
          <w:p>
            <w:pPr>
              <w:pStyle w:val="TableParagraph"/>
              <w:spacing w:line="206" w:lineRule="exact"/>
              <w:ind w:left="396"/>
              <w:rPr>
                <w:rFonts w:ascii="Arial"/>
                <w:b/>
                <w:sz w:val="18"/>
              </w:rPr>
            </w:pPr>
            <w:r>
              <w:rPr>
                <w:rFonts w:ascii="Arial"/>
                <w:b/>
                <w:w w:val="105"/>
                <w:sz w:val="18"/>
              </w:rPr>
              <w:t>O</w:t>
            </w:r>
            <w:r>
              <w:rPr>
                <w:rFonts w:ascii="Arial"/>
                <w:b/>
                <w:w w:val="105"/>
                <w:sz w:val="11"/>
              </w:rPr>
              <w:t>NOM</w:t>
            </w:r>
            <w:r>
              <w:rPr>
                <w:rFonts w:ascii="Arial"/>
                <w:b/>
                <w:w w:val="105"/>
                <w:sz w:val="18"/>
              </w:rPr>
              <w:t>.</w:t>
            </w:r>
          </w:p>
        </w:tc>
        <w:tc>
          <w:tcPr>
            <w:tcW w:w="1530" w:type="dxa"/>
            <w:gridSpan w:val="2"/>
            <w:tcBorders>
              <w:top w:val="single" w:sz="1" w:space="0" w:color="000000"/>
              <w:left w:val="single" w:sz="1" w:space="0" w:color="000000"/>
              <w:bottom w:val="single" w:sz="1" w:space="0" w:color="000000"/>
              <w:right w:val="single" w:sz="1" w:space="0" w:color="000000"/>
            </w:tcBorders>
          </w:tcPr>
          <w:p>
            <w:pPr>
              <w:pStyle w:val="TableParagraph"/>
              <w:spacing w:line="206" w:lineRule="exact"/>
              <w:ind w:left="504"/>
              <w:rPr>
                <w:rFonts w:ascii="Arial"/>
                <w:b/>
                <w:sz w:val="11"/>
              </w:rPr>
            </w:pPr>
            <w:r>
              <w:rPr>
                <w:rFonts w:ascii="Arial"/>
                <w:b/>
                <w:w w:val="105"/>
                <w:sz w:val="18"/>
              </w:rPr>
              <w:t>E</w:t>
            </w:r>
            <w:r>
              <w:rPr>
                <w:rFonts w:ascii="Arial"/>
                <w:b/>
                <w:w w:val="105"/>
                <w:sz w:val="11"/>
              </w:rPr>
              <w:t>XPRESSIVE</w:t>
            </w:r>
          </w:p>
        </w:tc>
      </w:tr>
      <w:tr>
        <w:trPr>
          <w:trHeight w:val="182" w:hRule="exact"/>
        </w:trPr>
        <w:tc>
          <w:tcPr>
            <w:tcW w:w="568" w:type="dxa"/>
            <w:tcBorders>
              <w:top w:val="single" w:sz="1" w:space="0" w:color="000000"/>
              <w:left w:val="single" w:sz="1" w:space="0" w:color="000000"/>
            </w:tcBorders>
          </w:tcPr>
          <w:p>
            <w:pPr>
              <w:pStyle w:val="TableParagraph"/>
              <w:spacing w:line="179" w:lineRule="exact"/>
              <w:ind w:left="0" w:right="109"/>
              <w:jc w:val="right"/>
              <w:rPr>
                <w:sz w:val="16"/>
              </w:rPr>
            </w:pPr>
            <w:r>
              <w:rPr>
                <w:sz w:val="16"/>
              </w:rPr>
              <w:t>4538</w:t>
            </w:r>
          </w:p>
        </w:tc>
        <w:tc>
          <w:tcPr>
            <w:tcW w:w="900" w:type="dxa"/>
            <w:tcBorders>
              <w:top w:val="single" w:sz="1" w:space="0" w:color="000000"/>
              <w:right w:val="single" w:sz="1" w:space="0" w:color="000000"/>
            </w:tcBorders>
          </w:tcPr>
          <w:p>
            <w:pPr>
              <w:pStyle w:val="TableParagraph"/>
              <w:spacing w:line="179" w:lineRule="exact"/>
              <w:ind w:left="108"/>
              <w:rPr>
                <w:sz w:val="16"/>
              </w:rPr>
            </w:pPr>
            <w:r>
              <w:rPr>
                <w:sz w:val="16"/>
              </w:rPr>
              <w:t>@</w:t>
            </w:r>
          </w:p>
        </w:tc>
        <w:tc>
          <w:tcPr>
            <w:tcW w:w="557" w:type="dxa"/>
            <w:tcBorders>
              <w:top w:val="single" w:sz="1" w:space="0" w:color="000000"/>
              <w:left w:val="single" w:sz="1" w:space="0" w:color="000000"/>
            </w:tcBorders>
          </w:tcPr>
          <w:p>
            <w:pPr>
              <w:pStyle w:val="TableParagraph"/>
              <w:spacing w:line="179" w:lineRule="exact"/>
              <w:ind w:left="0" w:right="108"/>
              <w:jc w:val="right"/>
              <w:rPr>
                <w:sz w:val="16"/>
              </w:rPr>
            </w:pPr>
            <w:r>
              <w:rPr>
                <w:sz w:val="16"/>
              </w:rPr>
              <w:t>4934</w:t>
            </w:r>
          </w:p>
        </w:tc>
        <w:tc>
          <w:tcPr>
            <w:tcW w:w="793" w:type="dxa"/>
            <w:tcBorders>
              <w:top w:val="single" w:sz="1" w:space="0" w:color="000000"/>
              <w:right w:val="single" w:sz="1" w:space="0" w:color="000000"/>
            </w:tcBorders>
          </w:tcPr>
          <w:p>
            <w:pPr>
              <w:pStyle w:val="TableParagraph"/>
              <w:spacing w:line="179" w:lineRule="exact"/>
              <w:ind w:left="107"/>
              <w:rPr>
                <w:sz w:val="16"/>
              </w:rPr>
            </w:pPr>
            <w:r>
              <w:rPr>
                <w:sz w:val="16"/>
              </w:rPr>
              <w:t>(H)</w:t>
            </w:r>
          </w:p>
        </w:tc>
        <w:tc>
          <w:tcPr>
            <w:tcW w:w="546" w:type="dxa"/>
            <w:tcBorders>
              <w:top w:val="single" w:sz="1" w:space="0" w:color="000000"/>
              <w:left w:val="single" w:sz="1" w:space="0" w:color="000000"/>
            </w:tcBorders>
          </w:tcPr>
          <w:p>
            <w:pPr>
              <w:pStyle w:val="TableParagraph"/>
              <w:spacing w:line="179" w:lineRule="exact"/>
              <w:ind w:left="0" w:right="107"/>
              <w:jc w:val="right"/>
              <w:rPr>
                <w:sz w:val="16"/>
              </w:rPr>
            </w:pPr>
            <w:r>
              <w:rPr>
                <w:sz w:val="16"/>
              </w:rPr>
              <w:t>474</w:t>
            </w:r>
          </w:p>
        </w:tc>
        <w:tc>
          <w:tcPr>
            <w:tcW w:w="1072" w:type="dxa"/>
            <w:tcBorders>
              <w:top w:val="single" w:sz="1" w:space="0" w:color="000000"/>
              <w:right w:val="single" w:sz="1" w:space="0" w:color="000000"/>
            </w:tcBorders>
          </w:tcPr>
          <w:p>
            <w:pPr>
              <w:pStyle w:val="TableParagraph"/>
              <w:spacing w:line="179" w:lineRule="exact"/>
              <w:ind w:left="108"/>
              <w:rPr>
                <w:sz w:val="16"/>
              </w:rPr>
            </w:pPr>
            <w:r>
              <w:rPr>
                <w:sz w:val="16"/>
              </w:rPr>
              <w:t>(%)</w:t>
            </w:r>
          </w:p>
        </w:tc>
        <w:tc>
          <w:tcPr>
            <w:tcW w:w="514" w:type="dxa"/>
            <w:tcBorders>
              <w:top w:val="single" w:sz="1" w:space="0" w:color="000000"/>
              <w:left w:val="single" w:sz="1" w:space="0" w:color="000000"/>
            </w:tcBorders>
          </w:tcPr>
          <w:p>
            <w:pPr>
              <w:pStyle w:val="TableParagraph"/>
              <w:spacing w:line="179" w:lineRule="exact"/>
              <w:ind w:left="0" w:right="107"/>
              <w:jc w:val="right"/>
              <w:rPr>
                <w:sz w:val="16"/>
              </w:rPr>
            </w:pPr>
            <w:r>
              <w:rPr>
                <w:sz w:val="16"/>
              </w:rPr>
              <w:t>549</w:t>
            </w:r>
          </w:p>
        </w:tc>
        <w:tc>
          <w:tcPr>
            <w:tcW w:w="804" w:type="dxa"/>
            <w:tcBorders>
              <w:top w:val="single" w:sz="1" w:space="0" w:color="000000"/>
              <w:right w:val="single" w:sz="1" w:space="0" w:color="000000"/>
            </w:tcBorders>
          </w:tcPr>
          <w:p>
            <w:pPr>
              <w:pStyle w:val="TableParagraph"/>
              <w:spacing w:line="179" w:lineRule="exact"/>
              <w:ind w:left="108"/>
              <w:rPr>
                <w:sz w:val="16"/>
              </w:rPr>
            </w:pPr>
            <w:r>
              <w:rPr>
                <w:sz w:val="16"/>
              </w:rPr>
              <w:t>(TSK)</w:t>
            </w:r>
          </w:p>
        </w:tc>
        <w:tc>
          <w:tcPr>
            <w:tcW w:w="492" w:type="dxa"/>
            <w:tcBorders>
              <w:top w:val="single" w:sz="1" w:space="0" w:color="000000"/>
              <w:left w:val="single" w:sz="1" w:space="0" w:color="000000"/>
            </w:tcBorders>
          </w:tcPr>
          <w:p>
            <w:pPr>
              <w:pStyle w:val="TableParagraph"/>
              <w:spacing w:line="179" w:lineRule="exact"/>
              <w:ind w:left="0" w:right="107"/>
              <w:jc w:val="right"/>
              <w:rPr>
                <w:sz w:val="16"/>
              </w:rPr>
            </w:pPr>
            <w:r>
              <w:rPr>
                <w:sz w:val="16"/>
              </w:rPr>
              <w:t>158</w:t>
            </w:r>
          </w:p>
        </w:tc>
        <w:tc>
          <w:tcPr>
            <w:tcW w:w="1040" w:type="dxa"/>
            <w:tcBorders>
              <w:top w:val="single" w:sz="1" w:space="0" w:color="000000"/>
              <w:right w:val="single" w:sz="1" w:space="0" w:color="000000"/>
            </w:tcBorders>
          </w:tcPr>
          <w:p>
            <w:pPr>
              <w:pStyle w:val="TableParagraph"/>
              <w:spacing w:line="179" w:lineRule="exact"/>
              <w:ind w:left="108"/>
              <w:rPr>
                <w:sz w:val="16"/>
              </w:rPr>
            </w:pPr>
            <w:r>
              <w:rPr>
                <w:sz w:val="16"/>
              </w:rPr>
              <w:t>(SNIFF)</w:t>
            </w:r>
          </w:p>
        </w:tc>
        <w:tc>
          <w:tcPr>
            <w:tcW w:w="294" w:type="dxa"/>
            <w:tcBorders>
              <w:top w:val="single" w:sz="1" w:space="0" w:color="000000"/>
              <w:left w:val="single" w:sz="1" w:space="0" w:color="000000"/>
            </w:tcBorders>
          </w:tcPr>
          <w:p>
            <w:pPr>
              <w:pStyle w:val="TableParagraph"/>
              <w:spacing w:line="179" w:lineRule="exact"/>
              <w:ind w:left="110"/>
              <w:rPr>
                <w:sz w:val="16"/>
              </w:rPr>
            </w:pPr>
            <w:r>
              <w:rPr>
                <w:sz w:val="16"/>
              </w:rPr>
              <w:t>4</w:t>
            </w:r>
          </w:p>
        </w:tc>
        <w:tc>
          <w:tcPr>
            <w:tcW w:w="766" w:type="dxa"/>
            <w:tcBorders>
              <w:top w:val="single" w:sz="1" w:space="0" w:color="000000"/>
              <w:right w:val="single" w:sz="1" w:space="0" w:color="000000"/>
            </w:tcBorders>
          </w:tcPr>
          <w:p>
            <w:pPr>
              <w:pStyle w:val="TableParagraph"/>
              <w:spacing w:line="179" w:lineRule="exact"/>
              <w:ind w:left="7" w:right="107"/>
              <w:jc w:val="center"/>
              <w:rPr>
                <w:sz w:val="16"/>
              </w:rPr>
            </w:pPr>
            <w:r>
              <w:rPr>
                <w:sz w:val="16"/>
              </w:rPr>
              <w:t>(POW)</w:t>
            </w:r>
          </w:p>
        </w:tc>
        <w:tc>
          <w:tcPr>
            <w:tcW w:w="397" w:type="dxa"/>
            <w:tcBorders>
              <w:top w:val="single" w:sz="1" w:space="0" w:color="000000"/>
              <w:left w:val="single" w:sz="1" w:space="0" w:color="000000"/>
            </w:tcBorders>
          </w:tcPr>
          <w:p>
            <w:pPr>
              <w:pStyle w:val="TableParagraph"/>
              <w:spacing w:line="179" w:lineRule="exact"/>
              <w:ind w:left="0" w:right="107"/>
              <w:jc w:val="right"/>
              <w:rPr>
                <w:sz w:val="16"/>
              </w:rPr>
            </w:pPr>
            <w:r>
              <w:rPr>
                <w:sz w:val="16"/>
              </w:rPr>
              <w:t>2</w:t>
            </w:r>
          </w:p>
        </w:tc>
        <w:tc>
          <w:tcPr>
            <w:tcW w:w="1133" w:type="dxa"/>
            <w:tcBorders>
              <w:top w:val="single" w:sz="1" w:space="0" w:color="000000"/>
              <w:right w:val="single" w:sz="1" w:space="0" w:color="000000"/>
            </w:tcBorders>
          </w:tcPr>
          <w:p>
            <w:pPr>
              <w:pStyle w:val="TableParagraph"/>
              <w:spacing w:line="179" w:lineRule="exact"/>
              <w:ind w:left="107"/>
              <w:rPr>
                <w:sz w:val="16"/>
              </w:rPr>
            </w:pPr>
            <w:r>
              <w:rPr>
                <w:sz w:val="16"/>
              </w:rPr>
              <w:t>(SCREAM)</w:t>
            </w:r>
          </w:p>
        </w:tc>
      </w:tr>
      <w:tr>
        <w:trPr>
          <w:trHeight w:val="182" w:hRule="exact"/>
        </w:trPr>
        <w:tc>
          <w:tcPr>
            <w:tcW w:w="568" w:type="dxa"/>
            <w:tcBorders>
              <w:left w:val="single" w:sz="1" w:space="0" w:color="000000"/>
            </w:tcBorders>
          </w:tcPr>
          <w:p>
            <w:pPr>
              <w:pStyle w:val="TableParagraph"/>
              <w:spacing w:line="180" w:lineRule="exact"/>
              <w:ind w:left="0" w:right="107"/>
              <w:jc w:val="right"/>
              <w:rPr>
                <w:sz w:val="16"/>
              </w:rPr>
            </w:pPr>
            <w:r>
              <w:rPr>
                <w:sz w:val="16"/>
              </w:rPr>
              <w:t>882</w:t>
            </w:r>
          </w:p>
        </w:tc>
        <w:tc>
          <w:tcPr>
            <w:tcW w:w="900" w:type="dxa"/>
            <w:tcBorders>
              <w:right w:val="single" w:sz="1" w:space="0" w:color="000000"/>
            </w:tcBorders>
          </w:tcPr>
          <w:p>
            <w:pPr>
              <w:pStyle w:val="TableParagraph"/>
              <w:spacing w:line="180" w:lineRule="exact"/>
              <w:ind w:left="108"/>
              <w:rPr>
                <w:sz w:val="16"/>
              </w:rPr>
            </w:pPr>
            <w:r>
              <w:rPr>
                <w:sz w:val="16"/>
              </w:rPr>
              <w:t>@word</w:t>
            </w:r>
          </w:p>
        </w:tc>
        <w:tc>
          <w:tcPr>
            <w:tcW w:w="557" w:type="dxa"/>
            <w:tcBorders>
              <w:left w:val="single" w:sz="1" w:space="0" w:color="000000"/>
            </w:tcBorders>
          </w:tcPr>
          <w:p>
            <w:pPr>
              <w:pStyle w:val="TableParagraph"/>
              <w:spacing w:line="180" w:lineRule="exact"/>
              <w:ind w:left="0" w:right="111"/>
              <w:jc w:val="right"/>
              <w:rPr>
                <w:sz w:val="16"/>
              </w:rPr>
            </w:pPr>
            <w:r>
              <w:rPr>
                <w:sz w:val="16"/>
              </w:rPr>
              <w:t>450</w:t>
            </w:r>
          </w:p>
        </w:tc>
        <w:tc>
          <w:tcPr>
            <w:tcW w:w="793" w:type="dxa"/>
            <w:tcBorders>
              <w:right w:val="single" w:sz="1" w:space="0" w:color="000000"/>
            </w:tcBorders>
          </w:tcPr>
          <w:p>
            <w:pPr>
              <w:pStyle w:val="TableParagraph"/>
              <w:spacing w:line="180" w:lineRule="exact"/>
              <w:ind w:left="107"/>
              <w:rPr>
                <w:sz w:val="16"/>
              </w:rPr>
            </w:pPr>
            <w:r>
              <w:rPr>
                <w:sz w:val="16"/>
              </w:rPr>
              <w:t>(Hx)</w:t>
            </w:r>
          </w:p>
        </w:tc>
        <w:tc>
          <w:tcPr>
            <w:tcW w:w="546" w:type="dxa"/>
            <w:tcBorders>
              <w:left w:val="single" w:sz="1" w:space="0" w:color="000000"/>
            </w:tcBorders>
          </w:tcPr>
          <w:p>
            <w:pPr>
              <w:pStyle w:val="TableParagraph"/>
              <w:spacing w:line="180" w:lineRule="exact"/>
              <w:ind w:left="0" w:right="107"/>
              <w:jc w:val="right"/>
              <w:rPr>
                <w:sz w:val="16"/>
              </w:rPr>
            </w:pPr>
            <w:r>
              <w:rPr>
                <w:sz w:val="16"/>
              </w:rPr>
              <w:t>156</w:t>
            </w:r>
          </w:p>
        </w:tc>
        <w:tc>
          <w:tcPr>
            <w:tcW w:w="1072" w:type="dxa"/>
            <w:tcBorders>
              <w:right w:val="single" w:sz="1" w:space="0" w:color="000000"/>
            </w:tcBorders>
          </w:tcPr>
          <w:p>
            <w:pPr>
              <w:pStyle w:val="TableParagraph"/>
              <w:spacing w:line="180" w:lineRule="exact"/>
              <w:ind w:left="108"/>
              <w:rPr>
                <w:sz w:val="16"/>
              </w:rPr>
            </w:pPr>
            <w:r>
              <w:rPr>
                <w:sz w:val="16"/>
              </w:rPr>
              <w:t>(AHEM)</w:t>
            </w:r>
          </w:p>
        </w:tc>
        <w:tc>
          <w:tcPr>
            <w:tcW w:w="514" w:type="dxa"/>
            <w:tcBorders>
              <w:left w:val="single" w:sz="1" w:space="0" w:color="000000"/>
            </w:tcBorders>
          </w:tcPr>
          <w:p>
            <w:pPr>
              <w:pStyle w:val="TableParagraph"/>
              <w:spacing w:line="180" w:lineRule="exact"/>
              <w:ind w:left="0" w:right="108"/>
              <w:jc w:val="right"/>
              <w:rPr>
                <w:sz w:val="16"/>
              </w:rPr>
            </w:pPr>
            <w:r>
              <w:rPr>
                <w:sz w:val="16"/>
              </w:rPr>
              <w:t>10</w:t>
            </w:r>
          </w:p>
        </w:tc>
        <w:tc>
          <w:tcPr>
            <w:tcW w:w="804" w:type="dxa"/>
            <w:tcBorders>
              <w:right w:val="single" w:sz="1" w:space="0" w:color="000000"/>
            </w:tcBorders>
          </w:tcPr>
          <w:p>
            <w:pPr>
              <w:pStyle w:val="TableParagraph"/>
              <w:spacing w:line="180" w:lineRule="exact"/>
              <w:ind w:left="108"/>
              <w:rPr>
                <w:sz w:val="16"/>
              </w:rPr>
            </w:pPr>
            <w:r>
              <w:rPr>
                <w:sz w:val="16"/>
              </w:rPr>
              <w:t>(KISS)</w:t>
            </w:r>
          </w:p>
        </w:tc>
        <w:tc>
          <w:tcPr>
            <w:tcW w:w="492" w:type="dxa"/>
            <w:tcBorders>
              <w:left w:val="single" w:sz="1" w:space="0" w:color="000000"/>
            </w:tcBorders>
          </w:tcPr>
          <w:p>
            <w:pPr>
              <w:pStyle w:val="TableParagraph"/>
              <w:spacing w:line="180" w:lineRule="exact"/>
              <w:ind w:left="0" w:right="108"/>
              <w:jc w:val="right"/>
              <w:rPr>
                <w:sz w:val="16"/>
              </w:rPr>
            </w:pPr>
            <w:r>
              <w:rPr>
                <w:sz w:val="16"/>
              </w:rPr>
              <w:t>9</w:t>
            </w:r>
          </w:p>
        </w:tc>
        <w:tc>
          <w:tcPr>
            <w:tcW w:w="1040" w:type="dxa"/>
            <w:tcBorders>
              <w:right w:val="single" w:sz="1" w:space="0" w:color="000000"/>
            </w:tcBorders>
          </w:tcPr>
          <w:p>
            <w:pPr>
              <w:pStyle w:val="TableParagraph"/>
              <w:spacing w:line="180" w:lineRule="exact"/>
              <w:ind w:left="108"/>
              <w:rPr>
                <w:sz w:val="16"/>
              </w:rPr>
            </w:pPr>
            <w:r>
              <w:rPr>
                <w:sz w:val="16"/>
              </w:rPr>
              <w:t>(SNORT)</w:t>
            </w:r>
          </w:p>
        </w:tc>
        <w:tc>
          <w:tcPr>
            <w:tcW w:w="294" w:type="dxa"/>
            <w:tcBorders>
              <w:left w:val="single" w:sz="1" w:space="0" w:color="000000"/>
            </w:tcBorders>
          </w:tcPr>
          <w:p>
            <w:pPr>
              <w:pStyle w:val="TableParagraph"/>
              <w:spacing w:line="180" w:lineRule="exact"/>
              <w:ind w:left="110"/>
              <w:rPr>
                <w:sz w:val="16"/>
              </w:rPr>
            </w:pPr>
            <w:r>
              <w:rPr>
                <w:sz w:val="16"/>
              </w:rPr>
              <w:t>3</w:t>
            </w:r>
          </w:p>
        </w:tc>
        <w:tc>
          <w:tcPr>
            <w:tcW w:w="766" w:type="dxa"/>
            <w:tcBorders>
              <w:right w:val="single" w:sz="1" w:space="0" w:color="000000"/>
            </w:tcBorders>
          </w:tcPr>
          <w:p>
            <w:pPr>
              <w:pStyle w:val="TableParagraph"/>
              <w:spacing w:line="180" w:lineRule="exact"/>
              <w:ind w:left="81" w:right="105"/>
              <w:jc w:val="center"/>
              <w:rPr>
                <w:sz w:val="16"/>
              </w:rPr>
            </w:pPr>
            <w:r>
              <w:rPr>
                <w:sz w:val="16"/>
              </w:rPr>
              <w:t>(BBBB)</w:t>
            </w:r>
          </w:p>
        </w:tc>
        <w:tc>
          <w:tcPr>
            <w:tcW w:w="397" w:type="dxa"/>
            <w:tcBorders>
              <w:left w:val="single" w:sz="1" w:space="0" w:color="000000"/>
            </w:tcBorders>
          </w:tcPr>
          <w:p>
            <w:pPr>
              <w:pStyle w:val="TableParagraph"/>
              <w:spacing w:line="180" w:lineRule="exact"/>
              <w:ind w:left="0" w:right="107"/>
              <w:jc w:val="right"/>
              <w:rPr>
                <w:sz w:val="16"/>
              </w:rPr>
            </w:pPr>
            <w:r>
              <w:rPr>
                <w:sz w:val="16"/>
              </w:rPr>
              <w:t>2</w:t>
            </w:r>
          </w:p>
        </w:tc>
        <w:tc>
          <w:tcPr>
            <w:tcW w:w="1133" w:type="dxa"/>
            <w:tcBorders>
              <w:right w:val="single" w:sz="1" w:space="0" w:color="000000"/>
            </w:tcBorders>
          </w:tcPr>
          <w:p>
            <w:pPr>
              <w:pStyle w:val="TableParagraph"/>
              <w:spacing w:line="180" w:lineRule="exact"/>
              <w:ind w:left="107"/>
              <w:rPr>
                <w:sz w:val="16"/>
              </w:rPr>
            </w:pPr>
            <w:r>
              <w:rPr>
                <w:sz w:val="16"/>
              </w:rPr>
              <w:t>(YELL)</w:t>
            </w:r>
          </w:p>
        </w:tc>
      </w:tr>
      <w:tr>
        <w:trPr>
          <w:trHeight w:val="182" w:hRule="exact"/>
        </w:trPr>
        <w:tc>
          <w:tcPr>
            <w:tcW w:w="568" w:type="dxa"/>
            <w:tcBorders>
              <w:left w:val="single" w:sz="1" w:space="0" w:color="000000"/>
            </w:tcBorders>
          </w:tcPr>
          <w:p>
            <w:pPr>
              <w:pStyle w:val="TableParagraph"/>
              <w:spacing w:line="180" w:lineRule="exact"/>
              <w:ind w:left="0" w:right="108"/>
              <w:jc w:val="right"/>
              <w:rPr>
                <w:sz w:val="16"/>
              </w:rPr>
            </w:pPr>
            <w:r>
              <w:rPr>
                <w:sz w:val="16"/>
              </w:rPr>
              <w:t>54</w:t>
            </w:r>
          </w:p>
        </w:tc>
        <w:tc>
          <w:tcPr>
            <w:tcW w:w="900" w:type="dxa"/>
            <w:tcBorders>
              <w:right w:val="single" w:sz="1" w:space="0" w:color="000000"/>
            </w:tcBorders>
          </w:tcPr>
          <w:p>
            <w:pPr>
              <w:pStyle w:val="TableParagraph"/>
              <w:spacing w:line="180" w:lineRule="exact"/>
              <w:ind w:left="108"/>
              <w:rPr>
                <w:sz w:val="16"/>
              </w:rPr>
            </w:pPr>
            <w:r>
              <w:rPr>
                <w:sz w:val="16"/>
              </w:rPr>
              <w:t>(LAUGH)</w:t>
            </w:r>
          </w:p>
        </w:tc>
        <w:tc>
          <w:tcPr>
            <w:tcW w:w="557" w:type="dxa"/>
            <w:tcBorders>
              <w:left w:val="single" w:sz="1" w:space="0" w:color="000000"/>
            </w:tcBorders>
          </w:tcPr>
          <w:p>
            <w:pPr>
              <w:pStyle w:val="TableParagraph"/>
              <w:spacing w:line="180" w:lineRule="exact"/>
              <w:ind w:left="0" w:right="109"/>
              <w:jc w:val="right"/>
              <w:rPr>
                <w:sz w:val="16"/>
              </w:rPr>
            </w:pPr>
            <w:r>
              <w:rPr>
                <w:sz w:val="16"/>
              </w:rPr>
              <w:t>25</w:t>
            </w:r>
          </w:p>
        </w:tc>
        <w:tc>
          <w:tcPr>
            <w:tcW w:w="793" w:type="dxa"/>
            <w:tcBorders>
              <w:right w:val="single" w:sz="1" w:space="0" w:color="000000"/>
            </w:tcBorders>
          </w:tcPr>
          <w:p>
            <w:pPr>
              <w:pStyle w:val="TableParagraph"/>
              <w:spacing w:line="180" w:lineRule="exact"/>
              <w:ind w:left="107"/>
              <w:rPr>
                <w:sz w:val="16"/>
              </w:rPr>
            </w:pPr>
            <w:r>
              <w:rPr>
                <w:sz w:val="16"/>
              </w:rPr>
              <w:t>(SIGH)</w:t>
            </w:r>
          </w:p>
        </w:tc>
        <w:tc>
          <w:tcPr>
            <w:tcW w:w="546" w:type="dxa"/>
            <w:tcBorders>
              <w:left w:val="single" w:sz="1" w:space="0" w:color="000000"/>
            </w:tcBorders>
          </w:tcPr>
          <w:p>
            <w:pPr>
              <w:pStyle w:val="TableParagraph"/>
              <w:spacing w:line="180" w:lineRule="exact"/>
              <w:ind w:left="0" w:right="107"/>
              <w:jc w:val="right"/>
              <w:rPr>
                <w:sz w:val="16"/>
              </w:rPr>
            </w:pPr>
            <w:r>
              <w:rPr>
                <w:sz w:val="16"/>
              </w:rPr>
              <w:t>115</w:t>
            </w:r>
          </w:p>
        </w:tc>
        <w:tc>
          <w:tcPr>
            <w:tcW w:w="1072" w:type="dxa"/>
            <w:tcBorders>
              <w:right w:val="single" w:sz="1" w:space="0" w:color="000000"/>
            </w:tcBorders>
          </w:tcPr>
          <w:p>
            <w:pPr>
              <w:pStyle w:val="TableParagraph"/>
              <w:spacing w:line="180" w:lineRule="exact"/>
              <w:ind w:left="108"/>
              <w:rPr>
                <w:sz w:val="16"/>
              </w:rPr>
            </w:pPr>
            <w:r>
              <w:rPr>
                <w:sz w:val="16"/>
              </w:rPr>
              <w:t>(COUGH)</w:t>
            </w:r>
          </w:p>
        </w:tc>
        <w:tc>
          <w:tcPr>
            <w:tcW w:w="514" w:type="dxa"/>
            <w:tcBorders>
              <w:left w:val="single" w:sz="1" w:space="0" w:color="000000"/>
            </w:tcBorders>
          </w:tcPr>
          <w:p>
            <w:pPr>
              <w:pStyle w:val="TableParagraph"/>
              <w:spacing w:line="180" w:lineRule="exact"/>
              <w:ind w:left="0" w:right="108"/>
              <w:jc w:val="right"/>
              <w:rPr>
                <w:sz w:val="16"/>
              </w:rPr>
            </w:pPr>
            <w:r>
              <w:rPr>
                <w:sz w:val="16"/>
              </w:rPr>
              <w:t>5</w:t>
            </w:r>
          </w:p>
        </w:tc>
        <w:tc>
          <w:tcPr>
            <w:tcW w:w="804" w:type="dxa"/>
            <w:tcBorders>
              <w:right w:val="single" w:sz="1" w:space="0" w:color="000000"/>
            </w:tcBorders>
          </w:tcPr>
          <w:p>
            <w:pPr>
              <w:pStyle w:val="TableParagraph"/>
              <w:spacing w:line="180" w:lineRule="exact"/>
              <w:ind w:left="108"/>
              <w:rPr>
                <w:sz w:val="16"/>
              </w:rPr>
            </w:pPr>
            <w:r>
              <w:rPr>
                <w:sz w:val="16"/>
              </w:rPr>
              <w:t>(TCHK)</w:t>
            </w:r>
          </w:p>
        </w:tc>
        <w:tc>
          <w:tcPr>
            <w:tcW w:w="492" w:type="dxa"/>
            <w:tcBorders>
              <w:left w:val="single" w:sz="1" w:space="0" w:color="000000"/>
            </w:tcBorders>
          </w:tcPr>
          <w:p>
            <w:pPr>
              <w:pStyle w:val="TableParagraph"/>
              <w:spacing w:line="180" w:lineRule="exact"/>
              <w:ind w:left="0" w:right="108"/>
              <w:jc w:val="right"/>
              <w:rPr>
                <w:sz w:val="16"/>
              </w:rPr>
            </w:pPr>
            <w:r>
              <w:rPr>
                <w:sz w:val="16"/>
              </w:rPr>
              <w:t>7</w:t>
            </w:r>
          </w:p>
        </w:tc>
        <w:tc>
          <w:tcPr>
            <w:tcW w:w="1040" w:type="dxa"/>
            <w:tcBorders>
              <w:right w:val="single" w:sz="1" w:space="0" w:color="000000"/>
            </w:tcBorders>
          </w:tcPr>
          <w:p>
            <w:pPr>
              <w:pStyle w:val="TableParagraph"/>
              <w:spacing w:line="180" w:lineRule="exact"/>
              <w:ind w:left="108"/>
              <w:rPr>
                <w:sz w:val="16"/>
              </w:rPr>
            </w:pPr>
            <w:r>
              <w:rPr>
                <w:sz w:val="16"/>
              </w:rPr>
              <w:t>(SNEEZE)</w:t>
            </w:r>
          </w:p>
        </w:tc>
        <w:tc>
          <w:tcPr>
            <w:tcW w:w="294" w:type="dxa"/>
            <w:tcBorders>
              <w:left w:val="single" w:sz="1" w:space="0" w:color="000000"/>
            </w:tcBorders>
          </w:tcPr>
          <w:p>
            <w:pPr>
              <w:pStyle w:val="TableParagraph"/>
              <w:spacing w:line="180" w:lineRule="exact"/>
              <w:ind w:left="110"/>
              <w:rPr>
                <w:sz w:val="16"/>
              </w:rPr>
            </w:pPr>
            <w:r>
              <w:rPr>
                <w:sz w:val="16"/>
              </w:rPr>
              <w:t>1</w:t>
            </w:r>
          </w:p>
        </w:tc>
        <w:tc>
          <w:tcPr>
            <w:tcW w:w="766" w:type="dxa"/>
            <w:tcBorders>
              <w:right w:val="single" w:sz="1" w:space="0" w:color="000000"/>
            </w:tcBorders>
          </w:tcPr>
          <w:p>
            <w:pPr>
              <w:pStyle w:val="TableParagraph"/>
              <w:spacing w:line="180" w:lineRule="exact"/>
              <w:ind w:left="69" w:right="107"/>
              <w:jc w:val="center"/>
              <w:rPr>
                <w:sz w:val="16"/>
              </w:rPr>
            </w:pPr>
            <w:r>
              <w:rPr>
                <w:sz w:val="16"/>
              </w:rPr>
              <w:t>(BUZZ)</w:t>
            </w:r>
          </w:p>
        </w:tc>
        <w:tc>
          <w:tcPr>
            <w:tcW w:w="397" w:type="dxa"/>
            <w:tcBorders>
              <w:left w:val="single" w:sz="1" w:space="0" w:color="000000"/>
            </w:tcBorders>
          </w:tcPr>
          <w:p>
            <w:pPr>
              <w:pStyle w:val="TableParagraph"/>
              <w:spacing w:line="180" w:lineRule="exact"/>
              <w:ind w:left="0" w:right="107"/>
              <w:jc w:val="right"/>
              <w:rPr>
                <w:sz w:val="16"/>
              </w:rPr>
            </w:pPr>
            <w:r>
              <w:rPr>
                <w:sz w:val="16"/>
              </w:rPr>
              <w:t>1</w:t>
            </w:r>
          </w:p>
        </w:tc>
        <w:tc>
          <w:tcPr>
            <w:tcW w:w="1133" w:type="dxa"/>
            <w:tcBorders>
              <w:right w:val="single" w:sz="1" w:space="0" w:color="000000"/>
            </w:tcBorders>
          </w:tcPr>
          <w:p>
            <w:pPr>
              <w:pStyle w:val="TableParagraph"/>
              <w:spacing w:line="180" w:lineRule="exact"/>
              <w:ind w:left="107"/>
              <w:rPr>
                <w:sz w:val="16"/>
              </w:rPr>
            </w:pPr>
            <w:r>
              <w:rPr>
                <w:sz w:val="16"/>
              </w:rPr>
              <w:t>(HOWL)</w:t>
            </w:r>
          </w:p>
        </w:tc>
      </w:tr>
      <w:tr>
        <w:trPr>
          <w:trHeight w:val="182" w:hRule="exact"/>
        </w:trPr>
        <w:tc>
          <w:tcPr>
            <w:tcW w:w="568" w:type="dxa"/>
            <w:tcBorders>
              <w:left w:val="single" w:sz="1" w:space="0" w:color="000000"/>
            </w:tcBorders>
          </w:tcPr>
          <w:p>
            <w:pPr/>
          </w:p>
        </w:tc>
        <w:tc>
          <w:tcPr>
            <w:tcW w:w="900" w:type="dxa"/>
            <w:tcBorders>
              <w:right w:val="single" w:sz="1" w:space="0" w:color="000000"/>
            </w:tcBorders>
          </w:tcPr>
          <w:p>
            <w:pPr/>
          </w:p>
        </w:tc>
        <w:tc>
          <w:tcPr>
            <w:tcW w:w="557" w:type="dxa"/>
            <w:tcBorders>
              <w:left w:val="single" w:sz="1" w:space="0" w:color="000000"/>
            </w:tcBorders>
          </w:tcPr>
          <w:p>
            <w:pPr>
              <w:pStyle w:val="TableParagraph"/>
              <w:spacing w:line="180" w:lineRule="exact"/>
              <w:ind w:left="0" w:right="107"/>
              <w:jc w:val="right"/>
              <w:rPr>
                <w:sz w:val="16"/>
              </w:rPr>
            </w:pPr>
            <w:r>
              <w:rPr>
                <w:sz w:val="16"/>
              </w:rPr>
              <w:t>8</w:t>
            </w:r>
          </w:p>
        </w:tc>
        <w:tc>
          <w:tcPr>
            <w:tcW w:w="793" w:type="dxa"/>
            <w:tcBorders>
              <w:right w:val="single" w:sz="1" w:space="0" w:color="000000"/>
            </w:tcBorders>
          </w:tcPr>
          <w:p>
            <w:pPr>
              <w:pStyle w:val="TableParagraph"/>
              <w:spacing w:line="180" w:lineRule="exact"/>
              <w:ind w:left="107"/>
              <w:rPr>
                <w:sz w:val="16"/>
              </w:rPr>
            </w:pPr>
            <w:r>
              <w:rPr>
                <w:sz w:val="16"/>
              </w:rPr>
              <w:t>(GASP)</w:t>
            </w:r>
          </w:p>
        </w:tc>
        <w:tc>
          <w:tcPr>
            <w:tcW w:w="546" w:type="dxa"/>
            <w:tcBorders>
              <w:left w:val="single" w:sz="1" w:space="0" w:color="000000"/>
            </w:tcBorders>
          </w:tcPr>
          <w:p>
            <w:pPr>
              <w:pStyle w:val="TableParagraph"/>
              <w:spacing w:line="180" w:lineRule="exact"/>
              <w:ind w:left="0" w:right="108"/>
              <w:jc w:val="right"/>
              <w:rPr>
                <w:sz w:val="16"/>
              </w:rPr>
            </w:pPr>
            <w:r>
              <w:rPr>
                <w:sz w:val="16"/>
              </w:rPr>
              <w:t>52</w:t>
            </w:r>
          </w:p>
        </w:tc>
        <w:tc>
          <w:tcPr>
            <w:tcW w:w="1072" w:type="dxa"/>
            <w:tcBorders>
              <w:right w:val="single" w:sz="1" w:space="0" w:color="000000"/>
            </w:tcBorders>
          </w:tcPr>
          <w:p>
            <w:pPr>
              <w:pStyle w:val="TableParagraph"/>
              <w:spacing w:line="180" w:lineRule="exact"/>
              <w:ind w:left="108"/>
              <w:rPr>
                <w:sz w:val="16"/>
              </w:rPr>
            </w:pPr>
            <w:r>
              <w:rPr>
                <w:sz w:val="16"/>
              </w:rPr>
              <w:t>(GULP)</w:t>
            </w:r>
          </w:p>
        </w:tc>
        <w:tc>
          <w:tcPr>
            <w:tcW w:w="514" w:type="dxa"/>
            <w:tcBorders>
              <w:left w:val="single" w:sz="1" w:space="0" w:color="000000"/>
            </w:tcBorders>
          </w:tcPr>
          <w:p>
            <w:pPr/>
          </w:p>
        </w:tc>
        <w:tc>
          <w:tcPr>
            <w:tcW w:w="804" w:type="dxa"/>
            <w:tcBorders>
              <w:right w:val="single" w:sz="1" w:space="0" w:color="000000"/>
            </w:tcBorders>
          </w:tcPr>
          <w:p>
            <w:pPr/>
          </w:p>
        </w:tc>
        <w:tc>
          <w:tcPr>
            <w:tcW w:w="492" w:type="dxa"/>
            <w:tcBorders>
              <w:left w:val="single" w:sz="1" w:space="0" w:color="000000"/>
            </w:tcBorders>
          </w:tcPr>
          <w:p>
            <w:pPr>
              <w:pStyle w:val="TableParagraph"/>
              <w:spacing w:line="180" w:lineRule="exact"/>
              <w:ind w:left="0" w:right="108"/>
              <w:jc w:val="right"/>
              <w:rPr>
                <w:sz w:val="16"/>
              </w:rPr>
            </w:pPr>
            <w:r>
              <w:rPr>
                <w:sz w:val="16"/>
              </w:rPr>
              <w:t>2</w:t>
            </w:r>
          </w:p>
        </w:tc>
        <w:tc>
          <w:tcPr>
            <w:tcW w:w="1040" w:type="dxa"/>
            <w:tcBorders>
              <w:right w:val="single" w:sz="1" w:space="0" w:color="000000"/>
            </w:tcBorders>
          </w:tcPr>
          <w:p>
            <w:pPr>
              <w:pStyle w:val="TableParagraph"/>
              <w:spacing w:line="180" w:lineRule="exact"/>
              <w:ind w:left="108"/>
              <w:rPr>
                <w:sz w:val="16"/>
              </w:rPr>
            </w:pPr>
            <w:r>
              <w:rPr>
                <w:sz w:val="16"/>
              </w:rPr>
              <w:t>(SNORE)</w:t>
            </w:r>
          </w:p>
        </w:tc>
        <w:tc>
          <w:tcPr>
            <w:tcW w:w="294" w:type="dxa"/>
            <w:tcBorders>
              <w:left w:val="single" w:sz="1" w:space="0" w:color="000000"/>
            </w:tcBorders>
          </w:tcPr>
          <w:p>
            <w:pPr/>
          </w:p>
        </w:tc>
        <w:tc>
          <w:tcPr>
            <w:tcW w:w="766" w:type="dxa"/>
            <w:tcBorders>
              <w:right w:val="single" w:sz="1" w:space="0" w:color="000000"/>
            </w:tcBorders>
          </w:tcPr>
          <w:p>
            <w:pPr/>
          </w:p>
        </w:tc>
        <w:tc>
          <w:tcPr>
            <w:tcW w:w="397" w:type="dxa"/>
            <w:tcBorders>
              <w:left w:val="single" w:sz="1" w:space="0" w:color="000000"/>
            </w:tcBorders>
          </w:tcPr>
          <w:p>
            <w:pPr>
              <w:pStyle w:val="TableParagraph"/>
              <w:spacing w:line="180" w:lineRule="exact"/>
              <w:ind w:left="0" w:right="107"/>
              <w:jc w:val="right"/>
              <w:rPr>
                <w:sz w:val="16"/>
              </w:rPr>
            </w:pPr>
            <w:r>
              <w:rPr>
                <w:sz w:val="16"/>
              </w:rPr>
              <w:t>1</w:t>
            </w:r>
          </w:p>
        </w:tc>
        <w:tc>
          <w:tcPr>
            <w:tcW w:w="1133" w:type="dxa"/>
            <w:tcBorders>
              <w:right w:val="single" w:sz="1" w:space="0" w:color="000000"/>
            </w:tcBorders>
          </w:tcPr>
          <w:p>
            <w:pPr>
              <w:pStyle w:val="TableParagraph"/>
              <w:spacing w:line="180" w:lineRule="exact"/>
              <w:ind w:left="107"/>
              <w:rPr>
                <w:sz w:val="16"/>
              </w:rPr>
            </w:pPr>
            <w:r>
              <w:rPr>
                <w:sz w:val="16"/>
              </w:rPr>
              <w:t>(GROWL)</w:t>
            </w:r>
          </w:p>
        </w:tc>
      </w:tr>
      <w:tr>
        <w:trPr>
          <w:trHeight w:val="182" w:hRule="exact"/>
        </w:trPr>
        <w:tc>
          <w:tcPr>
            <w:tcW w:w="568" w:type="dxa"/>
            <w:tcBorders>
              <w:left w:val="single" w:sz="1" w:space="0" w:color="000000"/>
            </w:tcBorders>
          </w:tcPr>
          <w:p>
            <w:pPr/>
          </w:p>
        </w:tc>
        <w:tc>
          <w:tcPr>
            <w:tcW w:w="900" w:type="dxa"/>
            <w:tcBorders>
              <w:right w:val="single" w:sz="1" w:space="0" w:color="000000"/>
            </w:tcBorders>
          </w:tcPr>
          <w:p>
            <w:pPr/>
          </w:p>
        </w:tc>
        <w:tc>
          <w:tcPr>
            <w:tcW w:w="557" w:type="dxa"/>
            <w:tcBorders>
              <w:left w:val="single" w:sz="1" w:space="0" w:color="000000"/>
            </w:tcBorders>
          </w:tcPr>
          <w:p>
            <w:pPr>
              <w:pStyle w:val="TableParagraph"/>
              <w:spacing w:line="180" w:lineRule="exact"/>
              <w:ind w:left="0" w:right="107"/>
              <w:jc w:val="right"/>
              <w:rPr>
                <w:sz w:val="16"/>
              </w:rPr>
            </w:pPr>
            <w:r>
              <w:rPr>
                <w:sz w:val="16"/>
              </w:rPr>
              <w:t>7</w:t>
            </w:r>
          </w:p>
        </w:tc>
        <w:tc>
          <w:tcPr>
            <w:tcW w:w="793" w:type="dxa"/>
            <w:tcBorders>
              <w:right w:val="single" w:sz="1" w:space="0" w:color="000000"/>
            </w:tcBorders>
          </w:tcPr>
          <w:p>
            <w:pPr>
              <w:pStyle w:val="TableParagraph"/>
              <w:spacing w:line="180" w:lineRule="exact"/>
              <w:ind w:left="107"/>
              <w:rPr>
                <w:sz w:val="16"/>
              </w:rPr>
            </w:pPr>
            <w:r>
              <w:rPr>
                <w:sz w:val="16"/>
              </w:rPr>
              <w:t>(BLOW)</w:t>
            </w:r>
          </w:p>
        </w:tc>
        <w:tc>
          <w:tcPr>
            <w:tcW w:w="546" w:type="dxa"/>
            <w:tcBorders>
              <w:left w:val="single" w:sz="1" w:space="0" w:color="000000"/>
            </w:tcBorders>
          </w:tcPr>
          <w:p>
            <w:pPr>
              <w:pStyle w:val="TableParagraph"/>
              <w:spacing w:line="180" w:lineRule="exact"/>
              <w:ind w:left="0" w:right="108"/>
              <w:jc w:val="right"/>
              <w:rPr>
                <w:sz w:val="16"/>
              </w:rPr>
            </w:pPr>
            <w:r>
              <w:rPr>
                <w:sz w:val="16"/>
              </w:rPr>
              <w:t>27</w:t>
            </w:r>
          </w:p>
        </w:tc>
        <w:tc>
          <w:tcPr>
            <w:tcW w:w="1072" w:type="dxa"/>
            <w:tcBorders>
              <w:right w:val="single" w:sz="1" w:space="0" w:color="000000"/>
            </w:tcBorders>
          </w:tcPr>
          <w:p>
            <w:pPr>
              <w:pStyle w:val="TableParagraph"/>
              <w:spacing w:line="180" w:lineRule="exact"/>
              <w:ind w:left="108"/>
              <w:rPr>
                <w:sz w:val="16"/>
              </w:rPr>
            </w:pPr>
            <w:r>
              <w:rPr>
                <w:sz w:val="16"/>
              </w:rPr>
              <w:t>(YAWN)</w:t>
            </w:r>
          </w:p>
        </w:tc>
        <w:tc>
          <w:tcPr>
            <w:tcW w:w="514" w:type="dxa"/>
            <w:tcBorders>
              <w:left w:val="single" w:sz="1" w:space="0" w:color="000000"/>
            </w:tcBorders>
          </w:tcPr>
          <w:p>
            <w:pPr/>
          </w:p>
        </w:tc>
        <w:tc>
          <w:tcPr>
            <w:tcW w:w="804" w:type="dxa"/>
            <w:tcBorders>
              <w:right w:val="single" w:sz="1" w:space="0" w:color="000000"/>
            </w:tcBorders>
          </w:tcPr>
          <w:p>
            <w:pPr/>
          </w:p>
        </w:tc>
        <w:tc>
          <w:tcPr>
            <w:tcW w:w="492" w:type="dxa"/>
            <w:tcBorders>
              <w:left w:val="single" w:sz="1" w:space="0" w:color="000000"/>
            </w:tcBorders>
          </w:tcPr>
          <w:p>
            <w:pPr>
              <w:pStyle w:val="TableParagraph"/>
              <w:spacing w:line="180" w:lineRule="exact"/>
              <w:ind w:left="0" w:right="108"/>
              <w:jc w:val="right"/>
              <w:rPr>
                <w:sz w:val="16"/>
              </w:rPr>
            </w:pPr>
            <w:r>
              <w:rPr>
                <w:sz w:val="16"/>
              </w:rPr>
              <w:t>2</w:t>
            </w:r>
          </w:p>
        </w:tc>
        <w:tc>
          <w:tcPr>
            <w:tcW w:w="1040" w:type="dxa"/>
            <w:tcBorders>
              <w:right w:val="single" w:sz="1" w:space="0" w:color="000000"/>
            </w:tcBorders>
          </w:tcPr>
          <w:p>
            <w:pPr>
              <w:pStyle w:val="TableParagraph"/>
              <w:spacing w:line="180" w:lineRule="exact"/>
              <w:ind w:left="108"/>
              <w:rPr>
                <w:sz w:val="16"/>
              </w:rPr>
            </w:pPr>
            <w:r>
              <w:rPr>
                <w:sz w:val="16"/>
              </w:rPr>
              <w:t>(SNUFFLE)</w:t>
            </w:r>
          </w:p>
        </w:tc>
        <w:tc>
          <w:tcPr>
            <w:tcW w:w="294" w:type="dxa"/>
            <w:tcBorders>
              <w:left w:val="single" w:sz="1" w:space="0" w:color="000000"/>
            </w:tcBorders>
          </w:tcPr>
          <w:p>
            <w:pPr/>
          </w:p>
        </w:tc>
        <w:tc>
          <w:tcPr>
            <w:tcW w:w="766" w:type="dxa"/>
            <w:tcBorders>
              <w:right w:val="single" w:sz="1" w:space="0" w:color="000000"/>
            </w:tcBorders>
          </w:tcPr>
          <w:p>
            <w:pPr/>
          </w:p>
        </w:tc>
        <w:tc>
          <w:tcPr>
            <w:tcW w:w="397" w:type="dxa"/>
            <w:tcBorders>
              <w:left w:val="single" w:sz="1" w:space="0" w:color="000000"/>
            </w:tcBorders>
          </w:tcPr>
          <w:p>
            <w:pPr>
              <w:pStyle w:val="TableParagraph"/>
              <w:spacing w:line="180" w:lineRule="exact"/>
              <w:ind w:left="0" w:right="107"/>
              <w:jc w:val="right"/>
              <w:rPr>
                <w:sz w:val="16"/>
              </w:rPr>
            </w:pPr>
            <w:r>
              <w:rPr>
                <w:sz w:val="16"/>
              </w:rPr>
              <w:t>3</w:t>
            </w:r>
          </w:p>
        </w:tc>
        <w:tc>
          <w:tcPr>
            <w:tcW w:w="1133" w:type="dxa"/>
            <w:tcBorders>
              <w:right w:val="single" w:sz="1" w:space="0" w:color="000000"/>
            </w:tcBorders>
          </w:tcPr>
          <w:p>
            <w:pPr>
              <w:pStyle w:val="TableParagraph"/>
              <w:spacing w:line="180" w:lineRule="exact"/>
              <w:ind w:left="107"/>
              <w:rPr>
                <w:sz w:val="16"/>
              </w:rPr>
            </w:pPr>
            <w:r>
              <w:rPr>
                <w:sz w:val="16"/>
              </w:rPr>
              <w:t>(WHISTLE)</w:t>
            </w:r>
          </w:p>
        </w:tc>
      </w:tr>
      <w:tr>
        <w:trPr>
          <w:trHeight w:val="182" w:hRule="exact"/>
        </w:trPr>
        <w:tc>
          <w:tcPr>
            <w:tcW w:w="568" w:type="dxa"/>
            <w:tcBorders>
              <w:left w:val="single" w:sz="1" w:space="0" w:color="000000"/>
            </w:tcBorders>
          </w:tcPr>
          <w:p>
            <w:pPr/>
          </w:p>
        </w:tc>
        <w:tc>
          <w:tcPr>
            <w:tcW w:w="900" w:type="dxa"/>
            <w:tcBorders>
              <w:right w:val="single" w:sz="1" w:space="0" w:color="000000"/>
            </w:tcBorders>
          </w:tcPr>
          <w:p>
            <w:pPr/>
          </w:p>
        </w:tc>
        <w:tc>
          <w:tcPr>
            <w:tcW w:w="557" w:type="dxa"/>
            <w:tcBorders>
              <w:left w:val="single" w:sz="1" w:space="0" w:color="000000"/>
            </w:tcBorders>
          </w:tcPr>
          <w:p>
            <w:pPr/>
          </w:p>
        </w:tc>
        <w:tc>
          <w:tcPr>
            <w:tcW w:w="793" w:type="dxa"/>
            <w:tcBorders>
              <w:right w:val="single" w:sz="1" w:space="0" w:color="000000"/>
            </w:tcBorders>
          </w:tcPr>
          <w:p>
            <w:pPr/>
          </w:p>
        </w:tc>
        <w:tc>
          <w:tcPr>
            <w:tcW w:w="546" w:type="dxa"/>
            <w:tcBorders>
              <w:left w:val="single" w:sz="1" w:space="0" w:color="000000"/>
            </w:tcBorders>
          </w:tcPr>
          <w:p>
            <w:pPr>
              <w:pStyle w:val="TableParagraph"/>
              <w:spacing w:line="180" w:lineRule="exact"/>
              <w:ind w:left="0" w:right="108"/>
              <w:jc w:val="right"/>
              <w:rPr>
                <w:sz w:val="16"/>
              </w:rPr>
            </w:pPr>
            <w:r>
              <w:rPr>
                <w:sz w:val="16"/>
              </w:rPr>
              <w:t>4</w:t>
            </w:r>
          </w:p>
        </w:tc>
        <w:tc>
          <w:tcPr>
            <w:tcW w:w="1072" w:type="dxa"/>
            <w:tcBorders>
              <w:right w:val="single" w:sz="1" w:space="0" w:color="000000"/>
            </w:tcBorders>
          </w:tcPr>
          <w:p>
            <w:pPr>
              <w:pStyle w:val="TableParagraph"/>
              <w:spacing w:line="180" w:lineRule="exact"/>
              <w:ind w:left="108"/>
              <w:rPr>
                <w:sz w:val="16"/>
              </w:rPr>
            </w:pPr>
            <w:r>
              <w:rPr>
                <w:sz w:val="16"/>
              </w:rPr>
              <w:t>(GROAN)</w:t>
            </w:r>
          </w:p>
        </w:tc>
        <w:tc>
          <w:tcPr>
            <w:tcW w:w="514" w:type="dxa"/>
            <w:tcBorders>
              <w:left w:val="single" w:sz="1" w:space="0" w:color="000000"/>
            </w:tcBorders>
          </w:tcPr>
          <w:p>
            <w:pPr/>
          </w:p>
        </w:tc>
        <w:tc>
          <w:tcPr>
            <w:tcW w:w="804" w:type="dxa"/>
            <w:tcBorders>
              <w:right w:val="single" w:sz="1" w:space="0" w:color="000000"/>
            </w:tcBorders>
          </w:tcPr>
          <w:p>
            <w:pPr/>
          </w:p>
        </w:tc>
        <w:tc>
          <w:tcPr>
            <w:tcW w:w="492" w:type="dxa"/>
            <w:tcBorders>
              <w:left w:val="single" w:sz="1" w:space="0" w:color="000000"/>
            </w:tcBorders>
          </w:tcPr>
          <w:p>
            <w:pPr/>
          </w:p>
        </w:tc>
        <w:tc>
          <w:tcPr>
            <w:tcW w:w="1040" w:type="dxa"/>
            <w:tcBorders>
              <w:right w:val="single" w:sz="1" w:space="0" w:color="000000"/>
            </w:tcBorders>
          </w:tcPr>
          <w:p>
            <w:pPr/>
          </w:p>
        </w:tc>
        <w:tc>
          <w:tcPr>
            <w:tcW w:w="294" w:type="dxa"/>
            <w:tcBorders>
              <w:left w:val="single" w:sz="1" w:space="0" w:color="000000"/>
            </w:tcBorders>
          </w:tcPr>
          <w:p>
            <w:pPr/>
          </w:p>
        </w:tc>
        <w:tc>
          <w:tcPr>
            <w:tcW w:w="766" w:type="dxa"/>
            <w:tcBorders>
              <w:right w:val="single" w:sz="1" w:space="0" w:color="000000"/>
            </w:tcBorders>
          </w:tcPr>
          <w:p>
            <w:pPr/>
          </w:p>
        </w:tc>
        <w:tc>
          <w:tcPr>
            <w:tcW w:w="397" w:type="dxa"/>
            <w:tcBorders>
              <w:left w:val="single" w:sz="1" w:space="0" w:color="000000"/>
            </w:tcBorders>
          </w:tcPr>
          <w:p>
            <w:pPr/>
          </w:p>
        </w:tc>
        <w:tc>
          <w:tcPr>
            <w:tcW w:w="1133" w:type="dxa"/>
            <w:tcBorders>
              <w:right w:val="single" w:sz="1" w:space="0" w:color="000000"/>
            </w:tcBorders>
          </w:tcPr>
          <w:p>
            <w:pPr/>
          </w:p>
        </w:tc>
      </w:tr>
      <w:tr>
        <w:trPr>
          <w:trHeight w:val="182" w:hRule="exact"/>
        </w:trPr>
        <w:tc>
          <w:tcPr>
            <w:tcW w:w="568" w:type="dxa"/>
            <w:tcBorders>
              <w:left w:val="single" w:sz="1" w:space="0" w:color="000000"/>
            </w:tcBorders>
          </w:tcPr>
          <w:p>
            <w:pPr/>
          </w:p>
        </w:tc>
        <w:tc>
          <w:tcPr>
            <w:tcW w:w="900" w:type="dxa"/>
            <w:tcBorders>
              <w:right w:val="single" w:sz="1" w:space="0" w:color="000000"/>
            </w:tcBorders>
          </w:tcPr>
          <w:p>
            <w:pPr/>
          </w:p>
        </w:tc>
        <w:tc>
          <w:tcPr>
            <w:tcW w:w="557" w:type="dxa"/>
            <w:tcBorders>
              <w:left w:val="single" w:sz="1" w:space="0" w:color="000000"/>
            </w:tcBorders>
          </w:tcPr>
          <w:p>
            <w:pPr/>
          </w:p>
        </w:tc>
        <w:tc>
          <w:tcPr>
            <w:tcW w:w="793" w:type="dxa"/>
            <w:tcBorders>
              <w:right w:val="single" w:sz="1" w:space="0" w:color="000000"/>
            </w:tcBorders>
          </w:tcPr>
          <w:p>
            <w:pPr/>
          </w:p>
        </w:tc>
        <w:tc>
          <w:tcPr>
            <w:tcW w:w="546" w:type="dxa"/>
            <w:tcBorders>
              <w:left w:val="single" w:sz="1" w:space="0" w:color="000000"/>
            </w:tcBorders>
          </w:tcPr>
          <w:p>
            <w:pPr>
              <w:pStyle w:val="TableParagraph"/>
              <w:spacing w:line="180" w:lineRule="exact"/>
              <w:ind w:left="0" w:right="108"/>
              <w:jc w:val="right"/>
              <w:rPr>
                <w:sz w:val="16"/>
              </w:rPr>
            </w:pPr>
            <w:r>
              <w:rPr>
                <w:sz w:val="16"/>
              </w:rPr>
              <w:t>3</w:t>
            </w:r>
          </w:p>
        </w:tc>
        <w:tc>
          <w:tcPr>
            <w:tcW w:w="1072" w:type="dxa"/>
            <w:tcBorders>
              <w:right w:val="single" w:sz="1" w:space="0" w:color="000000"/>
            </w:tcBorders>
          </w:tcPr>
          <w:p>
            <w:pPr>
              <w:pStyle w:val="TableParagraph"/>
              <w:spacing w:line="180" w:lineRule="exact"/>
              <w:ind w:left="108"/>
              <w:rPr>
                <w:sz w:val="16"/>
              </w:rPr>
            </w:pPr>
            <w:r>
              <w:rPr>
                <w:sz w:val="16"/>
              </w:rPr>
              <w:t>(CHOKE)</w:t>
            </w:r>
          </w:p>
        </w:tc>
        <w:tc>
          <w:tcPr>
            <w:tcW w:w="514" w:type="dxa"/>
            <w:tcBorders>
              <w:left w:val="single" w:sz="1" w:space="0" w:color="000000"/>
            </w:tcBorders>
          </w:tcPr>
          <w:p>
            <w:pPr/>
          </w:p>
        </w:tc>
        <w:tc>
          <w:tcPr>
            <w:tcW w:w="804" w:type="dxa"/>
            <w:tcBorders>
              <w:right w:val="single" w:sz="1" w:space="0" w:color="000000"/>
            </w:tcBorders>
          </w:tcPr>
          <w:p>
            <w:pPr/>
          </w:p>
        </w:tc>
        <w:tc>
          <w:tcPr>
            <w:tcW w:w="492" w:type="dxa"/>
            <w:tcBorders>
              <w:left w:val="single" w:sz="1" w:space="0" w:color="000000"/>
            </w:tcBorders>
          </w:tcPr>
          <w:p>
            <w:pPr/>
          </w:p>
        </w:tc>
        <w:tc>
          <w:tcPr>
            <w:tcW w:w="1040" w:type="dxa"/>
            <w:tcBorders>
              <w:right w:val="single" w:sz="1" w:space="0" w:color="000000"/>
            </w:tcBorders>
          </w:tcPr>
          <w:p>
            <w:pPr/>
          </w:p>
        </w:tc>
        <w:tc>
          <w:tcPr>
            <w:tcW w:w="294" w:type="dxa"/>
            <w:tcBorders>
              <w:left w:val="single" w:sz="1" w:space="0" w:color="000000"/>
            </w:tcBorders>
          </w:tcPr>
          <w:p>
            <w:pPr/>
          </w:p>
        </w:tc>
        <w:tc>
          <w:tcPr>
            <w:tcW w:w="766" w:type="dxa"/>
            <w:tcBorders>
              <w:right w:val="single" w:sz="1" w:space="0" w:color="000000"/>
            </w:tcBorders>
          </w:tcPr>
          <w:p>
            <w:pPr/>
          </w:p>
        </w:tc>
        <w:tc>
          <w:tcPr>
            <w:tcW w:w="397" w:type="dxa"/>
            <w:tcBorders>
              <w:left w:val="single" w:sz="1" w:space="0" w:color="000000"/>
            </w:tcBorders>
          </w:tcPr>
          <w:p>
            <w:pPr/>
          </w:p>
        </w:tc>
        <w:tc>
          <w:tcPr>
            <w:tcW w:w="1133" w:type="dxa"/>
            <w:tcBorders>
              <w:right w:val="single" w:sz="1" w:space="0" w:color="000000"/>
            </w:tcBorders>
          </w:tcPr>
          <w:p>
            <w:pPr/>
          </w:p>
        </w:tc>
      </w:tr>
      <w:tr>
        <w:trPr>
          <w:trHeight w:val="182" w:hRule="exact"/>
        </w:trPr>
        <w:tc>
          <w:tcPr>
            <w:tcW w:w="568" w:type="dxa"/>
            <w:tcBorders>
              <w:left w:val="single" w:sz="1" w:space="0" w:color="000000"/>
            </w:tcBorders>
          </w:tcPr>
          <w:p>
            <w:pPr/>
          </w:p>
        </w:tc>
        <w:tc>
          <w:tcPr>
            <w:tcW w:w="900" w:type="dxa"/>
            <w:tcBorders>
              <w:right w:val="single" w:sz="1" w:space="0" w:color="000000"/>
            </w:tcBorders>
          </w:tcPr>
          <w:p>
            <w:pPr/>
          </w:p>
        </w:tc>
        <w:tc>
          <w:tcPr>
            <w:tcW w:w="557" w:type="dxa"/>
            <w:tcBorders>
              <w:left w:val="single" w:sz="1" w:space="0" w:color="000000"/>
            </w:tcBorders>
          </w:tcPr>
          <w:p>
            <w:pPr/>
          </w:p>
        </w:tc>
        <w:tc>
          <w:tcPr>
            <w:tcW w:w="793" w:type="dxa"/>
            <w:tcBorders>
              <w:right w:val="single" w:sz="1" w:space="0" w:color="000000"/>
            </w:tcBorders>
          </w:tcPr>
          <w:p>
            <w:pPr/>
          </w:p>
        </w:tc>
        <w:tc>
          <w:tcPr>
            <w:tcW w:w="546" w:type="dxa"/>
            <w:tcBorders>
              <w:left w:val="single" w:sz="1" w:space="0" w:color="000000"/>
            </w:tcBorders>
          </w:tcPr>
          <w:p>
            <w:pPr>
              <w:pStyle w:val="TableParagraph"/>
              <w:spacing w:line="180" w:lineRule="exact"/>
              <w:ind w:left="0" w:right="108"/>
              <w:jc w:val="right"/>
              <w:rPr>
                <w:sz w:val="16"/>
              </w:rPr>
            </w:pPr>
            <w:r>
              <w:rPr>
                <w:sz w:val="16"/>
              </w:rPr>
              <w:t>3</w:t>
            </w:r>
          </w:p>
        </w:tc>
        <w:tc>
          <w:tcPr>
            <w:tcW w:w="1072" w:type="dxa"/>
            <w:tcBorders>
              <w:right w:val="single" w:sz="1" w:space="0" w:color="000000"/>
            </w:tcBorders>
          </w:tcPr>
          <w:p>
            <w:pPr>
              <w:pStyle w:val="TableParagraph"/>
              <w:spacing w:line="180" w:lineRule="exact"/>
              <w:ind w:left="108"/>
              <w:rPr>
                <w:sz w:val="16"/>
              </w:rPr>
            </w:pPr>
            <w:r>
              <w:rPr>
                <w:sz w:val="16"/>
              </w:rPr>
              <w:t>(SOB)</w:t>
            </w:r>
          </w:p>
        </w:tc>
        <w:tc>
          <w:tcPr>
            <w:tcW w:w="514" w:type="dxa"/>
            <w:tcBorders>
              <w:left w:val="single" w:sz="1" w:space="0" w:color="000000"/>
            </w:tcBorders>
          </w:tcPr>
          <w:p>
            <w:pPr/>
          </w:p>
        </w:tc>
        <w:tc>
          <w:tcPr>
            <w:tcW w:w="804" w:type="dxa"/>
            <w:tcBorders>
              <w:right w:val="single" w:sz="1" w:space="0" w:color="000000"/>
            </w:tcBorders>
          </w:tcPr>
          <w:p>
            <w:pPr/>
          </w:p>
        </w:tc>
        <w:tc>
          <w:tcPr>
            <w:tcW w:w="492" w:type="dxa"/>
            <w:tcBorders>
              <w:left w:val="single" w:sz="1" w:space="0" w:color="000000"/>
            </w:tcBorders>
          </w:tcPr>
          <w:p>
            <w:pPr/>
          </w:p>
        </w:tc>
        <w:tc>
          <w:tcPr>
            <w:tcW w:w="1040" w:type="dxa"/>
            <w:tcBorders>
              <w:right w:val="single" w:sz="1" w:space="0" w:color="000000"/>
            </w:tcBorders>
          </w:tcPr>
          <w:p>
            <w:pPr/>
          </w:p>
        </w:tc>
        <w:tc>
          <w:tcPr>
            <w:tcW w:w="294" w:type="dxa"/>
            <w:tcBorders>
              <w:left w:val="single" w:sz="1" w:space="0" w:color="000000"/>
            </w:tcBorders>
          </w:tcPr>
          <w:p>
            <w:pPr/>
          </w:p>
        </w:tc>
        <w:tc>
          <w:tcPr>
            <w:tcW w:w="766" w:type="dxa"/>
            <w:tcBorders>
              <w:right w:val="single" w:sz="1" w:space="0" w:color="000000"/>
            </w:tcBorders>
          </w:tcPr>
          <w:p>
            <w:pPr/>
          </w:p>
        </w:tc>
        <w:tc>
          <w:tcPr>
            <w:tcW w:w="397" w:type="dxa"/>
            <w:tcBorders>
              <w:left w:val="single" w:sz="1" w:space="0" w:color="000000"/>
            </w:tcBorders>
          </w:tcPr>
          <w:p>
            <w:pPr/>
          </w:p>
        </w:tc>
        <w:tc>
          <w:tcPr>
            <w:tcW w:w="1133" w:type="dxa"/>
            <w:tcBorders>
              <w:right w:val="single" w:sz="1" w:space="0" w:color="000000"/>
            </w:tcBorders>
          </w:tcPr>
          <w:p>
            <w:pPr/>
          </w:p>
        </w:tc>
      </w:tr>
      <w:tr>
        <w:trPr>
          <w:trHeight w:val="182" w:hRule="exact"/>
        </w:trPr>
        <w:tc>
          <w:tcPr>
            <w:tcW w:w="568" w:type="dxa"/>
            <w:tcBorders>
              <w:left w:val="single" w:sz="1" w:space="0" w:color="000000"/>
            </w:tcBorders>
          </w:tcPr>
          <w:p>
            <w:pPr/>
          </w:p>
        </w:tc>
        <w:tc>
          <w:tcPr>
            <w:tcW w:w="900" w:type="dxa"/>
            <w:tcBorders>
              <w:right w:val="single" w:sz="1" w:space="0" w:color="000000"/>
            </w:tcBorders>
          </w:tcPr>
          <w:p>
            <w:pPr/>
          </w:p>
        </w:tc>
        <w:tc>
          <w:tcPr>
            <w:tcW w:w="557" w:type="dxa"/>
            <w:tcBorders>
              <w:left w:val="single" w:sz="1" w:space="0" w:color="000000"/>
            </w:tcBorders>
          </w:tcPr>
          <w:p>
            <w:pPr/>
          </w:p>
        </w:tc>
        <w:tc>
          <w:tcPr>
            <w:tcW w:w="793" w:type="dxa"/>
            <w:tcBorders>
              <w:right w:val="single" w:sz="1" w:space="0" w:color="000000"/>
            </w:tcBorders>
          </w:tcPr>
          <w:p>
            <w:pPr/>
          </w:p>
        </w:tc>
        <w:tc>
          <w:tcPr>
            <w:tcW w:w="546" w:type="dxa"/>
            <w:tcBorders>
              <w:left w:val="single" w:sz="1" w:space="0" w:color="000000"/>
            </w:tcBorders>
          </w:tcPr>
          <w:p>
            <w:pPr>
              <w:pStyle w:val="TableParagraph"/>
              <w:spacing w:line="180" w:lineRule="exact"/>
              <w:ind w:left="0" w:right="108"/>
              <w:jc w:val="right"/>
              <w:rPr>
                <w:sz w:val="16"/>
              </w:rPr>
            </w:pPr>
            <w:r>
              <w:rPr>
                <w:sz w:val="16"/>
              </w:rPr>
              <w:t>2</w:t>
            </w:r>
          </w:p>
        </w:tc>
        <w:tc>
          <w:tcPr>
            <w:tcW w:w="1072" w:type="dxa"/>
            <w:tcBorders>
              <w:right w:val="single" w:sz="1" w:space="0" w:color="000000"/>
            </w:tcBorders>
          </w:tcPr>
          <w:p>
            <w:pPr>
              <w:pStyle w:val="TableParagraph"/>
              <w:spacing w:line="180" w:lineRule="exact"/>
              <w:ind w:left="108"/>
              <w:rPr>
                <w:sz w:val="16"/>
              </w:rPr>
            </w:pPr>
            <w:r>
              <w:rPr>
                <w:sz w:val="16"/>
              </w:rPr>
              <w:t>(GRUNT)</w:t>
            </w:r>
          </w:p>
        </w:tc>
        <w:tc>
          <w:tcPr>
            <w:tcW w:w="514" w:type="dxa"/>
            <w:tcBorders>
              <w:left w:val="single" w:sz="1" w:space="0" w:color="000000"/>
            </w:tcBorders>
          </w:tcPr>
          <w:p>
            <w:pPr/>
          </w:p>
        </w:tc>
        <w:tc>
          <w:tcPr>
            <w:tcW w:w="804" w:type="dxa"/>
            <w:tcBorders>
              <w:right w:val="single" w:sz="1" w:space="0" w:color="000000"/>
            </w:tcBorders>
          </w:tcPr>
          <w:p>
            <w:pPr/>
          </w:p>
        </w:tc>
        <w:tc>
          <w:tcPr>
            <w:tcW w:w="492" w:type="dxa"/>
            <w:tcBorders>
              <w:left w:val="single" w:sz="1" w:space="0" w:color="000000"/>
            </w:tcBorders>
          </w:tcPr>
          <w:p>
            <w:pPr/>
          </w:p>
        </w:tc>
        <w:tc>
          <w:tcPr>
            <w:tcW w:w="1040" w:type="dxa"/>
            <w:tcBorders>
              <w:right w:val="single" w:sz="1" w:space="0" w:color="000000"/>
            </w:tcBorders>
          </w:tcPr>
          <w:p>
            <w:pPr/>
          </w:p>
        </w:tc>
        <w:tc>
          <w:tcPr>
            <w:tcW w:w="294" w:type="dxa"/>
            <w:tcBorders>
              <w:left w:val="single" w:sz="1" w:space="0" w:color="000000"/>
            </w:tcBorders>
          </w:tcPr>
          <w:p>
            <w:pPr/>
          </w:p>
        </w:tc>
        <w:tc>
          <w:tcPr>
            <w:tcW w:w="766" w:type="dxa"/>
            <w:tcBorders>
              <w:right w:val="single" w:sz="1" w:space="0" w:color="000000"/>
            </w:tcBorders>
          </w:tcPr>
          <w:p>
            <w:pPr/>
          </w:p>
        </w:tc>
        <w:tc>
          <w:tcPr>
            <w:tcW w:w="397" w:type="dxa"/>
            <w:tcBorders>
              <w:left w:val="single" w:sz="1" w:space="0" w:color="000000"/>
            </w:tcBorders>
          </w:tcPr>
          <w:p>
            <w:pPr/>
          </w:p>
        </w:tc>
        <w:tc>
          <w:tcPr>
            <w:tcW w:w="1133" w:type="dxa"/>
            <w:tcBorders>
              <w:right w:val="single" w:sz="1" w:space="0" w:color="000000"/>
            </w:tcBorders>
          </w:tcPr>
          <w:p>
            <w:pPr/>
          </w:p>
        </w:tc>
      </w:tr>
      <w:tr>
        <w:trPr>
          <w:trHeight w:val="182" w:hRule="exact"/>
        </w:trPr>
        <w:tc>
          <w:tcPr>
            <w:tcW w:w="568" w:type="dxa"/>
            <w:tcBorders>
              <w:left w:val="single" w:sz="1" w:space="0" w:color="000000"/>
              <w:bottom w:val="single" w:sz="1" w:space="0" w:color="000000"/>
            </w:tcBorders>
          </w:tcPr>
          <w:p>
            <w:pPr/>
          </w:p>
        </w:tc>
        <w:tc>
          <w:tcPr>
            <w:tcW w:w="900" w:type="dxa"/>
            <w:tcBorders>
              <w:bottom w:val="single" w:sz="1" w:space="0" w:color="000000"/>
              <w:right w:val="single" w:sz="1" w:space="0" w:color="000000"/>
            </w:tcBorders>
          </w:tcPr>
          <w:p>
            <w:pPr/>
          </w:p>
        </w:tc>
        <w:tc>
          <w:tcPr>
            <w:tcW w:w="557" w:type="dxa"/>
            <w:tcBorders>
              <w:left w:val="single" w:sz="1" w:space="0" w:color="000000"/>
              <w:bottom w:val="single" w:sz="1" w:space="0" w:color="000000"/>
            </w:tcBorders>
          </w:tcPr>
          <w:p>
            <w:pPr/>
          </w:p>
        </w:tc>
        <w:tc>
          <w:tcPr>
            <w:tcW w:w="793" w:type="dxa"/>
            <w:tcBorders>
              <w:bottom w:val="single" w:sz="1" w:space="0" w:color="000000"/>
              <w:right w:val="single" w:sz="1" w:space="0" w:color="000000"/>
            </w:tcBorders>
          </w:tcPr>
          <w:p>
            <w:pPr/>
          </w:p>
        </w:tc>
        <w:tc>
          <w:tcPr>
            <w:tcW w:w="546" w:type="dxa"/>
            <w:tcBorders>
              <w:left w:val="single" w:sz="1" w:space="0" w:color="000000"/>
              <w:bottom w:val="single" w:sz="1" w:space="0" w:color="000000"/>
            </w:tcBorders>
          </w:tcPr>
          <w:p>
            <w:pPr>
              <w:pStyle w:val="TableParagraph"/>
              <w:spacing w:line="180" w:lineRule="exact"/>
              <w:ind w:left="0" w:right="108"/>
              <w:jc w:val="right"/>
              <w:rPr>
                <w:sz w:val="16"/>
              </w:rPr>
            </w:pPr>
            <w:r>
              <w:rPr>
                <w:sz w:val="16"/>
              </w:rPr>
              <w:t>2</w:t>
            </w:r>
          </w:p>
        </w:tc>
        <w:tc>
          <w:tcPr>
            <w:tcW w:w="1072" w:type="dxa"/>
            <w:tcBorders>
              <w:bottom w:val="single" w:sz="1" w:space="0" w:color="000000"/>
              <w:right w:val="single" w:sz="1" w:space="0" w:color="000000"/>
            </w:tcBorders>
          </w:tcPr>
          <w:p>
            <w:pPr>
              <w:pStyle w:val="TableParagraph"/>
              <w:spacing w:line="180" w:lineRule="exact"/>
              <w:ind w:left="108"/>
              <w:rPr>
                <w:sz w:val="16"/>
              </w:rPr>
            </w:pPr>
            <w:r>
              <w:rPr>
                <w:sz w:val="16"/>
              </w:rPr>
              <w:t>(BURP)</w:t>
            </w:r>
          </w:p>
        </w:tc>
        <w:tc>
          <w:tcPr>
            <w:tcW w:w="514" w:type="dxa"/>
            <w:tcBorders>
              <w:left w:val="single" w:sz="1" w:space="0" w:color="000000"/>
              <w:bottom w:val="single" w:sz="1" w:space="0" w:color="000000"/>
            </w:tcBorders>
          </w:tcPr>
          <w:p>
            <w:pPr/>
          </w:p>
        </w:tc>
        <w:tc>
          <w:tcPr>
            <w:tcW w:w="804" w:type="dxa"/>
            <w:tcBorders>
              <w:bottom w:val="single" w:sz="1" w:space="0" w:color="000000"/>
              <w:right w:val="single" w:sz="1" w:space="0" w:color="000000"/>
            </w:tcBorders>
          </w:tcPr>
          <w:p>
            <w:pPr/>
          </w:p>
        </w:tc>
        <w:tc>
          <w:tcPr>
            <w:tcW w:w="492" w:type="dxa"/>
            <w:tcBorders>
              <w:left w:val="single" w:sz="1" w:space="0" w:color="000000"/>
              <w:bottom w:val="single" w:sz="1" w:space="0" w:color="000000"/>
            </w:tcBorders>
          </w:tcPr>
          <w:p>
            <w:pPr/>
          </w:p>
        </w:tc>
        <w:tc>
          <w:tcPr>
            <w:tcW w:w="1040" w:type="dxa"/>
            <w:tcBorders>
              <w:bottom w:val="single" w:sz="1" w:space="0" w:color="000000"/>
              <w:right w:val="single" w:sz="1" w:space="0" w:color="000000"/>
            </w:tcBorders>
          </w:tcPr>
          <w:p>
            <w:pPr/>
          </w:p>
        </w:tc>
        <w:tc>
          <w:tcPr>
            <w:tcW w:w="294" w:type="dxa"/>
            <w:tcBorders>
              <w:left w:val="single" w:sz="1" w:space="0" w:color="000000"/>
              <w:bottom w:val="single" w:sz="1" w:space="0" w:color="000000"/>
            </w:tcBorders>
          </w:tcPr>
          <w:p>
            <w:pPr/>
          </w:p>
        </w:tc>
        <w:tc>
          <w:tcPr>
            <w:tcW w:w="766" w:type="dxa"/>
            <w:tcBorders>
              <w:bottom w:val="single" w:sz="1" w:space="0" w:color="000000"/>
              <w:right w:val="single" w:sz="1" w:space="0" w:color="000000"/>
            </w:tcBorders>
          </w:tcPr>
          <w:p>
            <w:pPr/>
          </w:p>
        </w:tc>
        <w:tc>
          <w:tcPr>
            <w:tcW w:w="397" w:type="dxa"/>
            <w:tcBorders>
              <w:left w:val="single" w:sz="1" w:space="0" w:color="000000"/>
              <w:bottom w:val="single" w:sz="1" w:space="0" w:color="000000"/>
            </w:tcBorders>
          </w:tcPr>
          <w:p>
            <w:pPr/>
          </w:p>
        </w:tc>
        <w:tc>
          <w:tcPr>
            <w:tcW w:w="1133" w:type="dxa"/>
            <w:tcBorders>
              <w:bottom w:val="single" w:sz="1" w:space="0" w:color="000000"/>
              <w:right w:val="single" w:sz="1" w:space="0" w:color="000000"/>
            </w:tcBorders>
          </w:tcPr>
          <w:p>
            <w:pPr/>
          </w:p>
        </w:tc>
      </w:tr>
    </w:tbl>
    <w:p>
      <w:pPr>
        <w:spacing w:after="0"/>
        <w:sectPr>
          <w:headerReference w:type="default" r:id="rId120"/>
          <w:pgSz w:w="12240" w:h="15840"/>
          <w:pgMar w:header="1437" w:footer="1465" w:top="1660" w:bottom="1660" w:left="1340" w:right="820"/>
        </w:sectPr>
      </w:pPr>
    </w:p>
    <w:p>
      <w:pPr>
        <w:pStyle w:val="BodyText"/>
        <w:rPr>
          <w:rFonts w:ascii="TimesNewRomanPS-BoldItalicMT"/>
          <w:b/>
          <w:i/>
          <w:sz w:val="20"/>
        </w:rPr>
      </w:pPr>
    </w:p>
    <w:p>
      <w:pPr>
        <w:pStyle w:val="BodyText"/>
        <w:spacing w:before="9"/>
        <w:rPr>
          <w:rFonts w:ascii="TimesNewRomanPS-BoldItalicMT"/>
          <w:b/>
          <w:i/>
          <w:sz w:val="10"/>
        </w:rPr>
      </w:pPr>
    </w:p>
    <w:tbl>
      <w:tblPr>
        <w:tblW w:w="0" w:type="auto"/>
        <w:jc w:val="left"/>
        <w:tblInd w:w="16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top w:w="0" w:type="dxa"/>
          <w:left w:w="0" w:type="dxa"/>
          <w:bottom w:w="0" w:type="dxa"/>
          <w:right w:w="0" w:type="dxa"/>
        </w:tblCellMar>
        <w:tblLook w:val="01E0"/>
      </w:tblPr>
      <w:tblGrid>
        <w:gridCol w:w="1468"/>
        <w:gridCol w:w="1350"/>
        <w:gridCol w:w="1618"/>
        <w:gridCol w:w="1318"/>
        <w:gridCol w:w="1532"/>
        <w:gridCol w:w="1060"/>
        <w:gridCol w:w="1530"/>
      </w:tblGrid>
      <w:tr>
        <w:trPr>
          <w:trHeight w:val="183" w:hRule="exact"/>
        </w:trPr>
        <w:tc>
          <w:tcPr>
            <w:tcW w:w="1468" w:type="dxa"/>
            <w:tcBorders>
              <w:top w:val="nil"/>
            </w:tcBorders>
          </w:tcPr>
          <w:p>
            <w:pPr/>
          </w:p>
        </w:tc>
        <w:tc>
          <w:tcPr>
            <w:tcW w:w="1350" w:type="dxa"/>
            <w:tcBorders>
              <w:top w:val="nil"/>
            </w:tcBorders>
          </w:tcPr>
          <w:p>
            <w:pPr/>
          </w:p>
        </w:tc>
        <w:tc>
          <w:tcPr>
            <w:tcW w:w="1618" w:type="dxa"/>
            <w:tcBorders>
              <w:top w:val="nil"/>
            </w:tcBorders>
          </w:tcPr>
          <w:p>
            <w:pPr>
              <w:pStyle w:val="TableParagraph"/>
              <w:tabs>
                <w:tab w:pos="653" w:val="left" w:leader="none"/>
              </w:tabs>
              <w:spacing w:line="179" w:lineRule="exact"/>
              <w:ind w:left="356"/>
              <w:rPr>
                <w:sz w:val="16"/>
              </w:rPr>
            </w:pPr>
            <w:r>
              <w:rPr>
                <w:sz w:val="16"/>
              </w:rPr>
              <w:t>1</w:t>
              <w:tab/>
              <w:t>(BELCH)</w:t>
            </w:r>
          </w:p>
        </w:tc>
        <w:tc>
          <w:tcPr>
            <w:tcW w:w="1318" w:type="dxa"/>
            <w:tcBorders>
              <w:top w:val="nil"/>
            </w:tcBorders>
          </w:tcPr>
          <w:p>
            <w:pPr/>
          </w:p>
        </w:tc>
        <w:tc>
          <w:tcPr>
            <w:tcW w:w="1532" w:type="dxa"/>
            <w:tcBorders>
              <w:top w:val="nil"/>
            </w:tcBorders>
          </w:tcPr>
          <w:p>
            <w:pPr/>
          </w:p>
        </w:tc>
        <w:tc>
          <w:tcPr>
            <w:tcW w:w="1060" w:type="dxa"/>
            <w:tcBorders>
              <w:top w:val="nil"/>
            </w:tcBorders>
          </w:tcPr>
          <w:p>
            <w:pPr/>
          </w:p>
        </w:tc>
        <w:tc>
          <w:tcPr>
            <w:tcW w:w="1530" w:type="dxa"/>
            <w:tcBorders>
              <w:top w:val="nil"/>
            </w:tcBorders>
          </w:tcPr>
          <w:p>
            <w:pPr/>
          </w:p>
        </w:tc>
      </w:tr>
      <w:tr>
        <w:trPr>
          <w:trHeight w:val="182" w:hRule="exact"/>
        </w:trPr>
        <w:tc>
          <w:tcPr>
            <w:tcW w:w="1468" w:type="dxa"/>
          </w:tcPr>
          <w:p>
            <w:pPr>
              <w:pStyle w:val="TableParagraph"/>
              <w:spacing w:line="179" w:lineRule="exact"/>
              <w:ind w:left="134"/>
              <w:rPr>
                <w:sz w:val="16"/>
              </w:rPr>
            </w:pPr>
            <w:r>
              <w:rPr>
                <w:sz w:val="16"/>
              </w:rPr>
              <w:t>5474</w:t>
            </w:r>
          </w:p>
        </w:tc>
        <w:tc>
          <w:tcPr>
            <w:tcW w:w="1350" w:type="dxa"/>
          </w:tcPr>
          <w:p>
            <w:pPr>
              <w:pStyle w:val="TableParagraph"/>
              <w:spacing w:line="179" w:lineRule="exact"/>
              <w:ind w:left="124"/>
              <w:rPr>
                <w:sz w:val="16"/>
              </w:rPr>
            </w:pPr>
            <w:r>
              <w:rPr>
                <w:sz w:val="16"/>
              </w:rPr>
              <w:t>5424</w:t>
            </w:r>
          </w:p>
        </w:tc>
        <w:tc>
          <w:tcPr>
            <w:tcW w:w="1618" w:type="dxa"/>
          </w:tcPr>
          <w:p>
            <w:pPr>
              <w:pStyle w:val="TableParagraph"/>
              <w:spacing w:line="179" w:lineRule="exact"/>
              <w:ind w:left="194"/>
              <w:rPr>
                <w:sz w:val="16"/>
              </w:rPr>
            </w:pPr>
            <w:r>
              <w:rPr>
                <w:sz w:val="16"/>
              </w:rPr>
              <w:t>839</w:t>
            </w:r>
          </w:p>
        </w:tc>
        <w:tc>
          <w:tcPr>
            <w:tcW w:w="1318" w:type="dxa"/>
          </w:tcPr>
          <w:p>
            <w:pPr>
              <w:pStyle w:val="TableParagraph"/>
              <w:spacing w:line="179" w:lineRule="exact"/>
              <w:ind w:left="162"/>
              <w:rPr>
                <w:sz w:val="16"/>
              </w:rPr>
            </w:pPr>
            <w:r>
              <w:rPr>
                <w:sz w:val="16"/>
              </w:rPr>
              <w:t>564</w:t>
            </w:r>
          </w:p>
        </w:tc>
        <w:tc>
          <w:tcPr>
            <w:tcW w:w="1532" w:type="dxa"/>
          </w:tcPr>
          <w:p>
            <w:pPr>
              <w:pStyle w:val="TableParagraph"/>
              <w:spacing w:line="179" w:lineRule="exact"/>
              <w:ind w:left="140"/>
              <w:rPr>
                <w:sz w:val="16"/>
              </w:rPr>
            </w:pPr>
            <w:r>
              <w:rPr>
                <w:sz w:val="16"/>
              </w:rPr>
              <w:t>178</w:t>
            </w:r>
          </w:p>
        </w:tc>
        <w:tc>
          <w:tcPr>
            <w:tcW w:w="1060" w:type="dxa"/>
          </w:tcPr>
          <w:p>
            <w:pPr>
              <w:pStyle w:val="TableParagraph"/>
              <w:spacing w:line="179" w:lineRule="exact"/>
              <w:ind w:left="110"/>
              <w:rPr>
                <w:sz w:val="16"/>
              </w:rPr>
            </w:pPr>
            <w:r>
              <w:rPr>
                <w:sz w:val="16"/>
              </w:rPr>
              <w:t>8</w:t>
            </w:r>
          </w:p>
        </w:tc>
        <w:tc>
          <w:tcPr>
            <w:tcW w:w="1530" w:type="dxa"/>
          </w:tcPr>
          <w:p>
            <w:pPr>
              <w:pStyle w:val="TableParagraph"/>
              <w:spacing w:line="179" w:lineRule="exact"/>
              <w:ind w:left="208"/>
              <w:rPr>
                <w:sz w:val="16"/>
              </w:rPr>
            </w:pPr>
            <w:r>
              <w:rPr>
                <w:sz w:val="16"/>
              </w:rPr>
              <w:t>9</w:t>
            </w:r>
          </w:p>
        </w:tc>
      </w:tr>
    </w:tbl>
    <w:p>
      <w:pPr>
        <w:pStyle w:val="BodyText"/>
        <w:spacing w:line="237" w:lineRule="auto"/>
        <w:ind w:left="162" w:right="777"/>
        <w:jc w:val="both"/>
      </w:pPr>
      <w:r>
        <w:rPr/>
        <w:t>NB: This table does not include various crowd sounds, (MURMUR), of which there were altogether 43. Also excluded are actions ((EAT)) ((DRINK)), of which there are about 30, and animal calls ((BARK)), totaling 7.</w:t>
      </w:r>
    </w:p>
    <w:p>
      <w:pPr>
        <w:pStyle w:val="BodyText"/>
        <w:rPr>
          <w:sz w:val="31"/>
        </w:rPr>
      </w:pPr>
    </w:p>
    <w:p>
      <w:pPr>
        <w:pStyle w:val="Heading9"/>
        <w:ind w:left="162"/>
        <w:jc w:val="both"/>
      </w:pPr>
      <w:bookmarkStart w:name="Examples" w:id="152"/>
      <w:bookmarkEnd w:id="152"/>
      <w:r>
        <w:rPr>
          <w:b w:val="0"/>
          <w:i w:val="0"/>
        </w:rPr>
      </w:r>
      <w:r>
        <w:rPr/>
        <w:t>Examples</w:t>
      </w:r>
    </w:p>
    <w:p>
      <w:pPr>
        <w:pStyle w:val="BodyText"/>
        <w:spacing w:before="51"/>
        <w:ind w:left="162"/>
        <w:jc w:val="both"/>
      </w:pPr>
      <w:r>
        <w:rPr/>
        <w:t>The following examples illustrate some of the key issues that arise in representing vocalisms.</w:t>
      </w:r>
    </w:p>
    <w:p>
      <w:pPr>
        <w:pStyle w:val="BodyText"/>
        <w:spacing w:before="5"/>
      </w:pPr>
    </w:p>
    <w:p>
      <w:pPr>
        <w:spacing w:before="1" w:after="16"/>
        <w:ind w:left="162" w:right="0" w:firstLine="0"/>
        <w:jc w:val="both"/>
        <w:rPr>
          <w:sz w:val="22"/>
        </w:rPr>
      </w:pPr>
      <w:r>
        <w:rPr>
          <w:sz w:val="22"/>
        </w:rPr>
        <w:t>(1)  (</w:t>
      </w:r>
      <w:r>
        <w:rPr>
          <w:i/>
          <w:sz w:val="22"/>
        </w:rPr>
        <w:t>A Book about Death </w:t>
      </w:r>
      <w:r>
        <w:rPr>
          <w:sz w:val="22"/>
        </w:rPr>
        <w:t>SBC005: 828.73-835.67)</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8"/>
        <w:gridCol w:w="337"/>
        <w:gridCol w:w="1506"/>
        <w:gridCol w:w="5477"/>
      </w:tblGrid>
      <w:tr>
        <w:trPr>
          <w:trHeight w:val="252" w:hRule="exact"/>
        </w:trPr>
        <w:tc>
          <w:tcPr>
            <w:tcW w:w="645" w:type="dxa"/>
            <w:gridSpan w:val="2"/>
          </w:tcPr>
          <w:p>
            <w:pPr>
              <w:pStyle w:val="TableParagraph"/>
              <w:spacing w:line="244" w:lineRule="exact"/>
              <w:ind w:left="410"/>
              <w:rPr>
                <w:sz w:val="22"/>
              </w:rPr>
            </w:pPr>
            <w:r>
              <w:rPr>
                <w:sz w:val="22"/>
              </w:rPr>
              <w:t>1</w:t>
            </w:r>
          </w:p>
        </w:tc>
        <w:tc>
          <w:tcPr>
            <w:tcW w:w="1506" w:type="dxa"/>
          </w:tcPr>
          <w:p>
            <w:pPr>
              <w:pStyle w:val="TableParagraph"/>
              <w:spacing w:line="244" w:lineRule="exact"/>
              <w:ind w:left="124"/>
              <w:rPr>
                <w:sz w:val="22"/>
              </w:rPr>
            </w:pPr>
            <w:r>
              <w:rPr>
                <w:sz w:val="22"/>
              </w:rPr>
              <w:t>PAMELA;</w:t>
            </w:r>
          </w:p>
        </w:tc>
        <w:tc>
          <w:tcPr>
            <w:tcW w:w="5477" w:type="dxa"/>
          </w:tcPr>
          <w:p>
            <w:pPr>
              <w:pStyle w:val="TableParagraph"/>
              <w:spacing w:line="244" w:lineRule="exact"/>
              <w:ind w:left="418"/>
              <w:rPr>
                <w:sz w:val="22"/>
              </w:rPr>
            </w:pPr>
            <w:r>
              <w:rPr>
                <w:sz w:val="22"/>
              </w:rPr>
              <w:t>[My] favorite word when I was twelve,</w:t>
            </w:r>
          </w:p>
        </w:tc>
      </w:tr>
      <w:tr>
        <w:trPr>
          <w:trHeight w:val="260" w:hRule="exact"/>
        </w:trPr>
        <w:tc>
          <w:tcPr>
            <w:tcW w:w="645" w:type="dxa"/>
            <w:gridSpan w:val="2"/>
          </w:tcPr>
          <w:p>
            <w:pPr>
              <w:pStyle w:val="TableParagraph"/>
              <w:spacing w:line="252" w:lineRule="exact"/>
              <w:ind w:left="410"/>
              <w:rPr>
                <w:sz w:val="22"/>
              </w:rPr>
            </w:pPr>
            <w:r>
              <w:rPr>
                <w:sz w:val="22"/>
              </w:rPr>
              <w:t>2</w:t>
            </w:r>
          </w:p>
        </w:tc>
        <w:tc>
          <w:tcPr>
            <w:tcW w:w="1506" w:type="dxa"/>
          </w:tcPr>
          <w:p>
            <w:pPr/>
          </w:p>
        </w:tc>
        <w:tc>
          <w:tcPr>
            <w:tcW w:w="5477" w:type="dxa"/>
          </w:tcPr>
          <w:p>
            <w:pPr>
              <w:pStyle w:val="TableParagraph"/>
              <w:spacing w:line="252" w:lineRule="exact"/>
              <w:ind w:left="418"/>
              <w:rPr>
                <w:sz w:val="22"/>
              </w:rPr>
            </w:pPr>
            <w:r>
              <w:rPr>
                <w:sz w:val="22"/>
              </w:rPr>
              <w:t>(1.5)</w:t>
            </w:r>
          </w:p>
        </w:tc>
      </w:tr>
      <w:tr>
        <w:trPr>
          <w:trHeight w:val="240" w:hRule="exact"/>
        </w:trPr>
        <w:tc>
          <w:tcPr>
            <w:tcW w:w="645" w:type="dxa"/>
            <w:gridSpan w:val="2"/>
          </w:tcPr>
          <w:p>
            <w:pPr>
              <w:pStyle w:val="TableParagraph"/>
              <w:spacing w:line="252" w:lineRule="exact"/>
              <w:ind w:left="410"/>
              <w:rPr>
                <w:sz w:val="22"/>
              </w:rPr>
            </w:pPr>
            <w:r>
              <w:rPr>
                <w:sz w:val="22"/>
              </w:rPr>
              <w:t>3</w:t>
            </w:r>
          </w:p>
        </w:tc>
        <w:tc>
          <w:tcPr>
            <w:tcW w:w="1506" w:type="dxa"/>
          </w:tcPr>
          <w:p>
            <w:pPr/>
          </w:p>
        </w:tc>
        <w:tc>
          <w:tcPr>
            <w:tcW w:w="5477" w:type="dxa"/>
          </w:tcPr>
          <w:p>
            <w:pPr>
              <w:pStyle w:val="TableParagraph"/>
              <w:spacing w:line="252" w:lineRule="exact"/>
              <w:ind w:left="418"/>
              <w:rPr>
                <w:sz w:val="22"/>
              </w:rPr>
            </w:pPr>
            <w:r>
              <w:rPr>
                <w:sz w:val="22"/>
              </w:rPr>
              <w:t>was par[adox].</w:t>
            </w:r>
          </w:p>
        </w:tc>
      </w:tr>
      <w:tr>
        <w:trPr>
          <w:trHeight w:val="283" w:hRule="exact"/>
        </w:trPr>
        <w:tc>
          <w:tcPr>
            <w:tcW w:w="645" w:type="dxa"/>
            <w:gridSpan w:val="2"/>
          </w:tcPr>
          <w:p>
            <w:pPr>
              <w:pStyle w:val="TableParagraph"/>
              <w:tabs>
                <w:tab w:pos="409" w:val="left" w:leader="none"/>
              </w:tabs>
              <w:spacing w:line="283" w:lineRule="exact"/>
              <w:rPr>
                <w:sz w:val="22"/>
              </w:rPr>
            </w:pPr>
            <w:r>
              <w:rPr>
                <w:rFonts w:ascii="Arial Unicode MS" w:hAnsi="Arial Unicode MS"/>
                <w:sz w:val="22"/>
              </w:rPr>
              <w:t>→</w:t>
              <w:tab/>
            </w:r>
            <w:r>
              <w:rPr>
                <w:sz w:val="22"/>
              </w:rPr>
              <w:t>4</w:t>
            </w:r>
          </w:p>
        </w:tc>
        <w:tc>
          <w:tcPr>
            <w:tcW w:w="1506" w:type="dxa"/>
          </w:tcPr>
          <w:p>
            <w:pPr>
              <w:pStyle w:val="TableParagraph"/>
              <w:spacing w:before="18"/>
              <w:ind w:left="124"/>
              <w:rPr>
                <w:sz w:val="22"/>
              </w:rPr>
            </w:pPr>
            <w:r>
              <w:rPr>
                <w:sz w:val="22"/>
              </w:rPr>
              <w:t>DARRYL;</w:t>
            </w:r>
          </w:p>
        </w:tc>
        <w:tc>
          <w:tcPr>
            <w:tcW w:w="5477" w:type="dxa"/>
          </w:tcPr>
          <w:p>
            <w:pPr>
              <w:pStyle w:val="TableParagraph"/>
              <w:spacing w:before="18"/>
              <w:ind w:left="1135"/>
              <w:rPr>
                <w:sz w:val="22"/>
              </w:rPr>
            </w:pPr>
            <w:r>
              <w:rPr>
                <w:sz w:val="22"/>
              </w:rPr>
              <w:t>[(YAWN)]:: &lt;YAWN&gt; Why &lt;/YAWN&gt;.</w:t>
            </w:r>
          </w:p>
        </w:tc>
      </w:tr>
      <w:tr>
        <w:trPr>
          <w:trHeight w:val="497" w:hRule="exact"/>
        </w:trPr>
        <w:tc>
          <w:tcPr>
            <w:tcW w:w="7628" w:type="dxa"/>
            <w:gridSpan w:val="4"/>
          </w:tcPr>
          <w:p>
            <w:pPr>
              <w:pStyle w:val="TableParagraph"/>
              <w:spacing w:before="2"/>
              <w:ind w:left="0"/>
              <w:rPr>
                <w:sz w:val="22"/>
              </w:rPr>
            </w:pPr>
          </w:p>
          <w:p>
            <w:pPr>
              <w:pStyle w:val="TableParagraph"/>
              <w:rPr>
                <w:sz w:val="22"/>
              </w:rPr>
            </w:pPr>
            <w:r>
              <w:rPr>
                <w:sz w:val="22"/>
              </w:rPr>
              <w:t>(2) (</w:t>
            </w:r>
            <w:r>
              <w:rPr>
                <w:i/>
                <w:sz w:val="22"/>
              </w:rPr>
              <w:t>Constitution</w:t>
            </w:r>
            <w:r>
              <w:rPr>
                <w:sz w:val="22"/>
              </w:rPr>
              <w:t>)</w:t>
            </w:r>
          </w:p>
        </w:tc>
      </w:tr>
      <w:tr>
        <w:trPr>
          <w:trHeight w:val="286" w:hRule="exact"/>
        </w:trPr>
        <w:tc>
          <w:tcPr>
            <w:tcW w:w="308" w:type="dxa"/>
          </w:tcPr>
          <w:p>
            <w:pPr>
              <w:pStyle w:val="TableParagraph"/>
              <w:ind w:left="0" w:right="49"/>
              <w:jc w:val="center"/>
              <w:rPr>
                <w:rFonts w:ascii="Arial Unicode MS" w:hAnsi="Arial Unicode MS"/>
                <w:sz w:val="22"/>
              </w:rPr>
            </w:pPr>
            <w:r>
              <w:rPr>
                <w:rFonts w:ascii="Arial Unicode MS" w:hAnsi="Arial Unicode MS"/>
                <w:sz w:val="22"/>
              </w:rPr>
              <w:t>→</w:t>
            </w:r>
          </w:p>
        </w:tc>
        <w:tc>
          <w:tcPr>
            <w:tcW w:w="337" w:type="dxa"/>
          </w:tcPr>
          <w:p>
            <w:pPr>
              <w:pStyle w:val="TableParagraph"/>
              <w:spacing w:before="29"/>
              <w:ind w:left="0" w:right="122"/>
              <w:jc w:val="right"/>
              <w:rPr>
                <w:sz w:val="22"/>
              </w:rPr>
            </w:pPr>
            <w:r>
              <w:rPr>
                <w:sz w:val="22"/>
              </w:rPr>
              <w:t>1</w:t>
            </w:r>
          </w:p>
        </w:tc>
        <w:tc>
          <w:tcPr>
            <w:tcW w:w="1506" w:type="dxa"/>
          </w:tcPr>
          <w:p>
            <w:pPr>
              <w:pStyle w:val="TableParagraph"/>
              <w:spacing w:before="29"/>
              <w:ind w:left="124"/>
              <w:rPr>
                <w:sz w:val="22"/>
              </w:rPr>
            </w:pPr>
            <w:r>
              <w:rPr>
                <w:sz w:val="22"/>
              </w:rPr>
              <w:t>MAUDE;</w:t>
            </w:r>
          </w:p>
        </w:tc>
        <w:tc>
          <w:tcPr>
            <w:tcW w:w="5477" w:type="dxa"/>
          </w:tcPr>
          <w:p>
            <w:pPr>
              <w:pStyle w:val="TableParagraph"/>
              <w:spacing w:before="29"/>
              <w:ind w:left="418"/>
              <w:rPr>
                <w:sz w:val="22"/>
              </w:rPr>
            </w:pPr>
            <w:r>
              <w:rPr>
                <w:sz w:val="22"/>
              </w:rPr>
              <w:t>(SNUFFLE) (SNUFFLE) (SNUFFLE)</w:t>
            </w:r>
          </w:p>
        </w:tc>
      </w:tr>
      <w:tr>
        <w:trPr>
          <w:trHeight w:val="254" w:hRule="exact"/>
        </w:trPr>
        <w:tc>
          <w:tcPr>
            <w:tcW w:w="308" w:type="dxa"/>
          </w:tcPr>
          <w:p>
            <w:pPr/>
          </w:p>
        </w:tc>
        <w:tc>
          <w:tcPr>
            <w:tcW w:w="337" w:type="dxa"/>
          </w:tcPr>
          <w:p>
            <w:pPr>
              <w:pStyle w:val="TableParagraph"/>
              <w:spacing w:line="246" w:lineRule="exact"/>
              <w:ind w:left="0" w:right="122"/>
              <w:jc w:val="right"/>
              <w:rPr>
                <w:sz w:val="22"/>
              </w:rPr>
            </w:pPr>
            <w:r>
              <w:rPr>
                <w:sz w:val="22"/>
              </w:rPr>
              <w:t>2</w:t>
            </w:r>
          </w:p>
        </w:tc>
        <w:tc>
          <w:tcPr>
            <w:tcW w:w="1506" w:type="dxa"/>
          </w:tcPr>
          <w:p>
            <w:pPr/>
          </w:p>
        </w:tc>
        <w:tc>
          <w:tcPr>
            <w:tcW w:w="5477" w:type="dxa"/>
          </w:tcPr>
          <w:p>
            <w:pPr>
              <w:pStyle w:val="TableParagraph"/>
              <w:spacing w:line="246" w:lineRule="exact"/>
              <w:ind w:left="418"/>
              <w:rPr>
                <w:sz w:val="22"/>
              </w:rPr>
            </w:pPr>
            <w:r>
              <w:rPr>
                <w:sz w:val="22"/>
              </w:rPr>
              <w:t>(2.2)</w:t>
            </w:r>
          </w:p>
        </w:tc>
      </w:tr>
      <w:tr>
        <w:trPr>
          <w:trHeight w:val="252" w:hRule="exact"/>
        </w:trPr>
        <w:tc>
          <w:tcPr>
            <w:tcW w:w="308" w:type="dxa"/>
          </w:tcPr>
          <w:p>
            <w:pPr/>
          </w:p>
        </w:tc>
        <w:tc>
          <w:tcPr>
            <w:tcW w:w="337" w:type="dxa"/>
          </w:tcPr>
          <w:p>
            <w:pPr>
              <w:pStyle w:val="TableParagraph"/>
              <w:spacing w:line="252" w:lineRule="exact"/>
              <w:ind w:left="0" w:right="122"/>
              <w:jc w:val="right"/>
              <w:rPr>
                <w:sz w:val="22"/>
              </w:rPr>
            </w:pPr>
            <w:r>
              <w:rPr>
                <w:sz w:val="22"/>
              </w:rPr>
              <w:t>3</w:t>
            </w:r>
          </w:p>
        </w:tc>
        <w:tc>
          <w:tcPr>
            <w:tcW w:w="1506" w:type="dxa"/>
          </w:tcPr>
          <w:p>
            <w:pPr/>
          </w:p>
        </w:tc>
        <w:tc>
          <w:tcPr>
            <w:tcW w:w="5477" w:type="dxa"/>
          </w:tcPr>
          <w:p>
            <w:pPr>
              <w:pStyle w:val="TableParagraph"/>
              <w:spacing w:line="252" w:lineRule="exact"/>
              <w:ind w:left="418"/>
              <w:rPr>
                <w:sz w:val="22"/>
              </w:rPr>
            </w:pPr>
            <w:r>
              <w:rPr>
                <w:sz w:val="22"/>
              </w:rPr>
              <w:t>Hm.</w:t>
            </w:r>
          </w:p>
        </w:tc>
      </w:tr>
      <w:tr>
        <w:trPr>
          <w:trHeight w:val="249" w:hRule="exact"/>
        </w:trPr>
        <w:tc>
          <w:tcPr>
            <w:tcW w:w="308" w:type="dxa"/>
          </w:tcPr>
          <w:p>
            <w:pPr/>
          </w:p>
        </w:tc>
        <w:tc>
          <w:tcPr>
            <w:tcW w:w="337" w:type="dxa"/>
          </w:tcPr>
          <w:p>
            <w:pPr>
              <w:pStyle w:val="TableParagraph"/>
              <w:spacing w:before="7"/>
              <w:ind w:left="0" w:right="122"/>
              <w:jc w:val="right"/>
              <w:rPr>
                <w:sz w:val="22"/>
              </w:rPr>
            </w:pPr>
            <w:r>
              <w:rPr>
                <w:sz w:val="22"/>
              </w:rPr>
              <w:t>4</w:t>
            </w:r>
          </w:p>
        </w:tc>
        <w:tc>
          <w:tcPr>
            <w:tcW w:w="1506" w:type="dxa"/>
          </w:tcPr>
          <w:p>
            <w:pPr/>
          </w:p>
        </w:tc>
        <w:tc>
          <w:tcPr>
            <w:tcW w:w="5477" w:type="dxa"/>
          </w:tcPr>
          <w:p>
            <w:pPr>
              <w:pStyle w:val="TableParagraph"/>
              <w:spacing w:before="7"/>
              <w:ind w:left="418"/>
              <w:rPr>
                <w:sz w:val="22"/>
              </w:rPr>
            </w:pPr>
            <w:r>
              <w:rPr>
                <w:sz w:val="22"/>
              </w:rPr>
              <w:t>(0.9)</w:t>
            </w:r>
          </w:p>
        </w:tc>
      </w:tr>
      <w:tr>
        <w:trPr>
          <w:trHeight w:val="286" w:hRule="exact"/>
        </w:trPr>
        <w:tc>
          <w:tcPr>
            <w:tcW w:w="308" w:type="dxa"/>
          </w:tcPr>
          <w:p>
            <w:pPr>
              <w:pStyle w:val="TableParagraph"/>
              <w:ind w:left="0" w:right="49"/>
              <w:jc w:val="center"/>
              <w:rPr>
                <w:rFonts w:ascii="Arial Unicode MS" w:hAnsi="Arial Unicode MS"/>
                <w:sz w:val="22"/>
              </w:rPr>
            </w:pPr>
            <w:r>
              <w:rPr>
                <w:rFonts w:ascii="Arial Unicode MS" w:hAnsi="Arial Unicode MS"/>
                <w:sz w:val="22"/>
              </w:rPr>
              <w:t>→</w:t>
            </w:r>
          </w:p>
        </w:tc>
        <w:tc>
          <w:tcPr>
            <w:tcW w:w="337" w:type="dxa"/>
          </w:tcPr>
          <w:p>
            <w:pPr>
              <w:pStyle w:val="TableParagraph"/>
              <w:spacing w:before="29"/>
              <w:ind w:left="0" w:right="122"/>
              <w:jc w:val="right"/>
              <w:rPr>
                <w:sz w:val="22"/>
              </w:rPr>
            </w:pPr>
            <w:r>
              <w:rPr>
                <w:sz w:val="22"/>
              </w:rPr>
              <w:t>5</w:t>
            </w:r>
          </w:p>
        </w:tc>
        <w:tc>
          <w:tcPr>
            <w:tcW w:w="1506" w:type="dxa"/>
          </w:tcPr>
          <w:p>
            <w:pPr>
              <w:pStyle w:val="TableParagraph"/>
              <w:spacing w:before="29"/>
              <w:ind w:left="124"/>
              <w:rPr>
                <w:sz w:val="22"/>
              </w:rPr>
            </w:pPr>
            <w:r>
              <w:rPr>
                <w:sz w:val="22"/>
              </w:rPr>
              <w:t>BELLA;</w:t>
            </w:r>
          </w:p>
        </w:tc>
        <w:tc>
          <w:tcPr>
            <w:tcW w:w="5477" w:type="dxa"/>
          </w:tcPr>
          <w:p>
            <w:pPr>
              <w:pStyle w:val="TableParagraph"/>
              <w:spacing w:before="29"/>
              <w:ind w:left="418"/>
              <w:rPr>
                <w:sz w:val="22"/>
              </w:rPr>
            </w:pPr>
            <w:r>
              <w:rPr>
                <w:sz w:val="22"/>
              </w:rPr>
              <w:t>&lt;%&gt; A::h &lt;/%&gt; [(Hx)],</w:t>
            </w:r>
          </w:p>
        </w:tc>
      </w:tr>
      <w:tr>
        <w:trPr>
          <w:trHeight w:val="246" w:hRule="exact"/>
        </w:trPr>
        <w:tc>
          <w:tcPr>
            <w:tcW w:w="308" w:type="dxa"/>
          </w:tcPr>
          <w:p>
            <w:pPr/>
          </w:p>
        </w:tc>
        <w:tc>
          <w:tcPr>
            <w:tcW w:w="337" w:type="dxa"/>
          </w:tcPr>
          <w:p>
            <w:pPr>
              <w:pStyle w:val="TableParagraph"/>
              <w:spacing w:line="246" w:lineRule="exact"/>
              <w:ind w:left="0" w:right="122"/>
              <w:jc w:val="right"/>
              <w:rPr>
                <w:sz w:val="22"/>
              </w:rPr>
            </w:pPr>
            <w:r>
              <w:rPr>
                <w:sz w:val="22"/>
              </w:rPr>
              <w:t>6</w:t>
            </w:r>
          </w:p>
        </w:tc>
        <w:tc>
          <w:tcPr>
            <w:tcW w:w="1506" w:type="dxa"/>
          </w:tcPr>
          <w:p>
            <w:pPr>
              <w:pStyle w:val="TableParagraph"/>
              <w:spacing w:line="246" w:lineRule="exact"/>
              <w:ind w:left="124"/>
              <w:rPr>
                <w:sz w:val="22"/>
              </w:rPr>
            </w:pPr>
            <w:r>
              <w:rPr>
                <w:sz w:val="22"/>
              </w:rPr>
              <w:t>MAUDE;</w:t>
            </w:r>
          </w:p>
        </w:tc>
        <w:tc>
          <w:tcPr>
            <w:tcW w:w="5477" w:type="dxa"/>
          </w:tcPr>
          <w:p>
            <w:pPr>
              <w:pStyle w:val="TableParagraph"/>
              <w:spacing w:line="246" w:lineRule="exact"/>
              <w:ind w:left="1905"/>
              <w:rPr>
                <w:sz w:val="22"/>
              </w:rPr>
            </w:pPr>
            <w:r>
              <w:rPr>
                <w:sz w:val="22"/>
              </w:rPr>
              <w:t>[Maybe I’m allergic to] shrimp.</w:t>
            </w:r>
          </w:p>
        </w:tc>
      </w:tr>
      <w:tr>
        <w:trPr>
          <w:trHeight w:val="509" w:hRule="exact"/>
        </w:trPr>
        <w:tc>
          <w:tcPr>
            <w:tcW w:w="7628" w:type="dxa"/>
            <w:gridSpan w:val="4"/>
          </w:tcPr>
          <w:p>
            <w:pPr>
              <w:pStyle w:val="TableParagraph"/>
              <w:spacing w:before="2"/>
              <w:ind w:left="0"/>
              <w:rPr>
                <w:sz w:val="23"/>
              </w:rPr>
            </w:pPr>
          </w:p>
          <w:p>
            <w:pPr>
              <w:pStyle w:val="TableParagraph"/>
              <w:rPr>
                <w:sz w:val="22"/>
              </w:rPr>
            </w:pPr>
            <w:r>
              <w:rPr>
                <w:sz w:val="22"/>
              </w:rPr>
              <w:t>(3)  (</w:t>
            </w:r>
            <w:r>
              <w:rPr>
                <w:i/>
                <w:sz w:val="22"/>
              </w:rPr>
              <w:t>Doesn’t Work in This Household </w:t>
            </w:r>
            <w:r>
              <w:rPr>
                <w:sz w:val="22"/>
              </w:rPr>
              <w:t>SBC019: 687.625-701.384)</w:t>
            </w:r>
          </w:p>
        </w:tc>
      </w:tr>
      <w:tr>
        <w:trPr>
          <w:trHeight w:val="286" w:hRule="exact"/>
        </w:trPr>
        <w:tc>
          <w:tcPr>
            <w:tcW w:w="308" w:type="dxa"/>
          </w:tcPr>
          <w:p>
            <w:pPr>
              <w:pStyle w:val="TableParagraph"/>
              <w:ind w:left="0" w:right="49"/>
              <w:jc w:val="center"/>
              <w:rPr>
                <w:rFonts w:ascii="Arial Unicode MS" w:hAnsi="Arial Unicode MS"/>
                <w:sz w:val="22"/>
              </w:rPr>
            </w:pPr>
            <w:r>
              <w:rPr>
                <w:rFonts w:ascii="Arial Unicode MS" w:hAnsi="Arial Unicode MS"/>
                <w:sz w:val="22"/>
              </w:rPr>
              <w:t>→</w:t>
            </w:r>
          </w:p>
        </w:tc>
        <w:tc>
          <w:tcPr>
            <w:tcW w:w="337" w:type="dxa"/>
          </w:tcPr>
          <w:p>
            <w:pPr>
              <w:pStyle w:val="TableParagraph"/>
              <w:spacing w:before="29"/>
              <w:ind w:left="0" w:right="122"/>
              <w:jc w:val="right"/>
              <w:rPr>
                <w:sz w:val="22"/>
              </w:rPr>
            </w:pPr>
            <w:r>
              <w:rPr>
                <w:sz w:val="22"/>
              </w:rPr>
              <w:t>1</w:t>
            </w:r>
          </w:p>
        </w:tc>
        <w:tc>
          <w:tcPr>
            <w:tcW w:w="1506" w:type="dxa"/>
          </w:tcPr>
          <w:p>
            <w:pPr>
              <w:pStyle w:val="TableParagraph"/>
              <w:spacing w:before="29"/>
              <w:ind w:left="124"/>
              <w:rPr>
                <w:sz w:val="22"/>
              </w:rPr>
            </w:pPr>
            <w:r>
              <w:rPr>
                <w:sz w:val="22"/>
              </w:rPr>
              <w:t>JAN;</w:t>
            </w:r>
          </w:p>
        </w:tc>
        <w:tc>
          <w:tcPr>
            <w:tcW w:w="5477" w:type="dxa"/>
          </w:tcPr>
          <w:p>
            <w:pPr>
              <w:pStyle w:val="TableParagraph"/>
              <w:spacing w:before="29"/>
              <w:ind w:left="418"/>
              <w:rPr>
                <w:sz w:val="22"/>
              </w:rPr>
            </w:pPr>
            <w:r>
              <w:rPr>
                <w:sz w:val="22"/>
              </w:rPr>
              <w:t>(YAWN):::_&lt;DUR=3.0&gt;</w:t>
            </w:r>
          </w:p>
        </w:tc>
      </w:tr>
      <w:tr>
        <w:trPr>
          <w:trHeight w:val="254" w:hRule="exact"/>
        </w:trPr>
        <w:tc>
          <w:tcPr>
            <w:tcW w:w="308" w:type="dxa"/>
          </w:tcPr>
          <w:p>
            <w:pPr/>
          </w:p>
        </w:tc>
        <w:tc>
          <w:tcPr>
            <w:tcW w:w="337" w:type="dxa"/>
          </w:tcPr>
          <w:p>
            <w:pPr>
              <w:pStyle w:val="TableParagraph"/>
              <w:spacing w:line="246" w:lineRule="exact"/>
              <w:ind w:left="0" w:right="122"/>
              <w:jc w:val="right"/>
              <w:rPr>
                <w:sz w:val="22"/>
              </w:rPr>
            </w:pPr>
            <w:r>
              <w:rPr>
                <w:sz w:val="22"/>
              </w:rPr>
              <w:t>2</w:t>
            </w:r>
          </w:p>
        </w:tc>
        <w:tc>
          <w:tcPr>
            <w:tcW w:w="1506" w:type="dxa"/>
          </w:tcPr>
          <w:p>
            <w:pPr>
              <w:pStyle w:val="TableParagraph"/>
              <w:spacing w:line="246" w:lineRule="exact"/>
              <w:ind w:left="124"/>
              <w:rPr>
                <w:sz w:val="22"/>
              </w:rPr>
            </w:pPr>
            <w:r>
              <w:rPr>
                <w:sz w:val="22"/>
              </w:rPr>
              <w:t>BRETT;</w:t>
            </w:r>
          </w:p>
        </w:tc>
        <w:tc>
          <w:tcPr>
            <w:tcW w:w="5477" w:type="dxa"/>
          </w:tcPr>
          <w:p>
            <w:pPr>
              <w:pStyle w:val="TableParagraph"/>
              <w:spacing w:line="246" w:lineRule="exact"/>
              <w:ind w:left="418"/>
              <w:rPr>
                <w:sz w:val="22"/>
              </w:rPr>
            </w:pPr>
            <w:r>
              <w:rPr>
                <w:sz w:val="22"/>
              </w:rPr>
              <w:t>You could practically do that with a quarter-sized violin.</w:t>
            </w:r>
          </w:p>
        </w:tc>
      </w:tr>
      <w:tr>
        <w:trPr>
          <w:trHeight w:val="252" w:hRule="exact"/>
        </w:trPr>
        <w:tc>
          <w:tcPr>
            <w:tcW w:w="308" w:type="dxa"/>
          </w:tcPr>
          <w:p>
            <w:pPr/>
          </w:p>
        </w:tc>
        <w:tc>
          <w:tcPr>
            <w:tcW w:w="337" w:type="dxa"/>
          </w:tcPr>
          <w:p>
            <w:pPr>
              <w:pStyle w:val="TableParagraph"/>
              <w:spacing w:line="252" w:lineRule="exact"/>
              <w:ind w:left="0" w:right="122"/>
              <w:jc w:val="right"/>
              <w:rPr>
                <w:sz w:val="22"/>
              </w:rPr>
            </w:pPr>
            <w:r>
              <w:rPr>
                <w:sz w:val="22"/>
              </w:rPr>
              <w:t>3</w:t>
            </w:r>
          </w:p>
        </w:tc>
        <w:tc>
          <w:tcPr>
            <w:tcW w:w="1506" w:type="dxa"/>
          </w:tcPr>
          <w:p>
            <w:pPr/>
          </w:p>
        </w:tc>
        <w:tc>
          <w:tcPr>
            <w:tcW w:w="5477" w:type="dxa"/>
          </w:tcPr>
          <w:p>
            <w:pPr>
              <w:pStyle w:val="TableParagraph"/>
              <w:spacing w:line="252" w:lineRule="exact"/>
              <w:ind w:left="418"/>
              <w:rPr>
                <w:sz w:val="22"/>
              </w:rPr>
            </w:pPr>
            <w:r>
              <w:rPr>
                <w:sz w:val="22"/>
              </w:rPr>
              <w:t>(0.6)</w:t>
            </w:r>
          </w:p>
        </w:tc>
      </w:tr>
      <w:tr>
        <w:trPr>
          <w:trHeight w:val="249" w:hRule="exact"/>
        </w:trPr>
        <w:tc>
          <w:tcPr>
            <w:tcW w:w="308" w:type="dxa"/>
          </w:tcPr>
          <w:p>
            <w:pPr/>
          </w:p>
        </w:tc>
        <w:tc>
          <w:tcPr>
            <w:tcW w:w="337" w:type="dxa"/>
          </w:tcPr>
          <w:p>
            <w:pPr>
              <w:pStyle w:val="TableParagraph"/>
              <w:spacing w:before="7"/>
              <w:ind w:left="0" w:right="122"/>
              <w:jc w:val="right"/>
              <w:rPr>
                <w:sz w:val="22"/>
              </w:rPr>
            </w:pPr>
            <w:r>
              <w:rPr>
                <w:sz w:val="22"/>
              </w:rPr>
              <w:t>4</w:t>
            </w:r>
          </w:p>
        </w:tc>
        <w:tc>
          <w:tcPr>
            <w:tcW w:w="1506" w:type="dxa"/>
          </w:tcPr>
          <w:p>
            <w:pPr/>
          </w:p>
        </w:tc>
        <w:tc>
          <w:tcPr>
            <w:tcW w:w="5477" w:type="dxa"/>
          </w:tcPr>
          <w:p>
            <w:pPr>
              <w:pStyle w:val="TableParagraph"/>
              <w:spacing w:before="7"/>
              <w:ind w:left="418"/>
              <w:rPr>
                <w:sz w:val="22"/>
              </w:rPr>
            </w:pPr>
            <w:r>
              <w:rPr>
                <w:sz w:val="22"/>
              </w:rPr>
              <w:t>Fit it in your hand.</w:t>
            </w:r>
          </w:p>
        </w:tc>
      </w:tr>
      <w:tr>
        <w:trPr>
          <w:trHeight w:val="283" w:hRule="exact"/>
        </w:trPr>
        <w:tc>
          <w:tcPr>
            <w:tcW w:w="308" w:type="dxa"/>
          </w:tcPr>
          <w:p>
            <w:pPr>
              <w:pStyle w:val="TableParagraph"/>
              <w:ind w:left="0" w:right="49"/>
              <w:jc w:val="center"/>
              <w:rPr>
                <w:rFonts w:ascii="Arial Unicode MS" w:hAnsi="Arial Unicode MS"/>
                <w:sz w:val="22"/>
              </w:rPr>
            </w:pPr>
            <w:r>
              <w:rPr>
                <w:rFonts w:ascii="Arial Unicode MS" w:hAnsi="Arial Unicode MS"/>
                <w:sz w:val="22"/>
              </w:rPr>
              <w:t>→</w:t>
            </w:r>
          </w:p>
        </w:tc>
        <w:tc>
          <w:tcPr>
            <w:tcW w:w="337" w:type="dxa"/>
          </w:tcPr>
          <w:p>
            <w:pPr>
              <w:pStyle w:val="TableParagraph"/>
              <w:spacing w:before="29"/>
              <w:ind w:left="0" w:right="122"/>
              <w:jc w:val="right"/>
              <w:rPr>
                <w:sz w:val="22"/>
              </w:rPr>
            </w:pPr>
            <w:r>
              <w:rPr>
                <w:sz w:val="22"/>
              </w:rPr>
              <w:t>5</w:t>
            </w:r>
          </w:p>
        </w:tc>
        <w:tc>
          <w:tcPr>
            <w:tcW w:w="1506" w:type="dxa"/>
          </w:tcPr>
          <w:p>
            <w:pPr>
              <w:pStyle w:val="TableParagraph"/>
              <w:spacing w:before="29"/>
              <w:ind w:left="124"/>
              <w:rPr>
                <w:sz w:val="22"/>
              </w:rPr>
            </w:pPr>
            <w:r>
              <w:rPr>
                <w:sz w:val="22"/>
              </w:rPr>
              <w:t>JAN;</w:t>
            </w:r>
          </w:p>
        </w:tc>
        <w:tc>
          <w:tcPr>
            <w:tcW w:w="5477" w:type="dxa"/>
          </w:tcPr>
          <w:p>
            <w:pPr>
              <w:pStyle w:val="TableParagraph"/>
              <w:spacing w:before="29"/>
              <w:ind w:left="418"/>
              <w:rPr>
                <w:sz w:val="22"/>
              </w:rPr>
            </w:pPr>
            <w:r>
              <w:rPr>
                <w:sz w:val="22"/>
              </w:rPr>
              <w:t>(SNIFF)</w:t>
            </w:r>
          </w:p>
        </w:tc>
      </w:tr>
      <w:tr>
        <w:trPr>
          <w:trHeight w:val="503" w:hRule="exact"/>
        </w:trPr>
        <w:tc>
          <w:tcPr>
            <w:tcW w:w="308" w:type="dxa"/>
          </w:tcPr>
          <w:p>
            <w:pPr>
              <w:pStyle w:val="TableParagraph"/>
              <w:spacing w:before="225"/>
              <w:ind w:left="0" w:right="49"/>
              <w:jc w:val="center"/>
              <w:rPr>
                <w:rFonts w:ascii="Arial Unicode MS" w:hAnsi="Arial Unicode MS"/>
                <w:sz w:val="22"/>
              </w:rPr>
            </w:pPr>
            <w:r>
              <w:rPr>
                <w:rFonts w:ascii="Arial Unicode MS" w:hAnsi="Arial Unicode MS"/>
                <w:sz w:val="22"/>
              </w:rPr>
              <w:t>→</w:t>
            </w:r>
          </w:p>
        </w:tc>
        <w:tc>
          <w:tcPr>
            <w:tcW w:w="337" w:type="dxa"/>
          </w:tcPr>
          <w:p>
            <w:pPr>
              <w:pStyle w:val="TableParagraph"/>
              <w:spacing w:line="248" w:lineRule="exact"/>
              <w:ind w:left="101"/>
              <w:rPr>
                <w:sz w:val="22"/>
              </w:rPr>
            </w:pPr>
            <w:r>
              <w:rPr>
                <w:sz w:val="22"/>
              </w:rPr>
              <w:t>6</w:t>
            </w:r>
          </w:p>
          <w:p>
            <w:pPr>
              <w:pStyle w:val="TableParagraph"/>
              <w:spacing w:before="7"/>
              <w:ind w:left="101"/>
              <w:rPr>
                <w:sz w:val="22"/>
              </w:rPr>
            </w:pPr>
            <w:r>
              <w:rPr>
                <w:sz w:val="22"/>
              </w:rPr>
              <w:t>7</w:t>
            </w:r>
          </w:p>
        </w:tc>
        <w:tc>
          <w:tcPr>
            <w:tcW w:w="1506" w:type="dxa"/>
          </w:tcPr>
          <w:p>
            <w:pPr/>
          </w:p>
        </w:tc>
        <w:tc>
          <w:tcPr>
            <w:tcW w:w="5477" w:type="dxa"/>
          </w:tcPr>
          <w:p>
            <w:pPr>
              <w:pStyle w:val="TableParagraph"/>
              <w:spacing w:line="247" w:lineRule="auto"/>
              <w:ind w:left="418" w:right="3997"/>
              <w:rPr>
                <w:sz w:val="22"/>
              </w:rPr>
            </w:pPr>
            <w:r>
              <w:rPr>
                <w:sz w:val="22"/>
              </w:rPr>
              <w:t>(0.8) (SIGH)</w:t>
            </w:r>
          </w:p>
        </w:tc>
      </w:tr>
      <w:tr>
        <w:trPr>
          <w:trHeight w:val="280" w:hRule="exact"/>
        </w:trPr>
        <w:tc>
          <w:tcPr>
            <w:tcW w:w="308" w:type="dxa"/>
          </w:tcPr>
          <w:p>
            <w:pPr>
              <w:pStyle w:val="TableParagraph"/>
              <w:spacing w:line="277" w:lineRule="exact"/>
              <w:ind w:left="0" w:right="49"/>
              <w:jc w:val="center"/>
              <w:rPr>
                <w:rFonts w:ascii="Arial Unicode MS" w:hAnsi="Arial Unicode MS"/>
                <w:sz w:val="22"/>
              </w:rPr>
            </w:pPr>
            <w:r>
              <w:rPr>
                <w:rFonts w:ascii="Arial Unicode MS" w:hAnsi="Arial Unicode MS"/>
                <w:sz w:val="22"/>
              </w:rPr>
              <w:t>→</w:t>
            </w:r>
          </w:p>
        </w:tc>
        <w:tc>
          <w:tcPr>
            <w:tcW w:w="337" w:type="dxa"/>
          </w:tcPr>
          <w:p>
            <w:pPr>
              <w:pStyle w:val="TableParagraph"/>
              <w:spacing w:before="12"/>
              <w:ind w:left="0" w:right="122"/>
              <w:jc w:val="right"/>
              <w:rPr>
                <w:sz w:val="22"/>
              </w:rPr>
            </w:pPr>
            <w:r>
              <w:rPr>
                <w:sz w:val="22"/>
              </w:rPr>
              <w:t>8</w:t>
            </w:r>
          </w:p>
        </w:tc>
        <w:tc>
          <w:tcPr>
            <w:tcW w:w="1506" w:type="dxa"/>
          </w:tcPr>
          <w:p>
            <w:pPr/>
          </w:p>
        </w:tc>
        <w:tc>
          <w:tcPr>
            <w:tcW w:w="5477" w:type="dxa"/>
          </w:tcPr>
          <w:p>
            <w:pPr>
              <w:pStyle w:val="TableParagraph"/>
              <w:spacing w:before="12"/>
              <w:ind w:left="418"/>
              <w:rPr>
                <w:sz w:val="22"/>
              </w:rPr>
            </w:pPr>
            <w:r>
              <w:rPr>
                <w:sz w:val="22"/>
              </w:rPr>
              <w:t>(TSK) (H) Bob came by this afternoo:n?</w:t>
            </w:r>
          </w:p>
        </w:tc>
      </w:tr>
      <w:tr>
        <w:trPr>
          <w:trHeight w:val="246" w:hRule="exact"/>
        </w:trPr>
        <w:tc>
          <w:tcPr>
            <w:tcW w:w="308" w:type="dxa"/>
          </w:tcPr>
          <w:p>
            <w:pPr/>
          </w:p>
        </w:tc>
        <w:tc>
          <w:tcPr>
            <w:tcW w:w="337" w:type="dxa"/>
          </w:tcPr>
          <w:p>
            <w:pPr>
              <w:pStyle w:val="TableParagraph"/>
              <w:spacing w:line="246" w:lineRule="exact"/>
              <w:ind w:left="0" w:right="122"/>
              <w:jc w:val="right"/>
              <w:rPr>
                <w:sz w:val="22"/>
              </w:rPr>
            </w:pPr>
            <w:r>
              <w:rPr>
                <w:sz w:val="22"/>
              </w:rPr>
              <w:t>9</w:t>
            </w:r>
          </w:p>
        </w:tc>
        <w:tc>
          <w:tcPr>
            <w:tcW w:w="1506" w:type="dxa"/>
          </w:tcPr>
          <w:p>
            <w:pPr>
              <w:pStyle w:val="TableParagraph"/>
              <w:spacing w:line="246" w:lineRule="exact"/>
              <w:ind w:left="124"/>
              <w:rPr>
                <w:sz w:val="22"/>
              </w:rPr>
            </w:pPr>
            <w:r>
              <w:rPr>
                <w:sz w:val="22"/>
              </w:rPr>
              <w:t>FRANK;</w:t>
            </w:r>
          </w:p>
        </w:tc>
        <w:tc>
          <w:tcPr>
            <w:tcW w:w="5477" w:type="dxa"/>
          </w:tcPr>
          <w:p>
            <w:pPr>
              <w:pStyle w:val="TableParagraph"/>
              <w:spacing w:line="246" w:lineRule="exact"/>
              <w:ind w:left="418"/>
              <w:rPr>
                <w:sz w:val="22"/>
              </w:rPr>
            </w:pPr>
            <w:r>
              <w:rPr>
                <w:sz w:val="22"/>
              </w:rPr>
              <w:t>Bob who.</w:t>
            </w:r>
          </w:p>
        </w:tc>
      </w:tr>
    </w:tbl>
    <w:p>
      <w:pPr>
        <w:pStyle w:val="BodyText"/>
        <w:rPr>
          <w:sz w:val="24"/>
        </w:rPr>
      </w:pPr>
    </w:p>
    <w:p>
      <w:pPr>
        <w:pStyle w:val="BodyText"/>
        <w:rPr>
          <w:sz w:val="24"/>
        </w:rPr>
      </w:pPr>
    </w:p>
    <w:p>
      <w:pPr>
        <w:pStyle w:val="BodyText"/>
        <w:rPr>
          <w:sz w:val="24"/>
        </w:rPr>
      </w:pPr>
    </w:p>
    <w:p>
      <w:pPr>
        <w:pStyle w:val="BodyText"/>
        <w:rPr>
          <w:sz w:val="19"/>
        </w:rPr>
      </w:pPr>
    </w:p>
    <w:p>
      <w:pPr>
        <w:pStyle w:val="BodyText"/>
        <w:ind w:left="162"/>
        <w:jc w:val="both"/>
      </w:pPr>
      <w:r>
        <w:rPr/>
        <w:pict>
          <v:shape style="position:absolute;margin-left:87.599998pt;margin-top:13.467288pt;width:240.8pt;height:90.2pt;mso-position-horizontal-relative:page;mso-position-vertical-relative:paragraph;z-index:188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5"/>
                    <w:gridCol w:w="1561"/>
                    <w:gridCol w:w="2969"/>
                  </w:tblGrid>
                  <w:tr>
                    <w:trPr>
                      <w:trHeight w:val="252" w:hRule="exact"/>
                    </w:trPr>
                    <w:tc>
                      <w:tcPr>
                        <w:tcW w:w="285" w:type="dxa"/>
                      </w:tcPr>
                      <w:p>
                        <w:pPr>
                          <w:pStyle w:val="TableParagraph"/>
                          <w:spacing w:line="244" w:lineRule="exact"/>
                          <w:ind w:left="0" w:right="72"/>
                          <w:jc w:val="center"/>
                          <w:rPr>
                            <w:sz w:val="22"/>
                          </w:rPr>
                        </w:pPr>
                        <w:r>
                          <w:rPr>
                            <w:sz w:val="22"/>
                          </w:rPr>
                          <w:t>1</w:t>
                        </w:r>
                      </w:p>
                    </w:tc>
                    <w:tc>
                      <w:tcPr>
                        <w:tcW w:w="1561" w:type="dxa"/>
                      </w:tcPr>
                      <w:p>
                        <w:pPr>
                          <w:pStyle w:val="TableParagraph"/>
                          <w:spacing w:line="244" w:lineRule="exact"/>
                          <w:ind w:left="124"/>
                          <w:rPr>
                            <w:sz w:val="22"/>
                          </w:rPr>
                        </w:pPr>
                        <w:r>
                          <w:rPr>
                            <w:sz w:val="22"/>
                          </w:rPr>
                          <w:t>DAN;</w:t>
                        </w:r>
                      </w:p>
                    </w:tc>
                    <w:tc>
                      <w:tcPr>
                        <w:tcW w:w="2969" w:type="dxa"/>
                      </w:tcPr>
                      <w:p>
                        <w:pPr>
                          <w:pStyle w:val="TableParagraph"/>
                          <w:spacing w:line="244" w:lineRule="exact"/>
                          <w:ind w:left="363"/>
                          <w:rPr>
                            <w:sz w:val="22"/>
                          </w:rPr>
                        </w:pPr>
                        <w:r>
                          <w:rPr>
                            <w:sz w:val="22"/>
                          </w:rPr>
                          <w:t>So it’s just you and me babe.</w:t>
                        </w:r>
                      </w:p>
                    </w:tc>
                  </w:tr>
                  <w:tr>
                    <w:trPr>
                      <w:trHeight w:val="260" w:hRule="exact"/>
                    </w:trPr>
                    <w:tc>
                      <w:tcPr>
                        <w:tcW w:w="285" w:type="dxa"/>
                      </w:tcPr>
                      <w:p>
                        <w:pPr>
                          <w:pStyle w:val="TableParagraph"/>
                          <w:spacing w:line="252" w:lineRule="exact"/>
                          <w:ind w:left="0" w:right="72"/>
                          <w:jc w:val="center"/>
                          <w:rPr>
                            <w:sz w:val="22"/>
                          </w:rPr>
                        </w:pPr>
                        <w:r>
                          <w:rPr>
                            <w:sz w:val="22"/>
                          </w:rPr>
                          <w:t>2</w:t>
                        </w:r>
                      </w:p>
                    </w:tc>
                    <w:tc>
                      <w:tcPr>
                        <w:tcW w:w="1561" w:type="dxa"/>
                      </w:tcPr>
                      <w:p>
                        <w:pPr/>
                      </w:p>
                    </w:tc>
                    <w:tc>
                      <w:tcPr>
                        <w:tcW w:w="2969" w:type="dxa"/>
                      </w:tcPr>
                      <w:p>
                        <w:pPr>
                          <w:pStyle w:val="TableParagraph"/>
                          <w:spacing w:line="252" w:lineRule="exact"/>
                          <w:ind w:left="363"/>
                          <w:rPr>
                            <w:sz w:val="22"/>
                          </w:rPr>
                        </w:pPr>
                        <w:r>
                          <w:rPr>
                            <w:sz w:val="22"/>
                          </w:rPr>
                          <w:t>(1.3)</w:t>
                        </w:r>
                      </w:p>
                    </w:tc>
                  </w:tr>
                  <w:tr>
                    <w:trPr>
                      <w:trHeight w:val="260" w:hRule="exact"/>
                    </w:trPr>
                    <w:tc>
                      <w:tcPr>
                        <w:tcW w:w="285" w:type="dxa"/>
                      </w:tcPr>
                      <w:p>
                        <w:pPr>
                          <w:pStyle w:val="TableParagraph"/>
                          <w:spacing w:line="252" w:lineRule="exact"/>
                          <w:ind w:left="0" w:right="72"/>
                          <w:jc w:val="center"/>
                          <w:rPr>
                            <w:sz w:val="22"/>
                          </w:rPr>
                        </w:pPr>
                        <w:r>
                          <w:rPr>
                            <w:sz w:val="22"/>
                          </w:rPr>
                          <w:t>3</w:t>
                        </w:r>
                      </w:p>
                    </w:tc>
                    <w:tc>
                      <w:tcPr>
                        <w:tcW w:w="1561" w:type="dxa"/>
                      </w:tcPr>
                      <w:p>
                        <w:pPr>
                          <w:pStyle w:val="TableParagraph"/>
                          <w:spacing w:line="252" w:lineRule="exact"/>
                          <w:ind w:left="124"/>
                          <w:rPr>
                            <w:sz w:val="22"/>
                          </w:rPr>
                        </w:pPr>
                        <w:r>
                          <w:rPr>
                            <w:sz w:val="22"/>
                          </w:rPr>
                          <w:t>JENNIFER;</w:t>
                        </w:r>
                      </w:p>
                    </w:tc>
                    <w:tc>
                      <w:tcPr>
                        <w:tcW w:w="2969" w:type="dxa"/>
                      </w:tcPr>
                      <w:p>
                        <w:pPr>
                          <w:pStyle w:val="TableParagraph"/>
                          <w:spacing w:line="252" w:lineRule="exact"/>
                          <w:ind w:left="363"/>
                          <w:rPr>
                            <w:sz w:val="22"/>
                          </w:rPr>
                        </w:pPr>
                        <w:r>
                          <w:rPr>
                            <w:sz w:val="22"/>
                          </w:rPr>
                          <w:t>What’s new.</w:t>
                        </w:r>
                      </w:p>
                    </w:tc>
                  </w:tr>
                  <w:tr>
                    <w:trPr>
                      <w:trHeight w:val="260" w:hRule="exact"/>
                    </w:trPr>
                    <w:tc>
                      <w:tcPr>
                        <w:tcW w:w="285" w:type="dxa"/>
                      </w:tcPr>
                      <w:p>
                        <w:pPr>
                          <w:pStyle w:val="TableParagraph"/>
                          <w:spacing w:line="252" w:lineRule="exact"/>
                          <w:ind w:left="0" w:right="72"/>
                          <w:jc w:val="center"/>
                          <w:rPr>
                            <w:sz w:val="22"/>
                          </w:rPr>
                        </w:pPr>
                        <w:r>
                          <w:rPr>
                            <w:sz w:val="22"/>
                          </w:rPr>
                          <w:t>4</w:t>
                        </w:r>
                      </w:p>
                    </w:tc>
                    <w:tc>
                      <w:tcPr>
                        <w:tcW w:w="1561" w:type="dxa"/>
                      </w:tcPr>
                      <w:p>
                        <w:pPr/>
                      </w:p>
                    </w:tc>
                    <w:tc>
                      <w:tcPr>
                        <w:tcW w:w="2969" w:type="dxa"/>
                      </w:tcPr>
                      <w:p>
                        <w:pPr>
                          <w:pStyle w:val="TableParagraph"/>
                          <w:spacing w:line="252" w:lineRule="exact"/>
                          <w:ind w:left="363"/>
                          <w:rPr>
                            <w:sz w:val="22"/>
                          </w:rPr>
                        </w:pPr>
                        <w:r>
                          <w:rPr>
                            <w:sz w:val="22"/>
                          </w:rPr>
                          <w:t>(1.2)</w:t>
                        </w:r>
                      </w:p>
                    </w:tc>
                  </w:tr>
                  <w:tr>
                    <w:trPr>
                      <w:trHeight w:val="260" w:hRule="exact"/>
                    </w:trPr>
                    <w:tc>
                      <w:tcPr>
                        <w:tcW w:w="285" w:type="dxa"/>
                      </w:tcPr>
                      <w:p>
                        <w:pPr>
                          <w:pStyle w:val="TableParagraph"/>
                          <w:spacing w:line="252" w:lineRule="exact"/>
                          <w:ind w:left="0" w:right="72"/>
                          <w:jc w:val="center"/>
                          <w:rPr>
                            <w:sz w:val="22"/>
                          </w:rPr>
                        </w:pPr>
                        <w:r>
                          <w:rPr>
                            <w:sz w:val="22"/>
                          </w:rPr>
                          <w:t>5</w:t>
                        </w:r>
                      </w:p>
                    </w:tc>
                    <w:tc>
                      <w:tcPr>
                        <w:tcW w:w="1561" w:type="dxa"/>
                      </w:tcPr>
                      <w:p>
                        <w:pPr>
                          <w:pStyle w:val="TableParagraph"/>
                          <w:spacing w:line="252" w:lineRule="exact"/>
                          <w:ind w:left="124"/>
                          <w:rPr>
                            <w:sz w:val="22"/>
                          </w:rPr>
                        </w:pPr>
                        <w:r>
                          <w:rPr>
                            <w:sz w:val="22"/>
                          </w:rPr>
                          <w:t>DAN;</w:t>
                        </w:r>
                      </w:p>
                    </w:tc>
                    <w:tc>
                      <w:tcPr>
                        <w:tcW w:w="2969" w:type="dxa"/>
                      </w:tcPr>
                      <w:p>
                        <w:pPr>
                          <w:pStyle w:val="TableParagraph"/>
                          <w:spacing w:line="252" w:lineRule="exact"/>
                          <w:ind w:left="363"/>
                          <w:rPr>
                            <w:sz w:val="22"/>
                          </w:rPr>
                        </w:pPr>
                        <w:r>
                          <w:rPr>
                            <w:sz w:val="22"/>
                          </w:rPr>
                          <w:t>@@@@ @</w:t>
                        </w:r>
                      </w:p>
                    </w:tc>
                  </w:tr>
                  <w:tr>
                    <w:trPr>
                      <w:trHeight w:val="260" w:hRule="exact"/>
                    </w:trPr>
                    <w:tc>
                      <w:tcPr>
                        <w:tcW w:w="285" w:type="dxa"/>
                      </w:tcPr>
                      <w:p>
                        <w:pPr>
                          <w:pStyle w:val="TableParagraph"/>
                          <w:spacing w:line="252" w:lineRule="exact"/>
                          <w:ind w:left="0" w:right="72"/>
                          <w:jc w:val="center"/>
                          <w:rPr>
                            <w:sz w:val="22"/>
                          </w:rPr>
                        </w:pPr>
                        <w:r>
                          <w:rPr>
                            <w:sz w:val="22"/>
                          </w:rPr>
                          <w:t>6</w:t>
                        </w:r>
                      </w:p>
                    </w:tc>
                    <w:tc>
                      <w:tcPr>
                        <w:tcW w:w="1561" w:type="dxa"/>
                      </w:tcPr>
                      <w:p>
                        <w:pPr>
                          <w:pStyle w:val="TableParagraph"/>
                          <w:spacing w:line="252" w:lineRule="exact"/>
                          <w:ind w:left="124"/>
                          <w:rPr>
                            <w:sz w:val="22"/>
                          </w:rPr>
                        </w:pPr>
                        <w:r>
                          <w:rPr>
                            <w:sz w:val="22"/>
                          </w:rPr>
                          <w:t>JENNIFER;</w:t>
                        </w:r>
                      </w:p>
                    </w:tc>
                    <w:tc>
                      <w:tcPr>
                        <w:tcW w:w="2969" w:type="dxa"/>
                      </w:tcPr>
                      <w:p>
                        <w:pPr>
                          <w:pStyle w:val="TableParagraph"/>
                          <w:spacing w:line="252" w:lineRule="exact"/>
                          <w:ind w:left="363"/>
                          <w:rPr>
                            <w:sz w:val="22"/>
                          </w:rPr>
                        </w:pPr>
                        <w:r>
                          <w:rPr>
                            <w:sz w:val="22"/>
                          </w:rPr>
                          <w:t>(KISS)</w:t>
                        </w:r>
                      </w:p>
                    </w:tc>
                  </w:tr>
                  <w:tr>
                    <w:trPr>
                      <w:trHeight w:val="252" w:hRule="exact"/>
                    </w:trPr>
                    <w:tc>
                      <w:tcPr>
                        <w:tcW w:w="285" w:type="dxa"/>
                      </w:tcPr>
                      <w:p>
                        <w:pPr>
                          <w:pStyle w:val="TableParagraph"/>
                          <w:spacing w:line="252" w:lineRule="exact"/>
                          <w:ind w:left="0" w:right="72"/>
                          <w:jc w:val="center"/>
                          <w:rPr>
                            <w:sz w:val="22"/>
                          </w:rPr>
                        </w:pPr>
                        <w:r>
                          <w:rPr>
                            <w:sz w:val="22"/>
                          </w:rPr>
                          <w:t>7</w:t>
                        </w:r>
                      </w:p>
                    </w:tc>
                    <w:tc>
                      <w:tcPr>
                        <w:tcW w:w="1561" w:type="dxa"/>
                      </w:tcPr>
                      <w:p>
                        <w:pPr>
                          <w:pStyle w:val="TableParagraph"/>
                          <w:spacing w:line="252" w:lineRule="exact"/>
                          <w:ind w:left="124"/>
                          <w:rPr>
                            <w:sz w:val="22"/>
                          </w:rPr>
                        </w:pPr>
                        <w:r>
                          <w:rPr>
                            <w:sz w:val="22"/>
                          </w:rPr>
                          <w:t>DAN;</w:t>
                        </w:r>
                      </w:p>
                    </w:tc>
                    <w:tc>
                      <w:tcPr>
                        <w:tcW w:w="2969" w:type="dxa"/>
                      </w:tcPr>
                      <w:p>
                        <w:pPr>
                          <w:pStyle w:val="TableParagraph"/>
                          <w:spacing w:line="252" w:lineRule="exact"/>
                          <w:ind w:left="363"/>
                          <w:rPr>
                            <w:sz w:val="22"/>
                          </w:rPr>
                        </w:pPr>
                        <w:r>
                          <w:rPr>
                            <w:sz w:val="22"/>
                          </w:rPr>
                          <w:t>(H):[:]</w:t>
                        </w:r>
                      </w:p>
                    </w:tc>
                  </w:tr>
                </w:tbl>
                <w:p>
                  <w:pPr>
                    <w:pStyle w:val="BodyText"/>
                  </w:pPr>
                </w:p>
              </w:txbxContent>
            </v:textbox>
            <w10:wrap type="none"/>
          </v:shape>
        </w:pict>
      </w:r>
      <w:r>
        <w:rPr/>
        <w:t>(4)  (</w:t>
      </w:r>
      <w:r>
        <w:rPr>
          <w:i/>
        </w:rPr>
        <w:t>Risk </w:t>
      </w:r>
      <w:r>
        <w:rPr/>
        <w:t>SBC024: 738.960-752.380)</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72"/>
        <w:ind w:left="162"/>
        <w:jc w:val="both"/>
        <w:rPr>
          <w:rFonts w:ascii="Arial Unicode MS" w:hAnsi="Arial Unicode MS"/>
        </w:rPr>
      </w:pPr>
      <w:r>
        <w:rPr>
          <w:rFonts w:ascii="Arial Unicode MS" w:hAnsi="Arial Unicode MS"/>
        </w:rPr>
        <w:t>→</w:t>
      </w:r>
    </w:p>
    <w:p>
      <w:pPr>
        <w:spacing w:after="0"/>
        <w:jc w:val="both"/>
        <w:rPr>
          <w:rFonts w:ascii="Arial Unicode MS" w:hAnsi="Arial Unicode MS"/>
        </w:rPr>
        <w:sectPr>
          <w:headerReference w:type="default" r:id="rId121"/>
          <w:pgSz w:w="12240" w:h="15840"/>
          <w:pgMar w:header="1437" w:footer="1465" w:top="1660" w:bottom="1660" w:left="1280" w:right="820"/>
        </w:sectPr>
      </w:pPr>
    </w:p>
    <w:p>
      <w:pPr>
        <w:pStyle w:val="BodyText"/>
        <w:rPr>
          <w:rFonts w:ascii="Arial Unicode MS"/>
          <w:sz w:val="17"/>
        </w:rPr>
      </w:pPr>
    </w:p>
    <w:p>
      <w:pPr>
        <w:pStyle w:val="BodyText"/>
        <w:tabs>
          <w:tab w:pos="521" w:val="left" w:leader="none"/>
          <w:tab w:pos="881" w:val="left" w:leader="none"/>
          <w:tab w:pos="2681" w:val="left" w:leader="none"/>
          <w:tab w:pos="3067" w:val="left" w:leader="none"/>
        </w:tabs>
        <w:spacing w:line="260" w:lineRule="exact" w:before="128"/>
        <w:ind w:left="522" w:right="5780" w:hanging="360"/>
      </w:pPr>
      <w:r>
        <w:rPr>
          <w:rFonts w:ascii="Arial Unicode MS" w:hAnsi="Arial Unicode MS"/>
        </w:rPr>
        <w:t>→</w:t>
        <w:tab/>
      </w:r>
      <w:r>
        <w:rPr/>
        <w:t>8</w:t>
        <w:tab/>
        <w:t>JENNIFER;</w:t>
        <w:tab/>
        <w:tab/>
        <w:t>[(KISS)] 9</w:t>
        <w:tab/>
        <w:tab/>
        <w:t>(0.7)</w:t>
      </w:r>
    </w:p>
    <w:p>
      <w:pPr>
        <w:pStyle w:val="BodyText"/>
        <w:tabs>
          <w:tab w:pos="521" w:val="left" w:leader="none"/>
          <w:tab w:pos="2681" w:val="left" w:leader="none"/>
        </w:tabs>
        <w:spacing w:line="265" w:lineRule="exact"/>
        <w:ind w:left="162"/>
      </w:pPr>
      <w:r>
        <w:rPr>
          <w:rFonts w:ascii="Arial Unicode MS" w:hAnsi="Arial Unicode MS"/>
        </w:rPr>
        <w:t>→</w:t>
        <w:tab/>
      </w:r>
      <w:r>
        <w:rPr/>
        <w:t>9</w:t>
        <w:tab/>
        <w:t>(KISS)</w:t>
      </w:r>
    </w:p>
    <w:p>
      <w:pPr>
        <w:pStyle w:val="BodyText"/>
        <w:tabs>
          <w:tab w:pos="2681" w:val="left" w:leader="none"/>
        </w:tabs>
        <w:spacing w:line="239" w:lineRule="exact"/>
        <w:ind w:left="522"/>
      </w:pPr>
      <w:r>
        <w:rPr/>
        <w:t>10</w:t>
        <w:tab/>
        <w:t>(1.1)</w:t>
      </w:r>
    </w:p>
    <w:p>
      <w:pPr>
        <w:pStyle w:val="BodyText"/>
        <w:tabs>
          <w:tab w:pos="521" w:val="left" w:leader="none"/>
          <w:tab w:pos="2681" w:val="left" w:leader="none"/>
        </w:tabs>
        <w:spacing w:line="260" w:lineRule="exact" w:before="16"/>
        <w:ind w:left="522" w:right="6315" w:hanging="360"/>
      </w:pPr>
      <w:r>
        <w:rPr>
          <w:rFonts w:ascii="Arial Unicode MS" w:hAnsi="Arial Unicode MS"/>
        </w:rPr>
        <w:t>→</w:t>
        <w:tab/>
      </w:r>
      <w:r>
        <w:rPr/>
        <w:t>11 </w:t>
      </w:r>
      <w:r>
        <w:rPr>
          <w:spacing w:val="27"/>
        </w:rPr>
        <w:t> </w:t>
      </w:r>
      <w:r>
        <w:rPr/>
        <w:t>DAN;</w:t>
        <w:tab/>
      </w:r>
      <w:r>
        <w:rPr>
          <w:spacing w:val="-1"/>
        </w:rPr>
        <w:t>(KISS) </w:t>
      </w:r>
      <w:r>
        <w:rPr/>
        <w:t>12</w:t>
        <w:tab/>
        <w:t>(0.6)</w:t>
      </w:r>
    </w:p>
    <w:p>
      <w:pPr>
        <w:pStyle w:val="BodyText"/>
        <w:tabs>
          <w:tab w:pos="2681" w:val="left" w:leader="none"/>
        </w:tabs>
        <w:spacing w:before="2"/>
        <w:ind w:left="522"/>
      </w:pPr>
      <w:r>
        <w:rPr/>
        <w:t>13</w:t>
        <w:tab/>
        <w:t>(TSK)</w:t>
      </w:r>
      <w:r>
        <w:rPr>
          <w:spacing w:val="3"/>
        </w:rPr>
        <w:t> </w:t>
      </w:r>
      <w:r>
        <w:rPr/>
        <w:t>(H)</w:t>
      </w:r>
    </w:p>
    <w:p>
      <w:pPr>
        <w:pStyle w:val="BodyText"/>
        <w:tabs>
          <w:tab w:pos="2681" w:val="left" w:leader="none"/>
        </w:tabs>
        <w:spacing w:before="6"/>
        <w:ind w:left="522"/>
      </w:pPr>
      <w:r>
        <w:rPr/>
        <w:t>14</w:t>
        <w:tab/>
        <w:t>(0.8)</w:t>
      </w:r>
    </w:p>
    <w:p>
      <w:pPr>
        <w:pStyle w:val="ListParagraph"/>
        <w:numPr>
          <w:ilvl w:val="0"/>
          <w:numId w:val="60"/>
        </w:numPr>
        <w:tabs>
          <w:tab w:pos="2681" w:val="left" w:leader="none"/>
          <w:tab w:pos="2682" w:val="left" w:leader="none"/>
        </w:tabs>
        <w:spacing w:line="240" w:lineRule="auto" w:before="6" w:after="0"/>
        <w:ind w:left="2682" w:right="0" w:hanging="2160"/>
        <w:jc w:val="left"/>
        <w:rPr>
          <w:sz w:val="22"/>
        </w:rPr>
      </w:pPr>
      <w:r>
        <w:rPr>
          <w:sz w:val="22"/>
        </w:rPr>
        <w:t>Oh,</w:t>
      </w:r>
    </w:p>
    <w:p>
      <w:pPr>
        <w:pStyle w:val="ListParagraph"/>
        <w:numPr>
          <w:ilvl w:val="0"/>
          <w:numId w:val="60"/>
        </w:numPr>
        <w:tabs>
          <w:tab w:pos="2681" w:val="left" w:leader="none"/>
          <w:tab w:pos="2682" w:val="left" w:leader="none"/>
        </w:tabs>
        <w:spacing w:line="240" w:lineRule="auto" w:before="6" w:after="0"/>
        <w:ind w:left="2682" w:right="0" w:hanging="2160"/>
        <w:jc w:val="left"/>
        <w:rPr>
          <w:sz w:val="22"/>
        </w:rPr>
      </w:pPr>
      <w:r>
        <w:rPr>
          <w:sz w:val="22"/>
        </w:rPr>
        <w:t>let's</w:t>
      </w:r>
      <w:r>
        <w:rPr>
          <w:spacing w:val="-3"/>
          <w:sz w:val="22"/>
        </w:rPr>
        <w:t> </w:t>
      </w:r>
      <w:r>
        <w:rPr>
          <w:sz w:val="22"/>
        </w:rPr>
        <w:t>see.</w:t>
      </w:r>
    </w:p>
    <w:p>
      <w:pPr>
        <w:pStyle w:val="BodyText"/>
        <w:rPr>
          <w:sz w:val="24"/>
        </w:rPr>
      </w:pPr>
    </w:p>
    <w:p>
      <w:pPr>
        <w:pStyle w:val="BodyText"/>
        <w:spacing w:before="194" w:after="28"/>
        <w:ind w:left="162"/>
      </w:pPr>
      <w:r>
        <w:rPr/>
        <w:t>(5)  (</w:t>
      </w:r>
      <w:r>
        <w:rPr>
          <w:i/>
        </w:rPr>
        <w:t>Cuz </w:t>
      </w:r>
      <w:r>
        <w:rPr/>
        <w:t>SBC006: 1560.33-1567.93)</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7"/>
        <w:gridCol w:w="461"/>
        <w:gridCol w:w="1409"/>
        <w:gridCol w:w="3919"/>
      </w:tblGrid>
      <w:tr>
        <w:trPr>
          <w:trHeight w:val="262" w:hRule="exact"/>
        </w:trPr>
        <w:tc>
          <w:tcPr>
            <w:tcW w:w="337" w:type="dxa"/>
            <w:vMerge w:val="restart"/>
          </w:tcPr>
          <w:p>
            <w:pPr/>
          </w:p>
        </w:tc>
        <w:tc>
          <w:tcPr>
            <w:tcW w:w="461" w:type="dxa"/>
          </w:tcPr>
          <w:p>
            <w:pPr>
              <w:pStyle w:val="TableParagraph"/>
              <w:spacing w:line="244" w:lineRule="exact"/>
              <w:ind w:left="130"/>
              <w:rPr>
                <w:sz w:val="22"/>
              </w:rPr>
            </w:pPr>
            <w:r>
              <w:rPr>
                <w:sz w:val="22"/>
              </w:rPr>
              <w:t>1</w:t>
            </w:r>
          </w:p>
        </w:tc>
        <w:tc>
          <w:tcPr>
            <w:tcW w:w="1409" w:type="dxa"/>
          </w:tcPr>
          <w:p>
            <w:pPr>
              <w:pStyle w:val="TableParagraph"/>
              <w:spacing w:line="244" w:lineRule="exact"/>
              <w:ind w:left="109"/>
              <w:rPr>
                <w:sz w:val="22"/>
              </w:rPr>
            </w:pPr>
            <w:r>
              <w:rPr>
                <w:sz w:val="22"/>
              </w:rPr>
              <w:t>ALINA;</w:t>
            </w:r>
          </w:p>
        </w:tc>
        <w:tc>
          <w:tcPr>
            <w:tcW w:w="3919" w:type="dxa"/>
          </w:tcPr>
          <w:p>
            <w:pPr>
              <w:pStyle w:val="TableParagraph"/>
              <w:spacing w:line="244" w:lineRule="exact"/>
              <w:ind w:left="373"/>
              <w:rPr>
                <w:sz w:val="22"/>
              </w:rPr>
            </w:pPr>
            <w:r>
              <w:rPr>
                <w:sz w:val="22"/>
              </w:rPr>
              <w:t>He's real wishy-washy.</w:t>
            </w:r>
          </w:p>
        </w:tc>
      </w:tr>
      <w:tr>
        <w:trPr>
          <w:trHeight w:val="260" w:hRule="exact"/>
        </w:trPr>
        <w:tc>
          <w:tcPr>
            <w:tcW w:w="337" w:type="dxa"/>
            <w:vMerge/>
          </w:tcPr>
          <w:p>
            <w:pPr/>
          </w:p>
        </w:tc>
        <w:tc>
          <w:tcPr>
            <w:tcW w:w="461" w:type="dxa"/>
          </w:tcPr>
          <w:p>
            <w:pPr>
              <w:pStyle w:val="TableParagraph"/>
              <w:spacing w:before="9"/>
              <w:ind w:left="130"/>
              <w:rPr>
                <w:sz w:val="22"/>
              </w:rPr>
            </w:pPr>
            <w:r>
              <w:rPr>
                <w:sz w:val="22"/>
              </w:rPr>
              <w:t>2</w:t>
            </w:r>
          </w:p>
        </w:tc>
        <w:tc>
          <w:tcPr>
            <w:tcW w:w="1409" w:type="dxa"/>
          </w:tcPr>
          <w:p>
            <w:pPr/>
          </w:p>
        </w:tc>
        <w:tc>
          <w:tcPr>
            <w:tcW w:w="3919" w:type="dxa"/>
          </w:tcPr>
          <w:p>
            <w:pPr>
              <w:pStyle w:val="TableParagraph"/>
              <w:spacing w:before="9"/>
              <w:ind w:left="373"/>
              <w:rPr>
                <w:sz w:val="22"/>
              </w:rPr>
            </w:pPr>
            <w:r>
              <w:rPr>
                <w:sz w:val="22"/>
              </w:rPr>
              <w:t>(0.2)</w:t>
            </w:r>
          </w:p>
        </w:tc>
      </w:tr>
      <w:tr>
        <w:trPr>
          <w:trHeight w:val="306" w:hRule="exact"/>
        </w:trPr>
        <w:tc>
          <w:tcPr>
            <w:tcW w:w="337" w:type="dxa"/>
          </w:tcPr>
          <w:p>
            <w:pPr>
              <w:pStyle w:val="TableParagraph"/>
              <w:spacing w:line="293" w:lineRule="exact"/>
              <w:rPr>
                <w:rFonts w:ascii="Arial Unicode MS" w:hAnsi="Arial Unicode MS"/>
                <w:sz w:val="22"/>
              </w:rPr>
            </w:pPr>
            <w:r>
              <w:rPr>
                <w:rFonts w:ascii="Arial Unicode MS" w:hAnsi="Arial Unicode MS"/>
                <w:sz w:val="22"/>
              </w:rPr>
              <w:t>→</w:t>
            </w:r>
          </w:p>
        </w:tc>
        <w:tc>
          <w:tcPr>
            <w:tcW w:w="461" w:type="dxa"/>
          </w:tcPr>
          <w:p>
            <w:pPr>
              <w:pStyle w:val="TableParagraph"/>
              <w:spacing w:before="28"/>
              <w:ind w:left="130"/>
              <w:rPr>
                <w:sz w:val="22"/>
              </w:rPr>
            </w:pPr>
            <w:r>
              <w:rPr>
                <w:sz w:val="22"/>
              </w:rPr>
              <w:t>3</w:t>
            </w:r>
          </w:p>
        </w:tc>
        <w:tc>
          <w:tcPr>
            <w:tcW w:w="1409" w:type="dxa"/>
          </w:tcPr>
          <w:p>
            <w:pPr/>
          </w:p>
        </w:tc>
        <w:tc>
          <w:tcPr>
            <w:tcW w:w="3919" w:type="dxa"/>
          </w:tcPr>
          <w:p>
            <w:pPr>
              <w:pStyle w:val="TableParagraph"/>
              <w:spacing w:before="28"/>
              <w:ind w:left="373"/>
              <w:rPr>
                <w:sz w:val="22"/>
              </w:rPr>
            </w:pPr>
            <w:r>
              <w:rPr>
                <w:sz w:val="22"/>
              </w:rPr>
              <w:t>(H) (SNIFF) He's too: uh,</w:t>
            </w:r>
          </w:p>
        </w:tc>
      </w:tr>
      <w:tr>
        <w:trPr>
          <w:trHeight w:val="274" w:hRule="exact"/>
        </w:trPr>
        <w:tc>
          <w:tcPr>
            <w:tcW w:w="337" w:type="dxa"/>
          </w:tcPr>
          <w:p>
            <w:pPr/>
          </w:p>
        </w:tc>
        <w:tc>
          <w:tcPr>
            <w:tcW w:w="461" w:type="dxa"/>
          </w:tcPr>
          <w:p>
            <w:pPr>
              <w:pStyle w:val="TableParagraph"/>
              <w:spacing w:before="3"/>
              <w:ind w:left="130"/>
              <w:rPr>
                <w:sz w:val="22"/>
              </w:rPr>
            </w:pPr>
            <w:r>
              <w:rPr>
                <w:sz w:val="22"/>
              </w:rPr>
              <w:t>4</w:t>
            </w:r>
          </w:p>
        </w:tc>
        <w:tc>
          <w:tcPr>
            <w:tcW w:w="1409" w:type="dxa"/>
          </w:tcPr>
          <w:p>
            <w:pPr/>
          </w:p>
        </w:tc>
        <w:tc>
          <w:tcPr>
            <w:tcW w:w="3919" w:type="dxa"/>
          </w:tcPr>
          <w:p>
            <w:pPr>
              <w:pStyle w:val="TableParagraph"/>
              <w:spacing w:before="3"/>
              <w:ind w:left="373"/>
              <w:rPr>
                <w:sz w:val="22"/>
              </w:rPr>
            </w:pPr>
            <w:r>
              <w:rPr>
                <w:sz w:val="22"/>
              </w:rPr>
              <w:t>.. namby pamby.</w:t>
            </w:r>
          </w:p>
        </w:tc>
      </w:tr>
      <w:tr>
        <w:trPr>
          <w:trHeight w:val="280" w:hRule="exact"/>
        </w:trPr>
        <w:tc>
          <w:tcPr>
            <w:tcW w:w="337" w:type="dxa"/>
          </w:tcPr>
          <w:p>
            <w:pPr/>
          </w:p>
        </w:tc>
        <w:tc>
          <w:tcPr>
            <w:tcW w:w="461" w:type="dxa"/>
          </w:tcPr>
          <w:p>
            <w:pPr>
              <w:pStyle w:val="TableParagraph"/>
              <w:spacing w:before="9"/>
              <w:ind w:left="130"/>
              <w:rPr>
                <w:sz w:val="22"/>
              </w:rPr>
            </w:pPr>
            <w:r>
              <w:rPr>
                <w:sz w:val="22"/>
              </w:rPr>
              <w:t>5</w:t>
            </w:r>
          </w:p>
        </w:tc>
        <w:tc>
          <w:tcPr>
            <w:tcW w:w="1409" w:type="dxa"/>
          </w:tcPr>
          <w:p>
            <w:pPr/>
          </w:p>
        </w:tc>
        <w:tc>
          <w:tcPr>
            <w:tcW w:w="3919" w:type="dxa"/>
          </w:tcPr>
          <w:p>
            <w:pPr>
              <w:pStyle w:val="TableParagraph"/>
              <w:spacing w:before="9"/>
              <w:ind w:left="373"/>
              <w:rPr>
                <w:sz w:val="22"/>
              </w:rPr>
            </w:pPr>
            <w:r>
              <w:rPr>
                <w:sz w:val="22"/>
              </w:rPr>
              <w:t>(0.4)</w:t>
            </w:r>
          </w:p>
        </w:tc>
      </w:tr>
      <w:tr>
        <w:trPr>
          <w:trHeight w:val="260" w:hRule="exact"/>
        </w:trPr>
        <w:tc>
          <w:tcPr>
            <w:tcW w:w="337" w:type="dxa"/>
          </w:tcPr>
          <w:p>
            <w:pPr/>
          </w:p>
        </w:tc>
        <w:tc>
          <w:tcPr>
            <w:tcW w:w="461" w:type="dxa"/>
          </w:tcPr>
          <w:p>
            <w:pPr>
              <w:pStyle w:val="TableParagraph"/>
              <w:spacing w:before="9"/>
              <w:ind w:left="130"/>
              <w:rPr>
                <w:sz w:val="22"/>
              </w:rPr>
            </w:pPr>
            <w:r>
              <w:rPr>
                <w:sz w:val="22"/>
              </w:rPr>
              <w:t>6</w:t>
            </w:r>
          </w:p>
        </w:tc>
        <w:tc>
          <w:tcPr>
            <w:tcW w:w="1409" w:type="dxa"/>
          </w:tcPr>
          <w:p>
            <w:pPr/>
          </w:p>
        </w:tc>
        <w:tc>
          <w:tcPr>
            <w:tcW w:w="3919" w:type="dxa"/>
          </w:tcPr>
          <w:p>
            <w:pPr>
              <w:pStyle w:val="TableParagraph"/>
              <w:spacing w:before="9"/>
              <w:ind w:left="373"/>
              <w:rPr>
                <w:sz w:val="22"/>
              </w:rPr>
            </w:pPr>
            <w:r>
              <w:rPr>
                <w:sz w:val="22"/>
              </w:rPr>
              <w:t>You need somebody to come in and go,</w:t>
            </w:r>
          </w:p>
        </w:tc>
      </w:tr>
      <w:tr>
        <w:trPr>
          <w:trHeight w:val="286" w:hRule="exact"/>
        </w:trPr>
        <w:tc>
          <w:tcPr>
            <w:tcW w:w="337" w:type="dxa"/>
          </w:tcPr>
          <w:p>
            <w:pPr>
              <w:pStyle w:val="TableParagraph"/>
              <w:spacing w:line="293" w:lineRule="exact"/>
              <w:rPr>
                <w:rFonts w:ascii="Arial Unicode MS" w:hAnsi="Arial Unicode MS"/>
                <w:sz w:val="22"/>
              </w:rPr>
            </w:pPr>
            <w:r>
              <w:rPr>
                <w:rFonts w:ascii="Arial Unicode MS" w:hAnsi="Arial Unicode MS"/>
                <w:sz w:val="22"/>
              </w:rPr>
              <w:t>→</w:t>
            </w:r>
          </w:p>
        </w:tc>
        <w:tc>
          <w:tcPr>
            <w:tcW w:w="461" w:type="dxa"/>
          </w:tcPr>
          <w:p>
            <w:pPr>
              <w:pStyle w:val="TableParagraph"/>
              <w:spacing w:before="28"/>
              <w:ind w:left="130"/>
              <w:rPr>
                <w:sz w:val="22"/>
              </w:rPr>
            </w:pPr>
            <w:r>
              <w:rPr>
                <w:sz w:val="22"/>
              </w:rPr>
              <w:t>7</w:t>
            </w:r>
          </w:p>
        </w:tc>
        <w:tc>
          <w:tcPr>
            <w:tcW w:w="1409" w:type="dxa"/>
          </w:tcPr>
          <w:p>
            <w:pPr/>
          </w:p>
        </w:tc>
        <w:tc>
          <w:tcPr>
            <w:tcW w:w="3919" w:type="dxa"/>
          </w:tcPr>
          <w:p>
            <w:pPr>
              <w:pStyle w:val="TableParagraph"/>
              <w:spacing w:before="28"/>
              <w:ind w:left="373"/>
              <w:rPr>
                <w:sz w:val="22"/>
              </w:rPr>
            </w:pPr>
            <w:r>
              <w:rPr>
                <w:sz w:val="22"/>
              </w:rPr>
              <w:t>.. (POW).</w:t>
            </w:r>
          </w:p>
        </w:tc>
      </w:tr>
      <w:tr>
        <w:trPr>
          <w:trHeight w:val="280" w:hRule="exact"/>
        </w:trPr>
        <w:tc>
          <w:tcPr>
            <w:tcW w:w="337" w:type="dxa"/>
          </w:tcPr>
          <w:p>
            <w:pPr>
              <w:pStyle w:val="TableParagraph"/>
              <w:spacing w:line="287" w:lineRule="exact"/>
              <w:rPr>
                <w:rFonts w:ascii="Arial Unicode MS" w:hAnsi="Arial Unicode MS"/>
                <w:sz w:val="22"/>
              </w:rPr>
            </w:pPr>
            <w:r>
              <w:rPr>
                <w:rFonts w:ascii="Arial Unicode MS" w:hAnsi="Arial Unicode MS"/>
                <w:sz w:val="22"/>
              </w:rPr>
              <w:t>→</w:t>
            </w:r>
          </w:p>
        </w:tc>
        <w:tc>
          <w:tcPr>
            <w:tcW w:w="461" w:type="dxa"/>
          </w:tcPr>
          <w:p>
            <w:pPr>
              <w:pStyle w:val="TableParagraph"/>
              <w:spacing w:before="22"/>
              <w:ind w:left="130"/>
              <w:rPr>
                <w:sz w:val="22"/>
              </w:rPr>
            </w:pPr>
            <w:r>
              <w:rPr>
                <w:sz w:val="22"/>
              </w:rPr>
              <w:t>8</w:t>
            </w:r>
          </w:p>
        </w:tc>
        <w:tc>
          <w:tcPr>
            <w:tcW w:w="1409" w:type="dxa"/>
          </w:tcPr>
          <w:p>
            <w:pPr/>
          </w:p>
        </w:tc>
        <w:tc>
          <w:tcPr>
            <w:tcW w:w="3919" w:type="dxa"/>
          </w:tcPr>
          <w:p>
            <w:pPr>
              <w:pStyle w:val="TableParagraph"/>
              <w:spacing w:before="22"/>
              <w:ind w:left="373"/>
              <w:rPr>
                <w:sz w:val="22"/>
              </w:rPr>
            </w:pPr>
            <w:r>
              <w:rPr>
                <w:sz w:val="22"/>
              </w:rPr>
              <w:t>.. (POW).</w:t>
            </w:r>
          </w:p>
        </w:tc>
      </w:tr>
      <w:tr>
        <w:trPr>
          <w:trHeight w:val="300" w:hRule="exact"/>
        </w:trPr>
        <w:tc>
          <w:tcPr>
            <w:tcW w:w="337" w:type="dxa"/>
          </w:tcPr>
          <w:p>
            <w:pPr>
              <w:pStyle w:val="TableParagraph"/>
              <w:spacing w:line="287" w:lineRule="exact"/>
              <w:rPr>
                <w:rFonts w:ascii="Arial Unicode MS" w:hAnsi="Arial Unicode MS"/>
                <w:sz w:val="22"/>
              </w:rPr>
            </w:pPr>
            <w:r>
              <w:rPr>
                <w:rFonts w:ascii="Arial Unicode MS" w:hAnsi="Arial Unicode MS"/>
                <w:sz w:val="22"/>
              </w:rPr>
              <w:t>→</w:t>
            </w:r>
          </w:p>
        </w:tc>
        <w:tc>
          <w:tcPr>
            <w:tcW w:w="461" w:type="dxa"/>
          </w:tcPr>
          <w:p>
            <w:pPr>
              <w:pStyle w:val="TableParagraph"/>
              <w:spacing w:before="22"/>
              <w:ind w:left="130"/>
              <w:rPr>
                <w:sz w:val="22"/>
              </w:rPr>
            </w:pPr>
            <w:r>
              <w:rPr>
                <w:sz w:val="22"/>
              </w:rPr>
              <w:t>9</w:t>
            </w:r>
          </w:p>
        </w:tc>
        <w:tc>
          <w:tcPr>
            <w:tcW w:w="1409" w:type="dxa"/>
          </w:tcPr>
          <w:p>
            <w:pPr/>
          </w:p>
        </w:tc>
        <w:tc>
          <w:tcPr>
            <w:tcW w:w="3919" w:type="dxa"/>
          </w:tcPr>
          <w:p>
            <w:pPr>
              <w:pStyle w:val="TableParagraph"/>
              <w:spacing w:before="22"/>
              <w:ind w:left="373"/>
              <w:rPr>
                <w:sz w:val="22"/>
              </w:rPr>
            </w:pPr>
            <w:r>
              <w:rPr>
                <w:sz w:val="22"/>
              </w:rPr>
              <w:t>.. (POW).</w:t>
            </w:r>
          </w:p>
        </w:tc>
      </w:tr>
      <w:tr>
        <w:trPr>
          <w:trHeight w:val="274" w:hRule="exact"/>
        </w:trPr>
        <w:tc>
          <w:tcPr>
            <w:tcW w:w="337" w:type="dxa"/>
          </w:tcPr>
          <w:p>
            <w:pPr/>
          </w:p>
        </w:tc>
        <w:tc>
          <w:tcPr>
            <w:tcW w:w="461" w:type="dxa"/>
          </w:tcPr>
          <w:p>
            <w:pPr>
              <w:pStyle w:val="TableParagraph"/>
              <w:spacing w:before="3"/>
              <w:ind w:left="130"/>
              <w:rPr>
                <w:sz w:val="22"/>
              </w:rPr>
            </w:pPr>
            <w:r>
              <w:rPr>
                <w:sz w:val="22"/>
              </w:rPr>
              <w:t>10</w:t>
            </w:r>
          </w:p>
        </w:tc>
        <w:tc>
          <w:tcPr>
            <w:tcW w:w="1409" w:type="dxa"/>
          </w:tcPr>
          <w:p>
            <w:pPr/>
          </w:p>
        </w:tc>
        <w:tc>
          <w:tcPr>
            <w:tcW w:w="3919" w:type="dxa"/>
          </w:tcPr>
          <w:p>
            <w:pPr>
              <w:pStyle w:val="TableParagraph"/>
              <w:spacing w:before="3"/>
              <w:ind w:left="373"/>
              <w:rPr>
                <w:sz w:val="22"/>
              </w:rPr>
            </w:pPr>
            <w:r>
              <w:rPr>
                <w:sz w:val="22"/>
              </w:rPr>
              <w:t>(0.4)</w:t>
            </w:r>
          </w:p>
        </w:tc>
      </w:tr>
      <w:tr>
        <w:trPr>
          <w:trHeight w:val="262" w:hRule="exact"/>
        </w:trPr>
        <w:tc>
          <w:tcPr>
            <w:tcW w:w="337" w:type="dxa"/>
          </w:tcPr>
          <w:p>
            <w:pPr/>
          </w:p>
        </w:tc>
        <w:tc>
          <w:tcPr>
            <w:tcW w:w="461" w:type="dxa"/>
          </w:tcPr>
          <w:p>
            <w:pPr>
              <w:pStyle w:val="TableParagraph"/>
              <w:spacing w:before="9"/>
              <w:ind w:left="130"/>
              <w:rPr>
                <w:sz w:val="22"/>
              </w:rPr>
            </w:pPr>
            <w:r>
              <w:rPr>
                <w:sz w:val="22"/>
              </w:rPr>
              <w:t>11</w:t>
            </w:r>
          </w:p>
        </w:tc>
        <w:tc>
          <w:tcPr>
            <w:tcW w:w="1409" w:type="dxa"/>
          </w:tcPr>
          <w:p>
            <w:pPr>
              <w:pStyle w:val="TableParagraph"/>
              <w:spacing w:before="9"/>
              <w:ind w:left="110"/>
              <w:rPr>
                <w:sz w:val="22"/>
              </w:rPr>
            </w:pPr>
            <w:r>
              <w:rPr>
                <w:sz w:val="22"/>
              </w:rPr>
              <w:t>LENORE;</w:t>
            </w:r>
          </w:p>
        </w:tc>
        <w:tc>
          <w:tcPr>
            <w:tcW w:w="3919" w:type="dxa"/>
          </w:tcPr>
          <w:p>
            <w:pPr>
              <w:pStyle w:val="TableParagraph"/>
              <w:spacing w:before="9"/>
              <w:ind w:left="373"/>
              <w:rPr>
                <w:sz w:val="22"/>
              </w:rPr>
            </w:pPr>
            <w:r>
              <w:rPr>
                <w:sz w:val="22"/>
              </w:rPr>
              <w:t>Yeah[:].</w:t>
            </w:r>
          </w:p>
        </w:tc>
      </w:tr>
    </w:tbl>
    <w:p>
      <w:pPr>
        <w:pStyle w:val="BodyText"/>
        <w:spacing w:before="10"/>
        <w:rPr>
          <w:sz w:val="30"/>
        </w:rPr>
      </w:pPr>
    </w:p>
    <w:p>
      <w:pPr>
        <w:pStyle w:val="Heading9"/>
        <w:ind w:left="162"/>
      </w:pPr>
      <w:bookmarkStart w:name="The Vocalism Event: Iconic Representatio" w:id="153"/>
      <w:bookmarkEnd w:id="153"/>
      <w:r>
        <w:rPr>
          <w:b w:val="0"/>
          <w:i w:val="0"/>
        </w:rPr>
      </w:r>
      <w:r>
        <w:rPr/>
        <w:t>The Vocalism Event: Iconic Representations</w:t>
      </w:r>
    </w:p>
    <w:p>
      <w:pPr>
        <w:pStyle w:val="BodyText"/>
        <w:spacing w:line="250" w:lineRule="exact" w:before="57"/>
        <w:ind w:left="162"/>
      </w:pPr>
      <w:r>
        <w:rPr/>
        <w:t>It is useful to represent in a quasi-iconic manner the sound of vocalism events as they are experienced by participants. Each distinct audible event token in the recording should be represented by its own distinct notational token. Thus instead of writing a transcriber’s comment to the reader, of the form “((Jennifer yawns three times))”, it is preferable to represent the event in a way that more iconically reflects the production of sound by the speaker, as it would be heard by participants, with a separate symbol for each yawning event:</w:t>
      </w:r>
    </w:p>
    <w:p>
      <w:pPr>
        <w:pStyle w:val="BodyText"/>
        <w:rPr>
          <w:sz w:val="24"/>
        </w:rPr>
      </w:pPr>
    </w:p>
    <w:p>
      <w:pPr>
        <w:pStyle w:val="BodyText"/>
        <w:rPr>
          <w:sz w:val="24"/>
        </w:rPr>
      </w:pPr>
    </w:p>
    <w:p>
      <w:pPr>
        <w:pStyle w:val="BodyText"/>
        <w:rPr>
          <w:sz w:val="24"/>
        </w:rPr>
      </w:pPr>
    </w:p>
    <w:p>
      <w:pPr>
        <w:pStyle w:val="BodyText"/>
        <w:spacing w:before="179"/>
        <w:ind w:left="162"/>
      </w:pPr>
      <w:r>
        <w:rPr/>
        <w:t>(6)  (</w:t>
      </w:r>
      <w:r>
        <w:rPr>
          <w:i/>
        </w:rPr>
        <w:t>Risk </w:t>
      </w:r>
      <w:r>
        <w:rPr/>
        <w:t>SBC024: 358.822-367.589)</w:t>
      </w:r>
    </w:p>
    <w:p>
      <w:pPr>
        <w:pStyle w:val="BodyText"/>
        <w:tabs>
          <w:tab w:pos="881" w:val="left" w:leader="none"/>
          <w:tab w:pos="2321" w:val="left" w:leader="none"/>
        </w:tabs>
        <w:spacing w:line="247" w:lineRule="auto" w:before="7"/>
        <w:ind w:left="522" w:right="2840"/>
      </w:pPr>
      <w:r>
        <w:rPr/>
        <w:t>1</w:t>
        <w:tab/>
        <w:t>JENNIFER;</w:t>
        <w:tab/>
        <w:t>Every time you t]ake over a country you</w:t>
      </w:r>
      <w:r>
        <w:rPr>
          <w:spacing w:val="-13"/>
        </w:rPr>
        <w:t> </w:t>
      </w:r>
      <w:r>
        <w:rPr/>
        <w:t>get</w:t>
      </w:r>
      <w:r>
        <w:rPr>
          <w:spacing w:val="-4"/>
        </w:rPr>
        <w:t> </w:t>
      </w:r>
      <w:r>
        <w:rPr/>
        <w:t>cards. 2</w:t>
        <w:tab/>
        <w:tab/>
        <w:t>(2.3)</w:t>
      </w:r>
    </w:p>
    <w:p>
      <w:pPr>
        <w:pStyle w:val="BodyText"/>
        <w:tabs>
          <w:tab w:pos="521" w:val="left" w:leader="none"/>
          <w:tab w:pos="2321" w:val="left" w:leader="none"/>
        </w:tabs>
        <w:spacing w:line="265" w:lineRule="exact"/>
        <w:ind w:left="162"/>
      </w:pPr>
      <w:r>
        <w:rPr>
          <w:rFonts w:ascii="Arial Unicode MS" w:hAnsi="Arial Unicode MS"/>
        </w:rPr>
        <w:t>→</w:t>
        <w:tab/>
      </w:r>
      <w:r>
        <w:rPr/>
        <w:t>3</w:t>
        <w:tab/>
        <w:t>(YAWN): (YAWN) (2.0)</w:t>
      </w:r>
      <w:r>
        <w:rPr>
          <w:spacing w:val="-3"/>
        </w:rPr>
        <w:t> </w:t>
      </w:r>
      <w:r>
        <w:rPr/>
        <w:t>(YAWN)</w:t>
      </w:r>
    </w:p>
    <w:p>
      <w:pPr>
        <w:pStyle w:val="BodyText"/>
        <w:spacing w:line="250" w:lineRule="exact" w:before="238"/>
        <w:ind w:left="162" w:right="173"/>
      </w:pPr>
      <w:r>
        <w:rPr/>
        <w:t>In general, the idea is that each vocalism notation token, such as (YAWN), should represent the actual concrete sound event itself, rather than presenting merely an abstract description of the sound, or of the action that produces the sound. For this reason, a notation that captures a more iconic evocation or “image” of the sound event is to be preferred. This is one reason why we try to use words which are</w:t>
      </w:r>
    </w:p>
    <w:p>
      <w:pPr>
        <w:spacing w:after="0" w:line="250" w:lineRule="exact"/>
        <w:sectPr>
          <w:headerReference w:type="default" r:id="rId122"/>
          <w:pgSz w:w="12240" w:h="15840"/>
          <w:pgMar w:header="1437" w:footer="1465" w:top="1660" w:bottom="1660" w:left="1280" w:right="1340"/>
        </w:sectPr>
      </w:pPr>
    </w:p>
    <w:p>
      <w:pPr>
        <w:pStyle w:val="BodyText"/>
        <w:spacing w:before="4"/>
      </w:pPr>
    </w:p>
    <w:p>
      <w:pPr>
        <w:pStyle w:val="BodyText"/>
        <w:spacing w:line="250" w:lineRule="exact" w:before="96"/>
        <w:ind w:left="162" w:right="173"/>
      </w:pPr>
      <w:r>
        <w:rPr/>
        <w:t>themselves more or less iconic or sound-symbolic (yawn, sniff), and we avoid inflecting them grammatically (i.e. avoiding “yawning” or “yawns”). This representational practice follows the usual practice of cartoonists, who have developed a very effective set of informal notational conventions for evoking the audible form of vocalism events, which are important to represent because of what they tell you about the speaker in the moment.</w:t>
      </w:r>
    </w:p>
    <w:p>
      <w:pPr>
        <w:pStyle w:val="Heading9"/>
        <w:spacing w:before="98"/>
        <w:ind w:left="162"/>
      </w:pPr>
      <w:bookmarkStart w:name="Vocalisms vs. Speech" w:id="154"/>
      <w:bookmarkEnd w:id="154"/>
      <w:r>
        <w:rPr>
          <w:b w:val="0"/>
          <w:i w:val="0"/>
        </w:rPr>
      </w:r>
      <w:r>
        <w:rPr/>
        <w:t>Vocalisms vs. Speech</w:t>
      </w:r>
    </w:p>
    <w:p>
      <w:pPr>
        <w:pStyle w:val="BodyText"/>
        <w:spacing w:line="250" w:lineRule="exact" w:before="57"/>
        <w:ind w:left="162"/>
      </w:pPr>
      <w:r>
        <w:rPr/>
        <w:t>Vocalisms should be clearly differentiated from speech in a transcription (again, cartoonists follow this practice rigorously). This is because participants hear vocalisms as different from lexical words, and respond to them in very different ways. In the following example, there is a lexical word representing a (fake) laugh , written “ha”:</w:t>
      </w:r>
    </w:p>
    <w:p>
      <w:pPr>
        <w:pStyle w:val="BodyText"/>
        <w:spacing w:before="3"/>
      </w:pPr>
    </w:p>
    <w:p>
      <w:pPr>
        <w:spacing w:before="0"/>
        <w:ind w:left="162" w:right="0" w:firstLine="0"/>
        <w:jc w:val="left"/>
        <w:rPr>
          <w:sz w:val="22"/>
        </w:rPr>
      </w:pPr>
      <w:r>
        <w:rPr/>
        <w:pict>
          <v:shape style="position:absolute;margin-left:87.599998pt;margin-top:13.46726pt;width:259.6500pt;height:51.2pt;mso-position-horizontal-relative:page;mso-position-vertical-relative:paragraph;z-index:191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5"/>
                    <w:gridCol w:w="1332"/>
                    <w:gridCol w:w="3575"/>
                  </w:tblGrid>
                  <w:tr>
                    <w:trPr>
                      <w:trHeight w:val="252" w:hRule="exact"/>
                    </w:trPr>
                    <w:tc>
                      <w:tcPr>
                        <w:tcW w:w="285" w:type="dxa"/>
                      </w:tcPr>
                      <w:p>
                        <w:pPr>
                          <w:pStyle w:val="TableParagraph"/>
                          <w:spacing w:line="244" w:lineRule="exact"/>
                          <w:ind w:left="0" w:right="72"/>
                          <w:jc w:val="center"/>
                          <w:rPr>
                            <w:sz w:val="22"/>
                          </w:rPr>
                        </w:pPr>
                        <w:r>
                          <w:rPr>
                            <w:sz w:val="22"/>
                          </w:rPr>
                          <w:t>1</w:t>
                        </w:r>
                      </w:p>
                    </w:tc>
                    <w:tc>
                      <w:tcPr>
                        <w:tcW w:w="1332" w:type="dxa"/>
                      </w:tcPr>
                      <w:p>
                        <w:pPr>
                          <w:pStyle w:val="TableParagraph"/>
                          <w:spacing w:line="244" w:lineRule="exact"/>
                          <w:ind w:left="124"/>
                          <w:rPr>
                            <w:sz w:val="22"/>
                          </w:rPr>
                        </w:pPr>
                        <w:r>
                          <w:rPr>
                            <w:sz w:val="22"/>
                          </w:rPr>
                          <w:t>KENDRA;</w:t>
                        </w:r>
                      </w:p>
                    </w:tc>
                    <w:tc>
                      <w:tcPr>
                        <w:tcW w:w="3575" w:type="dxa"/>
                      </w:tcPr>
                      <w:p>
                        <w:pPr>
                          <w:pStyle w:val="TableParagraph"/>
                          <w:spacing w:line="244" w:lineRule="exact"/>
                          <w:ind w:left="232"/>
                          <w:rPr>
                            <w:sz w:val="22"/>
                          </w:rPr>
                        </w:pPr>
                        <w:r>
                          <w:rPr>
                            <w:sz w:val="22"/>
                          </w:rPr>
                          <w:t>you won't make] half of what I make.</w:t>
                        </w:r>
                      </w:p>
                    </w:tc>
                  </w:tr>
                  <w:tr>
                    <w:trPr>
                      <w:trHeight w:val="260" w:hRule="exact"/>
                    </w:trPr>
                    <w:tc>
                      <w:tcPr>
                        <w:tcW w:w="285" w:type="dxa"/>
                      </w:tcPr>
                      <w:p>
                        <w:pPr>
                          <w:pStyle w:val="TableParagraph"/>
                          <w:spacing w:line="252" w:lineRule="exact"/>
                          <w:ind w:left="0" w:right="72"/>
                          <w:jc w:val="center"/>
                          <w:rPr>
                            <w:sz w:val="22"/>
                          </w:rPr>
                        </w:pPr>
                        <w:r>
                          <w:rPr>
                            <w:sz w:val="22"/>
                          </w:rPr>
                          <w:t>2</w:t>
                        </w:r>
                      </w:p>
                    </w:tc>
                    <w:tc>
                      <w:tcPr>
                        <w:tcW w:w="1332" w:type="dxa"/>
                      </w:tcPr>
                      <w:p>
                        <w:pPr/>
                      </w:p>
                    </w:tc>
                    <w:tc>
                      <w:tcPr>
                        <w:tcW w:w="3575" w:type="dxa"/>
                      </w:tcPr>
                      <w:p>
                        <w:pPr>
                          <w:pStyle w:val="TableParagraph"/>
                          <w:spacing w:line="252" w:lineRule="exact"/>
                          <w:ind w:left="232"/>
                          <w:rPr>
                            <w:sz w:val="22"/>
                          </w:rPr>
                        </w:pPr>
                        <w:r>
                          <w:rPr>
                            <w:sz w:val="22"/>
                          </w:rPr>
                          <w:t>Ha ha.</w:t>
                        </w:r>
                      </w:p>
                    </w:tc>
                  </w:tr>
                  <w:tr>
                    <w:trPr>
                      <w:trHeight w:val="260" w:hRule="exact"/>
                    </w:trPr>
                    <w:tc>
                      <w:tcPr>
                        <w:tcW w:w="285" w:type="dxa"/>
                      </w:tcPr>
                      <w:p>
                        <w:pPr>
                          <w:pStyle w:val="TableParagraph"/>
                          <w:spacing w:line="252" w:lineRule="exact"/>
                          <w:ind w:left="0" w:right="72"/>
                          <w:jc w:val="center"/>
                          <w:rPr>
                            <w:sz w:val="22"/>
                          </w:rPr>
                        </w:pPr>
                        <w:r>
                          <w:rPr>
                            <w:sz w:val="22"/>
                          </w:rPr>
                          <w:t>3</w:t>
                        </w:r>
                      </w:p>
                    </w:tc>
                    <w:tc>
                      <w:tcPr>
                        <w:tcW w:w="1332" w:type="dxa"/>
                      </w:tcPr>
                      <w:p>
                        <w:pPr/>
                      </w:p>
                    </w:tc>
                    <w:tc>
                      <w:tcPr>
                        <w:tcW w:w="3575" w:type="dxa"/>
                      </w:tcPr>
                      <w:p>
                        <w:pPr>
                          <w:pStyle w:val="TableParagraph"/>
                          <w:spacing w:line="252" w:lineRule="exact"/>
                          <w:ind w:left="232"/>
                          <w:rPr>
                            <w:sz w:val="22"/>
                          </w:rPr>
                        </w:pPr>
                        <w:r>
                          <w:rPr>
                            <w:sz w:val="22"/>
                          </w:rPr>
                          <w:t>(H)</w:t>
                        </w:r>
                      </w:p>
                    </w:tc>
                  </w:tr>
                  <w:tr>
                    <w:trPr>
                      <w:trHeight w:val="252" w:hRule="exact"/>
                    </w:trPr>
                    <w:tc>
                      <w:tcPr>
                        <w:tcW w:w="285" w:type="dxa"/>
                      </w:tcPr>
                      <w:p>
                        <w:pPr>
                          <w:pStyle w:val="TableParagraph"/>
                          <w:spacing w:line="252" w:lineRule="exact"/>
                          <w:ind w:left="0" w:right="72"/>
                          <w:jc w:val="center"/>
                          <w:rPr>
                            <w:sz w:val="22"/>
                          </w:rPr>
                        </w:pPr>
                        <w:r>
                          <w:rPr>
                            <w:sz w:val="22"/>
                          </w:rPr>
                          <w:t>4</w:t>
                        </w:r>
                      </w:p>
                    </w:tc>
                    <w:tc>
                      <w:tcPr>
                        <w:tcW w:w="1332" w:type="dxa"/>
                      </w:tcPr>
                      <w:p>
                        <w:pPr>
                          <w:pStyle w:val="TableParagraph"/>
                          <w:spacing w:line="252" w:lineRule="exact"/>
                          <w:ind w:left="124"/>
                          <w:rPr>
                            <w:sz w:val="22"/>
                          </w:rPr>
                        </w:pPr>
                        <w:r>
                          <w:rPr>
                            <w:sz w:val="22"/>
                          </w:rPr>
                          <w:t>KEN;</w:t>
                        </w:r>
                      </w:p>
                    </w:tc>
                    <w:tc>
                      <w:tcPr>
                        <w:tcW w:w="3575" w:type="dxa"/>
                      </w:tcPr>
                      <w:p>
                        <w:pPr>
                          <w:pStyle w:val="TableParagraph"/>
                          <w:spacing w:line="252" w:lineRule="exact"/>
                          <w:ind w:left="232"/>
                          <w:rPr>
                            <w:sz w:val="22"/>
                          </w:rPr>
                        </w:pPr>
                        <w:r>
                          <w:rPr>
                            <w:sz w:val="22"/>
                          </w:rPr>
                          <w:t>.. Wha:t?</w:t>
                        </w:r>
                      </w:p>
                    </w:tc>
                  </w:tr>
                </w:tbl>
                <w:p>
                  <w:pPr>
                    <w:pStyle w:val="BodyText"/>
                  </w:pPr>
                </w:p>
              </w:txbxContent>
            </v:textbox>
            <w10:wrap type="none"/>
          </v:shape>
        </w:pict>
      </w:r>
      <w:r>
        <w:rPr>
          <w:sz w:val="22"/>
        </w:rPr>
        <w:t>(7)  (</w:t>
      </w:r>
      <w:r>
        <w:rPr>
          <w:i/>
          <w:sz w:val="22"/>
        </w:rPr>
        <w:t>Appease the Monster </w:t>
      </w:r>
      <w:r>
        <w:rPr>
          <w:sz w:val="22"/>
        </w:rPr>
        <w:t>SBC013: 1064.05-1067.38)</w:t>
      </w:r>
    </w:p>
    <w:p>
      <w:pPr>
        <w:pStyle w:val="BodyText"/>
        <w:spacing w:before="6"/>
        <w:rPr>
          <w:sz w:val="20"/>
        </w:rPr>
      </w:pPr>
    </w:p>
    <w:p>
      <w:pPr>
        <w:pStyle w:val="BodyText"/>
        <w:ind w:left="162"/>
        <w:rPr>
          <w:rFonts w:ascii="Arial Unicode MS" w:hAnsi="Arial Unicode MS"/>
        </w:rPr>
      </w:pPr>
      <w:r>
        <w:rPr>
          <w:rFonts w:ascii="Arial Unicode MS" w:hAnsi="Arial Unicode MS"/>
        </w:rPr>
        <w:t>→</w:t>
      </w:r>
    </w:p>
    <w:p>
      <w:pPr>
        <w:pStyle w:val="BodyText"/>
        <w:rPr>
          <w:rFonts w:ascii="Arial Unicode MS"/>
          <w:sz w:val="28"/>
        </w:rPr>
      </w:pPr>
    </w:p>
    <w:p>
      <w:pPr>
        <w:pStyle w:val="BodyText"/>
        <w:spacing w:before="4"/>
        <w:rPr>
          <w:rFonts w:ascii="Arial Unicode MS"/>
          <w:sz w:val="29"/>
        </w:rPr>
      </w:pPr>
    </w:p>
    <w:p>
      <w:pPr>
        <w:pStyle w:val="BodyText"/>
        <w:spacing w:line="250" w:lineRule="exact"/>
        <w:ind w:left="162" w:right="173"/>
      </w:pPr>
      <w:r>
        <w:rPr/>
        <w:t>This fake ha-ha laugh cannot be considered a true vocalism. As such it contrasts with a real laugh, which is written as a vocalism using the @ sign (with one @ for each pulse of laughter):</w:t>
      </w:r>
    </w:p>
    <w:p>
      <w:pPr>
        <w:pStyle w:val="BodyText"/>
        <w:rPr>
          <w:sz w:val="24"/>
        </w:rPr>
      </w:pPr>
    </w:p>
    <w:p>
      <w:pPr>
        <w:pStyle w:val="BodyText"/>
        <w:rPr>
          <w:sz w:val="24"/>
        </w:rPr>
      </w:pPr>
    </w:p>
    <w:p>
      <w:pPr>
        <w:pStyle w:val="BodyText"/>
        <w:spacing w:before="4"/>
        <w:rPr>
          <w:sz w:val="20"/>
        </w:rPr>
      </w:pPr>
    </w:p>
    <w:p>
      <w:pPr>
        <w:pStyle w:val="BodyText"/>
        <w:spacing w:after="16"/>
        <w:ind w:left="162"/>
      </w:pPr>
      <w:r>
        <w:rPr/>
        <w:t>(8)  (</w:t>
      </w:r>
      <w:r>
        <w:rPr>
          <w:i/>
        </w:rPr>
        <w:t>Risk </w:t>
      </w:r>
      <w:r>
        <w:rPr/>
        <w:t>SBC024: 1126.200-1134.154)</w:t>
      </w:r>
    </w:p>
    <w:tbl>
      <w:tblPr>
        <w:tblW w:w="0" w:type="auto"/>
        <w:jc w:val="left"/>
        <w:tblInd w:w="47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5"/>
        <w:gridCol w:w="1381"/>
        <w:gridCol w:w="3523"/>
      </w:tblGrid>
      <w:tr>
        <w:trPr>
          <w:trHeight w:val="252" w:hRule="exact"/>
        </w:trPr>
        <w:tc>
          <w:tcPr>
            <w:tcW w:w="285" w:type="dxa"/>
          </w:tcPr>
          <w:p>
            <w:pPr>
              <w:pStyle w:val="TableParagraph"/>
              <w:spacing w:line="244" w:lineRule="exact"/>
              <w:ind w:left="0" w:right="72"/>
              <w:jc w:val="center"/>
              <w:rPr>
                <w:sz w:val="22"/>
              </w:rPr>
            </w:pPr>
            <w:r>
              <w:rPr>
                <w:sz w:val="22"/>
              </w:rPr>
              <w:t>1</w:t>
            </w:r>
          </w:p>
        </w:tc>
        <w:tc>
          <w:tcPr>
            <w:tcW w:w="1381" w:type="dxa"/>
          </w:tcPr>
          <w:p>
            <w:pPr>
              <w:pStyle w:val="TableParagraph"/>
              <w:spacing w:line="244" w:lineRule="exact"/>
              <w:ind w:left="124"/>
              <w:rPr>
                <w:sz w:val="22"/>
              </w:rPr>
            </w:pPr>
            <w:r>
              <w:rPr>
                <w:sz w:val="22"/>
              </w:rPr>
              <w:t>JENNIFER;</w:t>
            </w:r>
          </w:p>
        </w:tc>
        <w:tc>
          <w:tcPr>
            <w:tcW w:w="3523" w:type="dxa"/>
          </w:tcPr>
          <w:p>
            <w:pPr>
              <w:pStyle w:val="TableParagraph"/>
              <w:spacing w:line="244" w:lineRule="exact"/>
              <w:ind w:left="183"/>
              <w:rPr>
                <w:sz w:val="22"/>
              </w:rPr>
            </w:pPr>
            <w:r>
              <w:rPr>
                <w:sz w:val="22"/>
              </w:rPr>
              <w:t>&lt;VOX&gt; Aw &lt;/VOX&gt;.</w:t>
            </w:r>
          </w:p>
        </w:tc>
      </w:tr>
      <w:tr>
        <w:trPr>
          <w:trHeight w:val="260" w:hRule="exact"/>
        </w:trPr>
        <w:tc>
          <w:tcPr>
            <w:tcW w:w="285" w:type="dxa"/>
          </w:tcPr>
          <w:p>
            <w:pPr>
              <w:pStyle w:val="TableParagraph"/>
              <w:spacing w:line="252" w:lineRule="exact"/>
              <w:ind w:left="0" w:right="72"/>
              <w:jc w:val="center"/>
              <w:rPr>
                <w:sz w:val="22"/>
              </w:rPr>
            </w:pPr>
            <w:r>
              <w:rPr>
                <w:sz w:val="22"/>
              </w:rPr>
              <w:t>2</w:t>
            </w:r>
          </w:p>
        </w:tc>
        <w:tc>
          <w:tcPr>
            <w:tcW w:w="1381" w:type="dxa"/>
          </w:tcPr>
          <w:p>
            <w:pPr/>
          </w:p>
        </w:tc>
        <w:tc>
          <w:tcPr>
            <w:tcW w:w="3523" w:type="dxa"/>
          </w:tcPr>
          <w:p>
            <w:pPr>
              <w:pStyle w:val="TableParagraph"/>
              <w:spacing w:line="252" w:lineRule="exact"/>
              <w:ind w:left="183"/>
              <w:rPr>
                <w:sz w:val="22"/>
              </w:rPr>
            </w:pPr>
            <w:r>
              <w:rPr>
                <w:sz w:val="22"/>
              </w:rPr>
              <w:t>(0.3)</w:t>
            </w:r>
          </w:p>
        </w:tc>
      </w:tr>
      <w:tr>
        <w:trPr>
          <w:trHeight w:val="260" w:hRule="exact"/>
        </w:trPr>
        <w:tc>
          <w:tcPr>
            <w:tcW w:w="285" w:type="dxa"/>
          </w:tcPr>
          <w:p>
            <w:pPr>
              <w:pStyle w:val="TableParagraph"/>
              <w:spacing w:line="252" w:lineRule="exact"/>
              <w:ind w:left="0" w:right="72"/>
              <w:jc w:val="center"/>
              <w:rPr>
                <w:sz w:val="22"/>
              </w:rPr>
            </w:pPr>
            <w:r>
              <w:rPr>
                <w:sz w:val="22"/>
              </w:rPr>
              <w:t>3</w:t>
            </w:r>
          </w:p>
        </w:tc>
        <w:tc>
          <w:tcPr>
            <w:tcW w:w="1381" w:type="dxa"/>
          </w:tcPr>
          <w:p>
            <w:pPr>
              <w:pStyle w:val="TableParagraph"/>
              <w:spacing w:line="252" w:lineRule="exact"/>
              <w:ind w:left="124"/>
              <w:rPr>
                <w:sz w:val="22"/>
              </w:rPr>
            </w:pPr>
            <w:r>
              <w:rPr>
                <w:sz w:val="22"/>
              </w:rPr>
              <w:t>DAN;</w:t>
            </w:r>
          </w:p>
        </w:tc>
        <w:tc>
          <w:tcPr>
            <w:tcW w:w="3523" w:type="dxa"/>
          </w:tcPr>
          <w:p>
            <w:pPr>
              <w:pStyle w:val="TableParagraph"/>
              <w:spacing w:line="252" w:lineRule="exact"/>
              <w:ind w:left="183"/>
              <w:rPr>
                <w:sz w:val="22"/>
              </w:rPr>
            </w:pPr>
            <w:r>
              <w:rPr>
                <w:sz w:val="22"/>
              </w:rPr>
              <w:t>[% (H) (H)]</w:t>
            </w:r>
          </w:p>
        </w:tc>
      </w:tr>
      <w:tr>
        <w:trPr>
          <w:trHeight w:val="260" w:hRule="exact"/>
        </w:trPr>
        <w:tc>
          <w:tcPr>
            <w:tcW w:w="285" w:type="dxa"/>
          </w:tcPr>
          <w:p>
            <w:pPr>
              <w:pStyle w:val="TableParagraph"/>
              <w:spacing w:line="252" w:lineRule="exact"/>
              <w:ind w:left="0" w:right="72"/>
              <w:jc w:val="center"/>
              <w:rPr>
                <w:sz w:val="22"/>
              </w:rPr>
            </w:pPr>
            <w:r>
              <w:rPr>
                <w:sz w:val="22"/>
              </w:rPr>
              <w:t>4</w:t>
            </w:r>
          </w:p>
        </w:tc>
        <w:tc>
          <w:tcPr>
            <w:tcW w:w="1381" w:type="dxa"/>
          </w:tcPr>
          <w:p>
            <w:pPr>
              <w:pStyle w:val="TableParagraph"/>
              <w:spacing w:line="252" w:lineRule="exact"/>
              <w:ind w:left="124"/>
              <w:rPr>
                <w:sz w:val="22"/>
              </w:rPr>
            </w:pPr>
            <w:r>
              <w:rPr>
                <w:sz w:val="22"/>
              </w:rPr>
              <w:t>JENNIFER;</w:t>
            </w:r>
          </w:p>
        </w:tc>
        <w:tc>
          <w:tcPr>
            <w:tcW w:w="3523" w:type="dxa"/>
          </w:tcPr>
          <w:p>
            <w:pPr>
              <w:pStyle w:val="TableParagraph"/>
              <w:spacing w:line="252" w:lineRule="exact"/>
              <w:ind w:left="183"/>
              <w:rPr>
                <w:sz w:val="22"/>
              </w:rPr>
            </w:pPr>
            <w:r>
              <w:rPr>
                <w:sz w:val="22"/>
              </w:rPr>
              <w:t>[(H) &lt;VOX&gt; I’m s::o hurt &lt;/VOX&gt;].</w:t>
            </w:r>
          </w:p>
        </w:tc>
      </w:tr>
      <w:tr>
        <w:trPr>
          <w:trHeight w:val="260" w:hRule="exact"/>
        </w:trPr>
        <w:tc>
          <w:tcPr>
            <w:tcW w:w="285" w:type="dxa"/>
          </w:tcPr>
          <w:p>
            <w:pPr>
              <w:pStyle w:val="TableParagraph"/>
              <w:spacing w:line="252" w:lineRule="exact"/>
              <w:ind w:left="0" w:right="72"/>
              <w:jc w:val="center"/>
              <w:rPr>
                <w:sz w:val="22"/>
              </w:rPr>
            </w:pPr>
            <w:r>
              <w:rPr>
                <w:sz w:val="22"/>
              </w:rPr>
              <w:t>5</w:t>
            </w:r>
          </w:p>
        </w:tc>
        <w:tc>
          <w:tcPr>
            <w:tcW w:w="1381" w:type="dxa"/>
          </w:tcPr>
          <w:p>
            <w:pPr>
              <w:pStyle w:val="TableParagraph"/>
              <w:spacing w:line="252" w:lineRule="exact"/>
              <w:ind w:left="124"/>
              <w:rPr>
                <w:sz w:val="22"/>
              </w:rPr>
            </w:pPr>
            <w:r>
              <w:rPr>
                <w:sz w:val="22"/>
              </w:rPr>
              <w:t>DAN;</w:t>
            </w:r>
          </w:p>
        </w:tc>
        <w:tc>
          <w:tcPr>
            <w:tcW w:w="3523" w:type="dxa"/>
          </w:tcPr>
          <w:p>
            <w:pPr>
              <w:pStyle w:val="TableParagraph"/>
              <w:spacing w:line="252" w:lineRule="exact"/>
              <w:ind w:left="183"/>
              <w:rPr>
                <w:sz w:val="22"/>
              </w:rPr>
            </w:pPr>
            <w:r>
              <w:rPr>
                <w:sz w:val="22"/>
              </w:rPr>
              <w:t>@@@@@@@</w:t>
            </w:r>
          </w:p>
        </w:tc>
      </w:tr>
      <w:tr>
        <w:trPr>
          <w:trHeight w:val="260" w:hRule="exact"/>
        </w:trPr>
        <w:tc>
          <w:tcPr>
            <w:tcW w:w="285" w:type="dxa"/>
          </w:tcPr>
          <w:p>
            <w:pPr>
              <w:pStyle w:val="TableParagraph"/>
              <w:spacing w:line="252" w:lineRule="exact"/>
              <w:ind w:left="0" w:right="72"/>
              <w:jc w:val="center"/>
              <w:rPr>
                <w:sz w:val="22"/>
              </w:rPr>
            </w:pPr>
            <w:r>
              <w:rPr>
                <w:sz w:val="22"/>
              </w:rPr>
              <w:t>6</w:t>
            </w:r>
          </w:p>
        </w:tc>
        <w:tc>
          <w:tcPr>
            <w:tcW w:w="1381" w:type="dxa"/>
          </w:tcPr>
          <w:p>
            <w:pPr/>
          </w:p>
        </w:tc>
        <w:tc>
          <w:tcPr>
            <w:tcW w:w="3523" w:type="dxa"/>
          </w:tcPr>
          <w:p>
            <w:pPr>
              <w:pStyle w:val="TableParagraph"/>
              <w:spacing w:line="252" w:lineRule="exact"/>
              <w:ind w:left="183"/>
              <w:rPr>
                <w:sz w:val="22"/>
              </w:rPr>
            </w:pPr>
            <w:r>
              <w:rPr>
                <w:sz w:val="22"/>
              </w:rPr>
              <w:t>(0.3)</w:t>
            </w:r>
          </w:p>
        </w:tc>
      </w:tr>
      <w:tr>
        <w:trPr>
          <w:trHeight w:val="260" w:hRule="exact"/>
        </w:trPr>
        <w:tc>
          <w:tcPr>
            <w:tcW w:w="285" w:type="dxa"/>
          </w:tcPr>
          <w:p>
            <w:pPr>
              <w:pStyle w:val="TableParagraph"/>
              <w:spacing w:line="252" w:lineRule="exact"/>
              <w:ind w:left="0" w:right="72"/>
              <w:jc w:val="center"/>
              <w:rPr>
                <w:sz w:val="22"/>
              </w:rPr>
            </w:pPr>
            <w:r>
              <w:rPr>
                <w:sz w:val="22"/>
              </w:rPr>
              <w:t>7</w:t>
            </w:r>
          </w:p>
        </w:tc>
        <w:tc>
          <w:tcPr>
            <w:tcW w:w="1381" w:type="dxa"/>
          </w:tcPr>
          <w:p>
            <w:pPr/>
          </w:p>
        </w:tc>
        <w:tc>
          <w:tcPr>
            <w:tcW w:w="3523" w:type="dxa"/>
          </w:tcPr>
          <w:p>
            <w:pPr>
              <w:pStyle w:val="TableParagraph"/>
              <w:spacing w:line="252" w:lineRule="exact"/>
              <w:ind w:left="183"/>
              <w:rPr>
                <w:sz w:val="22"/>
              </w:rPr>
            </w:pPr>
            <w:r>
              <w:rPr>
                <w:sz w:val="22"/>
              </w:rPr>
              <w:t>(KISS)</w:t>
            </w:r>
          </w:p>
        </w:tc>
      </w:tr>
      <w:tr>
        <w:trPr>
          <w:trHeight w:val="260" w:hRule="exact"/>
        </w:trPr>
        <w:tc>
          <w:tcPr>
            <w:tcW w:w="285" w:type="dxa"/>
          </w:tcPr>
          <w:p>
            <w:pPr>
              <w:pStyle w:val="TableParagraph"/>
              <w:spacing w:line="252" w:lineRule="exact"/>
              <w:ind w:left="0" w:right="72"/>
              <w:jc w:val="center"/>
              <w:rPr>
                <w:sz w:val="22"/>
              </w:rPr>
            </w:pPr>
            <w:r>
              <w:rPr>
                <w:sz w:val="22"/>
              </w:rPr>
              <w:t>8</w:t>
            </w:r>
          </w:p>
        </w:tc>
        <w:tc>
          <w:tcPr>
            <w:tcW w:w="1381" w:type="dxa"/>
          </w:tcPr>
          <w:p>
            <w:pPr/>
          </w:p>
        </w:tc>
        <w:tc>
          <w:tcPr>
            <w:tcW w:w="3523" w:type="dxa"/>
          </w:tcPr>
          <w:p>
            <w:pPr>
              <w:pStyle w:val="TableParagraph"/>
              <w:spacing w:line="252" w:lineRule="exact"/>
              <w:ind w:left="183"/>
              <w:rPr>
                <w:sz w:val="22"/>
              </w:rPr>
            </w:pPr>
            <w:r>
              <w:rPr>
                <w:sz w:val="22"/>
              </w:rPr>
              <w:t>(0.5)</w:t>
            </w:r>
          </w:p>
        </w:tc>
      </w:tr>
      <w:tr>
        <w:trPr>
          <w:trHeight w:val="252" w:hRule="exact"/>
        </w:trPr>
        <w:tc>
          <w:tcPr>
            <w:tcW w:w="285" w:type="dxa"/>
          </w:tcPr>
          <w:p>
            <w:pPr>
              <w:pStyle w:val="TableParagraph"/>
              <w:spacing w:line="252" w:lineRule="exact"/>
              <w:ind w:left="0" w:right="72"/>
              <w:jc w:val="center"/>
              <w:rPr>
                <w:sz w:val="22"/>
              </w:rPr>
            </w:pPr>
            <w:r>
              <w:rPr>
                <w:sz w:val="22"/>
              </w:rPr>
              <w:t>9</w:t>
            </w:r>
          </w:p>
        </w:tc>
        <w:tc>
          <w:tcPr>
            <w:tcW w:w="1381" w:type="dxa"/>
          </w:tcPr>
          <w:p>
            <w:pPr/>
          </w:p>
        </w:tc>
        <w:tc>
          <w:tcPr>
            <w:tcW w:w="3523" w:type="dxa"/>
          </w:tcPr>
          <w:p>
            <w:pPr>
              <w:pStyle w:val="TableParagraph"/>
              <w:spacing w:line="252" w:lineRule="exact"/>
              <w:ind w:left="183"/>
              <w:rPr>
                <w:sz w:val="22"/>
              </w:rPr>
            </w:pPr>
            <w:r>
              <w:rPr>
                <w:sz w:val="22"/>
              </w:rPr>
              <w:t>(H)::</w:t>
            </w:r>
          </w:p>
        </w:tc>
      </w:tr>
    </w:tbl>
    <w:p>
      <w:pPr>
        <w:pStyle w:val="BodyText"/>
        <w:spacing w:before="8"/>
        <w:rPr>
          <w:sz w:val="21"/>
        </w:rPr>
      </w:pPr>
    </w:p>
    <w:p>
      <w:pPr>
        <w:pStyle w:val="BodyText"/>
        <w:spacing w:line="250" w:lineRule="exact" w:before="1"/>
        <w:ind w:left="162" w:right="173"/>
      </w:pPr>
      <w:r>
        <w:rPr/>
        <w:t>As another example, sometimes a speaker will speak the word “cough” in a sort of pretense of coughing, but in a way which clearly involves the lexical word “cough” rather than the sound of an actual cough. The lexical word “cough” is written in normal case (the standard mix of upper- and lower-case letters), rather than in all capitals as for the actual sound of a cough (COUGH):</w:t>
      </w:r>
    </w:p>
    <w:p>
      <w:pPr>
        <w:pStyle w:val="BodyText"/>
        <w:spacing w:before="3"/>
        <w:rPr>
          <w:sz w:val="21"/>
        </w:rPr>
      </w:pPr>
    </w:p>
    <w:p>
      <w:pPr>
        <w:spacing w:before="0" w:after="18"/>
        <w:ind w:left="162" w:right="0" w:firstLine="0"/>
        <w:jc w:val="left"/>
        <w:rPr>
          <w:sz w:val="22"/>
        </w:rPr>
      </w:pPr>
      <w:r>
        <w:rPr>
          <w:sz w:val="22"/>
        </w:rPr>
        <w:t>(9)  (</w:t>
      </w:r>
      <w:r>
        <w:rPr>
          <w:i/>
          <w:sz w:val="22"/>
        </w:rPr>
        <w:t>Appease the Monster </w:t>
      </w:r>
      <w:r>
        <w:rPr>
          <w:sz w:val="22"/>
        </w:rPr>
        <w:t>SBC013: 1056.23-1063.33)</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8"/>
        <w:gridCol w:w="337"/>
        <w:gridCol w:w="1332"/>
        <w:gridCol w:w="4340"/>
      </w:tblGrid>
      <w:tr>
        <w:trPr>
          <w:trHeight w:val="252" w:hRule="exact"/>
        </w:trPr>
        <w:tc>
          <w:tcPr>
            <w:tcW w:w="308" w:type="dxa"/>
            <w:vMerge w:val="restart"/>
          </w:tcPr>
          <w:p>
            <w:pPr/>
          </w:p>
        </w:tc>
        <w:tc>
          <w:tcPr>
            <w:tcW w:w="337" w:type="dxa"/>
          </w:tcPr>
          <w:p>
            <w:pPr>
              <w:pStyle w:val="TableParagraph"/>
              <w:spacing w:line="244" w:lineRule="exact"/>
              <w:ind w:left="0" w:right="122"/>
              <w:jc w:val="right"/>
              <w:rPr>
                <w:sz w:val="22"/>
              </w:rPr>
            </w:pPr>
            <w:r>
              <w:rPr>
                <w:sz w:val="22"/>
              </w:rPr>
              <w:t>1</w:t>
            </w:r>
          </w:p>
        </w:tc>
        <w:tc>
          <w:tcPr>
            <w:tcW w:w="1332" w:type="dxa"/>
          </w:tcPr>
          <w:p>
            <w:pPr>
              <w:pStyle w:val="TableParagraph"/>
              <w:spacing w:line="244" w:lineRule="exact"/>
              <w:ind w:left="124"/>
              <w:rPr>
                <w:sz w:val="22"/>
              </w:rPr>
            </w:pPr>
            <w:r>
              <w:rPr>
                <w:sz w:val="22"/>
              </w:rPr>
              <w:t>KENDRA;</w:t>
            </w:r>
          </w:p>
        </w:tc>
        <w:tc>
          <w:tcPr>
            <w:tcW w:w="4340" w:type="dxa"/>
          </w:tcPr>
          <w:p>
            <w:pPr>
              <w:pStyle w:val="TableParagraph"/>
              <w:spacing w:line="244" w:lineRule="exact"/>
              <w:ind w:left="232"/>
              <w:rPr>
                <w:sz w:val="22"/>
              </w:rPr>
            </w:pPr>
            <w:r>
              <w:rPr>
                <w:sz w:val="22"/>
              </w:rPr>
              <w:t>[(H) I'll be making] well over seventy,</w:t>
            </w:r>
          </w:p>
        </w:tc>
      </w:tr>
      <w:tr>
        <w:trPr>
          <w:trHeight w:val="260" w:hRule="exact"/>
        </w:trPr>
        <w:tc>
          <w:tcPr>
            <w:tcW w:w="308" w:type="dxa"/>
            <w:vMerge/>
          </w:tcPr>
          <w:p>
            <w:pPr/>
          </w:p>
        </w:tc>
        <w:tc>
          <w:tcPr>
            <w:tcW w:w="337" w:type="dxa"/>
          </w:tcPr>
          <w:p>
            <w:pPr>
              <w:pStyle w:val="TableParagraph"/>
              <w:spacing w:line="252" w:lineRule="exact"/>
              <w:ind w:left="0" w:right="122"/>
              <w:jc w:val="right"/>
              <w:rPr>
                <w:sz w:val="22"/>
              </w:rPr>
            </w:pPr>
            <w:r>
              <w:rPr>
                <w:sz w:val="22"/>
              </w:rPr>
              <w:t>2</w:t>
            </w:r>
          </w:p>
        </w:tc>
        <w:tc>
          <w:tcPr>
            <w:tcW w:w="1332" w:type="dxa"/>
          </w:tcPr>
          <w:p>
            <w:pPr/>
          </w:p>
        </w:tc>
        <w:tc>
          <w:tcPr>
            <w:tcW w:w="4340" w:type="dxa"/>
          </w:tcPr>
          <w:p>
            <w:pPr>
              <w:pStyle w:val="TableParagraph"/>
              <w:spacing w:line="252" w:lineRule="exact"/>
              <w:ind w:left="232"/>
              <w:rPr>
                <w:sz w:val="22"/>
              </w:rPr>
            </w:pPr>
            <w:r>
              <w:rPr>
                <w:sz w:val="22"/>
              </w:rPr>
              <w:t>I'll be making a lot more than hi:[m].</w:t>
            </w:r>
          </w:p>
        </w:tc>
      </w:tr>
      <w:tr>
        <w:trPr>
          <w:trHeight w:val="242" w:hRule="exact"/>
        </w:trPr>
        <w:tc>
          <w:tcPr>
            <w:tcW w:w="308" w:type="dxa"/>
            <w:vMerge/>
          </w:tcPr>
          <w:p>
            <w:pPr/>
          </w:p>
        </w:tc>
        <w:tc>
          <w:tcPr>
            <w:tcW w:w="337" w:type="dxa"/>
          </w:tcPr>
          <w:p>
            <w:pPr>
              <w:pStyle w:val="TableParagraph"/>
              <w:spacing w:line="252" w:lineRule="exact"/>
              <w:ind w:left="0" w:right="122"/>
              <w:jc w:val="right"/>
              <w:rPr>
                <w:sz w:val="22"/>
              </w:rPr>
            </w:pPr>
            <w:r>
              <w:rPr>
                <w:sz w:val="22"/>
              </w:rPr>
              <w:t>3</w:t>
            </w:r>
          </w:p>
        </w:tc>
        <w:tc>
          <w:tcPr>
            <w:tcW w:w="1332" w:type="dxa"/>
          </w:tcPr>
          <w:p>
            <w:pPr>
              <w:pStyle w:val="TableParagraph"/>
              <w:spacing w:line="252" w:lineRule="exact"/>
              <w:ind w:left="124"/>
              <w:rPr>
                <w:sz w:val="22"/>
              </w:rPr>
            </w:pPr>
            <w:r>
              <w:rPr>
                <w:sz w:val="22"/>
              </w:rPr>
              <w:t>KEN;</w:t>
            </w:r>
          </w:p>
        </w:tc>
        <w:tc>
          <w:tcPr>
            <w:tcW w:w="4340" w:type="dxa"/>
          </w:tcPr>
          <w:p>
            <w:pPr>
              <w:pStyle w:val="TableParagraph"/>
              <w:spacing w:line="252" w:lineRule="exact"/>
              <w:ind w:left="0" w:right="486"/>
              <w:jc w:val="right"/>
              <w:rPr>
                <w:sz w:val="22"/>
              </w:rPr>
            </w:pPr>
            <w:r>
              <w:rPr>
                <w:sz w:val="22"/>
              </w:rPr>
              <w:t>[O][</w:t>
            </w:r>
            <w:r>
              <w:rPr>
                <w:i/>
                <w:position w:val="-1"/>
                <w:sz w:val="12"/>
              </w:rPr>
              <w:t>2</w:t>
            </w:r>
            <w:r>
              <w:rPr>
                <w:sz w:val="22"/>
              </w:rPr>
              <w:t>:h].</w:t>
            </w:r>
          </w:p>
        </w:tc>
      </w:tr>
      <w:tr>
        <w:trPr>
          <w:trHeight w:val="264" w:hRule="exact"/>
        </w:trPr>
        <w:tc>
          <w:tcPr>
            <w:tcW w:w="308" w:type="dxa"/>
          </w:tcPr>
          <w:p>
            <w:pPr>
              <w:pStyle w:val="TableParagraph"/>
              <w:spacing w:line="281" w:lineRule="exact"/>
              <w:ind w:left="0" w:right="49"/>
              <w:jc w:val="center"/>
              <w:rPr>
                <w:rFonts w:ascii="Arial Unicode MS" w:hAnsi="Arial Unicode MS"/>
                <w:sz w:val="22"/>
              </w:rPr>
            </w:pPr>
            <w:r>
              <w:rPr>
                <w:rFonts w:ascii="Arial Unicode MS" w:hAnsi="Arial Unicode MS"/>
                <w:sz w:val="22"/>
              </w:rPr>
              <w:t>→</w:t>
            </w:r>
          </w:p>
        </w:tc>
        <w:tc>
          <w:tcPr>
            <w:tcW w:w="337" w:type="dxa"/>
          </w:tcPr>
          <w:p>
            <w:pPr>
              <w:pStyle w:val="TableParagraph"/>
              <w:spacing w:before="16"/>
              <w:ind w:left="0" w:right="122"/>
              <w:jc w:val="right"/>
              <w:rPr>
                <w:sz w:val="22"/>
              </w:rPr>
            </w:pPr>
            <w:r>
              <w:rPr>
                <w:sz w:val="22"/>
              </w:rPr>
              <w:t>4</w:t>
            </w:r>
          </w:p>
        </w:tc>
        <w:tc>
          <w:tcPr>
            <w:tcW w:w="1332" w:type="dxa"/>
          </w:tcPr>
          <w:p>
            <w:pPr>
              <w:pStyle w:val="TableParagraph"/>
              <w:spacing w:before="16"/>
              <w:ind w:left="124"/>
              <w:rPr>
                <w:sz w:val="22"/>
              </w:rPr>
            </w:pPr>
            <w:r>
              <w:rPr>
                <w:sz w:val="22"/>
              </w:rPr>
              <w:t>MARCI;</w:t>
            </w:r>
          </w:p>
        </w:tc>
        <w:tc>
          <w:tcPr>
            <w:tcW w:w="4340" w:type="dxa"/>
          </w:tcPr>
          <w:p>
            <w:pPr>
              <w:pStyle w:val="TableParagraph"/>
              <w:spacing w:before="16"/>
              <w:ind w:left="0" w:right="48"/>
              <w:jc w:val="right"/>
              <w:rPr>
                <w:sz w:val="22"/>
              </w:rPr>
            </w:pPr>
            <w:r>
              <w:rPr>
                <w:sz w:val="22"/>
              </w:rPr>
              <w:t>[</w:t>
            </w:r>
            <w:r>
              <w:rPr>
                <w:i/>
                <w:position w:val="-1"/>
                <w:sz w:val="12"/>
              </w:rPr>
              <w:t>2</w:t>
            </w:r>
            <w:r>
              <w:rPr>
                <w:sz w:val="22"/>
              </w:rPr>
              <w:t>Cough],</w:t>
            </w:r>
          </w:p>
        </w:tc>
      </w:tr>
      <w:tr>
        <w:trPr>
          <w:trHeight w:val="260" w:hRule="exact"/>
        </w:trPr>
        <w:tc>
          <w:tcPr>
            <w:tcW w:w="308" w:type="dxa"/>
          </w:tcPr>
          <w:p>
            <w:pPr>
              <w:pStyle w:val="TableParagraph"/>
              <w:spacing w:line="277" w:lineRule="exact"/>
              <w:ind w:left="0" w:right="49"/>
              <w:jc w:val="center"/>
              <w:rPr>
                <w:rFonts w:ascii="Arial Unicode MS" w:hAnsi="Arial Unicode MS"/>
                <w:sz w:val="22"/>
              </w:rPr>
            </w:pPr>
            <w:r>
              <w:rPr>
                <w:rFonts w:ascii="Arial Unicode MS" w:hAnsi="Arial Unicode MS"/>
                <w:sz w:val="22"/>
              </w:rPr>
              <w:t>→</w:t>
            </w:r>
          </w:p>
        </w:tc>
        <w:tc>
          <w:tcPr>
            <w:tcW w:w="337" w:type="dxa"/>
          </w:tcPr>
          <w:p>
            <w:pPr>
              <w:pStyle w:val="TableParagraph"/>
              <w:spacing w:before="12"/>
              <w:ind w:left="0" w:right="122"/>
              <w:jc w:val="right"/>
              <w:rPr>
                <w:sz w:val="22"/>
              </w:rPr>
            </w:pPr>
            <w:r>
              <w:rPr>
                <w:sz w:val="22"/>
              </w:rPr>
              <w:t>5</w:t>
            </w:r>
          </w:p>
        </w:tc>
        <w:tc>
          <w:tcPr>
            <w:tcW w:w="1332" w:type="dxa"/>
          </w:tcPr>
          <w:p>
            <w:pPr/>
          </w:p>
        </w:tc>
        <w:tc>
          <w:tcPr>
            <w:tcW w:w="4340" w:type="dxa"/>
          </w:tcPr>
          <w:p>
            <w:pPr>
              <w:pStyle w:val="TableParagraph"/>
              <w:spacing w:before="12"/>
              <w:ind w:left="232"/>
              <w:rPr>
                <w:sz w:val="22"/>
              </w:rPr>
            </w:pPr>
            <w:r>
              <w:rPr>
                <w:sz w:val="22"/>
              </w:rPr>
              <w:t>choke,</w:t>
            </w:r>
          </w:p>
        </w:tc>
      </w:tr>
      <w:tr>
        <w:trPr>
          <w:trHeight w:val="277" w:hRule="exact"/>
        </w:trPr>
        <w:tc>
          <w:tcPr>
            <w:tcW w:w="308" w:type="dxa"/>
          </w:tcPr>
          <w:p>
            <w:pPr>
              <w:pStyle w:val="TableParagraph"/>
              <w:spacing w:line="277" w:lineRule="exact"/>
              <w:ind w:left="0" w:right="49"/>
              <w:jc w:val="center"/>
              <w:rPr>
                <w:rFonts w:ascii="Arial Unicode MS" w:hAnsi="Arial Unicode MS"/>
                <w:sz w:val="22"/>
              </w:rPr>
            </w:pPr>
            <w:r>
              <w:rPr>
                <w:rFonts w:ascii="Arial Unicode MS" w:hAnsi="Arial Unicode MS"/>
                <w:sz w:val="22"/>
              </w:rPr>
              <w:t>→</w:t>
            </w:r>
          </w:p>
        </w:tc>
        <w:tc>
          <w:tcPr>
            <w:tcW w:w="337" w:type="dxa"/>
          </w:tcPr>
          <w:p>
            <w:pPr>
              <w:pStyle w:val="TableParagraph"/>
              <w:spacing w:before="12"/>
              <w:ind w:left="0" w:right="122"/>
              <w:jc w:val="right"/>
              <w:rPr>
                <w:sz w:val="22"/>
              </w:rPr>
            </w:pPr>
            <w:r>
              <w:rPr>
                <w:sz w:val="22"/>
              </w:rPr>
              <w:t>6</w:t>
            </w:r>
          </w:p>
        </w:tc>
        <w:tc>
          <w:tcPr>
            <w:tcW w:w="1332" w:type="dxa"/>
          </w:tcPr>
          <w:p>
            <w:pPr/>
          </w:p>
        </w:tc>
        <w:tc>
          <w:tcPr>
            <w:tcW w:w="4340" w:type="dxa"/>
          </w:tcPr>
          <w:p>
            <w:pPr>
              <w:pStyle w:val="TableParagraph"/>
              <w:spacing w:before="12"/>
              <w:ind w:left="232"/>
              <w:rPr>
                <w:sz w:val="22"/>
              </w:rPr>
            </w:pPr>
            <w:r>
              <w:rPr>
                <w:sz w:val="22"/>
              </w:rPr>
              <w:t>sputter,</w:t>
            </w:r>
          </w:p>
        </w:tc>
      </w:tr>
    </w:tbl>
    <w:p>
      <w:pPr>
        <w:spacing w:after="0"/>
        <w:rPr>
          <w:sz w:val="22"/>
        </w:rPr>
        <w:sectPr>
          <w:headerReference w:type="default" r:id="rId123"/>
          <w:pgSz w:w="12240" w:h="15840"/>
          <w:pgMar w:header="1437" w:footer="1465" w:top="1660" w:bottom="1660" w:left="1280" w:right="1340"/>
        </w:sectPr>
      </w:pPr>
    </w:p>
    <w:p>
      <w:pPr>
        <w:pStyle w:val="BodyText"/>
        <w:spacing w:before="3"/>
        <w:rPr>
          <w:sz w:val="23"/>
        </w:rPr>
      </w:pPr>
    </w:p>
    <w:p>
      <w:pPr>
        <w:pStyle w:val="BodyText"/>
        <w:tabs>
          <w:tab w:pos="2321" w:val="left" w:leader="none"/>
        </w:tabs>
        <w:spacing w:before="90"/>
        <w:ind w:left="522"/>
      </w:pPr>
      <w:r>
        <w:rPr/>
        <w:t>7</w:t>
        <w:tab/>
        <w:t>...</w:t>
      </w:r>
    </w:p>
    <w:p>
      <w:pPr>
        <w:pStyle w:val="BodyText"/>
        <w:tabs>
          <w:tab w:pos="2321" w:val="left" w:leader="none"/>
        </w:tabs>
        <w:spacing w:before="6"/>
        <w:ind w:left="522"/>
      </w:pPr>
      <w:r>
        <w:rPr/>
        <w:t>8</w:t>
        <w:tab/>
        <w:t>Well over</w:t>
      </w:r>
      <w:r>
        <w:rPr>
          <w:spacing w:val="2"/>
        </w:rPr>
        <w:t> </w:t>
      </w:r>
      <w:r>
        <w:rPr/>
        <w:t>[seven][</w:t>
      </w:r>
      <w:r>
        <w:rPr>
          <w:i/>
          <w:position w:val="-1"/>
          <w:sz w:val="12"/>
        </w:rPr>
        <w:t>2</w:t>
      </w:r>
      <w:r>
        <w:rPr/>
        <w:t>ty:]?</w:t>
      </w:r>
    </w:p>
    <w:p>
      <w:pPr>
        <w:pStyle w:val="BodyText"/>
        <w:spacing w:before="10"/>
        <w:rPr>
          <w:sz w:val="21"/>
        </w:rPr>
      </w:pPr>
    </w:p>
    <w:p>
      <w:pPr>
        <w:pStyle w:val="BodyText"/>
        <w:spacing w:line="250" w:lineRule="exact"/>
        <w:ind w:left="162"/>
      </w:pPr>
      <w:r>
        <w:rPr/>
        <w:t>One piece of evidence that an act like kissing matters to participants is that participants may occasionally refer to the act overtly. Sometimes the word kiss will occur both as an action, and as a participant’s description of the action. In the following example, the lexical word “kissing,” written in normal case, appears shortly after an actual kiss, represented as a vocalism in all caps:</w:t>
      </w:r>
    </w:p>
    <w:p>
      <w:pPr>
        <w:pStyle w:val="BodyText"/>
        <w:spacing w:before="3"/>
        <w:rPr>
          <w:sz w:val="21"/>
        </w:rPr>
      </w:pPr>
    </w:p>
    <w:p>
      <w:pPr>
        <w:pStyle w:val="BodyText"/>
        <w:tabs>
          <w:tab w:pos="891" w:val="left" w:leader="none"/>
        </w:tabs>
        <w:spacing w:after="6"/>
        <w:ind w:left="162"/>
      </w:pPr>
      <w:r>
        <w:rPr/>
        <w:t>(10)</w:t>
        <w:tab/>
        <w:t>(</w:t>
      </w:r>
      <w:r>
        <w:rPr>
          <w:i/>
        </w:rPr>
        <w:t>Risk </w:t>
      </w:r>
      <w:r>
        <w:rPr/>
        <w:t>SBC024:</w:t>
      </w:r>
      <w:r>
        <w:rPr>
          <w:spacing w:val="-2"/>
        </w:rPr>
        <w:t> </w:t>
      </w:r>
      <w:r>
        <w:rPr/>
        <w:t>1069.186-1099.360)</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0"/>
        <w:gridCol w:w="397"/>
        <w:gridCol w:w="1326"/>
        <w:gridCol w:w="3296"/>
      </w:tblGrid>
      <w:tr>
        <w:trPr>
          <w:trHeight w:val="247" w:hRule="exact"/>
        </w:trPr>
        <w:tc>
          <w:tcPr>
            <w:tcW w:w="310" w:type="dxa"/>
            <w:vMerge w:val="restart"/>
          </w:tcPr>
          <w:p>
            <w:pPr/>
          </w:p>
        </w:tc>
        <w:tc>
          <w:tcPr>
            <w:tcW w:w="397" w:type="dxa"/>
          </w:tcPr>
          <w:p>
            <w:pPr>
              <w:pStyle w:val="TableParagraph"/>
              <w:spacing w:line="244" w:lineRule="exact"/>
              <w:ind w:left="103"/>
              <w:rPr>
                <w:sz w:val="22"/>
              </w:rPr>
            </w:pPr>
            <w:r>
              <w:rPr>
                <w:sz w:val="22"/>
              </w:rPr>
              <w:t>1</w:t>
            </w:r>
          </w:p>
        </w:tc>
        <w:tc>
          <w:tcPr>
            <w:tcW w:w="1326" w:type="dxa"/>
          </w:tcPr>
          <w:p>
            <w:pPr>
              <w:pStyle w:val="TableParagraph"/>
              <w:spacing w:line="244" w:lineRule="exact"/>
              <w:ind w:left="73"/>
              <w:rPr>
                <w:sz w:val="22"/>
              </w:rPr>
            </w:pPr>
            <w:r>
              <w:rPr>
                <w:sz w:val="22"/>
              </w:rPr>
              <w:t>JENNIFER;</w:t>
            </w:r>
          </w:p>
        </w:tc>
        <w:tc>
          <w:tcPr>
            <w:tcW w:w="3296" w:type="dxa"/>
          </w:tcPr>
          <w:p>
            <w:pPr>
              <w:pStyle w:val="TableParagraph"/>
              <w:spacing w:line="244" w:lineRule="exact"/>
              <w:ind w:left="180"/>
              <w:rPr>
                <w:sz w:val="22"/>
              </w:rPr>
            </w:pPr>
            <w:r>
              <w:rPr>
                <w:sz w:val="22"/>
              </w:rPr>
              <w:t>(H) (SIGH)</w:t>
            </w:r>
          </w:p>
        </w:tc>
      </w:tr>
      <w:tr>
        <w:trPr>
          <w:trHeight w:val="250" w:hRule="exact"/>
        </w:trPr>
        <w:tc>
          <w:tcPr>
            <w:tcW w:w="310" w:type="dxa"/>
            <w:vMerge/>
          </w:tcPr>
          <w:p>
            <w:pPr/>
          </w:p>
        </w:tc>
        <w:tc>
          <w:tcPr>
            <w:tcW w:w="397" w:type="dxa"/>
          </w:tcPr>
          <w:p>
            <w:pPr>
              <w:pStyle w:val="TableParagraph"/>
              <w:spacing w:line="247" w:lineRule="exact"/>
              <w:ind w:left="103"/>
              <w:rPr>
                <w:sz w:val="22"/>
              </w:rPr>
            </w:pPr>
            <w:r>
              <w:rPr>
                <w:sz w:val="22"/>
              </w:rPr>
              <w:t>2</w:t>
            </w:r>
          </w:p>
        </w:tc>
        <w:tc>
          <w:tcPr>
            <w:tcW w:w="1326" w:type="dxa"/>
          </w:tcPr>
          <w:p>
            <w:pPr/>
          </w:p>
        </w:tc>
        <w:tc>
          <w:tcPr>
            <w:tcW w:w="3296" w:type="dxa"/>
          </w:tcPr>
          <w:p>
            <w:pPr>
              <w:pStyle w:val="TableParagraph"/>
              <w:spacing w:line="247" w:lineRule="exact"/>
              <w:ind w:left="180"/>
              <w:rPr>
                <w:sz w:val="22"/>
              </w:rPr>
            </w:pPr>
            <w:r>
              <w:rPr>
                <w:sz w:val="22"/>
              </w:rPr>
              <w:t>Now,</w:t>
            </w:r>
          </w:p>
        </w:tc>
      </w:tr>
      <w:tr>
        <w:trPr>
          <w:trHeight w:val="250" w:hRule="exact"/>
        </w:trPr>
        <w:tc>
          <w:tcPr>
            <w:tcW w:w="310" w:type="dxa"/>
            <w:vMerge/>
          </w:tcPr>
          <w:p>
            <w:pPr/>
          </w:p>
        </w:tc>
        <w:tc>
          <w:tcPr>
            <w:tcW w:w="397" w:type="dxa"/>
          </w:tcPr>
          <w:p>
            <w:pPr>
              <w:pStyle w:val="TableParagraph"/>
              <w:spacing w:line="247" w:lineRule="exact"/>
              <w:ind w:left="103"/>
              <w:rPr>
                <w:sz w:val="22"/>
              </w:rPr>
            </w:pPr>
            <w:r>
              <w:rPr>
                <w:sz w:val="22"/>
              </w:rPr>
              <w:t>3</w:t>
            </w:r>
          </w:p>
        </w:tc>
        <w:tc>
          <w:tcPr>
            <w:tcW w:w="1326" w:type="dxa"/>
          </w:tcPr>
          <w:p>
            <w:pPr/>
          </w:p>
        </w:tc>
        <w:tc>
          <w:tcPr>
            <w:tcW w:w="3296" w:type="dxa"/>
          </w:tcPr>
          <w:p>
            <w:pPr>
              <w:pStyle w:val="TableParagraph"/>
              <w:spacing w:line="247" w:lineRule="exact"/>
              <w:ind w:left="180"/>
              <w:rPr>
                <w:sz w:val="22"/>
              </w:rPr>
            </w:pPr>
            <w:r>
              <w:rPr>
                <w:sz w:val="22"/>
              </w:rPr>
              <w:t>if I can just get to the next —</w:t>
            </w:r>
          </w:p>
        </w:tc>
      </w:tr>
      <w:tr>
        <w:trPr>
          <w:trHeight w:val="250" w:hRule="exact"/>
        </w:trPr>
        <w:tc>
          <w:tcPr>
            <w:tcW w:w="310" w:type="dxa"/>
            <w:vMerge/>
          </w:tcPr>
          <w:p>
            <w:pPr/>
          </w:p>
        </w:tc>
        <w:tc>
          <w:tcPr>
            <w:tcW w:w="397" w:type="dxa"/>
          </w:tcPr>
          <w:p>
            <w:pPr>
              <w:pStyle w:val="TableParagraph"/>
              <w:spacing w:line="247" w:lineRule="exact"/>
              <w:ind w:left="103"/>
              <w:rPr>
                <w:sz w:val="22"/>
              </w:rPr>
            </w:pPr>
            <w:r>
              <w:rPr>
                <w:sz w:val="22"/>
              </w:rPr>
              <w:t>4</w:t>
            </w:r>
          </w:p>
        </w:tc>
        <w:tc>
          <w:tcPr>
            <w:tcW w:w="1326" w:type="dxa"/>
          </w:tcPr>
          <w:p>
            <w:pPr/>
          </w:p>
        </w:tc>
        <w:tc>
          <w:tcPr>
            <w:tcW w:w="3296" w:type="dxa"/>
          </w:tcPr>
          <w:p>
            <w:pPr>
              <w:pStyle w:val="TableParagraph"/>
              <w:spacing w:line="247" w:lineRule="exact"/>
              <w:ind w:left="180"/>
              <w:rPr>
                <w:sz w:val="22"/>
              </w:rPr>
            </w:pPr>
            <w:r>
              <w:rPr>
                <w:sz w:val="22"/>
              </w:rPr>
              <w:t>(5.1)</w:t>
            </w:r>
          </w:p>
        </w:tc>
      </w:tr>
      <w:tr>
        <w:trPr>
          <w:trHeight w:val="249" w:hRule="exact"/>
        </w:trPr>
        <w:tc>
          <w:tcPr>
            <w:tcW w:w="310" w:type="dxa"/>
            <w:vMerge/>
          </w:tcPr>
          <w:p>
            <w:pPr/>
          </w:p>
        </w:tc>
        <w:tc>
          <w:tcPr>
            <w:tcW w:w="397" w:type="dxa"/>
          </w:tcPr>
          <w:p>
            <w:pPr>
              <w:pStyle w:val="TableParagraph"/>
              <w:spacing w:line="247" w:lineRule="exact"/>
              <w:ind w:left="103"/>
              <w:rPr>
                <w:sz w:val="22"/>
              </w:rPr>
            </w:pPr>
            <w:r>
              <w:rPr>
                <w:sz w:val="22"/>
              </w:rPr>
              <w:t>5</w:t>
            </w:r>
          </w:p>
        </w:tc>
        <w:tc>
          <w:tcPr>
            <w:tcW w:w="1326" w:type="dxa"/>
          </w:tcPr>
          <w:p>
            <w:pPr>
              <w:pStyle w:val="TableParagraph"/>
              <w:spacing w:line="247" w:lineRule="exact"/>
              <w:ind w:left="73"/>
              <w:rPr>
                <w:sz w:val="22"/>
              </w:rPr>
            </w:pPr>
            <w:r>
              <w:rPr>
                <w:sz w:val="22"/>
              </w:rPr>
              <w:t>DAN;</w:t>
            </w:r>
          </w:p>
        </w:tc>
        <w:tc>
          <w:tcPr>
            <w:tcW w:w="3296" w:type="dxa"/>
          </w:tcPr>
          <w:p>
            <w:pPr>
              <w:pStyle w:val="TableParagraph"/>
              <w:spacing w:line="247" w:lineRule="exact"/>
              <w:ind w:left="180"/>
              <w:rPr>
                <w:sz w:val="22"/>
              </w:rPr>
            </w:pPr>
            <w:r>
              <w:rPr>
                <w:sz w:val="22"/>
              </w:rPr>
              <w:t>((MOUSE-CLICKS))</w:t>
            </w:r>
          </w:p>
        </w:tc>
      </w:tr>
      <w:tr>
        <w:trPr>
          <w:trHeight w:val="298" w:hRule="exact"/>
        </w:trPr>
        <w:tc>
          <w:tcPr>
            <w:tcW w:w="310" w:type="dxa"/>
          </w:tcPr>
          <w:p>
            <w:pPr>
              <w:pStyle w:val="TableParagraph"/>
              <w:spacing w:before="2"/>
              <w:ind w:left="0" w:right="51"/>
              <w:jc w:val="center"/>
              <w:rPr>
                <w:rFonts w:ascii="Arial Unicode MS" w:hAnsi="Arial Unicode MS"/>
                <w:sz w:val="22"/>
              </w:rPr>
            </w:pPr>
            <w:r>
              <w:rPr>
                <w:rFonts w:ascii="Arial Unicode MS" w:hAnsi="Arial Unicode MS"/>
                <w:sz w:val="22"/>
              </w:rPr>
              <w:t>→</w:t>
            </w:r>
          </w:p>
        </w:tc>
        <w:tc>
          <w:tcPr>
            <w:tcW w:w="397" w:type="dxa"/>
          </w:tcPr>
          <w:p>
            <w:pPr>
              <w:pStyle w:val="TableParagraph"/>
              <w:spacing w:before="32"/>
              <w:ind w:left="103"/>
              <w:rPr>
                <w:sz w:val="22"/>
              </w:rPr>
            </w:pPr>
            <w:r>
              <w:rPr>
                <w:sz w:val="22"/>
              </w:rPr>
              <w:t>6</w:t>
            </w:r>
          </w:p>
        </w:tc>
        <w:tc>
          <w:tcPr>
            <w:tcW w:w="1326" w:type="dxa"/>
          </w:tcPr>
          <w:p>
            <w:pPr>
              <w:pStyle w:val="TableParagraph"/>
              <w:spacing w:before="32"/>
              <w:ind w:left="73"/>
              <w:rPr>
                <w:sz w:val="22"/>
              </w:rPr>
            </w:pPr>
            <w:r>
              <w:rPr>
                <w:sz w:val="22"/>
              </w:rPr>
              <w:t>JENNIFER;</w:t>
            </w:r>
          </w:p>
        </w:tc>
        <w:tc>
          <w:tcPr>
            <w:tcW w:w="3296" w:type="dxa"/>
          </w:tcPr>
          <w:p>
            <w:pPr>
              <w:pStyle w:val="TableParagraph"/>
              <w:spacing w:before="32"/>
              <w:ind w:left="180"/>
              <w:rPr>
                <w:b/>
                <w:sz w:val="22"/>
              </w:rPr>
            </w:pPr>
            <w:r>
              <w:rPr>
                <w:b/>
                <w:sz w:val="22"/>
              </w:rPr>
              <w:t>(KISS)</w:t>
            </w:r>
          </w:p>
        </w:tc>
      </w:tr>
      <w:tr>
        <w:trPr>
          <w:trHeight w:val="246" w:hRule="exact"/>
        </w:trPr>
        <w:tc>
          <w:tcPr>
            <w:tcW w:w="310" w:type="dxa"/>
          </w:tcPr>
          <w:p>
            <w:pPr/>
          </w:p>
        </w:tc>
        <w:tc>
          <w:tcPr>
            <w:tcW w:w="397" w:type="dxa"/>
          </w:tcPr>
          <w:p>
            <w:pPr>
              <w:pStyle w:val="TableParagraph"/>
              <w:spacing w:line="244" w:lineRule="exact"/>
              <w:ind w:left="103"/>
              <w:rPr>
                <w:sz w:val="22"/>
              </w:rPr>
            </w:pPr>
            <w:r>
              <w:rPr>
                <w:sz w:val="22"/>
              </w:rPr>
              <w:t>7</w:t>
            </w:r>
          </w:p>
        </w:tc>
        <w:tc>
          <w:tcPr>
            <w:tcW w:w="1326" w:type="dxa"/>
          </w:tcPr>
          <w:p>
            <w:pPr/>
          </w:p>
        </w:tc>
        <w:tc>
          <w:tcPr>
            <w:tcW w:w="3296" w:type="dxa"/>
          </w:tcPr>
          <w:p>
            <w:pPr>
              <w:pStyle w:val="TableParagraph"/>
              <w:spacing w:line="244" w:lineRule="exact"/>
              <w:ind w:left="180"/>
              <w:rPr>
                <w:sz w:val="22"/>
              </w:rPr>
            </w:pPr>
            <w:r>
              <w:rPr>
                <w:sz w:val="22"/>
              </w:rPr>
              <w:t>(1.2)</w:t>
            </w:r>
          </w:p>
        </w:tc>
      </w:tr>
      <w:tr>
        <w:trPr>
          <w:trHeight w:val="299" w:hRule="exact"/>
        </w:trPr>
        <w:tc>
          <w:tcPr>
            <w:tcW w:w="310" w:type="dxa"/>
          </w:tcPr>
          <w:p>
            <w:pPr>
              <w:pStyle w:val="TableParagraph"/>
              <w:spacing w:before="2"/>
              <w:ind w:left="0" w:right="51"/>
              <w:jc w:val="center"/>
              <w:rPr>
                <w:rFonts w:ascii="Arial Unicode MS" w:hAnsi="Arial Unicode MS"/>
                <w:sz w:val="22"/>
              </w:rPr>
            </w:pPr>
            <w:r>
              <w:rPr>
                <w:rFonts w:ascii="Arial Unicode MS" w:hAnsi="Arial Unicode MS"/>
                <w:sz w:val="22"/>
              </w:rPr>
              <w:t>→</w:t>
            </w:r>
          </w:p>
        </w:tc>
        <w:tc>
          <w:tcPr>
            <w:tcW w:w="397" w:type="dxa"/>
          </w:tcPr>
          <w:p>
            <w:pPr>
              <w:pStyle w:val="TableParagraph"/>
              <w:spacing w:before="32"/>
              <w:ind w:left="103"/>
              <w:rPr>
                <w:sz w:val="22"/>
              </w:rPr>
            </w:pPr>
            <w:r>
              <w:rPr>
                <w:sz w:val="22"/>
              </w:rPr>
              <w:t>8</w:t>
            </w:r>
          </w:p>
        </w:tc>
        <w:tc>
          <w:tcPr>
            <w:tcW w:w="1326" w:type="dxa"/>
          </w:tcPr>
          <w:p>
            <w:pPr>
              <w:pStyle w:val="TableParagraph"/>
              <w:spacing w:before="32"/>
              <w:ind w:left="73"/>
              <w:rPr>
                <w:sz w:val="22"/>
              </w:rPr>
            </w:pPr>
            <w:r>
              <w:rPr>
                <w:sz w:val="22"/>
              </w:rPr>
              <w:t>JENNIFER;</w:t>
            </w:r>
          </w:p>
        </w:tc>
        <w:tc>
          <w:tcPr>
            <w:tcW w:w="3296" w:type="dxa"/>
          </w:tcPr>
          <w:p>
            <w:pPr>
              <w:pStyle w:val="TableParagraph"/>
              <w:spacing w:before="32"/>
              <w:ind w:left="180"/>
              <w:rPr>
                <w:b/>
                <w:sz w:val="22"/>
              </w:rPr>
            </w:pPr>
            <w:r>
              <w:rPr>
                <w:b/>
                <w:sz w:val="22"/>
              </w:rPr>
              <w:t>(KISS)</w:t>
            </w:r>
          </w:p>
        </w:tc>
      </w:tr>
      <w:tr>
        <w:trPr>
          <w:trHeight w:val="248" w:hRule="exact"/>
        </w:trPr>
        <w:tc>
          <w:tcPr>
            <w:tcW w:w="310" w:type="dxa"/>
          </w:tcPr>
          <w:p>
            <w:pPr/>
          </w:p>
        </w:tc>
        <w:tc>
          <w:tcPr>
            <w:tcW w:w="397" w:type="dxa"/>
          </w:tcPr>
          <w:p>
            <w:pPr>
              <w:pStyle w:val="TableParagraph"/>
              <w:spacing w:line="245" w:lineRule="exact"/>
              <w:ind w:left="103"/>
              <w:rPr>
                <w:sz w:val="22"/>
              </w:rPr>
            </w:pPr>
            <w:r>
              <w:rPr>
                <w:sz w:val="22"/>
              </w:rPr>
              <w:t>9</w:t>
            </w:r>
          </w:p>
        </w:tc>
        <w:tc>
          <w:tcPr>
            <w:tcW w:w="1326" w:type="dxa"/>
          </w:tcPr>
          <w:p>
            <w:pPr/>
          </w:p>
        </w:tc>
        <w:tc>
          <w:tcPr>
            <w:tcW w:w="3296" w:type="dxa"/>
          </w:tcPr>
          <w:p>
            <w:pPr>
              <w:pStyle w:val="TableParagraph"/>
              <w:spacing w:line="245" w:lineRule="exact"/>
              <w:ind w:left="180"/>
              <w:rPr>
                <w:sz w:val="22"/>
              </w:rPr>
            </w:pPr>
            <w:r>
              <w:rPr>
                <w:sz w:val="22"/>
              </w:rPr>
              <w:t>(1.1)</w:t>
            </w:r>
          </w:p>
        </w:tc>
      </w:tr>
      <w:tr>
        <w:trPr>
          <w:trHeight w:val="250" w:hRule="exact"/>
        </w:trPr>
        <w:tc>
          <w:tcPr>
            <w:tcW w:w="310" w:type="dxa"/>
          </w:tcPr>
          <w:p>
            <w:pPr/>
          </w:p>
        </w:tc>
        <w:tc>
          <w:tcPr>
            <w:tcW w:w="397" w:type="dxa"/>
          </w:tcPr>
          <w:p>
            <w:pPr>
              <w:pStyle w:val="TableParagraph"/>
              <w:spacing w:line="247" w:lineRule="exact"/>
              <w:ind w:left="103"/>
              <w:rPr>
                <w:sz w:val="22"/>
              </w:rPr>
            </w:pPr>
            <w:r>
              <w:rPr>
                <w:sz w:val="22"/>
              </w:rPr>
              <w:t>10</w:t>
            </w:r>
          </w:p>
        </w:tc>
        <w:tc>
          <w:tcPr>
            <w:tcW w:w="1326" w:type="dxa"/>
          </w:tcPr>
          <w:p>
            <w:pPr>
              <w:pStyle w:val="TableParagraph"/>
              <w:spacing w:line="247" w:lineRule="exact"/>
              <w:ind w:left="73"/>
              <w:rPr>
                <w:sz w:val="22"/>
              </w:rPr>
            </w:pPr>
            <w:r>
              <w:rPr>
                <w:sz w:val="22"/>
              </w:rPr>
              <w:t>DAN;</w:t>
            </w:r>
          </w:p>
        </w:tc>
        <w:tc>
          <w:tcPr>
            <w:tcW w:w="3296" w:type="dxa"/>
          </w:tcPr>
          <w:p>
            <w:pPr>
              <w:pStyle w:val="TableParagraph"/>
              <w:spacing w:line="247" w:lineRule="exact"/>
              <w:ind w:left="180"/>
              <w:rPr>
                <w:sz w:val="22"/>
              </w:rPr>
            </w:pPr>
            <w:r>
              <w:rPr>
                <w:sz w:val="22"/>
              </w:rPr>
              <w:t>((MOUSE-CLICKS))</w:t>
            </w:r>
          </w:p>
        </w:tc>
      </w:tr>
      <w:tr>
        <w:trPr>
          <w:trHeight w:val="250" w:hRule="exact"/>
        </w:trPr>
        <w:tc>
          <w:tcPr>
            <w:tcW w:w="310" w:type="dxa"/>
          </w:tcPr>
          <w:p>
            <w:pPr/>
          </w:p>
        </w:tc>
        <w:tc>
          <w:tcPr>
            <w:tcW w:w="397" w:type="dxa"/>
          </w:tcPr>
          <w:p>
            <w:pPr>
              <w:pStyle w:val="TableParagraph"/>
              <w:spacing w:line="247" w:lineRule="exact"/>
              <w:ind w:left="103"/>
              <w:rPr>
                <w:sz w:val="22"/>
              </w:rPr>
            </w:pPr>
            <w:r>
              <w:rPr>
                <w:sz w:val="22"/>
              </w:rPr>
              <w:t>11</w:t>
            </w:r>
          </w:p>
        </w:tc>
        <w:tc>
          <w:tcPr>
            <w:tcW w:w="1326" w:type="dxa"/>
          </w:tcPr>
          <w:p>
            <w:pPr/>
          </w:p>
        </w:tc>
        <w:tc>
          <w:tcPr>
            <w:tcW w:w="3296" w:type="dxa"/>
          </w:tcPr>
          <w:p>
            <w:pPr>
              <w:pStyle w:val="TableParagraph"/>
              <w:spacing w:line="247" w:lineRule="exact"/>
              <w:ind w:left="180"/>
              <w:rPr>
                <w:sz w:val="22"/>
              </w:rPr>
            </w:pPr>
            <w:r>
              <w:rPr>
                <w:sz w:val="22"/>
              </w:rPr>
              <w:t>Thank you very much.</w:t>
            </w:r>
          </w:p>
        </w:tc>
      </w:tr>
      <w:tr>
        <w:trPr>
          <w:trHeight w:val="250" w:hRule="exact"/>
        </w:trPr>
        <w:tc>
          <w:tcPr>
            <w:tcW w:w="310" w:type="dxa"/>
          </w:tcPr>
          <w:p>
            <w:pPr/>
          </w:p>
        </w:tc>
        <w:tc>
          <w:tcPr>
            <w:tcW w:w="397" w:type="dxa"/>
          </w:tcPr>
          <w:p>
            <w:pPr>
              <w:pStyle w:val="TableParagraph"/>
              <w:spacing w:line="247" w:lineRule="exact"/>
              <w:ind w:left="103"/>
              <w:rPr>
                <w:sz w:val="22"/>
              </w:rPr>
            </w:pPr>
            <w:r>
              <w:rPr>
                <w:sz w:val="22"/>
              </w:rPr>
              <w:t>12</w:t>
            </w:r>
          </w:p>
        </w:tc>
        <w:tc>
          <w:tcPr>
            <w:tcW w:w="1326" w:type="dxa"/>
          </w:tcPr>
          <w:p>
            <w:pPr/>
          </w:p>
        </w:tc>
        <w:tc>
          <w:tcPr>
            <w:tcW w:w="3296" w:type="dxa"/>
          </w:tcPr>
          <w:p>
            <w:pPr>
              <w:pStyle w:val="TableParagraph"/>
              <w:spacing w:line="247" w:lineRule="exact"/>
              <w:ind w:left="180"/>
              <w:rPr>
                <w:sz w:val="22"/>
              </w:rPr>
            </w:pPr>
            <w:r>
              <w:rPr>
                <w:sz w:val="22"/>
              </w:rPr>
              <w:t>(0.9)</w:t>
            </w:r>
          </w:p>
        </w:tc>
      </w:tr>
      <w:tr>
        <w:trPr>
          <w:trHeight w:val="250" w:hRule="exact"/>
        </w:trPr>
        <w:tc>
          <w:tcPr>
            <w:tcW w:w="310" w:type="dxa"/>
          </w:tcPr>
          <w:p>
            <w:pPr/>
          </w:p>
        </w:tc>
        <w:tc>
          <w:tcPr>
            <w:tcW w:w="397" w:type="dxa"/>
          </w:tcPr>
          <w:p>
            <w:pPr>
              <w:pStyle w:val="TableParagraph"/>
              <w:spacing w:line="247" w:lineRule="exact"/>
              <w:ind w:left="103"/>
              <w:rPr>
                <w:sz w:val="22"/>
              </w:rPr>
            </w:pPr>
            <w:r>
              <w:rPr>
                <w:sz w:val="22"/>
              </w:rPr>
              <w:t>13</w:t>
            </w:r>
          </w:p>
        </w:tc>
        <w:tc>
          <w:tcPr>
            <w:tcW w:w="1326" w:type="dxa"/>
          </w:tcPr>
          <w:p>
            <w:pPr>
              <w:pStyle w:val="TableParagraph"/>
              <w:spacing w:line="247" w:lineRule="exact"/>
              <w:ind w:left="73"/>
              <w:rPr>
                <w:sz w:val="22"/>
              </w:rPr>
            </w:pPr>
            <w:r>
              <w:rPr>
                <w:sz w:val="22"/>
              </w:rPr>
              <w:t>JENNIFER;</w:t>
            </w:r>
          </w:p>
        </w:tc>
        <w:tc>
          <w:tcPr>
            <w:tcW w:w="3296" w:type="dxa"/>
          </w:tcPr>
          <w:p>
            <w:pPr>
              <w:pStyle w:val="TableParagraph"/>
              <w:spacing w:line="247" w:lineRule="exact"/>
              <w:ind w:left="180"/>
              <w:rPr>
                <w:sz w:val="22"/>
              </w:rPr>
            </w:pPr>
            <w:r>
              <w:rPr>
                <w:sz w:val="22"/>
              </w:rPr>
              <w:t>For what.</w:t>
            </w:r>
          </w:p>
        </w:tc>
      </w:tr>
      <w:tr>
        <w:trPr>
          <w:trHeight w:val="250" w:hRule="exact"/>
        </w:trPr>
        <w:tc>
          <w:tcPr>
            <w:tcW w:w="310" w:type="dxa"/>
          </w:tcPr>
          <w:p>
            <w:pPr/>
          </w:p>
        </w:tc>
        <w:tc>
          <w:tcPr>
            <w:tcW w:w="397" w:type="dxa"/>
          </w:tcPr>
          <w:p>
            <w:pPr>
              <w:pStyle w:val="TableParagraph"/>
              <w:spacing w:line="247" w:lineRule="exact"/>
              <w:ind w:left="103"/>
              <w:rPr>
                <w:sz w:val="22"/>
              </w:rPr>
            </w:pPr>
            <w:r>
              <w:rPr>
                <w:sz w:val="22"/>
              </w:rPr>
              <w:t>14</w:t>
            </w:r>
          </w:p>
        </w:tc>
        <w:tc>
          <w:tcPr>
            <w:tcW w:w="1326" w:type="dxa"/>
          </w:tcPr>
          <w:p>
            <w:pPr/>
          </w:p>
        </w:tc>
        <w:tc>
          <w:tcPr>
            <w:tcW w:w="3296" w:type="dxa"/>
          </w:tcPr>
          <w:p>
            <w:pPr>
              <w:pStyle w:val="TableParagraph"/>
              <w:spacing w:line="247" w:lineRule="exact"/>
              <w:ind w:left="180"/>
              <w:rPr>
                <w:sz w:val="22"/>
              </w:rPr>
            </w:pPr>
            <w:r>
              <w:rPr>
                <w:sz w:val="22"/>
              </w:rPr>
              <w:t>(0.2)</w:t>
            </w:r>
          </w:p>
        </w:tc>
      </w:tr>
      <w:tr>
        <w:trPr>
          <w:trHeight w:val="250" w:hRule="exact"/>
        </w:trPr>
        <w:tc>
          <w:tcPr>
            <w:tcW w:w="310" w:type="dxa"/>
          </w:tcPr>
          <w:p>
            <w:pPr/>
          </w:p>
        </w:tc>
        <w:tc>
          <w:tcPr>
            <w:tcW w:w="397" w:type="dxa"/>
          </w:tcPr>
          <w:p>
            <w:pPr>
              <w:pStyle w:val="TableParagraph"/>
              <w:spacing w:line="247" w:lineRule="exact"/>
              <w:ind w:left="103"/>
              <w:rPr>
                <w:sz w:val="22"/>
              </w:rPr>
            </w:pPr>
            <w:r>
              <w:rPr>
                <w:sz w:val="22"/>
              </w:rPr>
              <w:t>15</w:t>
            </w:r>
          </w:p>
        </w:tc>
        <w:tc>
          <w:tcPr>
            <w:tcW w:w="1326" w:type="dxa"/>
          </w:tcPr>
          <w:p>
            <w:pPr>
              <w:pStyle w:val="TableParagraph"/>
              <w:spacing w:line="247" w:lineRule="exact"/>
              <w:ind w:left="73"/>
              <w:rPr>
                <w:sz w:val="22"/>
              </w:rPr>
            </w:pPr>
            <w:r>
              <w:rPr>
                <w:sz w:val="22"/>
              </w:rPr>
              <w:t>DAN;</w:t>
            </w:r>
          </w:p>
        </w:tc>
        <w:tc>
          <w:tcPr>
            <w:tcW w:w="3296" w:type="dxa"/>
          </w:tcPr>
          <w:p>
            <w:pPr>
              <w:pStyle w:val="TableParagraph"/>
              <w:spacing w:line="247" w:lineRule="exact"/>
              <w:ind w:left="180"/>
              <w:rPr>
                <w:sz w:val="22"/>
              </w:rPr>
            </w:pPr>
            <w:r>
              <w:rPr>
                <w:sz w:val="22"/>
              </w:rPr>
              <w:t>I just took over Iceland.</w:t>
            </w:r>
          </w:p>
        </w:tc>
      </w:tr>
      <w:tr>
        <w:trPr>
          <w:trHeight w:val="250" w:hRule="exact"/>
        </w:trPr>
        <w:tc>
          <w:tcPr>
            <w:tcW w:w="310" w:type="dxa"/>
          </w:tcPr>
          <w:p>
            <w:pPr/>
          </w:p>
        </w:tc>
        <w:tc>
          <w:tcPr>
            <w:tcW w:w="397" w:type="dxa"/>
          </w:tcPr>
          <w:p>
            <w:pPr>
              <w:pStyle w:val="TableParagraph"/>
              <w:spacing w:line="247" w:lineRule="exact"/>
              <w:ind w:left="103"/>
              <w:rPr>
                <w:sz w:val="22"/>
              </w:rPr>
            </w:pPr>
            <w:r>
              <w:rPr>
                <w:sz w:val="22"/>
              </w:rPr>
              <w:t>16</w:t>
            </w:r>
          </w:p>
        </w:tc>
        <w:tc>
          <w:tcPr>
            <w:tcW w:w="1326" w:type="dxa"/>
          </w:tcPr>
          <w:p>
            <w:pPr/>
          </w:p>
        </w:tc>
        <w:tc>
          <w:tcPr>
            <w:tcW w:w="3296" w:type="dxa"/>
          </w:tcPr>
          <w:p>
            <w:pPr>
              <w:pStyle w:val="TableParagraph"/>
              <w:spacing w:line="247" w:lineRule="exact"/>
              <w:ind w:left="180"/>
              <w:rPr>
                <w:sz w:val="22"/>
              </w:rPr>
            </w:pPr>
            <w:r>
              <w:rPr>
                <w:sz w:val="22"/>
              </w:rPr>
              <w:t>(0.3)</w:t>
            </w:r>
          </w:p>
        </w:tc>
      </w:tr>
      <w:tr>
        <w:trPr>
          <w:trHeight w:val="250" w:hRule="exact"/>
        </w:trPr>
        <w:tc>
          <w:tcPr>
            <w:tcW w:w="310" w:type="dxa"/>
          </w:tcPr>
          <w:p>
            <w:pPr/>
          </w:p>
        </w:tc>
        <w:tc>
          <w:tcPr>
            <w:tcW w:w="397" w:type="dxa"/>
          </w:tcPr>
          <w:p>
            <w:pPr>
              <w:pStyle w:val="TableParagraph"/>
              <w:spacing w:line="247" w:lineRule="exact"/>
              <w:ind w:left="103"/>
              <w:rPr>
                <w:sz w:val="22"/>
              </w:rPr>
            </w:pPr>
            <w:r>
              <w:rPr>
                <w:sz w:val="22"/>
              </w:rPr>
              <w:t>17</w:t>
            </w:r>
          </w:p>
        </w:tc>
        <w:tc>
          <w:tcPr>
            <w:tcW w:w="1326" w:type="dxa"/>
          </w:tcPr>
          <w:p>
            <w:pPr>
              <w:pStyle w:val="TableParagraph"/>
              <w:spacing w:line="247" w:lineRule="exact"/>
              <w:ind w:left="73"/>
              <w:rPr>
                <w:sz w:val="22"/>
              </w:rPr>
            </w:pPr>
            <w:r>
              <w:rPr>
                <w:sz w:val="22"/>
              </w:rPr>
              <w:t>JENNIFER;</w:t>
            </w:r>
          </w:p>
        </w:tc>
        <w:tc>
          <w:tcPr>
            <w:tcW w:w="3296" w:type="dxa"/>
          </w:tcPr>
          <w:p>
            <w:pPr>
              <w:pStyle w:val="TableParagraph"/>
              <w:spacing w:line="247" w:lineRule="exact"/>
              <w:ind w:left="180"/>
              <w:rPr>
                <w:sz w:val="22"/>
              </w:rPr>
            </w:pPr>
            <w:r>
              <w:rPr>
                <w:sz w:val="22"/>
              </w:rPr>
              <w:t>(TSK) Oh:,</w:t>
            </w:r>
          </w:p>
        </w:tc>
      </w:tr>
      <w:tr>
        <w:trPr>
          <w:trHeight w:val="250" w:hRule="exact"/>
        </w:trPr>
        <w:tc>
          <w:tcPr>
            <w:tcW w:w="310" w:type="dxa"/>
          </w:tcPr>
          <w:p>
            <w:pPr/>
          </w:p>
        </w:tc>
        <w:tc>
          <w:tcPr>
            <w:tcW w:w="397" w:type="dxa"/>
          </w:tcPr>
          <w:p>
            <w:pPr>
              <w:pStyle w:val="TableParagraph"/>
              <w:spacing w:line="247" w:lineRule="exact"/>
              <w:ind w:left="103"/>
              <w:rPr>
                <w:sz w:val="22"/>
              </w:rPr>
            </w:pPr>
            <w:r>
              <w:rPr>
                <w:sz w:val="22"/>
              </w:rPr>
              <w:t>18</w:t>
            </w:r>
          </w:p>
        </w:tc>
        <w:tc>
          <w:tcPr>
            <w:tcW w:w="1326" w:type="dxa"/>
          </w:tcPr>
          <w:p>
            <w:pPr/>
          </w:p>
        </w:tc>
        <w:tc>
          <w:tcPr>
            <w:tcW w:w="3296" w:type="dxa"/>
          </w:tcPr>
          <w:p>
            <w:pPr>
              <w:pStyle w:val="TableParagraph"/>
              <w:spacing w:line="247" w:lineRule="exact"/>
              <w:ind w:left="180"/>
              <w:rPr>
                <w:sz w:val="22"/>
              </w:rPr>
            </w:pPr>
            <w:r>
              <w:rPr>
                <w:sz w:val="22"/>
              </w:rPr>
              <w:t>f:uck.</w:t>
            </w:r>
          </w:p>
        </w:tc>
      </w:tr>
      <w:tr>
        <w:trPr>
          <w:trHeight w:val="249" w:hRule="exact"/>
        </w:trPr>
        <w:tc>
          <w:tcPr>
            <w:tcW w:w="310" w:type="dxa"/>
          </w:tcPr>
          <w:p>
            <w:pPr/>
          </w:p>
        </w:tc>
        <w:tc>
          <w:tcPr>
            <w:tcW w:w="397" w:type="dxa"/>
          </w:tcPr>
          <w:p>
            <w:pPr>
              <w:pStyle w:val="TableParagraph"/>
              <w:spacing w:line="247" w:lineRule="exact"/>
              <w:ind w:left="103"/>
              <w:rPr>
                <w:sz w:val="22"/>
              </w:rPr>
            </w:pPr>
            <w:r>
              <w:rPr>
                <w:sz w:val="22"/>
              </w:rPr>
              <w:t>19</w:t>
            </w:r>
          </w:p>
        </w:tc>
        <w:tc>
          <w:tcPr>
            <w:tcW w:w="1326" w:type="dxa"/>
          </w:tcPr>
          <w:p>
            <w:pPr/>
          </w:p>
        </w:tc>
        <w:tc>
          <w:tcPr>
            <w:tcW w:w="3296" w:type="dxa"/>
          </w:tcPr>
          <w:p>
            <w:pPr>
              <w:pStyle w:val="TableParagraph"/>
              <w:spacing w:line="247" w:lineRule="exact"/>
              <w:ind w:left="180"/>
              <w:rPr>
                <w:sz w:val="22"/>
              </w:rPr>
            </w:pPr>
            <w:r>
              <w:rPr>
                <w:sz w:val="22"/>
              </w:rPr>
              <w:t>(1.0)</w:t>
            </w:r>
          </w:p>
        </w:tc>
      </w:tr>
      <w:tr>
        <w:trPr>
          <w:trHeight w:val="298" w:hRule="exact"/>
        </w:trPr>
        <w:tc>
          <w:tcPr>
            <w:tcW w:w="310" w:type="dxa"/>
          </w:tcPr>
          <w:p>
            <w:pPr>
              <w:pStyle w:val="TableParagraph"/>
              <w:spacing w:before="2"/>
              <w:ind w:left="0" w:right="51"/>
              <w:jc w:val="center"/>
              <w:rPr>
                <w:rFonts w:ascii="Arial Unicode MS" w:hAnsi="Arial Unicode MS"/>
                <w:sz w:val="22"/>
              </w:rPr>
            </w:pPr>
            <w:r>
              <w:rPr>
                <w:rFonts w:ascii="Arial Unicode MS" w:hAnsi="Arial Unicode MS"/>
                <w:sz w:val="22"/>
              </w:rPr>
              <w:t>→</w:t>
            </w:r>
          </w:p>
        </w:tc>
        <w:tc>
          <w:tcPr>
            <w:tcW w:w="397" w:type="dxa"/>
          </w:tcPr>
          <w:p>
            <w:pPr>
              <w:pStyle w:val="TableParagraph"/>
              <w:spacing w:before="32"/>
              <w:ind w:left="103"/>
              <w:rPr>
                <w:sz w:val="22"/>
              </w:rPr>
            </w:pPr>
            <w:r>
              <w:rPr>
                <w:sz w:val="22"/>
              </w:rPr>
              <w:t>20</w:t>
            </w:r>
          </w:p>
        </w:tc>
        <w:tc>
          <w:tcPr>
            <w:tcW w:w="1326" w:type="dxa"/>
          </w:tcPr>
          <w:p>
            <w:pPr>
              <w:pStyle w:val="TableParagraph"/>
              <w:spacing w:before="32"/>
              <w:ind w:left="73"/>
              <w:rPr>
                <w:sz w:val="22"/>
              </w:rPr>
            </w:pPr>
            <w:r>
              <w:rPr>
                <w:sz w:val="22"/>
              </w:rPr>
              <w:t>JENNIFER;</w:t>
            </w:r>
          </w:p>
        </w:tc>
        <w:tc>
          <w:tcPr>
            <w:tcW w:w="3296" w:type="dxa"/>
          </w:tcPr>
          <w:p>
            <w:pPr>
              <w:pStyle w:val="TableParagraph"/>
              <w:spacing w:before="32"/>
              <w:ind w:left="180"/>
              <w:rPr>
                <w:sz w:val="22"/>
              </w:rPr>
            </w:pPr>
            <w:r>
              <w:rPr>
                <w:sz w:val="22"/>
              </w:rPr>
              <w:t>(H) Right while I was </w:t>
            </w:r>
            <w:r>
              <w:rPr>
                <w:b/>
                <w:sz w:val="22"/>
              </w:rPr>
              <w:t>kissing </w:t>
            </w:r>
            <w:r>
              <w:rPr>
                <w:sz w:val="22"/>
              </w:rPr>
              <w:t>you,</w:t>
            </w:r>
          </w:p>
        </w:tc>
      </w:tr>
      <w:tr>
        <w:trPr>
          <w:trHeight w:val="244" w:hRule="exact"/>
        </w:trPr>
        <w:tc>
          <w:tcPr>
            <w:tcW w:w="310" w:type="dxa"/>
          </w:tcPr>
          <w:p>
            <w:pPr/>
          </w:p>
        </w:tc>
        <w:tc>
          <w:tcPr>
            <w:tcW w:w="397" w:type="dxa"/>
          </w:tcPr>
          <w:p>
            <w:pPr>
              <w:pStyle w:val="TableParagraph"/>
              <w:spacing w:line="244" w:lineRule="exact"/>
              <w:ind w:left="103"/>
              <w:rPr>
                <w:sz w:val="22"/>
              </w:rPr>
            </w:pPr>
            <w:r>
              <w:rPr>
                <w:sz w:val="22"/>
              </w:rPr>
              <w:t>21</w:t>
            </w:r>
          </w:p>
        </w:tc>
        <w:tc>
          <w:tcPr>
            <w:tcW w:w="1326" w:type="dxa"/>
          </w:tcPr>
          <w:p>
            <w:pPr/>
          </w:p>
        </w:tc>
        <w:tc>
          <w:tcPr>
            <w:tcW w:w="3296" w:type="dxa"/>
          </w:tcPr>
          <w:p>
            <w:pPr>
              <w:pStyle w:val="TableParagraph"/>
              <w:spacing w:line="244" w:lineRule="exact"/>
              <w:ind w:left="180"/>
              <w:rPr>
                <w:sz w:val="22"/>
              </w:rPr>
            </w:pPr>
            <w:r>
              <w:rPr>
                <w:sz w:val="22"/>
              </w:rPr>
              <w:t>you: traitor.</w:t>
            </w:r>
          </w:p>
        </w:tc>
      </w:tr>
    </w:tbl>
    <w:p>
      <w:pPr>
        <w:pStyle w:val="BodyText"/>
        <w:spacing w:before="9"/>
      </w:pPr>
    </w:p>
    <w:p>
      <w:pPr>
        <w:pStyle w:val="BodyText"/>
        <w:spacing w:line="250" w:lineRule="exact"/>
        <w:ind w:left="162" w:right="182"/>
      </w:pPr>
      <w:r>
        <w:rPr/>
        <w:t>Since the set of possible vocalisms is more or less open-ended, and even the more frequent vocalisms are quite varied, it becomes a practical necessity to distinguish them mnemonically using words, rather than giving each a unique symbol. This also allows transcribers to invent new vocalism notations as needed. But in choosing these notations, it is preferable to draw on words from very basic vocabulary which are short, monosyllabic, onomatopoetic, and uninflected. Such words are easiest to “hear” as if they represent the actual audible event they stand</w:t>
      </w:r>
      <w:r>
        <w:rPr>
          <w:spacing w:val="8"/>
        </w:rPr>
        <w:t> </w:t>
      </w:r>
      <w:r>
        <w:rPr/>
        <w:t>for.</w:t>
      </w:r>
    </w:p>
    <w:p>
      <w:pPr>
        <w:pStyle w:val="BodyText"/>
        <w:spacing w:before="8"/>
        <w:rPr>
          <w:sz w:val="21"/>
        </w:rPr>
      </w:pPr>
    </w:p>
    <w:p>
      <w:pPr>
        <w:pStyle w:val="BodyText"/>
        <w:spacing w:line="250" w:lineRule="exact"/>
        <w:ind w:left="162" w:right="173"/>
      </w:pPr>
      <w:r>
        <w:rPr/>
        <w:t>Vocalism notations should be used consistently. Once it is decided to represent the sound of swallowing by (GULP), for example, this notation should be used throughout one’s transcriptions.</w:t>
      </w:r>
    </w:p>
    <w:p>
      <w:pPr>
        <w:pStyle w:val="BodyText"/>
        <w:spacing w:before="8"/>
        <w:rPr>
          <w:sz w:val="21"/>
        </w:rPr>
      </w:pPr>
    </w:p>
    <w:p>
      <w:pPr>
        <w:pStyle w:val="BodyText"/>
        <w:spacing w:line="250" w:lineRule="exact"/>
        <w:ind w:left="162" w:right="203"/>
      </w:pPr>
      <w:r>
        <w:rPr/>
        <w:t>One outstanding representational issue concerns the choice of vocalism notation for the transcription of languages other than English. Depending on the publication conditions and the target audience for one’s transcriptions, it may be necessary to develop vocalism notations appropriate to the language you are transcribing, using the appropriate words in the respective language. For example, you could use the word in the target language that onomatopoetically captures the yawn, cough, sniff, or other vocalism</w:t>
      </w:r>
    </w:p>
    <w:p>
      <w:pPr>
        <w:spacing w:after="0" w:line="250" w:lineRule="exact"/>
        <w:sectPr>
          <w:headerReference w:type="default" r:id="rId124"/>
          <w:pgSz w:w="12240" w:h="15840"/>
          <w:pgMar w:header="1437" w:footer="1465" w:top="1660" w:bottom="1660" w:left="1280" w:right="1340"/>
        </w:sectPr>
      </w:pPr>
    </w:p>
    <w:p>
      <w:pPr>
        <w:pStyle w:val="BodyText"/>
        <w:spacing w:before="4"/>
      </w:pPr>
    </w:p>
    <w:p>
      <w:pPr>
        <w:pStyle w:val="BodyText"/>
        <w:spacing w:before="91"/>
        <w:ind w:left="102"/>
      </w:pPr>
      <w:r>
        <w:rPr/>
        <w:t>category.</w:t>
      </w:r>
    </w:p>
    <w:p>
      <w:pPr>
        <w:pStyle w:val="BodyText"/>
        <w:rPr>
          <w:sz w:val="20"/>
        </w:rPr>
      </w:pPr>
    </w:p>
    <w:p>
      <w:pPr>
        <w:pStyle w:val="BodyText"/>
        <w:rPr>
          <w:sz w:val="23"/>
        </w:rPr>
      </w:pPr>
    </w:p>
    <w:p>
      <w:pPr>
        <w:spacing w:before="0"/>
        <w:ind w:left="0" w:right="112" w:firstLine="0"/>
        <w:jc w:val="right"/>
        <w:rPr>
          <w:rFonts w:ascii="Arial"/>
          <w:i/>
          <w:sz w:val="20"/>
        </w:rPr>
      </w:pPr>
      <w:r>
        <w:rPr>
          <w:rFonts w:ascii="Arial"/>
          <w:i/>
          <w:sz w:val="20"/>
        </w:rPr>
        <w:t>[rev. 5-Jun-2006]</w:t>
      </w:r>
    </w:p>
    <w:p>
      <w:pPr>
        <w:spacing w:after="0"/>
        <w:jc w:val="right"/>
        <w:rPr>
          <w:rFonts w:ascii="Arial"/>
          <w:sz w:val="20"/>
        </w:rPr>
        <w:sectPr>
          <w:headerReference w:type="default" r:id="rId125"/>
          <w:pgSz w:w="12240" w:h="15840"/>
          <w:pgMar w:header="1437" w:footer="1465" w:top="1660" w:bottom="1660" w:left="1340" w:right="1340"/>
        </w:sectPr>
      </w:pPr>
    </w:p>
    <w:p>
      <w:pPr>
        <w:pStyle w:val="BodyText"/>
        <w:rPr>
          <w:rFonts w:ascii="Arial"/>
          <w:i/>
          <w:sz w:val="20"/>
        </w:rPr>
      </w:pPr>
    </w:p>
    <w:p>
      <w:pPr>
        <w:pStyle w:val="BodyText"/>
        <w:spacing w:before="7"/>
        <w:rPr>
          <w:rFonts w:ascii="Arial"/>
          <w:i/>
          <w:sz w:val="23"/>
        </w:rPr>
      </w:pPr>
    </w:p>
    <w:p>
      <w:pPr>
        <w:pStyle w:val="Heading3"/>
        <w:spacing w:before="90"/>
        <w:ind w:right="79"/>
      </w:pPr>
      <w:r>
        <w:rPr/>
        <w:t>Chapter **: In a Manner of Speaking</w:t>
      </w:r>
    </w:p>
    <w:p>
      <w:pPr>
        <w:pStyle w:val="BodyText"/>
        <w:spacing w:line="250" w:lineRule="exact" w:before="310"/>
        <w:ind w:left="102" w:right="138"/>
      </w:pPr>
      <w:r>
        <w:rPr/>
        <w:t>When people speak, most of the time they use their “own” voice—the quality of voice which is recognized as typical for that person. This seems so normal that we are scarcely conscious of hearing anything special in their speech, anything that might stand out as noteworthy, a distinctive quality of voice. The impression is that this represents no particular manner of speaking: it’s just talk. But sometimes speakers do something different, taking on a special manner of speaking, which may carry some kind of meaning and potentially lead to interesting consequences. If we perceive that a speaker is employing some distinctive quality in their speech, we hear this as introducing an element of significance, one which is likely to prove relevant to the framing and interpretation of the utterance at hand. One reason to pay attention to an individual’s way of speaking a particular utterance is that this manner often comes as an accompaniment to something else, such as a literal message conveyed in words. The manner of speaking represents a metamessage, an indexical message which bears a significant relation to the other, literal message. In such cases the manner of speaking represents a second channel of vocal information which rides along on the main channel of the spoken word, but which can change how we understand those words. The manner modifies the message, as it were. We hear one voicestream, but the voicestream carries two layers of meaning. A single utterance is characterized by both the words and the distinctive manner in which they are spoken. It is this second layer of voice and its significance that specifically concern us</w:t>
      </w:r>
      <w:r>
        <w:rPr>
          <w:spacing w:val="9"/>
        </w:rPr>
        <w:t> </w:t>
      </w:r>
      <w:r>
        <w:rPr/>
        <w:t>here.</w:t>
      </w:r>
    </w:p>
    <w:p>
      <w:pPr>
        <w:pStyle w:val="BodyText"/>
        <w:spacing w:before="8"/>
        <w:rPr>
          <w:sz w:val="21"/>
        </w:rPr>
      </w:pPr>
    </w:p>
    <w:p>
      <w:pPr>
        <w:pStyle w:val="BodyText"/>
        <w:spacing w:line="250" w:lineRule="exact"/>
        <w:ind w:left="102" w:right="249"/>
      </w:pPr>
      <w:r>
        <w:rPr/>
        <w:t>To understand the significance of the use of special voice qualities or other manners of speaking, we need to know how to observe when, how and why speakers use the potential of their voices in special ways. This will only have meaning if we attend equally to the consequences which the vocal shaping yields, in the domains of meaning and interaction.</w:t>
      </w:r>
    </w:p>
    <w:p>
      <w:pPr>
        <w:pStyle w:val="BodyText"/>
        <w:spacing w:before="8"/>
        <w:rPr>
          <w:sz w:val="21"/>
        </w:rPr>
      </w:pPr>
    </w:p>
    <w:p>
      <w:pPr>
        <w:pStyle w:val="BodyText"/>
        <w:spacing w:line="250" w:lineRule="exact"/>
        <w:ind w:left="102" w:right="285"/>
        <w:jc w:val="both"/>
      </w:pPr>
      <w:r>
        <w:rPr/>
        <w:t>At the most basic level, this study requires us first to be able to locate and describe the various manners of speaking. Beyond this, we must be able to situate them in relation to the other aspects of speaking, as they unfold simultaneously in the flux of discourse.</w:t>
      </w:r>
    </w:p>
    <w:p>
      <w:pPr>
        <w:pStyle w:val="BodyText"/>
        <w:spacing w:before="8"/>
        <w:rPr>
          <w:sz w:val="21"/>
        </w:rPr>
      </w:pPr>
    </w:p>
    <w:p>
      <w:pPr>
        <w:pStyle w:val="BodyText"/>
        <w:spacing w:line="250" w:lineRule="exact"/>
        <w:ind w:left="102"/>
      </w:pPr>
      <w:r>
        <w:rPr/>
        <w:t>This implies that we should develop tools for representing the phenomena in question. How to proceed? The speaker’s freedom to speak in a distinctive manner seems at first to vary in unpredictable ways, unlimited in its diversity and open-ended in its typology. While the first impression is indeed thus, closer examination suggests that there are ways to bring this complexity into the realm of the apprehensible— what can be pointed to, categorized, represented.</w:t>
      </w:r>
    </w:p>
    <w:p>
      <w:pPr>
        <w:pStyle w:val="BodyText"/>
        <w:spacing w:before="5"/>
        <w:rPr>
          <w:sz w:val="21"/>
        </w:rPr>
      </w:pPr>
    </w:p>
    <w:p>
      <w:pPr>
        <w:pStyle w:val="Heading8"/>
      </w:pPr>
      <w:bookmarkStart w:name="Notation" w:id="155"/>
      <w:bookmarkEnd w:id="155"/>
      <w:r>
        <w:rPr>
          <w:b w:val="0"/>
        </w:rPr>
      </w:r>
      <w:r>
        <w:rPr/>
        <w:t>Notation</w:t>
      </w:r>
    </w:p>
    <w:p>
      <w:pPr>
        <w:pStyle w:val="BodyText"/>
        <w:spacing w:line="250" w:lineRule="exact" w:before="57"/>
        <w:ind w:left="102" w:right="128"/>
      </w:pPr>
      <w:r>
        <w:rPr/>
        <w:t>The analytical objective demands notations sufficient to the task at hand. Notations are required that will allow the words and the manner in which they were spoken to be represented clearly, efficiently, and in correlation with each other. A special manner may extend over an indefinite region of the voicestream, so the symbols for representing it must be equally flexible in their application. And given that the number of manners that speakers may invoke is open-ended in principle, it is necessary that the notational conventions be generative, allowing for the innovation of new categories and new symbols as the situation</w:t>
      </w:r>
      <w:r>
        <w:rPr>
          <w:spacing w:val="-3"/>
        </w:rPr>
        <w:t> </w:t>
      </w:r>
      <w:r>
        <w:rPr/>
        <w:t>demands.</w:t>
      </w:r>
    </w:p>
    <w:p>
      <w:pPr>
        <w:pStyle w:val="BodyText"/>
        <w:spacing w:before="3"/>
        <w:rPr>
          <w:sz w:val="21"/>
        </w:rPr>
      </w:pPr>
    </w:p>
    <w:p>
      <w:pPr>
        <w:pStyle w:val="BodyText"/>
        <w:ind w:left="102"/>
      </w:pPr>
      <w:r>
        <w:rPr/>
        <w:t>The most effective way to notate manner of speaking involves a pair of symbols, written so as to bracket</w:t>
      </w:r>
    </w:p>
    <w:p>
      <w:pPr>
        <w:spacing w:after="0"/>
        <w:sectPr>
          <w:headerReference w:type="default" r:id="rId126"/>
          <w:pgSz w:w="12240" w:h="15840"/>
          <w:pgMar w:header="1437" w:footer="1465" w:top="1660" w:bottom="1660" w:left="1340" w:right="1340"/>
        </w:sectPr>
      </w:pPr>
    </w:p>
    <w:p>
      <w:pPr>
        <w:pStyle w:val="BodyText"/>
        <w:spacing w:before="4"/>
      </w:pPr>
    </w:p>
    <w:p>
      <w:pPr>
        <w:pStyle w:val="BodyText"/>
        <w:spacing w:line="250" w:lineRule="exact" w:before="96"/>
        <w:ind w:left="162"/>
      </w:pPr>
      <w:r>
        <w:rPr/>
        <w:t>the start and end of the feature in question. To make clear that the manner notation is not to be read as words spoken, by convention the manner is written in capital letters and enclosed in angle brackets.</w:t>
      </w:r>
    </w:p>
    <w:p>
      <w:pPr>
        <w:pStyle w:val="BodyText"/>
        <w:spacing w:before="7"/>
        <w:rPr>
          <w:sz w:val="21"/>
        </w:rPr>
      </w:pPr>
    </w:p>
    <w:p>
      <w:pPr>
        <w:pStyle w:val="BodyText"/>
        <w:spacing w:line="250" w:lineRule="exact" w:before="1"/>
        <w:ind w:left="162" w:right="283"/>
      </w:pPr>
      <w:r>
        <w:rPr/>
        <w:t>For example, the phenomenon of </w:t>
      </w:r>
      <w:r>
        <w:rPr>
          <w:i/>
        </w:rPr>
        <w:t>vox</w:t>
      </w:r>
      <w:r>
        <w:rPr/>
        <w:t>, which is when a speaker adopts the “voice of another,” is written as follows: &lt;VOX&gt; </w:t>
      </w:r>
      <w:r>
        <w:rPr>
          <w:i/>
        </w:rPr>
        <w:t>words </w:t>
      </w:r>
      <w:r>
        <w:rPr/>
        <w:t>&lt;/VOX&gt;. Note that the notations for the </w:t>
      </w:r>
      <w:r>
        <w:rPr>
          <w:i/>
        </w:rPr>
        <w:t>start </w:t>
      </w:r>
      <w:r>
        <w:rPr/>
        <w:t>and </w:t>
      </w:r>
      <w:r>
        <w:rPr>
          <w:i/>
        </w:rPr>
        <w:t>end </w:t>
      </w:r>
      <w:r>
        <w:rPr/>
        <w:t>of the indicated manner differ slightly: the end notation is written with a slash character immediately following the left angle bracket.</w:t>
      </w:r>
    </w:p>
    <w:p>
      <w:pPr>
        <w:pStyle w:val="BodyText"/>
        <w:spacing w:before="3"/>
        <w:rPr>
          <w:sz w:val="21"/>
        </w:rPr>
      </w:pPr>
    </w:p>
    <w:p>
      <w:pPr>
        <w:pStyle w:val="ListParagraph"/>
        <w:numPr>
          <w:ilvl w:val="0"/>
          <w:numId w:val="61"/>
        </w:numPr>
        <w:tabs>
          <w:tab w:pos="476" w:val="left" w:leader="none"/>
        </w:tabs>
        <w:spacing w:line="251" w:lineRule="exact" w:before="0" w:after="0"/>
        <w:ind w:left="475" w:right="0" w:hanging="313"/>
        <w:jc w:val="left"/>
        <w:rPr>
          <w:sz w:val="22"/>
        </w:rPr>
      </w:pPr>
      <w:r>
        <w:rPr>
          <w:sz w:val="22"/>
        </w:rPr>
        <w:t>(</w:t>
      </w:r>
      <w:r>
        <w:rPr>
          <w:i/>
          <w:sz w:val="22"/>
        </w:rPr>
        <w:t>Cuz</w:t>
      </w:r>
      <w:r>
        <w:rPr>
          <w:i/>
          <w:spacing w:val="-2"/>
          <w:sz w:val="22"/>
        </w:rPr>
        <w:t> </w:t>
      </w:r>
      <w:r>
        <w:rPr>
          <w:sz w:val="22"/>
        </w:rPr>
        <w:t>SBC006)</w:t>
      </w:r>
    </w:p>
    <w:p>
      <w:pPr>
        <w:pStyle w:val="BodyText"/>
        <w:tabs>
          <w:tab w:pos="1593" w:val="left" w:leader="none"/>
        </w:tabs>
        <w:spacing w:line="250" w:lineRule="exact"/>
        <w:ind w:left="162"/>
      </w:pPr>
      <w:r>
        <w:rPr/>
        <w:t>ALINA;</w:t>
        <w:tab/>
        <w:t>Nothing was gonna help</w:t>
      </w:r>
      <w:r>
        <w:rPr>
          <w:spacing w:val="-1"/>
        </w:rPr>
        <w:t> </w:t>
      </w:r>
      <w:r>
        <w:rPr/>
        <w:t>her.</w:t>
      </w:r>
    </w:p>
    <w:p>
      <w:pPr>
        <w:pStyle w:val="BodyText"/>
        <w:spacing w:line="250" w:lineRule="exact" w:before="4"/>
        <w:ind w:left="1594" w:right="6750"/>
      </w:pPr>
      <w:r>
        <w:rPr/>
        <w:t>No makeup, no nothing.</w:t>
      </w:r>
    </w:p>
    <w:p>
      <w:pPr>
        <w:spacing w:line="242" w:lineRule="auto" w:before="0"/>
        <w:ind w:left="1593" w:right="4979" w:firstLine="0"/>
        <w:jc w:val="left"/>
        <w:rPr>
          <w:b/>
          <w:sz w:val="22"/>
        </w:rPr>
      </w:pPr>
      <w:r>
        <w:rPr>
          <w:sz w:val="22"/>
        </w:rPr>
        <w:t>Cause </w:t>
      </w:r>
      <w:r>
        <w:rPr>
          <w:sz w:val="22"/>
          <w:u w:val="single"/>
        </w:rPr>
        <w:t>she</w:t>
      </w:r>
      <w:r>
        <w:rPr>
          <w:sz w:val="22"/>
        </w:rPr>
        <w:t>'s the little </w:t>
      </w:r>
      <w:r>
        <w:rPr>
          <w:b/>
          <w:sz w:val="22"/>
        </w:rPr>
        <w:t>&lt;VOX&gt; girl, and he's the older man,</w:t>
      </w:r>
    </w:p>
    <w:p>
      <w:pPr>
        <w:spacing w:line="248" w:lineRule="exact" w:before="1"/>
        <w:ind w:left="1593" w:right="0" w:firstLine="0"/>
        <w:jc w:val="left"/>
        <w:rPr>
          <w:sz w:val="22"/>
        </w:rPr>
      </w:pPr>
      <w:r>
        <w:rPr>
          <w:b/>
          <w:sz w:val="22"/>
        </w:rPr>
        <w:t>and he's taking care of </w:t>
      </w:r>
      <w:r>
        <w:rPr>
          <w:b/>
          <w:sz w:val="22"/>
          <w:u w:val="single"/>
        </w:rPr>
        <w:t>me </w:t>
      </w:r>
      <w:r>
        <w:rPr>
          <w:b/>
          <w:sz w:val="22"/>
        </w:rPr>
        <w:t>&lt;/VOX&gt;</w:t>
      </w:r>
      <w:r>
        <w:rPr>
          <w:sz w:val="22"/>
        </w:rPr>
        <w:t>.</w:t>
      </w:r>
    </w:p>
    <w:p>
      <w:pPr>
        <w:pStyle w:val="BodyText"/>
        <w:spacing w:before="5"/>
        <w:rPr>
          <w:sz w:val="21"/>
        </w:rPr>
      </w:pPr>
    </w:p>
    <w:p>
      <w:pPr>
        <w:pStyle w:val="ListParagraph"/>
        <w:numPr>
          <w:ilvl w:val="0"/>
          <w:numId w:val="61"/>
        </w:numPr>
        <w:tabs>
          <w:tab w:pos="476" w:val="left" w:leader="none"/>
        </w:tabs>
        <w:spacing w:line="240" w:lineRule="auto" w:before="0" w:after="6"/>
        <w:ind w:left="475" w:right="0" w:hanging="313"/>
        <w:jc w:val="left"/>
        <w:rPr>
          <w:sz w:val="22"/>
        </w:rPr>
      </w:pPr>
      <w:r>
        <w:rPr>
          <w:sz w:val="22"/>
        </w:rPr>
        <w:t>(</w:t>
      </w:r>
      <w:r>
        <w:rPr>
          <w:i/>
          <w:sz w:val="22"/>
        </w:rPr>
        <w:t>Conceptual Pesticides </w:t>
      </w:r>
      <w:r>
        <w:rPr>
          <w:sz w:val="22"/>
        </w:rPr>
        <w:t>SBC003) (Simplified</w:t>
      </w:r>
      <w:r>
        <w:rPr>
          <w:spacing w:val="11"/>
          <w:sz w:val="22"/>
        </w:rPr>
        <w:t> </w:t>
      </w:r>
      <w:r>
        <w:rPr>
          <w:sz w:val="22"/>
        </w:rPr>
        <w:t>transcription)</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311"/>
        <w:gridCol w:w="4649"/>
        <w:gridCol w:w="2293"/>
      </w:tblGrid>
      <w:tr>
        <w:trPr>
          <w:trHeight w:val="247" w:hRule="exact"/>
        </w:trPr>
        <w:tc>
          <w:tcPr>
            <w:tcW w:w="1311" w:type="dxa"/>
          </w:tcPr>
          <w:p>
            <w:pPr>
              <w:pStyle w:val="TableParagraph"/>
              <w:spacing w:line="244" w:lineRule="exact"/>
              <w:rPr>
                <w:sz w:val="22"/>
              </w:rPr>
            </w:pPr>
            <w:r>
              <w:rPr>
                <w:sz w:val="22"/>
              </w:rPr>
              <w:t>ROY;</w:t>
            </w:r>
          </w:p>
        </w:tc>
        <w:tc>
          <w:tcPr>
            <w:tcW w:w="4649" w:type="dxa"/>
          </w:tcPr>
          <w:p>
            <w:pPr>
              <w:pStyle w:val="TableParagraph"/>
              <w:spacing w:line="244" w:lineRule="exact"/>
              <w:ind w:left="178"/>
              <w:rPr>
                <w:sz w:val="22"/>
              </w:rPr>
            </w:pPr>
            <w:r>
              <w:rPr>
                <w:sz w:val="22"/>
              </w:rPr>
              <w:t>There's a bad smell in here,</w:t>
            </w:r>
          </w:p>
        </w:tc>
        <w:tc>
          <w:tcPr>
            <w:tcW w:w="2293" w:type="dxa"/>
          </w:tcPr>
          <w:p>
            <w:pPr/>
          </w:p>
        </w:tc>
      </w:tr>
      <w:tr>
        <w:trPr>
          <w:trHeight w:val="250" w:hRule="exact"/>
        </w:trPr>
        <w:tc>
          <w:tcPr>
            <w:tcW w:w="1311" w:type="dxa"/>
          </w:tcPr>
          <w:p>
            <w:pPr>
              <w:pStyle w:val="TableParagraph"/>
              <w:spacing w:line="247" w:lineRule="exact"/>
              <w:rPr>
                <w:sz w:val="22"/>
              </w:rPr>
            </w:pPr>
            <w:r>
              <w:rPr>
                <w:sz w:val="22"/>
              </w:rPr>
              <w:t>MARILYN;</w:t>
            </w:r>
          </w:p>
        </w:tc>
        <w:tc>
          <w:tcPr>
            <w:tcW w:w="4649" w:type="dxa"/>
          </w:tcPr>
          <w:p>
            <w:pPr>
              <w:pStyle w:val="TableParagraph"/>
              <w:spacing w:line="247" w:lineRule="exact"/>
              <w:ind w:left="178"/>
              <w:rPr>
                <w:sz w:val="22"/>
              </w:rPr>
            </w:pPr>
            <w:r>
              <w:rPr>
                <w:sz w:val="22"/>
              </w:rPr>
              <w:t>There is?</w:t>
            </w:r>
          </w:p>
        </w:tc>
        <w:tc>
          <w:tcPr>
            <w:tcW w:w="2293" w:type="dxa"/>
          </w:tcPr>
          <w:p>
            <w:pPr>
              <w:pStyle w:val="TableParagraph"/>
              <w:spacing w:line="247" w:lineRule="exact"/>
              <w:ind w:left="0" w:right="48"/>
              <w:jc w:val="right"/>
              <w:rPr>
                <w:sz w:val="22"/>
              </w:rPr>
            </w:pPr>
            <w:r>
              <w:rPr>
                <w:sz w:val="22"/>
              </w:rPr>
              <w:t>+3</w:t>
            </w:r>
          </w:p>
        </w:tc>
      </w:tr>
      <w:tr>
        <w:trPr>
          <w:trHeight w:val="252" w:hRule="exact"/>
        </w:trPr>
        <w:tc>
          <w:tcPr>
            <w:tcW w:w="1311" w:type="dxa"/>
          </w:tcPr>
          <w:p>
            <w:pPr>
              <w:pStyle w:val="TableParagraph"/>
              <w:spacing w:line="247" w:lineRule="exact"/>
              <w:rPr>
                <w:sz w:val="22"/>
              </w:rPr>
            </w:pPr>
            <w:r>
              <w:rPr>
                <w:sz w:val="22"/>
              </w:rPr>
              <w:t>ROY;</w:t>
            </w:r>
          </w:p>
        </w:tc>
        <w:tc>
          <w:tcPr>
            <w:tcW w:w="4649" w:type="dxa"/>
          </w:tcPr>
          <w:p>
            <w:pPr>
              <w:pStyle w:val="TableParagraph"/>
              <w:spacing w:line="247" w:lineRule="exact"/>
              <w:ind w:left="178"/>
              <w:rPr>
                <w:sz w:val="22"/>
              </w:rPr>
            </w:pPr>
            <w:r>
              <w:rPr>
                <w:sz w:val="22"/>
              </w:rPr>
              <w:t>No it's the smell of fish.</w:t>
            </w:r>
          </w:p>
        </w:tc>
        <w:tc>
          <w:tcPr>
            <w:tcW w:w="2293" w:type="dxa"/>
          </w:tcPr>
          <w:p>
            <w:pPr>
              <w:pStyle w:val="TableParagraph"/>
              <w:spacing w:line="247" w:lineRule="exact"/>
              <w:ind w:left="0" w:right="48"/>
              <w:jc w:val="right"/>
              <w:rPr>
                <w:sz w:val="22"/>
              </w:rPr>
            </w:pPr>
            <w:r>
              <w:rPr>
                <w:sz w:val="22"/>
              </w:rPr>
              <w:t>+4</w:t>
            </w:r>
          </w:p>
        </w:tc>
      </w:tr>
      <w:tr>
        <w:trPr>
          <w:trHeight w:val="252" w:hRule="exact"/>
        </w:trPr>
        <w:tc>
          <w:tcPr>
            <w:tcW w:w="1311" w:type="dxa"/>
          </w:tcPr>
          <w:p>
            <w:pPr/>
          </w:p>
        </w:tc>
        <w:tc>
          <w:tcPr>
            <w:tcW w:w="4649" w:type="dxa"/>
          </w:tcPr>
          <w:p>
            <w:pPr>
              <w:pStyle w:val="TableParagraph"/>
              <w:spacing w:line="249" w:lineRule="exact"/>
              <w:ind w:left="178"/>
              <w:rPr>
                <w:b/>
                <w:sz w:val="22"/>
              </w:rPr>
            </w:pPr>
            <w:r>
              <w:rPr>
                <w:b/>
                <w:sz w:val="22"/>
              </w:rPr>
              <w:t>&lt;SING&gt; The smell,</w:t>
            </w:r>
          </w:p>
        </w:tc>
        <w:tc>
          <w:tcPr>
            <w:tcW w:w="2293" w:type="dxa"/>
          </w:tcPr>
          <w:p>
            <w:pPr/>
          </w:p>
        </w:tc>
      </w:tr>
      <w:tr>
        <w:trPr>
          <w:trHeight w:val="253" w:hRule="exact"/>
        </w:trPr>
        <w:tc>
          <w:tcPr>
            <w:tcW w:w="1311" w:type="dxa"/>
          </w:tcPr>
          <w:p>
            <w:pPr/>
          </w:p>
        </w:tc>
        <w:tc>
          <w:tcPr>
            <w:tcW w:w="4649" w:type="dxa"/>
          </w:tcPr>
          <w:p>
            <w:pPr>
              <w:pStyle w:val="TableParagraph"/>
              <w:spacing w:line="247" w:lineRule="exact"/>
              <w:ind w:left="178"/>
              <w:rPr>
                <w:b/>
                <w:sz w:val="22"/>
              </w:rPr>
            </w:pPr>
            <w:r>
              <w:rPr>
                <w:b/>
                <w:sz w:val="22"/>
              </w:rPr>
              <w:t>of fish,</w:t>
            </w:r>
          </w:p>
        </w:tc>
        <w:tc>
          <w:tcPr>
            <w:tcW w:w="2293" w:type="dxa"/>
          </w:tcPr>
          <w:p>
            <w:pPr>
              <w:pStyle w:val="TableParagraph"/>
              <w:spacing w:line="247" w:lineRule="exact"/>
              <w:ind w:left="0" w:right="48"/>
              <w:jc w:val="right"/>
              <w:rPr>
                <w:sz w:val="22"/>
              </w:rPr>
            </w:pPr>
            <w:r>
              <w:rPr>
                <w:sz w:val="22"/>
              </w:rPr>
              <w:t>+2</w:t>
            </w:r>
          </w:p>
        </w:tc>
      </w:tr>
      <w:tr>
        <w:trPr>
          <w:trHeight w:val="253" w:hRule="exact"/>
        </w:trPr>
        <w:tc>
          <w:tcPr>
            <w:tcW w:w="1311" w:type="dxa"/>
          </w:tcPr>
          <w:p>
            <w:pPr/>
          </w:p>
        </w:tc>
        <w:tc>
          <w:tcPr>
            <w:tcW w:w="4649" w:type="dxa"/>
          </w:tcPr>
          <w:p>
            <w:pPr>
              <w:pStyle w:val="TableParagraph"/>
              <w:spacing w:line="250" w:lineRule="exact"/>
              <w:ind w:left="178"/>
              <w:rPr>
                <w:b/>
                <w:sz w:val="22"/>
              </w:rPr>
            </w:pPr>
            <w:r>
              <w:rPr>
                <w:b/>
                <w:sz w:val="22"/>
              </w:rPr>
              <w:t>is in,</w:t>
            </w:r>
          </w:p>
        </w:tc>
        <w:tc>
          <w:tcPr>
            <w:tcW w:w="2293" w:type="dxa"/>
          </w:tcPr>
          <w:p>
            <w:pPr/>
          </w:p>
        </w:tc>
      </w:tr>
      <w:tr>
        <w:trPr>
          <w:trHeight w:val="497" w:hRule="exact"/>
        </w:trPr>
        <w:tc>
          <w:tcPr>
            <w:tcW w:w="1311" w:type="dxa"/>
          </w:tcPr>
          <w:p>
            <w:pPr>
              <w:pStyle w:val="TableParagraph"/>
              <w:spacing w:before="7"/>
              <w:ind w:left="0"/>
              <w:rPr>
                <w:sz w:val="20"/>
              </w:rPr>
            </w:pPr>
          </w:p>
          <w:p>
            <w:pPr>
              <w:pStyle w:val="TableParagraph"/>
              <w:spacing w:before="1"/>
              <w:rPr>
                <w:sz w:val="22"/>
              </w:rPr>
            </w:pPr>
            <w:r>
              <w:rPr>
                <w:sz w:val="22"/>
              </w:rPr>
              <w:t>MARILYN;</w:t>
            </w:r>
          </w:p>
        </w:tc>
        <w:tc>
          <w:tcPr>
            <w:tcW w:w="4649" w:type="dxa"/>
          </w:tcPr>
          <w:p>
            <w:pPr>
              <w:pStyle w:val="TableParagraph"/>
              <w:spacing w:line="242" w:lineRule="exact"/>
              <w:ind w:left="178"/>
              <w:rPr>
                <w:b/>
                <w:sz w:val="22"/>
              </w:rPr>
            </w:pPr>
            <w:r>
              <w:rPr>
                <w:b/>
                <w:sz w:val="22"/>
              </w:rPr>
              <w:t>the fridge &lt;/SING&gt;.</w:t>
            </w:r>
          </w:p>
          <w:p>
            <w:pPr>
              <w:pStyle w:val="TableParagraph"/>
              <w:spacing w:line="248" w:lineRule="exact"/>
              <w:ind w:left="178"/>
              <w:rPr>
                <w:sz w:val="22"/>
              </w:rPr>
            </w:pPr>
            <w:r>
              <w:rPr>
                <w:sz w:val="22"/>
              </w:rPr>
              <w:t>(LAUGH)::</w:t>
            </w:r>
          </w:p>
        </w:tc>
        <w:tc>
          <w:tcPr>
            <w:tcW w:w="2293" w:type="dxa"/>
          </w:tcPr>
          <w:p>
            <w:pPr>
              <w:pStyle w:val="TableParagraph"/>
              <w:spacing w:before="7"/>
              <w:ind w:left="0"/>
              <w:rPr>
                <w:sz w:val="20"/>
              </w:rPr>
            </w:pPr>
          </w:p>
          <w:p>
            <w:pPr>
              <w:pStyle w:val="TableParagraph"/>
              <w:spacing w:before="1"/>
              <w:ind w:left="0" w:right="48"/>
              <w:jc w:val="right"/>
              <w:rPr>
                <w:sz w:val="22"/>
              </w:rPr>
            </w:pPr>
            <w:r>
              <w:rPr>
                <w:sz w:val="22"/>
              </w:rPr>
              <w:t>+1</w:t>
            </w:r>
          </w:p>
        </w:tc>
      </w:tr>
      <w:tr>
        <w:trPr>
          <w:trHeight w:val="253" w:hRule="exact"/>
        </w:trPr>
        <w:tc>
          <w:tcPr>
            <w:tcW w:w="1311" w:type="dxa"/>
          </w:tcPr>
          <w:p>
            <w:pPr/>
          </w:p>
        </w:tc>
        <w:tc>
          <w:tcPr>
            <w:tcW w:w="4649" w:type="dxa"/>
          </w:tcPr>
          <w:p>
            <w:pPr>
              <w:pStyle w:val="TableParagraph"/>
              <w:spacing w:line="250" w:lineRule="exact"/>
              <w:ind w:left="178"/>
              <w:rPr>
                <w:sz w:val="22"/>
              </w:rPr>
            </w:pPr>
            <w:r>
              <w:rPr>
                <w:b/>
                <w:sz w:val="22"/>
              </w:rPr>
              <w:t>&lt;VOX&gt; Oh God &lt;/VOX&gt;</w:t>
            </w:r>
            <w:r>
              <w:rPr>
                <w:sz w:val="22"/>
              </w:rPr>
              <w:t>.</w:t>
            </w:r>
          </w:p>
        </w:tc>
        <w:tc>
          <w:tcPr>
            <w:tcW w:w="2293" w:type="dxa"/>
          </w:tcPr>
          <w:p>
            <w:pPr/>
          </w:p>
        </w:tc>
      </w:tr>
      <w:tr>
        <w:trPr>
          <w:trHeight w:val="247" w:hRule="exact"/>
        </w:trPr>
        <w:tc>
          <w:tcPr>
            <w:tcW w:w="1311" w:type="dxa"/>
          </w:tcPr>
          <w:p>
            <w:pPr>
              <w:pStyle w:val="TableParagraph"/>
              <w:spacing w:line="247" w:lineRule="exact"/>
              <w:rPr>
                <w:sz w:val="22"/>
              </w:rPr>
            </w:pPr>
            <w:r>
              <w:rPr>
                <w:sz w:val="22"/>
              </w:rPr>
              <w:t>PETE;</w:t>
            </w:r>
          </w:p>
        </w:tc>
        <w:tc>
          <w:tcPr>
            <w:tcW w:w="4649" w:type="dxa"/>
          </w:tcPr>
          <w:p>
            <w:pPr>
              <w:pStyle w:val="TableParagraph"/>
              <w:spacing w:line="247" w:lineRule="exact"/>
              <w:ind w:left="178"/>
              <w:rPr>
                <w:sz w:val="22"/>
              </w:rPr>
            </w:pPr>
            <w:r>
              <w:rPr>
                <w:sz w:val="22"/>
              </w:rPr>
              <w:t>(LAUGH)::</w:t>
            </w:r>
          </w:p>
        </w:tc>
        <w:tc>
          <w:tcPr>
            <w:tcW w:w="2293" w:type="dxa"/>
          </w:tcPr>
          <w:p>
            <w:pPr/>
          </w:p>
        </w:tc>
      </w:tr>
    </w:tbl>
    <w:p>
      <w:pPr>
        <w:pStyle w:val="BodyText"/>
        <w:spacing w:before="10"/>
        <w:rPr>
          <w:sz w:val="21"/>
        </w:rPr>
      </w:pPr>
    </w:p>
    <w:p>
      <w:pPr>
        <w:pStyle w:val="BodyText"/>
        <w:spacing w:line="250" w:lineRule="exact" w:before="1"/>
        <w:ind w:left="162" w:right="112"/>
      </w:pPr>
      <w:r>
        <w:rPr/>
        <w:t>While the array of manner categories is diverse and in principle open-ended, there are some manners that recur with a relatively high frequency. It is useful to standardize the notation used for such high- frequency manner phenomena. Table 1 presents frequency counts for the Santa Barbara Corpous of Spoken American English, which gives a good indication of how often these are likely to be encountered by transcribers.</w:t>
      </w:r>
    </w:p>
    <w:p>
      <w:pPr>
        <w:pStyle w:val="BodyText"/>
        <w:rPr>
          <w:sz w:val="24"/>
        </w:rPr>
      </w:pPr>
    </w:p>
    <w:p>
      <w:pPr>
        <w:spacing w:before="166"/>
        <w:ind w:left="162" w:right="0" w:firstLine="0"/>
        <w:jc w:val="left"/>
        <w:rPr>
          <w:rFonts w:ascii="Arial"/>
          <w:b/>
          <w:sz w:val="29"/>
        </w:rPr>
      </w:pPr>
      <w:bookmarkStart w:name="Scope" w:id="156"/>
      <w:bookmarkEnd w:id="156"/>
      <w:r>
        <w:rPr/>
      </w:r>
      <w:r>
        <w:rPr>
          <w:rFonts w:ascii="Arial"/>
          <w:b/>
          <w:sz w:val="29"/>
        </w:rPr>
        <w:t>Scope</w:t>
      </w:r>
    </w:p>
    <w:p>
      <w:pPr>
        <w:pStyle w:val="BodyText"/>
        <w:spacing w:line="250" w:lineRule="exact" w:before="84"/>
        <w:ind w:left="162"/>
      </w:pPr>
      <w:r>
        <w:rPr/>
        <w:t>The scope of a manner notation (like &lt;SING&gt; </w:t>
      </w:r>
      <w:r>
        <w:rPr>
          <w:i/>
        </w:rPr>
        <w:t>words </w:t>
      </w:r>
      <w:r>
        <w:rPr/>
        <w:t>&lt;/SING&gt; ) is to be read as applying to the stream of speech of one particular speaker, the speaker in whose labeled turn the manner notation first appears. The manner notation does not apply to any other speakers who may happen to speak in the same stretch of conversation. In the following example, only one speaker begins to sing, the other does not:</w:t>
      </w:r>
    </w:p>
    <w:p>
      <w:pPr>
        <w:pStyle w:val="BodyText"/>
      </w:pPr>
    </w:p>
    <w:tbl>
      <w:tblPr>
        <w:tblW w:w="0" w:type="auto"/>
        <w:jc w:val="left"/>
        <w:tblInd w:w="47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8"/>
        <w:gridCol w:w="969"/>
        <w:gridCol w:w="985"/>
        <w:gridCol w:w="1042"/>
        <w:gridCol w:w="3794"/>
      </w:tblGrid>
      <w:tr>
        <w:trPr>
          <w:trHeight w:val="250" w:hRule="exact"/>
        </w:trPr>
        <w:tc>
          <w:tcPr>
            <w:tcW w:w="298" w:type="dxa"/>
          </w:tcPr>
          <w:p>
            <w:pPr>
              <w:pStyle w:val="TableParagraph"/>
              <w:spacing w:line="244" w:lineRule="exact"/>
              <w:rPr>
                <w:sz w:val="22"/>
              </w:rPr>
            </w:pPr>
            <w:r>
              <w:rPr>
                <w:sz w:val="22"/>
              </w:rPr>
              <w:t>1</w:t>
            </w:r>
          </w:p>
        </w:tc>
        <w:tc>
          <w:tcPr>
            <w:tcW w:w="969" w:type="dxa"/>
          </w:tcPr>
          <w:p>
            <w:pPr>
              <w:pStyle w:val="TableParagraph"/>
              <w:spacing w:line="244" w:lineRule="exact"/>
              <w:ind w:left="138"/>
              <w:rPr>
                <w:sz w:val="22"/>
              </w:rPr>
            </w:pPr>
            <w:r>
              <w:rPr>
                <w:sz w:val="22"/>
              </w:rPr>
              <w:t>490.647</w:t>
            </w:r>
          </w:p>
        </w:tc>
        <w:tc>
          <w:tcPr>
            <w:tcW w:w="985" w:type="dxa"/>
          </w:tcPr>
          <w:p>
            <w:pPr>
              <w:pStyle w:val="TableParagraph"/>
              <w:spacing w:line="244" w:lineRule="exact"/>
              <w:ind w:left="115"/>
              <w:rPr>
                <w:sz w:val="22"/>
              </w:rPr>
            </w:pPr>
            <w:r>
              <w:rPr>
                <w:sz w:val="22"/>
              </w:rPr>
              <w:t>492.087</w:t>
            </w:r>
          </w:p>
        </w:tc>
        <w:tc>
          <w:tcPr>
            <w:tcW w:w="1042" w:type="dxa"/>
          </w:tcPr>
          <w:p>
            <w:pPr>
              <w:pStyle w:val="TableParagraph"/>
              <w:spacing w:line="244" w:lineRule="exact"/>
              <w:ind w:left="154"/>
              <w:rPr>
                <w:sz w:val="22"/>
              </w:rPr>
            </w:pPr>
            <w:r>
              <w:rPr>
                <w:sz w:val="22"/>
              </w:rPr>
              <w:t>BRETT;</w:t>
            </w:r>
          </w:p>
        </w:tc>
        <w:tc>
          <w:tcPr>
            <w:tcW w:w="3794" w:type="dxa"/>
          </w:tcPr>
          <w:p>
            <w:pPr>
              <w:pStyle w:val="TableParagraph"/>
              <w:spacing w:line="244" w:lineRule="exact"/>
              <w:ind w:left="83"/>
              <w:rPr>
                <w:sz w:val="22"/>
              </w:rPr>
            </w:pPr>
            <w:r>
              <w:rPr>
                <w:sz w:val="22"/>
              </w:rPr>
              <w:t>Approximately: here,</w:t>
            </w:r>
          </w:p>
        </w:tc>
      </w:tr>
      <w:tr>
        <w:trPr>
          <w:trHeight w:val="255" w:hRule="exact"/>
        </w:trPr>
        <w:tc>
          <w:tcPr>
            <w:tcW w:w="298" w:type="dxa"/>
          </w:tcPr>
          <w:p>
            <w:pPr>
              <w:pStyle w:val="TableParagraph"/>
              <w:spacing w:line="250" w:lineRule="exact"/>
              <w:rPr>
                <w:sz w:val="22"/>
              </w:rPr>
            </w:pPr>
            <w:r>
              <w:rPr>
                <w:sz w:val="22"/>
              </w:rPr>
              <w:t>2</w:t>
            </w:r>
          </w:p>
        </w:tc>
        <w:tc>
          <w:tcPr>
            <w:tcW w:w="969" w:type="dxa"/>
          </w:tcPr>
          <w:p>
            <w:pPr>
              <w:pStyle w:val="TableParagraph"/>
              <w:spacing w:line="250" w:lineRule="exact"/>
              <w:ind w:left="138"/>
              <w:rPr>
                <w:sz w:val="22"/>
              </w:rPr>
            </w:pPr>
            <w:r>
              <w:rPr>
                <w:sz w:val="22"/>
              </w:rPr>
              <w:t>492.053</w:t>
            </w:r>
          </w:p>
        </w:tc>
        <w:tc>
          <w:tcPr>
            <w:tcW w:w="985" w:type="dxa"/>
          </w:tcPr>
          <w:p>
            <w:pPr>
              <w:pStyle w:val="TableParagraph"/>
              <w:spacing w:line="250" w:lineRule="exact"/>
              <w:ind w:left="115"/>
              <w:rPr>
                <w:sz w:val="22"/>
              </w:rPr>
            </w:pPr>
            <w:r>
              <w:rPr>
                <w:sz w:val="22"/>
              </w:rPr>
              <w:t>494.881</w:t>
            </w:r>
          </w:p>
        </w:tc>
        <w:tc>
          <w:tcPr>
            <w:tcW w:w="1042" w:type="dxa"/>
          </w:tcPr>
          <w:p>
            <w:pPr/>
          </w:p>
        </w:tc>
        <w:tc>
          <w:tcPr>
            <w:tcW w:w="3794" w:type="dxa"/>
          </w:tcPr>
          <w:p>
            <w:pPr>
              <w:pStyle w:val="TableParagraph"/>
              <w:spacing w:line="250" w:lineRule="exact"/>
              <w:ind w:left="83"/>
              <w:rPr>
                <w:sz w:val="22"/>
              </w:rPr>
            </w:pPr>
            <w:r>
              <w:rPr>
                <w:sz w:val="22"/>
              </w:rPr>
              <w:t>... </w:t>
            </w:r>
            <w:r>
              <w:rPr>
                <w:b/>
                <w:sz w:val="22"/>
              </w:rPr>
              <w:t>&lt;SING&gt; Du du du:</w:t>
            </w:r>
            <w:r>
              <w:rPr>
                <w:sz w:val="22"/>
              </w:rPr>
              <w:t>,</w:t>
            </w:r>
          </w:p>
        </w:tc>
      </w:tr>
      <w:tr>
        <w:trPr>
          <w:trHeight w:val="252" w:hRule="exact"/>
        </w:trPr>
        <w:tc>
          <w:tcPr>
            <w:tcW w:w="298" w:type="dxa"/>
          </w:tcPr>
          <w:p>
            <w:pPr>
              <w:pStyle w:val="TableParagraph"/>
              <w:spacing w:line="249" w:lineRule="exact"/>
              <w:rPr>
                <w:sz w:val="22"/>
              </w:rPr>
            </w:pPr>
            <w:r>
              <w:rPr>
                <w:sz w:val="22"/>
              </w:rPr>
              <w:t>3</w:t>
            </w:r>
          </w:p>
        </w:tc>
        <w:tc>
          <w:tcPr>
            <w:tcW w:w="969" w:type="dxa"/>
          </w:tcPr>
          <w:p>
            <w:pPr>
              <w:pStyle w:val="TableParagraph"/>
              <w:spacing w:line="249" w:lineRule="exact"/>
              <w:ind w:left="138"/>
              <w:rPr>
                <w:sz w:val="22"/>
              </w:rPr>
            </w:pPr>
            <w:r>
              <w:rPr>
                <w:sz w:val="22"/>
              </w:rPr>
              <w:t>494.881</w:t>
            </w:r>
          </w:p>
        </w:tc>
        <w:tc>
          <w:tcPr>
            <w:tcW w:w="985" w:type="dxa"/>
          </w:tcPr>
          <w:p>
            <w:pPr>
              <w:pStyle w:val="TableParagraph"/>
              <w:spacing w:line="249" w:lineRule="exact"/>
              <w:ind w:left="115"/>
              <w:rPr>
                <w:sz w:val="22"/>
              </w:rPr>
            </w:pPr>
            <w:r>
              <w:rPr>
                <w:sz w:val="22"/>
              </w:rPr>
              <w:t>495.728</w:t>
            </w:r>
          </w:p>
        </w:tc>
        <w:tc>
          <w:tcPr>
            <w:tcW w:w="1042" w:type="dxa"/>
          </w:tcPr>
          <w:p>
            <w:pPr/>
          </w:p>
        </w:tc>
        <w:tc>
          <w:tcPr>
            <w:tcW w:w="3794" w:type="dxa"/>
          </w:tcPr>
          <w:p>
            <w:pPr>
              <w:pStyle w:val="TableParagraph"/>
              <w:spacing w:line="249" w:lineRule="exact"/>
              <w:ind w:left="83"/>
              <w:rPr>
                <w:sz w:val="22"/>
              </w:rPr>
            </w:pPr>
            <w:r>
              <w:rPr>
                <w:b/>
                <w:sz w:val="22"/>
              </w:rPr>
              <w:t>du du du du</w:t>
            </w:r>
            <w:r>
              <w:rPr>
                <w:sz w:val="22"/>
              </w:rPr>
              <w:t>.</w:t>
            </w:r>
          </w:p>
        </w:tc>
      </w:tr>
      <w:tr>
        <w:trPr>
          <w:trHeight w:val="253" w:hRule="exact"/>
        </w:trPr>
        <w:tc>
          <w:tcPr>
            <w:tcW w:w="298" w:type="dxa"/>
          </w:tcPr>
          <w:p>
            <w:pPr>
              <w:pStyle w:val="TableParagraph"/>
              <w:spacing w:line="247" w:lineRule="exact"/>
              <w:rPr>
                <w:sz w:val="22"/>
              </w:rPr>
            </w:pPr>
            <w:r>
              <w:rPr>
                <w:sz w:val="22"/>
              </w:rPr>
              <w:t>4</w:t>
            </w:r>
          </w:p>
        </w:tc>
        <w:tc>
          <w:tcPr>
            <w:tcW w:w="969" w:type="dxa"/>
          </w:tcPr>
          <w:p>
            <w:pPr>
              <w:pStyle w:val="TableParagraph"/>
              <w:spacing w:line="247" w:lineRule="exact"/>
              <w:ind w:left="138"/>
              <w:rPr>
                <w:sz w:val="22"/>
              </w:rPr>
            </w:pPr>
            <w:r>
              <w:rPr>
                <w:sz w:val="22"/>
              </w:rPr>
              <w:t>495.728</w:t>
            </w:r>
          </w:p>
        </w:tc>
        <w:tc>
          <w:tcPr>
            <w:tcW w:w="985" w:type="dxa"/>
          </w:tcPr>
          <w:p>
            <w:pPr>
              <w:pStyle w:val="TableParagraph"/>
              <w:spacing w:line="247" w:lineRule="exact"/>
              <w:ind w:left="115"/>
              <w:rPr>
                <w:sz w:val="22"/>
              </w:rPr>
            </w:pPr>
            <w:r>
              <w:rPr>
                <w:sz w:val="22"/>
              </w:rPr>
              <w:t>497.557</w:t>
            </w:r>
          </w:p>
        </w:tc>
        <w:tc>
          <w:tcPr>
            <w:tcW w:w="1042" w:type="dxa"/>
          </w:tcPr>
          <w:p>
            <w:pPr>
              <w:pStyle w:val="TableParagraph"/>
              <w:spacing w:line="247" w:lineRule="exact"/>
              <w:ind w:left="154"/>
              <w:rPr>
                <w:sz w:val="22"/>
              </w:rPr>
            </w:pPr>
            <w:r>
              <w:rPr>
                <w:sz w:val="22"/>
              </w:rPr>
              <w:t>FRANK;</w:t>
            </w:r>
          </w:p>
        </w:tc>
        <w:tc>
          <w:tcPr>
            <w:tcW w:w="3794" w:type="dxa"/>
          </w:tcPr>
          <w:p>
            <w:pPr>
              <w:pStyle w:val="TableParagraph"/>
              <w:spacing w:line="247" w:lineRule="exact"/>
              <w:ind w:left="83"/>
              <w:rPr>
                <w:sz w:val="22"/>
              </w:rPr>
            </w:pPr>
            <w:r>
              <w:rPr>
                <w:sz w:val="22"/>
              </w:rPr>
              <w:t>And staff meeting tomorrow after school,</w:t>
            </w:r>
          </w:p>
        </w:tc>
      </w:tr>
      <w:tr>
        <w:trPr>
          <w:trHeight w:val="250" w:hRule="exact"/>
        </w:trPr>
        <w:tc>
          <w:tcPr>
            <w:tcW w:w="298" w:type="dxa"/>
          </w:tcPr>
          <w:p>
            <w:pPr>
              <w:pStyle w:val="TableParagraph"/>
              <w:spacing w:line="250" w:lineRule="exact"/>
              <w:rPr>
                <w:sz w:val="22"/>
              </w:rPr>
            </w:pPr>
            <w:r>
              <w:rPr>
                <w:sz w:val="22"/>
              </w:rPr>
              <w:t>5</w:t>
            </w:r>
          </w:p>
        </w:tc>
        <w:tc>
          <w:tcPr>
            <w:tcW w:w="969" w:type="dxa"/>
          </w:tcPr>
          <w:p>
            <w:pPr>
              <w:pStyle w:val="TableParagraph"/>
              <w:spacing w:line="250" w:lineRule="exact"/>
              <w:ind w:left="138"/>
              <w:rPr>
                <w:sz w:val="22"/>
              </w:rPr>
            </w:pPr>
            <w:r>
              <w:rPr>
                <w:sz w:val="22"/>
              </w:rPr>
              <w:t>497.540</w:t>
            </w:r>
          </w:p>
        </w:tc>
        <w:tc>
          <w:tcPr>
            <w:tcW w:w="985" w:type="dxa"/>
          </w:tcPr>
          <w:p>
            <w:pPr>
              <w:pStyle w:val="TableParagraph"/>
              <w:spacing w:line="250" w:lineRule="exact"/>
              <w:ind w:left="115"/>
              <w:rPr>
                <w:sz w:val="22"/>
              </w:rPr>
            </w:pPr>
            <w:r>
              <w:rPr>
                <w:sz w:val="22"/>
              </w:rPr>
              <w:t>498.574</w:t>
            </w:r>
          </w:p>
        </w:tc>
        <w:tc>
          <w:tcPr>
            <w:tcW w:w="1042" w:type="dxa"/>
          </w:tcPr>
          <w:p>
            <w:pPr>
              <w:pStyle w:val="TableParagraph"/>
              <w:spacing w:line="250" w:lineRule="exact"/>
              <w:ind w:left="154"/>
              <w:rPr>
                <w:sz w:val="22"/>
              </w:rPr>
            </w:pPr>
            <w:r>
              <w:rPr>
                <w:sz w:val="22"/>
              </w:rPr>
              <w:t>BRETT;</w:t>
            </w:r>
          </w:p>
        </w:tc>
        <w:tc>
          <w:tcPr>
            <w:tcW w:w="3794" w:type="dxa"/>
          </w:tcPr>
          <w:p>
            <w:pPr>
              <w:pStyle w:val="TableParagraph"/>
              <w:spacing w:line="250" w:lineRule="exact"/>
              <w:ind w:left="83"/>
              <w:rPr>
                <w:sz w:val="22"/>
              </w:rPr>
            </w:pPr>
            <w:r>
              <w:rPr>
                <w:b/>
                <w:sz w:val="22"/>
              </w:rPr>
              <w:t>Duh da-duh:</w:t>
            </w:r>
            <w:r>
              <w:rPr>
                <w:sz w:val="22"/>
              </w:rPr>
              <w:t>,</w:t>
            </w:r>
          </w:p>
        </w:tc>
      </w:tr>
    </w:tbl>
    <w:p>
      <w:pPr>
        <w:spacing w:after="0" w:line="250" w:lineRule="exact"/>
        <w:rPr>
          <w:sz w:val="22"/>
        </w:rPr>
        <w:sectPr>
          <w:headerReference w:type="default" r:id="rId127"/>
          <w:footerReference w:type="default" r:id="rId128"/>
          <w:pgSz w:w="12240" w:h="15840"/>
          <w:pgMar w:header="1437" w:footer="1465" w:top="1660" w:bottom="1660" w:left="1280" w:right="1340"/>
        </w:sectPr>
      </w:pPr>
    </w:p>
    <w:p>
      <w:pPr>
        <w:pStyle w:val="BodyText"/>
        <w:spacing w:before="8"/>
      </w:pPr>
    </w:p>
    <w:p>
      <w:pPr>
        <w:tabs>
          <w:tab w:pos="908" w:val="left" w:leader="none"/>
          <w:tab w:pos="1854" w:val="left" w:leader="none"/>
          <w:tab w:pos="3849" w:val="left" w:leader="none"/>
        </w:tabs>
        <w:spacing w:before="91"/>
        <w:ind w:left="522" w:right="0" w:firstLine="0"/>
        <w:jc w:val="left"/>
        <w:rPr>
          <w:sz w:val="22"/>
        </w:rPr>
      </w:pPr>
      <w:r>
        <w:rPr>
          <w:sz w:val="22"/>
        </w:rPr>
        <w:t>6</w:t>
        <w:tab/>
        <w:t>499.454</w:t>
        <w:tab/>
        <w:t>501.317</w:t>
        <w:tab/>
        <w:t>[</w:t>
      </w:r>
      <w:r>
        <w:rPr>
          <w:b/>
          <w:sz w:val="22"/>
        </w:rPr>
        <w:t>hm hm hm hm hm hm</w:t>
      </w:r>
      <w:r>
        <w:rPr>
          <w:b/>
          <w:spacing w:val="1"/>
          <w:sz w:val="22"/>
        </w:rPr>
        <w:t> </w:t>
      </w:r>
      <w:r>
        <w:rPr>
          <w:b/>
          <w:sz w:val="22"/>
        </w:rPr>
        <w:t>&lt;/SING&gt;</w:t>
      </w:r>
      <w:r>
        <w:rPr>
          <w:sz w:val="22"/>
        </w:rPr>
        <w:t>].</w:t>
      </w:r>
    </w:p>
    <w:p>
      <w:pPr>
        <w:pStyle w:val="BodyText"/>
        <w:spacing w:before="10"/>
        <w:rPr>
          <w:sz w:val="21"/>
        </w:rPr>
      </w:pPr>
    </w:p>
    <w:p>
      <w:pPr>
        <w:pStyle w:val="BodyText"/>
        <w:spacing w:line="250" w:lineRule="exact"/>
        <w:ind w:left="161" w:right="143"/>
      </w:pPr>
      <w:r>
        <w:rPr/>
        <w:t>Here, Brett’s turn begins in a normal speaking voice with the words </w:t>
      </w:r>
      <w:r>
        <w:rPr>
          <w:i/>
        </w:rPr>
        <w:t>Approximately here, </w:t>
      </w:r>
      <w:r>
        <w:rPr/>
        <w:t>but he soon starts to sing beginning with the first syllables uttered in line 2 (</w:t>
      </w:r>
      <w:r>
        <w:rPr>
          <w:i/>
        </w:rPr>
        <w:t>du du du</w:t>
      </w:r>
      <w:r>
        <w:rPr/>
        <w:t>), as marked by the onset marker</w:t>
      </w:r>
    </w:p>
    <w:p>
      <w:pPr>
        <w:pStyle w:val="BodyText"/>
        <w:spacing w:line="246" w:lineRule="exact"/>
        <w:ind w:left="161"/>
      </w:pPr>
      <w:r>
        <w:rPr/>
        <w:t>&lt;SING&gt; placed before them. Brett’s singing continues until line 6, where its termination is marked by</w:t>
      </w:r>
    </w:p>
    <w:p>
      <w:pPr>
        <w:pStyle w:val="BodyText"/>
        <w:spacing w:line="250" w:lineRule="exact" w:before="4"/>
        <w:ind w:left="161" w:right="173"/>
      </w:pPr>
      <w:r>
        <w:rPr/>
        <w:t>&lt;/SING&gt; at the end of the line. Note that it is only necessary to use a single pair of brackets indicate the singing, one bracket at the start and one at the end. But the bracketed notation for singing does not apply to Frank, whose words </w:t>
      </w:r>
      <w:r>
        <w:rPr>
          <w:i/>
        </w:rPr>
        <w:t>And staff meeting tomorrow after school </w:t>
      </w:r>
      <w:r>
        <w:rPr/>
        <w:t>in line 4 are spoken in a normal, not a singing, voice.</w:t>
      </w:r>
    </w:p>
    <w:p>
      <w:pPr>
        <w:pStyle w:val="BodyText"/>
        <w:spacing w:before="7"/>
        <w:rPr>
          <w:sz w:val="21"/>
        </w:rPr>
      </w:pPr>
    </w:p>
    <w:p>
      <w:pPr>
        <w:pStyle w:val="BodyText"/>
        <w:spacing w:line="250" w:lineRule="exact" w:before="1"/>
        <w:ind w:left="161" w:right="173"/>
      </w:pPr>
      <w:r>
        <w:rPr/>
        <w:t>The convention whereby a manner notation applies only to the stream of speech of the speaker within whose labeled turn it is written is based on the reality that in general, each speaker chooses their own manner of speaking. Moreover, the speaker’s manner may continue for several lines and even several turns. Other speakers in the same stretch of speech (i.e. those who may interrupt with simultaneous speech, or exchange turns) are not particularly likely to choose the same manner of speaking as the first speaker.</w:t>
      </w:r>
    </w:p>
    <w:p>
      <w:pPr>
        <w:pStyle w:val="BodyText"/>
        <w:spacing w:before="8"/>
        <w:rPr>
          <w:sz w:val="21"/>
        </w:rPr>
      </w:pPr>
    </w:p>
    <w:p>
      <w:pPr>
        <w:pStyle w:val="BodyText"/>
        <w:spacing w:line="250" w:lineRule="exact"/>
        <w:ind w:left="161"/>
      </w:pPr>
      <w:r>
        <w:rPr/>
        <w:t>Of course there are occasions when several people do choose the same manner at the same time, as for example in choral singing. In such cases, it is necessary to indicate the manner (e.g. singing) for each participant individually. In the following example, Kendra begins singing and then Marci joins her, while Wendy continues using an ordinary speaking voice:</w:t>
      </w:r>
    </w:p>
    <w:p>
      <w:pPr>
        <w:pStyle w:val="BodyText"/>
        <w:spacing w:before="6"/>
      </w:pPr>
    </w:p>
    <w:tbl>
      <w:tblPr>
        <w:tblW w:w="0" w:type="auto"/>
        <w:jc w:val="left"/>
        <w:tblInd w:w="54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8"/>
        <w:gridCol w:w="1071"/>
        <w:gridCol w:w="6748"/>
      </w:tblGrid>
      <w:tr>
        <w:trPr>
          <w:trHeight w:val="202" w:hRule="exact"/>
        </w:trPr>
        <w:tc>
          <w:tcPr>
            <w:tcW w:w="258" w:type="dxa"/>
          </w:tcPr>
          <w:p>
            <w:pPr>
              <w:pStyle w:val="TableParagraph"/>
              <w:spacing w:line="199" w:lineRule="exact"/>
              <w:rPr>
                <w:sz w:val="18"/>
              </w:rPr>
            </w:pPr>
            <w:r>
              <w:rPr>
                <w:sz w:val="18"/>
              </w:rPr>
              <w:t>1</w:t>
            </w:r>
          </w:p>
        </w:tc>
        <w:tc>
          <w:tcPr>
            <w:tcW w:w="1071" w:type="dxa"/>
          </w:tcPr>
          <w:p>
            <w:pPr>
              <w:pStyle w:val="TableParagraph"/>
              <w:spacing w:line="199" w:lineRule="exact"/>
              <w:ind w:left="117"/>
              <w:rPr>
                <w:sz w:val="18"/>
              </w:rPr>
            </w:pPr>
            <w:r>
              <w:rPr>
                <w:sz w:val="18"/>
              </w:rPr>
              <w:t>KENDRA;</w:t>
            </w:r>
          </w:p>
        </w:tc>
        <w:tc>
          <w:tcPr>
            <w:tcW w:w="6748" w:type="dxa"/>
          </w:tcPr>
          <w:p>
            <w:pPr>
              <w:pStyle w:val="TableParagraph"/>
              <w:spacing w:line="199" w:lineRule="exact"/>
              <w:ind w:left="157"/>
              <w:rPr>
                <w:sz w:val="18"/>
              </w:rPr>
            </w:pPr>
            <w:r>
              <w:rPr>
                <w:sz w:val="18"/>
              </w:rPr>
              <w:t>&lt;☺&gt;</w:t>
            </w:r>
            <w:r>
              <w:rPr>
                <w:b/>
                <w:sz w:val="18"/>
              </w:rPr>
              <w:t>&lt;SING&gt; My mama loves me cause she </w:t>
            </w:r>
            <w:r>
              <w:rPr>
                <w:sz w:val="18"/>
              </w:rPr>
              <w:t>[</w:t>
            </w:r>
            <w:r>
              <w:rPr>
                <w:b/>
                <w:sz w:val="18"/>
              </w:rPr>
              <w:t>spanks me: </w:t>
            </w:r>
            <w:r>
              <w:rPr>
                <w:sz w:val="18"/>
              </w:rPr>
              <w:t>&lt;/☺&gt;],</w:t>
            </w:r>
          </w:p>
        </w:tc>
      </w:tr>
      <w:tr>
        <w:trPr>
          <w:trHeight w:val="207" w:hRule="exact"/>
        </w:trPr>
        <w:tc>
          <w:tcPr>
            <w:tcW w:w="258" w:type="dxa"/>
          </w:tcPr>
          <w:p>
            <w:pPr>
              <w:pStyle w:val="TableParagraph"/>
              <w:spacing w:line="202" w:lineRule="exact"/>
              <w:rPr>
                <w:sz w:val="18"/>
              </w:rPr>
            </w:pPr>
            <w:r>
              <w:rPr>
                <w:sz w:val="18"/>
              </w:rPr>
              <w:t>2</w:t>
            </w:r>
          </w:p>
        </w:tc>
        <w:tc>
          <w:tcPr>
            <w:tcW w:w="1071" w:type="dxa"/>
          </w:tcPr>
          <w:p>
            <w:pPr>
              <w:pStyle w:val="TableParagraph"/>
              <w:spacing w:line="202" w:lineRule="exact"/>
              <w:ind w:left="117"/>
              <w:rPr>
                <w:sz w:val="18"/>
              </w:rPr>
            </w:pPr>
            <w:r>
              <w:rPr>
                <w:sz w:val="18"/>
              </w:rPr>
              <w:t>WENDY;</w:t>
            </w:r>
          </w:p>
        </w:tc>
        <w:tc>
          <w:tcPr>
            <w:tcW w:w="6748" w:type="dxa"/>
          </w:tcPr>
          <w:p>
            <w:pPr>
              <w:pStyle w:val="TableParagraph"/>
              <w:spacing w:line="202" w:lineRule="exact"/>
              <w:ind w:left="3480"/>
              <w:rPr>
                <w:sz w:val="18"/>
              </w:rPr>
            </w:pPr>
            <w:r>
              <w:rPr>
                <w:position w:val="2"/>
                <w:sz w:val="18"/>
              </w:rPr>
              <w:t>[That's why I take]   [</w:t>
            </w:r>
            <w:r>
              <w:rPr>
                <w:sz w:val="10"/>
              </w:rPr>
              <w:t>2</w:t>
            </w:r>
            <w:r>
              <w:rPr>
                <w:position w:val="2"/>
                <w:sz w:val="18"/>
              </w:rPr>
              <w:t>all my al-] --</w:t>
            </w:r>
          </w:p>
        </w:tc>
      </w:tr>
      <w:tr>
        <w:trPr>
          <w:trHeight w:val="209" w:hRule="exact"/>
        </w:trPr>
        <w:tc>
          <w:tcPr>
            <w:tcW w:w="258" w:type="dxa"/>
          </w:tcPr>
          <w:p>
            <w:pPr>
              <w:pStyle w:val="TableParagraph"/>
              <w:spacing w:line="203" w:lineRule="exact"/>
              <w:rPr>
                <w:sz w:val="18"/>
              </w:rPr>
            </w:pPr>
            <w:r>
              <w:rPr>
                <w:sz w:val="18"/>
              </w:rPr>
              <w:t>3</w:t>
            </w:r>
          </w:p>
        </w:tc>
        <w:tc>
          <w:tcPr>
            <w:tcW w:w="1071" w:type="dxa"/>
          </w:tcPr>
          <w:p>
            <w:pPr>
              <w:pStyle w:val="TableParagraph"/>
              <w:spacing w:line="203" w:lineRule="exact"/>
              <w:ind w:left="117"/>
              <w:rPr>
                <w:sz w:val="18"/>
              </w:rPr>
            </w:pPr>
            <w:r>
              <w:rPr>
                <w:sz w:val="18"/>
              </w:rPr>
              <w:t>KENDRA;</w:t>
            </w:r>
          </w:p>
        </w:tc>
        <w:tc>
          <w:tcPr>
            <w:tcW w:w="6748" w:type="dxa"/>
          </w:tcPr>
          <w:p>
            <w:pPr>
              <w:pStyle w:val="TableParagraph"/>
              <w:spacing w:line="204" w:lineRule="exact"/>
              <w:ind w:left="0" w:right="737"/>
              <w:jc w:val="right"/>
              <w:rPr>
                <w:sz w:val="18"/>
              </w:rPr>
            </w:pPr>
            <w:r>
              <w:rPr>
                <w:position w:val="2"/>
                <w:sz w:val="18"/>
              </w:rPr>
              <w:t>[</w:t>
            </w:r>
            <w:r>
              <w:rPr>
                <w:sz w:val="10"/>
              </w:rPr>
              <w:t>2</w:t>
            </w:r>
            <w:r>
              <w:rPr>
                <w:position w:val="2"/>
                <w:sz w:val="18"/>
              </w:rPr>
              <w:t>2</w:t>
            </w:r>
            <w:r>
              <w:rPr>
                <w:b/>
                <w:position w:val="2"/>
                <w:sz w:val="18"/>
              </w:rPr>
              <w:t>Woo][</w:t>
            </w:r>
            <w:r>
              <w:rPr>
                <w:b/>
                <w:sz w:val="10"/>
              </w:rPr>
              <w:t>3</w:t>
            </w:r>
            <w:r>
              <w:rPr>
                <w:b/>
                <w:position w:val="2"/>
                <w:sz w:val="18"/>
              </w:rPr>
              <w:t>-oo</w:t>
            </w:r>
            <w:r>
              <w:rPr>
                <w:position w:val="2"/>
                <w:sz w:val="18"/>
              </w:rPr>
              <w:t>,</w:t>
            </w:r>
          </w:p>
        </w:tc>
      </w:tr>
      <w:tr>
        <w:trPr>
          <w:trHeight w:val="209" w:hRule="exact"/>
        </w:trPr>
        <w:tc>
          <w:tcPr>
            <w:tcW w:w="258" w:type="dxa"/>
          </w:tcPr>
          <w:p>
            <w:pPr>
              <w:pStyle w:val="TableParagraph"/>
              <w:spacing w:line="204" w:lineRule="exact"/>
              <w:rPr>
                <w:sz w:val="18"/>
              </w:rPr>
            </w:pPr>
            <w:r>
              <w:rPr>
                <w:sz w:val="18"/>
              </w:rPr>
              <w:t>4</w:t>
            </w:r>
          </w:p>
        </w:tc>
        <w:tc>
          <w:tcPr>
            <w:tcW w:w="1071" w:type="dxa"/>
          </w:tcPr>
          <w:p>
            <w:pPr>
              <w:pStyle w:val="TableParagraph"/>
              <w:spacing w:line="204" w:lineRule="exact"/>
              <w:ind w:left="117"/>
              <w:rPr>
                <w:sz w:val="18"/>
              </w:rPr>
            </w:pPr>
            <w:r>
              <w:rPr>
                <w:sz w:val="18"/>
              </w:rPr>
              <w:t>MARCI;</w:t>
            </w:r>
          </w:p>
        </w:tc>
        <w:tc>
          <w:tcPr>
            <w:tcW w:w="6748" w:type="dxa"/>
          </w:tcPr>
          <w:p>
            <w:pPr>
              <w:pStyle w:val="TableParagraph"/>
              <w:spacing w:line="205" w:lineRule="exact"/>
              <w:ind w:left="0" w:right="48"/>
              <w:jc w:val="right"/>
              <w:rPr>
                <w:sz w:val="18"/>
              </w:rPr>
            </w:pPr>
            <w:r>
              <w:rPr>
                <w:position w:val="2"/>
                <w:sz w:val="18"/>
              </w:rPr>
              <w:t>[</w:t>
            </w:r>
            <w:r>
              <w:rPr>
                <w:sz w:val="10"/>
              </w:rPr>
              <w:t>2</w:t>
            </w:r>
            <w:r>
              <w:rPr>
                <w:position w:val="2"/>
                <w:sz w:val="18"/>
              </w:rPr>
              <w:t>2</w:t>
            </w:r>
            <w:r>
              <w:rPr>
                <w:b/>
                <w:position w:val="2"/>
                <w:sz w:val="18"/>
              </w:rPr>
              <w:t>&lt;SING&gt; Woo][</w:t>
            </w:r>
            <w:r>
              <w:rPr>
                <w:b/>
                <w:sz w:val="10"/>
              </w:rPr>
              <w:t>3</w:t>
            </w:r>
            <w:r>
              <w:rPr>
                <w:b/>
                <w:position w:val="2"/>
                <w:sz w:val="18"/>
              </w:rPr>
              <w:t>-oo</w:t>
            </w:r>
            <w:r>
              <w:rPr>
                <w:position w:val="2"/>
                <w:sz w:val="18"/>
              </w:rPr>
              <w:t>,</w:t>
            </w:r>
          </w:p>
        </w:tc>
      </w:tr>
      <w:tr>
        <w:trPr>
          <w:trHeight w:val="208" w:hRule="exact"/>
        </w:trPr>
        <w:tc>
          <w:tcPr>
            <w:tcW w:w="258" w:type="dxa"/>
          </w:tcPr>
          <w:p>
            <w:pPr>
              <w:pStyle w:val="TableParagraph"/>
              <w:spacing w:line="203" w:lineRule="exact"/>
              <w:rPr>
                <w:sz w:val="18"/>
              </w:rPr>
            </w:pPr>
            <w:r>
              <w:rPr>
                <w:sz w:val="18"/>
              </w:rPr>
              <w:t>5</w:t>
            </w:r>
          </w:p>
        </w:tc>
        <w:tc>
          <w:tcPr>
            <w:tcW w:w="1071" w:type="dxa"/>
          </w:tcPr>
          <w:p>
            <w:pPr/>
          </w:p>
        </w:tc>
        <w:tc>
          <w:tcPr>
            <w:tcW w:w="6748" w:type="dxa"/>
          </w:tcPr>
          <w:p>
            <w:pPr>
              <w:pStyle w:val="TableParagraph"/>
              <w:ind w:left="157"/>
              <w:rPr>
                <w:sz w:val="18"/>
              </w:rPr>
            </w:pPr>
            <w:r>
              <w:rPr>
                <w:position w:val="1"/>
                <w:sz w:val="18"/>
              </w:rPr>
              <w:t>(H) .. </w:t>
            </w:r>
            <w:r>
              <w:rPr>
                <w:b/>
                <w:position w:val="1"/>
                <w:sz w:val="18"/>
              </w:rPr>
              <w:t>woo-oo &lt;/SING&gt;</w:t>
            </w:r>
            <w:r>
              <w:rPr>
                <w:b/>
                <w:sz w:val="10"/>
              </w:rPr>
              <w:t>3</w:t>
            </w:r>
            <w:r>
              <w:rPr>
                <w:position w:val="1"/>
                <w:sz w:val="18"/>
              </w:rPr>
              <w:t>].</w:t>
            </w:r>
          </w:p>
        </w:tc>
      </w:tr>
      <w:tr>
        <w:trPr>
          <w:trHeight w:val="209" w:hRule="exact"/>
        </w:trPr>
        <w:tc>
          <w:tcPr>
            <w:tcW w:w="258" w:type="dxa"/>
          </w:tcPr>
          <w:p>
            <w:pPr>
              <w:pStyle w:val="TableParagraph"/>
              <w:spacing w:line="205" w:lineRule="exact"/>
              <w:rPr>
                <w:sz w:val="18"/>
              </w:rPr>
            </w:pPr>
            <w:r>
              <w:rPr>
                <w:sz w:val="18"/>
              </w:rPr>
              <w:t>6</w:t>
            </w:r>
          </w:p>
        </w:tc>
        <w:tc>
          <w:tcPr>
            <w:tcW w:w="1071" w:type="dxa"/>
          </w:tcPr>
          <w:p>
            <w:pPr>
              <w:pStyle w:val="TableParagraph"/>
              <w:spacing w:line="205" w:lineRule="exact"/>
              <w:ind w:left="117"/>
              <w:rPr>
                <w:sz w:val="18"/>
              </w:rPr>
            </w:pPr>
            <w:r>
              <w:rPr>
                <w:sz w:val="18"/>
              </w:rPr>
              <w:t>KENDRA;</w:t>
            </w:r>
          </w:p>
        </w:tc>
        <w:tc>
          <w:tcPr>
            <w:tcW w:w="6748" w:type="dxa"/>
          </w:tcPr>
          <w:p>
            <w:pPr>
              <w:pStyle w:val="TableParagraph"/>
              <w:spacing w:before="1"/>
              <w:ind w:left="157"/>
              <w:rPr>
                <w:sz w:val="18"/>
              </w:rPr>
            </w:pPr>
            <w:r>
              <w:rPr>
                <w:position w:val="1"/>
                <w:sz w:val="18"/>
              </w:rPr>
              <w:t>(H) .. </w:t>
            </w:r>
            <w:r>
              <w:rPr>
                <w:b/>
                <w:position w:val="1"/>
                <w:sz w:val="18"/>
              </w:rPr>
              <w:t>woo-oo &lt;/SING&gt;</w:t>
            </w:r>
            <w:r>
              <w:rPr>
                <w:b/>
                <w:sz w:val="10"/>
              </w:rPr>
              <w:t>3</w:t>
            </w:r>
            <w:r>
              <w:rPr>
                <w:position w:val="1"/>
                <w:sz w:val="18"/>
              </w:rPr>
              <w:t>].</w:t>
            </w:r>
          </w:p>
        </w:tc>
      </w:tr>
      <w:tr>
        <w:trPr>
          <w:trHeight w:val="209" w:hRule="exact"/>
        </w:trPr>
        <w:tc>
          <w:tcPr>
            <w:tcW w:w="258" w:type="dxa"/>
          </w:tcPr>
          <w:p>
            <w:pPr>
              <w:pStyle w:val="TableParagraph"/>
              <w:spacing w:line="204" w:lineRule="exact"/>
              <w:rPr>
                <w:sz w:val="18"/>
              </w:rPr>
            </w:pPr>
            <w:r>
              <w:rPr>
                <w:sz w:val="18"/>
              </w:rPr>
              <w:t>7</w:t>
            </w:r>
          </w:p>
        </w:tc>
        <w:tc>
          <w:tcPr>
            <w:tcW w:w="1071" w:type="dxa"/>
          </w:tcPr>
          <w:p>
            <w:pPr>
              <w:pStyle w:val="TableParagraph"/>
              <w:spacing w:line="204" w:lineRule="exact"/>
              <w:ind w:left="117"/>
              <w:rPr>
                <w:sz w:val="18"/>
              </w:rPr>
            </w:pPr>
            <w:r>
              <w:rPr>
                <w:sz w:val="18"/>
              </w:rPr>
              <w:t>KENDRA;</w:t>
            </w:r>
          </w:p>
        </w:tc>
        <w:tc>
          <w:tcPr>
            <w:tcW w:w="6748" w:type="dxa"/>
          </w:tcPr>
          <w:p>
            <w:pPr>
              <w:pStyle w:val="TableParagraph"/>
              <w:ind w:left="157"/>
              <w:rPr>
                <w:sz w:val="18"/>
              </w:rPr>
            </w:pPr>
            <w:r>
              <w:rPr>
                <w:position w:val="1"/>
                <w:sz w:val="18"/>
              </w:rPr>
              <w:t>.. (H) [</w:t>
            </w:r>
            <w:r>
              <w:rPr>
                <w:b/>
                <w:sz w:val="10"/>
              </w:rPr>
              <w:t>4</w:t>
            </w:r>
            <w:r>
              <w:rPr>
                <w:position w:val="1"/>
                <w:sz w:val="18"/>
              </w:rPr>
              <w:t>@@]</w:t>
            </w:r>
          </w:p>
        </w:tc>
      </w:tr>
      <w:tr>
        <w:trPr>
          <w:trHeight w:val="207" w:hRule="exact"/>
        </w:trPr>
        <w:tc>
          <w:tcPr>
            <w:tcW w:w="258" w:type="dxa"/>
          </w:tcPr>
          <w:p>
            <w:pPr>
              <w:pStyle w:val="TableParagraph"/>
              <w:spacing w:line="205" w:lineRule="exact"/>
              <w:rPr>
                <w:sz w:val="18"/>
              </w:rPr>
            </w:pPr>
            <w:r>
              <w:rPr>
                <w:sz w:val="18"/>
              </w:rPr>
              <w:t>8</w:t>
            </w:r>
          </w:p>
        </w:tc>
        <w:tc>
          <w:tcPr>
            <w:tcW w:w="1071" w:type="dxa"/>
          </w:tcPr>
          <w:p>
            <w:pPr>
              <w:pStyle w:val="TableParagraph"/>
              <w:spacing w:line="205" w:lineRule="exact"/>
              <w:ind w:left="117"/>
              <w:rPr>
                <w:sz w:val="18"/>
              </w:rPr>
            </w:pPr>
            <w:r>
              <w:rPr>
                <w:sz w:val="18"/>
              </w:rPr>
              <w:t>WENDY;</w:t>
            </w:r>
          </w:p>
        </w:tc>
        <w:tc>
          <w:tcPr>
            <w:tcW w:w="6748" w:type="dxa"/>
          </w:tcPr>
          <w:p>
            <w:pPr>
              <w:pStyle w:val="TableParagraph"/>
              <w:spacing w:before="1"/>
              <w:ind w:left="612"/>
              <w:rPr>
                <w:sz w:val="18"/>
              </w:rPr>
            </w:pPr>
            <w:r>
              <w:rPr>
                <w:position w:val="1"/>
                <w:sz w:val="18"/>
              </w:rPr>
              <w:t>[</w:t>
            </w:r>
            <w:r>
              <w:rPr>
                <w:b/>
                <w:sz w:val="10"/>
              </w:rPr>
              <w:t>4</w:t>
            </w:r>
            <w:r>
              <w:rPr>
                <w:position w:val="1"/>
                <w:sz w:val="18"/>
              </w:rPr>
              <w:t>All of our] alterations go to Edna,</w:t>
            </w:r>
          </w:p>
        </w:tc>
      </w:tr>
      <w:tr>
        <w:trPr>
          <w:trHeight w:val="202" w:hRule="exact"/>
        </w:trPr>
        <w:tc>
          <w:tcPr>
            <w:tcW w:w="258" w:type="dxa"/>
          </w:tcPr>
          <w:p>
            <w:pPr>
              <w:pStyle w:val="TableParagraph"/>
              <w:spacing w:line="202" w:lineRule="exact"/>
              <w:rPr>
                <w:sz w:val="18"/>
              </w:rPr>
            </w:pPr>
            <w:r>
              <w:rPr>
                <w:sz w:val="18"/>
              </w:rPr>
              <w:t>9</w:t>
            </w:r>
          </w:p>
        </w:tc>
        <w:tc>
          <w:tcPr>
            <w:tcW w:w="1071" w:type="dxa"/>
          </w:tcPr>
          <w:p>
            <w:pPr>
              <w:pStyle w:val="TableParagraph"/>
              <w:spacing w:line="202" w:lineRule="exact"/>
              <w:ind w:left="117"/>
              <w:rPr>
                <w:sz w:val="18"/>
              </w:rPr>
            </w:pPr>
            <w:r>
              <w:rPr>
                <w:sz w:val="18"/>
              </w:rPr>
              <w:t>MARCI;</w:t>
            </w:r>
          </w:p>
        </w:tc>
        <w:tc>
          <w:tcPr>
            <w:tcW w:w="6748" w:type="dxa"/>
          </w:tcPr>
          <w:p>
            <w:pPr>
              <w:pStyle w:val="TableParagraph"/>
              <w:spacing w:line="202" w:lineRule="exact"/>
              <w:ind w:left="157"/>
              <w:rPr>
                <w:sz w:val="18"/>
              </w:rPr>
            </w:pPr>
            <w:r>
              <w:rPr>
                <w:sz w:val="18"/>
              </w:rPr>
              <w:t>(H)</w:t>
            </w:r>
          </w:p>
        </w:tc>
      </w:tr>
    </w:tbl>
    <w:p>
      <w:pPr>
        <w:pStyle w:val="BodyText"/>
        <w:spacing w:before="1"/>
        <w:rPr>
          <w:sz w:val="20"/>
        </w:rPr>
      </w:pPr>
    </w:p>
    <w:p>
      <w:pPr>
        <w:pStyle w:val="BodyText"/>
        <w:spacing w:line="250" w:lineRule="exact"/>
        <w:ind w:left="162"/>
      </w:pPr>
      <w:r>
        <w:rPr>
          <w:b/>
        </w:rPr>
        <w:t>Table 1. </w:t>
      </w:r>
      <w:r>
        <w:rPr>
          <w:rFonts w:ascii="TimesNewRomanPS-BoldItalicMT" w:hAnsi="TimesNewRomanPS-BoldItalicMT"/>
          <w:b/>
          <w:i/>
        </w:rPr>
        <w:t>Manner Categories by Frequency. </w:t>
      </w:r>
      <w:r>
        <w:rPr/>
        <w:t>Frequency counts for Santa Barbara Corpous of Spoken American English, Parts 1 &amp; 2. (Counts are based on the published Linguistic Data Consortium version, which use “</w:t>
      </w:r>
      <w:r>
        <w:rPr>
          <w:i/>
        </w:rPr>
        <w:t>DT1”  </w:t>
      </w:r>
      <w:r>
        <w:rPr/>
        <w:t>[Du Bois et al. 1993] format.)</w:t>
      </w:r>
    </w:p>
    <w:p>
      <w:pPr>
        <w:pStyle w:val="BodyText"/>
        <w:spacing w:before="9"/>
        <w:rPr>
          <w:sz w:val="21"/>
        </w:rPr>
      </w:pPr>
    </w:p>
    <w:p>
      <w:pPr>
        <w:pStyle w:val="BodyText"/>
        <w:ind w:left="162"/>
      </w:pPr>
      <w:r>
        <w:rPr/>
        <w:t>((</w:t>
      </w:r>
      <w:r>
        <w:rPr>
          <w:b/>
        </w:rPr>
        <w:t>NB: </w:t>
      </w:r>
      <w:r>
        <w:rPr/>
        <w:t>&lt;@&gt; (laughter) is treated elsewhere.))</w:t>
      </w:r>
    </w:p>
    <w:p>
      <w:pPr>
        <w:pStyle w:val="BodyText"/>
        <w:spacing w:before="5"/>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25"/>
        <w:gridCol w:w="1417"/>
        <w:gridCol w:w="1861"/>
        <w:gridCol w:w="1487"/>
      </w:tblGrid>
      <w:tr>
        <w:trPr>
          <w:trHeight w:val="304" w:hRule="exact"/>
        </w:trPr>
        <w:tc>
          <w:tcPr>
            <w:tcW w:w="1225" w:type="dxa"/>
          </w:tcPr>
          <w:p>
            <w:pPr>
              <w:pStyle w:val="TableParagraph"/>
              <w:spacing w:line="244" w:lineRule="exact"/>
              <w:rPr>
                <w:rFonts w:ascii="TimesNewRomanPS-BoldItalicMT"/>
                <w:b/>
                <w:i/>
                <w:sz w:val="22"/>
              </w:rPr>
            </w:pPr>
            <w:r>
              <w:rPr>
                <w:rFonts w:ascii="TimesNewRomanPS-BoldItalicMT"/>
                <w:b/>
                <w:i/>
                <w:sz w:val="22"/>
                <w:u w:val="single"/>
              </w:rPr>
              <w:t>DT 1</w:t>
            </w:r>
          </w:p>
        </w:tc>
        <w:tc>
          <w:tcPr>
            <w:tcW w:w="1417" w:type="dxa"/>
          </w:tcPr>
          <w:p>
            <w:pPr>
              <w:pStyle w:val="TableParagraph"/>
              <w:spacing w:line="244" w:lineRule="exact"/>
              <w:ind w:left="0" w:right="288"/>
              <w:jc w:val="right"/>
              <w:rPr>
                <w:rFonts w:ascii="TimesNewRomanPS-BoldItalicMT"/>
                <w:b/>
                <w:i/>
                <w:sz w:val="22"/>
              </w:rPr>
            </w:pPr>
            <w:r>
              <w:rPr>
                <w:rFonts w:ascii="TimesNewRomanPS-BoldItalicMT"/>
                <w:b/>
                <w:i/>
                <w:sz w:val="22"/>
                <w:u w:val="single"/>
              </w:rPr>
              <w:t>Quantity</w:t>
            </w:r>
          </w:p>
        </w:tc>
        <w:tc>
          <w:tcPr>
            <w:tcW w:w="1861" w:type="dxa"/>
          </w:tcPr>
          <w:p>
            <w:pPr>
              <w:pStyle w:val="TableParagraph"/>
              <w:spacing w:line="244" w:lineRule="exact"/>
              <w:ind w:left="288"/>
              <w:rPr>
                <w:rFonts w:ascii="TimesNewRomanPS-BoldItalicMT"/>
                <w:b/>
                <w:i/>
                <w:sz w:val="22"/>
              </w:rPr>
            </w:pPr>
            <w:r>
              <w:rPr>
                <w:rFonts w:ascii="TimesNewRomanPS-BoldItalicMT"/>
                <w:b/>
                <w:i/>
                <w:sz w:val="22"/>
                <w:u w:val="single"/>
              </w:rPr>
              <w:t>DT 2</w:t>
            </w:r>
          </w:p>
        </w:tc>
        <w:tc>
          <w:tcPr>
            <w:tcW w:w="1487" w:type="dxa"/>
          </w:tcPr>
          <w:p>
            <w:pPr>
              <w:pStyle w:val="TableParagraph"/>
              <w:spacing w:line="244" w:lineRule="exact"/>
              <w:ind w:left="227"/>
              <w:rPr>
                <w:rFonts w:ascii="TimesNewRomanPS-BoldItalicMT"/>
                <w:b/>
                <w:i/>
                <w:sz w:val="22"/>
              </w:rPr>
            </w:pPr>
            <w:r>
              <w:rPr>
                <w:rFonts w:ascii="TimesNewRomanPS-BoldItalicMT"/>
                <w:b/>
                <w:i/>
                <w:sz w:val="22"/>
                <w:u w:val="single"/>
              </w:rPr>
              <w:t>Alternate</w:t>
            </w:r>
          </w:p>
        </w:tc>
      </w:tr>
      <w:tr>
        <w:trPr>
          <w:trHeight w:val="306" w:hRule="exact"/>
        </w:trPr>
        <w:tc>
          <w:tcPr>
            <w:tcW w:w="1225" w:type="dxa"/>
          </w:tcPr>
          <w:p>
            <w:pPr>
              <w:pStyle w:val="TableParagraph"/>
              <w:spacing w:before="51"/>
              <w:rPr>
                <w:sz w:val="22"/>
              </w:rPr>
            </w:pPr>
            <w:r>
              <w:rPr>
                <w:sz w:val="22"/>
              </w:rPr>
              <w:t>&lt;X&gt;</w:t>
            </w:r>
          </w:p>
        </w:tc>
        <w:tc>
          <w:tcPr>
            <w:tcW w:w="1417" w:type="dxa"/>
          </w:tcPr>
          <w:p>
            <w:pPr>
              <w:pStyle w:val="TableParagraph"/>
              <w:spacing w:before="51"/>
              <w:ind w:left="0" w:right="285"/>
              <w:jc w:val="right"/>
              <w:rPr>
                <w:sz w:val="22"/>
              </w:rPr>
            </w:pPr>
            <w:r>
              <w:rPr>
                <w:sz w:val="22"/>
              </w:rPr>
              <w:t>510</w:t>
            </w:r>
          </w:p>
        </w:tc>
        <w:tc>
          <w:tcPr>
            <w:tcW w:w="1861" w:type="dxa"/>
          </w:tcPr>
          <w:p>
            <w:pPr>
              <w:pStyle w:val="TableParagraph"/>
              <w:spacing w:before="51"/>
              <w:ind w:left="287"/>
              <w:rPr>
                <w:sz w:val="22"/>
              </w:rPr>
            </w:pPr>
            <w:r>
              <w:rPr>
                <w:sz w:val="22"/>
              </w:rPr>
              <w:t>#</w:t>
            </w:r>
          </w:p>
        </w:tc>
        <w:tc>
          <w:tcPr>
            <w:tcW w:w="1487" w:type="dxa"/>
          </w:tcPr>
          <w:p>
            <w:pPr>
              <w:pStyle w:val="TableParagraph"/>
              <w:spacing w:before="51"/>
              <w:ind w:left="227"/>
              <w:rPr>
                <w:sz w:val="22"/>
              </w:rPr>
            </w:pPr>
            <w:r>
              <w:rPr>
                <w:sz w:val="22"/>
              </w:rPr>
              <w:t>&lt;#&gt;</w:t>
            </w:r>
          </w:p>
        </w:tc>
      </w:tr>
      <w:tr>
        <w:trPr>
          <w:trHeight w:val="299" w:hRule="exact"/>
        </w:trPr>
        <w:tc>
          <w:tcPr>
            <w:tcW w:w="1225" w:type="dxa"/>
          </w:tcPr>
          <w:p>
            <w:pPr>
              <w:pStyle w:val="TableParagraph"/>
              <w:spacing w:before="32"/>
              <w:rPr>
                <w:sz w:val="22"/>
              </w:rPr>
            </w:pPr>
            <w:r>
              <w:rPr>
                <w:sz w:val="22"/>
              </w:rPr>
              <w:t>&lt;VOX&gt;</w:t>
            </w:r>
          </w:p>
        </w:tc>
        <w:tc>
          <w:tcPr>
            <w:tcW w:w="1417" w:type="dxa"/>
          </w:tcPr>
          <w:p>
            <w:pPr>
              <w:pStyle w:val="TableParagraph"/>
              <w:spacing w:before="32"/>
              <w:ind w:left="0" w:right="285"/>
              <w:jc w:val="right"/>
              <w:rPr>
                <w:sz w:val="22"/>
              </w:rPr>
            </w:pPr>
            <w:r>
              <w:rPr>
                <w:sz w:val="22"/>
              </w:rPr>
              <w:t>248</w:t>
            </w:r>
          </w:p>
        </w:tc>
        <w:tc>
          <w:tcPr>
            <w:tcW w:w="1861" w:type="dxa"/>
          </w:tcPr>
          <w:p>
            <w:pPr>
              <w:pStyle w:val="TableParagraph"/>
              <w:spacing w:before="2"/>
              <w:ind w:left="288"/>
              <w:rPr>
                <w:rFonts w:ascii="Arial Unicode MS" w:hAnsi="Arial Unicode MS"/>
                <w:sz w:val="22"/>
              </w:rPr>
            </w:pPr>
            <w:r>
              <w:rPr>
                <w:rFonts w:ascii="Arial Unicode MS" w:hAnsi="Arial Unicode MS"/>
                <w:sz w:val="22"/>
              </w:rPr>
              <w:t>«   »</w:t>
            </w:r>
          </w:p>
        </w:tc>
        <w:tc>
          <w:tcPr>
            <w:tcW w:w="1487" w:type="dxa"/>
          </w:tcPr>
          <w:p>
            <w:pPr>
              <w:pStyle w:val="TableParagraph"/>
              <w:spacing w:before="32"/>
              <w:ind w:left="227"/>
              <w:rPr>
                <w:sz w:val="22"/>
              </w:rPr>
            </w:pPr>
            <w:r>
              <w:rPr>
                <w:sz w:val="22"/>
              </w:rPr>
              <w:t>&lt;VOX&gt;</w:t>
            </w:r>
          </w:p>
        </w:tc>
      </w:tr>
      <w:tr>
        <w:trPr>
          <w:trHeight w:val="248" w:hRule="exact"/>
        </w:trPr>
        <w:tc>
          <w:tcPr>
            <w:tcW w:w="1225" w:type="dxa"/>
          </w:tcPr>
          <w:p>
            <w:pPr>
              <w:pStyle w:val="TableParagraph"/>
              <w:spacing w:line="245" w:lineRule="exact"/>
              <w:rPr>
                <w:sz w:val="22"/>
              </w:rPr>
            </w:pPr>
            <w:r>
              <w:rPr>
                <w:sz w:val="22"/>
              </w:rPr>
              <w:t>&lt;Q&gt;</w:t>
            </w:r>
          </w:p>
        </w:tc>
        <w:tc>
          <w:tcPr>
            <w:tcW w:w="1417" w:type="dxa"/>
          </w:tcPr>
          <w:p>
            <w:pPr>
              <w:pStyle w:val="TableParagraph"/>
              <w:spacing w:line="245" w:lineRule="exact"/>
              <w:ind w:left="0" w:right="285"/>
              <w:jc w:val="right"/>
              <w:rPr>
                <w:sz w:val="22"/>
              </w:rPr>
            </w:pPr>
            <w:r>
              <w:rPr>
                <w:sz w:val="22"/>
              </w:rPr>
              <w:t>134</w:t>
            </w:r>
          </w:p>
        </w:tc>
        <w:tc>
          <w:tcPr>
            <w:tcW w:w="1861" w:type="dxa"/>
          </w:tcPr>
          <w:p>
            <w:pPr>
              <w:pStyle w:val="TableParagraph"/>
              <w:spacing w:line="245" w:lineRule="exact"/>
              <w:ind w:left="287"/>
              <w:rPr>
                <w:sz w:val="22"/>
              </w:rPr>
            </w:pPr>
            <w:r>
              <w:rPr>
                <w:sz w:val="22"/>
              </w:rPr>
              <w:t>&lt;Q&gt;</w:t>
            </w:r>
          </w:p>
        </w:tc>
        <w:tc>
          <w:tcPr>
            <w:tcW w:w="1487" w:type="dxa"/>
          </w:tcPr>
          <w:p>
            <w:pPr>
              <w:pStyle w:val="TableParagraph"/>
              <w:tabs>
                <w:tab w:pos="544" w:val="left" w:leader="none"/>
              </w:tabs>
              <w:spacing w:line="245" w:lineRule="exact"/>
              <w:ind w:left="227"/>
              <w:rPr>
                <w:sz w:val="22"/>
              </w:rPr>
            </w:pPr>
            <w:r>
              <w:rPr>
                <w:sz w:val="22"/>
              </w:rPr>
              <w:t>“</w:t>
              <w:tab/>
              <w:t>”</w:t>
            </w:r>
          </w:p>
        </w:tc>
      </w:tr>
      <w:tr>
        <w:trPr>
          <w:trHeight w:val="249" w:hRule="exact"/>
        </w:trPr>
        <w:tc>
          <w:tcPr>
            <w:tcW w:w="1225" w:type="dxa"/>
          </w:tcPr>
          <w:p>
            <w:pPr>
              <w:pStyle w:val="TableParagraph"/>
              <w:spacing w:line="247" w:lineRule="exact"/>
              <w:rPr>
                <w:sz w:val="22"/>
              </w:rPr>
            </w:pPr>
            <w:r>
              <w:rPr>
                <w:sz w:val="22"/>
              </w:rPr>
              <w:t>&lt;WH&gt;</w:t>
            </w:r>
          </w:p>
        </w:tc>
        <w:tc>
          <w:tcPr>
            <w:tcW w:w="1417" w:type="dxa"/>
          </w:tcPr>
          <w:p>
            <w:pPr>
              <w:pStyle w:val="TableParagraph"/>
              <w:spacing w:line="247" w:lineRule="exact"/>
              <w:ind w:left="0" w:right="287"/>
              <w:jc w:val="right"/>
              <w:rPr>
                <w:sz w:val="22"/>
              </w:rPr>
            </w:pPr>
            <w:r>
              <w:rPr>
                <w:sz w:val="22"/>
              </w:rPr>
              <w:t>81</w:t>
            </w:r>
          </w:p>
        </w:tc>
        <w:tc>
          <w:tcPr>
            <w:tcW w:w="1861" w:type="dxa"/>
          </w:tcPr>
          <w:p>
            <w:pPr>
              <w:pStyle w:val="TableParagraph"/>
              <w:spacing w:line="247" w:lineRule="exact"/>
              <w:ind w:left="287"/>
              <w:rPr>
                <w:sz w:val="22"/>
              </w:rPr>
            </w:pPr>
            <w:r>
              <w:rPr>
                <w:sz w:val="22"/>
              </w:rPr>
              <w:t>¤</w:t>
            </w:r>
          </w:p>
        </w:tc>
        <w:tc>
          <w:tcPr>
            <w:tcW w:w="1487" w:type="dxa"/>
          </w:tcPr>
          <w:p>
            <w:pPr>
              <w:pStyle w:val="TableParagraph"/>
              <w:spacing w:line="247" w:lineRule="exact"/>
              <w:ind w:left="227"/>
              <w:rPr>
                <w:sz w:val="22"/>
              </w:rPr>
            </w:pPr>
            <w:r>
              <w:rPr>
                <w:sz w:val="22"/>
              </w:rPr>
              <w:t>&lt;WHISPER&gt;</w:t>
            </w:r>
          </w:p>
        </w:tc>
      </w:tr>
      <w:tr>
        <w:trPr>
          <w:trHeight w:val="289" w:hRule="exact"/>
        </w:trPr>
        <w:tc>
          <w:tcPr>
            <w:tcW w:w="1225" w:type="dxa"/>
          </w:tcPr>
          <w:p>
            <w:pPr>
              <w:pStyle w:val="TableParagraph"/>
              <w:spacing w:before="32"/>
              <w:rPr>
                <w:sz w:val="22"/>
              </w:rPr>
            </w:pPr>
            <w:r>
              <w:rPr>
                <w:sz w:val="22"/>
              </w:rPr>
              <w:t>&lt;P&gt;</w:t>
            </w:r>
          </w:p>
        </w:tc>
        <w:tc>
          <w:tcPr>
            <w:tcW w:w="1417" w:type="dxa"/>
          </w:tcPr>
          <w:p>
            <w:pPr>
              <w:pStyle w:val="TableParagraph"/>
              <w:spacing w:before="32"/>
              <w:ind w:left="0" w:right="287"/>
              <w:jc w:val="right"/>
              <w:rPr>
                <w:sz w:val="22"/>
              </w:rPr>
            </w:pPr>
            <w:r>
              <w:rPr>
                <w:sz w:val="22"/>
              </w:rPr>
              <w:t>66</w:t>
            </w:r>
          </w:p>
        </w:tc>
        <w:tc>
          <w:tcPr>
            <w:tcW w:w="1861" w:type="dxa"/>
          </w:tcPr>
          <w:p>
            <w:pPr>
              <w:pStyle w:val="TableParagraph"/>
              <w:spacing w:before="2"/>
              <w:ind w:left="288"/>
              <w:rPr>
                <w:rFonts w:ascii="Arial Unicode MS" w:hAnsi="Arial Unicode MS"/>
                <w:sz w:val="22"/>
              </w:rPr>
            </w:pPr>
            <w:r>
              <w:rPr>
                <w:rFonts w:ascii="Arial Unicode MS" w:hAnsi="Arial Unicode MS"/>
                <w:sz w:val="22"/>
              </w:rPr>
              <w:t>°</w:t>
            </w:r>
          </w:p>
        </w:tc>
        <w:tc>
          <w:tcPr>
            <w:tcW w:w="1487" w:type="dxa"/>
          </w:tcPr>
          <w:p>
            <w:pPr>
              <w:pStyle w:val="TableParagraph"/>
              <w:spacing w:before="32"/>
              <w:ind w:left="227"/>
              <w:rPr>
                <w:sz w:val="22"/>
              </w:rPr>
            </w:pPr>
            <w:r>
              <w:rPr>
                <w:sz w:val="22"/>
              </w:rPr>
              <w:t>&lt;P&gt;</w:t>
            </w:r>
          </w:p>
        </w:tc>
      </w:tr>
      <w:tr>
        <w:trPr>
          <w:trHeight w:val="259" w:hRule="exact"/>
        </w:trPr>
        <w:tc>
          <w:tcPr>
            <w:tcW w:w="1225" w:type="dxa"/>
          </w:tcPr>
          <w:p>
            <w:pPr>
              <w:pStyle w:val="TableParagraph"/>
              <w:spacing w:line="253" w:lineRule="exact"/>
              <w:rPr>
                <w:sz w:val="22"/>
              </w:rPr>
            </w:pPr>
            <w:r>
              <w:rPr>
                <w:sz w:val="22"/>
              </w:rPr>
              <w:t>&lt;HI&gt;</w:t>
            </w:r>
          </w:p>
        </w:tc>
        <w:tc>
          <w:tcPr>
            <w:tcW w:w="1417" w:type="dxa"/>
          </w:tcPr>
          <w:p>
            <w:pPr>
              <w:pStyle w:val="TableParagraph"/>
              <w:spacing w:line="253" w:lineRule="exact"/>
              <w:ind w:left="0" w:right="287"/>
              <w:jc w:val="right"/>
              <w:rPr>
                <w:sz w:val="22"/>
              </w:rPr>
            </w:pPr>
            <w:r>
              <w:rPr>
                <w:sz w:val="22"/>
              </w:rPr>
              <w:t>49</w:t>
            </w:r>
          </w:p>
        </w:tc>
        <w:tc>
          <w:tcPr>
            <w:tcW w:w="1861" w:type="dxa"/>
          </w:tcPr>
          <w:p>
            <w:pPr>
              <w:pStyle w:val="TableParagraph"/>
              <w:spacing w:line="259" w:lineRule="exact"/>
              <w:ind w:left="288"/>
              <w:rPr>
                <w:rFonts w:ascii="Arial Unicode MS" w:hAnsi="Arial Unicode MS"/>
                <w:sz w:val="20"/>
              </w:rPr>
            </w:pPr>
            <w:r>
              <w:rPr>
                <w:rFonts w:ascii="Arial Unicode MS" w:hAnsi="Arial Unicode MS"/>
                <w:sz w:val="20"/>
              </w:rPr>
              <w:t>⇑</w:t>
            </w:r>
          </w:p>
        </w:tc>
        <w:tc>
          <w:tcPr>
            <w:tcW w:w="1487" w:type="dxa"/>
          </w:tcPr>
          <w:p>
            <w:pPr>
              <w:pStyle w:val="TableParagraph"/>
              <w:spacing w:line="253" w:lineRule="exact"/>
              <w:ind w:left="227"/>
              <w:rPr>
                <w:sz w:val="22"/>
              </w:rPr>
            </w:pPr>
            <w:r>
              <w:rPr>
                <w:sz w:val="22"/>
              </w:rPr>
              <w:t>&lt;HI&gt;</w:t>
            </w:r>
          </w:p>
        </w:tc>
      </w:tr>
      <w:tr>
        <w:trPr>
          <w:trHeight w:val="247" w:hRule="exact"/>
        </w:trPr>
        <w:tc>
          <w:tcPr>
            <w:tcW w:w="1225" w:type="dxa"/>
          </w:tcPr>
          <w:p>
            <w:pPr>
              <w:pStyle w:val="TableParagraph"/>
              <w:spacing w:line="244" w:lineRule="exact"/>
              <w:rPr>
                <w:sz w:val="22"/>
              </w:rPr>
            </w:pPr>
            <w:r>
              <w:rPr>
                <w:sz w:val="22"/>
              </w:rPr>
              <w:t>&lt;MRC&gt;</w:t>
            </w:r>
          </w:p>
        </w:tc>
        <w:tc>
          <w:tcPr>
            <w:tcW w:w="1417" w:type="dxa"/>
          </w:tcPr>
          <w:p>
            <w:pPr>
              <w:pStyle w:val="TableParagraph"/>
              <w:spacing w:line="244" w:lineRule="exact"/>
              <w:ind w:left="0" w:right="287"/>
              <w:jc w:val="right"/>
              <w:rPr>
                <w:sz w:val="22"/>
              </w:rPr>
            </w:pPr>
            <w:r>
              <w:rPr>
                <w:sz w:val="22"/>
              </w:rPr>
              <w:t>36</w:t>
            </w:r>
          </w:p>
        </w:tc>
        <w:tc>
          <w:tcPr>
            <w:tcW w:w="1861" w:type="dxa"/>
          </w:tcPr>
          <w:p>
            <w:pPr>
              <w:pStyle w:val="TableParagraph"/>
              <w:spacing w:line="244" w:lineRule="exact"/>
              <w:ind w:left="287"/>
              <w:rPr>
                <w:sz w:val="22"/>
              </w:rPr>
            </w:pPr>
            <w:r>
              <w:rPr>
                <w:sz w:val="22"/>
              </w:rPr>
              <w:t>&lt;MARCATO&gt;</w:t>
            </w:r>
          </w:p>
        </w:tc>
        <w:tc>
          <w:tcPr>
            <w:tcW w:w="1487" w:type="dxa"/>
          </w:tcPr>
          <w:p>
            <w:pPr/>
          </w:p>
        </w:tc>
      </w:tr>
      <w:tr>
        <w:trPr>
          <w:trHeight w:val="250" w:hRule="exact"/>
        </w:trPr>
        <w:tc>
          <w:tcPr>
            <w:tcW w:w="1225" w:type="dxa"/>
          </w:tcPr>
          <w:p>
            <w:pPr>
              <w:pStyle w:val="TableParagraph"/>
              <w:spacing w:line="247" w:lineRule="exact"/>
              <w:rPr>
                <w:sz w:val="22"/>
              </w:rPr>
            </w:pPr>
            <w:r>
              <w:rPr>
                <w:sz w:val="22"/>
              </w:rPr>
              <w:t>&lt;READ&gt;</w:t>
            </w:r>
          </w:p>
        </w:tc>
        <w:tc>
          <w:tcPr>
            <w:tcW w:w="1417" w:type="dxa"/>
          </w:tcPr>
          <w:p>
            <w:pPr>
              <w:pStyle w:val="TableParagraph"/>
              <w:spacing w:line="247" w:lineRule="exact"/>
              <w:ind w:left="0" w:right="287"/>
              <w:jc w:val="right"/>
              <w:rPr>
                <w:sz w:val="22"/>
              </w:rPr>
            </w:pPr>
            <w:r>
              <w:rPr>
                <w:sz w:val="22"/>
              </w:rPr>
              <w:t>33</w:t>
            </w:r>
          </w:p>
        </w:tc>
        <w:tc>
          <w:tcPr>
            <w:tcW w:w="1861" w:type="dxa"/>
          </w:tcPr>
          <w:p>
            <w:pPr>
              <w:pStyle w:val="TableParagraph"/>
              <w:spacing w:line="247" w:lineRule="exact"/>
              <w:ind w:left="287"/>
              <w:rPr>
                <w:sz w:val="22"/>
              </w:rPr>
            </w:pPr>
            <w:r>
              <w:rPr>
                <w:sz w:val="22"/>
              </w:rPr>
              <w:t>&lt;READ&gt;</w:t>
            </w:r>
          </w:p>
        </w:tc>
        <w:tc>
          <w:tcPr>
            <w:tcW w:w="1487" w:type="dxa"/>
          </w:tcPr>
          <w:p>
            <w:pPr/>
          </w:p>
        </w:tc>
      </w:tr>
      <w:tr>
        <w:trPr>
          <w:trHeight w:val="247" w:hRule="exact"/>
        </w:trPr>
        <w:tc>
          <w:tcPr>
            <w:tcW w:w="1225" w:type="dxa"/>
          </w:tcPr>
          <w:p>
            <w:pPr>
              <w:pStyle w:val="TableParagraph"/>
              <w:spacing w:line="247" w:lineRule="exact"/>
              <w:rPr>
                <w:sz w:val="22"/>
              </w:rPr>
            </w:pPr>
            <w:r>
              <w:rPr>
                <w:sz w:val="22"/>
              </w:rPr>
              <w:t>&lt;SM&gt;</w:t>
            </w:r>
          </w:p>
        </w:tc>
        <w:tc>
          <w:tcPr>
            <w:tcW w:w="1417" w:type="dxa"/>
          </w:tcPr>
          <w:p>
            <w:pPr>
              <w:pStyle w:val="TableParagraph"/>
              <w:spacing w:line="247" w:lineRule="exact"/>
              <w:ind w:left="0" w:right="287"/>
              <w:jc w:val="right"/>
              <w:rPr>
                <w:sz w:val="22"/>
              </w:rPr>
            </w:pPr>
            <w:r>
              <w:rPr>
                <w:sz w:val="22"/>
              </w:rPr>
              <w:t>33</w:t>
            </w:r>
          </w:p>
        </w:tc>
        <w:tc>
          <w:tcPr>
            <w:tcW w:w="1861" w:type="dxa"/>
          </w:tcPr>
          <w:p>
            <w:pPr>
              <w:pStyle w:val="TableParagraph"/>
              <w:spacing w:line="247" w:lineRule="exact"/>
              <w:ind w:left="287"/>
              <w:rPr>
                <w:sz w:val="22"/>
              </w:rPr>
            </w:pPr>
            <w:r>
              <w:rPr>
                <w:sz w:val="22"/>
              </w:rPr>
              <w:t>&lt;☺&gt;</w:t>
            </w:r>
          </w:p>
        </w:tc>
        <w:tc>
          <w:tcPr>
            <w:tcW w:w="1487" w:type="dxa"/>
          </w:tcPr>
          <w:p>
            <w:pPr>
              <w:pStyle w:val="TableParagraph"/>
              <w:spacing w:line="247" w:lineRule="exact"/>
              <w:ind w:left="227"/>
              <w:rPr>
                <w:sz w:val="22"/>
              </w:rPr>
            </w:pPr>
            <w:r>
              <w:rPr>
                <w:sz w:val="22"/>
              </w:rPr>
              <w:t>&lt;SMILE&gt;</w:t>
            </w:r>
          </w:p>
        </w:tc>
      </w:tr>
    </w:tbl>
    <w:p>
      <w:pPr>
        <w:spacing w:after="0" w:line="247" w:lineRule="exact"/>
        <w:rPr>
          <w:sz w:val="22"/>
        </w:rPr>
        <w:sectPr>
          <w:headerReference w:type="default" r:id="rId129"/>
          <w:footerReference w:type="default" r:id="rId130"/>
          <w:pgSz w:w="12240" w:h="15840"/>
          <w:pgMar w:header="1437" w:footer="1465" w:top="1660" w:bottom="1660" w:left="1280" w:right="1340"/>
          <w:pgNumType w:start="101"/>
        </w:sectPr>
      </w:pPr>
    </w:p>
    <w:p>
      <w:pPr>
        <w:pStyle w:val="BodyText"/>
        <w:rPr>
          <w:sz w:val="20"/>
        </w:rPr>
      </w:pPr>
    </w:p>
    <w:p>
      <w:pPr>
        <w:pStyle w:val="BodyText"/>
        <w:spacing w:before="1"/>
        <w:rPr>
          <w:sz w:val="11"/>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764"/>
        <w:gridCol w:w="878"/>
        <w:gridCol w:w="1831"/>
        <w:gridCol w:w="1837"/>
      </w:tblGrid>
      <w:tr>
        <w:trPr>
          <w:trHeight w:val="247" w:hRule="exact"/>
        </w:trPr>
        <w:tc>
          <w:tcPr>
            <w:tcW w:w="1764" w:type="dxa"/>
          </w:tcPr>
          <w:p>
            <w:pPr>
              <w:pStyle w:val="TableParagraph"/>
              <w:spacing w:line="244" w:lineRule="exact"/>
              <w:rPr>
                <w:sz w:val="22"/>
              </w:rPr>
            </w:pPr>
            <w:r>
              <w:rPr>
                <w:sz w:val="22"/>
              </w:rPr>
              <w:t>&lt;L2&gt;</w:t>
            </w:r>
          </w:p>
        </w:tc>
        <w:tc>
          <w:tcPr>
            <w:tcW w:w="878" w:type="dxa"/>
          </w:tcPr>
          <w:p>
            <w:pPr>
              <w:pStyle w:val="TableParagraph"/>
              <w:spacing w:line="244" w:lineRule="exact"/>
              <w:ind w:left="0" w:right="286"/>
              <w:jc w:val="right"/>
              <w:rPr>
                <w:sz w:val="22"/>
              </w:rPr>
            </w:pPr>
            <w:r>
              <w:rPr>
                <w:sz w:val="22"/>
              </w:rPr>
              <w:t>32</w:t>
            </w:r>
          </w:p>
        </w:tc>
        <w:tc>
          <w:tcPr>
            <w:tcW w:w="1831" w:type="dxa"/>
          </w:tcPr>
          <w:p>
            <w:pPr>
              <w:pStyle w:val="TableParagraph"/>
              <w:spacing w:line="244" w:lineRule="exact"/>
              <w:ind w:left="287"/>
              <w:rPr>
                <w:sz w:val="22"/>
              </w:rPr>
            </w:pPr>
            <w:r>
              <w:rPr>
                <w:sz w:val="22"/>
              </w:rPr>
              <w:t>&lt;L2&gt;</w:t>
            </w:r>
          </w:p>
        </w:tc>
        <w:tc>
          <w:tcPr>
            <w:tcW w:w="1837" w:type="dxa"/>
          </w:tcPr>
          <w:p>
            <w:pPr>
              <w:pStyle w:val="TableParagraph"/>
              <w:spacing w:line="244" w:lineRule="exact"/>
              <w:ind w:left="257"/>
              <w:rPr>
                <w:sz w:val="22"/>
              </w:rPr>
            </w:pPr>
            <w:r>
              <w:rPr>
                <w:sz w:val="22"/>
              </w:rPr>
              <w:t>&lt;L2=SPANISH&gt;</w:t>
            </w:r>
          </w:p>
        </w:tc>
      </w:tr>
      <w:tr>
        <w:trPr>
          <w:trHeight w:val="250" w:hRule="exact"/>
        </w:trPr>
        <w:tc>
          <w:tcPr>
            <w:tcW w:w="1764" w:type="dxa"/>
          </w:tcPr>
          <w:p>
            <w:pPr>
              <w:pStyle w:val="TableParagraph"/>
              <w:spacing w:line="247" w:lineRule="exact"/>
              <w:rPr>
                <w:sz w:val="22"/>
              </w:rPr>
            </w:pPr>
            <w:r>
              <w:rPr>
                <w:sz w:val="22"/>
              </w:rPr>
              <w:t>&lt;SING&gt;</w:t>
            </w:r>
          </w:p>
        </w:tc>
        <w:tc>
          <w:tcPr>
            <w:tcW w:w="878" w:type="dxa"/>
          </w:tcPr>
          <w:p>
            <w:pPr>
              <w:pStyle w:val="TableParagraph"/>
              <w:spacing w:line="247" w:lineRule="exact"/>
              <w:ind w:left="0" w:right="286"/>
              <w:jc w:val="right"/>
              <w:rPr>
                <w:sz w:val="22"/>
              </w:rPr>
            </w:pPr>
            <w:r>
              <w:rPr>
                <w:sz w:val="22"/>
              </w:rPr>
              <w:t>26</w:t>
            </w:r>
          </w:p>
        </w:tc>
        <w:tc>
          <w:tcPr>
            <w:tcW w:w="1831" w:type="dxa"/>
          </w:tcPr>
          <w:p>
            <w:pPr>
              <w:pStyle w:val="TableParagraph"/>
              <w:spacing w:line="247" w:lineRule="exact"/>
              <w:ind w:left="287"/>
              <w:rPr>
                <w:sz w:val="22"/>
              </w:rPr>
            </w:pPr>
            <w:r>
              <w:rPr>
                <w:sz w:val="22"/>
              </w:rPr>
              <w:t>&lt;SING&gt;</w:t>
            </w:r>
          </w:p>
        </w:tc>
        <w:tc>
          <w:tcPr>
            <w:tcW w:w="1837" w:type="dxa"/>
          </w:tcPr>
          <w:p>
            <w:pPr/>
          </w:p>
        </w:tc>
      </w:tr>
      <w:tr>
        <w:trPr>
          <w:trHeight w:val="250" w:hRule="exact"/>
        </w:trPr>
        <w:tc>
          <w:tcPr>
            <w:tcW w:w="1764" w:type="dxa"/>
          </w:tcPr>
          <w:p>
            <w:pPr>
              <w:pStyle w:val="TableParagraph"/>
              <w:spacing w:line="247" w:lineRule="exact"/>
              <w:rPr>
                <w:sz w:val="22"/>
              </w:rPr>
            </w:pPr>
            <w:r>
              <w:rPr>
                <w:sz w:val="22"/>
              </w:rPr>
              <w:t>&lt;FOOD&gt;</w:t>
            </w:r>
          </w:p>
        </w:tc>
        <w:tc>
          <w:tcPr>
            <w:tcW w:w="878" w:type="dxa"/>
          </w:tcPr>
          <w:p>
            <w:pPr>
              <w:pStyle w:val="TableParagraph"/>
              <w:spacing w:line="247" w:lineRule="exact"/>
              <w:ind w:left="0" w:right="286"/>
              <w:jc w:val="right"/>
              <w:rPr>
                <w:sz w:val="22"/>
              </w:rPr>
            </w:pPr>
            <w:r>
              <w:rPr>
                <w:sz w:val="22"/>
              </w:rPr>
              <w:t>20</w:t>
            </w:r>
          </w:p>
        </w:tc>
        <w:tc>
          <w:tcPr>
            <w:tcW w:w="1831" w:type="dxa"/>
          </w:tcPr>
          <w:p>
            <w:pPr>
              <w:pStyle w:val="TableParagraph"/>
              <w:spacing w:line="247" w:lineRule="exact"/>
              <w:ind w:left="287"/>
              <w:rPr>
                <w:sz w:val="22"/>
              </w:rPr>
            </w:pPr>
            <w:r>
              <w:rPr>
                <w:sz w:val="22"/>
              </w:rPr>
              <w:t>&lt;EAT&gt;</w:t>
            </w:r>
          </w:p>
        </w:tc>
        <w:tc>
          <w:tcPr>
            <w:tcW w:w="1837" w:type="dxa"/>
          </w:tcPr>
          <w:p>
            <w:pPr/>
          </w:p>
        </w:tc>
      </w:tr>
      <w:tr>
        <w:trPr>
          <w:trHeight w:val="250" w:hRule="exact"/>
        </w:trPr>
        <w:tc>
          <w:tcPr>
            <w:tcW w:w="1764" w:type="dxa"/>
          </w:tcPr>
          <w:p>
            <w:pPr>
              <w:pStyle w:val="TableParagraph"/>
              <w:spacing w:line="247" w:lineRule="exact"/>
              <w:rPr>
                <w:sz w:val="22"/>
              </w:rPr>
            </w:pPr>
            <w:r>
              <w:rPr>
                <w:sz w:val="22"/>
              </w:rPr>
              <w:t>&lt;%&gt;</w:t>
            </w:r>
          </w:p>
        </w:tc>
        <w:tc>
          <w:tcPr>
            <w:tcW w:w="878" w:type="dxa"/>
          </w:tcPr>
          <w:p>
            <w:pPr>
              <w:pStyle w:val="TableParagraph"/>
              <w:spacing w:line="247" w:lineRule="exact"/>
              <w:ind w:left="0" w:right="286"/>
              <w:jc w:val="right"/>
              <w:rPr>
                <w:sz w:val="22"/>
              </w:rPr>
            </w:pPr>
            <w:r>
              <w:rPr>
                <w:sz w:val="22"/>
              </w:rPr>
              <w:t>21</w:t>
            </w:r>
          </w:p>
        </w:tc>
        <w:tc>
          <w:tcPr>
            <w:tcW w:w="1831" w:type="dxa"/>
          </w:tcPr>
          <w:p>
            <w:pPr>
              <w:pStyle w:val="TableParagraph"/>
              <w:spacing w:line="247" w:lineRule="exact"/>
              <w:ind w:left="287"/>
              <w:rPr>
                <w:sz w:val="22"/>
              </w:rPr>
            </w:pPr>
            <w:r>
              <w:rPr>
                <w:sz w:val="22"/>
              </w:rPr>
              <w:t>&lt;%&gt;</w:t>
            </w:r>
          </w:p>
        </w:tc>
        <w:tc>
          <w:tcPr>
            <w:tcW w:w="1837" w:type="dxa"/>
          </w:tcPr>
          <w:p>
            <w:pPr/>
          </w:p>
        </w:tc>
      </w:tr>
      <w:tr>
        <w:trPr>
          <w:trHeight w:val="250" w:hRule="exact"/>
        </w:trPr>
        <w:tc>
          <w:tcPr>
            <w:tcW w:w="1764" w:type="dxa"/>
          </w:tcPr>
          <w:p>
            <w:pPr>
              <w:pStyle w:val="TableParagraph"/>
              <w:spacing w:line="247" w:lineRule="exact"/>
              <w:rPr>
                <w:sz w:val="22"/>
              </w:rPr>
            </w:pPr>
            <w:r>
              <w:rPr>
                <w:sz w:val="22"/>
              </w:rPr>
              <w:t>&lt;F&gt;</w:t>
            </w:r>
          </w:p>
        </w:tc>
        <w:tc>
          <w:tcPr>
            <w:tcW w:w="878" w:type="dxa"/>
          </w:tcPr>
          <w:p>
            <w:pPr>
              <w:pStyle w:val="TableParagraph"/>
              <w:spacing w:line="247" w:lineRule="exact"/>
              <w:ind w:left="0" w:right="286"/>
              <w:jc w:val="right"/>
              <w:rPr>
                <w:sz w:val="22"/>
              </w:rPr>
            </w:pPr>
            <w:r>
              <w:rPr>
                <w:sz w:val="22"/>
              </w:rPr>
              <w:t>19</w:t>
            </w:r>
          </w:p>
        </w:tc>
        <w:tc>
          <w:tcPr>
            <w:tcW w:w="1831" w:type="dxa"/>
          </w:tcPr>
          <w:p>
            <w:pPr>
              <w:pStyle w:val="TableParagraph"/>
              <w:spacing w:line="247" w:lineRule="exact"/>
              <w:ind w:left="287"/>
              <w:rPr>
                <w:sz w:val="22"/>
              </w:rPr>
            </w:pPr>
            <w:r>
              <w:rPr>
                <w:sz w:val="22"/>
              </w:rPr>
              <w:t>&lt;F&gt;</w:t>
            </w:r>
          </w:p>
        </w:tc>
        <w:tc>
          <w:tcPr>
            <w:tcW w:w="1837" w:type="dxa"/>
          </w:tcPr>
          <w:p>
            <w:pPr/>
          </w:p>
        </w:tc>
      </w:tr>
      <w:tr>
        <w:trPr>
          <w:trHeight w:val="250" w:hRule="exact"/>
        </w:trPr>
        <w:tc>
          <w:tcPr>
            <w:tcW w:w="1764" w:type="dxa"/>
          </w:tcPr>
          <w:p>
            <w:pPr>
              <w:pStyle w:val="TableParagraph"/>
              <w:spacing w:line="247" w:lineRule="exact"/>
              <w:rPr>
                <w:sz w:val="22"/>
              </w:rPr>
            </w:pPr>
            <w:r>
              <w:rPr>
                <w:sz w:val="22"/>
              </w:rPr>
              <w:t>&lt;PAR&gt;</w:t>
            </w:r>
          </w:p>
        </w:tc>
        <w:tc>
          <w:tcPr>
            <w:tcW w:w="878" w:type="dxa"/>
          </w:tcPr>
          <w:p>
            <w:pPr>
              <w:pStyle w:val="TableParagraph"/>
              <w:spacing w:line="247" w:lineRule="exact"/>
              <w:ind w:left="0" w:right="286"/>
              <w:jc w:val="right"/>
              <w:rPr>
                <w:sz w:val="22"/>
              </w:rPr>
            </w:pPr>
            <w:r>
              <w:rPr>
                <w:sz w:val="22"/>
              </w:rPr>
              <w:t>13</w:t>
            </w:r>
          </w:p>
        </w:tc>
        <w:tc>
          <w:tcPr>
            <w:tcW w:w="1831" w:type="dxa"/>
          </w:tcPr>
          <w:p>
            <w:pPr>
              <w:pStyle w:val="TableParagraph"/>
              <w:spacing w:line="247" w:lineRule="exact"/>
              <w:ind w:left="287"/>
              <w:rPr>
                <w:sz w:val="22"/>
              </w:rPr>
            </w:pPr>
            <w:r>
              <w:rPr>
                <w:sz w:val="22"/>
              </w:rPr>
              <w:t>&lt;PAREN&gt;</w:t>
            </w:r>
          </w:p>
        </w:tc>
        <w:tc>
          <w:tcPr>
            <w:tcW w:w="1837" w:type="dxa"/>
          </w:tcPr>
          <w:p>
            <w:pPr/>
          </w:p>
        </w:tc>
      </w:tr>
      <w:tr>
        <w:trPr>
          <w:trHeight w:val="250" w:hRule="exact"/>
        </w:trPr>
        <w:tc>
          <w:tcPr>
            <w:tcW w:w="1764" w:type="dxa"/>
          </w:tcPr>
          <w:p>
            <w:pPr>
              <w:pStyle w:val="TableParagraph"/>
              <w:spacing w:line="247" w:lineRule="exact"/>
              <w:rPr>
                <w:sz w:val="22"/>
              </w:rPr>
            </w:pPr>
            <w:r>
              <w:rPr>
                <w:sz w:val="22"/>
              </w:rPr>
              <w:t>&lt;YWN&gt;</w:t>
            </w:r>
          </w:p>
        </w:tc>
        <w:tc>
          <w:tcPr>
            <w:tcW w:w="878" w:type="dxa"/>
          </w:tcPr>
          <w:p>
            <w:pPr>
              <w:pStyle w:val="TableParagraph"/>
              <w:spacing w:line="247" w:lineRule="exact"/>
              <w:ind w:left="0" w:right="286"/>
              <w:jc w:val="right"/>
              <w:rPr>
                <w:sz w:val="22"/>
              </w:rPr>
            </w:pPr>
            <w:r>
              <w:rPr>
                <w:sz w:val="22"/>
              </w:rPr>
              <w:t>12</w:t>
            </w:r>
          </w:p>
        </w:tc>
        <w:tc>
          <w:tcPr>
            <w:tcW w:w="1831" w:type="dxa"/>
          </w:tcPr>
          <w:p>
            <w:pPr>
              <w:pStyle w:val="TableParagraph"/>
              <w:spacing w:line="247" w:lineRule="exact"/>
              <w:ind w:left="287"/>
              <w:rPr>
                <w:sz w:val="22"/>
              </w:rPr>
            </w:pPr>
            <w:r>
              <w:rPr>
                <w:sz w:val="22"/>
              </w:rPr>
              <w:t>&lt;YAWN&gt;</w:t>
            </w:r>
          </w:p>
        </w:tc>
        <w:tc>
          <w:tcPr>
            <w:tcW w:w="1837" w:type="dxa"/>
          </w:tcPr>
          <w:p>
            <w:pPr/>
          </w:p>
        </w:tc>
      </w:tr>
      <w:tr>
        <w:trPr>
          <w:trHeight w:val="250" w:hRule="exact"/>
        </w:trPr>
        <w:tc>
          <w:tcPr>
            <w:tcW w:w="1764" w:type="dxa"/>
          </w:tcPr>
          <w:p>
            <w:pPr>
              <w:pStyle w:val="TableParagraph"/>
              <w:spacing w:line="247" w:lineRule="exact"/>
              <w:rPr>
                <w:sz w:val="22"/>
              </w:rPr>
            </w:pPr>
            <w:r>
              <w:rPr>
                <w:sz w:val="22"/>
              </w:rPr>
              <w:t>&lt;BR&gt;</w:t>
            </w:r>
          </w:p>
        </w:tc>
        <w:tc>
          <w:tcPr>
            <w:tcW w:w="878" w:type="dxa"/>
          </w:tcPr>
          <w:p>
            <w:pPr>
              <w:pStyle w:val="TableParagraph"/>
              <w:spacing w:line="247" w:lineRule="exact"/>
              <w:ind w:left="0" w:right="286"/>
              <w:jc w:val="right"/>
              <w:rPr>
                <w:sz w:val="22"/>
              </w:rPr>
            </w:pPr>
            <w:r>
              <w:rPr>
                <w:sz w:val="22"/>
              </w:rPr>
              <w:t>6</w:t>
            </w:r>
          </w:p>
        </w:tc>
        <w:tc>
          <w:tcPr>
            <w:tcW w:w="1831" w:type="dxa"/>
          </w:tcPr>
          <w:p>
            <w:pPr>
              <w:pStyle w:val="TableParagraph"/>
              <w:spacing w:line="247" w:lineRule="exact"/>
              <w:ind w:left="287"/>
              <w:rPr>
                <w:sz w:val="22"/>
              </w:rPr>
            </w:pPr>
            <w:r>
              <w:rPr>
                <w:sz w:val="22"/>
              </w:rPr>
              <w:t>&lt;BREATHY&gt;</w:t>
            </w:r>
          </w:p>
        </w:tc>
        <w:tc>
          <w:tcPr>
            <w:tcW w:w="1837" w:type="dxa"/>
          </w:tcPr>
          <w:p>
            <w:pPr/>
          </w:p>
        </w:tc>
      </w:tr>
      <w:tr>
        <w:trPr>
          <w:trHeight w:val="250" w:hRule="exact"/>
        </w:trPr>
        <w:tc>
          <w:tcPr>
            <w:tcW w:w="1764" w:type="dxa"/>
          </w:tcPr>
          <w:p>
            <w:pPr>
              <w:pStyle w:val="TableParagraph"/>
              <w:spacing w:line="247" w:lineRule="exact"/>
              <w:rPr>
                <w:sz w:val="22"/>
              </w:rPr>
            </w:pPr>
            <w:r>
              <w:rPr>
                <w:sz w:val="22"/>
              </w:rPr>
              <w:t>&lt;A&gt;</w:t>
            </w:r>
          </w:p>
        </w:tc>
        <w:tc>
          <w:tcPr>
            <w:tcW w:w="878" w:type="dxa"/>
          </w:tcPr>
          <w:p>
            <w:pPr>
              <w:pStyle w:val="TableParagraph"/>
              <w:spacing w:line="247" w:lineRule="exact"/>
              <w:ind w:left="0" w:right="286"/>
              <w:jc w:val="right"/>
              <w:rPr>
                <w:sz w:val="22"/>
              </w:rPr>
            </w:pPr>
            <w:r>
              <w:rPr>
                <w:sz w:val="22"/>
              </w:rPr>
              <w:t>5</w:t>
            </w:r>
          </w:p>
        </w:tc>
        <w:tc>
          <w:tcPr>
            <w:tcW w:w="1831" w:type="dxa"/>
          </w:tcPr>
          <w:p>
            <w:pPr>
              <w:pStyle w:val="TableParagraph"/>
              <w:spacing w:line="247" w:lineRule="exact"/>
              <w:ind w:left="287"/>
              <w:rPr>
                <w:sz w:val="22"/>
              </w:rPr>
            </w:pPr>
            <w:r>
              <w:rPr>
                <w:sz w:val="22"/>
              </w:rPr>
              <w:t>&lt;ALLEGRO&gt;</w:t>
            </w:r>
          </w:p>
        </w:tc>
        <w:tc>
          <w:tcPr>
            <w:tcW w:w="1837" w:type="dxa"/>
          </w:tcPr>
          <w:p>
            <w:pPr/>
          </w:p>
        </w:tc>
      </w:tr>
      <w:tr>
        <w:trPr>
          <w:trHeight w:val="250" w:hRule="exact"/>
        </w:trPr>
        <w:tc>
          <w:tcPr>
            <w:tcW w:w="1764" w:type="dxa"/>
          </w:tcPr>
          <w:p>
            <w:pPr>
              <w:pStyle w:val="TableParagraph"/>
              <w:spacing w:line="247" w:lineRule="exact"/>
              <w:rPr>
                <w:sz w:val="22"/>
              </w:rPr>
            </w:pPr>
            <w:r>
              <w:rPr>
                <w:sz w:val="22"/>
              </w:rPr>
              <w:t>&lt;SHOUT&gt;</w:t>
            </w:r>
          </w:p>
        </w:tc>
        <w:tc>
          <w:tcPr>
            <w:tcW w:w="878" w:type="dxa"/>
          </w:tcPr>
          <w:p>
            <w:pPr>
              <w:pStyle w:val="TableParagraph"/>
              <w:spacing w:line="247" w:lineRule="exact"/>
              <w:ind w:left="0" w:right="286"/>
              <w:jc w:val="right"/>
              <w:rPr>
                <w:sz w:val="22"/>
              </w:rPr>
            </w:pPr>
            <w:r>
              <w:rPr>
                <w:sz w:val="22"/>
              </w:rPr>
              <w:t>3</w:t>
            </w:r>
          </w:p>
        </w:tc>
        <w:tc>
          <w:tcPr>
            <w:tcW w:w="1831" w:type="dxa"/>
          </w:tcPr>
          <w:p>
            <w:pPr>
              <w:pStyle w:val="TableParagraph"/>
              <w:spacing w:line="247" w:lineRule="exact"/>
              <w:ind w:left="287"/>
              <w:rPr>
                <w:sz w:val="22"/>
              </w:rPr>
            </w:pPr>
            <w:r>
              <w:rPr>
                <w:sz w:val="22"/>
              </w:rPr>
              <w:t>&lt;SHOUT&gt;</w:t>
            </w:r>
          </w:p>
        </w:tc>
        <w:tc>
          <w:tcPr>
            <w:tcW w:w="1837" w:type="dxa"/>
          </w:tcPr>
          <w:p>
            <w:pPr/>
          </w:p>
        </w:tc>
      </w:tr>
      <w:tr>
        <w:trPr>
          <w:trHeight w:val="247" w:hRule="exact"/>
        </w:trPr>
        <w:tc>
          <w:tcPr>
            <w:tcW w:w="1764" w:type="dxa"/>
          </w:tcPr>
          <w:p>
            <w:pPr>
              <w:pStyle w:val="TableParagraph"/>
              <w:spacing w:line="247" w:lineRule="exact"/>
              <w:rPr>
                <w:sz w:val="22"/>
              </w:rPr>
            </w:pPr>
            <w:r>
              <w:rPr>
                <w:sz w:val="22"/>
              </w:rPr>
              <w:t>&lt;SMOKING&gt;</w:t>
            </w:r>
          </w:p>
        </w:tc>
        <w:tc>
          <w:tcPr>
            <w:tcW w:w="878" w:type="dxa"/>
          </w:tcPr>
          <w:p>
            <w:pPr>
              <w:pStyle w:val="TableParagraph"/>
              <w:spacing w:line="247" w:lineRule="exact"/>
              <w:ind w:left="0" w:right="285"/>
              <w:jc w:val="right"/>
              <w:rPr>
                <w:sz w:val="22"/>
              </w:rPr>
            </w:pPr>
            <w:r>
              <w:rPr>
                <w:sz w:val="22"/>
              </w:rPr>
              <w:t>2</w:t>
            </w:r>
          </w:p>
        </w:tc>
        <w:tc>
          <w:tcPr>
            <w:tcW w:w="1831" w:type="dxa"/>
          </w:tcPr>
          <w:p>
            <w:pPr>
              <w:pStyle w:val="TableParagraph"/>
              <w:spacing w:line="247" w:lineRule="exact"/>
              <w:ind w:left="288"/>
              <w:rPr>
                <w:sz w:val="22"/>
              </w:rPr>
            </w:pPr>
            <w:r>
              <w:rPr>
                <w:sz w:val="22"/>
              </w:rPr>
              <w:t>&lt;SMOKE&gt;</w:t>
            </w:r>
          </w:p>
        </w:tc>
        <w:tc>
          <w:tcPr>
            <w:tcW w:w="1837" w:type="dxa"/>
          </w:tcPr>
          <w:p>
            <w:pPr/>
          </w:p>
        </w:tc>
      </w:tr>
      <w:tr>
        <w:trPr>
          <w:trHeight w:val="253" w:hRule="exact"/>
        </w:trPr>
        <w:tc>
          <w:tcPr>
            <w:tcW w:w="1764" w:type="dxa"/>
          </w:tcPr>
          <w:p>
            <w:pPr>
              <w:pStyle w:val="TableParagraph"/>
              <w:spacing w:line="244" w:lineRule="exact"/>
              <w:rPr>
                <w:sz w:val="22"/>
              </w:rPr>
            </w:pPr>
            <w:r>
              <w:rPr>
                <w:sz w:val="22"/>
              </w:rPr>
              <w:t>&lt;ACC&gt;</w:t>
            </w:r>
          </w:p>
        </w:tc>
        <w:tc>
          <w:tcPr>
            <w:tcW w:w="878" w:type="dxa"/>
          </w:tcPr>
          <w:p>
            <w:pPr>
              <w:pStyle w:val="TableParagraph"/>
              <w:spacing w:line="244" w:lineRule="exact"/>
              <w:ind w:left="0" w:right="286"/>
              <w:jc w:val="right"/>
              <w:rPr>
                <w:sz w:val="22"/>
              </w:rPr>
            </w:pPr>
            <w:r>
              <w:rPr>
                <w:sz w:val="22"/>
              </w:rPr>
              <w:t>1</w:t>
            </w:r>
          </w:p>
        </w:tc>
        <w:tc>
          <w:tcPr>
            <w:tcW w:w="3668" w:type="dxa"/>
            <w:gridSpan w:val="2"/>
          </w:tcPr>
          <w:p>
            <w:pPr>
              <w:pStyle w:val="TableParagraph"/>
              <w:spacing w:line="244" w:lineRule="exact"/>
              <w:ind w:left="287"/>
              <w:rPr>
                <w:sz w:val="22"/>
              </w:rPr>
            </w:pPr>
            <w:r>
              <w:rPr>
                <w:sz w:val="22"/>
              </w:rPr>
              <w:t>&lt;ACCELERANDO&gt;</w:t>
            </w:r>
          </w:p>
        </w:tc>
      </w:tr>
      <w:tr>
        <w:trPr>
          <w:trHeight w:val="250" w:hRule="exact"/>
        </w:trPr>
        <w:tc>
          <w:tcPr>
            <w:tcW w:w="1764" w:type="dxa"/>
          </w:tcPr>
          <w:p>
            <w:pPr>
              <w:pStyle w:val="TableParagraph"/>
              <w:spacing w:line="247" w:lineRule="exact"/>
              <w:rPr>
                <w:sz w:val="22"/>
              </w:rPr>
            </w:pPr>
            <w:r>
              <w:rPr>
                <w:sz w:val="22"/>
              </w:rPr>
              <w:t>&lt;CRY&gt;</w:t>
            </w:r>
          </w:p>
        </w:tc>
        <w:tc>
          <w:tcPr>
            <w:tcW w:w="878" w:type="dxa"/>
          </w:tcPr>
          <w:p>
            <w:pPr>
              <w:pStyle w:val="TableParagraph"/>
              <w:spacing w:line="247" w:lineRule="exact"/>
              <w:ind w:left="0" w:right="286"/>
              <w:jc w:val="right"/>
              <w:rPr>
                <w:sz w:val="22"/>
              </w:rPr>
            </w:pPr>
            <w:r>
              <w:rPr>
                <w:sz w:val="22"/>
              </w:rPr>
              <w:t>1</w:t>
            </w:r>
          </w:p>
        </w:tc>
        <w:tc>
          <w:tcPr>
            <w:tcW w:w="3668" w:type="dxa"/>
            <w:gridSpan w:val="2"/>
          </w:tcPr>
          <w:p>
            <w:pPr>
              <w:pStyle w:val="TableParagraph"/>
              <w:spacing w:line="247" w:lineRule="exact"/>
              <w:ind w:left="287"/>
              <w:rPr>
                <w:sz w:val="22"/>
              </w:rPr>
            </w:pPr>
            <w:r>
              <w:rPr>
                <w:sz w:val="22"/>
              </w:rPr>
              <w:t>&lt;CRY&gt;</w:t>
            </w:r>
          </w:p>
        </w:tc>
      </w:tr>
      <w:tr>
        <w:trPr>
          <w:trHeight w:val="250" w:hRule="exact"/>
        </w:trPr>
        <w:tc>
          <w:tcPr>
            <w:tcW w:w="1764" w:type="dxa"/>
          </w:tcPr>
          <w:p>
            <w:pPr>
              <w:pStyle w:val="TableParagraph"/>
              <w:spacing w:line="247" w:lineRule="exact"/>
              <w:rPr>
                <w:sz w:val="22"/>
              </w:rPr>
            </w:pPr>
            <w:r>
              <w:rPr>
                <w:sz w:val="22"/>
              </w:rPr>
              <w:t>&lt;TALK&gt;</w:t>
            </w:r>
          </w:p>
        </w:tc>
        <w:tc>
          <w:tcPr>
            <w:tcW w:w="878" w:type="dxa"/>
          </w:tcPr>
          <w:p>
            <w:pPr>
              <w:pStyle w:val="TableParagraph"/>
              <w:spacing w:line="247" w:lineRule="exact"/>
              <w:ind w:left="0" w:right="286"/>
              <w:jc w:val="right"/>
              <w:rPr>
                <w:sz w:val="22"/>
              </w:rPr>
            </w:pPr>
            <w:r>
              <w:rPr>
                <w:sz w:val="22"/>
              </w:rPr>
              <w:t>1</w:t>
            </w:r>
          </w:p>
        </w:tc>
        <w:tc>
          <w:tcPr>
            <w:tcW w:w="3668" w:type="dxa"/>
            <w:gridSpan w:val="2"/>
          </w:tcPr>
          <w:p>
            <w:pPr>
              <w:pStyle w:val="TableParagraph"/>
              <w:spacing w:line="247" w:lineRule="exact"/>
              <w:ind w:left="287"/>
              <w:rPr>
                <w:sz w:val="22"/>
              </w:rPr>
            </w:pPr>
            <w:r>
              <w:rPr>
                <w:sz w:val="22"/>
              </w:rPr>
              <w:t>&lt;TALK&gt;</w:t>
            </w:r>
          </w:p>
        </w:tc>
      </w:tr>
      <w:tr>
        <w:trPr>
          <w:trHeight w:val="250" w:hRule="exact"/>
        </w:trPr>
        <w:tc>
          <w:tcPr>
            <w:tcW w:w="1764" w:type="dxa"/>
          </w:tcPr>
          <w:p>
            <w:pPr>
              <w:pStyle w:val="TableParagraph"/>
              <w:spacing w:line="247" w:lineRule="exact"/>
              <w:rPr>
                <w:sz w:val="22"/>
              </w:rPr>
            </w:pPr>
            <w:r>
              <w:rPr>
                <w:sz w:val="22"/>
              </w:rPr>
              <w:t>&lt;HUMMING&gt;</w:t>
            </w:r>
          </w:p>
        </w:tc>
        <w:tc>
          <w:tcPr>
            <w:tcW w:w="878" w:type="dxa"/>
          </w:tcPr>
          <w:p>
            <w:pPr>
              <w:pStyle w:val="TableParagraph"/>
              <w:spacing w:line="247" w:lineRule="exact"/>
              <w:ind w:left="0" w:right="285"/>
              <w:jc w:val="right"/>
              <w:rPr>
                <w:sz w:val="22"/>
              </w:rPr>
            </w:pPr>
            <w:r>
              <w:rPr>
                <w:sz w:val="22"/>
              </w:rPr>
              <w:t>1</w:t>
            </w:r>
          </w:p>
        </w:tc>
        <w:tc>
          <w:tcPr>
            <w:tcW w:w="3668" w:type="dxa"/>
            <w:gridSpan w:val="2"/>
          </w:tcPr>
          <w:p>
            <w:pPr>
              <w:pStyle w:val="TableParagraph"/>
              <w:spacing w:line="247" w:lineRule="exact"/>
              <w:ind w:left="288"/>
              <w:rPr>
                <w:sz w:val="22"/>
              </w:rPr>
            </w:pPr>
            <w:r>
              <w:rPr>
                <w:sz w:val="22"/>
              </w:rPr>
              <w:t>&lt;HUM&gt;</w:t>
            </w:r>
          </w:p>
        </w:tc>
      </w:tr>
      <w:tr>
        <w:trPr>
          <w:trHeight w:val="250" w:hRule="exact"/>
        </w:trPr>
        <w:tc>
          <w:tcPr>
            <w:tcW w:w="1764" w:type="dxa"/>
          </w:tcPr>
          <w:p>
            <w:pPr>
              <w:pStyle w:val="TableParagraph"/>
              <w:spacing w:line="247" w:lineRule="exact"/>
              <w:rPr>
                <w:sz w:val="22"/>
              </w:rPr>
            </w:pPr>
            <w:r>
              <w:rPr>
                <w:sz w:val="22"/>
              </w:rPr>
              <w:t>&lt;DRINKING&gt;</w:t>
            </w:r>
          </w:p>
        </w:tc>
        <w:tc>
          <w:tcPr>
            <w:tcW w:w="878" w:type="dxa"/>
          </w:tcPr>
          <w:p>
            <w:pPr>
              <w:pStyle w:val="TableParagraph"/>
              <w:spacing w:line="247" w:lineRule="exact"/>
              <w:ind w:left="0" w:right="285"/>
              <w:jc w:val="right"/>
              <w:rPr>
                <w:sz w:val="22"/>
              </w:rPr>
            </w:pPr>
            <w:r>
              <w:rPr>
                <w:sz w:val="22"/>
              </w:rPr>
              <w:t>1</w:t>
            </w:r>
          </w:p>
        </w:tc>
        <w:tc>
          <w:tcPr>
            <w:tcW w:w="3668" w:type="dxa"/>
            <w:gridSpan w:val="2"/>
          </w:tcPr>
          <w:p>
            <w:pPr>
              <w:pStyle w:val="TableParagraph"/>
              <w:spacing w:line="247" w:lineRule="exact"/>
              <w:ind w:left="288"/>
              <w:rPr>
                <w:sz w:val="22"/>
              </w:rPr>
            </w:pPr>
            <w:r>
              <w:rPr>
                <w:sz w:val="22"/>
              </w:rPr>
              <w:t>&lt;DRINK&gt;</w:t>
            </w:r>
          </w:p>
        </w:tc>
      </w:tr>
      <w:tr>
        <w:trPr>
          <w:trHeight w:val="250" w:hRule="exact"/>
        </w:trPr>
        <w:tc>
          <w:tcPr>
            <w:tcW w:w="1764" w:type="dxa"/>
          </w:tcPr>
          <w:p>
            <w:pPr>
              <w:pStyle w:val="TableParagraph"/>
              <w:spacing w:line="247" w:lineRule="exact"/>
              <w:rPr>
                <w:sz w:val="22"/>
              </w:rPr>
            </w:pPr>
            <w:r>
              <w:rPr>
                <w:sz w:val="22"/>
              </w:rPr>
              <w:t>&lt;ACCENT&gt;</w:t>
            </w:r>
          </w:p>
        </w:tc>
        <w:tc>
          <w:tcPr>
            <w:tcW w:w="878" w:type="dxa"/>
          </w:tcPr>
          <w:p>
            <w:pPr>
              <w:pStyle w:val="TableParagraph"/>
              <w:spacing w:line="247" w:lineRule="exact"/>
              <w:ind w:left="0" w:right="285"/>
              <w:jc w:val="right"/>
              <w:rPr>
                <w:sz w:val="22"/>
              </w:rPr>
            </w:pPr>
            <w:r>
              <w:rPr>
                <w:sz w:val="22"/>
              </w:rPr>
              <w:t>1</w:t>
            </w:r>
          </w:p>
        </w:tc>
        <w:tc>
          <w:tcPr>
            <w:tcW w:w="3668" w:type="dxa"/>
            <w:gridSpan w:val="2"/>
          </w:tcPr>
          <w:p>
            <w:pPr>
              <w:pStyle w:val="TableParagraph"/>
              <w:spacing w:line="247" w:lineRule="exact"/>
              <w:ind w:left="288"/>
              <w:rPr>
                <w:sz w:val="22"/>
              </w:rPr>
            </w:pPr>
            <w:r>
              <w:rPr>
                <w:sz w:val="22"/>
              </w:rPr>
              <w:t>&lt;VOX&gt;</w:t>
            </w:r>
          </w:p>
        </w:tc>
      </w:tr>
      <w:tr>
        <w:trPr>
          <w:trHeight w:val="247" w:hRule="exact"/>
        </w:trPr>
        <w:tc>
          <w:tcPr>
            <w:tcW w:w="1764" w:type="dxa"/>
          </w:tcPr>
          <w:p>
            <w:pPr>
              <w:pStyle w:val="TableParagraph"/>
              <w:spacing w:line="247" w:lineRule="exact"/>
              <w:rPr>
                <w:sz w:val="22"/>
              </w:rPr>
            </w:pPr>
            <w:r>
              <w:rPr>
                <w:sz w:val="22"/>
              </w:rPr>
              <w:t>&lt;SLUR&gt;</w:t>
            </w:r>
          </w:p>
        </w:tc>
        <w:tc>
          <w:tcPr>
            <w:tcW w:w="878" w:type="dxa"/>
          </w:tcPr>
          <w:p>
            <w:pPr>
              <w:pStyle w:val="TableParagraph"/>
              <w:spacing w:line="247" w:lineRule="exact"/>
              <w:ind w:left="0" w:right="286"/>
              <w:jc w:val="right"/>
              <w:rPr>
                <w:sz w:val="22"/>
              </w:rPr>
            </w:pPr>
            <w:r>
              <w:rPr>
                <w:sz w:val="22"/>
              </w:rPr>
              <w:t>1</w:t>
            </w:r>
          </w:p>
        </w:tc>
        <w:tc>
          <w:tcPr>
            <w:tcW w:w="3668" w:type="dxa"/>
            <w:gridSpan w:val="2"/>
          </w:tcPr>
          <w:p>
            <w:pPr>
              <w:pStyle w:val="TableParagraph"/>
              <w:spacing w:line="247" w:lineRule="exact"/>
              <w:ind w:left="287"/>
              <w:rPr>
                <w:sz w:val="22"/>
              </w:rPr>
            </w:pPr>
            <w:r>
              <w:rPr>
                <w:sz w:val="22"/>
              </w:rPr>
              <w:t>&lt;SLUR&gt;</w:t>
            </w:r>
          </w:p>
        </w:tc>
      </w:tr>
    </w:tbl>
    <w:p>
      <w:pPr>
        <w:pStyle w:val="BodyText"/>
        <w:rPr>
          <w:sz w:val="20"/>
        </w:rPr>
      </w:pPr>
    </w:p>
    <w:p>
      <w:pPr>
        <w:pStyle w:val="Heading4"/>
        <w:spacing w:before="272"/>
        <w:ind w:left="162"/>
      </w:pPr>
      <w:bookmarkStart w:name="Open-Class Categories" w:id="157"/>
      <w:bookmarkEnd w:id="157"/>
      <w:r>
        <w:rPr>
          <w:b w:val="0"/>
        </w:rPr>
      </w:r>
      <w:r>
        <w:rPr/>
        <w:t>Open-Class Categories</w:t>
      </w:r>
    </w:p>
    <w:p>
      <w:pPr>
        <w:pStyle w:val="Heading9"/>
        <w:spacing w:before="269"/>
        <w:ind w:left="218"/>
      </w:pPr>
      <w:bookmarkStart w:name="Manner: Voice" w:id="158"/>
      <w:bookmarkEnd w:id="158"/>
      <w:r>
        <w:rPr>
          <w:b w:val="0"/>
          <w:i w:val="0"/>
        </w:rPr>
      </w:r>
      <w:r>
        <w:rPr/>
        <w:t>Manner: Voice</w:t>
      </w:r>
    </w:p>
    <w:p>
      <w:pPr>
        <w:pStyle w:val="BodyText"/>
        <w:spacing w:before="5"/>
        <w:rPr>
          <w:rFonts w:ascii="Arial-BoldItalicMT"/>
          <w:b/>
          <w:i/>
          <w:sz w:val="9"/>
        </w:rPr>
      </w:pPr>
    </w:p>
    <w:tbl>
      <w:tblPr>
        <w:tblW w:w="0" w:type="auto"/>
        <w:jc w:val="left"/>
        <w:tblInd w:w="16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22"/>
        <w:gridCol w:w="2498"/>
        <w:gridCol w:w="4146"/>
      </w:tblGrid>
      <w:tr>
        <w:trPr>
          <w:trHeight w:val="279" w:hRule="exact"/>
        </w:trPr>
        <w:tc>
          <w:tcPr>
            <w:tcW w:w="2422" w:type="dxa"/>
          </w:tcPr>
          <w:p>
            <w:pPr>
              <w:pStyle w:val="TableParagraph"/>
              <w:spacing w:line="221" w:lineRule="exact"/>
              <w:rPr>
                <w:sz w:val="20"/>
              </w:rPr>
            </w:pPr>
            <w:r>
              <w:rPr>
                <w:sz w:val="20"/>
              </w:rPr>
              <w:t>laugh voice</w:t>
            </w:r>
          </w:p>
        </w:tc>
        <w:tc>
          <w:tcPr>
            <w:tcW w:w="2498" w:type="dxa"/>
          </w:tcPr>
          <w:p>
            <w:pPr>
              <w:pStyle w:val="TableParagraph"/>
              <w:tabs>
                <w:tab w:pos="1183" w:val="left" w:leader="none"/>
              </w:tabs>
              <w:spacing w:line="221" w:lineRule="exact"/>
              <w:ind w:left="322"/>
              <w:rPr>
                <w:sz w:val="20"/>
              </w:rPr>
            </w:pPr>
            <w:r>
              <w:rPr>
                <w:sz w:val="20"/>
              </w:rPr>
              <w:t>&lt;@&gt;</w:t>
              <w:tab/>
              <w:t>&lt;/@&gt;</w:t>
            </w:r>
          </w:p>
        </w:tc>
        <w:tc>
          <w:tcPr>
            <w:tcW w:w="4146" w:type="dxa"/>
          </w:tcPr>
          <w:p>
            <w:pPr/>
          </w:p>
        </w:tc>
      </w:tr>
      <w:tr>
        <w:trPr>
          <w:trHeight w:val="333" w:hRule="exact"/>
        </w:trPr>
        <w:tc>
          <w:tcPr>
            <w:tcW w:w="2422" w:type="dxa"/>
          </w:tcPr>
          <w:p>
            <w:pPr>
              <w:pStyle w:val="TableParagraph"/>
              <w:spacing w:before="48"/>
              <w:rPr>
                <w:sz w:val="20"/>
              </w:rPr>
            </w:pPr>
            <w:r>
              <w:rPr>
                <w:sz w:val="20"/>
              </w:rPr>
              <w:t>smile voice</w:t>
            </w:r>
          </w:p>
        </w:tc>
        <w:tc>
          <w:tcPr>
            <w:tcW w:w="2498" w:type="dxa"/>
          </w:tcPr>
          <w:p>
            <w:pPr>
              <w:pStyle w:val="TableParagraph"/>
              <w:tabs>
                <w:tab w:pos="1203" w:val="left" w:leader="none"/>
              </w:tabs>
              <w:spacing w:before="48"/>
              <w:ind w:left="322"/>
              <w:rPr>
                <w:sz w:val="20"/>
              </w:rPr>
            </w:pPr>
            <w:r>
              <w:rPr>
                <w:sz w:val="20"/>
              </w:rPr>
              <w:t>&lt;☺&gt;</w:t>
              <w:tab/>
              <w:t>&lt;/☺&gt;</w:t>
            </w:r>
          </w:p>
        </w:tc>
        <w:tc>
          <w:tcPr>
            <w:tcW w:w="4146" w:type="dxa"/>
          </w:tcPr>
          <w:p>
            <w:pPr>
              <w:pStyle w:val="TableParagraph"/>
              <w:spacing w:before="48"/>
              <w:ind w:left="378"/>
              <w:rPr>
                <w:sz w:val="20"/>
              </w:rPr>
            </w:pPr>
            <w:r>
              <w:rPr>
                <w:sz w:val="20"/>
              </w:rPr>
              <w:t>marks smiling during word (for seven+ words)</w:t>
            </w:r>
          </w:p>
        </w:tc>
      </w:tr>
      <w:tr>
        <w:trPr>
          <w:trHeight w:val="330" w:hRule="exact"/>
        </w:trPr>
        <w:tc>
          <w:tcPr>
            <w:tcW w:w="2422" w:type="dxa"/>
          </w:tcPr>
          <w:p>
            <w:pPr>
              <w:pStyle w:val="TableParagraph"/>
              <w:spacing w:before="45"/>
              <w:rPr>
                <w:sz w:val="20"/>
              </w:rPr>
            </w:pPr>
            <w:r>
              <w:rPr>
                <w:sz w:val="20"/>
              </w:rPr>
              <w:t>smile voice</w:t>
            </w:r>
          </w:p>
        </w:tc>
        <w:tc>
          <w:tcPr>
            <w:tcW w:w="2498" w:type="dxa"/>
          </w:tcPr>
          <w:p>
            <w:pPr>
              <w:pStyle w:val="TableParagraph"/>
              <w:spacing w:before="45"/>
              <w:ind w:left="322"/>
              <w:rPr>
                <w:sz w:val="20"/>
              </w:rPr>
            </w:pPr>
            <w:r>
              <w:rPr>
                <w:sz w:val="20"/>
              </w:rPr>
              <w:t>☺you’re ☺kidding</w:t>
            </w:r>
          </w:p>
        </w:tc>
        <w:tc>
          <w:tcPr>
            <w:tcW w:w="4146" w:type="dxa"/>
          </w:tcPr>
          <w:p>
            <w:pPr>
              <w:pStyle w:val="TableParagraph"/>
              <w:spacing w:before="45"/>
              <w:ind w:left="378"/>
              <w:rPr>
                <w:sz w:val="20"/>
              </w:rPr>
            </w:pPr>
            <w:r>
              <w:rPr>
                <w:sz w:val="20"/>
              </w:rPr>
              <w:t>smile symbol marks smiling during word</w:t>
            </w:r>
          </w:p>
        </w:tc>
      </w:tr>
      <w:tr>
        <w:trPr>
          <w:trHeight w:val="334" w:hRule="exact"/>
        </w:trPr>
        <w:tc>
          <w:tcPr>
            <w:tcW w:w="2422" w:type="dxa"/>
          </w:tcPr>
          <w:p>
            <w:pPr>
              <w:pStyle w:val="TableParagraph"/>
              <w:spacing w:before="45"/>
              <w:rPr>
                <w:sz w:val="20"/>
              </w:rPr>
            </w:pPr>
            <w:r>
              <w:rPr>
                <w:sz w:val="20"/>
              </w:rPr>
              <w:t>smile voice</w:t>
            </w:r>
          </w:p>
        </w:tc>
        <w:tc>
          <w:tcPr>
            <w:tcW w:w="2498" w:type="dxa"/>
          </w:tcPr>
          <w:p>
            <w:pPr>
              <w:pStyle w:val="TableParagraph"/>
              <w:spacing w:before="45"/>
              <w:ind w:left="322"/>
              <w:rPr>
                <w:sz w:val="20"/>
              </w:rPr>
            </w:pPr>
            <w:r>
              <w:rPr>
                <w:sz w:val="20"/>
              </w:rPr>
              <w:t>&lt;SMILE&gt; &lt;/SMILE&gt;</w:t>
            </w:r>
          </w:p>
        </w:tc>
        <w:tc>
          <w:tcPr>
            <w:tcW w:w="4146" w:type="dxa"/>
          </w:tcPr>
          <w:p>
            <w:pPr>
              <w:pStyle w:val="TableParagraph"/>
              <w:spacing w:before="47"/>
              <w:ind w:left="378"/>
              <w:rPr>
                <w:sz w:val="20"/>
              </w:rPr>
            </w:pPr>
            <w:r>
              <w:rPr>
                <w:sz w:val="20"/>
              </w:rPr>
              <w:t>alternate</w:t>
            </w:r>
          </w:p>
        </w:tc>
      </w:tr>
      <w:tr>
        <w:trPr>
          <w:trHeight w:val="335" w:hRule="exact"/>
        </w:trPr>
        <w:tc>
          <w:tcPr>
            <w:tcW w:w="2422" w:type="dxa"/>
          </w:tcPr>
          <w:p>
            <w:pPr>
              <w:pStyle w:val="TableParagraph"/>
              <w:spacing w:before="47"/>
              <w:rPr>
                <w:sz w:val="20"/>
              </w:rPr>
            </w:pPr>
            <w:r>
              <w:rPr>
                <w:sz w:val="20"/>
              </w:rPr>
              <w:t>voice of another</w:t>
            </w:r>
          </w:p>
        </w:tc>
        <w:tc>
          <w:tcPr>
            <w:tcW w:w="2498" w:type="dxa"/>
          </w:tcPr>
          <w:p>
            <w:pPr>
              <w:pStyle w:val="TableParagraph"/>
              <w:tabs>
                <w:tab w:pos="1231" w:val="left" w:leader="none"/>
              </w:tabs>
              <w:spacing w:before="47"/>
              <w:ind w:left="322"/>
              <w:rPr>
                <w:sz w:val="20"/>
              </w:rPr>
            </w:pPr>
            <w:r>
              <w:rPr>
                <w:sz w:val="20"/>
              </w:rPr>
              <w:t>&lt;VOX&gt;</w:t>
              <w:tab/>
              <w:t>&lt;/VOX&gt;</w:t>
            </w:r>
          </w:p>
        </w:tc>
        <w:tc>
          <w:tcPr>
            <w:tcW w:w="4146" w:type="dxa"/>
          </w:tcPr>
          <w:p>
            <w:pPr/>
          </w:p>
        </w:tc>
      </w:tr>
      <w:tr>
        <w:trPr>
          <w:trHeight w:val="336" w:hRule="exact"/>
        </w:trPr>
        <w:tc>
          <w:tcPr>
            <w:tcW w:w="2422" w:type="dxa"/>
          </w:tcPr>
          <w:p>
            <w:pPr>
              <w:pStyle w:val="TableParagraph"/>
              <w:spacing w:before="48"/>
              <w:rPr>
                <w:sz w:val="20"/>
              </w:rPr>
            </w:pPr>
            <w:r>
              <w:rPr>
                <w:sz w:val="20"/>
              </w:rPr>
              <w:t>voice of another (alt.)</w:t>
            </w:r>
          </w:p>
        </w:tc>
        <w:tc>
          <w:tcPr>
            <w:tcW w:w="2498" w:type="dxa"/>
          </w:tcPr>
          <w:p>
            <w:pPr>
              <w:pStyle w:val="TableParagraph"/>
              <w:tabs>
                <w:tab w:pos="1271" w:val="left" w:leader="none"/>
              </w:tabs>
              <w:spacing w:before="48"/>
              <w:ind w:left="322"/>
              <w:rPr>
                <w:sz w:val="20"/>
              </w:rPr>
            </w:pPr>
            <w:r>
              <w:rPr>
                <w:sz w:val="20"/>
              </w:rPr>
              <w:t>«</w:t>
              <w:tab/>
              <w:t>»</w:t>
            </w:r>
          </w:p>
        </w:tc>
        <w:tc>
          <w:tcPr>
            <w:tcW w:w="4146" w:type="dxa"/>
          </w:tcPr>
          <w:p>
            <w:pPr/>
          </w:p>
        </w:tc>
      </w:tr>
      <w:tr>
        <w:trPr>
          <w:trHeight w:val="336" w:hRule="exact"/>
        </w:trPr>
        <w:tc>
          <w:tcPr>
            <w:tcW w:w="2422" w:type="dxa"/>
          </w:tcPr>
          <w:p>
            <w:pPr>
              <w:pStyle w:val="TableParagraph"/>
              <w:spacing w:before="48"/>
              <w:rPr>
                <w:sz w:val="20"/>
              </w:rPr>
            </w:pPr>
            <w:r>
              <w:rPr>
                <w:sz w:val="20"/>
              </w:rPr>
              <w:t>voice of another (specify)</w:t>
            </w:r>
          </w:p>
        </w:tc>
        <w:tc>
          <w:tcPr>
            <w:tcW w:w="2498" w:type="dxa"/>
          </w:tcPr>
          <w:p>
            <w:pPr>
              <w:pStyle w:val="TableParagraph"/>
              <w:spacing w:before="48"/>
              <w:ind w:left="322"/>
              <w:rPr>
                <w:sz w:val="20"/>
              </w:rPr>
            </w:pPr>
            <w:r>
              <w:rPr>
                <w:sz w:val="20"/>
              </w:rPr>
              <w:t>&lt;VOX=DUMB&gt;</w:t>
            </w:r>
          </w:p>
        </w:tc>
        <w:tc>
          <w:tcPr>
            <w:tcW w:w="4146" w:type="dxa"/>
          </w:tcPr>
          <w:p>
            <w:pPr/>
          </w:p>
        </w:tc>
      </w:tr>
      <w:tr>
        <w:trPr>
          <w:trHeight w:val="336" w:hRule="exact"/>
        </w:trPr>
        <w:tc>
          <w:tcPr>
            <w:tcW w:w="2422" w:type="dxa"/>
          </w:tcPr>
          <w:p>
            <w:pPr>
              <w:pStyle w:val="TableParagraph"/>
              <w:spacing w:before="48"/>
              <w:rPr>
                <w:sz w:val="20"/>
              </w:rPr>
            </w:pPr>
            <w:r>
              <w:rPr>
                <w:sz w:val="20"/>
              </w:rPr>
              <w:t>quotation quality</w:t>
            </w:r>
          </w:p>
        </w:tc>
        <w:tc>
          <w:tcPr>
            <w:tcW w:w="2498" w:type="dxa"/>
          </w:tcPr>
          <w:p>
            <w:pPr>
              <w:pStyle w:val="TableParagraph"/>
              <w:spacing w:before="48"/>
              <w:ind w:left="322"/>
              <w:rPr>
                <w:sz w:val="20"/>
              </w:rPr>
            </w:pPr>
            <w:r>
              <w:rPr>
                <w:sz w:val="20"/>
              </w:rPr>
              <w:t>&lt;QUOTE&gt;</w:t>
            </w:r>
          </w:p>
        </w:tc>
        <w:tc>
          <w:tcPr>
            <w:tcW w:w="4146" w:type="dxa"/>
          </w:tcPr>
          <w:p>
            <w:pPr/>
          </w:p>
        </w:tc>
      </w:tr>
      <w:tr>
        <w:trPr>
          <w:trHeight w:val="333" w:hRule="exact"/>
        </w:trPr>
        <w:tc>
          <w:tcPr>
            <w:tcW w:w="2422" w:type="dxa"/>
          </w:tcPr>
          <w:p>
            <w:pPr>
              <w:pStyle w:val="TableParagraph"/>
              <w:spacing w:before="48"/>
              <w:rPr>
                <w:sz w:val="20"/>
              </w:rPr>
            </w:pPr>
            <w:r>
              <w:rPr>
                <w:sz w:val="20"/>
              </w:rPr>
              <w:t>whisper</w:t>
            </w:r>
          </w:p>
        </w:tc>
        <w:tc>
          <w:tcPr>
            <w:tcW w:w="2498" w:type="dxa"/>
          </w:tcPr>
          <w:p>
            <w:pPr>
              <w:pStyle w:val="TableParagraph"/>
              <w:spacing w:before="48"/>
              <w:ind w:left="322"/>
              <w:rPr>
                <w:sz w:val="20"/>
              </w:rPr>
            </w:pPr>
            <w:r>
              <w:rPr>
                <w:sz w:val="20"/>
              </w:rPr>
              <w:t>¤word word¤</w:t>
            </w:r>
          </w:p>
        </w:tc>
        <w:tc>
          <w:tcPr>
            <w:tcW w:w="4146" w:type="dxa"/>
          </w:tcPr>
          <w:p>
            <w:pPr>
              <w:pStyle w:val="TableParagraph"/>
              <w:spacing w:before="48"/>
              <w:ind w:left="378"/>
              <w:rPr>
                <w:sz w:val="20"/>
              </w:rPr>
            </w:pPr>
            <w:r>
              <w:rPr>
                <w:sz w:val="20"/>
              </w:rPr>
              <w:t>&lt;¤&gt; word word &lt;/¤&gt;</w:t>
            </w:r>
          </w:p>
        </w:tc>
      </w:tr>
      <w:tr>
        <w:trPr>
          <w:trHeight w:val="334" w:hRule="exact"/>
        </w:trPr>
        <w:tc>
          <w:tcPr>
            <w:tcW w:w="2422" w:type="dxa"/>
          </w:tcPr>
          <w:p>
            <w:pPr>
              <w:pStyle w:val="TableParagraph"/>
              <w:spacing w:before="45"/>
              <w:rPr>
                <w:sz w:val="20"/>
              </w:rPr>
            </w:pPr>
            <w:r>
              <w:rPr>
                <w:sz w:val="20"/>
              </w:rPr>
              <w:t>whisper</w:t>
            </w:r>
          </w:p>
        </w:tc>
        <w:tc>
          <w:tcPr>
            <w:tcW w:w="2498" w:type="dxa"/>
          </w:tcPr>
          <w:p>
            <w:pPr>
              <w:pStyle w:val="TableParagraph"/>
              <w:spacing w:before="45"/>
              <w:ind w:left="322"/>
              <w:rPr>
                <w:sz w:val="20"/>
              </w:rPr>
            </w:pPr>
            <w:r>
              <w:rPr>
                <w:sz w:val="20"/>
              </w:rPr>
              <w:t>&lt;WHISPER&gt;</w:t>
            </w:r>
          </w:p>
        </w:tc>
        <w:tc>
          <w:tcPr>
            <w:tcW w:w="4146" w:type="dxa"/>
          </w:tcPr>
          <w:p>
            <w:pPr>
              <w:pStyle w:val="TableParagraph"/>
              <w:spacing w:before="47"/>
              <w:ind w:left="378"/>
              <w:rPr>
                <w:sz w:val="20"/>
              </w:rPr>
            </w:pPr>
            <w:r>
              <w:rPr>
                <w:sz w:val="20"/>
              </w:rPr>
              <w:t>alternate</w:t>
            </w:r>
          </w:p>
        </w:tc>
      </w:tr>
      <w:tr>
        <w:trPr>
          <w:trHeight w:val="335" w:hRule="exact"/>
        </w:trPr>
        <w:tc>
          <w:tcPr>
            <w:tcW w:w="2422" w:type="dxa"/>
          </w:tcPr>
          <w:p>
            <w:pPr>
              <w:pStyle w:val="TableParagraph"/>
              <w:spacing w:before="47"/>
              <w:rPr>
                <w:sz w:val="20"/>
              </w:rPr>
            </w:pPr>
            <w:r>
              <w:rPr>
                <w:sz w:val="20"/>
              </w:rPr>
              <w:t>breathy</w:t>
            </w:r>
          </w:p>
        </w:tc>
        <w:tc>
          <w:tcPr>
            <w:tcW w:w="2498" w:type="dxa"/>
          </w:tcPr>
          <w:p>
            <w:pPr>
              <w:pStyle w:val="TableParagraph"/>
              <w:spacing w:before="47"/>
              <w:ind w:left="322"/>
              <w:rPr>
                <w:sz w:val="20"/>
              </w:rPr>
            </w:pPr>
            <w:r>
              <w:rPr>
                <w:sz w:val="20"/>
              </w:rPr>
              <w:t>&lt;BREATHY&gt;</w:t>
            </w:r>
          </w:p>
        </w:tc>
        <w:tc>
          <w:tcPr>
            <w:tcW w:w="4146" w:type="dxa"/>
          </w:tcPr>
          <w:p>
            <w:pPr/>
          </w:p>
        </w:tc>
      </w:tr>
      <w:tr>
        <w:trPr>
          <w:trHeight w:val="336" w:hRule="exact"/>
        </w:trPr>
        <w:tc>
          <w:tcPr>
            <w:tcW w:w="2422" w:type="dxa"/>
          </w:tcPr>
          <w:p>
            <w:pPr>
              <w:pStyle w:val="TableParagraph"/>
              <w:spacing w:before="48"/>
              <w:rPr>
                <w:sz w:val="20"/>
              </w:rPr>
            </w:pPr>
            <w:r>
              <w:rPr>
                <w:sz w:val="20"/>
              </w:rPr>
              <w:t>creaky</w:t>
            </w:r>
          </w:p>
        </w:tc>
        <w:tc>
          <w:tcPr>
            <w:tcW w:w="2498" w:type="dxa"/>
          </w:tcPr>
          <w:p>
            <w:pPr>
              <w:pStyle w:val="TableParagraph"/>
              <w:spacing w:before="48"/>
              <w:ind w:left="322"/>
              <w:rPr>
                <w:sz w:val="20"/>
              </w:rPr>
            </w:pPr>
            <w:r>
              <w:rPr>
                <w:sz w:val="20"/>
              </w:rPr>
              <w:t>&lt;%&gt;</w:t>
            </w:r>
          </w:p>
        </w:tc>
        <w:tc>
          <w:tcPr>
            <w:tcW w:w="4146" w:type="dxa"/>
          </w:tcPr>
          <w:p>
            <w:pPr/>
          </w:p>
        </w:tc>
      </w:tr>
      <w:tr>
        <w:trPr>
          <w:trHeight w:val="336" w:hRule="exact"/>
        </w:trPr>
        <w:tc>
          <w:tcPr>
            <w:tcW w:w="2422" w:type="dxa"/>
          </w:tcPr>
          <w:p>
            <w:pPr>
              <w:pStyle w:val="TableParagraph"/>
              <w:spacing w:before="48"/>
              <w:rPr>
                <w:sz w:val="20"/>
              </w:rPr>
            </w:pPr>
            <w:r>
              <w:rPr>
                <w:sz w:val="20"/>
              </w:rPr>
              <w:t>yawning</w:t>
            </w:r>
          </w:p>
        </w:tc>
        <w:tc>
          <w:tcPr>
            <w:tcW w:w="2498" w:type="dxa"/>
          </w:tcPr>
          <w:p>
            <w:pPr>
              <w:pStyle w:val="TableParagraph"/>
              <w:spacing w:before="48"/>
              <w:ind w:left="322"/>
              <w:rPr>
                <w:sz w:val="20"/>
              </w:rPr>
            </w:pPr>
            <w:r>
              <w:rPr>
                <w:sz w:val="20"/>
              </w:rPr>
              <w:t>&lt;YAWN&gt;</w:t>
            </w:r>
          </w:p>
        </w:tc>
        <w:tc>
          <w:tcPr>
            <w:tcW w:w="4146" w:type="dxa"/>
          </w:tcPr>
          <w:p>
            <w:pPr/>
          </w:p>
        </w:tc>
      </w:tr>
      <w:tr>
        <w:trPr>
          <w:trHeight w:val="336" w:hRule="exact"/>
        </w:trPr>
        <w:tc>
          <w:tcPr>
            <w:tcW w:w="2422" w:type="dxa"/>
          </w:tcPr>
          <w:p>
            <w:pPr>
              <w:pStyle w:val="TableParagraph"/>
              <w:spacing w:before="48"/>
              <w:rPr>
                <w:sz w:val="20"/>
              </w:rPr>
            </w:pPr>
            <w:r>
              <w:rPr>
                <w:sz w:val="20"/>
              </w:rPr>
              <w:t>reading</w:t>
            </w:r>
          </w:p>
        </w:tc>
        <w:tc>
          <w:tcPr>
            <w:tcW w:w="2498" w:type="dxa"/>
          </w:tcPr>
          <w:p>
            <w:pPr>
              <w:pStyle w:val="TableParagraph"/>
              <w:spacing w:before="48"/>
              <w:ind w:left="322"/>
              <w:rPr>
                <w:sz w:val="20"/>
              </w:rPr>
            </w:pPr>
            <w:r>
              <w:rPr>
                <w:sz w:val="20"/>
              </w:rPr>
              <w:t>&lt;READ&gt;</w:t>
            </w:r>
          </w:p>
        </w:tc>
        <w:tc>
          <w:tcPr>
            <w:tcW w:w="4146" w:type="dxa"/>
          </w:tcPr>
          <w:p>
            <w:pPr/>
          </w:p>
        </w:tc>
      </w:tr>
      <w:tr>
        <w:trPr>
          <w:trHeight w:val="336" w:hRule="exact"/>
        </w:trPr>
        <w:tc>
          <w:tcPr>
            <w:tcW w:w="2422" w:type="dxa"/>
          </w:tcPr>
          <w:p>
            <w:pPr>
              <w:pStyle w:val="TableParagraph"/>
              <w:spacing w:before="48"/>
              <w:rPr>
                <w:sz w:val="20"/>
              </w:rPr>
            </w:pPr>
            <w:r>
              <w:rPr>
                <w:sz w:val="20"/>
              </w:rPr>
              <w:t>singing</w:t>
            </w:r>
          </w:p>
        </w:tc>
        <w:tc>
          <w:tcPr>
            <w:tcW w:w="2498" w:type="dxa"/>
          </w:tcPr>
          <w:p>
            <w:pPr>
              <w:pStyle w:val="TableParagraph"/>
              <w:spacing w:before="48"/>
              <w:ind w:left="322"/>
              <w:rPr>
                <w:sz w:val="20"/>
              </w:rPr>
            </w:pPr>
            <w:r>
              <w:rPr>
                <w:sz w:val="20"/>
              </w:rPr>
              <w:t>&lt;SING&gt;</w:t>
            </w:r>
          </w:p>
        </w:tc>
        <w:tc>
          <w:tcPr>
            <w:tcW w:w="4146" w:type="dxa"/>
          </w:tcPr>
          <w:p>
            <w:pPr/>
          </w:p>
        </w:tc>
      </w:tr>
      <w:tr>
        <w:trPr>
          <w:trHeight w:val="336" w:hRule="exact"/>
        </w:trPr>
        <w:tc>
          <w:tcPr>
            <w:tcW w:w="2422" w:type="dxa"/>
          </w:tcPr>
          <w:p>
            <w:pPr>
              <w:pStyle w:val="TableParagraph"/>
              <w:spacing w:before="48"/>
              <w:rPr>
                <w:sz w:val="20"/>
              </w:rPr>
            </w:pPr>
            <w:r>
              <w:rPr>
                <w:sz w:val="20"/>
              </w:rPr>
              <w:t>shouting</w:t>
            </w:r>
          </w:p>
        </w:tc>
        <w:tc>
          <w:tcPr>
            <w:tcW w:w="2498" w:type="dxa"/>
          </w:tcPr>
          <w:p>
            <w:pPr>
              <w:pStyle w:val="TableParagraph"/>
              <w:spacing w:before="48"/>
              <w:ind w:left="322"/>
              <w:rPr>
                <w:sz w:val="20"/>
              </w:rPr>
            </w:pPr>
            <w:r>
              <w:rPr>
                <w:sz w:val="20"/>
              </w:rPr>
              <w:t>&lt;SHOUT&gt;</w:t>
            </w:r>
          </w:p>
        </w:tc>
        <w:tc>
          <w:tcPr>
            <w:tcW w:w="4146" w:type="dxa"/>
          </w:tcPr>
          <w:p>
            <w:pPr/>
          </w:p>
        </w:tc>
      </w:tr>
      <w:tr>
        <w:trPr>
          <w:trHeight w:val="279" w:hRule="exact"/>
        </w:trPr>
        <w:tc>
          <w:tcPr>
            <w:tcW w:w="2422" w:type="dxa"/>
          </w:tcPr>
          <w:p>
            <w:pPr>
              <w:pStyle w:val="TableParagraph"/>
              <w:spacing w:before="48"/>
              <w:rPr>
                <w:sz w:val="20"/>
              </w:rPr>
            </w:pPr>
            <w:r>
              <w:rPr>
                <w:sz w:val="20"/>
              </w:rPr>
              <w:t>crying</w:t>
            </w:r>
          </w:p>
        </w:tc>
        <w:tc>
          <w:tcPr>
            <w:tcW w:w="2498" w:type="dxa"/>
          </w:tcPr>
          <w:p>
            <w:pPr>
              <w:pStyle w:val="TableParagraph"/>
              <w:spacing w:before="48"/>
              <w:ind w:left="322"/>
              <w:rPr>
                <w:sz w:val="20"/>
              </w:rPr>
            </w:pPr>
            <w:r>
              <w:rPr>
                <w:sz w:val="20"/>
              </w:rPr>
              <w:t>&lt;CRY&gt;</w:t>
            </w:r>
          </w:p>
        </w:tc>
        <w:tc>
          <w:tcPr>
            <w:tcW w:w="4146" w:type="dxa"/>
          </w:tcPr>
          <w:p>
            <w:pPr/>
          </w:p>
        </w:tc>
      </w:tr>
    </w:tbl>
    <w:p>
      <w:pPr>
        <w:spacing w:after="0"/>
        <w:sectPr>
          <w:headerReference w:type="default" r:id="rId131"/>
          <w:pgSz w:w="12240" w:h="15840"/>
          <w:pgMar w:header="1437" w:footer="1465" w:top="1660" w:bottom="1660" w:left="1280" w:right="1340"/>
        </w:sectPr>
      </w:pPr>
    </w:p>
    <w:p>
      <w:pPr>
        <w:pStyle w:val="BodyText"/>
        <w:rPr>
          <w:sz w:val="20"/>
        </w:rPr>
      </w:pPr>
    </w:p>
    <w:p>
      <w:pPr>
        <w:pStyle w:val="BodyText"/>
        <w:spacing w:before="6" w:after="1"/>
        <w:rPr>
          <w:sz w:val="15"/>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99"/>
        <w:gridCol w:w="2585"/>
        <w:gridCol w:w="2740"/>
      </w:tblGrid>
      <w:tr>
        <w:trPr>
          <w:trHeight w:val="279" w:hRule="exact"/>
        </w:trPr>
        <w:tc>
          <w:tcPr>
            <w:tcW w:w="2499" w:type="dxa"/>
          </w:tcPr>
          <w:p>
            <w:pPr>
              <w:pStyle w:val="TableParagraph"/>
              <w:spacing w:line="221" w:lineRule="exact"/>
              <w:rPr>
                <w:sz w:val="20"/>
              </w:rPr>
            </w:pPr>
            <w:r>
              <w:rPr>
                <w:sz w:val="20"/>
              </w:rPr>
              <w:t>humming</w:t>
            </w:r>
          </w:p>
        </w:tc>
        <w:tc>
          <w:tcPr>
            <w:tcW w:w="2585" w:type="dxa"/>
          </w:tcPr>
          <w:p>
            <w:pPr>
              <w:pStyle w:val="TableParagraph"/>
              <w:spacing w:line="221" w:lineRule="exact"/>
              <w:ind w:left="245"/>
              <w:rPr>
                <w:sz w:val="20"/>
              </w:rPr>
            </w:pPr>
            <w:r>
              <w:rPr>
                <w:sz w:val="20"/>
              </w:rPr>
              <w:t>&lt;HUM&gt;</w:t>
            </w:r>
          </w:p>
        </w:tc>
        <w:tc>
          <w:tcPr>
            <w:tcW w:w="2740" w:type="dxa"/>
            <w:vMerge w:val="restart"/>
          </w:tcPr>
          <w:p>
            <w:pPr/>
          </w:p>
        </w:tc>
      </w:tr>
      <w:tr>
        <w:trPr>
          <w:trHeight w:val="576" w:hRule="exact"/>
        </w:trPr>
        <w:tc>
          <w:tcPr>
            <w:tcW w:w="2499" w:type="dxa"/>
          </w:tcPr>
          <w:p>
            <w:pPr>
              <w:pStyle w:val="TableParagraph"/>
              <w:spacing w:before="48"/>
              <w:rPr>
                <w:sz w:val="20"/>
              </w:rPr>
            </w:pPr>
            <w:r>
              <w:rPr>
                <w:sz w:val="20"/>
              </w:rPr>
              <w:t>slurred speech</w:t>
            </w:r>
          </w:p>
        </w:tc>
        <w:tc>
          <w:tcPr>
            <w:tcW w:w="2585" w:type="dxa"/>
          </w:tcPr>
          <w:p>
            <w:pPr>
              <w:pStyle w:val="TableParagraph"/>
              <w:spacing w:before="48"/>
              <w:ind w:left="245"/>
              <w:rPr>
                <w:sz w:val="20"/>
              </w:rPr>
            </w:pPr>
            <w:r>
              <w:rPr>
                <w:sz w:val="20"/>
              </w:rPr>
              <w:t>&lt;SLUR&gt;</w:t>
            </w:r>
          </w:p>
        </w:tc>
        <w:tc>
          <w:tcPr>
            <w:tcW w:w="2740" w:type="dxa"/>
            <w:vMerge/>
          </w:tcPr>
          <w:p>
            <w:pPr/>
          </w:p>
        </w:tc>
      </w:tr>
      <w:tr>
        <w:trPr>
          <w:trHeight w:val="621" w:hRule="exact"/>
        </w:trPr>
        <w:tc>
          <w:tcPr>
            <w:tcW w:w="2499" w:type="dxa"/>
          </w:tcPr>
          <w:p>
            <w:pPr>
              <w:pStyle w:val="TableParagraph"/>
              <w:spacing w:before="2"/>
              <w:ind w:left="0"/>
              <w:rPr>
                <w:sz w:val="25"/>
              </w:rPr>
            </w:pPr>
          </w:p>
          <w:p>
            <w:pPr>
              <w:pStyle w:val="TableParagraph"/>
              <w:rPr>
                <w:rFonts w:ascii="Arial-BoldItalicMT"/>
                <w:b/>
                <w:i/>
                <w:sz w:val="24"/>
              </w:rPr>
            </w:pPr>
            <w:bookmarkStart w:name="Manner: Prosody" w:id="159"/>
            <w:bookmarkEnd w:id="159"/>
            <w:r>
              <w:rPr/>
            </w:r>
            <w:r>
              <w:rPr>
                <w:rFonts w:ascii="Arial-BoldItalicMT"/>
                <w:b/>
                <w:i/>
                <w:sz w:val="24"/>
              </w:rPr>
              <w:t>Manner: Prosody</w:t>
            </w:r>
          </w:p>
        </w:tc>
        <w:tc>
          <w:tcPr>
            <w:tcW w:w="2585" w:type="dxa"/>
          </w:tcPr>
          <w:p>
            <w:pPr/>
          </w:p>
        </w:tc>
        <w:tc>
          <w:tcPr>
            <w:tcW w:w="2740" w:type="dxa"/>
            <w:vMerge/>
          </w:tcPr>
          <w:p>
            <w:pPr/>
          </w:p>
        </w:tc>
      </w:tr>
      <w:tr>
        <w:trPr>
          <w:trHeight w:val="322" w:hRule="exact"/>
        </w:trPr>
        <w:tc>
          <w:tcPr>
            <w:tcW w:w="2499" w:type="dxa"/>
          </w:tcPr>
          <w:p>
            <w:pPr>
              <w:pStyle w:val="TableParagraph"/>
              <w:spacing w:before="47"/>
              <w:rPr>
                <w:sz w:val="20"/>
              </w:rPr>
            </w:pPr>
            <w:r>
              <w:rPr>
                <w:sz w:val="20"/>
              </w:rPr>
              <w:t>forte, loud</w:t>
            </w:r>
          </w:p>
        </w:tc>
        <w:tc>
          <w:tcPr>
            <w:tcW w:w="2585" w:type="dxa"/>
          </w:tcPr>
          <w:p>
            <w:pPr>
              <w:pStyle w:val="TableParagraph"/>
              <w:spacing w:before="47"/>
              <w:ind w:left="245"/>
              <w:rPr>
                <w:sz w:val="20"/>
              </w:rPr>
            </w:pPr>
            <w:r>
              <w:rPr>
                <w:sz w:val="20"/>
              </w:rPr>
              <w:t>&lt;F&gt;</w:t>
            </w:r>
          </w:p>
        </w:tc>
        <w:tc>
          <w:tcPr>
            <w:tcW w:w="2740" w:type="dxa"/>
            <w:vMerge/>
          </w:tcPr>
          <w:p>
            <w:pPr/>
          </w:p>
        </w:tc>
      </w:tr>
      <w:tr>
        <w:trPr>
          <w:trHeight w:val="332" w:hRule="exact"/>
        </w:trPr>
        <w:tc>
          <w:tcPr>
            <w:tcW w:w="2499" w:type="dxa"/>
          </w:tcPr>
          <w:p>
            <w:pPr>
              <w:pStyle w:val="TableParagraph"/>
              <w:spacing w:before="36"/>
              <w:rPr>
                <w:sz w:val="22"/>
              </w:rPr>
            </w:pPr>
            <w:r>
              <w:rPr>
                <w:sz w:val="22"/>
              </w:rPr>
              <w:t>piano, attenuated</w:t>
            </w:r>
          </w:p>
        </w:tc>
        <w:tc>
          <w:tcPr>
            <w:tcW w:w="2585" w:type="dxa"/>
          </w:tcPr>
          <w:p>
            <w:pPr>
              <w:pStyle w:val="TableParagraph"/>
              <w:spacing w:before="36"/>
              <w:ind w:left="245"/>
              <w:rPr>
                <w:sz w:val="22"/>
              </w:rPr>
            </w:pPr>
            <w:r>
              <w:rPr>
                <w:sz w:val="22"/>
              </w:rPr>
              <w:t>&lt;P&gt;</w:t>
            </w:r>
          </w:p>
        </w:tc>
        <w:tc>
          <w:tcPr>
            <w:tcW w:w="2740" w:type="dxa"/>
            <w:vMerge/>
          </w:tcPr>
          <w:p>
            <w:pPr/>
          </w:p>
        </w:tc>
      </w:tr>
      <w:tr>
        <w:trPr>
          <w:trHeight w:val="339" w:hRule="exact"/>
        </w:trPr>
        <w:tc>
          <w:tcPr>
            <w:tcW w:w="2499" w:type="dxa"/>
          </w:tcPr>
          <w:p>
            <w:pPr>
              <w:pStyle w:val="TableParagraph"/>
              <w:spacing w:before="34"/>
              <w:rPr>
                <w:sz w:val="22"/>
              </w:rPr>
            </w:pPr>
            <w:r>
              <w:rPr>
                <w:sz w:val="22"/>
              </w:rPr>
              <w:t>piano, attenuated  (alt.)</w:t>
            </w:r>
          </w:p>
        </w:tc>
        <w:tc>
          <w:tcPr>
            <w:tcW w:w="2585" w:type="dxa"/>
          </w:tcPr>
          <w:p>
            <w:pPr>
              <w:pStyle w:val="TableParagraph"/>
              <w:spacing w:before="34"/>
              <w:ind w:left="244"/>
              <w:rPr>
                <w:sz w:val="22"/>
              </w:rPr>
            </w:pPr>
            <w:r>
              <w:rPr>
                <w:sz w:val="22"/>
              </w:rPr>
              <w:t>&lt;°&gt;</w:t>
            </w:r>
          </w:p>
        </w:tc>
        <w:tc>
          <w:tcPr>
            <w:tcW w:w="2740" w:type="dxa"/>
            <w:vMerge/>
          </w:tcPr>
          <w:p>
            <w:pPr/>
          </w:p>
        </w:tc>
      </w:tr>
      <w:tr>
        <w:trPr>
          <w:trHeight w:val="328" w:hRule="exact"/>
        </w:trPr>
        <w:tc>
          <w:tcPr>
            <w:tcW w:w="2499" w:type="dxa"/>
          </w:tcPr>
          <w:p>
            <w:pPr>
              <w:pStyle w:val="TableParagraph"/>
              <w:spacing w:before="43"/>
              <w:rPr>
                <w:sz w:val="20"/>
              </w:rPr>
            </w:pPr>
            <w:r>
              <w:rPr>
                <w:sz w:val="20"/>
              </w:rPr>
              <w:t>high pitch (region)</w:t>
            </w:r>
          </w:p>
        </w:tc>
        <w:tc>
          <w:tcPr>
            <w:tcW w:w="2585" w:type="dxa"/>
          </w:tcPr>
          <w:p>
            <w:pPr>
              <w:pStyle w:val="TableParagraph"/>
              <w:spacing w:before="43"/>
              <w:ind w:left="245"/>
              <w:rPr>
                <w:sz w:val="20"/>
              </w:rPr>
            </w:pPr>
            <w:r>
              <w:rPr>
                <w:sz w:val="20"/>
              </w:rPr>
              <w:t>&lt;HI&gt;</w:t>
            </w:r>
          </w:p>
        </w:tc>
        <w:tc>
          <w:tcPr>
            <w:tcW w:w="2740" w:type="dxa"/>
            <w:vMerge/>
          </w:tcPr>
          <w:p>
            <w:pPr/>
          </w:p>
        </w:tc>
      </w:tr>
      <w:tr>
        <w:trPr>
          <w:trHeight w:val="330" w:hRule="exact"/>
        </w:trPr>
        <w:tc>
          <w:tcPr>
            <w:tcW w:w="2499" w:type="dxa"/>
          </w:tcPr>
          <w:p>
            <w:pPr>
              <w:pStyle w:val="TableParagraph"/>
              <w:spacing w:before="45"/>
              <w:rPr>
                <w:sz w:val="20"/>
              </w:rPr>
            </w:pPr>
            <w:r>
              <w:rPr>
                <w:sz w:val="20"/>
              </w:rPr>
              <w:t>low pitch (region)</w:t>
            </w:r>
          </w:p>
        </w:tc>
        <w:tc>
          <w:tcPr>
            <w:tcW w:w="2585" w:type="dxa"/>
          </w:tcPr>
          <w:p>
            <w:pPr>
              <w:pStyle w:val="TableParagraph"/>
              <w:spacing w:before="45"/>
              <w:ind w:left="245"/>
              <w:rPr>
                <w:sz w:val="20"/>
              </w:rPr>
            </w:pPr>
            <w:r>
              <w:rPr>
                <w:sz w:val="20"/>
              </w:rPr>
              <w:t>&lt;LO&gt;</w:t>
            </w:r>
          </w:p>
        </w:tc>
        <w:tc>
          <w:tcPr>
            <w:tcW w:w="2740" w:type="dxa"/>
            <w:vMerge/>
          </w:tcPr>
          <w:p>
            <w:pPr/>
          </w:p>
        </w:tc>
      </w:tr>
      <w:tr>
        <w:trPr>
          <w:trHeight w:val="330" w:hRule="exact"/>
        </w:trPr>
        <w:tc>
          <w:tcPr>
            <w:tcW w:w="2499" w:type="dxa"/>
          </w:tcPr>
          <w:p>
            <w:pPr>
              <w:pStyle w:val="TableParagraph"/>
              <w:spacing w:before="45"/>
              <w:rPr>
                <w:sz w:val="20"/>
              </w:rPr>
            </w:pPr>
            <w:r>
              <w:rPr>
                <w:sz w:val="20"/>
              </w:rPr>
              <w:t>wide pitch</w:t>
            </w:r>
          </w:p>
        </w:tc>
        <w:tc>
          <w:tcPr>
            <w:tcW w:w="2585" w:type="dxa"/>
          </w:tcPr>
          <w:p>
            <w:pPr>
              <w:pStyle w:val="TableParagraph"/>
              <w:spacing w:before="45"/>
              <w:ind w:left="245"/>
              <w:rPr>
                <w:sz w:val="20"/>
              </w:rPr>
            </w:pPr>
            <w:r>
              <w:rPr>
                <w:sz w:val="20"/>
              </w:rPr>
              <w:t>&lt;WIDE&gt;</w:t>
            </w:r>
          </w:p>
        </w:tc>
        <w:tc>
          <w:tcPr>
            <w:tcW w:w="2740" w:type="dxa"/>
            <w:vMerge/>
          </w:tcPr>
          <w:p>
            <w:pPr/>
          </w:p>
        </w:tc>
      </w:tr>
      <w:tr>
        <w:trPr>
          <w:trHeight w:val="321" w:hRule="exact"/>
        </w:trPr>
        <w:tc>
          <w:tcPr>
            <w:tcW w:w="2499" w:type="dxa"/>
          </w:tcPr>
          <w:p>
            <w:pPr>
              <w:pStyle w:val="TableParagraph"/>
              <w:spacing w:before="45"/>
              <w:rPr>
                <w:sz w:val="20"/>
              </w:rPr>
            </w:pPr>
            <w:r>
              <w:rPr>
                <w:sz w:val="20"/>
              </w:rPr>
              <w:t>narrow pitch</w:t>
            </w:r>
          </w:p>
        </w:tc>
        <w:tc>
          <w:tcPr>
            <w:tcW w:w="2585" w:type="dxa"/>
          </w:tcPr>
          <w:p>
            <w:pPr>
              <w:pStyle w:val="TableParagraph"/>
              <w:spacing w:before="45"/>
              <w:ind w:left="245"/>
              <w:rPr>
                <w:sz w:val="20"/>
              </w:rPr>
            </w:pPr>
            <w:r>
              <w:rPr>
                <w:sz w:val="20"/>
              </w:rPr>
              <w:t>&lt;NARROW&gt;</w:t>
            </w:r>
          </w:p>
        </w:tc>
        <w:tc>
          <w:tcPr>
            <w:tcW w:w="2740" w:type="dxa"/>
            <w:vMerge/>
          </w:tcPr>
          <w:p>
            <w:pPr/>
          </w:p>
        </w:tc>
      </w:tr>
      <w:tr>
        <w:trPr>
          <w:trHeight w:val="347" w:hRule="exact"/>
        </w:trPr>
        <w:tc>
          <w:tcPr>
            <w:tcW w:w="2499" w:type="dxa"/>
          </w:tcPr>
          <w:p>
            <w:pPr>
              <w:pStyle w:val="TableParagraph"/>
              <w:spacing w:before="36"/>
              <w:rPr>
                <w:sz w:val="22"/>
              </w:rPr>
            </w:pPr>
            <w:r>
              <w:rPr>
                <w:sz w:val="22"/>
              </w:rPr>
              <w:t>marcato speech</w:t>
            </w:r>
          </w:p>
        </w:tc>
        <w:tc>
          <w:tcPr>
            <w:tcW w:w="2585" w:type="dxa"/>
          </w:tcPr>
          <w:p>
            <w:pPr>
              <w:pStyle w:val="TableParagraph"/>
              <w:spacing w:before="36"/>
              <w:ind w:left="245"/>
              <w:rPr>
                <w:sz w:val="22"/>
              </w:rPr>
            </w:pPr>
            <w:r>
              <w:rPr>
                <w:sz w:val="22"/>
              </w:rPr>
              <w:t>&lt;MARCATO&gt;</w:t>
            </w:r>
          </w:p>
        </w:tc>
        <w:tc>
          <w:tcPr>
            <w:tcW w:w="2740" w:type="dxa"/>
            <w:vMerge/>
          </w:tcPr>
          <w:p>
            <w:pPr/>
          </w:p>
        </w:tc>
      </w:tr>
      <w:tr>
        <w:trPr>
          <w:trHeight w:val="360" w:hRule="exact"/>
        </w:trPr>
        <w:tc>
          <w:tcPr>
            <w:tcW w:w="2499" w:type="dxa"/>
          </w:tcPr>
          <w:p>
            <w:pPr>
              <w:pStyle w:val="TableParagraph"/>
              <w:spacing w:before="49"/>
              <w:rPr>
                <w:sz w:val="22"/>
              </w:rPr>
            </w:pPr>
            <w:r>
              <w:rPr>
                <w:sz w:val="22"/>
              </w:rPr>
              <w:t>fast speech</w:t>
            </w:r>
          </w:p>
        </w:tc>
        <w:tc>
          <w:tcPr>
            <w:tcW w:w="2585" w:type="dxa"/>
          </w:tcPr>
          <w:p>
            <w:pPr>
              <w:pStyle w:val="TableParagraph"/>
              <w:spacing w:before="49"/>
              <w:ind w:left="245"/>
              <w:rPr>
                <w:sz w:val="22"/>
              </w:rPr>
            </w:pPr>
            <w:r>
              <w:rPr>
                <w:sz w:val="22"/>
              </w:rPr>
              <w:t>&lt;ALLEGRO&gt;</w:t>
            </w:r>
          </w:p>
        </w:tc>
        <w:tc>
          <w:tcPr>
            <w:tcW w:w="2740" w:type="dxa"/>
            <w:vMerge/>
          </w:tcPr>
          <w:p>
            <w:pPr/>
          </w:p>
        </w:tc>
      </w:tr>
      <w:tr>
        <w:trPr>
          <w:trHeight w:val="360" w:hRule="exact"/>
        </w:trPr>
        <w:tc>
          <w:tcPr>
            <w:tcW w:w="2499" w:type="dxa"/>
          </w:tcPr>
          <w:p>
            <w:pPr>
              <w:pStyle w:val="TableParagraph"/>
              <w:spacing w:before="49"/>
              <w:rPr>
                <w:sz w:val="22"/>
              </w:rPr>
            </w:pPr>
            <w:r>
              <w:rPr>
                <w:sz w:val="22"/>
              </w:rPr>
              <w:t>slow speech</w:t>
            </w:r>
          </w:p>
        </w:tc>
        <w:tc>
          <w:tcPr>
            <w:tcW w:w="2585" w:type="dxa"/>
          </w:tcPr>
          <w:p>
            <w:pPr>
              <w:pStyle w:val="TableParagraph"/>
              <w:spacing w:before="49"/>
              <w:ind w:left="245"/>
              <w:rPr>
                <w:sz w:val="22"/>
              </w:rPr>
            </w:pPr>
            <w:r>
              <w:rPr>
                <w:sz w:val="22"/>
              </w:rPr>
              <w:t>&lt;LENTO&gt;</w:t>
            </w:r>
          </w:p>
        </w:tc>
        <w:tc>
          <w:tcPr>
            <w:tcW w:w="2740" w:type="dxa"/>
            <w:vMerge/>
          </w:tcPr>
          <w:p>
            <w:pPr/>
          </w:p>
        </w:tc>
      </w:tr>
      <w:tr>
        <w:trPr>
          <w:trHeight w:val="360" w:hRule="exact"/>
        </w:trPr>
        <w:tc>
          <w:tcPr>
            <w:tcW w:w="2499" w:type="dxa"/>
          </w:tcPr>
          <w:p>
            <w:pPr>
              <w:pStyle w:val="TableParagraph"/>
              <w:spacing w:before="49"/>
              <w:rPr>
                <w:sz w:val="22"/>
              </w:rPr>
            </w:pPr>
            <w:r>
              <w:rPr>
                <w:sz w:val="22"/>
              </w:rPr>
              <w:t>increasingly fast speech</w:t>
            </w:r>
          </w:p>
        </w:tc>
        <w:tc>
          <w:tcPr>
            <w:tcW w:w="2585" w:type="dxa"/>
          </w:tcPr>
          <w:p>
            <w:pPr>
              <w:pStyle w:val="TableParagraph"/>
              <w:spacing w:before="49"/>
              <w:ind w:left="244"/>
              <w:rPr>
                <w:sz w:val="22"/>
              </w:rPr>
            </w:pPr>
            <w:r>
              <w:rPr>
                <w:sz w:val="22"/>
              </w:rPr>
              <w:t>&lt;ACCELERANDO&gt;</w:t>
            </w:r>
          </w:p>
        </w:tc>
        <w:tc>
          <w:tcPr>
            <w:tcW w:w="2740" w:type="dxa"/>
            <w:vMerge/>
          </w:tcPr>
          <w:p>
            <w:pPr/>
          </w:p>
        </w:tc>
      </w:tr>
      <w:tr>
        <w:trPr>
          <w:trHeight w:val="360" w:hRule="exact"/>
        </w:trPr>
        <w:tc>
          <w:tcPr>
            <w:tcW w:w="2499" w:type="dxa"/>
          </w:tcPr>
          <w:p>
            <w:pPr>
              <w:pStyle w:val="TableParagraph"/>
              <w:spacing w:before="49"/>
              <w:rPr>
                <w:sz w:val="22"/>
              </w:rPr>
            </w:pPr>
            <w:r>
              <w:rPr>
                <w:sz w:val="22"/>
              </w:rPr>
              <w:t>increasingly slow speech</w:t>
            </w:r>
          </w:p>
        </w:tc>
        <w:tc>
          <w:tcPr>
            <w:tcW w:w="2585" w:type="dxa"/>
          </w:tcPr>
          <w:p>
            <w:pPr>
              <w:pStyle w:val="TableParagraph"/>
              <w:spacing w:before="49"/>
              <w:ind w:left="244"/>
              <w:rPr>
                <w:sz w:val="22"/>
              </w:rPr>
            </w:pPr>
            <w:r>
              <w:rPr>
                <w:sz w:val="22"/>
              </w:rPr>
              <w:t>&lt;RALENTANDO&gt;</w:t>
            </w:r>
          </w:p>
        </w:tc>
        <w:tc>
          <w:tcPr>
            <w:tcW w:w="2740" w:type="dxa"/>
            <w:vMerge/>
          </w:tcPr>
          <w:p>
            <w:pPr/>
          </w:p>
        </w:tc>
      </w:tr>
      <w:tr>
        <w:trPr>
          <w:trHeight w:val="422" w:hRule="exact"/>
        </w:trPr>
        <w:tc>
          <w:tcPr>
            <w:tcW w:w="2499" w:type="dxa"/>
          </w:tcPr>
          <w:p>
            <w:pPr>
              <w:pStyle w:val="TableParagraph"/>
              <w:spacing w:before="49"/>
              <w:rPr>
                <w:sz w:val="22"/>
              </w:rPr>
            </w:pPr>
            <w:r>
              <w:rPr>
                <w:sz w:val="22"/>
              </w:rPr>
              <w:t>parenthetical intonation</w:t>
            </w:r>
          </w:p>
        </w:tc>
        <w:tc>
          <w:tcPr>
            <w:tcW w:w="2585" w:type="dxa"/>
          </w:tcPr>
          <w:p>
            <w:pPr>
              <w:pStyle w:val="TableParagraph"/>
              <w:spacing w:before="49"/>
              <w:ind w:left="244"/>
              <w:rPr>
                <w:sz w:val="22"/>
              </w:rPr>
            </w:pPr>
            <w:r>
              <w:rPr>
                <w:sz w:val="22"/>
              </w:rPr>
              <w:t>&lt;PAREN&gt;</w:t>
            </w:r>
          </w:p>
        </w:tc>
        <w:tc>
          <w:tcPr>
            <w:tcW w:w="2740" w:type="dxa"/>
            <w:vMerge/>
          </w:tcPr>
          <w:p>
            <w:pPr/>
          </w:p>
        </w:tc>
      </w:tr>
      <w:tr>
        <w:trPr>
          <w:trHeight w:val="717" w:hRule="exact"/>
        </w:trPr>
        <w:tc>
          <w:tcPr>
            <w:tcW w:w="2499" w:type="dxa"/>
          </w:tcPr>
          <w:p>
            <w:pPr>
              <w:pStyle w:val="TableParagraph"/>
              <w:spacing w:before="112"/>
              <w:ind w:right="788"/>
              <w:rPr>
                <w:rFonts w:ascii="Arial-BoldItalicMT"/>
                <w:b/>
                <w:i/>
                <w:sz w:val="24"/>
              </w:rPr>
            </w:pPr>
            <w:bookmarkStart w:name="Manner: Miscellaneous" w:id="160"/>
            <w:bookmarkEnd w:id="160"/>
            <w:r>
              <w:rPr/>
            </w:r>
            <w:r>
              <w:rPr>
                <w:rFonts w:ascii="Arial-BoldItalicMT"/>
                <w:b/>
                <w:i/>
                <w:sz w:val="24"/>
              </w:rPr>
              <w:t>Manner: Miscellaneous</w:t>
            </w:r>
          </w:p>
        </w:tc>
        <w:tc>
          <w:tcPr>
            <w:tcW w:w="2585" w:type="dxa"/>
          </w:tcPr>
          <w:p>
            <w:pPr/>
          </w:p>
        </w:tc>
        <w:tc>
          <w:tcPr>
            <w:tcW w:w="2740" w:type="dxa"/>
            <w:vMerge/>
          </w:tcPr>
          <w:p>
            <w:pPr/>
          </w:p>
        </w:tc>
      </w:tr>
      <w:tr>
        <w:trPr>
          <w:trHeight w:val="333" w:hRule="exact"/>
        </w:trPr>
        <w:tc>
          <w:tcPr>
            <w:tcW w:w="2499" w:type="dxa"/>
          </w:tcPr>
          <w:p>
            <w:pPr>
              <w:pStyle w:val="TableParagraph"/>
              <w:spacing w:before="46"/>
              <w:rPr>
                <w:sz w:val="20"/>
              </w:rPr>
            </w:pPr>
            <w:r>
              <w:rPr>
                <w:sz w:val="20"/>
              </w:rPr>
              <w:t>unintelligible speech</w:t>
            </w:r>
          </w:p>
        </w:tc>
        <w:tc>
          <w:tcPr>
            <w:tcW w:w="2585" w:type="dxa"/>
          </w:tcPr>
          <w:p>
            <w:pPr>
              <w:pStyle w:val="TableParagraph"/>
              <w:spacing w:before="46"/>
              <w:ind w:left="245"/>
              <w:rPr>
                <w:sz w:val="20"/>
              </w:rPr>
            </w:pPr>
            <w:r>
              <w:rPr>
                <w:sz w:val="20"/>
              </w:rPr>
              <w:t>&lt;#&gt;</w:t>
            </w:r>
          </w:p>
        </w:tc>
        <w:tc>
          <w:tcPr>
            <w:tcW w:w="2740" w:type="dxa"/>
            <w:vMerge/>
          </w:tcPr>
          <w:p>
            <w:pPr/>
          </w:p>
        </w:tc>
      </w:tr>
      <w:tr>
        <w:trPr>
          <w:trHeight w:val="336" w:hRule="exact"/>
        </w:trPr>
        <w:tc>
          <w:tcPr>
            <w:tcW w:w="2499" w:type="dxa"/>
          </w:tcPr>
          <w:p>
            <w:pPr>
              <w:pStyle w:val="TableParagraph"/>
              <w:spacing w:before="48"/>
              <w:rPr>
                <w:sz w:val="20"/>
              </w:rPr>
            </w:pPr>
            <w:r>
              <w:rPr>
                <w:sz w:val="20"/>
              </w:rPr>
              <w:t>code-switch/2nd language</w:t>
            </w:r>
          </w:p>
        </w:tc>
        <w:tc>
          <w:tcPr>
            <w:tcW w:w="2585" w:type="dxa"/>
          </w:tcPr>
          <w:p>
            <w:pPr>
              <w:pStyle w:val="TableParagraph"/>
              <w:spacing w:before="48"/>
              <w:ind w:left="245"/>
              <w:rPr>
                <w:sz w:val="20"/>
              </w:rPr>
            </w:pPr>
            <w:r>
              <w:rPr>
                <w:sz w:val="20"/>
              </w:rPr>
              <w:t>&lt;L2&gt;</w:t>
            </w:r>
          </w:p>
        </w:tc>
        <w:tc>
          <w:tcPr>
            <w:tcW w:w="2740" w:type="dxa"/>
            <w:vMerge/>
          </w:tcPr>
          <w:p>
            <w:pPr/>
          </w:p>
        </w:tc>
      </w:tr>
      <w:tr>
        <w:trPr>
          <w:trHeight w:val="337" w:hRule="exact"/>
        </w:trPr>
        <w:tc>
          <w:tcPr>
            <w:tcW w:w="2499" w:type="dxa"/>
          </w:tcPr>
          <w:p>
            <w:pPr>
              <w:pStyle w:val="TableParagraph"/>
              <w:spacing w:before="48"/>
              <w:rPr>
                <w:sz w:val="20"/>
              </w:rPr>
            </w:pPr>
            <w:r>
              <w:rPr>
                <w:sz w:val="20"/>
              </w:rPr>
              <w:t>code-switch (lg. specified)</w:t>
            </w:r>
          </w:p>
        </w:tc>
        <w:tc>
          <w:tcPr>
            <w:tcW w:w="2585" w:type="dxa"/>
          </w:tcPr>
          <w:p>
            <w:pPr>
              <w:pStyle w:val="TableParagraph"/>
              <w:spacing w:before="48"/>
              <w:ind w:left="245"/>
              <w:rPr>
                <w:sz w:val="20"/>
              </w:rPr>
            </w:pPr>
            <w:r>
              <w:rPr>
                <w:sz w:val="20"/>
              </w:rPr>
              <w:t>&lt;L2=DUTCH&gt;</w:t>
            </w:r>
          </w:p>
        </w:tc>
        <w:tc>
          <w:tcPr>
            <w:tcW w:w="2740" w:type="dxa"/>
          </w:tcPr>
          <w:p>
            <w:pPr>
              <w:pStyle w:val="TableParagraph"/>
              <w:spacing w:before="50"/>
              <w:ind w:left="213"/>
              <w:rPr>
                <w:sz w:val="20"/>
              </w:rPr>
            </w:pPr>
            <w:r>
              <w:rPr>
                <w:sz w:val="20"/>
              </w:rPr>
              <w:t>alternate notation</w:t>
            </w:r>
          </w:p>
        </w:tc>
      </w:tr>
      <w:tr>
        <w:trPr>
          <w:trHeight w:val="336" w:hRule="exact"/>
        </w:trPr>
        <w:tc>
          <w:tcPr>
            <w:tcW w:w="2499" w:type="dxa"/>
          </w:tcPr>
          <w:p>
            <w:pPr>
              <w:pStyle w:val="TableParagraph"/>
              <w:spacing w:before="47"/>
              <w:rPr>
                <w:sz w:val="20"/>
              </w:rPr>
            </w:pPr>
            <w:r>
              <w:rPr>
                <w:sz w:val="20"/>
              </w:rPr>
              <w:t>code-switch (lg. specified)</w:t>
            </w:r>
          </w:p>
        </w:tc>
        <w:tc>
          <w:tcPr>
            <w:tcW w:w="2585" w:type="dxa"/>
          </w:tcPr>
          <w:p>
            <w:pPr>
              <w:pStyle w:val="TableParagraph"/>
              <w:spacing w:before="47"/>
              <w:ind w:left="245"/>
              <w:rPr>
                <w:sz w:val="20"/>
              </w:rPr>
            </w:pPr>
            <w:r>
              <w:rPr>
                <w:sz w:val="20"/>
              </w:rPr>
              <w:t>&lt;LANGUAGE=DUTCH&gt;</w:t>
            </w:r>
          </w:p>
        </w:tc>
        <w:tc>
          <w:tcPr>
            <w:tcW w:w="2740" w:type="dxa"/>
          </w:tcPr>
          <w:p>
            <w:pPr>
              <w:pStyle w:val="TableParagraph"/>
              <w:spacing w:before="49"/>
              <w:ind w:left="213"/>
              <w:rPr>
                <w:sz w:val="20"/>
              </w:rPr>
            </w:pPr>
            <w:r>
              <w:rPr>
                <w:sz w:val="20"/>
              </w:rPr>
              <w:t>alternate notation</w:t>
            </w:r>
          </w:p>
        </w:tc>
      </w:tr>
      <w:tr>
        <w:trPr>
          <w:trHeight w:val="335" w:hRule="exact"/>
        </w:trPr>
        <w:tc>
          <w:tcPr>
            <w:tcW w:w="2499" w:type="dxa"/>
          </w:tcPr>
          <w:p>
            <w:pPr>
              <w:pStyle w:val="TableParagraph"/>
              <w:spacing w:before="47"/>
              <w:rPr>
                <w:sz w:val="20"/>
              </w:rPr>
            </w:pPr>
            <w:r>
              <w:rPr>
                <w:sz w:val="20"/>
              </w:rPr>
              <w:t>affect</w:t>
            </w:r>
          </w:p>
        </w:tc>
        <w:tc>
          <w:tcPr>
            <w:tcW w:w="2585" w:type="dxa"/>
          </w:tcPr>
          <w:p>
            <w:pPr>
              <w:pStyle w:val="TableParagraph"/>
              <w:spacing w:before="47"/>
              <w:ind w:left="245"/>
              <w:rPr>
                <w:sz w:val="20"/>
              </w:rPr>
            </w:pPr>
            <w:r>
              <w:rPr>
                <w:sz w:val="20"/>
              </w:rPr>
              <w:t>&lt;AFFECT&gt;</w:t>
            </w:r>
          </w:p>
        </w:tc>
        <w:tc>
          <w:tcPr>
            <w:tcW w:w="2740" w:type="dxa"/>
          </w:tcPr>
          <w:p>
            <w:pPr/>
          </w:p>
        </w:tc>
      </w:tr>
      <w:tr>
        <w:trPr>
          <w:trHeight w:val="337" w:hRule="exact"/>
        </w:trPr>
        <w:tc>
          <w:tcPr>
            <w:tcW w:w="2499" w:type="dxa"/>
          </w:tcPr>
          <w:p>
            <w:pPr>
              <w:pStyle w:val="TableParagraph"/>
              <w:spacing w:before="48"/>
              <w:rPr>
                <w:sz w:val="20"/>
              </w:rPr>
            </w:pPr>
            <w:r>
              <w:rPr>
                <w:sz w:val="20"/>
              </w:rPr>
              <w:t>affect, specified</w:t>
            </w:r>
          </w:p>
        </w:tc>
        <w:tc>
          <w:tcPr>
            <w:tcW w:w="2585" w:type="dxa"/>
          </w:tcPr>
          <w:p>
            <w:pPr>
              <w:pStyle w:val="TableParagraph"/>
              <w:spacing w:before="48"/>
              <w:ind w:left="245"/>
              <w:rPr>
                <w:sz w:val="20"/>
              </w:rPr>
            </w:pPr>
            <w:r>
              <w:rPr>
                <w:sz w:val="20"/>
              </w:rPr>
              <w:t>&lt;AFFECT=SAD&gt;</w:t>
            </w:r>
          </w:p>
        </w:tc>
        <w:tc>
          <w:tcPr>
            <w:tcW w:w="2740" w:type="dxa"/>
          </w:tcPr>
          <w:p>
            <w:pPr>
              <w:pStyle w:val="TableParagraph"/>
              <w:spacing w:before="50"/>
              <w:ind w:left="213"/>
              <w:rPr>
                <w:sz w:val="20"/>
              </w:rPr>
            </w:pPr>
            <w:r>
              <w:rPr>
                <w:sz w:val="20"/>
              </w:rPr>
              <w:t>sad, angry, disgust, fear, happy</w:t>
            </w:r>
          </w:p>
        </w:tc>
      </w:tr>
      <w:tr>
        <w:trPr>
          <w:trHeight w:val="335" w:hRule="exact"/>
        </w:trPr>
        <w:tc>
          <w:tcPr>
            <w:tcW w:w="2499" w:type="dxa"/>
          </w:tcPr>
          <w:p>
            <w:pPr>
              <w:pStyle w:val="TableParagraph"/>
              <w:spacing w:before="47"/>
              <w:rPr>
                <w:sz w:val="20"/>
              </w:rPr>
            </w:pPr>
            <w:r>
              <w:rPr>
                <w:sz w:val="20"/>
              </w:rPr>
              <w:t>eating, food in mouth</w:t>
            </w:r>
          </w:p>
        </w:tc>
        <w:tc>
          <w:tcPr>
            <w:tcW w:w="2585" w:type="dxa"/>
          </w:tcPr>
          <w:p>
            <w:pPr>
              <w:pStyle w:val="TableParagraph"/>
              <w:spacing w:before="47"/>
              <w:ind w:left="245"/>
              <w:rPr>
                <w:sz w:val="20"/>
              </w:rPr>
            </w:pPr>
            <w:r>
              <w:rPr>
                <w:sz w:val="20"/>
              </w:rPr>
              <w:t>&lt;EAT&gt;</w:t>
            </w:r>
          </w:p>
        </w:tc>
        <w:tc>
          <w:tcPr>
            <w:tcW w:w="2740" w:type="dxa"/>
          </w:tcPr>
          <w:p>
            <w:pPr/>
          </w:p>
        </w:tc>
      </w:tr>
      <w:tr>
        <w:trPr>
          <w:trHeight w:val="336" w:hRule="exact"/>
        </w:trPr>
        <w:tc>
          <w:tcPr>
            <w:tcW w:w="2499" w:type="dxa"/>
          </w:tcPr>
          <w:p>
            <w:pPr>
              <w:pStyle w:val="TableParagraph"/>
              <w:spacing w:before="48"/>
              <w:rPr>
                <w:sz w:val="20"/>
              </w:rPr>
            </w:pPr>
            <w:r>
              <w:rPr>
                <w:sz w:val="20"/>
              </w:rPr>
              <w:t>drinking</w:t>
            </w:r>
          </w:p>
        </w:tc>
        <w:tc>
          <w:tcPr>
            <w:tcW w:w="2585" w:type="dxa"/>
          </w:tcPr>
          <w:p>
            <w:pPr>
              <w:pStyle w:val="TableParagraph"/>
              <w:spacing w:before="48"/>
              <w:ind w:left="245"/>
              <w:rPr>
                <w:sz w:val="20"/>
              </w:rPr>
            </w:pPr>
            <w:r>
              <w:rPr>
                <w:sz w:val="20"/>
              </w:rPr>
              <w:t>&lt;DRINK&gt;</w:t>
            </w:r>
          </w:p>
        </w:tc>
        <w:tc>
          <w:tcPr>
            <w:tcW w:w="2740" w:type="dxa"/>
          </w:tcPr>
          <w:p>
            <w:pPr/>
          </w:p>
        </w:tc>
      </w:tr>
      <w:tr>
        <w:trPr>
          <w:trHeight w:val="336" w:hRule="exact"/>
        </w:trPr>
        <w:tc>
          <w:tcPr>
            <w:tcW w:w="2499" w:type="dxa"/>
          </w:tcPr>
          <w:p>
            <w:pPr>
              <w:pStyle w:val="TableParagraph"/>
              <w:spacing w:before="48"/>
              <w:rPr>
                <w:sz w:val="20"/>
              </w:rPr>
            </w:pPr>
            <w:r>
              <w:rPr>
                <w:sz w:val="20"/>
              </w:rPr>
              <w:t>smoking</w:t>
            </w:r>
          </w:p>
        </w:tc>
        <w:tc>
          <w:tcPr>
            <w:tcW w:w="2585" w:type="dxa"/>
          </w:tcPr>
          <w:p>
            <w:pPr>
              <w:pStyle w:val="TableParagraph"/>
              <w:spacing w:before="48"/>
              <w:ind w:left="245"/>
              <w:rPr>
                <w:sz w:val="20"/>
              </w:rPr>
            </w:pPr>
            <w:r>
              <w:rPr>
                <w:sz w:val="20"/>
              </w:rPr>
              <w:t>&lt;SMOKE&gt;</w:t>
            </w:r>
          </w:p>
        </w:tc>
        <w:tc>
          <w:tcPr>
            <w:tcW w:w="2740" w:type="dxa"/>
          </w:tcPr>
          <w:p>
            <w:pPr/>
          </w:p>
        </w:tc>
      </w:tr>
      <w:tr>
        <w:trPr>
          <w:trHeight w:val="336" w:hRule="exact"/>
        </w:trPr>
        <w:tc>
          <w:tcPr>
            <w:tcW w:w="2499" w:type="dxa"/>
          </w:tcPr>
          <w:p>
            <w:pPr>
              <w:pStyle w:val="TableParagraph"/>
              <w:spacing w:before="48"/>
              <w:rPr>
                <w:sz w:val="20"/>
              </w:rPr>
            </w:pPr>
            <w:r>
              <w:rPr>
                <w:sz w:val="20"/>
              </w:rPr>
              <w:t>talking on telephone (alt.)</w:t>
            </w:r>
          </w:p>
        </w:tc>
        <w:tc>
          <w:tcPr>
            <w:tcW w:w="2585" w:type="dxa"/>
          </w:tcPr>
          <w:p>
            <w:pPr>
              <w:pStyle w:val="TableParagraph"/>
              <w:spacing w:before="48"/>
              <w:ind w:left="245"/>
              <w:rPr>
                <w:sz w:val="20"/>
              </w:rPr>
            </w:pPr>
            <w:r>
              <w:rPr>
                <w:sz w:val="20"/>
              </w:rPr>
              <w:t>&lt;TEL&gt;</w:t>
            </w:r>
          </w:p>
        </w:tc>
        <w:tc>
          <w:tcPr>
            <w:tcW w:w="2740" w:type="dxa"/>
          </w:tcPr>
          <w:p>
            <w:pPr/>
          </w:p>
        </w:tc>
      </w:tr>
      <w:tr>
        <w:trPr>
          <w:trHeight w:val="279" w:hRule="exact"/>
        </w:trPr>
        <w:tc>
          <w:tcPr>
            <w:tcW w:w="2499" w:type="dxa"/>
          </w:tcPr>
          <w:p>
            <w:pPr>
              <w:pStyle w:val="TableParagraph"/>
              <w:spacing w:before="48"/>
              <w:rPr>
                <w:sz w:val="20"/>
              </w:rPr>
            </w:pPr>
            <w:r>
              <w:rPr>
                <w:sz w:val="20"/>
              </w:rPr>
              <w:t>media speech (alternate)</w:t>
            </w:r>
          </w:p>
        </w:tc>
        <w:tc>
          <w:tcPr>
            <w:tcW w:w="2585" w:type="dxa"/>
          </w:tcPr>
          <w:p>
            <w:pPr>
              <w:pStyle w:val="TableParagraph"/>
              <w:spacing w:before="48"/>
              <w:ind w:left="245"/>
              <w:rPr>
                <w:sz w:val="20"/>
              </w:rPr>
            </w:pPr>
            <w:r>
              <w:rPr>
                <w:sz w:val="20"/>
              </w:rPr>
              <w:t>&lt;MEDIA&gt;</w:t>
            </w:r>
          </w:p>
        </w:tc>
        <w:tc>
          <w:tcPr>
            <w:tcW w:w="2740" w:type="dxa"/>
          </w:tcPr>
          <w:p>
            <w:pPr/>
          </w:p>
        </w:tc>
      </w:tr>
    </w:tbl>
    <w:p>
      <w:pPr>
        <w:spacing w:after="0"/>
        <w:sectPr>
          <w:headerReference w:type="default" r:id="rId132"/>
          <w:pgSz w:w="12240" w:h="15840"/>
          <w:pgMar w:header="1437" w:footer="1465" w:top="1660" w:bottom="1660" w:left="1340" w:right="1340"/>
        </w:sectPr>
      </w:pPr>
    </w:p>
    <w:p>
      <w:pPr>
        <w:pStyle w:val="BodyText"/>
        <w:rPr>
          <w:sz w:val="20"/>
        </w:rPr>
      </w:pPr>
    </w:p>
    <w:p>
      <w:pPr>
        <w:pStyle w:val="BodyText"/>
        <w:spacing w:before="3"/>
        <w:rPr>
          <w:sz w:val="24"/>
        </w:rPr>
      </w:pPr>
    </w:p>
    <w:p>
      <w:pPr>
        <w:pStyle w:val="Heading4"/>
        <w:spacing w:before="94"/>
      </w:pPr>
      <w:bookmarkStart w:name="Short form/Long form: by Category" w:id="161"/>
      <w:bookmarkEnd w:id="161"/>
      <w:r>
        <w:rPr>
          <w:b w:val="0"/>
        </w:rPr>
      </w:r>
      <w:r>
        <w:rPr/>
        <w:t>Short form/Long form: by</w:t>
      </w:r>
      <w:r>
        <w:rPr>
          <w:spacing w:val="52"/>
        </w:rPr>
        <w:t> </w:t>
      </w:r>
      <w:r>
        <w:rPr/>
        <w:t>Category</w:t>
      </w:r>
    </w:p>
    <w:p>
      <w:pPr>
        <w:pStyle w:val="BodyText"/>
        <w:rPr>
          <w:rFonts w:ascii="Arial"/>
          <w:b/>
          <w:sz w:val="24"/>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52"/>
        <w:gridCol w:w="2186"/>
        <w:gridCol w:w="2750"/>
      </w:tblGrid>
      <w:tr>
        <w:trPr>
          <w:trHeight w:val="810" w:hRule="exact"/>
        </w:trPr>
        <w:tc>
          <w:tcPr>
            <w:tcW w:w="2552" w:type="dxa"/>
          </w:tcPr>
          <w:p>
            <w:pPr>
              <w:pStyle w:val="TableParagraph"/>
              <w:spacing w:line="268" w:lineRule="exact"/>
              <w:rPr>
                <w:rFonts w:ascii="Arial-BoldItalicMT"/>
                <w:b/>
                <w:i/>
                <w:sz w:val="24"/>
              </w:rPr>
            </w:pPr>
            <w:bookmarkStart w:name="Meaning" w:id="162"/>
            <w:bookmarkEnd w:id="162"/>
            <w:r>
              <w:rPr/>
            </w:r>
            <w:r>
              <w:rPr>
                <w:rFonts w:ascii="Arial-BoldItalicMT"/>
                <w:b/>
                <w:i/>
                <w:sz w:val="24"/>
              </w:rPr>
              <w:t>Meaning</w:t>
            </w:r>
          </w:p>
          <w:p>
            <w:pPr>
              <w:pStyle w:val="TableParagraph"/>
              <w:spacing w:before="210"/>
              <w:rPr>
                <w:rFonts w:ascii="Arial"/>
                <w:b/>
                <w:sz w:val="24"/>
              </w:rPr>
            </w:pPr>
            <w:bookmarkStart w:name="[Manner]" w:id="163"/>
            <w:bookmarkEnd w:id="163"/>
            <w:r>
              <w:rPr/>
            </w:r>
            <w:r>
              <w:rPr>
                <w:rFonts w:ascii="Arial"/>
                <w:b/>
                <w:sz w:val="24"/>
              </w:rPr>
              <w:t>[Manner]</w:t>
            </w:r>
          </w:p>
        </w:tc>
        <w:tc>
          <w:tcPr>
            <w:tcW w:w="2186" w:type="dxa"/>
          </w:tcPr>
          <w:p>
            <w:pPr>
              <w:pStyle w:val="TableParagraph"/>
              <w:spacing w:line="268" w:lineRule="exact"/>
              <w:ind w:left="191"/>
              <w:rPr>
                <w:rFonts w:ascii="Arial-BoldItalicMT"/>
                <w:b/>
                <w:i/>
                <w:sz w:val="24"/>
              </w:rPr>
            </w:pPr>
            <w:bookmarkStart w:name="Short Form" w:id="164"/>
            <w:bookmarkEnd w:id="164"/>
            <w:r>
              <w:rPr/>
            </w:r>
            <w:r>
              <w:rPr>
                <w:rFonts w:ascii="Arial-BoldItalicMT"/>
                <w:b/>
                <w:i/>
                <w:sz w:val="24"/>
              </w:rPr>
              <w:t>Short Form</w:t>
            </w:r>
          </w:p>
        </w:tc>
        <w:tc>
          <w:tcPr>
            <w:tcW w:w="2750" w:type="dxa"/>
          </w:tcPr>
          <w:p>
            <w:pPr>
              <w:pStyle w:val="TableParagraph"/>
              <w:spacing w:line="268" w:lineRule="exact"/>
              <w:ind w:left="559"/>
              <w:rPr>
                <w:rFonts w:ascii="Arial-BoldItalicMT"/>
                <w:b/>
                <w:i/>
                <w:sz w:val="24"/>
              </w:rPr>
            </w:pPr>
            <w:bookmarkStart w:name="Long Form" w:id="165"/>
            <w:bookmarkEnd w:id="165"/>
            <w:r>
              <w:rPr/>
            </w:r>
            <w:r>
              <w:rPr>
                <w:rFonts w:ascii="Arial-BoldItalicMT"/>
                <w:b/>
                <w:i/>
                <w:sz w:val="24"/>
              </w:rPr>
              <w:t>Long Form</w:t>
            </w:r>
          </w:p>
        </w:tc>
      </w:tr>
      <w:tr>
        <w:trPr>
          <w:trHeight w:val="331" w:hRule="exact"/>
        </w:trPr>
        <w:tc>
          <w:tcPr>
            <w:tcW w:w="2552" w:type="dxa"/>
          </w:tcPr>
          <w:p>
            <w:pPr>
              <w:pStyle w:val="TableParagraph"/>
              <w:spacing w:before="47"/>
              <w:rPr>
                <w:sz w:val="20"/>
              </w:rPr>
            </w:pPr>
            <w:r>
              <w:rPr>
                <w:sz w:val="20"/>
              </w:rPr>
              <w:t>laugh voice</w:t>
            </w:r>
          </w:p>
        </w:tc>
        <w:tc>
          <w:tcPr>
            <w:tcW w:w="2186" w:type="dxa"/>
          </w:tcPr>
          <w:p>
            <w:pPr>
              <w:pStyle w:val="TableParagraph"/>
              <w:spacing w:before="47"/>
              <w:ind w:left="191"/>
              <w:rPr>
                <w:sz w:val="20"/>
              </w:rPr>
            </w:pPr>
            <w:r>
              <w:rPr>
                <w:sz w:val="20"/>
              </w:rPr>
              <w:t>&lt;@&gt;</w:t>
            </w:r>
          </w:p>
        </w:tc>
        <w:tc>
          <w:tcPr>
            <w:tcW w:w="2750" w:type="dxa"/>
          </w:tcPr>
          <w:p>
            <w:pPr>
              <w:pStyle w:val="TableParagraph"/>
              <w:spacing w:before="47"/>
              <w:ind w:left="559"/>
              <w:rPr>
                <w:sz w:val="20"/>
              </w:rPr>
            </w:pPr>
            <w:r>
              <w:rPr>
                <w:sz w:val="20"/>
              </w:rPr>
              <w:t>&lt;MANNER=LAUGH&gt;</w:t>
            </w:r>
          </w:p>
        </w:tc>
      </w:tr>
      <w:tr>
        <w:trPr>
          <w:trHeight w:val="330" w:hRule="exact"/>
        </w:trPr>
        <w:tc>
          <w:tcPr>
            <w:tcW w:w="2552" w:type="dxa"/>
          </w:tcPr>
          <w:p>
            <w:pPr>
              <w:pStyle w:val="TableParagraph"/>
              <w:spacing w:before="45"/>
              <w:rPr>
                <w:sz w:val="20"/>
              </w:rPr>
            </w:pPr>
            <w:r>
              <w:rPr>
                <w:sz w:val="20"/>
              </w:rPr>
              <w:t>laugh voice</w:t>
            </w:r>
          </w:p>
        </w:tc>
        <w:tc>
          <w:tcPr>
            <w:tcW w:w="2186" w:type="dxa"/>
          </w:tcPr>
          <w:p>
            <w:pPr>
              <w:pStyle w:val="TableParagraph"/>
              <w:spacing w:before="45"/>
              <w:ind w:left="191"/>
              <w:rPr>
                <w:sz w:val="20"/>
              </w:rPr>
            </w:pPr>
            <w:r>
              <w:rPr>
                <w:sz w:val="20"/>
              </w:rPr>
              <w:t>@word @word</w:t>
            </w:r>
          </w:p>
        </w:tc>
        <w:tc>
          <w:tcPr>
            <w:tcW w:w="2750" w:type="dxa"/>
          </w:tcPr>
          <w:p>
            <w:pPr>
              <w:pStyle w:val="TableParagraph"/>
              <w:spacing w:before="45"/>
              <w:ind w:left="559"/>
              <w:rPr>
                <w:sz w:val="20"/>
              </w:rPr>
            </w:pPr>
            <w:r>
              <w:rPr>
                <w:sz w:val="20"/>
              </w:rPr>
              <w:t>&lt;MANNER=LAUGH&gt;</w:t>
            </w:r>
          </w:p>
        </w:tc>
      </w:tr>
      <w:tr>
        <w:trPr>
          <w:trHeight w:val="330" w:hRule="exact"/>
        </w:trPr>
        <w:tc>
          <w:tcPr>
            <w:tcW w:w="2552" w:type="dxa"/>
          </w:tcPr>
          <w:p>
            <w:pPr>
              <w:pStyle w:val="TableParagraph"/>
              <w:spacing w:before="45"/>
              <w:rPr>
                <w:sz w:val="20"/>
              </w:rPr>
            </w:pPr>
            <w:r>
              <w:rPr>
                <w:sz w:val="20"/>
              </w:rPr>
              <w:t>smile voice</w:t>
            </w:r>
          </w:p>
        </w:tc>
        <w:tc>
          <w:tcPr>
            <w:tcW w:w="2186" w:type="dxa"/>
          </w:tcPr>
          <w:p>
            <w:pPr>
              <w:pStyle w:val="TableParagraph"/>
              <w:spacing w:before="45"/>
              <w:ind w:left="191"/>
              <w:rPr>
                <w:sz w:val="20"/>
              </w:rPr>
            </w:pPr>
            <w:r>
              <w:rPr>
                <w:sz w:val="20"/>
              </w:rPr>
              <w:t>&lt;☺&gt;</w:t>
            </w:r>
          </w:p>
        </w:tc>
        <w:tc>
          <w:tcPr>
            <w:tcW w:w="2750" w:type="dxa"/>
          </w:tcPr>
          <w:p>
            <w:pPr>
              <w:pStyle w:val="TableParagraph"/>
              <w:spacing w:before="45"/>
              <w:ind w:left="559"/>
              <w:rPr>
                <w:sz w:val="20"/>
              </w:rPr>
            </w:pPr>
            <w:r>
              <w:rPr>
                <w:sz w:val="20"/>
              </w:rPr>
              <w:t>&lt;MANNER=SMILE&gt;</w:t>
            </w:r>
          </w:p>
        </w:tc>
      </w:tr>
      <w:tr>
        <w:trPr>
          <w:trHeight w:val="330" w:hRule="exact"/>
        </w:trPr>
        <w:tc>
          <w:tcPr>
            <w:tcW w:w="2552" w:type="dxa"/>
          </w:tcPr>
          <w:p>
            <w:pPr>
              <w:pStyle w:val="TableParagraph"/>
              <w:spacing w:before="45"/>
              <w:rPr>
                <w:sz w:val="20"/>
              </w:rPr>
            </w:pPr>
            <w:r>
              <w:rPr>
                <w:sz w:val="20"/>
              </w:rPr>
              <w:t>smile voice</w:t>
            </w:r>
          </w:p>
        </w:tc>
        <w:tc>
          <w:tcPr>
            <w:tcW w:w="2186" w:type="dxa"/>
          </w:tcPr>
          <w:p>
            <w:pPr>
              <w:pStyle w:val="TableParagraph"/>
              <w:spacing w:before="45"/>
              <w:ind w:left="191"/>
              <w:rPr>
                <w:sz w:val="20"/>
              </w:rPr>
            </w:pPr>
            <w:r>
              <w:rPr>
                <w:sz w:val="20"/>
              </w:rPr>
              <w:t>☺word ☺word</w:t>
            </w:r>
          </w:p>
        </w:tc>
        <w:tc>
          <w:tcPr>
            <w:tcW w:w="2750" w:type="dxa"/>
          </w:tcPr>
          <w:p>
            <w:pPr>
              <w:pStyle w:val="TableParagraph"/>
              <w:spacing w:before="45"/>
              <w:ind w:left="559"/>
              <w:rPr>
                <w:sz w:val="20"/>
              </w:rPr>
            </w:pPr>
            <w:r>
              <w:rPr>
                <w:sz w:val="20"/>
              </w:rPr>
              <w:t>&lt;MANNER=SMILE&gt;</w:t>
            </w:r>
          </w:p>
        </w:tc>
      </w:tr>
      <w:tr>
        <w:trPr>
          <w:trHeight w:val="330" w:hRule="exact"/>
        </w:trPr>
        <w:tc>
          <w:tcPr>
            <w:tcW w:w="2552" w:type="dxa"/>
          </w:tcPr>
          <w:p>
            <w:pPr>
              <w:pStyle w:val="TableParagraph"/>
              <w:spacing w:before="45"/>
              <w:rPr>
                <w:sz w:val="20"/>
              </w:rPr>
            </w:pPr>
            <w:r>
              <w:rPr>
                <w:sz w:val="20"/>
              </w:rPr>
              <w:t>smile voice</w:t>
            </w:r>
          </w:p>
        </w:tc>
        <w:tc>
          <w:tcPr>
            <w:tcW w:w="2186" w:type="dxa"/>
          </w:tcPr>
          <w:p>
            <w:pPr>
              <w:pStyle w:val="TableParagraph"/>
              <w:spacing w:before="45"/>
              <w:ind w:left="191"/>
              <w:rPr>
                <w:sz w:val="20"/>
              </w:rPr>
            </w:pPr>
            <w:r>
              <w:rPr>
                <w:sz w:val="20"/>
              </w:rPr>
              <w:t>&lt;SMILE&gt;</w:t>
            </w:r>
          </w:p>
        </w:tc>
        <w:tc>
          <w:tcPr>
            <w:tcW w:w="2750" w:type="dxa"/>
          </w:tcPr>
          <w:p>
            <w:pPr>
              <w:pStyle w:val="TableParagraph"/>
              <w:spacing w:before="45"/>
              <w:ind w:left="559"/>
              <w:rPr>
                <w:sz w:val="20"/>
              </w:rPr>
            </w:pPr>
            <w:r>
              <w:rPr>
                <w:sz w:val="20"/>
              </w:rPr>
              <w:t>&lt;MANNER=SMILE&gt;</w:t>
            </w:r>
          </w:p>
        </w:tc>
      </w:tr>
      <w:tr>
        <w:trPr>
          <w:trHeight w:val="330" w:hRule="exact"/>
        </w:trPr>
        <w:tc>
          <w:tcPr>
            <w:tcW w:w="2552" w:type="dxa"/>
          </w:tcPr>
          <w:p>
            <w:pPr>
              <w:pStyle w:val="TableParagraph"/>
              <w:spacing w:before="45"/>
              <w:rPr>
                <w:sz w:val="20"/>
              </w:rPr>
            </w:pPr>
            <w:r>
              <w:rPr>
                <w:sz w:val="20"/>
              </w:rPr>
              <w:t>whisper</w:t>
            </w:r>
          </w:p>
        </w:tc>
        <w:tc>
          <w:tcPr>
            <w:tcW w:w="2186" w:type="dxa"/>
          </w:tcPr>
          <w:p>
            <w:pPr>
              <w:pStyle w:val="TableParagraph"/>
              <w:spacing w:before="45"/>
              <w:ind w:left="191"/>
              <w:rPr>
                <w:sz w:val="20"/>
              </w:rPr>
            </w:pPr>
            <w:r>
              <w:rPr>
                <w:sz w:val="20"/>
              </w:rPr>
              <w:t>&lt;¤&gt;</w:t>
            </w:r>
          </w:p>
        </w:tc>
        <w:tc>
          <w:tcPr>
            <w:tcW w:w="2750" w:type="dxa"/>
          </w:tcPr>
          <w:p>
            <w:pPr>
              <w:pStyle w:val="TableParagraph"/>
              <w:spacing w:before="45"/>
              <w:ind w:left="559"/>
              <w:rPr>
                <w:sz w:val="20"/>
              </w:rPr>
            </w:pPr>
            <w:r>
              <w:rPr>
                <w:sz w:val="20"/>
              </w:rPr>
              <w:t>&lt;MANNER=WHISPER&gt;</w:t>
            </w:r>
          </w:p>
        </w:tc>
      </w:tr>
      <w:tr>
        <w:trPr>
          <w:trHeight w:val="330" w:hRule="exact"/>
        </w:trPr>
        <w:tc>
          <w:tcPr>
            <w:tcW w:w="2552" w:type="dxa"/>
          </w:tcPr>
          <w:p>
            <w:pPr>
              <w:pStyle w:val="TableParagraph"/>
              <w:spacing w:before="45"/>
              <w:rPr>
                <w:sz w:val="20"/>
              </w:rPr>
            </w:pPr>
            <w:r>
              <w:rPr>
                <w:sz w:val="20"/>
              </w:rPr>
              <w:t>whisper</w:t>
            </w:r>
          </w:p>
        </w:tc>
        <w:tc>
          <w:tcPr>
            <w:tcW w:w="2186" w:type="dxa"/>
          </w:tcPr>
          <w:p>
            <w:pPr>
              <w:pStyle w:val="TableParagraph"/>
              <w:spacing w:before="45"/>
              <w:ind w:left="191"/>
              <w:rPr>
                <w:sz w:val="20"/>
              </w:rPr>
            </w:pPr>
            <w:r>
              <w:rPr>
                <w:sz w:val="20"/>
              </w:rPr>
              <w:t>&lt;WHISPER&gt;</w:t>
            </w:r>
          </w:p>
        </w:tc>
        <w:tc>
          <w:tcPr>
            <w:tcW w:w="2750" w:type="dxa"/>
          </w:tcPr>
          <w:p>
            <w:pPr>
              <w:pStyle w:val="TableParagraph"/>
              <w:spacing w:before="45"/>
              <w:ind w:left="559"/>
              <w:rPr>
                <w:sz w:val="20"/>
              </w:rPr>
            </w:pPr>
            <w:r>
              <w:rPr>
                <w:sz w:val="20"/>
              </w:rPr>
              <w:t>&lt;MANNER=WHISPER&gt;</w:t>
            </w:r>
          </w:p>
        </w:tc>
      </w:tr>
      <w:tr>
        <w:trPr>
          <w:trHeight w:val="330" w:hRule="exact"/>
        </w:trPr>
        <w:tc>
          <w:tcPr>
            <w:tcW w:w="2552" w:type="dxa"/>
          </w:tcPr>
          <w:p>
            <w:pPr>
              <w:pStyle w:val="TableParagraph"/>
              <w:spacing w:before="45"/>
              <w:rPr>
                <w:sz w:val="20"/>
              </w:rPr>
            </w:pPr>
            <w:r>
              <w:rPr>
                <w:sz w:val="20"/>
              </w:rPr>
              <w:t>breathy</w:t>
            </w:r>
          </w:p>
        </w:tc>
        <w:tc>
          <w:tcPr>
            <w:tcW w:w="2186" w:type="dxa"/>
          </w:tcPr>
          <w:p>
            <w:pPr>
              <w:pStyle w:val="TableParagraph"/>
              <w:spacing w:before="45"/>
              <w:ind w:left="191"/>
              <w:rPr>
                <w:sz w:val="20"/>
              </w:rPr>
            </w:pPr>
            <w:r>
              <w:rPr>
                <w:sz w:val="20"/>
              </w:rPr>
              <w:t>&lt;BREATHY&gt;</w:t>
            </w:r>
          </w:p>
        </w:tc>
        <w:tc>
          <w:tcPr>
            <w:tcW w:w="2750" w:type="dxa"/>
          </w:tcPr>
          <w:p>
            <w:pPr>
              <w:pStyle w:val="TableParagraph"/>
              <w:spacing w:before="45"/>
              <w:ind w:left="559"/>
              <w:rPr>
                <w:sz w:val="20"/>
              </w:rPr>
            </w:pPr>
            <w:r>
              <w:rPr>
                <w:sz w:val="20"/>
              </w:rPr>
              <w:t>&lt;MANNER=BREATHY&gt;</w:t>
            </w:r>
          </w:p>
        </w:tc>
      </w:tr>
      <w:tr>
        <w:trPr>
          <w:trHeight w:val="330" w:hRule="exact"/>
        </w:trPr>
        <w:tc>
          <w:tcPr>
            <w:tcW w:w="2552" w:type="dxa"/>
          </w:tcPr>
          <w:p>
            <w:pPr>
              <w:pStyle w:val="TableParagraph"/>
              <w:spacing w:before="45"/>
              <w:rPr>
                <w:sz w:val="20"/>
              </w:rPr>
            </w:pPr>
            <w:r>
              <w:rPr>
                <w:sz w:val="20"/>
              </w:rPr>
              <w:t>creaky</w:t>
            </w:r>
          </w:p>
        </w:tc>
        <w:tc>
          <w:tcPr>
            <w:tcW w:w="2186" w:type="dxa"/>
          </w:tcPr>
          <w:p>
            <w:pPr>
              <w:pStyle w:val="TableParagraph"/>
              <w:spacing w:before="45"/>
              <w:ind w:left="191"/>
              <w:rPr>
                <w:sz w:val="20"/>
              </w:rPr>
            </w:pPr>
            <w:r>
              <w:rPr>
                <w:sz w:val="20"/>
              </w:rPr>
              <w:t>&lt;%&gt;</w:t>
            </w:r>
          </w:p>
        </w:tc>
        <w:tc>
          <w:tcPr>
            <w:tcW w:w="2750" w:type="dxa"/>
          </w:tcPr>
          <w:p>
            <w:pPr>
              <w:pStyle w:val="TableParagraph"/>
              <w:spacing w:before="45"/>
              <w:ind w:left="559"/>
              <w:rPr>
                <w:sz w:val="20"/>
              </w:rPr>
            </w:pPr>
            <w:r>
              <w:rPr>
                <w:sz w:val="20"/>
              </w:rPr>
              <w:t>&lt;MANNER=CREAKY&gt;</w:t>
            </w:r>
          </w:p>
        </w:tc>
      </w:tr>
      <w:tr>
        <w:trPr>
          <w:trHeight w:val="330" w:hRule="exact"/>
        </w:trPr>
        <w:tc>
          <w:tcPr>
            <w:tcW w:w="2552" w:type="dxa"/>
          </w:tcPr>
          <w:p>
            <w:pPr>
              <w:pStyle w:val="TableParagraph"/>
              <w:spacing w:before="45"/>
              <w:rPr>
                <w:sz w:val="20"/>
              </w:rPr>
            </w:pPr>
            <w:r>
              <w:rPr>
                <w:sz w:val="20"/>
              </w:rPr>
              <w:t>yawning</w:t>
            </w:r>
          </w:p>
        </w:tc>
        <w:tc>
          <w:tcPr>
            <w:tcW w:w="2186" w:type="dxa"/>
          </w:tcPr>
          <w:p>
            <w:pPr>
              <w:pStyle w:val="TableParagraph"/>
              <w:spacing w:before="45"/>
              <w:ind w:left="191"/>
              <w:rPr>
                <w:sz w:val="20"/>
              </w:rPr>
            </w:pPr>
            <w:r>
              <w:rPr>
                <w:sz w:val="20"/>
              </w:rPr>
              <w:t>&lt;YAWN&gt;</w:t>
            </w:r>
          </w:p>
        </w:tc>
        <w:tc>
          <w:tcPr>
            <w:tcW w:w="2750" w:type="dxa"/>
          </w:tcPr>
          <w:p>
            <w:pPr>
              <w:pStyle w:val="TableParagraph"/>
              <w:spacing w:before="45"/>
              <w:ind w:left="559"/>
              <w:rPr>
                <w:sz w:val="20"/>
              </w:rPr>
            </w:pPr>
            <w:r>
              <w:rPr>
                <w:sz w:val="20"/>
              </w:rPr>
              <w:t>&lt;MANNER=YAWN&gt;</w:t>
            </w:r>
          </w:p>
        </w:tc>
      </w:tr>
      <w:tr>
        <w:trPr>
          <w:trHeight w:val="330" w:hRule="exact"/>
        </w:trPr>
        <w:tc>
          <w:tcPr>
            <w:tcW w:w="2552" w:type="dxa"/>
          </w:tcPr>
          <w:p>
            <w:pPr>
              <w:pStyle w:val="TableParagraph"/>
              <w:spacing w:before="45"/>
              <w:rPr>
                <w:sz w:val="20"/>
              </w:rPr>
            </w:pPr>
            <w:r>
              <w:rPr>
                <w:sz w:val="20"/>
              </w:rPr>
              <w:t>reading</w:t>
            </w:r>
          </w:p>
        </w:tc>
        <w:tc>
          <w:tcPr>
            <w:tcW w:w="2186" w:type="dxa"/>
          </w:tcPr>
          <w:p>
            <w:pPr>
              <w:pStyle w:val="TableParagraph"/>
              <w:spacing w:before="45"/>
              <w:ind w:left="191"/>
              <w:rPr>
                <w:sz w:val="20"/>
              </w:rPr>
            </w:pPr>
            <w:r>
              <w:rPr>
                <w:sz w:val="20"/>
              </w:rPr>
              <w:t>&lt;READ&gt;</w:t>
            </w:r>
          </w:p>
        </w:tc>
        <w:tc>
          <w:tcPr>
            <w:tcW w:w="2750" w:type="dxa"/>
          </w:tcPr>
          <w:p>
            <w:pPr>
              <w:pStyle w:val="TableParagraph"/>
              <w:spacing w:before="45"/>
              <w:ind w:left="559"/>
              <w:rPr>
                <w:sz w:val="20"/>
              </w:rPr>
            </w:pPr>
            <w:r>
              <w:rPr>
                <w:sz w:val="20"/>
              </w:rPr>
              <w:t>&lt;MANNER=READ&gt;</w:t>
            </w:r>
          </w:p>
        </w:tc>
      </w:tr>
      <w:tr>
        <w:trPr>
          <w:trHeight w:val="330" w:hRule="exact"/>
        </w:trPr>
        <w:tc>
          <w:tcPr>
            <w:tcW w:w="2552" w:type="dxa"/>
          </w:tcPr>
          <w:p>
            <w:pPr>
              <w:pStyle w:val="TableParagraph"/>
              <w:spacing w:before="45"/>
              <w:rPr>
                <w:sz w:val="20"/>
              </w:rPr>
            </w:pPr>
            <w:r>
              <w:rPr>
                <w:sz w:val="20"/>
              </w:rPr>
              <w:t>singing</w:t>
            </w:r>
          </w:p>
        </w:tc>
        <w:tc>
          <w:tcPr>
            <w:tcW w:w="2186" w:type="dxa"/>
          </w:tcPr>
          <w:p>
            <w:pPr>
              <w:pStyle w:val="TableParagraph"/>
              <w:spacing w:before="45"/>
              <w:ind w:left="191"/>
              <w:rPr>
                <w:sz w:val="20"/>
              </w:rPr>
            </w:pPr>
            <w:r>
              <w:rPr>
                <w:sz w:val="20"/>
              </w:rPr>
              <w:t>&lt;SING&gt;</w:t>
            </w:r>
          </w:p>
        </w:tc>
        <w:tc>
          <w:tcPr>
            <w:tcW w:w="2750" w:type="dxa"/>
          </w:tcPr>
          <w:p>
            <w:pPr>
              <w:pStyle w:val="TableParagraph"/>
              <w:spacing w:before="45"/>
              <w:ind w:left="559"/>
              <w:rPr>
                <w:sz w:val="20"/>
              </w:rPr>
            </w:pPr>
            <w:r>
              <w:rPr>
                <w:sz w:val="20"/>
              </w:rPr>
              <w:t>&lt;MANNER=SING&gt;</w:t>
            </w:r>
          </w:p>
        </w:tc>
      </w:tr>
      <w:tr>
        <w:trPr>
          <w:trHeight w:val="330" w:hRule="exact"/>
        </w:trPr>
        <w:tc>
          <w:tcPr>
            <w:tcW w:w="2552" w:type="dxa"/>
          </w:tcPr>
          <w:p>
            <w:pPr>
              <w:pStyle w:val="TableParagraph"/>
              <w:spacing w:before="45"/>
              <w:rPr>
                <w:sz w:val="20"/>
              </w:rPr>
            </w:pPr>
            <w:r>
              <w:rPr>
                <w:sz w:val="20"/>
              </w:rPr>
              <w:t>shouting</w:t>
            </w:r>
          </w:p>
        </w:tc>
        <w:tc>
          <w:tcPr>
            <w:tcW w:w="2186" w:type="dxa"/>
          </w:tcPr>
          <w:p>
            <w:pPr>
              <w:pStyle w:val="TableParagraph"/>
              <w:spacing w:before="45"/>
              <w:ind w:left="191"/>
              <w:rPr>
                <w:sz w:val="20"/>
              </w:rPr>
            </w:pPr>
            <w:r>
              <w:rPr>
                <w:sz w:val="20"/>
              </w:rPr>
              <w:t>&lt;SHOUT&gt;</w:t>
            </w:r>
          </w:p>
        </w:tc>
        <w:tc>
          <w:tcPr>
            <w:tcW w:w="2750" w:type="dxa"/>
          </w:tcPr>
          <w:p>
            <w:pPr>
              <w:pStyle w:val="TableParagraph"/>
              <w:spacing w:before="45"/>
              <w:ind w:left="559"/>
              <w:rPr>
                <w:sz w:val="20"/>
              </w:rPr>
            </w:pPr>
            <w:r>
              <w:rPr>
                <w:sz w:val="20"/>
              </w:rPr>
              <w:t>&lt;MANNER=SHOUT&gt;</w:t>
            </w:r>
          </w:p>
        </w:tc>
      </w:tr>
      <w:tr>
        <w:trPr>
          <w:trHeight w:val="330" w:hRule="exact"/>
        </w:trPr>
        <w:tc>
          <w:tcPr>
            <w:tcW w:w="2552" w:type="dxa"/>
          </w:tcPr>
          <w:p>
            <w:pPr>
              <w:pStyle w:val="TableParagraph"/>
              <w:spacing w:before="45"/>
              <w:rPr>
                <w:sz w:val="20"/>
              </w:rPr>
            </w:pPr>
            <w:r>
              <w:rPr>
                <w:sz w:val="20"/>
              </w:rPr>
              <w:t>crying</w:t>
            </w:r>
          </w:p>
        </w:tc>
        <w:tc>
          <w:tcPr>
            <w:tcW w:w="2186" w:type="dxa"/>
          </w:tcPr>
          <w:p>
            <w:pPr>
              <w:pStyle w:val="TableParagraph"/>
              <w:spacing w:before="45"/>
              <w:ind w:left="191"/>
              <w:rPr>
                <w:sz w:val="20"/>
              </w:rPr>
            </w:pPr>
            <w:r>
              <w:rPr>
                <w:sz w:val="20"/>
              </w:rPr>
              <w:t>&lt;CRY&gt;</w:t>
            </w:r>
          </w:p>
        </w:tc>
        <w:tc>
          <w:tcPr>
            <w:tcW w:w="2750" w:type="dxa"/>
          </w:tcPr>
          <w:p>
            <w:pPr>
              <w:pStyle w:val="TableParagraph"/>
              <w:spacing w:before="45"/>
              <w:ind w:left="559"/>
              <w:rPr>
                <w:sz w:val="20"/>
              </w:rPr>
            </w:pPr>
            <w:r>
              <w:rPr>
                <w:sz w:val="20"/>
              </w:rPr>
              <w:t>&lt;MANNER=CRY&gt;</w:t>
            </w:r>
          </w:p>
        </w:tc>
      </w:tr>
      <w:tr>
        <w:trPr>
          <w:trHeight w:val="330" w:hRule="exact"/>
        </w:trPr>
        <w:tc>
          <w:tcPr>
            <w:tcW w:w="2552" w:type="dxa"/>
          </w:tcPr>
          <w:p>
            <w:pPr>
              <w:pStyle w:val="TableParagraph"/>
              <w:spacing w:before="45"/>
              <w:rPr>
                <w:sz w:val="20"/>
              </w:rPr>
            </w:pPr>
            <w:r>
              <w:rPr>
                <w:sz w:val="20"/>
              </w:rPr>
              <w:t>humming</w:t>
            </w:r>
          </w:p>
        </w:tc>
        <w:tc>
          <w:tcPr>
            <w:tcW w:w="2186" w:type="dxa"/>
          </w:tcPr>
          <w:p>
            <w:pPr>
              <w:pStyle w:val="TableParagraph"/>
              <w:spacing w:before="45"/>
              <w:ind w:left="191"/>
              <w:rPr>
                <w:sz w:val="20"/>
              </w:rPr>
            </w:pPr>
            <w:r>
              <w:rPr>
                <w:sz w:val="20"/>
              </w:rPr>
              <w:t>&lt;HUM&gt;</w:t>
            </w:r>
          </w:p>
        </w:tc>
        <w:tc>
          <w:tcPr>
            <w:tcW w:w="2750" w:type="dxa"/>
          </w:tcPr>
          <w:p>
            <w:pPr>
              <w:pStyle w:val="TableParagraph"/>
              <w:spacing w:before="45"/>
              <w:ind w:left="559"/>
              <w:rPr>
                <w:sz w:val="20"/>
              </w:rPr>
            </w:pPr>
            <w:r>
              <w:rPr>
                <w:sz w:val="20"/>
              </w:rPr>
              <w:t>&lt;MANNER=HUM&gt;</w:t>
            </w:r>
          </w:p>
        </w:tc>
      </w:tr>
      <w:tr>
        <w:trPr>
          <w:trHeight w:val="384" w:hRule="exact"/>
        </w:trPr>
        <w:tc>
          <w:tcPr>
            <w:tcW w:w="2552" w:type="dxa"/>
          </w:tcPr>
          <w:p>
            <w:pPr>
              <w:pStyle w:val="TableParagraph"/>
              <w:spacing w:before="45"/>
              <w:rPr>
                <w:sz w:val="20"/>
              </w:rPr>
            </w:pPr>
            <w:r>
              <w:rPr>
                <w:sz w:val="20"/>
              </w:rPr>
              <w:t>slurred speech</w:t>
            </w:r>
          </w:p>
        </w:tc>
        <w:tc>
          <w:tcPr>
            <w:tcW w:w="2186" w:type="dxa"/>
          </w:tcPr>
          <w:p>
            <w:pPr>
              <w:pStyle w:val="TableParagraph"/>
              <w:spacing w:before="45"/>
              <w:ind w:left="191"/>
              <w:rPr>
                <w:sz w:val="20"/>
              </w:rPr>
            </w:pPr>
            <w:r>
              <w:rPr>
                <w:sz w:val="20"/>
              </w:rPr>
              <w:t>&lt;SLUR&gt;</w:t>
            </w:r>
          </w:p>
        </w:tc>
        <w:tc>
          <w:tcPr>
            <w:tcW w:w="2750" w:type="dxa"/>
          </w:tcPr>
          <w:p>
            <w:pPr>
              <w:pStyle w:val="TableParagraph"/>
              <w:spacing w:before="45"/>
              <w:ind w:left="559"/>
              <w:rPr>
                <w:sz w:val="20"/>
              </w:rPr>
            </w:pPr>
            <w:r>
              <w:rPr>
                <w:sz w:val="20"/>
              </w:rPr>
              <w:t>&lt;MANNER=SLUR&gt;</w:t>
            </w:r>
          </w:p>
        </w:tc>
      </w:tr>
      <w:tr>
        <w:trPr>
          <w:trHeight w:val="762" w:hRule="exact"/>
        </w:trPr>
        <w:tc>
          <w:tcPr>
            <w:tcW w:w="2552" w:type="dxa"/>
          </w:tcPr>
          <w:p>
            <w:pPr>
              <w:pStyle w:val="TableParagraph"/>
              <w:spacing w:before="101"/>
              <w:rPr>
                <w:rFonts w:ascii="Arial"/>
                <w:b/>
                <w:sz w:val="24"/>
              </w:rPr>
            </w:pPr>
            <w:bookmarkStart w:name="[Vox]" w:id="166"/>
            <w:bookmarkEnd w:id="166"/>
            <w:r>
              <w:rPr/>
            </w:r>
            <w:r>
              <w:rPr>
                <w:rFonts w:ascii="Arial"/>
                <w:b/>
                <w:sz w:val="24"/>
              </w:rPr>
              <w:t>[Vox]</w:t>
            </w:r>
          </w:p>
          <w:p>
            <w:pPr>
              <w:pStyle w:val="TableParagraph"/>
              <w:spacing w:before="100"/>
              <w:rPr>
                <w:sz w:val="20"/>
              </w:rPr>
            </w:pPr>
            <w:r>
              <w:rPr>
                <w:sz w:val="20"/>
              </w:rPr>
              <w:t>voice of another, unspecified</w:t>
            </w:r>
          </w:p>
        </w:tc>
        <w:tc>
          <w:tcPr>
            <w:tcW w:w="2186" w:type="dxa"/>
          </w:tcPr>
          <w:p>
            <w:pPr>
              <w:pStyle w:val="TableParagraph"/>
              <w:ind w:left="0"/>
              <w:rPr>
                <w:rFonts w:ascii="Arial"/>
                <w:b/>
                <w:sz w:val="22"/>
              </w:rPr>
            </w:pPr>
          </w:p>
          <w:p>
            <w:pPr>
              <w:pStyle w:val="TableParagraph"/>
              <w:spacing w:before="5"/>
              <w:ind w:left="0"/>
              <w:rPr>
                <w:rFonts w:ascii="Arial"/>
                <w:b/>
                <w:sz w:val="19"/>
              </w:rPr>
            </w:pPr>
          </w:p>
          <w:p>
            <w:pPr>
              <w:pStyle w:val="TableParagraph"/>
              <w:spacing w:before="1"/>
              <w:ind w:left="191"/>
              <w:rPr>
                <w:sz w:val="20"/>
              </w:rPr>
            </w:pPr>
            <w:r>
              <w:rPr>
                <w:sz w:val="20"/>
              </w:rPr>
              <w:t>&lt;VOX&gt;</w:t>
            </w:r>
          </w:p>
        </w:tc>
        <w:tc>
          <w:tcPr>
            <w:tcW w:w="2750" w:type="dxa"/>
          </w:tcPr>
          <w:p>
            <w:pPr>
              <w:pStyle w:val="TableParagraph"/>
              <w:ind w:left="0"/>
              <w:rPr>
                <w:rFonts w:ascii="Arial"/>
                <w:b/>
                <w:sz w:val="22"/>
              </w:rPr>
            </w:pPr>
          </w:p>
          <w:p>
            <w:pPr>
              <w:pStyle w:val="TableParagraph"/>
              <w:spacing w:before="5"/>
              <w:ind w:left="0"/>
              <w:rPr>
                <w:rFonts w:ascii="Arial"/>
                <w:b/>
                <w:sz w:val="19"/>
              </w:rPr>
            </w:pPr>
          </w:p>
          <w:p>
            <w:pPr>
              <w:pStyle w:val="TableParagraph"/>
              <w:spacing w:before="1"/>
              <w:ind w:left="559"/>
              <w:rPr>
                <w:sz w:val="20"/>
              </w:rPr>
            </w:pPr>
            <w:r>
              <w:rPr>
                <w:sz w:val="20"/>
              </w:rPr>
              <w:t>&lt;VOX&gt;</w:t>
            </w:r>
          </w:p>
        </w:tc>
      </w:tr>
      <w:tr>
        <w:trPr>
          <w:trHeight w:val="330" w:hRule="exact"/>
        </w:trPr>
        <w:tc>
          <w:tcPr>
            <w:tcW w:w="2552" w:type="dxa"/>
          </w:tcPr>
          <w:p>
            <w:pPr>
              <w:pStyle w:val="TableParagraph"/>
              <w:spacing w:before="45"/>
              <w:rPr>
                <w:sz w:val="20"/>
              </w:rPr>
            </w:pPr>
            <w:r>
              <w:rPr>
                <w:sz w:val="20"/>
              </w:rPr>
              <w:t>voice of another (alternate)</w:t>
            </w:r>
          </w:p>
        </w:tc>
        <w:tc>
          <w:tcPr>
            <w:tcW w:w="2186" w:type="dxa"/>
          </w:tcPr>
          <w:p>
            <w:pPr>
              <w:pStyle w:val="TableParagraph"/>
              <w:tabs>
                <w:tab w:pos="789" w:val="left" w:leader="none"/>
              </w:tabs>
              <w:spacing w:before="45"/>
              <w:ind w:left="191"/>
              <w:rPr>
                <w:sz w:val="20"/>
              </w:rPr>
            </w:pPr>
            <w:r>
              <w:rPr>
                <w:sz w:val="20"/>
              </w:rPr>
              <w:t>«</w:t>
              <w:tab/>
              <w:t>»</w:t>
            </w:r>
          </w:p>
        </w:tc>
        <w:tc>
          <w:tcPr>
            <w:tcW w:w="2750" w:type="dxa"/>
          </w:tcPr>
          <w:p>
            <w:pPr>
              <w:pStyle w:val="TableParagraph"/>
              <w:spacing w:before="45"/>
              <w:ind w:left="559"/>
              <w:rPr>
                <w:sz w:val="20"/>
              </w:rPr>
            </w:pPr>
            <w:r>
              <w:rPr>
                <w:sz w:val="20"/>
              </w:rPr>
              <w:t>&lt;VOX&gt;</w:t>
            </w:r>
          </w:p>
        </w:tc>
      </w:tr>
      <w:tr>
        <w:trPr>
          <w:trHeight w:val="330" w:hRule="exact"/>
        </w:trPr>
        <w:tc>
          <w:tcPr>
            <w:tcW w:w="2552" w:type="dxa"/>
          </w:tcPr>
          <w:p>
            <w:pPr>
              <w:pStyle w:val="TableParagraph"/>
              <w:spacing w:before="45"/>
              <w:rPr>
                <w:sz w:val="20"/>
              </w:rPr>
            </w:pPr>
            <w:r>
              <w:rPr>
                <w:sz w:val="20"/>
              </w:rPr>
              <w:t>voice of another, specified</w:t>
            </w:r>
          </w:p>
        </w:tc>
        <w:tc>
          <w:tcPr>
            <w:tcW w:w="2186" w:type="dxa"/>
          </w:tcPr>
          <w:p>
            <w:pPr>
              <w:pStyle w:val="TableParagraph"/>
              <w:spacing w:before="45"/>
              <w:ind w:left="191"/>
              <w:rPr>
                <w:sz w:val="20"/>
              </w:rPr>
            </w:pPr>
            <w:r>
              <w:rPr>
                <w:sz w:val="20"/>
              </w:rPr>
              <w:t>&lt;VOX=DUMB&gt;</w:t>
            </w:r>
          </w:p>
        </w:tc>
        <w:tc>
          <w:tcPr>
            <w:tcW w:w="2750" w:type="dxa"/>
          </w:tcPr>
          <w:p>
            <w:pPr>
              <w:pStyle w:val="TableParagraph"/>
              <w:spacing w:before="45"/>
              <w:ind w:left="559"/>
              <w:rPr>
                <w:sz w:val="20"/>
              </w:rPr>
            </w:pPr>
            <w:r>
              <w:rPr>
                <w:sz w:val="20"/>
              </w:rPr>
              <w:t>&lt;VOX=DUMB&gt;</w:t>
            </w:r>
          </w:p>
        </w:tc>
      </w:tr>
      <w:tr>
        <w:trPr>
          <w:trHeight w:val="330" w:hRule="exact"/>
        </w:trPr>
        <w:tc>
          <w:tcPr>
            <w:tcW w:w="2552" w:type="dxa"/>
          </w:tcPr>
          <w:p>
            <w:pPr>
              <w:pStyle w:val="TableParagraph"/>
              <w:spacing w:before="45"/>
              <w:rPr>
                <w:sz w:val="20"/>
              </w:rPr>
            </w:pPr>
            <w:r>
              <w:rPr>
                <w:sz w:val="20"/>
              </w:rPr>
              <w:t>voice of another, specified</w:t>
            </w:r>
          </w:p>
        </w:tc>
        <w:tc>
          <w:tcPr>
            <w:tcW w:w="2186" w:type="dxa"/>
          </w:tcPr>
          <w:p>
            <w:pPr>
              <w:pStyle w:val="TableParagraph"/>
              <w:spacing w:before="45"/>
              <w:ind w:left="191"/>
              <w:rPr>
                <w:sz w:val="20"/>
              </w:rPr>
            </w:pPr>
            <w:r>
              <w:rPr>
                <w:sz w:val="20"/>
              </w:rPr>
              <w:t>&lt;VOX=SISSY&gt;</w:t>
            </w:r>
          </w:p>
        </w:tc>
        <w:tc>
          <w:tcPr>
            <w:tcW w:w="2750" w:type="dxa"/>
          </w:tcPr>
          <w:p>
            <w:pPr>
              <w:pStyle w:val="TableParagraph"/>
              <w:spacing w:before="45"/>
              <w:ind w:left="559"/>
              <w:rPr>
                <w:sz w:val="20"/>
              </w:rPr>
            </w:pPr>
            <w:r>
              <w:rPr>
                <w:sz w:val="20"/>
              </w:rPr>
              <w:t>&lt;VOX=SISSY&gt;</w:t>
            </w:r>
          </w:p>
        </w:tc>
      </w:tr>
      <w:tr>
        <w:trPr>
          <w:trHeight w:val="330" w:hRule="exact"/>
        </w:trPr>
        <w:tc>
          <w:tcPr>
            <w:tcW w:w="2552" w:type="dxa"/>
          </w:tcPr>
          <w:p>
            <w:pPr>
              <w:pStyle w:val="TableParagraph"/>
              <w:spacing w:before="45"/>
              <w:rPr>
                <w:sz w:val="20"/>
              </w:rPr>
            </w:pPr>
            <w:r>
              <w:rPr>
                <w:sz w:val="20"/>
              </w:rPr>
              <w:t>voice of another, specified</w:t>
            </w:r>
          </w:p>
        </w:tc>
        <w:tc>
          <w:tcPr>
            <w:tcW w:w="2186" w:type="dxa"/>
          </w:tcPr>
          <w:p>
            <w:pPr>
              <w:pStyle w:val="TableParagraph"/>
              <w:spacing w:before="45"/>
              <w:ind w:left="191"/>
              <w:rPr>
                <w:sz w:val="20"/>
              </w:rPr>
            </w:pPr>
            <w:r>
              <w:rPr>
                <w:sz w:val="20"/>
              </w:rPr>
              <w:t>&lt;VOX=WHINE&gt;</w:t>
            </w:r>
          </w:p>
        </w:tc>
        <w:tc>
          <w:tcPr>
            <w:tcW w:w="2750" w:type="dxa"/>
          </w:tcPr>
          <w:p>
            <w:pPr>
              <w:pStyle w:val="TableParagraph"/>
              <w:spacing w:before="45"/>
              <w:ind w:left="559"/>
              <w:rPr>
                <w:sz w:val="20"/>
              </w:rPr>
            </w:pPr>
            <w:r>
              <w:rPr>
                <w:sz w:val="20"/>
              </w:rPr>
              <w:t>&lt;VOX=WHINE&gt;</w:t>
            </w:r>
          </w:p>
        </w:tc>
      </w:tr>
      <w:tr>
        <w:trPr>
          <w:trHeight w:val="330" w:hRule="exact"/>
        </w:trPr>
        <w:tc>
          <w:tcPr>
            <w:tcW w:w="2552" w:type="dxa"/>
          </w:tcPr>
          <w:p>
            <w:pPr>
              <w:pStyle w:val="TableParagraph"/>
              <w:spacing w:before="45"/>
              <w:rPr>
                <w:sz w:val="20"/>
              </w:rPr>
            </w:pPr>
            <w:r>
              <w:rPr>
                <w:sz w:val="20"/>
              </w:rPr>
              <w:t>voice of another, specified</w:t>
            </w:r>
          </w:p>
        </w:tc>
        <w:tc>
          <w:tcPr>
            <w:tcW w:w="2186" w:type="dxa"/>
          </w:tcPr>
          <w:p>
            <w:pPr>
              <w:pStyle w:val="TableParagraph"/>
              <w:spacing w:before="45"/>
              <w:ind w:left="191"/>
              <w:rPr>
                <w:sz w:val="20"/>
              </w:rPr>
            </w:pPr>
            <w:r>
              <w:rPr>
                <w:sz w:val="20"/>
              </w:rPr>
              <w:t>&lt;VOX=CHILD&gt;</w:t>
            </w:r>
          </w:p>
        </w:tc>
        <w:tc>
          <w:tcPr>
            <w:tcW w:w="2750" w:type="dxa"/>
          </w:tcPr>
          <w:p>
            <w:pPr>
              <w:pStyle w:val="TableParagraph"/>
              <w:spacing w:before="45"/>
              <w:ind w:left="559"/>
              <w:rPr>
                <w:sz w:val="20"/>
              </w:rPr>
            </w:pPr>
            <w:r>
              <w:rPr>
                <w:sz w:val="20"/>
              </w:rPr>
              <w:t>&lt;VOX=CHILD&gt;</w:t>
            </w:r>
          </w:p>
        </w:tc>
      </w:tr>
      <w:tr>
        <w:trPr>
          <w:trHeight w:val="330" w:hRule="exact"/>
        </w:trPr>
        <w:tc>
          <w:tcPr>
            <w:tcW w:w="2552" w:type="dxa"/>
          </w:tcPr>
          <w:p>
            <w:pPr>
              <w:pStyle w:val="TableParagraph"/>
              <w:spacing w:before="45"/>
              <w:rPr>
                <w:sz w:val="20"/>
              </w:rPr>
            </w:pPr>
            <w:r>
              <w:rPr>
                <w:sz w:val="20"/>
              </w:rPr>
              <w:t>voice of another, specified</w:t>
            </w:r>
          </w:p>
        </w:tc>
        <w:tc>
          <w:tcPr>
            <w:tcW w:w="2186" w:type="dxa"/>
          </w:tcPr>
          <w:p>
            <w:pPr>
              <w:pStyle w:val="TableParagraph"/>
              <w:spacing w:before="45"/>
              <w:ind w:left="191"/>
              <w:rPr>
                <w:sz w:val="20"/>
              </w:rPr>
            </w:pPr>
            <w:r>
              <w:rPr>
                <w:sz w:val="20"/>
              </w:rPr>
              <w:t>&lt;VOX=FLIRT&gt;</w:t>
            </w:r>
          </w:p>
        </w:tc>
        <w:tc>
          <w:tcPr>
            <w:tcW w:w="2750" w:type="dxa"/>
          </w:tcPr>
          <w:p>
            <w:pPr>
              <w:pStyle w:val="TableParagraph"/>
              <w:spacing w:before="45"/>
              <w:ind w:left="559"/>
              <w:rPr>
                <w:sz w:val="20"/>
              </w:rPr>
            </w:pPr>
            <w:r>
              <w:rPr>
                <w:sz w:val="20"/>
              </w:rPr>
              <w:t>&lt;VOX=FLIRT&gt;</w:t>
            </w:r>
          </w:p>
        </w:tc>
      </w:tr>
      <w:tr>
        <w:trPr>
          <w:trHeight w:val="384" w:hRule="exact"/>
        </w:trPr>
        <w:tc>
          <w:tcPr>
            <w:tcW w:w="2552" w:type="dxa"/>
          </w:tcPr>
          <w:p>
            <w:pPr>
              <w:pStyle w:val="TableParagraph"/>
              <w:spacing w:before="45"/>
              <w:rPr>
                <w:sz w:val="20"/>
              </w:rPr>
            </w:pPr>
            <w:r>
              <w:rPr>
                <w:sz w:val="20"/>
              </w:rPr>
              <w:t>quotation quality</w:t>
            </w:r>
          </w:p>
        </w:tc>
        <w:tc>
          <w:tcPr>
            <w:tcW w:w="2186" w:type="dxa"/>
          </w:tcPr>
          <w:p>
            <w:pPr>
              <w:pStyle w:val="TableParagraph"/>
              <w:spacing w:before="45"/>
              <w:ind w:left="191"/>
              <w:rPr>
                <w:sz w:val="20"/>
              </w:rPr>
            </w:pPr>
            <w:r>
              <w:rPr>
                <w:sz w:val="20"/>
              </w:rPr>
              <w:t>&lt;QUOTE&gt;</w:t>
            </w:r>
          </w:p>
        </w:tc>
        <w:tc>
          <w:tcPr>
            <w:tcW w:w="2750" w:type="dxa"/>
          </w:tcPr>
          <w:p>
            <w:pPr>
              <w:pStyle w:val="TableParagraph"/>
              <w:spacing w:before="45"/>
              <w:ind w:left="559"/>
              <w:rPr>
                <w:sz w:val="20"/>
              </w:rPr>
            </w:pPr>
            <w:r>
              <w:rPr>
                <w:sz w:val="20"/>
              </w:rPr>
              <w:t>&lt;VOICE=QUOTE&gt;</w:t>
            </w:r>
          </w:p>
        </w:tc>
      </w:tr>
      <w:tr>
        <w:trPr>
          <w:trHeight w:val="764" w:hRule="exact"/>
        </w:trPr>
        <w:tc>
          <w:tcPr>
            <w:tcW w:w="2552" w:type="dxa"/>
          </w:tcPr>
          <w:p>
            <w:pPr>
              <w:pStyle w:val="TableParagraph"/>
              <w:spacing w:before="101"/>
              <w:rPr>
                <w:rFonts w:ascii="Arial"/>
                <w:b/>
                <w:sz w:val="24"/>
              </w:rPr>
            </w:pPr>
            <w:bookmarkStart w:name="[Prosody]" w:id="167"/>
            <w:bookmarkEnd w:id="167"/>
            <w:r>
              <w:rPr/>
            </w:r>
            <w:r>
              <w:rPr>
                <w:rFonts w:ascii="Arial"/>
                <w:b/>
                <w:sz w:val="24"/>
              </w:rPr>
              <w:t>[Prosody]</w:t>
            </w:r>
          </w:p>
          <w:p>
            <w:pPr>
              <w:pStyle w:val="TableParagraph"/>
              <w:spacing w:before="102"/>
              <w:rPr>
                <w:sz w:val="20"/>
              </w:rPr>
            </w:pPr>
            <w:r>
              <w:rPr>
                <w:sz w:val="20"/>
              </w:rPr>
              <w:t>forte, loud</w:t>
            </w:r>
          </w:p>
        </w:tc>
        <w:tc>
          <w:tcPr>
            <w:tcW w:w="2186" w:type="dxa"/>
          </w:tcPr>
          <w:p>
            <w:pPr>
              <w:pStyle w:val="TableParagraph"/>
              <w:ind w:left="0"/>
              <w:rPr>
                <w:rFonts w:ascii="Arial"/>
                <w:b/>
                <w:sz w:val="22"/>
              </w:rPr>
            </w:pPr>
          </w:p>
          <w:p>
            <w:pPr>
              <w:pStyle w:val="TableParagraph"/>
              <w:spacing w:before="7"/>
              <w:ind w:left="0"/>
              <w:rPr>
                <w:rFonts w:ascii="Arial"/>
                <w:b/>
                <w:sz w:val="19"/>
              </w:rPr>
            </w:pPr>
          </w:p>
          <w:p>
            <w:pPr>
              <w:pStyle w:val="TableParagraph"/>
              <w:spacing w:before="1"/>
              <w:ind w:left="191"/>
              <w:rPr>
                <w:sz w:val="20"/>
              </w:rPr>
            </w:pPr>
            <w:r>
              <w:rPr>
                <w:sz w:val="20"/>
              </w:rPr>
              <w:t>&lt;F&gt;</w:t>
            </w:r>
          </w:p>
        </w:tc>
        <w:tc>
          <w:tcPr>
            <w:tcW w:w="2750" w:type="dxa"/>
          </w:tcPr>
          <w:p>
            <w:pPr>
              <w:pStyle w:val="TableParagraph"/>
              <w:ind w:left="0"/>
              <w:rPr>
                <w:rFonts w:ascii="Arial"/>
                <w:b/>
                <w:sz w:val="22"/>
              </w:rPr>
            </w:pPr>
          </w:p>
          <w:p>
            <w:pPr>
              <w:pStyle w:val="TableParagraph"/>
              <w:spacing w:before="7"/>
              <w:ind w:left="0"/>
              <w:rPr>
                <w:rFonts w:ascii="Arial"/>
                <w:b/>
                <w:sz w:val="19"/>
              </w:rPr>
            </w:pPr>
          </w:p>
          <w:p>
            <w:pPr>
              <w:pStyle w:val="TableParagraph"/>
              <w:spacing w:before="1"/>
              <w:ind w:left="559"/>
              <w:rPr>
                <w:sz w:val="20"/>
              </w:rPr>
            </w:pPr>
            <w:r>
              <w:rPr>
                <w:sz w:val="20"/>
              </w:rPr>
              <w:t>&lt;AMPLITUDE=FORTE&gt;</w:t>
            </w:r>
          </w:p>
        </w:tc>
      </w:tr>
      <w:tr>
        <w:trPr>
          <w:trHeight w:val="330" w:hRule="exact"/>
        </w:trPr>
        <w:tc>
          <w:tcPr>
            <w:tcW w:w="2552" w:type="dxa"/>
          </w:tcPr>
          <w:p>
            <w:pPr>
              <w:pStyle w:val="TableParagraph"/>
              <w:spacing w:before="45"/>
              <w:rPr>
                <w:sz w:val="20"/>
              </w:rPr>
            </w:pPr>
            <w:r>
              <w:rPr>
                <w:sz w:val="20"/>
              </w:rPr>
              <w:t>piano, attenuated</w:t>
            </w:r>
          </w:p>
        </w:tc>
        <w:tc>
          <w:tcPr>
            <w:tcW w:w="2186" w:type="dxa"/>
          </w:tcPr>
          <w:p>
            <w:pPr>
              <w:pStyle w:val="TableParagraph"/>
              <w:spacing w:before="45"/>
              <w:ind w:left="191"/>
              <w:rPr>
                <w:sz w:val="20"/>
              </w:rPr>
            </w:pPr>
            <w:r>
              <w:rPr>
                <w:sz w:val="20"/>
              </w:rPr>
              <w:t>&lt;P&gt;</w:t>
            </w:r>
          </w:p>
        </w:tc>
        <w:tc>
          <w:tcPr>
            <w:tcW w:w="2750" w:type="dxa"/>
          </w:tcPr>
          <w:p>
            <w:pPr>
              <w:pStyle w:val="TableParagraph"/>
              <w:spacing w:before="45"/>
              <w:ind w:left="559"/>
              <w:rPr>
                <w:sz w:val="20"/>
              </w:rPr>
            </w:pPr>
            <w:r>
              <w:rPr>
                <w:sz w:val="20"/>
              </w:rPr>
              <w:t>&lt;AMPLITUDE=PIANO&gt;</w:t>
            </w:r>
          </w:p>
        </w:tc>
      </w:tr>
      <w:tr>
        <w:trPr>
          <w:trHeight w:val="276" w:hRule="exact"/>
        </w:trPr>
        <w:tc>
          <w:tcPr>
            <w:tcW w:w="2552" w:type="dxa"/>
          </w:tcPr>
          <w:p>
            <w:pPr>
              <w:pStyle w:val="TableParagraph"/>
              <w:spacing w:before="45"/>
              <w:rPr>
                <w:sz w:val="20"/>
              </w:rPr>
            </w:pPr>
            <w:r>
              <w:rPr>
                <w:sz w:val="20"/>
              </w:rPr>
              <w:t>piano, attenuated (alt.)</w:t>
            </w:r>
          </w:p>
        </w:tc>
        <w:tc>
          <w:tcPr>
            <w:tcW w:w="2186" w:type="dxa"/>
          </w:tcPr>
          <w:p>
            <w:pPr>
              <w:pStyle w:val="TableParagraph"/>
              <w:spacing w:before="45"/>
              <w:ind w:left="191"/>
              <w:rPr>
                <w:sz w:val="20"/>
              </w:rPr>
            </w:pPr>
            <w:r>
              <w:rPr>
                <w:sz w:val="20"/>
              </w:rPr>
              <w:t>&lt;°&gt;</w:t>
            </w:r>
          </w:p>
        </w:tc>
        <w:tc>
          <w:tcPr>
            <w:tcW w:w="2750" w:type="dxa"/>
          </w:tcPr>
          <w:p>
            <w:pPr>
              <w:pStyle w:val="TableParagraph"/>
              <w:spacing w:before="45"/>
              <w:ind w:left="559"/>
              <w:rPr>
                <w:sz w:val="20"/>
              </w:rPr>
            </w:pPr>
            <w:r>
              <w:rPr>
                <w:sz w:val="20"/>
              </w:rPr>
              <w:t>&lt;AMPLITUDE=PIANO&gt;</w:t>
            </w:r>
          </w:p>
        </w:tc>
      </w:tr>
    </w:tbl>
    <w:p>
      <w:pPr>
        <w:spacing w:after="0"/>
        <w:rPr>
          <w:sz w:val="20"/>
        </w:rPr>
        <w:sectPr>
          <w:headerReference w:type="default" r:id="rId133"/>
          <w:pgSz w:w="12240" w:h="15840"/>
          <w:pgMar w:header="1437" w:footer="1465" w:top="1660" w:bottom="1660" w:left="1340" w:right="1340"/>
        </w:sectPr>
      </w:pPr>
    </w:p>
    <w:p>
      <w:pPr>
        <w:pStyle w:val="BodyText"/>
        <w:rPr>
          <w:rFonts w:ascii="Arial"/>
          <w:b/>
          <w:sz w:val="20"/>
        </w:rPr>
      </w:pPr>
    </w:p>
    <w:p>
      <w:pPr>
        <w:pStyle w:val="BodyText"/>
        <w:spacing w:before="10"/>
        <w:rPr>
          <w:rFonts w:ascii="Arial"/>
          <w:b/>
          <w:sz w:val="24"/>
        </w:rPr>
      </w:pPr>
    </w:p>
    <w:tbl>
      <w:tblPr>
        <w:tblW w:w="0" w:type="auto"/>
        <w:jc w:val="left"/>
        <w:tblInd w:w="16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54"/>
        <w:gridCol w:w="2418"/>
        <w:gridCol w:w="3522"/>
      </w:tblGrid>
      <w:tr>
        <w:trPr>
          <w:trHeight w:val="323" w:hRule="exact"/>
        </w:trPr>
        <w:tc>
          <w:tcPr>
            <w:tcW w:w="2454" w:type="dxa"/>
          </w:tcPr>
          <w:p>
            <w:pPr>
              <w:pStyle w:val="TableParagraph"/>
              <w:spacing w:line="268" w:lineRule="exact"/>
              <w:rPr>
                <w:rFonts w:ascii="Arial-BoldItalicMT"/>
                <w:b/>
                <w:i/>
                <w:sz w:val="24"/>
              </w:rPr>
            </w:pPr>
            <w:r>
              <w:rPr>
                <w:rFonts w:ascii="Arial-BoldItalicMT"/>
                <w:b/>
                <w:i/>
                <w:sz w:val="24"/>
              </w:rPr>
              <w:t>Meaning</w:t>
            </w:r>
          </w:p>
        </w:tc>
        <w:tc>
          <w:tcPr>
            <w:tcW w:w="2418" w:type="dxa"/>
          </w:tcPr>
          <w:p>
            <w:pPr>
              <w:pStyle w:val="TableParagraph"/>
              <w:spacing w:line="268" w:lineRule="exact"/>
              <w:ind w:left="290"/>
              <w:rPr>
                <w:rFonts w:ascii="Arial-BoldItalicMT"/>
                <w:b/>
                <w:i/>
                <w:sz w:val="24"/>
              </w:rPr>
            </w:pPr>
            <w:r>
              <w:rPr>
                <w:rFonts w:ascii="Arial-BoldItalicMT"/>
                <w:b/>
                <w:i/>
                <w:sz w:val="24"/>
              </w:rPr>
              <w:t>Short Form</w:t>
            </w:r>
          </w:p>
        </w:tc>
        <w:tc>
          <w:tcPr>
            <w:tcW w:w="3522" w:type="dxa"/>
          </w:tcPr>
          <w:p>
            <w:pPr>
              <w:pStyle w:val="TableParagraph"/>
              <w:spacing w:line="268" w:lineRule="exact"/>
              <w:ind w:left="426"/>
              <w:rPr>
                <w:rFonts w:ascii="Arial-BoldItalicMT"/>
                <w:b/>
                <w:i/>
                <w:sz w:val="24"/>
              </w:rPr>
            </w:pPr>
            <w:r>
              <w:rPr>
                <w:rFonts w:ascii="Arial-BoldItalicMT"/>
                <w:b/>
                <w:i/>
                <w:sz w:val="24"/>
              </w:rPr>
              <w:t>Long Form</w:t>
            </w:r>
          </w:p>
        </w:tc>
      </w:tr>
      <w:tr>
        <w:trPr>
          <w:trHeight w:val="330" w:hRule="exact"/>
        </w:trPr>
        <w:tc>
          <w:tcPr>
            <w:tcW w:w="2454" w:type="dxa"/>
          </w:tcPr>
          <w:p>
            <w:pPr>
              <w:pStyle w:val="TableParagraph"/>
              <w:spacing w:before="46"/>
              <w:rPr>
                <w:sz w:val="20"/>
              </w:rPr>
            </w:pPr>
            <w:r>
              <w:rPr>
                <w:sz w:val="20"/>
              </w:rPr>
              <w:t>high pitch (region)</w:t>
            </w:r>
          </w:p>
        </w:tc>
        <w:tc>
          <w:tcPr>
            <w:tcW w:w="2418" w:type="dxa"/>
          </w:tcPr>
          <w:p>
            <w:pPr>
              <w:pStyle w:val="TableParagraph"/>
              <w:spacing w:before="46"/>
              <w:ind w:left="290"/>
              <w:rPr>
                <w:sz w:val="20"/>
              </w:rPr>
            </w:pPr>
            <w:r>
              <w:rPr>
                <w:sz w:val="20"/>
              </w:rPr>
              <w:t>&lt;HI&gt;</w:t>
            </w:r>
          </w:p>
        </w:tc>
        <w:tc>
          <w:tcPr>
            <w:tcW w:w="3522" w:type="dxa"/>
          </w:tcPr>
          <w:p>
            <w:pPr>
              <w:pStyle w:val="TableParagraph"/>
              <w:spacing w:before="46"/>
              <w:ind w:left="426"/>
              <w:rPr>
                <w:sz w:val="20"/>
              </w:rPr>
            </w:pPr>
            <w:r>
              <w:rPr>
                <w:sz w:val="20"/>
              </w:rPr>
              <w:t>&lt;PITCH=HIGH&gt;</w:t>
            </w:r>
          </w:p>
        </w:tc>
      </w:tr>
      <w:tr>
        <w:trPr>
          <w:trHeight w:val="330" w:hRule="exact"/>
        </w:trPr>
        <w:tc>
          <w:tcPr>
            <w:tcW w:w="2454" w:type="dxa"/>
          </w:tcPr>
          <w:p>
            <w:pPr>
              <w:pStyle w:val="TableParagraph"/>
              <w:spacing w:before="45"/>
              <w:rPr>
                <w:sz w:val="20"/>
              </w:rPr>
            </w:pPr>
            <w:r>
              <w:rPr>
                <w:sz w:val="20"/>
              </w:rPr>
              <w:t>low pitch (region)</w:t>
            </w:r>
          </w:p>
        </w:tc>
        <w:tc>
          <w:tcPr>
            <w:tcW w:w="2418" w:type="dxa"/>
          </w:tcPr>
          <w:p>
            <w:pPr>
              <w:pStyle w:val="TableParagraph"/>
              <w:spacing w:before="45"/>
              <w:ind w:left="290"/>
              <w:rPr>
                <w:sz w:val="20"/>
              </w:rPr>
            </w:pPr>
            <w:r>
              <w:rPr>
                <w:sz w:val="20"/>
              </w:rPr>
              <w:t>&lt;LO&gt;</w:t>
            </w:r>
          </w:p>
        </w:tc>
        <w:tc>
          <w:tcPr>
            <w:tcW w:w="3522" w:type="dxa"/>
          </w:tcPr>
          <w:p>
            <w:pPr>
              <w:pStyle w:val="TableParagraph"/>
              <w:spacing w:before="45"/>
              <w:ind w:left="426"/>
              <w:rPr>
                <w:sz w:val="20"/>
              </w:rPr>
            </w:pPr>
            <w:r>
              <w:rPr>
                <w:sz w:val="20"/>
              </w:rPr>
              <w:t>&lt;PITCH=LOW&gt;</w:t>
            </w:r>
          </w:p>
        </w:tc>
      </w:tr>
      <w:tr>
        <w:trPr>
          <w:trHeight w:val="330" w:hRule="exact"/>
        </w:trPr>
        <w:tc>
          <w:tcPr>
            <w:tcW w:w="2454" w:type="dxa"/>
          </w:tcPr>
          <w:p>
            <w:pPr>
              <w:pStyle w:val="TableParagraph"/>
              <w:spacing w:before="45"/>
              <w:rPr>
                <w:sz w:val="20"/>
              </w:rPr>
            </w:pPr>
            <w:r>
              <w:rPr>
                <w:sz w:val="20"/>
              </w:rPr>
              <w:t>wide pitch</w:t>
            </w:r>
          </w:p>
        </w:tc>
        <w:tc>
          <w:tcPr>
            <w:tcW w:w="2418" w:type="dxa"/>
          </w:tcPr>
          <w:p>
            <w:pPr>
              <w:pStyle w:val="TableParagraph"/>
              <w:spacing w:before="45"/>
              <w:ind w:left="290"/>
              <w:rPr>
                <w:sz w:val="20"/>
              </w:rPr>
            </w:pPr>
            <w:r>
              <w:rPr>
                <w:sz w:val="20"/>
              </w:rPr>
              <w:t>&lt;WIDE&gt;</w:t>
            </w:r>
          </w:p>
        </w:tc>
        <w:tc>
          <w:tcPr>
            <w:tcW w:w="3522" w:type="dxa"/>
          </w:tcPr>
          <w:p>
            <w:pPr>
              <w:pStyle w:val="TableParagraph"/>
              <w:spacing w:before="45"/>
              <w:ind w:left="426"/>
              <w:rPr>
                <w:sz w:val="20"/>
              </w:rPr>
            </w:pPr>
            <w:r>
              <w:rPr>
                <w:sz w:val="20"/>
              </w:rPr>
              <w:t>&lt;PITCH=WIDE&gt;</w:t>
            </w:r>
          </w:p>
        </w:tc>
      </w:tr>
      <w:tr>
        <w:trPr>
          <w:trHeight w:val="330" w:hRule="exact"/>
        </w:trPr>
        <w:tc>
          <w:tcPr>
            <w:tcW w:w="2454" w:type="dxa"/>
          </w:tcPr>
          <w:p>
            <w:pPr>
              <w:pStyle w:val="TableParagraph"/>
              <w:spacing w:before="45"/>
              <w:rPr>
                <w:sz w:val="20"/>
              </w:rPr>
            </w:pPr>
            <w:r>
              <w:rPr>
                <w:sz w:val="20"/>
              </w:rPr>
              <w:t>narrow pitch</w:t>
            </w:r>
          </w:p>
        </w:tc>
        <w:tc>
          <w:tcPr>
            <w:tcW w:w="2418" w:type="dxa"/>
          </w:tcPr>
          <w:p>
            <w:pPr>
              <w:pStyle w:val="TableParagraph"/>
              <w:spacing w:before="45"/>
              <w:ind w:left="290"/>
              <w:rPr>
                <w:sz w:val="20"/>
              </w:rPr>
            </w:pPr>
            <w:r>
              <w:rPr>
                <w:sz w:val="20"/>
              </w:rPr>
              <w:t>&lt;NARROW&gt;</w:t>
            </w:r>
          </w:p>
        </w:tc>
        <w:tc>
          <w:tcPr>
            <w:tcW w:w="3522" w:type="dxa"/>
          </w:tcPr>
          <w:p>
            <w:pPr>
              <w:pStyle w:val="TableParagraph"/>
              <w:spacing w:before="45"/>
              <w:ind w:left="426"/>
              <w:rPr>
                <w:sz w:val="20"/>
              </w:rPr>
            </w:pPr>
            <w:r>
              <w:rPr>
                <w:sz w:val="20"/>
              </w:rPr>
              <w:t>&lt;PITCH=NARROW&gt;</w:t>
            </w:r>
          </w:p>
        </w:tc>
      </w:tr>
      <w:tr>
        <w:trPr>
          <w:trHeight w:val="330" w:hRule="exact"/>
        </w:trPr>
        <w:tc>
          <w:tcPr>
            <w:tcW w:w="2454" w:type="dxa"/>
          </w:tcPr>
          <w:p>
            <w:pPr>
              <w:pStyle w:val="TableParagraph"/>
              <w:spacing w:before="45"/>
              <w:rPr>
                <w:sz w:val="20"/>
              </w:rPr>
            </w:pPr>
            <w:r>
              <w:rPr>
                <w:sz w:val="20"/>
              </w:rPr>
              <w:t>fast speech</w:t>
            </w:r>
          </w:p>
        </w:tc>
        <w:tc>
          <w:tcPr>
            <w:tcW w:w="2418" w:type="dxa"/>
          </w:tcPr>
          <w:p>
            <w:pPr>
              <w:pStyle w:val="TableParagraph"/>
              <w:spacing w:before="45"/>
              <w:ind w:left="290"/>
              <w:rPr>
                <w:sz w:val="20"/>
              </w:rPr>
            </w:pPr>
            <w:r>
              <w:rPr>
                <w:sz w:val="20"/>
              </w:rPr>
              <w:t>&lt;ALLEGRO&gt;</w:t>
            </w:r>
          </w:p>
        </w:tc>
        <w:tc>
          <w:tcPr>
            <w:tcW w:w="3522" w:type="dxa"/>
          </w:tcPr>
          <w:p>
            <w:pPr>
              <w:pStyle w:val="TableParagraph"/>
              <w:spacing w:before="45"/>
              <w:ind w:left="426"/>
              <w:rPr>
                <w:sz w:val="20"/>
              </w:rPr>
            </w:pPr>
            <w:r>
              <w:rPr>
                <w:sz w:val="20"/>
              </w:rPr>
              <w:t>&lt;RHYTHM=ALLEGRO&gt;</w:t>
            </w:r>
          </w:p>
        </w:tc>
      </w:tr>
      <w:tr>
        <w:trPr>
          <w:trHeight w:val="330" w:hRule="exact"/>
        </w:trPr>
        <w:tc>
          <w:tcPr>
            <w:tcW w:w="2454" w:type="dxa"/>
          </w:tcPr>
          <w:p>
            <w:pPr>
              <w:pStyle w:val="TableParagraph"/>
              <w:spacing w:before="45"/>
              <w:rPr>
                <w:sz w:val="20"/>
              </w:rPr>
            </w:pPr>
            <w:r>
              <w:rPr>
                <w:sz w:val="20"/>
              </w:rPr>
              <w:t>slow speech</w:t>
            </w:r>
          </w:p>
        </w:tc>
        <w:tc>
          <w:tcPr>
            <w:tcW w:w="2418" w:type="dxa"/>
          </w:tcPr>
          <w:p>
            <w:pPr>
              <w:pStyle w:val="TableParagraph"/>
              <w:spacing w:before="45"/>
              <w:ind w:left="290"/>
              <w:rPr>
                <w:sz w:val="20"/>
              </w:rPr>
            </w:pPr>
            <w:r>
              <w:rPr>
                <w:sz w:val="20"/>
              </w:rPr>
              <w:t>&lt;LENTO&gt;</w:t>
            </w:r>
          </w:p>
        </w:tc>
        <w:tc>
          <w:tcPr>
            <w:tcW w:w="3522" w:type="dxa"/>
          </w:tcPr>
          <w:p>
            <w:pPr>
              <w:pStyle w:val="TableParagraph"/>
              <w:spacing w:before="45"/>
              <w:ind w:left="426"/>
              <w:rPr>
                <w:sz w:val="20"/>
              </w:rPr>
            </w:pPr>
            <w:r>
              <w:rPr>
                <w:sz w:val="20"/>
              </w:rPr>
              <w:t>&lt;RHYTHM=LENTO&gt;</w:t>
            </w:r>
          </w:p>
        </w:tc>
      </w:tr>
      <w:tr>
        <w:trPr>
          <w:trHeight w:val="330" w:hRule="exact"/>
        </w:trPr>
        <w:tc>
          <w:tcPr>
            <w:tcW w:w="2454" w:type="dxa"/>
          </w:tcPr>
          <w:p>
            <w:pPr>
              <w:pStyle w:val="TableParagraph"/>
              <w:spacing w:before="45"/>
              <w:rPr>
                <w:sz w:val="20"/>
              </w:rPr>
            </w:pPr>
            <w:r>
              <w:rPr>
                <w:sz w:val="20"/>
              </w:rPr>
              <w:t>increasingly fast speech</w:t>
            </w:r>
          </w:p>
        </w:tc>
        <w:tc>
          <w:tcPr>
            <w:tcW w:w="2418" w:type="dxa"/>
          </w:tcPr>
          <w:p>
            <w:pPr>
              <w:pStyle w:val="TableParagraph"/>
              <w:spacing w:before="45"/>
              <w:ind w:left="290"/>
              <w:rPr>
                <w:sz w:val="20"/>
              </w:rPr>
            </w:pPr>
            <w:r>
              <w:rPr>
                <w:sz w:val="20"/>
              </w:rPr>
              <w:t>&lt;ACCELERANDO&gt;</w:t>
            </w:r>
          </w:p>
        </w:tc>
        <w:tc>
          <w:tcPr>
            <w:tcW w:w="3522" w:type="dxa"/>
          </w:tcPr>
          <w:p>
            <w:pPr>
              <w:pStyle w:val="TableParagraph"/>
              <w:spacing w:before="45"/>
              <w:ind w:left="426"/>
              <w:rPr>
                <w:sz w:val="20"/>
              </w:rPr>
            </w:pPr>
            <w:r>
              <w:rPr>
                <w:sz w:val="20"/>
              </w:rPr>
              <w:t>&lt;RHYTHM=ACCELERANDO&gt;</w:t>
            </w:r>
          </w:p>
        </w:tc>
      </w:tr>
      <w:tr>
        <w:trPr>
          <w:trHeight w:val="330" w:hRule="exact"/>
        </w:trPr>
        <w:tc>
          <w:tcPr>
            <w:tcW w:w="2454" w:type="dxa"/>
          </w:tcPr>
          <w:p>
            <w:pPr>
              <w:pStyle w:val="TableParagraph"/>
              <w:spacing w:before="45"/>
              <w:rPr>
                <w:sz w:val="20"/>
              </w:rPr>
            </w:pPr>
            <w:r>
              <w:rPr>
                <w:sz w:val="20"/>
              </w:rPr>
              <w:t>increasingly slow speech</w:t>
            </w:r>
          </w:p>
        </w:tc>
        <w:tc>
          <w:tcPr>
            <w:tcW w:w="2418" w:type="dxa"/>
          </w:tcPr>
          <w:p>
            <w:pPr>
              <w:pStyle w:val="TableParagraph"/>
              <w:spacing w:before="45"/>
              <w:ind w:left="290"/>
              <w:rPr>
                <w:sz w:val="20"/>
              </w:rPr>
            </w:pPr>
            <w:r>
              <w:rPr>
                <w:sz w:val="20"/>
              </w:rPr>
              <w:t>&lt;RALENTANDO&gt;</w:t>
            </w:r>
          </w:p>
        </w:tc>
        <w:tc>
          <w:tcPr>
            <w:tcW w:w="3522" w:type="dxa"/>
          </w:tcPr>
          <w:p>
            <w:pPr>
              <w:pStyle w:val="TableParagraph"/>
              <w:spacing w:before="45"/>
              <w:ind w:left="426"/>
              <w:rPr>
                <w:sz w:val="20"/>
              </w:rPr>
            </w:pPr>
            <w:r>
              <w:rPr>
                <w:sz w:val="20"/>
              </w:rPr>
              <w:t>&lt;RHYTHM=RALENTANDO&gt;</w:t>
            </w:r>
          </w:p>
        </w:tc>
      </w:tr>
      <w:tr>
        <w:trPr>
          <w:trHeight w:val="330" w:hRule="exact"/>
        </w:trPr>
        <w:tc>
          <w:tcPr>
            <w:tcW w:w="2454" w:type="dxa"/>
          </w:tcPr>
          <w:p>
            <w:pPr>
              <w:pStyle w:val="TableParagraph"/>
              <w:spacing w:before="45"/>
              <w:rPr>
                <w:sz w:val="20"/>
              </w:rPr>
            </w:pPr>
            <w:r>
              <w:rPr>
                <w:sz w:val="20"/>
              </w:rPr>
              <w:t>marcato speech</w:t>
            </w:r>
          </w:p>
        </w:tc>
        <w:tc>
          <w:tcPr>
            <w:tcW w:w="2418" w:type="dxa"/>
          </w:tcPr>
          <w:p>
            <w:pPr>
              <w:pStyle w:val="TableParagraph"/>
              <w:spacing w:before="45"/>
              <w:ind w:left="290"/>
              <w:rPr>
                <w:sz w:val="20"/>
              </w:rPr>
            </w:pPr>
            <w:r>
              <w:rPr>
                <w:sz w:val="20"/>
              </w:rPr>
              <w:t>&lt;MARCATO&gt;</w:t>
            </w:r>
          </w:p>
        </w:tc>
        <w:tc>
          <w:tcPr>
            <w:tcW w:w="3522" w:type="dxa"/>
          </w:tcPr>
          <w:p>
            <w:pPr>
              <w:pStyle w:val="TableParagraph"/>
              <w:spacing w:before="45"/>
              <w:ind w:left="426"/>
              <w:rPr>
                <w:sz w:val="20"/>
              </w:rPr>
            </w:pPr>
            <w:r>
              <w:rPr>
                <w:sz w:val="20"/>
              </w:rPr>
              <w:t>&lt;RHYTHM=MARCATO&gt;</w:t>
            </w:r>
          </w:p>
        </w:tc>
      </w:tr>
      <w:tr>
        <w:trPr>
          <w:trHeight w:val="384" w:hRule="exact"/>
        </w:trPr>
        <w:tc>
          <w:tcPr>
            <w:tcW w:w="2454" w:type="dxa"/>
          </w:tcPr>
          <w:p>
            <w:pPr>
              <w:pStyle w:val="TableParagraph"/>
              <w:spacing w:before="45"/>
              <w:rPr>
                <w:sz w:val="20"/>
              </w:rPr>
            </w:pPr>
            <w:r>
              <w:rPr>
                <w:sz w:val="20"/>
              </w:rPr>
              <w:t>parenthetical intonation</w:t>
            </w:r>
          </w:p>
        </w:tc>
        <w:tc>
          <w:tcPr>
            <w:tcW w:w="2418" w:type="dxa"/>
          </w:tcPr>
          <w:p>
            <w:pPr>
              <w:pStyle w:val="TableParagraph"/>
              <w:spacing w:before="45"/>
              <w:ind w:left="290"/>
              <w:rPr>
                <w:sz w:val="20"/>
              </w:rPr>
            </w:pPr>
            <w:r>
              <w:rPr>
                <w:sz w:val="20"/>
              </w:rPr>
              <w:t>&lt;PAREN&gt;</w:t>
            </w:r>
          </w:p>
        </w:tc>
        <w:tc>
          <w:tcPr>
            <w:tcW w:w="3522" w:type="dxa"/>
          </w:tcPr>
          <w:p>
            <w:pPr>
              <w:pStyle w:val="TableParagraph"/>
              <w:spacing w:before="45"/>
              <w:ind w:left="426"/>
              <w:rPr>
                <w:sz w:val="20"/>
              </w:rPr>
            </w:pPr>
            <w:r>
              <w:rPr>
                <w:sz w:val="20"/>
              </w:rPr>
              <w:t>&lt;PROSODY=PARENTHETICAL&gt;</w:t>
            </w:r>
          </w:p>
        </w:tc>
      </w:tr>
      <w:tr>
        <w:trPr>
          <w:trHeight w:val="764" w:hRule="exact"/>
        </w:trPr>
        <w:tc>
          <w:tcPr>
            <w:tcW w:w="2454" w:type="dxa"/>
          </w:tcPr>
          <w:p>
            <w:pPr>
              <w:pStyle w:val="TableParagraph"/>
              <w:spacing w:before="101"/>
              <w:rPr>
                <w:rFonts w:ascii="Arial"/>
                <w:b/>
                <w:sz w:val="24"/>
              </w:rPr>
            </w:pPr>
            <w:bookmarkStart w:name="[Affect]" w:id="168"/>
            <w:bookmarkEnd w:id="168"/>
            <w:r>
              <w:rPr/>
            </w:r>
            <w:r>
              <w:rPr>
                <w:rFonts w:ascii="Arial"/>
                <w:b/>
                <w:sz w:val="24"/>
              </w:rPr>
              <w:t>[Affect]</w:t>
            </w:r>
          </w:p>
          <w:p>
            <w:pPr>
              <w:pStyle w:val="TableParagraph"/>
              <w:spacing w:before="102"/>
              <w:rPr>
                <w:sz w:val="20"/>
              </w:rPr>
            </w:pPr>
            <w:r>
              <w:rPr>
                <w:sz w:val="20"/>
              </w:rPr>
              <w:t>affect, unspecified</w:t>
            </w:r>
          </w:p>
        </w:tc>
        <w:tc>
          <w:tcPr>
            <w:tcW w:w="2418" w:type="dxa"/>
          </w:tcPr>
          <w:p>
            <w:pPr>
              <w:pStyle w:val="TableParagraph"/>
              <w:ind w:left="0"/>
              <w:rPr>
                <w:rFonts w:ascii="Arial"/>
                <w:b/>
                <w:sz w:val="22"/>
              </w:rPr>
            </w:pPr>
          </w:p>
          <w:p>
            <w:pPr>
              <w:pStyle w:val="TableParagraph"/>
              <w:spacing w:before="7"/>
              <w:ind w:left="0"/>
              <w:rPr>
                <w:rFonts w:ascii="Arial"/>
                <w:b/>
                <w:sz w:val="19"/>
              </w:rPr>
            </w:pPr>
          </w:p>
          <w:p>
            <w:pPr>
              <w:pStyle w:val="TableParagraph"/>
              <w:spacing w:before="1"/>
              <w:ind w:left="290"/>
              <w:rPr>
                <w:sz w:val="20"/>
              </w:rPr>
            </w:pPr>
            <w:r>
              <w:rPr>
                <w:sz w:val="20"/>
              </w:rPr>
              <w:t>&lt;AFFECT&gt;</w:t>
            </w:r>
          </w:p>
        </w:tc>
        <w:tc>
          <w:tcPr>
            <w:tcW w:w="3522" w:type="dxa"/>
          </w:tcPr>
          <w:p>
            <w:pPr>
              <w:pStyle w:val="TableParagraph"/>
              <w:ind w:left="0"/>
              <w:rPr>
                <w:rFonts w:ascii="Arial"/>
                <w:b/>
                <w:sz w:val="22"/>
              </w:rPr>
            </w:pPr>
          </w:p>
          <w:p>
            <w:pPr>
              <w:pStyle w:val="TableParagraph"/>
              <w:spacing w:before="7"/>
              <w:ind w:left="0"/>
              <w:rPr>
                <w:rFonts w:ascii="Arial"/>
                <w:b/>
                <w:sz w:val="19"/>
              </w:rPr>
            </w:pPr>
          </w:p>
          <w:p>
            <w:pPr>
              <w:pStyle w:val="TableParagraph"/>
              <w:spacing w:before="1"/>
              <w:ind w:left="426"/>
              <w:rPr>
                <w:sz w:val="20"/>
              </w:rPr>
            </w:pPr>
            <w:r>
              <w:rPr>
                <w:sz w:val="20"/>
              </w:rPr>
              <w:t>&lt;AFFECT&gt; &lt;/AFFECT&gt;</w:t>
            </w:r>
          </w:p>
        </w:tc>
      </w:tr>
      <w:tr>
        <w:trPr>
          <w:trHeight w:val="330" w:hRule="exact"/>
        </w:trPr>
        <w:tc>
          <w:tcPr>
            <w:tcW w:w="2454" w:type="dxa"/>
          </w:tcPr>
          <w:p>
            <w:pPr>
              <w:pStyle w:val="TableParagraph"/>
              <w:spacing w:before="45"/>
              <w:rPr>
                <w:sz w:val="20"/>
              </w:rPr>
            </w:pPr>
            <w:r>
              <w:rPr>
                <w:sz w:val="20"/>
              </w:rPr>
              <w:t>affect, specified</w:t>
            </w:r>
          </w:p>
        </w:tc>
        <w:tc>
          <w:tcPr>
            <w:tcW w:w="2418" w:type="dxa"/>
          </w:tcPr>
          <w:p>
            <w:pPr>
              <w:pStyle w:val="TableParagraph"/>
              <w:spacing w:before="45"/>
              <w:ind w:left="290"/>
              <w:rPr>
                <w:sz w:val="20"/>
              </w:rPr>
            </w:pPr>
            <w:r>
              <w:rPr>
                <w:sz w:val="20"/>
              </w:rPr>
              <w:t>&lt;SAD&gt;</w:t>
            </w:r>
          </w:p>
        </w:tc>
        <w:tc>
          <w:tcPr>
            <w:tcW w:w="3522" w:type="dxa"/>
          </w:tcPr>
          <w:p>
            <w:pPr>
              <w:pStyle w:val="TableParagraph"/>
              <w:spacing w:before="45"/>
              <w:ind w:left="426"/>
              <w:rPr>
                <w:sz w:val="20"/>
              </w:rPr>
            </w:pPr>
            <w:r>
              <w:rPr>
                <w:sz w:val="20"/>
              </w:rPr>
              <w:t>&lt;AFFECT=SAD&gt; &lt;/AFFECT&gt;</w:t>
            </w:r>
          </w:p>
        </w:tc>
      </w:tr>
      <w:tr>
        <w:trPr>
          <w:trHeight w:val="330" w:hRule="exact"/>
        </w:trPr>
        <w:tc>
          <w:tcPr>
            <w:tcW w:w="2454" w:type="dxa"/>
          </w:tcPr>
          <w:p>
            <w:pPr>
              <w:pStyle w:val="TableParagraph"/>
              <w:spacing w:before="45"/>
              <w:rPr>
                <w:sz w:val="20"/>
              </w:rPr>
            </w:pPr>
            <w:r>
              <w:rPr>
                <w:sz w:val="20"/>
              </w:rPr>
              <w:t>affect, specified</w:t>
            </w:r>
          </w:p>
        </w:tc>
        <w:tc>
          <w:tcPr>
            <w:tcW w:w="2418" w:type="dxa"/>
          </w:tcPr>
          <w:p>
            <w:pPr>
              <w:pStyle w:val="TableParagraph"/>
              <w:spacing w:before="45"/>
              <w:ind w:left="290"/>
              <w:rPr>
                <w:sz w:val="20"/>
              </w:rPr>
            </w:pPr>
            <w:r>
              <w:rPr>
                <w:sz w:val="20"/>
              </w:rPr>
              <w:t>&lt;ANGRY&gt;</w:t>
            </w:r>
          </w:p>
        </w:tc>
        <w:tc>
          <w:tcPr>
            <w:tcW w:w="3522" w:type="dxa"/>
          </w:tcPr>
          <w:p>
            <w:pPr>
              <w:pStyle w:val="TableParagraph"/>
              <w:spacing w:before="45"/>
              <w:ind w:left="426"/>
              <w:rPr>
                <w:sz w:val="20"/>
              </w:rPr>
            </w:pPr>
            <w:r>
              <w:rPr>
                <w:sz w:val="20"/>
              </w:rPr>
              <w:t>&lt;AFFECT=ANGRY&gt; &lt;/AFFECT&gt;</w:t>
            </w:r>
          </w:p>
        </w:tc>
      </w:tr>
      <w:tr>
        <w:trPr>
          <w:trHeight w:val="330" w:hRule="exact"/>
        </w:trPr>
        <w:tc>
          <w:tcPr>
            <w:tcW w:w="2454" w:type="dxa"/>
          </w:tcPr>
          <w:p>
            <w:pPr>
              <w:pStyle w:val="TableParagraph"/>
              <w:spacing w:before="45"/>
              <w:rPr>
                <w:sz w:val="20"/>
              </w:rPr>
            </w:pPr>
            <w:r>
              <w:rPr>
                <w:sz w:val="20"/>
              </w:rPr>
              <w:t>affect, specified</w:t>
            </w:r>
          </w:p>
        </w:tc>
        <w:tc>
          <w:tcPr>
            <w:tcW w:w="2418" w:type="dxa"/>
          </w:tcPr>
          <w:p>
            <w:pPr>
              <w:pStyle w:val="TableParagraph"/>
              <w:spacing w:before="45"/>
              <w:ind w:left="290"/>
              <w:rPr>
                <w:sz w:val="20"/>
              </w:rPr>
            </w:pPr>
            <w:r>
              <w:rPr>
                <w:sz w:val="20"/>
              </w:rPr>
              <w:t>&lt;DISGUST&gt;</w:t>
            </w:r>
          </w:p>
        </w:tc>
        <w:tc>
          <w:tcPr>
            <w:tcW w:w="3522" w:type="dxa"/>
          </w:tcPr>
          <w:p>
            <w:pPr>
              <w:pStyle w:val="TableParagraph"/>
              <w:spacing w:before="45"/>
              <w:ind w:left="426"/>
              <w:rPr>
                <w:sz w:val="20"/>
              </w:rPr>
            </w:pPr>
            <w:r>
              <w:rPr>
                <w:sz w:val="20"/>
              </w:rPr>
              <w:t>&lt;AFFECT=DISGUST&gt; &lt;/AFFECT&gt;</w:t>
            </w:r>
          </w:p>
        </w:tc>
      </w:tr>
      <w:tr>
        <w:trPr>
          <w:trHeight w:val="330" w:hRule="exact"/>
        </w:trPr>
        <w:tc>
          <w:tcPr>
            <w:tcW w:w="2454" w:type="dxa"/>
          </w:tcPr>
          <w:p>
            <w:pPr>
              <w:pStyle w:val="TableParagraph"/>
              <w:spacing w:before="45"/>
              <w:rPr>
                <w:sz w:val="20"/>
              </w:rPr>
            </w:pPr>
            <w:r>
              <w:rPr>
                <w:sz w:val="20"/>
              </w:rPr>
              <w:t>affect, specified</w:t>
            </w:r>
          </w:p>
        </w:tc>
        <w:tc>
          <w:tcPr>
            <w:tcW w:w="2418" w:type="dxa"/>
          </w:tcPr>
          <w:p>
            <w:pPr>
              <w:pStyle w:val="TableParagraph"/>
              <w:spacing w:before="45"/>
              <w:ind w:left="290"/>
              <w:rPr>
                <w:sz w:val="20"/>
              </w:rPr>
            </w:pPr>
            <w:r>
              <w:rPr>
                <w:sz w:val="20"/>
              </w:rPr>
              <w:t>&lt;FEAR&gt;</w:t>
            </w:r>
          </w:p>
        </w:tc>
        <w:tc>
          <w:tcPr>
            <w:tcW w:w="3522" w:type="dxa"/>
          </w:tcPr>
          <w:p>
            <w:pPr>
              <w:pStyle w:val="TableParagraph"/>
              <w:spacing w:before="45"/>
              <w:ind w:left="426"/>
              <w:rPr>
                <w:sz w:val="20"/>
              </w:rPr>
            </w:pPr>
            <w:r>
              <w:rPr>
                <w:sz w:val="20"/>
              </w:rPr>
              <w:t>&lt;AFFECT=FEAR&gt; &lt;/AFFECT&gt;</w:t>
            </w:r>
          </w:p>
        </w:tc>
      </w:tr>
      <w:tr>
        <w:trPr>
          <w:trHeight w:val="383" w:hRule="exact"/>
        </w:trPr>
        <w:tc>
          <w:tcPr>
            <w:tcW w:w="2454" w:type="dxa"/>
          </w:tcPr>
          <w:p>
            <w:pPr>
              <w:pStyle w:val="TableParagraph"/>
              <w:spacing w:before="45"/>
              <w:rPr>
                <w:sz w:val="20"/>
              </w:rPr>
            </w:pPr>
            <w:r>
              <w:rPr>
                <w:sz w:val="20"/>
              </w:rPr>
              <w:t>affect, specified</w:t>
            </w:r>
          </w:p>
        </w:tc>
        <w:tc>
          <w:tcPr>
            <w:tcW w:w="2418" w:type="dxa"/>
          </w:tcPr>
          <w:p>
            <w:pPr>
              <w:pStyle w:val="TableParagraph"/>
              <w:spacing w:before="45"/>
              <w:ind w:left="290"/>
              <w:rPr>
                <w:sz w:val="20"/>
              </w:rPr>
            </w:pPr>
            <w:r>
              <w:rPr>
                <w:sz w:val="20"/>
              </w:rPr>
              <w:t>&lt;HAPPY&gt;</w:t>
            </w:r>
          </w:p>
        </w:tc>
        <w:tc>
          <w:tcPr>
            <w:tcW w:w="3522" w:type="dxa"/>
          </w:tcPr>
          <w:p>
            <w:pPr>
              <w:pStyle w:val="TableParagraph"/>
              <w:spacing w:before="45"/>
              <w:ind w:left="426"/>
              <w:rPr>
                <w:sz w:val="20"/>
              </w:rPr>
            </w:pPr>
            <w:r>
              <w:rPr>
                <w:sz w:val="20"/>
              </w:rPr>
              <w:t>&lt;AFFECT=HAPPY&gt; &lt;/AFFECT&gt;</w:t>
            </w:r>
          </w:p>
        </w:tc>
      </w:tr>
      <w:tr>
        <w:trPr>
          <w:trHeight w:val="761" w:hRule="exact"/>
        </w:trPr>
        <w:tc>
          <w:tcPr>
            <w:tcW w:w="2454" w:type="dxa"/>
          </w:tcPr>
          <w:p>
            <w:pPr>
              <w:pStyle w:val="TableParagraph"/>
              <w:spacing w:before="100"/>
              <w:rPr>
                <w:rFonts w:ascii="Arial-BoldItalicMT"/>
                <w:b/>
                <w:i/>
                <w:sz w:val="24"/>
              </w:rPr>
            </w:pPr>
            <w:bookmarkStart w:name="Frame (q.v.)" w:id="169"/>
            <w:bookmarkEnd w:id="169"/>
            <w:r>
              <w:rPr/>
            </w:r>
            <w:r>
              <w:rPr>
                <w:rFonts w:ascii="Arial-BoldItalicMT"/>
                <w:b/>
                <w:i/>
                <w:sz w:val="24"/>
              </w:rPr>
              <w:t>Frame (q.v.)</w:t>
            </w:r>
          </w:p>
          <w:p>
            <w:pPr>
              <w:pStyle w:val="TableParagraph"/>
              <w:spacing w:before="100"/>
              <w:rPr>
                <w:sz w:val="20"/>
              </w:rPr>
            </w:pPr>
            <w:r>
              <w:rPr>
                <w:sz w:val="20"/>
              </w:rPr>
              <w:t>talking on telephone (alt.)</w:t>
            </w:r>
          </w:p>
        </w:tc>
        <w:tc>
          <w:tcPr>
            <w:tcW w:w="2418" w:type="dxa"/>
          </w:tcPr>
          <w:p>
            <w:pPr>
              <w:pStyle w:val="TableParagraph"/>
              <w:ind w:left="0"/>
              <w:rPr>
                <w:rFonts w:ascii="Arial"/>
                <w:b/>
                <w:sz w:val="22"/>
              </w:rPr>
            </w:pPr>
          </w:p>
          <w:p>
            <w:pPr>
              <w:pStyle w:val="TableParagraph"/>
              <w:spacing w:before="4"/>
              <w:ind w:left="0"/>
              <w:rPr>
                <w:rFonts w:ascii="Arial"/>
                <w:b/>
                <w:sz w:val="19"/>
              </w:rPr>
            </w:pPr>
          </w:p>
          <w:p>
            <w:pPr>
              <w:pStyle w:val="TableParagraph"/>
              <w:spacing w:before="1"/>
              <w:ind w:left="290"/>
              <w:rPr>
                <w:sz w:val="20"/>
              </w:rPr>
            </w:pPr>
            <w:r>
              <w:rPr>
                <w:sz w:val="20"/>
              </w:rPr>
              <w:t>&lt;TEL&gt;</w:t>
            </w:r>
          </w:p>
        </w:tc>
        <w:tc>
          <w:tcPr>
            <w:tcW w:w="3522" w:type="dxa"/>
          </w:tcPr>
          <w:p>
            <w:pPr>
              <w:pStyle w:val="TableParagraph"/>
              <w:ind w:left="0"/>
              <w:rPr>
                <w:rFonts w:ascii="Arial"/>
                <w:b/>
                <w:sz w:val="22"/>
              </w:rPr>
            </w:pPr>
          </w:p>
          <w:p>
            <w:pPr>
              <w:pStyle w:val="TableParagraph"/>
              <w:spacing w:before="4"/>
              <w:ind w:left="0"/>
              <w:rPr>
                <w:rFonts w:ascii="Arial"/>
                <w:b/>
                <w:sz w:val="19"/>
              </w:rPr>
            </w:pPr>
          </w:p>
          <w:p>
            <w:pPr>
              <w:pStyle w:val="TableParagraph"/>
              <w:spacing w:before="1"/>
              <w:ind w:left="426"/>
              <w:rPr>
                <w:sz w:val="20"/>
              </w:rPr>
            </w:pPr>
            <w:r>
              <w:rPr>
                <w:sz w:val="20"/>
              </w:rPr>
              <w:t>&lt;FRAME=TELEPHONE&gt;</w:t>
            </w:r>
          </w:p>
        </w:tc>
      </w:tr>
      <w:tr>
        <w:trPr>
          <w:trHeight w:val="383" w:hRule="exact"/>
        </w:trPr>
        <w:tc>
          <w:tcPr>
            <w:tcW w:w="2454" w:type="dxa"/>
          </w:tcPr>
          <w:p>
            <w:pPr>
              <w:pStyle w:val="TableParagraph"/>
              <w:spacing w:before="45"/>
              <w:rPr>
                <w:sz w:val="20"/>
              </w:rPr>
            </w:pPr>
            <w:r>
              <w:rPr>
                <w:sz w:val="20"/>
              </w:rPr>
              <w:t>media speech (alternate)</w:t>
            </w:r>
          </w:p>
        </w:tc>
        <w:tc>
          <w:tcPr>
            <w:tcW w:w="2418" w:type="dxa"/>
          </w:tcPr>
          <w:p>
            <w:pPr>
              <w:pStyle w:val="TableParagraph"/>
              <w:spacing w:before="45"/>
              <w:ind w:left="290"/>
              <w:rPr>
                <w:sz w:val="20"/>
              </w:rPr>
            </w:pPr>
            <w:r>
              <w:rPr>
                <w:sz w:val="20"/>
              </w:rPr>
              <w:t>&lt;MEDIA&gt;</w:t>
            </w:r>
          </w:p>
        </w:tc>
        <w:tc>
          <w:tcPr>
            <w:tcW w:w="3522" w:type="dxa"/>
          </w:tcPr>
          <w:p>
            <w:pPr>
              <w:pStyle w:val="TableParagraph"/>
              <w:spacing w:before="45"/>
              <w:ind w:left="426"/>
              <w:rPr>
                <w:sz w:val="20"/>
              </w:rPr>
            </w:pPr>
            <w:r>
              <w:rPr>
                <w:sz w:val="20"/>
              </w:rPr>
              <w:t>&lt;FRAME=MEDIA&gt;</w:t>
            </w:r>
          </w:p>
        </w:tc>
      </w:tr>
      <w:tr>
        <w:trPr>
          <w:trHeight w:val="767" w:hRule="exact"/>
        </w:trPr>
        <w:tc>
          <w:tcPr>
            <w:tcW w:w="2454" w:type="dxa"/>
          </w:tcPr>
          <w:p>
            <w:pPr>
              <w:pStyle w:val="TableParagraph"/>
              <w:spacing w:before="100"/>
              <w:rPr>
                <w:rFonts w:ascii="Arial-BoldItalicMT"/>
                <w:b/>
                <w:i/>
                <w:sz w:val="24"/>
              </w:rPr>
            </w:pPr>
            <w:bookmarkStart w:name="Metatranscription " w:id="170"/>
            <w:bookmarkEnd w:id="170"/>
            <w:r>
              <w:rPr/>
            </w:r>
            <w:r>
              <w:rPr>
                <w:rFonts w:ascii="Arial-BoldItalicMT"/>
                <w:b/>
                <w:i/>
                <w:sz w:val="24"/>
              </w:rPr>
              <w:t>Metatranscription</w:t>
            </w:r>
          </w:p>
          <w:p>
            <w:pPr>
              <w:pStyle w:val="TableParagraph"/>
              <w:spacing w:before="102"/>
              <w:rPr>
                <w:sz w:val="20"/>
              </w:rPr>
            </w:pPr>
            <w:r>
              <w:rPr>
                <w:sz w:val="20"/>
              </w:rPr>
              <w:t>unintelligible speech</w:t>
            </w:r>
          </w:p>
        </w:tc>
        <w:tc>
          <w:tcPr>
            <w:tcW w:w="2418" w:type="dxa"/>
          </w:tcPr>
          <w:p>
            <w:pPr>
              <w:pStyle w:val="TableParagraph"/>
              <w:spacing w:before="100"/>
              <w:ind w:left="290"/>
              <w:rPr>
                <w:rFonts w:ascii="Arial-BoldItalicMT"/>
                <w:b/>
                <w:i/>
                <w:sz w:val="24"/>
              </w:rPr>
            </w:pPr>
            <w:bookmarkStart w:name="(q.v.)" w:id="171"/>
            <w:bookmarkEnd w:id="171"/>
            <w:r>
              <w:rPr/>
            </w:r>
            <w:r>
              <w:rPr>
                <w:rFonts w:ascii="Arial-BoldItalicMT"/>
                <w:b/>
                <w:i/>
                <w:sz w:val="24"/>
              </w:rPr>
              <w:t>(q.v.)</w:t>
            </w:r>
          </w:p>
          <w:p>
            <w:pPr>
              <w:pStyle w:val="TableParagraph"/>
              <w:spacing w:before="102"/>
              <w:ind w:left="290"/>
              <w:rPr>
                <w:sz w:val="20"/>
              </w:rPr>
            </w:pPr>
            <w:r>
              <w:rPr>
                <w:sz w:val="20"/>
              </w:rPr>
              <w:t>&lt;#&gt;</w:t>
            </w:r>
          </w:p>
        </w:tc>
        <w:tc>
          <w:tcPr>
            <w:tcW w:w="3522" w:type="dxa"/>
          </w:tcPr>
          <w:p>
            <w:pPr>
              <w:pStyle w:val="TableParagraph"/>
              <w:ind w:left="0"/>
              <w:rPr>
                <w:rFonts w:ascii="Arial"/>
                <w:b/>
                <w:sz w:val="22"/>
              </w:rPr>
            </w:pPr>
          </w:p>
          <w:p>
            <w:pPr>
              <w:pStyle w:val="TableParagraph"/>
              <w:spacing w:before="8"/>
              <w:ind w:left="0"/>
              <w:rPr>
                <w:rFonts w:ascii="Arial"/>
                <w:b/>
                <w:sz w:val="19"/>
              </w:rPr>
            </w:pPr>
          </w:p>
          <w:p>
            <w:pPr>
              <w:pStyle w:val="TableParagraph"/>
              <w:spacing w:before="1"/>
              <w:ind w:left="426"/>
              <w:rPr>
                <w:sz w:val="20"/>
              </w:rPr>
            </w:pPr>
            <w:r>
              <w:rPr>
                <w:sz w:val="20"/>
              </w:rPr>
              <w:t>&lt;META=UNINTELLIGIBLE&gt;</w:t>
            </w:r>
          </w:p>
        </w:tc>
      </w:tr>
      <w:tr>
        <w:trPr>
          <w:trHeight w:val="332" w:hRule="exact"/>
        </w:trPr>
        <w:tc>
          <w:tcPr>
            <w:tcW w:w="2454" w:type="dxa"/>
          </w:tcPr>
          <w:p>
            <w:pPr>
              <w:pStyle w:val="TableParagraph"/>
              <w:spacing w:before="47"/>
              <w:rPr>
                <w:sz w:val="20"/>
              </w:rPr>
            </w:pPr>
            <w:r>
              <w:rPr>
                <w:sz w:val="20"/>
              </w:rPr>
              <w:t>code-switch/2nd language</w:t>
            </w:r>
          </w:p>
        </w:tc>
        <w:tc>
          <w:tcPr>
            <w:tcW w:w="2418" w:type="dxa"/>
          </w:tcPr>
          <w:p>
            <w:pPr>
              <w:pStyle w:val="TableParagraph"/>
              <w:spacing w:before="47"/>
              <w:ind w:left="290"/>
              <w:rPr>
                <w:sz w:val="20"/>
              </w:rPr>
            </w:pPr>
            <w:r>
              <w:rPr>
                <w:sz w:val="20"/>
              </w:rPr>
              <w:t>&lt;L2&gt;</w:t>
            </w:r>
          </w:p>
        </w:tc>
        <w:tc>
          <w:tcPr>
            <w:tcW w:w="3522" w:type="dxa"/>
          </w:tcPr>
          <w:p>
            <w:pPr>
              <w:pStyle w:val="TableParagraph"/>
              <w:spacing w:before="47"/>
              <w:ind w:left="426"/>
              <w:rPr>
                <w:sz w:val="20"/>
              </w:rPr>
            </w:pPr>
            <w:r>
              <w:rPr>
                <w:sz w:val="20"/>
              </w:rPr>
              <w:t>&lt;LANGUAGE=SWITCH&gt;</w:t>
            </w:r>
          </w:p>
        </w:tc>
      </w:tr>
      <w:tr>
        <w:trPr>
          <w:trHeight w:val="276" w:hRule="exact"/>
        </w:trPr>
        <w:tc>
          <w:tcPr>
            <w:tcW w:w="2454" w:type="dxa"/>
          </w:tcPr>
          <w:p>
            <w:pPr>
              <w:pStyle w:val="TableParagraph"/>
              <w:spacing w:before="45"/>
              <w:rPr>
                <w:sz w:val="20"/>
              </w:rPr>
            </w:pPr>
            <w:r>
              <w:rPr>
                <w:sz w:val="20"/>
              </w:rPr>
              <w:t>code-switch (lg. specified)</w:t>
            </w:r>
          </w:p>
        </w:tc>
        <w:tc>
          <w:tcPr>
            <w:tcW w:w="2418" w:type="dxa"/>
          </w:tcPr>
          <w:p>
            <w:pPr>
              <w:pStyle w:val="TableParagraph"/>
              <w:spacing w:before="45"/>
              <w:ind w:left="290"/>
              <w:rPr>
                <w:sz w:val="20"/>
              </w:rPr>
            </w:pPr>
            <w:r>
              <w:rPr>
                <w:sz w:val="20"/>
              </w:rPr>
              <w:t>&lt;L2=DUTCH&gt;</w:t>
            </w:r>
          </w:p>
        </w:tc>
        <w:tc>
          <w:tcPr>
            <w:tcW w:w="3522" w:type="dxa"/>
          </w:tcPr>
          <w:p>
            <w:pPr>
              <w:pStyle w:val="TableParagraph"/>
              <w:spacing w:before="45"/>
              <w:ind w:left="426"/>
              <w:rPr>
                <w:sz w:val="20"/>
              </w:rPr>
            </w:pPr>
            <w:r>
              <w:rPr>
                <w:sz w:val="20"/>
              </w:rPr>
              <w:t>&lt;LANGUAGE=DUTCH&gt;</w:t>
            </w:r>
          </w:p>
        </w:tc>
      </w:tr>
    </w:tbl>
    <w:p>
      <w:pPr>
        <w:pStyle w:val="BodyText"/>
        <w:rPr>
          <w:rFonts w:ascii="Arial"/>
          <w:b/>
          <w:sz w:val="20"/>
        </w:rPr>
      </w:pPr>
    </w:p>
    <w:p>
      <w:pPr>
        <w:pStyle w:val="BodyText"/>
        <w:rPr>
          <w:rFonts w:ascii="Arial"/>
          <w:b/>
          <w:sz w:val="20"/>
        </w:rPr>
      </w:pPr>
    </w:p>
    <w:p>
      <w:pPr>
        <w:pStyle w:val="BodyText"/>
        <w:spacing w:before="4"/>
        <w:rPr>
          <w:rFonts w:ascii="Arial"/>
          <w:b/>
          <w:sz w:val="21"/>
        </w:rPr>
      </w:pPr>
    </w:p>
    <w:p>
      <w:pPr>
        <w:pStyle w:val="Heading8"/>
        <w:spacing w:before="92"/>
        <w:ind w:left="162"/>
      </w:pPr>
      <w:bookmarkStart w:name="Voice/Manner: durative background events" w:id="172"/>
      <w:bookmarkEnd w:id="172"/>
      <w:r>
        <w:rPr>
          <w:b w:val="0"/>
        </w:rPr>
      </w:r>
      <w:r>
        <w:rPr/>
        <w:t>Voice/Manner: durative background events</w:t>
      </w:r>
    </w:p>
    <w:p>
      <w:pPr>
        <w:pStyle w:val="BodyText"/>
        <w:spacing w:before="51" w:after="6"/>
        <w:ind w:left="162"/>
      </w:pPr>
      <w:r>
        <w:rPr/>
        <w:t>SEE: VOICE/MANNER</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23"/>
        <w:gridCol w:w="499"/>
      </w:tblGrid>
      <w:tr>
        <w:trPr>
          <w:trHeight w:val="247" w:hRule="exact"/>
        </w:trPr>
        <w:tc>
          <w:tcPr>
            <w:tcW w:w="2123" w:type="dxa"/>
          </w:tcPr>
          <w:p>
            <w:pPr>
              <w:pStyle w:val="TableParagraph"/>
              <w:spacing w:line="244" w:lineRule="exact"/>
              <w:rPr>
                <w:sz w:val="22"/>
              </w:rPr>
            </w:pPr>
            <w:r>
              <w:rPr>
                <w:sz w:val="22"/>
              </w:rPr>
              <w:t>&lt;&lt;WHISTLE&gt;&gt;</w:t>
            </w:r>
          </w:p>
        </w:tc>
        <w:tc>
          <w:tcPr>
            <w:tcW w:w="499" w:type="dxa"/>
          </w:tcPr>
          <w:p>
            <w:pPr>
              <w:pStyle w:val="TableParagraph"/>
              <w:spacing w:line="244" w:lineRule="exact"/>
              <w:ind w:left="0" w:right="48"/>
              <w:jc w:val="right"/>
              <w:rPr>
                <w:sz w:val="22"/>
              </w:rPr>
            </w:pPr>
            <w:r>
              <w:rPr>
                <w:sz w:val="22"/>
              </w:rPr>
              <w:t>4</w:t>
            </w:r>
          </w:p>
        </w:tc>
      </w:tr>
      <w:tr>
        <w:trPr>
          <w:trHeight w:val="250" w:hRule="exact"/>
        </w:trPr>
        <w:tc>
          <w:tcPr>
            <w:tcW w:w="2123" w:type="dxa"/>
          </w:tcPr>
          <w:p>
            <w:pPr>
              <w:pStyle w:val="TableParagraph"/>
              <w:spacing w:line="247" w:lineRule="exact"/>
              <w:rPr>
                <w:sz w:val="22"/>
              </w:rPr>
            </w:pPr>
            <w:r>
              <w:rPr>
                <w:sz w:val="22"/>
              </w:rPr>
              <w:t>&lt;&lt;SING&gt;&gt;</w:t>
            </w:r>
          </w:p>
        </w:tc>
        <w:tc>
          <w:tcPr>
            <w:tcW w:w="499" w:type="dxa"/>
          </w:tcPr>
          <w:p>
            <w:pPr>
              <w:pStyle w:val="TableParagraph"/>
              <w:spacing w:line="247" w:lineRule="exact"/>
              <w:ind w:left="0" w:right="48"/>
              <w:jc w:val="right"/>
              <w:rPr>
                <w:sz w:val="22"/>
              </w:rPr>
            </w:pPr>
            <w:r>
              <w:rPr>
                <w:sz w:val="22"/>
              </w:rPr>
              <w:t>2</w:t>
            </w:r>
          </w:p>
        </w:tc>
      </w:tr>
      <w:tr>
        <w:trPr>
          <w:trHeight w:val="250" w:hRule="exact"/>
        </w:trPr>
        <w:tc>
          <w:tcPr>
            <w:tcW w:w="2123" w:type="dxa"/>
          </w:tcPr>
          <w:p>
            <w:pPr>
              <w:pStyle w:val="TableParagraph"/>
              <w:spacing w:line="247" w:lineRule="exact"/>
              <w:rPr>
                <w:sz w:val="22"/>
              </w:rPr>
            </w:pPr>
            <w:r>
              <w:rPr>
                <w:sz w:val="22"/>
              </w:rPr>
              <w:t>&lt;&lt;SOB&gt;&gt;</w:t>
            </w:r>
          </w:p>
        </w:tc>
        <w:tc>
          <w:tcPr>
            <w:tcW w:w="499" w:type="dxa"/>
          </w:tcPr>
          <w:p>
            <w:pPr>
              <w:pStyle w:val="TableParagraph"/>
              <w:spacing w:line="247" w:lineRule="exact"/>
              <w:ind w:left="0" w:right="48"/>
              <w:jc w:val="right"/>
              <w:rPr>
                <w:sz w:val="22"/>
              </w:rPr>
            </w:pPr>
            <w:r>
              <w:rPr>
                <w:sz w:val="22"/>
              </w:rPr>
              <w:t>1</w:t>
            </w:r>
          </w:p>
        </w:tc>
      </w:tr>
      <w:tr>
        <w:trPr>
          <w:trHeight w:val="250" w:hRule="exact"/>
        </w:trPr>
        <w:tc>
          <w:tcPr>
            <w:tcW w:w="2123" w:type="dxa"/>
          </w:tcPr>
          <w:p>
            <w:pPr>
              <w:pStyle w:val="TableParagraph"/>
              <w:spacing w:line="247" w:lineRule="exact"/>
              <w:rPr>
                <w:sz w:val="22"/>
              </w:rPr>
            </w:pPr>
            <w:r>
              <w:rPr>
                <w:sz w:val="22"/>
              </w:rPr>
              <w:t>`&lt;&lt;COUGHING&gt;&gt;</w:t>
            </w:r>
          </w:p>
        </w:tc>
        <w:tc>
          <w:tcPr>
            <w:tcW w:w="499" w:type="dxa"/>
          </w:tcPr>
          <w:p>
            <w:pPr>
              <w:pStyle w:val="TableParagraph"/>
              <w:spacing w:line="247" w:lineRule="exact"/>
              <w:ind w:left="0" w:right="48"/>
              <w:jc w:val="right"/>
              <w:rPr>
                <w:sz w:val="22"/>
              </w:rPr>
            </w:pPr>
            <w:r>
              <w:rPr>
                <w:sz w:val="22"/>
              </w:rPr>
              <w:t>1</w:t>
            </w:r>
          </w:p>
        </w:tc>
      </w:tr>
      <w:tr>
        <w:trPr>
          <w:trHeight w:val="250" w:hRule="exact"/>
        </w:trPr>
        <w:tc>
          <w:tcPr>
            <w:tcW w:w="2123" w:type="dxa"/>
          </w:tcPr>
          <w:p>
            <w:pPr>
              <w:pStyle w:val="TableParagraph"/>
              <w:spacing w:line="247" w:lineRule="exact"/>
              <w:rPr>
                <w:sz w:val="22"/>
              </w:rPr>
            </w:pPr>
            <w:r>
              <w:rPr>
                <w:sz w:val="22"/>
              </w:rPr>
              <w:t>&lt;&lt;LAUGHTER&gt;&gt;</w:t>
            </w:r>
          </w:p>
        </w:tc>
        <w:tc>
          <w:tcPr>
            <w:tcW w:w="499" w:type="dxa"/>
          </w:tcPr>
          <w:p>
            <w:pPr>
              <w:pStyle w:val="TableParagraph"/>
              <w:spacing w:line="247" w:lineRule="exact"/>
              <w:ind w:left="0" w:right="48"/>
              <w:jc w:val="right"/>
              <w:rPr>
                <w:sz w:val="22"/>
              </w:rPr>
            </w:pPr>
            <w:r>
              <w:rPr>
                <w:sz w:val="22"/>
              </w:rPr>
              <w:t>1</w:t>
            </w:r>
          </w:p>
        </w:tc>
      </w:tr>
      <w:tr>
        <w:trPr>
          <w:trHeight w:val="247" w:hRule="exact"/>
        </w:trPr>
        <w:tc>
          <w:tcPr>
            <w:tcW w:w="2123" w:type="dxa"/>
          </w:tcPr>
          <w:p>
            <w:pPr>
              <w:pStyle w:val="TableParagraph"/>
              <w:spacing w:line="247" w:lineRule="exact"/>
              <w:rPr>
                <w:sz w:val="22"/>
              </w:rPr>
            </w:pPr>
            <w:r>
              <w:rPr>
                <w:sz w:val="22"/>
              </w:rPr>
              <w:t>&lt;&lt;MURMUR&gt;&gt;</w:t>
            </w:r>
          </w:p>
        </w:tc>
        <w:tc>
          <w:tcPr>
            <w:tcW w:w="499" w:type="dxa"/>
          </w:tcPr>
          <w:p>
            <w:pPr>
              <w:pStyle w:val="TableParagraph"/>
              <w:spacing w:line="247" w:lineRule="exact"/>
              <w:ind w:left="0" w:right="48"/>
              <w:jc w:val="right"/>
              <w:rPr>
                <w:sz w:val="22"/>
              </w:rPr>
            </w:pPr>
            <w:r>
              <w:rPr>
                <w:sz w:val="22"/>
              </w:rPr>
              <w:t>1</w:t>
            </w:r>
          </w:p>
        </w:tc>
      </w:tr>
    </w:tbl>
    <w:p>
      <w:pPr>
        <w:spacing w:after="0" w:line="247" w:lineRule="exact"/>
        <w:jc w:val="right"/>
        <w:rPr>
          <w:sz w:val="22"/>
        </w:rPr>
        <w:sectPr>
          <w:headerReference w:type="default" r:id="rId134"/>
          <w:pgSz w:w="12240" w:h="15840"/>
          <w:pgMar w:header="1437" w:footer="1465" w:top="1660" w:bottom="1660" w:left="1280" w:right="1340"/>
        </w:sectPr>
      </w:pPr>
    </w:p>
    <w:p>
      <w:pPr>
        <w:pStyle w:val="BodyText"/>
        <w:spacing w:before="4"/>
      </w:pPr>
    </w:p>
    <w:p>
      <w:pPr>
        <w:pStyle w:val="BodyText"/>
        <w:tabs>
          <w:tab w:pos="2514" w:val="left" w:leader="none"/>
        </w:tabs>
        <w:spacing w:line="251" w:lineRule="exact" w:before="91"/>
        <w:ind w:left="102"/>
      </w:pPr>
      <w:r>
        <w:rPr/>
        <w:t>&lt;&lt;VOMIT-SOUND&gt;&gt;</w:t>
        <w:tab/>
        <w:t>1</w:t>
      </w:r>
    </w:p>
    <w:p>
      <w:pPr>
        <w:pStyle w:val="BodyText"/>
        <w:tabs>
          <w:tab w:pos="2623" w:val="right" w:leader="none"/>
        </w:tabs>
        <w:spacing w:line="251" w:lineRule="exact"/>
        <w:ind w:left="102"/>
      </w:pPr>
      <w:r>
        <w:rPr/>
        <w:t>&lt;&lt;TALK&gt;&gt;</w:t>
        <w:tab/>
        <w:t>1</w:t>
      </w:r>
    </w:p>
    <w:p>
      <w:pPr>
        <w:pStyle w:val="BodyText"/>
        <w:rPr>
          <w:sz w:val="24"/>
        </w:rPr>
      </w:pPr>
    </w:p>
    <w:p>
      <w:pPr>
        <w:pStyle w:val="BodyText"/>
        <w:spacing w:before="10"/>
        <w:rPr>
          <w:sz w:val="26"/>
        </w:rPr>
      </w:pPr>
    </w:p>
    <w:p>
      <w:pPr>
        <w:spacing w:before="0"/>
        <w:ind w:left="102" w:right="0" w:firstLine="0"/>
        <w:jc w:val="left"/>
        <w:rPr>
          <w:rFonts w:ascii="Arial"/>
          <w:b/>
          <w:sz w:val="17"/>
        </w:rPr>
      </w:pPr>
      <w:bookmarkStart w:name="[Notes: Relation to literature]" w:id="173"/>
      <w:bookmarkEnd w:id="173"/>
      <w:r>
        <w:rPr/>
      </w:r>
      <w:r>
        <w:rPr>
          <w:rFonts w:ascii="Arial"/>
          <w:b/>
          <w:sz w:val="17"/>
        </w:rPr>
        <w:t>[Notes: Relation to literature]</w:t>
      </w:r>
    </w:p>
    <w:p>
      <w:pPr>
        <w:pStyle w:val="BodyText"/>
        <w:rPr>
          <w:rFonts w:ascii="Arial"/>
          <w:b/>
          <w:sz w:val="16"/>
        </w:rPr>
      </w:pPr>
    </w:p>
    <w:p>
      <w:pPr>
        <w:spacing w:before="0"/>
        <w:ind w:left="822" w:right="0" w:firstLine="0"/>
        <w:jc w:val="left"/>
        <w:rPr>
          <w:sz w:val="12"/>
        </w:rPr>
      </w:pPr>
      <w:r>
        <w:rPr>
          <w:sz w:val="12"/>
        </w:rPr>
        <w:t>Bateson on frames, metamessage</w:t>
      </w:r>
    </w:p>
    <w:p>
      <w:pPr>
        <w:spacing w:line="400" w:lineRule="auto" w:before="100"/>
        <w:ind w:left="822" w:right="5974" w:firstLine="0"/>
        <w:jc w:val="left"/>
        <w:rPr>
          <w:sz w:val="12"/>
        </w:rPr>
      </w:pPr>
      <w:r>
        <w:rPr>
          <w:sz w:val="12"/>
        </w:rPr>
        <w:t>Paralanguage: Hockett, Trager, McQuown, Birdwhistell First five minutes</w:t>
      </w:r>
    </w:p>
    <w:p>
      <w:pPr>
        <w:spacing w:line="400" w:lineRule="auto" w:before="4"/>
        <w:ind w:left="822" w:right="7618" w:firstLine="0"/>
        <w:jc w:val="left"/>
        <w:rPr>
          <w:sz w:val="12"/>
        </w:rPr>
      </w:pPr>
      <w:r>
        <w:rPr>
          <w:sz w:val="12"/>
        </w:rPr>
        <w:t>Goffman on footing Chuck Goodwin Streeck</w:t>
      </w:r>
    </w:p>
    <w:p>
      <w:pPr>
        <w:spacing w:line="400" w:lineRule="auto" w:before="4"/>
        <w:ind w:left="822" w:right="8038" w:firstLine="0"/>
        <w:jc w:val="left"/>
        <w:rPr>
          <w:sz w:val="12"/>
        </w:rPr>
      </w:pPr>
      <w:r>
        <w:rPr>
          <w:sz w:val="12"/>
        </w:rPr>
        <w:t>Kendon Ekman</w:t>
      </w:r>
    </w:p>
    <w:p>
      <w:pPr>
        <w:spacing w:line="415" w:lineRule="auto" w:before="4"/>
        <w:ind w:left="822" w:right="7491" w:firstLine="0"/>
        <w:jc w:val="left"/>
        <w:rPr>
          <w:sz w:val="12"/>
        </w:rPr>
      </w:pPr>
      <w:r>
        <w:rPr>
          <w:sz w:val="12"/>
        </w:rPr>
        <w:t>Bakhtin: Multivocality etc.</w:t>
      </w:r>
    </w:p>
    <w:p>
      <w:pPr>
        <w:spacing w:after="0" w:line="415" w:lineRule="auto"/>
        <w:jc w:val="left"/>
        <w:rPr>
          <w:sz w:val="12"/>
        </w:rPr>
        <w:sectPr>
          <w:headerReference w:type="default" r:id="rId135"/>
          <w:pgSz w:w="12240" w:h="15840"/>
          <w:pgMar w:header="1437" w:footer="1465" w:top="1660" w:bottom="1660" w:left="1340" w:right="1340"/>
        </w:sectPr>
      </w:pPr>
    </w:p>
    <w:p>
      <w:pPr>
        <w:pStyle w:val="BodyText"/>
        <w:spacing w:before="8"/>
      </w:pPr>
    </w:p>
    <w:p>
      <w:pPr>
        <w:pStyle w:val="Heading3"/>
        <w:spacing w:before="90"/>
        <w:ind w:right="70"/>
      </w:pPr>
      <w:r>
        <w:rPr/>
        <w:t>Isotony</w:t>
      </w:r>
    </w:p>
    <w:p>
      <w:pPr>
        <w:spacing w:before="52"/>
        <w:ind w:left="102" w:right="0" w:firstLine="0"/>
        <w:jc w:val="left"/>
        <w:rPr>
          <w:sz w:val="22"/>
        </w:rPr>
      </w:pPr>
      <w:r>
        <w:rPr/>
        <w:pict>
          <v:shape style="position:absolute;margin-left:87.599998pt;margin-top:15.567261pt;width:308.95pt;height:537.2pt;mso-position-horizontal-relative:page;mso-position-vertical-relative:paragraph;z-index:193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6"/>
                    <w:gridCol w:w="1415"/>
                    <w:gridCol w:w="4358"/>
                  </w:tblGrid>
                  <w:tr>
                    <w:trPr>
                      <w:trHeight w:val="247" w:hRule="exact"/>
                    </w:trPr>
                    <w:tc>
                      <w:tcPr>
                        <w:tcW w:w="406" w:type="dxa"/>
                      </w:tcPr>
                      <w:p>
                        <w:pPr>
                          <w:pStyle w:val="TableParagraph"/>
                          <w:spacing w:line="244" w:lineRule="exact"/>
                          <w:rPr>
                            <w:sz w:val="22"/>
                          </w:rPr>
                        </w:pPr>
                        <w:r>
                          <w:rPr>
                            <w:sz w:val="22"/>
                          </w:rPr>
                          <w:t>1</w:t>
                        </w:r>
                      </w:p>
                    </w:tc>
                    <w:tc>
                      <w:tcPr>
                        <w:tcW w:w="1415" w:type="dxa"/>
                      </w:tcPr>
                      <w:p>
                        <w:pPr>
                          <w:pStyle w:val="TableParagraph"/>
                          <w:spacing w:line="244" w:lineRule="exact"/>
                          <w:ind w:left="135"/>
                          <w:rPr>
                            <w:sz w:val="22"/>
                          </w:rPr>
                        </w:pPr>
                        <w:r>
                          <w:rPr>
                            <w:sz w:val="22"/>
                          </w:rPr>
                          <w:t>SHARON;</w:t>
                        </w:r>
                      </w:p>
                    </w:tc>
                    <w:tc>
                      <w:tcPr>
                        <w:tcW w:w="4358" w:type="dxa"/>
                      </w:tcPr>
                      <w:p>
                        <w:pPr>
                          <w:pStyle w:val="TableParagraph"/>
                          <w:spacing w:line="244" w:lineRule="exact"/>
                          <w:ind w:left="317"/>
                          <w:rPr>
                            <w:sz w:val="22"/>
                          </w:rPr>
                        </w:pPr>
                        <w:r>
                          <w:rPr>
                            <w:sz w:val="22"/>
                          </w:rPr>
                          <w:t>cause I] made the ^whole class learn,</w:t>
                        </w:r>
                      </w:p>
                    </w:tc>
                  </w:tr>
                  <w:tr>
                    <w:trPr>
                      <w:trHeight w:val="250" w:hRule="exact"/>
                    </w:trPr>
                    <w:tc>
                      <w:tcPr>
                        <w:tcW w:w="406" w:type="dxa"/>
                      </w:tcPr>
                      <w:p>
                        <w:pPr>
                          <w:pStyle w:val="TableParagraph"/>
                          <w:spacing w:line="247" w:lineRule="exact"/>
                          <w:rPr>
                            <w:sz w:val="22"/>
                          </w:rPr>
                        </w:pPr>
                        <w:r>
                          <w:rPr>
                            <w:sz w:val="22"/>
                          </w:rPr>
                          <w:t>2</w:t>
                        </w:r>
                      </w:p>
                    </w:tc>
                    <w:tc>
                      <w:tcPr>
                        <w:tcW w:w="1415" w:type="dxa"/>
                      </w:tcPr>
                      <w:p>
                        <w:pPr/>
                      </w:p>
                    </w:tc>
                    <w:tc>
                      <w:tcPr>
                        <w:tcW w:w="4358" w:type="dxa"/>
                      </w:tcPr>
                      <w:p>
                        <w:pPr>
                          <w:pStyle w:val="TableParagraph"/>
                          <w:spacing w:line="247" w:lineRule="exact"/>
                          <w:ind w:left="317"/>
                          <w:rPr>
                            <w:sz w:val="22"/>
                          </w:rPr>
                        </w:pPr>
                        <w:r>
                          <w:rPr>
                            <w:sz w:val="22"/>
                          </w:rPr>
                          <w:t>like,</w:t>
                        </w:r>
                      </w:p>
                    </w:tc>
                  </w:tr>
                  <w:tr>
                    <w:trPr>
                      <w:trHeight w:val="250" w:hRule="exact"/>
                    </w:trPr>
                    <w:tc>
                      <w:tcPr>
                        <w:tcW w:w="406" w:type="dxa"/>
                      </w:tcPr>
                      <w:p>
                        <w:pPr>
                          <w:pStyle w:val="TableParagraph"/>
                          <w:spacing w:line="247" w:lineRule="exact"/>
                          <w:rPr>
                            <w:sz w:val="22"/>
                          </w:rPr>
                        </w:pPr>
                        <w:r>
                          <w:rPr>
                            <w:sz w:val="22"/>
                          </w:rPr>
                          <w:t>3</w:t>
                        </w:r>
                      </w:p>
                    </w:tc>
                    <w:tc>
                      <w:tcPr>
                        <w:tcW w:w="1415" w:type="dxa"/>
                      </w:tcPr>
                      <w:p>
                        <w:pPr/>
                      </w:p>
                    </w:tc>
                    <w:tc>
                      <w:tcPr>
                        <w:tcW w:w="4358" w:type="dxa"/>
                      </w:tcPr>
                      <w:p>
                        <w:pPr>
                          <w:pStyle w:val="TableParagraph"/>
                          <w:spacing w:line="247" w:lineRule="exact"/>
                          <w:ind w:left="317"/>
                          <w:rPr>
                            <w:sz w:val="22"/>
                          </w:rPr>
                        </w:pPr>
                        <w:r>
                          <w:rPr>
                            <w:sz w:val="22"/>
                          </w:rPr>
                          <w:t>(H): good ^morni:ng,</w:t>
                        </w:r>
                      </w:p>
                    </w:tc>
                  </w:tr>
                  <w:tr>
                    <w:trPr>
                      <w:trHeight w:val="250" w:hRule="exact"/>
                    </w:trPr>
                    <w:tc>
                      <w:tcPr>
                        <w:tcW w:w="406" w:type="dxa"/>
                      </w:tcPr>
                      <w:p>
                        <w:pPr>
                          <w:pStyle w:val="TableParagraph"/>
                          <w:spacing w:line="247" w:lineRule="exact"/>
                          <w:rPr>
                            <w:sz w:val="22"/>
                          </w:rPr>
                        </w:pPr>
                        <w:r>
                          <w:rPr>
                            <w:sz w:val="22"/>
                          </w:rPr>
                          <w:t>4</w:t>
                        </w:r>
                      </w:p>
                    </w:tc>
                    <w:tc>
                      <w:tcPr>
                        <w:tcW w:w="1415" w:type="dxa"/>
                      </w:tcPr>
                      <w:p>
                        <w:pPr/>
                      </w:p>
                    </w:tc>
                    <w:tc>
                      <w:tcPr>
                        <w:tcW w:w="4358" w:type="dxa"/>
                      </w:tcPr>
                      <w:p>
                        <w:pPr>
                          <w:pStyle w:val="TableParagraph"/>
                          <w:spacing w:line="247" w:lineRule="exact"/>
                          <w:ind w:left="317"/>
                          <w:rPr>
                            <w:sz w:val="22"/>
                          </w:rPr>
                        </w:pPr>
                        <w:r>
                          <w:rPr>
                            <w:sz w:val="22"/>
                          </w:rPr>
                          <w:t>^goodbye:,</w:t>
                        </w:r>
                      </w:p>
                    </w:tc>
                  </w:tr>
                  <w:tr>
                    <w:trPr>
                      <w:trHeight w:val="250" w:hRule="exact"/>
                    </w:trPr>
                    <w:tc>
                      <w:tcPr>
                        <w:tcW w:w="406" w:type="dxa"/>
                      </w:tcPr>
                      <w:p>
                        <w:pPr>
                          <w:pStyle w:val="TableParagraph"/>
                          <w:spacing w:line="247" w:lineRule="exact"/>
                          <w:rPr>
                            <w:sz w:val="22"/>
                          </w:rPr>
                        </w:pPr>
                        <w:r>
                          <w:rPr>
                            <w:sz w:val="22"/>
                          </w:rPr>
                          <w:t>5</w:t>
                        </w:r>
                      </w:p>
                    </w:tc>
                    <w:tc>
                      <w:tcPr>
                        <w:tcW w:w="1415" w:type="dxa"/>
                      </w:tcPr>
                      <w:p>
                        <w:pPr/>
                      </w:p>
                    </w:tc>
                    <w:tc>
                      <w:tcPr>
                        <w:tcW w:w="4358" w:type="dxa"/>
                      </w:tcPr>
                      <w:p>
                        <w:pPr>
                          <w:pStyle w:val="TableParagraph"/>
                          <w:spacing w:line="247" w:lineRule="exact"/>
                          <w:ind w:left="317"/>
                          <w:rPr>
                            <w:sz w:val="22"/>
                          </w:rPr>
                        </w:pPr>
                        <w:r>
                          <w:rPr>
                            <w:sz w:val="22"/>
                          </w:rPr>
                          <w:t>(H) can I go to the ^bathroo:m,</w:t>
                        </w:r>
                      </w:p>
                    </w:tc>
                  </w:tr>
                  <w:tr>
                    <w:trPr>
                      <w:trHeight w:val="250" w:hRule="exact"/>
                    </w:trPr>
                    <w:tc>
                      <w:tcPr>
                        <w:tcW w:w="406" w:type="dxa"/>
                      </w:tcPr>
                      <w:p>
                        <w:pPr>
                          <w:pStyle w:val="TableParagraph"/>
                          <w:spacing w:line="247" w:lineRule="exact"/>
                          <w:rPr>
                            <w:sz w:val="22"/>
                          </w:rPr>
                        </w:pPr>
                        <w:r>
                          <w:rPr>
                            <w:sz w:val="22"/>
                          </w:rPr>
                          <w:t>6</w:t>
                        </w:r>
                      </w:p>
                    </w:tc>
                    <w:tc>
                      <w:tcPr>
                        <w:tcW w:w="1415" w:type="dxa"/>
                      </w:tcPr>
                      <w:p>
                        <w:pPr/>
                      </w:p>
                    </w:tc>
                    <w:tc>
                      <w:tcPr>
                        <w:tcW w:w="4358" w:type="dxa"/>
                      </w:tcPr>
                      <w:p>
                        <w:pPr>
                          <w:pStyle w:val="TableParagraph"/>
                          <w:spacing w:line="247" w:lineRule="exact"/>
                          <w:ind w:left="317"/>
                          <w:rPr>
                            <w:sz w:val="22"/>
                          </w:rPr>
                        </w:pPr>
                        <w:r>
                          <w:rPr>
                            <w:sz w:val="22"/>
                          </w:rPr>
                          <w:t>can I stand ^u:p,</w:t>
                        </w:r>
                      </w:p>
                    </w:tc>
                  </w:tr>
                  <w:tr>
                    <w:trPr>
                      <w:trHeight w:val="250" w:hRule="exact"/>
                    </w:trPr>
                    <w:tc>
                      <w:tcPr>
                        <w:tcW w:w="406" w:type="dxa"/>
                      </w:tcPr>
                      <w:p>
                        <w:pPr>
                          <w:pStyle w:val="TableParagraph"/>
                          <w:spacing w:line="247" w:lineRule="exact"/>
                          <w:rPr>
                            <w:sz w:val="22"/>
                          </w:rPr>
                        </w:pPr>
                        <w:r>
                          <w:rPr>
                            <w:sz w:val="22"/>
                          </w:rPr>
                          <w:t>7</w:t>
                        </w:r>
                      </w:p>
                    </w:tc>
                    <w:tc>
                      <w:tcPr>
                        <w:tcW w:w="1415" w:type="dxa"/>
                      </w:tcPr>
                      <w:p>
                        <w:pPr/>
                      </w:p>
                    </w:tc>
                    <w:tc>
                      <w:tcPr>
                        <w:tcW w:w="4358" w:type="dxa"/>
                      </w:tcPr>
                      <w:p>
                        <w:pPr>
                          <w:pStyle w:val="TableParagraph"/>
                          <w:spacing w:line="247" w:lineRule="exact"/>
                          <w:ind w:left="317"/>
                          <w:rPr>
                            <w:sz w:val="22"/>
                          </w:rPr>
                        </w:pPr>
                        <w:r>
                          <w:rPr>
                            <w:sz w:val="22"/>
                          </w:rPr>
                          <w:t>(0.3)</w:t>
                        </w:r>
                      </w:p>
                    </w:tc>
                  </w:tr>
                  <w:tr>
                    <w:trPr>
                      <w:trHeight w:val="250" w:hRule="exact"/>
                    </w:trPr>
                    <w:tc>
                      <w:tcPr>
                        <w:tcW w:w="406" w:type="dxa"/>
                      </w:tcPr>
                      <w:p>
                        <w:pPr>
                          <w:pStyle w:val="TableParagraph"/>
                          <w:spacing w:line="247" w:lineRule="exact"/>
                          <w:rPr>
                            <w:sz w:val="22"/>
                          </w:rPr>
                        </w:pPr>
                        <w:r>
                          <w:rPr>
                            <w:sz w:val="22"/>
                          </w:rPr>
                          <w:t>8</w:t>
                        </w:r>
                      </w:p>
                    </w:tc>
                    <w:tc>
                      <w:tcPr>
                        <w:tcW w:w="1415" w:type="dxa"/>
                      </w:tcPr>
                      <w:p>
                        <w:pPr/>
                      </w:p>
                    </w:tc>
                    <w:tc>
                      <w:tcPr>
                        <w:tcW w:w="4358" w:type="dxa"/>
                      </w:tcPr>
                      <w:p>
                        <w:pPr>
                          <w:pStyle w:val="TableParagraph"/>
                          <w:spacing w:line="247" w:lineRule="exact"/>
                          <w:ind w:left="317"/>
                          <w:rPr>
                            <w:sz w:val="22"/>
                          </w:rPr>
                        </w:pPr>
                        <w:r>
                          <w:rPr>
                            <w:sz w:val="22"/>
                          </w:rPr>
                          <w:t>(H) can I go to the —</w:t>
                        </w:r>
                      </w:p>
                    </w:tc>
                  </w:tr>
                  <w:tr>
                    <w:trPr>
                      <w:trHeight w:val="250" w:hRule="exact"/>
                    </w:trPr>
                    <w:tc>
                      <w:tcPr>
                        <w:tcW w:w="406" w:type="dxa"/>
                      </w:tcPr>
                      <w:p>
                        <w:pPr>
                          <w:pStyle w:val="TableParagraph"/>
                          <w:spacing w:line="247" w:lineRule="exact"/>
                          <w:rPr>
                            <w:sz w:val="22"/>
                          </w:rPr>
                        </w:pPr>
                        <w:r>
                          <w:rPr>
                            <w:sz w:val="22"/>
                          </w:rPr>
                          <w:t>9</w:t>
                        </w:r>
                      </w:p>
                    </w:tc>
                    <w:tc>
                      <w:tcPr>
                        <w:tcW w:w="1415" w:type="dxa"/>
                      </w:tcPr>
                      <w:p>
                        <w:pPr/>
                      </w:p>
                    </w:tc>
                    <w:tc>
                      <w:tcPr>
                        <w:tcW w:w="4358" w:type="dxa"/>
                      </w:tcPr>
                      <w:p>
                        <w:pPr>
                          <w:pStyle w:val="TableParagraph"/>
                          <w:spacing w:line="247" w:lineRule="exact"/>
                          <w:ind w:left="317"/>
                          <w:rPr>
                            <w:sz w:val="22"/>
                          </w:rPr>
                        </w:pPr>
                        <w:r>
                          <w:rPr>
                            <w:sz w:val="22"/>
                          </w:rPr>
                          <w:t>er —</w:t>
                        </w:r>
                      </w:p>
                    </w:tc>
                  </w:tr>
                  <w:tr>
                    <w:trPr>
                      <w:trHeight w:val="250" w:hRule="exact"/>
                    </w:trPr>
                    <w:tc>
                      <w:tcPr>
                        <w:tcW w:w="406" w:type="dxa"/>
                      </w:tcPr>
                      <w:p>
                        <w:pPr>
                          <w:pStyle w:val="TableParagraph"/>
                          <w:spacing w:line="247" w:lineRule="exact"/>
                          <w:rPr>
                            <w:sz w:val="22"/>
                          </w:rPr>
                        </w:pPr>
                        <w:r>
                          <w:rPr>
                            <w:sz w:val="22"/>
                          </w:rPr>
                          <w:t>10</w:t>
                        </w:r>
                      </w:p>
                    </w:tc>
                    <w:tc>
                      <w:tcPr>
                        <w:tcW w:w="1415" w:type="dxa"/>
                      </w:tcPr>
                      <w:p>
                        <w:pPr/>
                      </w:p>
                    </w:tc>
                    <w:tc>
                      <w:tcPr>
                        <w:tcW w:w="4358" w:type="dxa"/>
                      </w:tcPr>
                      <w:p>
                        <w:pPr>
                          <w:pStyle w:val="TableParagraph"/>
                          <w:spacing w:line="247" w:lineRule="exact"/>
                          <w:ind w:left="317"/>
                          <w:rPr>
                            <w:sz w:val="22"/>
                          </w:rPr>
                        </w:pPr>
                        <w:r>
                          <w:rPr>
                            <w:sz w:val="22"/>
                          </w:rPr>
                          <w:t>`Time to go to the ^cafeteria:,</w:t>
                        </w:r>
                      </w:p>
                    </w:tc>
                  </w:tr>
                  <w:tr>
                    <w:trPr>
                      <w:trHeight w:val="250" w:hRule="exact"/>
                    </w:trPr>
                    <w:tc>
                      <w:tcPr>
                        <w:tcW w:w="406" w:type="dxa"/>
                      </w:tcPr>
                      <w:p>
                        <w:pPr>
                          <w:pStyle w:val="TableParagraph"/>
                          <w:spacing w:line="247" w:lineRule="exact"/>
                          <w:rPr>
                            <w:sz w:val="22"/>
                          </w:rPr>
                        </w:pPr>
                        <w:r>
                          <w:rPr>
                            <w:sz w:val="22"/>
                          </w:rPr>
                          <w:t>11</w:t>
                        </w:r>
                      </w:p>
                    </w:tc>
                    <w:tc>
                      <w:tcPr>
                        <w:tcW w:w="1415" w:type="dxa"/>
                      </w:tcPr>
                      <w:p>
                        <w:pPr/>
                      </w:p>
                    </w:tc>
                    <w:tc>
                      <w:tcPr>
                        <w:tcW w:w="4358" w:type="dxa"/>
                      </w:tcPr>
                      <w:p>
                        <w:pPr>
                          <w:pStyle w:val="TableParagraph"/>
                          <w:spacing w:line="247" w:lineRule="exact"/>
                          <w:ind w:left="317"/>
                          <w:rPr>
                            <w:sz w:val="22"/>
                          </w:rPr>
                        </w:pPr>
                        <w:r>
                          <w:rPr>
                            <w:sz w:val="22"/>
                          </w:rPr>
                          <w:t>(0.8)</w:t>
                        </w:r>
                      </w:p>
                    </w:tc>
                  </w:tr>
                  <w:tr>
                    <w:trPr>
                      <w:trHeight w:val="250" w:hRule="exact"/>
                    </w:trPr>
                    <w:tc>
                      <w:tcPr>
                        <w:tcW w:w="406" w:type="dxa"/>
                      </w:tcPr>
                      <w:p>
                        <w:pPr>
                          <w:pStyle w:val="TableParagraph"/>
                          <w:spacing w:line="247" w:lineRule="exact"/>
                          <w:rPr>
                            <w:sz w:val="22"/>
                          </w:rPr>
                        </w:pPr>
                        <w:r>
                          <w:rPr>
                            <w:sz w:val="22"/>
                          </w:rPr>
                          <w:t>12</w:t>
                        </w:r>
                      </w:p>
                    </w:tc>
                    <w:tc>
                      <w:tcPr>
                        <w:tcW w:w="1415" w:type="dxa"/>
                      </w:tcPr>
                      <w:p>
                        <w:pPr/>
                      </w:p>
                    </w:tc>
                    <w:tc>
                      <w:tcPr>
                        <w:tcW w:w="4358" w:type="dxa"/>
                      </w:tcPr>
                      <w:p>
                        <w:pPr>
                          <w:pStyle w:val="TableParagraph"/>
                          <w:spacing w:line="247" w:lineRule="exact"/>
                          <w:ind w:left="317"/>
                          <w:rPr>
                            <w:sz w:val="22"/>
                          </w:rPr>
                        </w:pPr>
                        <w:r>
                          <w:rPr>
                            <w:sz w:val="22"/>
                          </w:rPr>
                          <w:t>(H) `an:d,</w:t>
                        </w:r>
                      </w:p>
                    </w:tc>
                  </w:tr>
                  <w:tr>
                    <w:trPr>
                      <w:trHeight w:val="250" w:hRule="exact"/>
                    </w:trPr>
                    <w:tc>
                      <w:tcPr>
                        <w:tcW w:w="406" w:type="dxa"/>
                      </w:tcPr>
                      <w:p>
                        <w:pPr>
                          <w:pStyle w:val="TableParagraph"/>
                          <w:spacing w:line="247" w:lineRule="exact"/>
                          <w:rPr>
                            <w:sz w:val="22"/>
                          </w:rPr>
                        </w:pPr>
                        <w:r>
                          <w:rPr>
                            <w:sz w:val="22"/>
                          </w:rPr>
                          <w:t>13</w:t>
                        </w:r>
                      </w:p>
                    </w:tc>
                    <w:tc>
                      <w:tcPr>
                        <w:tcW w:w="1415" w:type="dxa"/>
                      </w:tcPr>
                      <w:p>
                        <w:pPr/>
                      </w:p>
                    </w:tc>
                    <w:tc>
                      <w:tcPr>
                        <w:tcW w:w="4358" w:type="dxa"/>
                      </w:tcPr>
                      <w:p>
                        <w:pPr>
                          <w:pStyle w:val="TableParagraph"/>
                          <w:spacing w:line="247" w:lineRule="exact"/>
                          <w:ind w:left="317"/>
                          <w:rPr>
                            <w:sz w:val="22"/>
                          </w:rPr>
                        </w:pPr>
                        <w:r>
                          <w:rPr>
                            <w:sz w:val="22"/>
                          </w:rPr>
                          <w:t>(0.2)</w:t>
                        </w:r>
                      </w:p>
                    </w:tc>
                  </w:tr>
                  <w:tr>
                    <w:trPr>
                      <w:trHeight w:val="250" w:hRule="exact"/>
                    </w:trPr>
                    <w:tc>
                      <w:tcPr>
                        <w:tcW w:w="406" w:type="dxa"/>
                      </w:tcPr>
                      <w:p>
                        <w:pPr>
                          <w:pStyle w:val="TableParagraph"/>
                          <w:spacing w:line="247" w:lineRule="exact"/>
                          <w:rPr>
                            <w:sz w:val="22"/>
                          </w:rPr>
                        </w:pPr>
                        <w:r>
                          <w:rPr>
                            <w:sz w:val="22"/>
                          </w:rPr>
                          <w:t>14</w:t>
                        </w:r>
                      </w:p>
                    </w:tc>
                    <w:tc>
                      <w:tcPr>
                        <w:tcW w:w="1415" w:type="dxa"/>
                      </w:tcPr>
                      <w:p>
                        <w:pPr/>
                      </w:p>
                    </w:tc>
                    <w:tc>
                      <w:tcPr>
                        <w:tcW w:w="4358" w:type="dxa"/>
                      </w:tcPr>
                      <w:p>
                        <w:pPr>
                          <w:pStyle w:val="TableParagraph"/>
                          <w:spacing w:line="247" w:lineRule="exact"/>
                          <w:ind w:left="317"/>
                          <w:rPr>
                            <w:sz w:val="22"/>
                          </w:rPr>
                        </w:pPr>
                        <w:r>
                          <w:rPr>
                            <w:sz w:val="22"/>
                          </w:rPr>
                          <w:t>the ^office,</w:t>
                        </w:r>
                      </w:p>
                    </w:tc>
                  </w:tr>
                  <w:tr>
                    <w:trPr>
                      <w:trHeight w:val="250" w:hRule="exact"/>
                    </w:trPr>
                    <w:tc>
                      <w:tcPr>
                        <w:tcW w:w="406" w:type="dxa"/>
                      </w:tcPr>
                      <w:p>
                        <w:pPr>
                          <w:pStyle w:val="TableParagraph"/>
                          <w:spacing w:line="247" w:lineRule="exact"/>
                          <w:rPr>
                            <w:sz w:val="22"/>
                          </w:rPr>
                        </w:pPr>
                        <w:r>
                          <w:rPr>
                            <w:sz w:val="22"/>
                          </w:rPr>
                          <w:t>15</w:t>
                        </w:r>
                      </w:p>
                    </w:tc>
                    <w:tc>
                      <w:tcPr>
                        <w:tcW w:w="1415" w:type="dxa"/>
                      </w:tcPr>
                      <w:p>
                        <w:pPr/>
                      </w:p>
                    </w:tc>
                    <w:tc>
                      <w:tcPr>
                        <w:tcW w:w="4358" w:type="dxa"/>
                      </w:tcPr>
                      <w:p>
                        <w:pPr>
                          <w:pStyle w:val="TableParagraph"/>
                          <w:spacing w:line="247" w:lineRule="exact"/>
                          <w:ind w:left="317"/>
                          <w:rPr>
                            <w:sz w:val="22"/>
                          </w:rPr>
                        </w:pPr>
                        <w:r>
                          <w:rPr>
                            <w:sz w:val="22"/>
                          </w:rPr>
                          <w:t>you know,</w:t>
                        </w:r>
                      </w:p>
                    </w:tc>
                  </w:tr>
                  <w:tr>
                    <w:trPr>
                      <w:trHeight w:val="250" w:hRule="exact"/>
                    </w:trPr>
                    <w:tc>
                      <w:tcPr>
                        <w:tcW w:w="406" w:type="dxa"/>
                      </w:tcPr>
                      <w:p>
                        <w:pPr>
                          <w:pStyle w:val="TableParagraph"/>
                          <w:spacing w:line="247" w:lineRule="exact"/>
                          <w:rPr>
                            <w:sz w:val="22"/>
                          </w:rPr>
                        </w:pPr>
                        <w:r>
                          <w:rPr>
                            <w:sz w:val="22"/>
                          </w:rPr>
                          <w:t>16</w:t>
                        </w:r>
                      </w:p>
                    </w:tc>
                    <w:tc>
                      <w:tcPr>
                        <w:tcW w:w="1415" w:type="dxa"/>
                      </w:tcPr>
                      <w:p>
                        <w:pPr/>
                      </w:p>
                    </w:tc>
                    <w:tc>
                      <w:tcPr>
                        <w:tcW w:w="4358" w:type="dxa"/>
                      </w:tcPr>
                      <w:p>
                        <w:pPr>
                          <w:pStyle w:val="TableParagraph"/>
                          <w:spacing w:line="247" w:lineRule="exact"/>
                          <w:ind w:left="317"/>
                          <w:rPr>
                            <w:sz w:val="22"/>
                          </w:rPr>
                        </w:pPr>
                        <w:r>
                          <w:rPr>
                            <w:sz w:val="22"/>
                          </w:rPr>
                          <w:t>`certain st– `terms that related to ^school.</w:t>
                        </w:r>
                      </w:p>
                    </w:tc>
                  </w:tr>
                  <w:tr>
                    <w:trPr>
                      <w:trHeight w:val="250" w:hRule="exact"/>
                    </w:trPr>
                    <w:tc>
                      <w:tcPr>
                        <w:tcW w:w="406" w:type="dxa"/>
                      </w:tcPr>
                      <w:p>
                        <w:pPr>
                          <w:pStyle w:val="TableParagraph"/>
                          <w:spacing w:line="247" w:lineRule="exact"/>
                          <w:rPr>
                            <w:sz w:val="22"/>
                          </w:rPr>
                        </w:pPr>
                        <w:r>
                          <w:rPr>
                            <w:sz w:val="22"/>
                          </w:rPr>
                          <w:t>17</w:t>
                        </w:r>
                      </w:p>
                    </w:tc>
                    <w:tc>
                      <w:tcPr>
                        <w:tcW w:w="1415" w:type="dxa"/>
                      </w:tcPr>
                      <w:p>
                        <w:pPr/>
                      </w:p>
                    </w:tc>
                    <w:tc>
                      <w:tcPr>
                        <w:tcW w:w="4358" w:type="dxa"/>
                      </w:tcPr>
                      <w:p>
                        <w:pPr>
                          <w:pStyle w:val="TableParagraph"/>
                          <w:spacing w:line="247" w:lineRule="exact"/>
                          <w:ind w:left="317"/>
                          <w:rPr>
                            <w:sz w:val="22"/>
                          </w:rPr>
                        </w:pPr>
                        <w:r>
                          <w:rPr>
                            <w:sz w:val="22"/>
                          </w:rPr>
                          <w:t>(1.0)</w:t>
                        </w:r>
                      </w:p>
                    </w:tc>
                  </w:tr>
                  <w:tr>
                    <w:trPr>
                      <w:trHeight w:val="250" w:hRule="exact"/>
                    </w:trPr>
                    <w:tc>
                      <w:tcPr>
                        <w:tcW w:w="406" w:type="dxa"/>
                      </w:tcPr>
                      <w:p>
                        <w:pPr>
                          <w:pStyle w:val="TableParagraph"/>
                          <w:spacing w:line="247" w:lineRule="exact"/>
                          <w:rPr>
                            <w:sz w:val="22"/>
                          </w:rPr>
                        </w:pPr>
                        <w:r>
                          <w:rPr>
                            <w:sz w:val="22"/>
                          </w:rPr>
                          <w:t>18</w:t>
                        </w:r>
                      </w:p>
                    </w:tc>
                    <w:tc>
                      <w:tcPr>
                        <w:tcW w:w="1415" w:type="dxa"/>
                      </w:tcPr>
                      <w:p>
                        <w:pPr/>
                      </w:p>
                    </w:tc>
                    <w:tc>
                      <w:tcPr>
                        <w:tcW w:w="4358" w:type="dxa"/>
                      </w:tcPr>
                      <w:p>
                        <w:pPr>
                          <w:pStyle w:val="TableParagraph"/>
                          <w:spacing w:line="247" w:lineRule="exact"/>
                          <w:ind w:left="317"/>
                          <w:rPr>
                            <w:sz w:val="22"/>
                          </w:rPr>
                        </w:pPr>
                        <w:r>
                          <w:rPr>
                            <w:sz w:val="22"/>
                          </w:rPr>
                          <w:t>(TSK) (H)  And ^she:,</w:t>
                        </w:r>
                      </w:p>
                    </w:tc>
                  </w:tr>
                  <w:tr>
                    <w:trPr>
                      <w:trHeight w:val="247" w:hRule="exact"/>
                    </w:trPr>
                    <w:tc>
                      <w:tcPr>
                        <w:tcW w:w="406" w:type="dxa"/>
                      </w:tcPr>
                      <w:p>
                        <w:pPr>
                          <w:pStyle w:val="TableParagraph"/>
                          <w:spacing w:line="247" w:lineRule="exact"/>
                          <w:rPr>
                            <w:sz w:val="22"/>
                          </w:rPr>
                        </w:pPr>
                        <w:r>
                          <w:rPr>
                            <w:sz w:val="22"/>
                          </w:rPr>
                          <w:t>19</w:t>
                        </w:r>
                      </w:p>
                    </w:tc>
                    <w:tc>
                      <w:tcPr>
                        <w:tcW w:w="1415" w:type="dxa"/>
                      </w:tcPr>
                      <w:p>
                        <w:pPr/>
                      </w:p>
                    </w:tc>
                    <w:tc>
                      <w:tcPr>
                        <w:tcW w:w="4358" w:type="dxa"/>
                      </w:tcPr>
                      <w:p>
                        <w:pPr>
                          <w:pStyle w:val="TableParagraph"/>
                          <w:spacing w:line="247" w:lineRule="exact"/>
                          <w:ind w:left="317"/>
                          <w:rPr>
                            <w:sz w:val="22"/>
                          </w:rPr>
                        </w:pPr>
                        <w:r>
                          <w:rPr>
                            <w:sz w:val="22"/>
                          </w:rPr>
                          <w:t>like,</w:t>
                        </w:r>
                      </w:p>
                    </w:tc>
                  </w:tr>
                  <w:tr>
                    <w:trPr>
                      <w:trHeight w:val="500" w:hRule="exact"/>
                    </w:trPr>
                    <w:tc>
                      <w:tcPr>
                        <w:tcW w:w="6179" w:type="dxa"/>
                        <w:gridSpan w:val="3"/>
                      </w:tcPr>
                      <w:p>
                        <w:pPr>
                          <w:pStyle w:val="TableParagraph"/>
                          <w:spacing w:before="5"/>
                          <w:ind w:left="0"/>
                          <w:rPr>
                            <w:i/>
                            <w:sz w:val="21"/>
                          </w:rPr>
                        </w:pPr>
                      </w:p>
                      <w:p>
                        <w:pPr>
                          <w:pStyle w:val="TableParagraph"/>
                          <w:ind w:left="49"/>
                          <w:rPr>
                            <w:sz w:val="22"/>
                          </w:rPr>
                        </w:pPr>
                        <w:r>
                          <w:rPr>
                            <w:sz w:val="22"/>
                          </w:rPr>
                          <w:t>(</w:t>
                        </w:r>
                        <w:r>
                          <w:rPr>
                            <w:i/>
                            <w:sz w:val="22"/>
                          </w:rPr>
                          <w:t>Raging Bureaucracy </w:t>
                        </w:r>
                        <w:r>
                          <w:rPr>
                            <w:sz w:val="22"/>
                          </w:rPr>
                          <w:t>SBC004: 163.59-167.94)</w:t>
                        </w:r>
                      </w:p>
                    </w:tc>
                  </w:tr>
                  <w:tr>
                    <w:trPr>
                      <w:trHeight w:val="253" w:hRule="exact"/>
                    </w:trPr>
                    <w:tc>
                      <w:tcPr>
                        <w:tcW w:w="406" w:type="dxa"/>
                      </w:tcPr>
                      <w:p>
                        <w:pPr>
                          <w:pStyle w:val="TableParagraph"/>
                          <w:spacing w:line="244" w:lineRule="exact"/>
                          <w:rPr>
                            <w:sz w:val="22"/>
                          </w:rPr>
                        </w:pPr>
                        <w:r>
                          <w:rPr>
                            <w:sz w:val="22"/>
                          </w:rPr>
                          <w:t>1</w:t>
                        </w:r>
                      </w:p>
                    </w:tc>
                    <w:tc>
                      <w:tcPr>
                        <w:tcW w:w="1415" w:type="dxa"/>
                      </w:tcPr>
                      <w:p>
                        <w:pPr>
                          <w:pStyle w:val="TableParagraph"/>
                          <w:spacing w:line="244" w:lineRule="exact"/>
                          <w:ind w:left="135"/>
                          <w:rPr>
                            <w:sz w:val="22"/>
                          </w:rPr>
                        </w:pPr>
                        <w:r>
                          <w:rPr>
                            <w:sz w:val="22"/>
                          </w:rPr>
                          <w:t>SHARON;</w:t>
                        </w:r>
                      </w:p>
                    </w:tc>
                    <w:tc>
                      <w:tcPr>
                        <w:tcW w:w="4358" w:type="dxa"/>
                      </w:tcPr>
                      <w:p>
                        <w:pPr>
                          <w:pStyle w:val="TableParagraph"/>
                          <w:spacing w:line="244" w:lineRule="exact"/>
                          <w:ind w:left="317"/>
                          <w:rPr>
                            <w:sz w:val="22"/>
                          </w:rPr>
                        </w:pPr>
                        <w:r>
                          <w:rPr>
                            <w:sz w:val="22"/>
                          </w:rPr>
                          <w:t>(H) and ^they: have never learned `English.</w:t>
                        </w:r>
                      </w:p>
                    </w:tc>
                  </w:tr>
                  <w:tr>
                    <w:trPr>
                      <w:trHeight w:val="250" w:hRule="exact"/>
                    </w:trPr>
                    <w:tc>
                      <w:tcPr>
                        <w:tcW w:w="406" w:type="dxa"/>
                      </w:tcPr>
                      <w:p>
                        <w:pPr>
                          <w:pStyle w:val="TableParagraph"/>
                          <w:spacing w:line="247" w:lineRule="exact"/>
                          <w:rPr>
                            <w:sz w:val="22"/>
                          </w:rPr>
                        </w:pPr>
                        <w:r>
                          <w:rPr>
                            <w:sz w:val="22"/>
                          </w:rPr>
                          <w:t>2</w:t>
                        </w:r>
                      </w:p>
                    </w:tc>
                    <w:tc>
                      <w:tcPr>
                        <w:tcW w:w="1415" w:type="dxa"/>
                      </w:tcPr>
                      <w:p>
                        <w:pPr/>
                      </w:p>
                    </w:tc>
                    <w:tc>
                      <w:tcPr>
                        <w:tcW w:w="4358" w:type="dxa"/>
                      </w:tcPr>
                      <w:p>
                        <w:pPr>
                          <w:pStyle w:val="TableParagraph"/>
                          <w:spacing w:line="247" w:lineRule="exact"/>
                          <w:ind w:left="317"/>
                          <w:rPr>
                            <w:sz w:val="22"/>
                          </w:rPr>
                        </w:pPr>
                        <w:r>
                          <w:rPr>
                            <w:sz w:val="22"/>
                          </w:rPr>
                          <w:t>(0.8)</w:t>
                        </w:r>
                      </w:p>
                    </w:tc>
                  </w:tr>
                  <w:tr>
                    <w:trPr>
                      <w:trHeight w:val="247" w:hRule="exact"/>
                    </w:trPr>
                    <w:tc>
                      <w:tcPr>
                        <w:tcW w:w="406" w:type="dxa"/>
                      </w:tcPr>
                      <w:p>
                        <w:pPr>
                          <w:pStyle w:val="TableParagraph"/>
                          <w:spacing w:line="247" w:lineRule="exact"/>
                          <w:rPr>
                            <w:sz w:val="22"/>
                          </w:rPr>
                        </w:pPr>
                        <w:r>
                          <w:rPr>
                            <w:sz w:val="22"/>
                          </w:rPr>
                          <w:t>3</w:t>
                        </w:r>
                      </w:p>
                    </w:tc>
                    <w:tc>
                      <w:tcPr>
                        <w:tcW w:w="1415" w:type="dxa"/>
                      </w:tcPr>
                      <w:p>
                        <w:pPr>
                          <w:pStyle w:val="TableParagraph"/>
                          <w:spacing w:line="247" w:lineRule="exact"/>
                          <w:ind w:left="135"/>
                          <w:rPr>
                            <w:sz w:val="22"/>
                          </w:rPr>
                        </w:pPr>
                        <w:r>
                          <w:rPr>
                            <w:sz w:val="22"/>
                          </w:rPr>
                          <w:t>SHARON;</w:t>
                        </w:r>
                      </w:p>
                    </w:tc>
                    <w:tc>
                      <w:tcPr>
                        <w:tcW w:w="4358" w:type="dxa"/>
                      </w:tcPr>
                      <w:p>
                        <w:pPr>
                          <w:pStyle w:val="TableParagraph"/>
                          <w:spacing w:line="247" w:lineRule="exact"/>
                          <w:ind w:left="317"/>
                          <w:rPr>
                            <w:sz w:val="22"/>
                          </w:rPr>
                        </w:pPr>
                        <w:r>
                          <w:rPr>
                            <w:sz w:val="22"/>
                          </w:rPr>
                          <w:t>(TSK) And ^they have never been `educated.</w:t>
                        </w:r>
                      </w:p>
                    </w:tc>
                  </w:tr>
                  <w:tr>
                    <w:trPr>
                      <w:trHeight w:val="500" w:hRule="exact"/>
                    </w:trPr>
                    <w:tc>
                      <w:tcPr>
                        <w:tcW w:w="6179" w:type="dxa"/>
                        <w:gridSpan w:val="3"/>
                      </w:tcPr>
                      <w:p>
                        <w:pPr>
                          <w:pStyle w:val="TableParagraph"/>
                          <w:spacing w:before="5"/>
                          <w:ind w:left="0"/>
                          <w:rPr>
                            <w:i/>
                            <w:sz w:val="21"/>
                          </w:rPr>
                        </w:pPr>
                      </w:p>
                      <w:p>
                        <w:pPr>
                          <w:pStyle w:val="TableParagraph"/>
                          <w:ind w:left="49"/>
                          <w:rPr>
                            <w:sz w:val="22"/>
                          </w:rPr>
                        </w:pPr>
                        <w:r>
                          <w:rPr>
                            <w:sz w:val="22"/>
                          </w:rPr>
                          <w:t>(</w:t>
                        </w:r>
                        <w:r>
                          <w:rPr>
                            <w:i/>
                            <w:sz w:val="22"/>
                          </w:rPr>
                          <w:t>Raging Bureaucracy </w:t>
                        </w:r>
                        <w:r>
                          <w:rPr>
                            <w:sz w:val="22"/>
                          </w:rPr>
                          <w:t>SBC004: 849.09-850.47)</w:t>
                        </w:r>
                      </w:p>
                    </w:tc>
                  </w:tr>
                  <w:tr>
                    <w:trPr>
                      <w:trHeight w:val="253" w:hRule="exact"/>
                    </w:trPr>
                    <w:tc>
                      <w:tcPr>
                        <w:tcW w:w="406" w:type="dxa"/>
                      </w:tcPr>
                      <w:p>
                        <w:pPr>
                          <w:pStyle w:val="TableParagraph"/>
                          <w:spacing w:line="244" w:lineRule="exact"/>
                          <w:rPr>
                            <w:sz w:val="22"/>
                          </w:rPr>
                        </w:pPr>
                        <w:r>
                          <w:rPr>
                            <w:sz w:val="22"/>
                          </w:rPr>
                          <w:t>1</w:t>
                        </w:r>
                      </w:p>
                    </w:tc>
                    <w:tc>
                      <w:tcPr>
                        <w:tcW w:w="1415" w:type="dxa"/>
                      </w:tcPr>
                      <w:p>
                        <w:pPr>
                          <w:pStyle w:val="TableParagraph"/>
                          <w:spacing w:line="244" w:lineRule="exact"/>
                          <w:ind w:left="135"/>
                          <w:rPr>
                            <w:sz w:val="22"/>
                          </w:rPr>
                        </w:pPr>
                        <w:r>
                          <w:rPr>
                            <w:sz w:val="22"/>
                          </w:rPr>
                          <w:t>SHARON;</w:t>
                        </w:r>
                      </w:p>
                    </w:tc>
                    <w:tc>
                      <w:tcPr>
                        <w:tcW w:w="4358" w:type="dxa"/>
                      </w:tcPr>
                      <w:p>
                        <w:pPr>
                          <w:pStyle w:val="TableParagraph"/>
                          <w:spacing w:line="244" w:lineRule="exact"/>
                          <w:ind w:left="317"/>
                          <w:rPr>
                            <w:sz w:val="22"/>
                          </w:rPr>
                        </w:pPr>
                        <w:r>
                          <w:rPr>
                            <w:sz w:val="22"/>
                          </w:rPr>
                          <w:t>That's ^right.</w:t>
                        </w:r>
                      </w:p>
                    </w:tc>
                  </w:tr>
                  <w:tr>
                    <w:trPr>
                      <w:trHeight w:val="250" w:hRule="exact"/>
                    </w:trPr>
                    <w:tc>
                      <w:tcPr>
                        <w:tcW w:w="406" w:type="dxa"/>
                      </w:tcPr>
                      <w:p>
                        <w:pPr>
                          <w:pStyle w:val="TableParagraph"/>
                          <w:spacing w:line="247" w:lineRule="exact"/>
                          <w:rPr>
                            <w:sz w:val="22"/>
                          </w:rPr>
                        </w:pPr>
                        <w:r>
                          <w:rPr>
                            <w:sz w:val="22"/>
                          </w:rPr>
                          <w:t>2</w:t>
                        </w:r>
                      </w:p>
                    </w:tc>
                    <w:tc>
                      <w:tcPr>
                        <w:tcW w:w="1415" w:type="dxa"/>
                      </w:tcPr>
                      <w:p>
                        <w:pPr/>
                      </w:p>
                    </w:tc>
                    <w:tc>
                      <w:tcPr>
                        <w:tcW w:w="4358" w:type="dxa"/>
                      </w:tcPr>
                      <w:p>
                        <w:pPr>
                          <w:pStyle w:val="TableParagraph"/>
                          <w:spacing w:line="247" w:lineRule="exact"/>
                          <w:ind w:left="317"/>
                          <w:rPr>
                            <w:sz w:val="22"/>
                          </w:rPr>
                        </w:pPr>
                        <w:r>
                          <w:rPr>
                            <w:sz w:val="22"/>
                          </w:rPr>
                          <w:t>(0.2)</w:t>
                        </w:r>
                      </w:p>
                    </w:tc>
                  </w:tr>
                  <w:tr>
                    <w:trPr>
                      <w:trHeight w:val="247" w:hRule="exact"/>
                    </w:trPr>
                    <w:tc>
                      <w:tcPr>
                        <w:tcW w:w="406" w:type="dxa"/>
                      </w:tcPr>
                      <w:p>
                        <w:pPr>
                          <w:pStyle w:val="TableParagraph"/>
                          <w:spacing w:line="247" w:lineRule="exact"/>
                          <w:rPr>
                            <w:sz w:val="22"/>
                          </w:rPr>
                        </w:pPr>
                        <w:r>
                          <w:rPr>
                            <w:sz w:val="22"/>
                          </w:rPr>
                          <w:t>3</w:t>
                        </w:r>
                      </w:p>
                    </w:tc>
                    <w:tc>
                      <w:tcPr>
                        <w:tcW w:w="1415" w:type="dxa"/>
                      </w:tcPr>
                      <w:p>
                        <w:pPr/>
                      </w:p>
                    </w:tc>
                    <w:tc>
                      <w:tcPr>
                        <w:tcW w:w="4358" w:type="dxa"/>
                      </w:tcPr>
                      <w:p>
                        <w:pPr>
                          <w:pStyle w:val="TableParagraph"/>
                          <w:spacing w:line="247" w:lineRule="exact"/>
                          <w:ind w:left="317"/>
                          <w:rPr>
                            <w:sz w:val="22"/>
                          </w:rPr>
                        </w:pPr>
                        <w:r>
                          <w:rPr>
                            <w:sz w:val="22"/>
                          </w:rPr>
                          <w:t>That's ^right.</w:t>
                        </w:r>
                      </w:p>
                    </w:tc>
                  </w:tr>
                  <w:tr>
                    <w:trPr>
                      <w:trHeight w:val="500" w:hRule="exact"/>
                    </w:trPr>
                    <w:tc>
                      <w:tcPr>
                        <w:tcW w:w="6179" w:type="dxa"/>
                        <w:gridSpan w:val="3"/>
                      </w:tcPr>
                      <w:p>
                        <w:pPr>
                          <w:pStyle w:val="TableParagraph"/>
                          <w:spacing w:before="5"/>
                          <w:ind w:left="0"/>
                          <w:rPr>
                            <w:i/>
                            <w:sz w:val="21"/>
                          </w:rPr>
                        </w:pPr>
                      </w:p>
                      <w:p>
                        <w:pPr>
                          <w:pStyle w:val="TableParagraph"/>
                          <w:ind w:left="49"/>
                          <w:rPr>
                            <w:sz w:val="22"/>
                          </w:rPr>
                        </w:pPr>
                        <w:r>
                          <w:rPr>
                            <w:sz w:val="22"/>
                          </w:rPr>
                          <w:t>(</w:t>
                        </w:r>
                        <w:r>
                          <w:rPr>
                            <w:i/>
                            <w:sz w:val="22"/>
                          </w:rPr>
                          <w:t>Constitution</w:t>
                        </w:r>
                        <w:r>
                          <w:rPr>
                            <w:sz w:val="22"/>
                          </w:rPr>
                          <w:t>)</w:t>
                        </w:r>
                      </w:p>
                    </w:tc>
                  </w:tr>
                  <w:tr>
                    <w:trPr>
                      <w:trHeight w:val="253" w:hRule="exact"/>
                    </w:trPr>
                    <w:tc>
                      <w:tcPr>
                        <w:tcW w:w="406" w:type="dxa"/>
                      </w:tcPr>
                      <w:p>
                        <w:pPr>
                          <w:pStyle w:val="TableParagraph"/>
                          <w:spacing w:line="244" w:lineRule="exact"/>
                          <w:rPr>
                            <w:sz w:val="22"/>
                          </w:rPr>
                        </w:pPr>
                        <w:r>
                          <w:rPr>
                            <w:sz w:val="22"/>
                          </w:rPr>
                          <w:t>1</w:t>
                        </w:r>
                      </w:p>
                    </w:tc>
                    <w:tc>
                      <w:tcPr>
                        <w:tcW w:w="1415" w:type="dxa"/>
                      </w:tcPr>
                      <w:p>
                        <w:pPr>
                          <w:pStyle w:val="TableParagraph"/>
                          <w:spacing w:line="244" w:lineRule="exact"/>
                          <w:ind w:left="135"/>
                          <w:rPr>
                            <w:sz w:val="22"/>
                          </w:rPr>
                        </w:pPr>
                        <w:r>
                          <w:rPr>
                            <w:sz w:val="22"/>
                          </w:rPr>
                          <w:t>LONI;</w:t>
                        </w:r>
                      </w:p>
                    </w:tc>
                    <w:tc>
                      <w:tcPr>
                        <w:tcW w:w="4358" w:type="dxa"/>
                      </w:tcPr>
                      <w:p>
                        <w:pPr>
                          <w:pStyle w:val="TableParagraph"/>
                          <w:spacing w:line="244" w:lineRule="exact"/>
                          <w:ind w:left="317"/>
                          <w:rPr>
                            <w:sz w:val="22"/>
                          </w:rPr>
                        </w:pPr>
                        <w:r>
                          <w:rPr>
                            <w:sz w:val="22"/>
                          </w:rPr>
                          <w:t>I mean that’s `not the only one ^too,</w:t>
                        </w:r>
                      </w:p>
                    </w:tc>
                  </w:tr>
                  <w:tr>
                    <w:trPr>
                      <w:trHeight w:val="250" w:hRule="exact"/>
                    </w:trPr>
                    <w:tc>
                      <w:tcPr>
                        <w:tcW w:w="406" w:type="dxa"/>
                      </w:tcPr>
                      <w:p>
                        <w:pPr>
                          <w:pStyle w:val="TableParagraph"/>
                          <w:spacing w:line="247" w:lineRule="exact"/>
                          <w:rPr>
                            <w:sz w:val="22"/>
                          </w:rPr>
                        </w:pPr>
                        <w:r>
                          <w:rPr>
                            <w:sz w:val="22"/>
                          </w:rPr>
                          <w:t>2</w:t>
                        </w:r>
                      </w:p>
                    </w:tc>
                    <w:tc>
                      <w:tcPr>
                        <w:tcW w:w="1415" w:type="dxa"/>
                      </w:tcPr>
                      <w:p>
                        <w:pPr/>
                      </w:p>
                    </w:tc>
                    <w:tc>
                      <w:tcPr>
                        <w:tcW w:w="4358" w:type="dxa"/>
                      </w:tcPr>
                      <w:p>
                        <w:pPr>
                          <w:pStyle w:val="TableParagraph"/>
                          <w:spacing w:line="247" w:lineRule="exact"/>
                          <w:ind w:left="317"/>
                          <w:rPr>
                            <w:sz w:val="22"/>
                          </w:rPr>
                        </w:pPr>
                        <w:r>
                          <w:rPr>
                            <w:sz w:val="22"/>
                          </w:rPr>
                          <w:t>there was that ^Paula: `Jones?</w:t>
                        </w:r>
                      </w:p>
                    </w:tc>
                  </w:tr>
                  <w:tr>
                    <w:trPr>
                      <w:trHeight w:val="250" w:hRule="exact"/>
                    </w:trPr>
                    <w:tc>
                      <w:tcPr>
                        <w:tcW w:w="406" w:type="dxa"/>
                      </w:tcPr>
                      <w:p>
                        <w:pPr>
                          <w:pStyle w:val="TableParagraph"/>
                          <w:spacing w:line="247" w:lineRule="exact"/>
                          <w:rPr>
                            <w:sz w:val="22"/>
                          </w:rPr>
                        </w:pPr>
                        <w:r>
                          <w:rPr>
                            <w:sz w:val="22"/>
                          </w:rPr>
                          <w:t>3</w:t>
                        </w:r>
                      </w:p>
                    </w:tc>
                    <w:tc>
                      <w:tcPr>
                        <w:tcW w:w="1415" w:type="dxa"/>
                      </w:tcPr>
                      <w:p>
                        <w:pPr/>
                      </w:p>
                    </w:tc>
                    <w:tc>
                      <w:tcPr>
                        <w:tcW w:w="4358" w:type="dxa"/>
                      </w:tcPr>
                      <w:p>
                        <w:pPr>
                          <w:pStyle w:val="TableParagraph"/>
                          <w:spacing w:line="247" w:lineRule="exact"/>
                          <w:ind w:left="317"/>
                          <w:rPr>
                            <w:sz w:val="22"/>
                          </w:rPr>
                        </w:pPr>
                        <w:r>
                          <w:rPr>
                            <w:sz w:val="22"/>
                          </w:rPr>
                          <w:t>(0.6)</w:t>
                        </w:r>
                      </w:p>
                    </w:tc>
                  </w:tr>
                  <w:tr>
                    <w:trPr>
                      <w:trHeight w:val="250" w:hRule="exact"/>
                    </w:trPr>
                    <w:tc>
                      <w:tcPr>
                        <w:tcW w:w="406" w:type="dxa"/>
                      </w:tcPr>
                      <w:p>
                        <w:pPr>
                          <w:pStyle w:val="TableParagraph"/>
                          <w:spacing w:line="247" w:lineRule="exact"/>
                          <w:rPr>
                            <w:sz w:val="22"/>
                          </w:rPr>
                        </w:pPr>
                        <w:r>
                          <w:rPr>
                            <w:sz w:val="22"/>
                          </w:rPr>
                          <w:t>4</w:t>
                        </w:r>
                      </w:p>
                    </w:tc>
                    <w:tc>
                      <w:tcPr>
                        <w:tcW w:w="1415" w:type="dxa"/>
                      </w:tcPr>
                      <w:p>
                        <w:pPr/>
                      </w:p>
                    </w:tc>
                    <w:tc>
                      <w:tcPr>
                        <w:tcW w:w="4358" w:type="dxa"/>
                      </w:tcPr>
                      <w:p>
                        <w:pPr>
                          <w:pStyle w:val="TableParagraph"/>
                          <w:spacing w:line="247" w:lineRule="exact"/>
                          <w:ind w:left="317"/>
                          <w:rPr>
                            <w:sz w:val="22"/>
                          </w:rPr>
                        </w:pPr>
                        <w:r>
                          <w:rPr>
                            <w:sz w:val="22"/>
                          </w:rPr>
                          <w:t>and there was ^Watergate?</w:t>
                        </w:r>
                      </w:p>
                    </w:tc>
                  </w:tr>
                  <w:tr>
                    <w:trPr>
                      <w:trHeight w:val="250" w:hRule="exact"/>
                    </w:trPr>
                    <w:tc>
                      <w:tcPr>
                        <w:tcW w:w="406" w:type="dxa"/>
                      </w:tcPr>
                      <w:p>
                        <w:pPr>
                          <w:pStyle w:val="TableParagraph"/>
                          <w:spacing w:line="247" w:lineRule="exact"/>
                          <w:rPr>
                            <w:sz w:val="22"/>
                          </w:rPr>
                        </w:pPr>
                        <w:r>
                          <w:rPr>
                            <w:sz w:val="22"/>
                          </w:rPr>
                          <w:t>5</w:t>
                        </w:r>
                      </w:p>
                    </w:tc>
                    <w:tc>
                      <w:tcPr>
                        <w:tcW w:w="1415" w:type="dxa"/>
                      </w:tcPr>
                      <w:p>
                        <w:pPr/>
                      </w:p>
                    </w:tc>
                    <w:tc>
                      <w:tcPr>
                        <w:tcW w:w="4358" w:type="dxa"/>
                      </w:tcPr>
                      <w:p>
                        <w:pPr>
                          <w:pStyle w:val="TableParagraph"/>
                          <w:spacing w:line="247" w:lineRule="exact"/>
                          <w:ind w:left="317"/>
                          <w:rPr>
                            <w:sz w:val="22"/>
                          </w:rPr>
                        </w:pPr>
                        <w:r>
                          <w:rPr>
                            <w:sz w:val="22"/>
                          </w:rPr>
                          <w:t>#and wasn’t there ^another gate?</w:t>
                        </w:r>
                      </w:p>
                    </w:tc>
                  </w:tr>
                  <w:tr>
                    <w:trPr>
                      <w:trHeight w:val="250" w:hRule="exact"/>
                    </w:trPr>
                    <w:tc>
                      <w:tcPr>
                        <w:tcW w:w="406" w:type="dxa"/>
                      </w:tcPr>
                      <w:p>
                        <w:pPr>
                          <w:pStyle w:val="TableParagraph"/>
                          <w:spacing w:line="247" w:lineRule="exact"/>
                          <w:rPr>
                            <w:sz w:val="22"/>
                          </w:rPr>
                        </w:pPr>
                        <w:r>
                          <w:rPr>
                            <w:sz w:val="22"/>
                          </w:rPr>
                          <w:t>6</w:t>
                        </w:r>
                      </w:p>
                    </w:tc>
                    <w:tc>
                      <w:tcPr>
                        <w:tcW w:w="1415" w:type="dxa"/>
                      </w:tcPr>
                      <w:p>
                        <w:pPr/>
                      </w:p>
                    </w:tc>
                    <w:tc>
                      <w:tcPr>
                        <w:tcW w:w="4358" w:type="dxa"/>
                      </w:tcPr>
                      <w:p>
                        <w:pPr>
                          <w:pStyle w:val="TableParagraph"/>
                          <w:spacing w:line="247" w:lineRule="exact"/>
                          <w:ind w:left="317"/>
                          <w:rPr>
                            <w:sz w:val="22"/>
                          </w:rPr>
                        </w:pPr>
                        <w:r>
                          <w:rPr>
                            <w:sz w:val="22"/>
                          </w:rPr>
                          <w:t>(0.3)</w:t>
                        </w:r>
                      </w:p>
                    </w:tc>
                  </w:tr>
                  <w:tr>
                    <w:trPr>
                      <w:trHeight w:val="247" w:hRule="exact"/>
                    </w:trPr>
                    <w:tc>
                      <w:tcPr>
                        <w:tcW w:w="406" w:type="dxa"/>
                      </w:tcPr>
                      <w:p>
                        <w:pPr>
                          <w:pStyle w:val="TableParagraph"/>
                          <w:spacing w:line="247" w:lineRule="exact"/>
                          <w:rPr>
                            <w:sz w:val="22"/>
                          </w:rPr>
                        </w:pPr>
                        <w:r>
                          <w:rPr>
                            <w:sz w:val="22"/>
                          </w:rPr>
                          <w:t>7</w:t>
                        </w:r>
                      </w:p>
                    </w:tc>
                    <w:tc>
                      <w:tcPr>
                        <w:tcW w:w="1415" w:type="dxa"/>
                      </w:tcPr>
                      <w:p>
                        <w:pPr/>
                      </w:p>
                    </w:tc>
                    <w:tc>
                      <w:tcPr>
                        <w:tcW w:w="4358" w:type="dxa"/>
                      </w:tcPr>
                      <w:p>
                        <w:pPr>
                          <w:pStyle w:val="TableParagraph"/>
                          <w:spacing w:line="247" w:lineRule="exact"/>
                          <w:ind w:left="317"/>
                          <w:rPr>
                            <w:sz w:val="22"/>
                          </w:rPr>
                        </w:pPr>
                        <w:r>
                          <w:rPr>
                            <w:sz w:val="22"/>
                          </w:rPr>
                          <w:t>and ^another: something or other?</w:t>
                        </w:r>
                      </w:p>
                    </w:tc>
                  </w:tr>
                  <w:tr>
                    <w:trPr>
                      <w:trHeight w:val="500" w:hRule="exact"/>
                    </w:trPr>
                    <w:tc>
                      <w:tcPr>
                        <w:tcW w:w="6179" w:type="dxa"/>
                        <w:gridSpan w:val="3"/>
                      </w:tcPr>
                      <w:p>
                        <w:pPr>
                          <w:pStyle w:val="TableParagraph"/>
                          <w:spacing w:before="5"/>
                          <w:ind w:left="0"/>
                          <w:rPr>
                            <w:i/>
                            <w:sz w:val="21"/>
                          </w:rPr>
                        </w:pPr>
                      </w:p>
                      <w:p>
                        <w:pPr>
                          <w:pStyle w:val="TableParagraph"/>
                          <w:ind w:left="49"/>
                          <w:rPr>
                            <w:sz w:val="22"/>
                          </w:rPr>
                        </w:pPr>
                        <w:r>
                          <w:rPr>
                            <w:sz w:val="22"/>
                          </w:rPr>
                          <w:t>(</w:t>
                        </w:r>
                        <w:r>
                          <w:rPr>
                            <w:i/>
                            <w:sz w:val="22"/>
                          </w:rPr>
                          <w:t>Cuz </w:t>
                        </w:r>
                        <w:r>
                          <w:rPr>
                            <w:sz w:val="22"/>
                          </w:rPr>
                          <w:t>SBC006: 55.43-59.23)</w:t>
                        </w:r>
                      </w:p>
                    </w:tc>
                  </w:tr>
                  <w:tr>
                    <w:trPr>
                      <w:trHeight w:val="253" w:hRule="exact"/>
                    </w:trPr>
                    <w:tc>
                      <w:tcPr>
                        <w:tcW w:w="406" w:type="dxa"/>
                      </w:tcPr>
                      <w:p>
                        <w:pPr>
                          <w:pStyle w:val="TableParagraph"/>
                          <w:spacing w:line="244" w:lineRule="exact"/>
                          <w:rPr>
                            <w:sz w:val="22"/>
                          </w:rPr>
                        </w:pPr>
                        <w:r>
                          <w:rPr>
                            <w:sz w:val="22"/>
                          </w:rPr>
                          <w:t>1</w:t>
                        </w:r>
                      </w:p>
                    </w:tc>
                    <w:tc>
                      <w:tcPr>
                        <w:tcW w:w="1415" w:type="dxa"/>
                      </w:tcPr>
                      <w:p>
                        <w:pPr>
                          <w:pStyle w:val="TableParagraph"/>
                          <w:spacing w:line="244" w:lineRule="exact"/>
                          <w:ind w:left="135"/>
                          <w:rPr>
                            <w:sz w:val="22"/>
                          </w:rPr>
                        </w:pPr>
                        <w:r>
                          <w:rPr>
                            <w:sz w:val="22"/>
                          </w:rPr>
                          <w:t>ALINA;</w:t>
                        </w:r>
                      </w:p>
                    </w:tc>
                    <w:tc>
                      <w:tcPr>
                        <w:tcW w:w="4358" w:type="dxa"/>
                      </w:tcPr>
                      <w:p>
                        <w:pPr>
                          <w:pStyle w:val="TableParagraph"/>
                          <w:spacing w:line="244" w:lineRule="exact"/>
                          <w:ind w:left="317"/>
                          <w:rPr>
                            <w:sz w:val="22"/>
                          </w:rPr>
                        </w:pPr>
                        <w:r>
                          <w:rPr>
                            <w:sz w:val="22"/>
                          </w:rPr>
                          <w:t>So he got ^another radio this ^summer,</w:t>
                        </w:r>
                      </w:p>
                    </w:tc>
                  </w:tr>
                  <w:tr>
                    <w:trPr>
                      <w:trHeight w:val="250" w:hRule="exact"/>
                    </w:trPr>
                    <w:tc>
                      <w:tcPr>
                        <w:tcW w:w="406" w:type="dxa"/>
                      </w:tcPr>
                      <w:p>
                        <w:pPr>
                          <w:pStyle w:val="TableParagraph"/>
                          <w:spacing w:line="247" w:lineRule="exact"/>
                          <w:rPr>
                            <w:sz w:val="22"/>
                          </w:rPr>
                        </w:pPr>
                        <w:r>
                          <w:rPr>
                            <w:sz w:val="22"/>
                          </w:rPr>
                          <w:t>2</w:t>
                        </w:r>
                      </w:p>
                    </w:tc>
                    <w:tc>
                      <w:tcPr>
                        <w:tcW w:w="1415" w:type="dxa"/>
                      </w:tcPr>
                      <w:p>
                        <w:pPr/>
                      </w:p>
                    </w:tc>
                    <w:tc>
                      <w:tcPr>
                        <w:tcW w:w="4358" w:type="dxa"/>
                      </w:tcPr>
                      <w:p>
                        <w:pPr>
                          <w:pStyle w:val="TableParagraph"/>
                          <w:spacing w:line="247" w:lineRule="exact"/>
                          <w:ind w:left="317"/>
                          <w:rPr>
                            <w:sz w:val="22"/>
                          </w:rPr>
                        </w:pPr>
                        <w:r>
                          <w:rPr>
                            <w:sz w:val="22"/>
                          </w:rPr>
                          <w:t>but of course ^that got ripped off ^also.</w:t>
                        </w:r>
                      </w:p>
                    </w:tc>
                  </w:tr>
                  <w:tr>
                    <w:trPr>
                      <w:trHeight w:val="247" w:hRule="exact"/>
                    </w:trPr>
                    <w:tc>
                      <w:tcPr>
                        <w:tcW w:w="406" w:type="dxa"/>
                      </w:tcPr>
                      <w:p>
                        <w:pPr>
                          <w:pStyle w:val="TableParagraph"/>
                          <w:spacing w:line="247" w:lineRule="exact"/>
                          <w:rPr>
                            <w:sz w:val="22"/>
                          </w:rPr>
                        </w:pPr>
                        <w:r>
                          <w:rPr>
                            <w:sz w:val="22"/>
                          </w:rPr>
                          <w:t>3</w:t>
                        </w:r>
                      </w:p>
                    </w:tc>
                    <w:tc>
                      <w:tcPr>
                        <w:tcW w:w="1415" w:type="dxa"/>
                      </w:tcPr>
                      <w:p>
                        <w:pPr/>
                      </w:p>
                    </w:tc>
                    <w:tc>
                      <w:tcPr>
                        <w:tcW w:w="4358" w:type="dxa"/>
                      </w:tcPr>
                      <w:p>
                        <w:pPr>
                          <w:pStyle w:val="TableParagraph"/>
                          <w:spacing w:line="247" w:lineRule="exact"/>
                          <w:ind w:left="317"/>
                          <w:rPr>
                            <w:sz w:val="22"/>
                          </w:rPr>
                        </w:pPr>
                        <w:r>
                          <w:rPr>
                            <w:sz w:val="22"/>
                          </w:rPr>
                          <w:t>But ^never mind.</w:t>
                        </w:r>
                      </w:p>
                    </w:tc>
                  </w:tr>
                </w:tbl>
                <w:p>
                  <w:pPr>
                    <w:pStyle w:val="BodyText"/>
                  </w:pPr>
                </w:p>
              </w:txbxContent>
            </v:textbox>
            <w10:wrap type="none"/>
          </v:shape>
        </w:pict>
      </w:r>
      <w:r>
        <w:rPr>
          <w:sz w:val="22"/>
        </w:rPr>
        <w:t>(1)  (</w:t>
      </w:r>
      <w:r>
        <w:rPr>
          <w:i/>
          <w:sz w:val="22"/>
        </w:rPr>
        <w:t>Raging Bureaucracy </w:t>
      </w:r>
      <w:r>
        <w:rPr>
          <w:sz w:val="22"/>
        </w:rPr>
        <w:t>SBC004: 250.12-269.21)</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
        <w:rPr>
          <w:sz w:val="26"/>
        </w:rPr>
      </w:pPr>
    </w:p>
    <w:p>
      <w:pPr>
        <w:pStyle w:val="BodyText"/>
        <w:ind w:left="102"/>
      </w:pPr>
      <w:r>
        <w:rPr/>
        <w:t>(2)</w:t>
      </w:r>
    </w:p>
    <w:p>
      <w:pPr>
        <w:pStyle w:val="BodyText"/>
        <w:rPr>
          <w:sz w:val="24"/>
        </w:rPr>
      </w:pPr>
    </w:p>
    <w:p>
      <w:pPr>
        <w:pStyle w:val="BodyText"/>
        <w:rPr>
          <w:sz w:val="24"/>
        </w:rPr>
      </w:pPr>
    </w:p>
    <w:p>
      <w:pPr>
        <w:pStyle w:val="BodyText"/>
        <w:rPr>
          <w:sz w:val="24"/>
        </w:rPr>
      </w:pPr>
    </w:p>
    <w:p>
      <w:pPr>
        <w:pStyle w:val="BodyText"/>
        <w:spacing w:before="169"/>
        <w:ind w:left="102"/>
      </w:pPr>
      <w:r>
        <w:rPr/>
        <w:t>(3)</w:t>
      </w:r>
    </w:p>
    <w:p>
      <w:pPr>
        <w:pStyle w:val="BodyText"/>
        <w:rPr>
          <w:sz w:val="24"/>
        </w:rPr>
      </w:pPr>
    </w:p>
    <w:p>
      <w:pPr>
        <w:pStyle w:val="BodyText"/>
        <w:rPr>
          <w:sz w:val="24"/>
        </w:rPr>
      </w:pPr>
    </w:p>
    <w:p>
      <w:pPr>
        <w:pStyle w:val="BodyText"/>
        <w:rPr>
          <w:sz w:val="24"/>
        </w:rPr>
      </w:pPr>
    </w:p>
    <w:p>
      <w:pPr>
        <w:pStyle w:val="BodyText"/>
        <w:spacing w:before="169"/>
        <w:ind w:left="102"/>
      </w:pPr>
      <w:r>
        <w:rPr/>
        <w:t>(4)</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7"/>
        <w:rPr>
          <w:sz w:val="29"/>
        </w:rPr>
      </w:pPr>
    </w:p>
    <w:p>
      <w:pPr>
        <w:pStyle w:val="BodyText"/>
        <w:ind w:left="102"/>
      </w:pPr>
      <w:r>
        <w:rPr/>
        <w:t>(5)</w:t>
      </w:r>
    </w:p>
    <w:p>
      <w:pPr>
        <w:pStyle w:val="BodyText"/>
        <w:rPr>
          <w:sz w:val="24"/>
        </w:rPr>
      </w:pPr>
    </w:p>
    <w:p>
      <w:pPr>
        <w:pStyle w:val="BodyText"/>
        <w:rPr>
          <w:sz w:val="24"/>
        </w:rPr>
      </w:pPr>
    </w:p>
    <w:p>
      <w:pPr>
        <w:spacing w:before="195"/>
        <w:ind w:left="0" w:right="123" w:firstLine="0"/>
        <w:jc w:val="right"/>
        <w:rPr>
          <w:i/>
          <w:sz w:val="20"/>
        </w:rPr>
      </w:pPr>
      <w:r>
        <w:rPr>
          <w:i/>
          <w:sz w:val="20"/>
        </w:rPr>
        <w:t>[rev. 30-Oct-2007]</w:t>
      </w:r>
    </w:p>
    <w:p>
      <w:pPr>
        <w:spacing w:after="0"/>
        <w:jc w:val="right"/>
        <w:rPr>
          <w:sz w:val="20"/>
        </w:rPr>
        <w:sectPr>
          <w:headerReference w:type="default" r:id="rId136"/>
          <w:pgSz w:w="12240" w:h="15840"/>
          <w:pgMar w:header="1437" w:footer="1465" w:top="1660" w:bottom="1660" w:left="1340" w:right="1340"/>
        </w:sectPr>
      </w:pPr>
    </w:p>
    <w:p>
      <w:pPr>
        <w:pStyle w:val="BodyText"/>
        <w:spacing w:before="4"/>
        <w:rPr>
          <w:sz w:val="17"/>
        </w:rPr>
      </w:pPr>
    </w:p>
    <w:p>
      <w:pPr>
        <w:spacing w:after="0"/>
        <w:rPr>
          <w:sz w:val="17"/>
        </w:rPr>
        <w:sectPr>
          <w:headerReference w:type="default" r:id="rId137"/>
          <w:pgSz w:w="12240" w:h="15840"/>
          <w:pgMar w:header="1437" w:footer="1465" w:top="1660" w:bottom="1660" w:left="1340" w:right="1340"/>
        </w:sectPr>
      </w:pPr>
    </w:p>
    <w:p>
      <w:pPr>
        <w:pStyle w:val="Heading3"/>
        <w:spacing w:before="76"/>
        <w:ind w:left="3136"/>
        <w:jc w:val="left"/>
      </w:pPr>
      <w:r>
        <w:rPr/>
        <w:t>Chapter **: Questions</w:t>
      </w:r>
    </w:p>
    <w:p>
      <w:pPr>
        <w:pStyle w:val="Heading4"/>
        <w:spacing w:before="192"/>
      </w:pPr>
      <w:bookmarkStart w:name="Questions 1 [version A, simplified]" w:id="174"/>
      <w:bookmarkEnd w:id="174"/>
      <w:r>
        <w:rPr>
          <w:b w:val="0"/>
        </w:rPr>
      </w:r>
      <w:r>
        <w:rPr/>
        <w:t>Questions 1 [version </w:t>
      </w:r>
      <w:r>
        <w:rPr>
          <w:spacing w:val="-4"/>
        </w:rPr>
        <w:t>A,</w:t>
      </w:r>
      <w:r>
        <w:rPr>
          <w:spacing w:val="48"/>
        </w:rPr>
        <w:t> </w:t>
      </w:r>
      <w:r>
        <w:rPr/>
        <w:t>simplified]</w:t>
      </w:r>
    </w:p>
    <w:p>
      <w:pPr>
        <w:pStyle w:val="Heading9"/>
        <w:spacing w:before="99"/>
      </w:pPr>
      <w:bookmarkStart w:name="Notation" w:id="175"/>
      <w:bookmarkEnd w:id="175"/>
      <w:r>
        <w:rPr>
          <w:b w:val="0"/>
          <w:i w:val="0"/>
        </w:rPr>
      </w:r>
      <w:r>
        <w:rPr/>
        <w:t>Notation</w:t>
      </w:r>
    </w:p>
    <w:p>
      <w:pPr>
        <w:pStyle w:val="BodyText"/>
        <w:spacing w:before="51"/>
        <w:ind w:left="102"/>
      </w:pPr>
      <w:r>
        <w:rPr>
          <w:i/>
        </w:rPr>
        <w:t>End-tones </w:t>
      </w:r>
      <w:r>
        <w:rPr/>
        <w:t>include: closure (continuing vs. final), appeal, and truncation.</w:t>
      </w:r>
    </w:p>
    <w:p>
      <w:pPr>
        <w:tabs>
          <w:tab w:pos="4268" w:val="left" w:leader="none"/>
          <w:tab w:pos="4599" w:val="left" w:leader="none"/>
          <w:tab w:pos="4928" w:val="left" w:leader="none"/>
          <w:tab w:pos="5413" w:val="left" w:leader="none"/>
          <w:tab w:pos="5952" w:val="left" w:leader="none"/>
        </w:tabs>
        <w:spacing w:before="154"/>
        <w:ind w:left="102" w:right="0" w:firstLine="0"/>
        <w:jc w:val="left"/>
        <w:rPr>
          <w:sz w:val="22"/>
        </w:rPr>
      </w:pPr>
      <w:r>
        <w:rPr>
          <w:i/>
          <w:sz w:val="22"/>
        </w:rPr>
        <w:t>Symbol combinations </w:t>
      </w:r>
      <w:r>
        <w:rPr>
          <w:sz w:val="22"/>
        </w:rPr>
        <w:t>for</w:t>
      </w:r>
      <w:r>
        <w:rPr>
          <w:spacing w:val="7"/>
          <w:sz w:val="22"/>
        </w:rPr>
        <w:t> </w:t>
      </w:r>
      <w:r>
        <w:rPr>
          <w:sz w:val="22"/>
        </w:rPr>
        <w:t>end-tones</w:t>
      </w:r>
      <w:r>
        <w:rPr>
          <w:spacing w:val="2"/>
          <w:sz w:val="22"/>
        </w:rPr>
        <w:t> </w:t>
      </w:r>
      <w:r>
        <w:rPr>
          <w:sz w:val="22"/>
        </w:rPr>
        <w:t>include:</w:t>
        <w:tab/>
        <w:t>,</w:t>
        <w:tab/>
        <w:t>.</w:t>
        <w:tab/>
        <w:t>?,</w:t>
        <w:tab/>
        <w:t>?.</w:t>
        <w:tab/>
        <w:t>—</w:t>
      </w:r>
    </w:p>
    <w:p>
      <w:pPr>
        <w:pStyle w:val="Heading9"/>
        <w:spacing w:before="103"/>
      </w:pPr>
      <w:bookmarkStart w:name="Exercise" w:id="176"/>
      <w:bookmarkEnd w:id="176"/>
      <w:r>
        <w:rPr>
          <w:b w:val="0"/>
          <w:i w:val="0"/>
        </w:rPr>
      </w:r>
      <w:r>
        <w:rPr/>
        <w:t>Exercise</w:t>
      </w:r>
    </w:p>
    <w:p>
      <w:pPr>
        <w:pStyle w:val="BodyText"/>
        <w:spacing w:before="52"/>
        <w:ind w:left="102"/>
      </w:pPr>
      <w:r>
        <w:rPr/>
        <w:t>At the end of each Intonation Unit, transcribe the end-tone.</w:t>
      </w:r>
    </w:p>
    <w:p>
      <w:pPr>
        <w:pStyle w:val="BodyText"/>
        <w:spacing w:before="5"/>
        <w:rPr>
          <w:sz w:val="21"/>
        </w:rPr>
      </w:pPr>
    </w:p>
    <w:p>
      <w:pPr>
        <w:pStyle w:val="BodyText"/>
        <w:spacing w:line="251" w:lineRule="exact"/>
        <w:ind w:left="462"/>
      </w:pPr>
      <w:r>
        <w:rPr/>
        <w:t>5.   (</w:t>
      </w:r>
      <w:r>
        <w:rPr>
          <w:i/>
        </w:rPr>
        <w:t>Cuz </w:t>
      </w:r>
      <w:r>
        <w:rPr/>
        <w:t>SBC006:2.50-6.71)</w:t>
      </w:r>
    </w:p>
    <w:p>
      <w:pPr>
        <w:pStyle w:val="BodyText"/>
        <w:tabs>
          <w:tab w:pos="821" w:val="left" w:leader="none"/>
          <w:tab w:pos="2261" w:val="left" w:leader="none"/>
        </w:tabs>
        <w:spacing w:line="250" w:lineRule="exact"/>
        <w:ind w:left="102"/>
      </w:pPr>
      <w:r>
        <w:rPr/>
        <w:t>1</w:t>
        <w:tab/>
        <w:t>ALINA;</w:t>
        <w:tab/>
        <w:t>Remember</w:t>
      </w:r>
      <w:r>
        <w:rPr>
          <w:spacing w:val="-12"/>
        </w:rPr>
        <w:t> </w:t>
      </w:r>
      <w:r>
        <w:rPr/>
        <w:t>Tyke</w:t>
      </w:r>
    </w:p>
    <w:p>
      <w:pPr>
        <w:pStyle w:val="BodyText"/>
        <w:tabs>
          <w:tab w:pos="1541" w:val="left" w:leader="none"/>
        </w:tabs>
        <w:spacing w:line="250" w:lineRule="exact"/>
        <w:ind w:left="102"/>
      </w:pPr>
      <w:r>
        <w:rPr/>
        <w:t>3</w:t>
        <w:tab/>
        <w:t>.. Lived next door to Mom</w:t>
      </w:r>
    </w:p>
    <w:p>
      <w:pPr>
        <w:pStyle w:val="BodyText"/>
        <w:tabs>
          <w:tab w:pos="1541" w:val="left" w:leader="none"/>
        </w:tabs>
        <w:spacing w:line="250" w:lineRule="exact"/>
        <w:ind w:left="102"/>
      </w:pPr>
      <w:r>
        <w:rPr/>
        <w:t>4</w:t>
        <w:tab/>
        <w:t>(1.6)</w:t>
      </w:r>
    </w:p>
    <w:p>
      <w:pPr>
        <w:pStyle w:val="BodyText"/>
        <w:tabs>
          <w:tab w:pos="821" w:val="left" w:leader="none"/>
          <w:tab w:pos="2261" w:val="left" w:leader="none"/>
        </w:tabs>
        <w:spacing w:line="250" w:lineRule="exact"/>
        <w:ind w:left="102"/>
      </w:pPr>
      <w:r>
        <w:rPr/>
        <w:t>5</w:t>
        <w:tab/>
        <w:t>LENORE;</w:t>
        <w:tab/>
        <w:t>Yeah:</w:t>
      </w:r>
    </w:p>
    <w:p>
      <w:pPr>
        <w:pStyle w:val="BodyText"/>
        <w:tabs>
          <w:tab w:pos="821" w:val="left" w:leader="none"/>
          <w:tab w:pos="2261" w:val="left" w:leader="none"/>
        </w:tabs>
        <w:spacing w:line="251" w:lineRule="exact"/>
        <w:ind w:left="102"/>
      </w:pPr>
      <w:r>
        <w:rPr/>
        <w:t>7</w:t>
        <w:tab/>
        <w:t>ALINA;</w:t>
        <w:tab/>
        <w:t>..</w:t>
      </w:r>
      <w:r>
        <w:rPr>
          <w:spacing w:val="-4"/>
        </w:rPr>
        <w:t> </w:t>
      </w:r>
      <w:r>
        <w:rPr/>
        <w:t>Okay</w:t>
      </w:r>
    </w:p>
    <w:p>
      <w:pPr>
        <w:pStyle w:val="BodyText"/>
        <w:spacing w:before="6"/>
        <w:rPr>
          <w:sz w:val="21"/>
        </w:rPr>
      </w:pPr>
    </w:p>
    <w:p>
      <w:pPr>
        <w:pStyle w:val="BodyText"/>
        <w:spacing w:line="251" w:lineRule="exact"/>
        <w:ind w:left="462"/>
      </w:pPr>
      <w:r>
        <w:rPr/>
        <w:t>6.   (</w:t>
      </w:r>
      <w:r>
        <w:rPr>
          <w:i/>
        </w:rPr>
        <w:t>Cuz </w:t>
      </w:r>
      <w:r>
        <w:rPr/>
        <w:t>SBC006: 18.68-22.44)</w:t>
      </w:r>
    </w:p>
    <w:p>
      <w:pPr>
        <w:pStyle w:val="BodyText"/>
        <w:tabs>
          <w:tab w:pos="821" w:val="left" w:leader="none"/>
          <w:tab w:pos="1541" w:val="left" w:leader="none"/>
          <w:tab w:pos="2261" w:val="left" w:leader="none"/>
        </w:tabs>
        <w:spacing w:line="250" w:lineRule="exact" w:before="3"/>
        <w:ind w:left="102" w:right="5668"/>
      </w:pPr>
      <w:r>
        <w:rPr/>
        <w:t>1</w:t>
        <w:tab/>
        <w:t>LENORE;</w:t>
        <w:tab/>
        <w:t>How do</w:t>
      </w:r>
      <w:r>
        <w:rPr>
          <w:spacing w:val="-2"/>
        </w:rPr>
        <w:t> </w:t>
      </w:r>
      <w:r>
        <w:rPr>
          <w:spacing w:val="-3"/>
        </w:rPr>
        <w:t>you</w:t>
      </w:r>
      <w:r>
        <w:rPr>
          <w:spacing w:val="3"/>
        </w:rPr>
        <w:t> </w:t>
      </w:r>
      <w:r>
        <w:rPr/>
        <w:t>know 2</w:t>
        <w:tab/>
        <w:tab/>
        <w:t>(0.2)</w:t>
      </w:r>
    </w:p>
    <w:p>
      <w:pPr>
        <w:pStyle w:val="BodyText"/>
        <w:tabs>
          <w:tab w:pos="821" w:val="left" w:leader="none"/>
          <w:tab w:pos="2261" w:val="left" w:leader="none"/>
        </w:tabs>
        <w:spacing w:line="248" w:lineRule="exact"/>
        <w:ind w:left="102"/>
      </w:pPr>
      <w:r>
        <w:rPr/>
        <w:t>3</w:t>
        <w:tab/>
        <w:t>ALINA;</w:t>
        <w:tab/>
        <w:t>(H)</w:t>
      </w:r>
      <w:r>
        <w:rPr>
          <w:spacing w:val="-2"/>
        </w:rPr>
        <w:t> </w:t>
      </w:r>
      <w:r>
        <w:rPr/>
        <w:t>Well</w:t>
      </w:r>
    </w:p>
    <w:p>
      <w:pPr>
        <w:pStyle w:val="BodyText"/>
        <w:spacing w:before="6"/>
        <w:rPr>
          <w:sz w:val="21"/>
        </w:rPr>
      </w:pPr>
    </w:p>
    <w:p>
      <w:pPr>
        <w:pStyle w:val="ListParagraph"/>
        <w:numPr>
          <w:ilvl w:val="0"/>
          <w:numId w:val="62"/>
        </w:numPr>
        <w:tabs>
          <w:tab w:pos="822" w:val="left" w:leader="none"/>
        </w:tabs>
        <w:spacing w:line="240" w:lineRule="auto" w:before="0" w:after="0"/>
        <w:ind w:left="821" w:right="0" w:hanging="359"/>
        <w:jc w:val="left"/>
        <w:rPr>
          <w:sz w:val="22"/>
        </w:rPr>
      </w:pPr>
      <w:r>
        <w:rPr>
          <w:sz w:val="22"/>
        </w:rPr>
        <w:t>(</w:t>
      </w:r>
      <w:r>
        <w:rPr>
          <w:i/>
          <w:sz w:val="22"/>
        </w:rPr>
        <w:t>Raging Bureaucracy </w:t>
      </w:r>
      <w:r>
        <w:rPr>
          <w:sz w:val="22"/>
        </w:rPr>
        <w:t>SBC004:</w:t>
      </w:r>
      <w:r>
        <w:rPr>
          <w:spacing w:val="3"/>
          <w:sz w:val="22"/>
        </w:rPr>
        <w:t> </w:t>
      </w:r>
      <w:r>
        <w:rPr>
          <w:sz w:val="22"/>
        </w:rPr>
        <w:t>27.75-29.51)</w:t>
      </w:r>
    </w:p>
    <w:p>
      <w:pPr>
        <w:pStyle w:val="BodyText"/>
        <w:spacing w:before="5"/>
        <w:rPr>
          <w:sz w:val="21"/>
        </w:rPr>
      </w:pPr>
    </w:p>
    <w:p>
      <w:pPr>
        <w:pStyle w:val="ListParagraph"/>
        <w:numPr>
          <w:ilvl w:val="0"/>
          <w:numId w:val="63"/>
        </w:numPr>
        <w:tabs>
          <w:tab w:pos="821" w:val="left" w:leader="none"/>
          <w:tab w:pos="823" w:val="left" w:leader="none"/>
          <w:tab w:pos="2261" w:val="left" w:leader="none"/>
        </w:tabs>
        <w:spacing w:line="251" w:lineRule="exact" w:before="0" w:after="0"/>
        <w:ind w:left="822" w:right="0" w:hanging="720"/>
        <w:jc w:val="left"/>
        <w:rPr>
          <w:sz w:val="22"/>
        </w:rPr>
      </w:pPr>
      <w:r>
        <w:rPr>
          <w:sz w:val="22"/>
        </w:rPr>
        <w:t>SHARON;</w:t>
        <w:tab/>
        <w:t>Llenar</w:t>
      </w:r>
    </w:p>
    <w:p>
      <w:pPr>
        <w:pStyle w:val="ListParagraph"/>
        <w:numPr>
          <w:ilvl w:val="0"/>
          <w:numId w:val="63"/>
        </w:numPr>
        <w:tabs>
          <w:tab w:pos="1541" w:val="left" w:leader="none"/>
          <w:tab w:pos="1542" w:val="left" w:leader="none"/>
        </w:tabs>
        <w:spacing w:line="250" w:lineRule="exact" w:before="0" w:after="0"/>
        <w:ind w:left="1542" w:right="0" w:hanging="1440"/>
        <w:jc w:val="left"/>
        <w:rPr>
          <w:sz w:val="22"/>
        </w:rPr>
      </w:pPr>
      <w:r>
        <w:rPr>
          <w:sz w:val="22"/>
        </w:rPr>
        <w:t>is to</w:t>
      </w:r>
      <w:r>
        <w:rPr>
          <w:spacing w:val="1"/>
          <w:sz w:val="22"/>
        </w:rPr>
        <w:t> </w:t>
      </w:r>
      <w:r>
        <w:rPr>
          <w:sz w:val="22"/>
        </w:rPr>
        <w:t>fill</w:t>
      </w:r>
    </w:p>
    <w:p>
      <w:pPr>
        <w:pStyle w:val="ListParagraph"/>
        <w:numPr>
          <w:ilvl w:val="0"/>
          <w:numId w:val="63"/>
        </w:numPr>
        <w:tabs>
          <w:tab w:pos="821" w:val="left" w:leader="none"/>
          <w:tab w:pos="823" w:val="left" w:leader="none"/>
          <w:tab w:pos="2261" w:val="left" w:leader="none"/>
        </w:tabs>
        <w:spacing w:line="251" w:lineRule="exact" w:before="0" w:after="0"/>
        <w:ind w:left="822" w:right="0" w:hanging="720"/>
        <w:jc w:val="left"/>
        <w:rPr>
          <w:sz w:val="22"/>
        </w:rPr>
      </w:pPr>
      <w:r>
        <w:rPr>
          <w:sz w:val="22"/>
        </w:rPr>
        <w:t>SHANE;</w:t>
        <w:tab/>
        <w:t>..</w:t>
      </w:r>
      <w:r>
        <w:rPr>
          <w:spacing w:val="-2"/>
          <w:sz w:val="22"/>
        </w:rPr>
        <w:t> </w:t>
      </w:r>
      <w:r>
        <w:rPr>
          <w:sz w:val="22"/>
        </w:rPr>
        <w:t>Yeah</w:t>
      </w:r>
    </w:p>
    <w:p>
      <w:pPr>
        <w:pStyle w:val="BodyText"/>
        <w:spacing w:before="5"/>
        <w:rPr>
          <w:sz w:val="21"/>
        </w:rPr>
      </w:pPr>
    </w:p>
    <w:p>
      <w:pPr>
        <w:pStyle w:val="ListParagraph"/>
        <w:numPr>
          <w:ilvl w:val="0"/>
          <w:numId w:val="62"/>
        </w:numPr>
        <w:tabs>
          <w:tab w:pos="822" w:val="left" w:leader="none"/>
        </w:tabs>
        <w:spacing w:line="240" w:lineRule="auto" w:before="0" w:after="0"/>
        <w:ind w:left="821" w:right="0" w:hanging="359"/>
        <w:jc w:val="left"/>
        <w:rPr>
          <w:sz w:val="22"/>
        </w:rPr>
      </w:pPr>
      <w:r>
        <w:rPr>
          <w:sz w:val="22"/>
        </w:rPr>
        <w:t>(</w:t>
      </w:r>
      <w:r>
        <w:rPr>
          <w:i/>
          <w:sz w:val="22"/>
        </w:rPr>
        <w:t>Raging Bureaucracy </w:t>
      </w:r>
      <w:r>
        <w:rPr>
          <w:sz w:val="22"/>
        </w:rPr>
        <w:t>SBC004:</w:t>
      </w:r>
      <w:r>
        <w:rPr>
          <w:spacing w:val="3"/>
          <w:sz w:val="22"/>
        </w:rPr>
        <w:t> </w:t>
      </w:r>
      <w:r>
        <w:rPr>
          <w:sz w:val="22"/>
        </w:rPr>
        <w:t>13.25-14.75)</w:t>
      </w:r>
    </w:p>
    <w:p>
      <w:pPr>
        <w:pStyle w:val="BodyText"/>
        <w:spacing w:before="5"/>
        <w:rPr>
          <w:sz w:val="21"/>
        </w:rPr>
      </w:pPr>
    </w:p>
    <w:p>
      <w:pPr>
        <w:pStyle w:val="ListParagraph"/>
        <w:numPr>
          <w:ilvl w:val="0"/>
          <w:numId w:val="64"/>
        </w:numPr>
        <w:tabs>
          <w:tab w:pos="821" w:val="left" w:leader="none"/>
          <w:tab w:pos="823" w:val="left" w:leader="none"/>
          <w:tab w:pos="2261" w:val="left" w:leader="none"/>
        </w:tabs>
        <w:spacing w:line="251" w:lineRule="exact" w:before="0" w:after="0"/>
        <w:ind w:left="822" w:right="0" w:hanging="720"/>
        <w:jc w:val="left"/>
        <w:rPr>
          <w:sz w:val="22"/>
        </w:rPr>
      </w:pPr>
      <w:r>
        <w:rPr>
          <w:sz w:val="22"/>
        </w:rPr>
        <w:t>KATHY;</w:t>
        <w:tab/>
        <w:t>Juice in the</w:t>
      </w:r>
      <w:r>
        <w:rPr>
          <w:spacing w:val="-1"/>
          <w:sz w:val="22"/>
        </w:rPr>
        <w:t> </w:t>
      </w:r>
      <w:r>
        <w:rPr>
          <w:sz w:val="22"/>
        </w:rPr>
        <w:t>morning</w:t>
      </w:r>
    </w:p>
    <w:p>
      <w:pPr>
        <w:pStyle w:val="ListParagraph"/>
        <w:numPr>
          <w:ilvl w:val="0"/>
          <w:numId w:val="64"/>
        </w:numPr>
        <w:tabs>
          <w:tab w:pos="1541" w:val="left" w:leader="none"/>
          <w:tab w:pos="1542" w:val="left" w:leader="none"/>
        </w:tabs>
        <w:spacing w:line="251" w:lineRule="exact" w:before="0" w:after="0"/>
        <w:ind w:left="1542" w:right="0" w:hanging="1440"/>
        <w:jc w:val="left"/>
        <w:rPr>
          <w:sz w:val="22"/>
        </w:rPr>
      </w:pPr>
      <w:r>
        <w:rPr>
          <w:sz w:val="22"/>
        </w:rPr>
        <w:t>.. makes </w:t>
      </w:r>
      <w:r>
        <w:rPr>
          <w:spacing w:val="-3"/>
          <w:sz w:val="22"/>
        </w:rPr>
        <w:t>you</w:t>
      </w:r>
      <w:r>
        <w:rPr>
          <w:spacing w:val="-2"/>
          <w:sz w:val="22"/>
        </w:rPr>
        <w:t> </w:t>
      </w:r>
      <w:r>
        <w:rPr>
          <w:sz w:val="22"/>
        </w:rPr>
        <w:t>sick</w:t>
      </w:r>
    </w:p>
    <w:p>
      <w:pPr>
        <w:pStyle w:val="BodyText"/>
        <w:spacing w:before="5"/>
        <w:rPr>
          <w:sz w:val="21"/>
        </w:rPr>
      </w:pPr>
    </w:p>
    <w:p>
      <w:pPr>
        <w:pStyle w:val="ListParagraph"/>
        <w:numPr>
          <w:ilvl w:val="0"/>
          <w:numId w:val="62"/>
        </w:numPr>
        <w:tabs>
          <w:tab w:pos="822" w:val="left" w:leader="none"/>
        </w:tabs>
        <w:spacing w:line="240" w:lineRule="auto" w:before="1" w:after="0"/>
        <w:ind w:left="821" w:right="0" w:hanging="359"/>
        <w:jc w:val="left"/>
        <w:rPr>
          <w:sz w:val="22"/>
        </w:rPr>
      </w:pPr>
      <w:r>
        <w:rPr>
          <w:sz w:val="22"/>
        </w:rPr>
        <w:t>(</w:t>
      </w:r>
      <w:r>
        <w:rPr>
          <w:i/>
          <w:sz w:val="22"/>
        </w:rPr>
        <w:t>Doesn’t Work in This Household </w:t>
      </w:r>
      <w:r>
        <w:rPr>
          <w:sz w:val="22"/>
        </w:rPr>
        <w:t>SBC019:</w:t>
      </w:r>
      <w:r>
        <w:rPr>
          <w:spacing w:val="1"/>
          <w:sz w:val="22"/>
        </w:rPr>
        <w:t> </w:t>
      </w:r>
      <w:r>
        <w:rPr>
          <w:sz w:val="22"/>
        </w:rPr>
        <w:t>698.217-701.384)</w:t>
      </w:r>
    </w:p>
    <w:p>
      <w:pPr>
        <w:pStyle w:val="BodyText"/>
        <w:spacing w:before="5"/>
        <w:rPr>
          <w:sz w:val="21"/>
        </w:rPr>
      </w:pPr>
    </w:p>
    <w:p>
      <w:pPr>
        <w:pStyle w:val="ListParagraph"/>
        <w:numPr>
          <w:ilvl w:val="0"/>
          <w:numId w:val="65"/>
        </w:numPr>
        <w:tabs>
          <w:tab w:pos="821" w:val="left" w:leader="none"/>
          <w:tab w:pos="823" w:val="left" w:leader="none"/>
          <w:tab w:pos="1542" w:val="left" w:leader="none"/>
        </w:tabs>
        <w:spacing w:line="251" w:lineRule="exact" w:before="0" w:after="0"/>
        <w:ind w:left="822" w:right="0" w:hanging="720"/>
        <w:jc w:val="left"/>
        <w:rPr>
          <w:sz w:val="22"/>
        </w:rPr>
      </w:pPr>
      <w:r>
        <w:rPr>
          <w:sz w:val="22"/>
        </w:rPr>
        <w:t>JAN;</w:t>
        <w:tab/>
        <w:t>(TSK) (H) Bob came by this afternoo:n</w:t>
      </w:r>
    </w:p>
    <w:p>
      <w:pPr>
        <w:pStyle w:val="ListParagraph"/>
        <w:numPr>
          <w:ilvl w:val="0"/>
          <w:numId w:val="65"/>
        </w:numPr>
        <w:tabs>
          <w:tab w:pos="821" w:val="left" w:leader="none"/>
          <w:tab w:pos="823" w:val="left" w:leader="none"/>
          <w:tab w:pos="2261" w:val="left" w:leader="none"/>
        </w:tabs>
        <w:spacing w:line="251" w:lineRule="exact" w:before="0" w:after="0"/>
        <w:ind w:left="822" w:right="0" w:hanging="720"/>
        <w:jc w:val="left"/>
        <w:rPr>
          <w:sz w:val="22"/>
        </w:rPr>
      </w:pPr>
      <w:r>
        <w:rPr>
          <w:sz w:val="22"/>
        </w:rPr>
        <w:t>FRANK;</w:t>
        <w:tab/>
        <w:t>Bob</w:t>
      </w:r>
      <w:r>
        <w:rPr>
          <w:spacing w:val="-2"/>
          <w:sz w:val="22"/>
        </w:rPr>
        <w:t> </w:t>
      </w:r>
      <w:r>
        <w:rPr>
          <w:sz w:val="22"/>
        </w:rPr>
        <w:t>who</w:t>
      </w:r>
    </w:p>
    <w:p>
      <w:pPr>
        <w:pStyle w:val="BodyText"/>
        <w:spacing w:before="6"/>
        <w:rPr>
          <w:sz w:val="21"/>
        </w:rPr>
      </w:pPr>
    </w:p>
    <w:p>
      <w:pPr>
        <w:pStyle w:val="ListParagraph"/>
        <w:numPr>
          <w:ilvl w:val="0"/>
          <w:numId w:val="62"/>
        </w:numPr>
        <w:tabs>
          <w:tab w:pos="822" w:val="left" w:leader="none"/>
        </w:tabs>
        <w:spacing w:line="240" w:lineRule="auto" w:before="0" w:after="0"/>
        <w:ind w:left="821" w:right="0" w:hanging="359"/>
        <w:jc w:val="left"/>
        <w:rPr>
          <w:sz w:val="22"/>
        </w:rPr>
      </w:pPr>
      <w:r>
        <w:rPr>
          <w:sz w:val="22"/>
        </w:rPr>
        <w:t>(</w:t>
      </w:r>
      <w:r>
        <w:rPr>
          <w:i/>
          <w:sz w:val="22"/>
        </w:rPr>
        <w:t>Raging Bureaucracy </w:t>
      </w:r>
      <w:r>
        <w:rPr>
          <w:sz w:val="22"/>
        </w:rPr>
        <w:t>SBC004:</w:t>
      </w:r>
      <w:r>
        <w:rPr>
          <w:spacing w:val="3"/>
          <w:sz w:val="22"/>
        </w:rPr>
        <w:t> </w:t>
      </w:r>
      <w:r>
        <w:rPr>
          <w:sz w:val="22"/>
        </w:rPr>
        <w:t>875.64-879.87)</w:t>
      </w:r>
    </w:p>
    <w:p>
      <w:pPr>
        <w:pStyle w:val="BodyText"/>
        <w:spacing w:before="5"/>
        <w:rPr>
          <w:sz w:val="21"/>
        </w:rPr>
      </w:pPr>
    </w:p>
    <w:p>
      <w:pPr>
        <w:pStyle w:val="ListParagraph"/>
        <w:numPr>
          <w:ilvl w:val="0"/>
          <w:numId w:val="66"/>
        </w:numPr>
        <w:tabs>
          <w:tab w:pos="821" w:val="left" w:leader="none"/>
          <w:tab w:pos="823" w:val="left" w:leader="none"/>
          <w:tab w:pos="2261" w:val="left" w:leader="none"/>
        </w:tabs>
        <w:spacing w:line="251" w:lineRule="exact" w:before="0" w:after="0"/>
        <w:ind w:left="822" w:right="0" w:hanging="720"/>
        <w:jc w:val="left"/>
        <w:rPr>
          <w:sz w:val="22"/>
        </w:rPr>
      </w:pPr>
      <w:r>
        <w:rPr>
          <w:sz w:val="22"/>
        </w:rPr>
        <w:t>CAROLYN;</w:t>
        <w:tab/>
        <w:t>But I was</w:t>
      </w:r>
      <w:r>
        <w:rPr>
          <w:spacing w:val="-5"/>
          <w:sz w:val="22"/>
        </w:rPr>
        <w:t> </w:t>
      </w:r>
      <w:r>
        <w:rPr>
          <w:sz w:val="22"/>
        </w:rPr>
        <w:t>like</w:t>
      </w:r>
    </w:p>
    <w:p>
      <w:pPr>
        <w:pStyle w:val="ListParagraph"/>
        <w:numPr>
          <w:ilvl w:val="0"/>
          <w:numId w:val="66"/>
        </w:numPr>
        <w:tabs>
          <w:tab w:pos="1541" w:val="left" w:leader="none"/>
          <w:tab w:pos="1542" w:val="left" w:leader="none"/>
        </w:tabs>
        <w:spacing w:line="250" w:lineRule="exact" w:before="0" w:after="0"/>
        <w:ind w:left="1542" w:right="0" w:hanging="1440"/>
        <w:jc w:val="left"/>
        <w:rPr>
          <w:sz w:val="22"/>
        </w:rPr>
      </w:pPr>
      <w:r>
        <w:rPr>
          <w:sz w:val="22"/>
        </w:rPr>
        <w:t>so what is your f:ather doing right now:</w:t>
      </w:r>
    </w:p>
    <w:p>
      <w:pPr>
        <w:pStyle w:val="ListParagraph"/>
        <w:numPr>
          <w:ilvl w:val="0"/>
          <w:numId w:val="66"/>
        </w:numPr>
        <w:tabs>
          <w:tab w:pos="1541" w:val="left" w:leader="none"/>
          <w:tab w:pos="1542" w:val="left" w:leader="none"/>
        </w:tabs>
        <w:spacing w:line="251" w:lineRule="exact" w:before="0" w:after="0"/>
        <w:ind w:left="1542" w:right="0" w:hanging="1440"/>
        <w:jc w:val="left"/>
        <w:rPr>
          <w:sz w:val="22"/>
        </w:rPr>
      </w:pPr>
      <w:r>
        <w:rPr>
          <w:sz w:val="22"/>
        </w:rPr>
        <w:t>(H):_&lt;0.7&gt; Is the man d:ead</w:t>
      </w:r>
      <w:r>
        <w:rPr>
          <w:spacing w:val="-4"/>
          <w:sz w:val="22"/>
        </w:rPr>
        <w:t> </w:t>
      </w:r>
      <w:r>
        <w:rPr>
          <w:spacing w:val="-2"/>
          <w:sz w:val="22"/>
        </w:rPr>
        <w:t>yet</w:t>
      </w:r>
    </w:p>
    <w:p>
      <w:pPr>
        <w:spacing w:after="0" w:line="251" w:lineRule="exact"/>
        <w:jc w:val="left"/>
        <w:rPr>
          <w:sz w:val="22"/>
        </w:rPr>
        <w:sectPr>
          <w:headerReference w:type="default" r:id="rId138"/>
          <w:pgSz w:w="12240" w:h="15840"/>
          <w:pgMar w:header="0" w:footer="1465" w:top="1360" w:bottom="1660" w:left="1340" w:right="1340"/>
        </w:sectPr>
      </w:pPr>
    </w:p>
    <w:p>
      <w:pPr>
        <w:pStyle w:val="BodyText"/>
        <w:rPr>
          <w:sz w:val="20"/>
        </w:rPr>
      </w:pPr>
    </w:p>
    <w:p>
      <w:pPr>
        <w:spacing w:before="222"/>
        <w:ind w:left="162" w:right="0" w:firstLine="0"/>
        <w:jc w:val="left"/>
        <w:rPr>
          <w:rFonts w:ascii="Arial-BoldItalicMT"/>
          <w:b/>
          <w:i/>
          <w:sz w:val="24"/>
        </w:rPr>
      </w:pPr>
      <w:bookmarkStart w:name="Target" w:id="177"/>
      <w:bookmarkEnd w:id="177"/>
      <w:r>
        <w:rPr/>
      </w:r>
      <w:r>
        <w:rPr>
          <w:rFonts w:ascii="Arial-BoldItalicMT"/>
          <w:b/>
          <w:i/>
          <w:sz w:val="24"/>
        </w:rPr>
        <w:t>Target</w:t>
      </w:r>
    </w:p>
    <w:p>
      <w:pPr>
        <w:pStyle w:val="BodyText"/>
        <w:spacing w:before="7"/>
        <w:rPr>
          <w:rFonts w:ascii="Arial-BoldItalicMT"/>
          <w:b/>
          <w:i/>
          <w:sz w:val="36"/>
        </w:rPr>
      </w:pPr>
    </w:p>
    <w:p>
      <w:pPr>
        <w:pStyle w:val="BodyText"/>
        <w:ind w:left="522"/>
      </w:pPr>
      <w:r>
        <w:rPr/>
        <w:t>11. (</w:t>
      </w:r>
      <w:r>
        <w:rPr>
          <w:i/>
        </w:rPr>
        <w:t>Cuz </w:t>
      </w:r>
      <w:r>
        <w:rPr/>
        <w:t>SBC006: 18.68-22.44)</w:t>
      </w:r>
    </w:p>
    <w:p>
      <w:pPr>
        <w:pStyle w:val="BodyText"/>
        <w:spacing w:before="5"/>
        <w:rPr>
          <w:sz w:val="21"/>
        </w:rPr>
      </w:pPr>
    </w:p>
    <w:p>
      <w:pPr>
        <w:pStyle w:val="BodyText"/>
        <w:tabs>
          <w:tab w:pos="881" w:val="left" w:leader="none"/>
          <w:tab w:pos="2321" w:val="left" w:leader="none"/>
        </w:tabs>
        <w:spacing w:line="251" w:lineRule="exact"/>
        <w:ind w:left="162"/>
      </w:pPr>
      <w:r>
        <w:rPr/>
        <w:t>1</w:t>
        <w:tab/>
        <w:t>ALINA;</w:t>
        <w:tab/>
        <w:t>Remember</w:t>
      </w:r>
      <w:r>
        <w:rPr>
          <w:spacing w:val="-12"/>
        </w:rPr>
        <w:t> </w:t>
      </w:r>
      <w:r>
        <w:rPr/>
        <w:t>Tyke?.</w:t>
      </w:r>
    </w:p>
    <w:p>
      <w:pPr>
        <w:pStyle w:val="BodyText"/>
        <w:tabs>
          <w:tab w:pos="1601" w:val="left" w:leader="none"/>
        </w:tabs>
        <w:spacing w:line="250" w:lineRule="exact"/>
        <w:ind w:left="162"/>
      </w:pPr>
      <w:r>
        <w:rPr/>
        <w:t>3</w:t>
        <w:tab/>
        <w:t>.. Lived next door to</w:t>
      </w:r>
      <w:r>
        <w:rPr>
          <w:spacing w:val="-6"/>
        </w:rPr>
        <w:t> </w:t>
      </w:r>
      <w:r>
        <w:rPr/>
        <w:t>Mom?.</w:t>
      </w:r>
    </w:p>
    <w:p>
      <w:pPr>
        <w:pStyle w:val="BodyText"/>
        <w:tabs>
          <w:tab w:pos="1601" w:val="left" w:leader="none"/>
        </w:tabs>
        <w:spacing w:line="250" w:lineRule="exact"/>
        <w:ind w:left="162"/>
      </w:pPr>
      <w:r>
        <w:rPr/>
        <w:t>4</w:t>
        <w:tab/>
        <w:t>(1.6)</w:t>
      </w:r>
    </w:p>
    <w:p>
      <w:pPr>
        <w:pStyle w:val="BodyText"/>
        <w:tabs>
          <w:tab w:pos="881" w:val="left" w:leader="none"/>
          <w:tab w:pos="2321" w:val="left" w:leader="none"/>
        </w:tabs>
        <w:spacing w:line="250" w:lineRule="exact"/>
        <w:ind w:left="162"/>
      </w:pPr>
      <w:r>
        <w:rPr/>
        <w:t>5</w:t>
        <w:tab/>
        <w:t>LENORE;</w:t>
        <w:tab/>
        <w:t>Yeah: .</w:t>
      </w:r>
    </w:p>
    <w:p>
      <w:pPr>
        <w:pStyle w:val="BodyText"/>
        <w:tabs>
          <w:tab w:pos="881" w:val="left" w:leader="none"/>
          <w:tab w:pos="2321" w:val="left" w:leader="none"/>
        </w:tabs>
        <w:spacing w:line="251" w:lineRule="exact"/>
        <w:ind w:left="162"/>
      </w:pPr>
      <w:r>
        <w:rPr/>
        <w:t>7</w:t>
        <w:tab/>
        <w:t>ALINA;</w:t>
        <w:tab/>
        <w:t>..</w:t>
      </w:r>
      <w:r>
        <w:rPr>
          <w:spacing w:val="-10"/>
        </w:rPr>
        <w:t> </w:t>
      </w:r>
      <w:r>
        <w:rPr/>
        <w:t>Okay.</w:t>
      </w:r>
    </w:p>
    <w:p>
      <w:pPr>
        <w:pStyle w:val="BodyText"/>
        <w:spacing w:before="5"/>
        <w:rPr>
          <w:sz w:val="21"/>
        </w:rPr>
      </w:pPr>
    </w:p>
    <w:p>
      <w:pPr>
        <w:pStyle w:val="BodyText"/>
        <w:ind w:left="522"/>
      </w:pPr>
      <w:r>
        <w:rPr/>
        <w:t>12. (</w:t>
      </w:r>
      <w:r>
        <w:rPr>
          <w:i/>
        </w:rPr>
        <w:t>Cuz </w:t>
      </w:r>
      <w:r>
        <w:rPr/>
        <w:t>SBC006: 18.68-22.44)</w:t>
      </w:r>
    </w:p>
    <w:p>
      <w:pPr>
        <w:pStyle w:val="BodyText"/>
        <w:spacing w:before="3"/>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5"/>
        <w:gridCol w:w="1596"/>
        <w:gridCol w:w="1881"/>
      </w:tblGrid>
      <w:tr>
        <w:trPr>
          <w:trHeight w:val="247" w:hRule="exact"/>
        </w:trPr>
        <w:tc>
          <w:tcPr>
            <w:tcW w:w="465" w:type="dxa"/>
          </w:tcPr>
          <w:p>
            <w:pPr>
              <w:pStyle w:val="TableParagraph"/>
              <w:spacing w:line="244" w:lineRule="exact"/>
              <w:rPr>
                <w:sz w:val="22"/>
              </w:rPr>
            </w:pPr>
            <w:r>
              <w:rPr>
                <w:sz w:val="22"/>
              </w:rPr>
              <w:t>1</w:t>
            </w:r>
          </w:p>
        </w:tc>
        <w:tc>
          <w:tcPr>
            <w:tcW w:w="1596" w:type="dxa"/>
          </w:tcPr>
          <w:p>
            <w:pPr>
              <w:pStyle w:val="TableParagraph"/>
              <w:spacing w:line="244" w:lineRule="exact"/>
              <w:ind w:left="305"/>
              <w:rPr>
                <w:sz w:val="22"/>
              </w:rPr>
            </w:pPr>
            <w:r>
              <w:rPr>
                <w:sz w:val="22"/>
              </w:rPr>
              <w:t>LENORE;</w:t>
            </w:r>
          </w:p>
        </w:tc>
        <w:tc>
          <w:tcPr>
            <w:tcW w:w="1881" w:type="dxa"/>
          </w:tcPr>
          <w:p>
            <w:pPr>
              <w:pStyle w:val="TableParagraph"/>
              <w:spacing w:line="244" w:lineRule="exact"/>
              <w:ind w:left="148"/>
              <w:rPr>
                <w:sz w:val="22"/>
              </w:rPr>
            </w:pPr>
            <w:r>
              <w:rPr>
                <w:sz w:val="22"/>
              </w:rPr>
              <w:t>How do you know.</w:t>
            </w:r>
          </w:p>
        </w:tc>
      </w:tr>
      <w:tr>
        <w:trPr>
          <w:trHeight w:val="250" w:hRule="exact"/>
        </w:trPr>
        <w:tc>
          <w:tcPr>
            <w:tcW w:w="465" w:type="dxa"/>
          </w:tcPr>
          <w:p>
            <w:pPr>
              <w:pStyle w:val="TableParagraph"/>
              <w:spacing w:line="247" w:lineRule="exact"/>
              <w:rPr>
                <w:sz w:val="22"/>
              </w:rPr>
            </w:pPr>
            <w:r>
              <w:rPr>
                <w:sz w:val="22"/>
              </w:rPr>
              <w:t>2</w:t>
            </w:r>
          </w:p>
        </w:tc>
        <w:tc>
          <w:tcPr>
            <w:tcW w:w="1596" w:type="dxa"/>
          </w:tcPr>
          <w:p>
            <w:pPr>
              <w:pStyle w:val="TableParagraph"/>
              <w:spacing w:line="247" w:lineRule="exact"/>
              <w:ind w:left="1024"/>
              <w:rPr>
                <w:sz w:val="22"/>
              </w:rPr>
            </w:pPr>
            <w:r>
              <w:rPr>
                <w:sz w:val="22"/>
              </w:rPr>
              <w:t>(0.2)</w:t>
            </w:r>
          </w:p>
        </w:tc>
        <w:tc>
          <w:tcPr>
            <w:tcW w:w="1881" w:type="dxa"/>
          </w:tcPr>
          <w:p>
            <w:pPr/>
          </w:p>
        </w:tc>
      </w:tr>
      <w:tr>
        <w:trPr>
          <w:trHeight w:val="247" w:hRule="exact"/>
        </w:trPr>
        <w:tc>
          <w:tcPr>
            <w:tcW w:w="465" w:type="dxa"/>
          </w:tcPr>
          <w:p>
            <w:pPr>
              <w:pStyle w:val="TableParagraph"/>
              <w:spacing w:line="247" w:lineRule="exact"/>
              <w:rPr>
                <w:sz w:val="22"/>
              </w:rPr>
            </w:pPr>
            <w:r>
              <w:rPr>
                <w:sz w:val="22"/>
              </w:rPr>
              <w:t>3</w:t>
            </w:r>
          </w:p>
        </w:tc>
        <w:tc>
          <w:tcPr>
            <w:tcW w:w="1596" w:type="dxa"/>
          </w:tcPr>
          <w:p>
            <w:pPr>
              <w:pStyle w:val="TableParagraph"/>
              <w:spacing w:line="247" w:lineRule="exact"/>
              <w:ind w:left="305"/>
              <w:rPr>
                <w:sz w:val="22"/>
              </w:rPr>
            </w:pPr>
            <w:r>
              <w:rPr>
                <w:sz w:val="22"/>
              </w:rPr>
              <w:t>ALINA;</w:t>
            </w:r>
          </w:p>
        </w:tc>
        <w:tc>
          <w:tcPr>
            <w:tcW w:w="1881" w:type="dxa"/>
          </w:tcPr>
          <w:p>
            <w:pPr>
              <w:pStyle w:val="TableParagraph"/>
              <w:spacing w:line="247" w:lineRule="exact"/>
              <w:ind w:left="148"/>
              <w:rPr>
                <w:sz w:val="22"/>
              </w:rPr>
            </w:pPr>
            <w:r>
              <w:rPr>
                <w:sz w:val="22"/>
              </w:rPr>
              <w:t>(H) Well,</w:t>
            </w:r>
          </w:p>
        </w:tc>
      </w:tr>
    </w:tbl>
    <w:p>
      <w:pPr>
        <w:pStyle w:val="BodyText"/>
        <w:rPr>
          <w:sz w:val="24"/>
        </w:rPr>
      </w:pPr>
    </w:p>
    <w:p>
      <w:pPr>
        <w:pStyle w:val="BodyText"/>
        <w:spacing w:before="2"/>
        <w:rPr>
          <w:sz w:val="19"/>
        </w:rPr>
      </w:pPr>
    </w:p>
    <w:p>
      <w:pPr>
        <w:pStyle w:val="ListParagraph"/>
        <w:numPr>
          <w:ilvl w:val="0"/>
          <w:numId w:val="67"/>
        </w:numPr>
        <w:tabs>
          <w:tab w:pos="882" w:val="left" w:leader="none"/>
        </w:tabs>
        <w:spacing w:line="240" w:lineRule="auto" w:before="0" w:after="0"/>
        <w:ind w:left="881" w:right="0" w:hanging="359"/>
        <w:jc w:val="left"/>
        <w:rPr>
          <w:sz w:val="22"/>
        </w:rPr>
      </w:pPr>
      <w:r>
        <w:rPr>
          <w:sz w:val="22"/>
        </w:rPr>
        <w:t>(</w:t>
      </w:r>
      <w:r>
        <w:rPr>
          <w:i/>
          <w:sz w:val="22"/>
        </w:rPr>
        <w:t>Raging Bureaucracy </w:t>
      </w:r>
      <w:r>
        <w:rPr>
          <w:sz w:val="22"/>
        </w:rPr>
        <w:t>SBC004:</w:t>
      </w:r>
      <w:r>
        <w:rPr>
          <w:spacing w:val="3"/>
          <w:sz w:val="22"/>
        </w:rPr>
        <w:t> </w:t>
      </w:r>
      <w:r>
        <w:rPr>
          <w:sz w:val="22"/>
        </w:rPr>
        <w:t>27.75-29.51)</w:t>
      </w:r>
    </w:p>
    <w:p>
      <w:pPr>
        <w:pStyle w:val="BodyText"/>
        <w:spacing w:before="4"/>
        <w:rPr>
          <w:sz w:val="21"/>
        </w:rPr>
      </w:pPr>
    </w:p>
    <w:p>
      <w:pPr>
        <w:pStyle w:val="ListParagraph"/>
        <w:numPr>
          <w:ilvl w:val="0"/>
          <w:numId w:val="68"/>
        </w:numPr>
        <w:tabs>
          <w:tab w:pos="881" w:val="left" w:leader="none"/>
          <w:tab w:pos="883" w:val="left" w:leader="none"/>
          <w:tab w:pos="2321" w:val="left" w:leader="none"/>
        </w:tabs>
        <w:spacing w:line="251" w:lineRule="exact" w:before="1" w:after="0"/>
        <w:ind w:left="882" w:right="0" w:hanging="720"/>
        <w:jc w:val="left"/>
        <w:rPr>
          <w:sz w:val="22"/>
        </w:rPr>
      </w:pPr>
      <w:r>
        <w:rPr>
          <w:sz w:val="22"/>
        </w:rPr>
        <w:t>SHARON;</w:t>
        <w:tab/>
        <w:t>Llenar?,</w:t>
      </w:r>
    </w:p>
    <w:p>
      <w:pPr>
        <w:pStyle w:val="ListParagraph"/>
        <w:numPr>
          <w:ilvl w:val="0"/>
          <w:numId w:val="68"/>
        </w:numPr>
        <w:tabs>
          <w:tab w:pos="1601" w:val="left" w:leader="none"/>
          <w:tab w:pos="1602" w:val="left" w:leader="none"/>
        </w:tabs>
        <w:spacing w:line="250" w:lineRule="exact" w:before="0" w:after="0"/>
        <w:ind w:left="1602" w:right="0" w:hanging="1440"/>
        <w:jc w:val="left"/>
        <w:rPr>
          <w:sz w:val="22"/>
        </w:rPr>
      </w:pPr>
      <w:r>
        <w:rPr>
          <w:sz w:val="22"/>
        </w:rPr>
        <w:t>is to</w:t>
      </w:r>
      <w:r>
        <w:rPr>
          <w:spacing w:val="1"/>
          <w:sz w:val="22"/>
        </w:rPr>
        <w:t> </w:t>
      </w:r>
      <w:r>
        <w:rPr>
          <w:sz w:val="22"/>
        </w:rPr>
        <w:t>fill?.</w:t>
      </w:r>
    </w:p>
    <w:p>
      <w:pPr>
        <w:pStyle w:val="ListParagraph"/>
        <w:numPr>
          <w:ilvl w:val="0"/>
          <w:numId w:val="68"/>
        </w:numPr>
        <w:tabs>
          <w:tab w:pos="881" w:val="left" w:leader="none"/>
          <w:tab w:pos="883" w:val="left" w:leader="none"/>
          <w:tab w:pos="2321" w:val="left" w:leader="none"/>
        </w:tabs>
        <w:spacing w:line="251" w:lineRule="exact" w:before="0" w:after="0"/>
        <w:ind w:left="882" w:right="0" w:hanging="720"/>
        <w:jc w:val="left"/>
        <w:rPr>
          <w:sz w:val="22"/>
        </w:rPr>
      </w:pPr>
      <w:r>
        <w:rPr>
          <w:sz w:val="22"/>
        </w:rPr>
        <w:t>SHANE;</w:t>
        <w:tab/>
        <w:t>..</w:t>
      </w:r>
      <w:r>
        <w:rPr>
          <w:spacing w:val="-2"/>
          <w:sz w:val="22"/>
        </w:rPr>
        <w:t> </w:t>
      </w:r>
      <w:r>
        <w:rPr>
          <w:sz w:val="22"/>
        </w:rPr>
        <w:t>Yeah.</w:t>
      </w:r>
    </w:p>
    <w:p>
      <w:pPr>
        <w:pStyle w:val="BodyText"/>
        <w:spacing w:before="5"/>
        <w:rPr>
          <w:sz w:val="21"/>
        </w:rPr>
      </w:pPr>
    </w:p>
    <w:p>
      <w:pPr>
        <w:pStyle w:val="ListParagraph"/>
        <w:numPr>
          <w:ilvl w:val="0"/>
          <w:numId w:val="67"/>
        </w:numPr>
        <w:tabs>
          <w:tab w:pos="882" w:val="left" w:leader="none"/>
        </w:tabs>
        <w:spacing w:line="240" w:lineRule="auto" w:before="0" w:after="0"/>
        <w:ind w:left="881" w:right="0" w:hanging="359"/>
        <w:jc w:val="left"/>
        <w:rPr>
          <w:sz w:val="22"/>
        </w:rPr>
      </w:pPr>
      <w:r>
        <w:rPr>
          <w:sz w:val="22"/>
        </w:rPr>
        <w:t>(</w:t>
      </w:r>
      <w:r>
        <w:rPr>
          <w:i/>
          <w:sz w:val="22"/>
        </w:rPr>
        <w:t>Raging Bureaucracy </w:t>
      </w:r>
      <w:r>
        <w:rPr>
          <w:sz w:val="22"/>
        </w:rPr>
        <w:t>SBC004:</w:t>
      </w:r>
      <w:r>
        <w:rPr>
          <w:spacing w:val="3"/>
          <w:sz w:val="22"/>
        </w:rPr>
        <w:t> </w:t>
      </w:r>
      <w:r>
        <w:rPr>
          <w:sz w:val="22"/>
        </w:rPr>
        <w:t>13.25-14.75)</w:t>
      </w:r>
    </w:p>
    <w:p>
      <w:pPr>
        <w:pStyle w:val="BodyText"/>
        <w:spacing w:before="4"/>
        <w:rPr>
          <w:sz w:val="21"/>
        </w:rPr>
      </w:pPr>
    </w:p>
    <w:p>
      <w:pPr>
        <w:pStyle w:val="ListParagraph"/>
        <w:numPr>
          <w:ilvl w:val="0"/>
          <w:numId w:val="69"/>
        </w:numPr>
        <w:tabs>
          <w:tab w:pos="881" w:val="left" w:leader="none"/>
          <w:tab w:pos="883" w:val="left" w:leader="none"/>
          <w:tab w:pos="2321" w:val="left" w:leader="none"/>
        </w:tabs>
        <w:spacing w:line="251" w:lineRule="exact" w:before="1" w:after="0"/>
        <w:ind w:left="882" w:right="0" w:hanging="720"/>
        <w:jc w:val="left"/>
        <w:rPr>
          <w:sz w:val="22"/>
        </w:rPr>
      </w:pPr>
      <w:r>
        <w:rPr>
          <w:sz w:val="22"/>
        </w:rPr>
        <w:t>KATHY;</w:t>
        <w:tab/>
        <w:t>Juice in the</w:t>
      </w:r>
      <w:r>
        <w:rPr>
          <w:spacing w:val="-1"/>
          <w:sz w:val="22"/>
        </w:rPr>
        <w:t> </w:t>
      </w:r>
      <w:r>
        <w:rPr>
          <w:sz w:val="22"/>
        </w:rPr>
        <w:t>morning?,</w:t>
      </w:r>
    </w:p>
    <w:p>
      <w:pPr>
        <w:pStyle w:val="ListParagraph"/>
        <w:numPr>
          <w:ilvl w:val="0"/>
          <w:numId w:val="69"/>
        </w:numPr>
        <w:tabs>
          <w:tab w:pos="1601" w:val="left" w:leader="none"/>
          <w:tab w:pos="1602" w:val="left" w:leader="none"/>
        </w:tabs>
        <w:spacing w:line="251" w:lineRule="exact" w:before="0" w:after="0"/>
        <w:ind w:left="1602" w:right="0" w:hanging="1440"/>
        <w:jc w:val="left"/>
        <w:rPr>
          <w:sz w:val="22"/>
        </w:rPr>
      </w:pPr>
      <w:r>
        <w:rPr>
          <w:sz w:val="22"/>
        </w:rPr>
        <w:t>.. makes </w:t>
      </w:r>
      <w:r>
        <w:rPr>
          <w:spacing w:val="-3"/>
          <w:sz w:val="22"/>
        </w:rPr>
        <w:t>you</w:t>
      </w:r>
      <w:r>
        <w:rPr>
          <w:spacing w:val="-2"/>
          <w:sz w:val="22"/>
        </w:rPr>
        <w:t> </w:t>
      </w:r>
      <w:r>
        <w:rPr>
          <w:sz w:val="22"/>
        </w:rPr>
        <w:t>sick?.</w:t>
      </w:r>
    </w:p>
    <w:p>
      <w:pPr>
        <w:pStyle w:val="BodyText"/>
        <w:spacing w:before="5"/>
        <w:rPr>
          <w:sz w:val="21"/>
        </w:rPr>
      </w:pPr>
    </w:p>
    <w:p>
      <w:pPr>
        <w:pStyle w:val="ListParagraph"/>
        <w:numPr>
          <w:ilvl w:val="0"/>
          <w:numId w:val="67"/>
        </w:numPr>
        <w:tabs>
          <w:tab w:pos="882" w:val="left" w:leader="none"/>
        </w:tabs>
        <w:spacing w:line="240" w:lineRule="auto" w:before="0" w:after="0"/>
        <w:ind w:left="881" w:right="0" w:hanging="359"/>
        <w:jc w:val="left"/>
        <w:rPr>
          <w:sz w:val="22"/>
        </w:rPr>
      </w:pPr>
      <w:r>
        <w:rPr>
          <w:sz w:val="22"/>
        </w:rPr>
        <w:t>(</w:t>
      </w:r>
      <w:r>
        <w:rPr>
          <w:i/>
          <w:sz w:val="22"/>
        </w:rPr>
        <w:t>Doesn’t Work in This Household </w:t>
      </w:r>
      <w:r>
        <w:rPr>
          <w:sz w:val="22"/>
        </w:rPr>
        <w:t>SBC019:</w:t>
      </w:r>
      <w:r>
        <w:rPr>
          <w:spacing w:val="1"/>
          <w:sz w:val="22"/>
        </w:rPr>
        <w:t> </w:t>
      </w:r>
      <w:r>
        <w:rPr>
          <w:sz w:val="22"/>
        </w:rPr>
        <w:t>698.217-701.384)</w:t>
      </w:r>
    </w:p>
    <w:p>
      <w:pPr>
        <w:pStyle w:val="BodyText"/>
        <w:spacing w:before="5"/>
        <w:rPr>
          <w:sz w:val="21"/>
        </w:rPr>
      </w:pPr>
    </w:p>
    <w:p>
      <w:pPr>
        <w:pStyle w:val="ListParagraph"/>
        <w:numPr>
          <w:ilvl w:val="0"/>
          <w:numId w:val="70"/>
        </w:numPr>
        <w:tabs>
          <w:tab w:pos="881" w:val="left" w:leader="none"/>
          <w:tab w:pos="883" w:val="left" w:leader="none"/>
          <w:tab w:pos="1602" w:val="left" w:leader="none"/>
        </w:tabs>
        <w:spacing w:line="251" w:lineRule="exact" w:before="0" w:after="0"/>
        <w:ind w:left="882" w:right="0" w:hanging="720"/>
        <w:jc w:val="left"/>
        <w:rPr>
          <w:sz w:val="22"/>
        </w:rPr>
      </w:pPr>
      <w:r>
        <w:rPr>
          <w:sz w:val="22"/>
        </w:rPr>
        <w:t>JAN;</w:t>
        <w:tab/>
        <w:t>(TSK) (H) Bo:b came by this</w:t>
      </w:r>
      <w:r>
        <w:rPr>
          <w:spacing w:val="1"/>
          <w:sz w:val="22"/>
        </w:rPr>
        <w:t> </w:t>
      </w:r>
      <w:r>
        <w:rPr>
          <w:sz w:val="22"/>
        </w:rPr>
        <w:t>afternoo:n?,</w:t>
      </w:r>
    </w:p>
    <w:p>
      <w:pPr>
        <w:pStyle w:val="ListParagraph"/>
        <w:numPr>
          <w:ilvl w:val="0"/>
          <w:numId w:val="70"/>
        </w:numPr>
        <w:tabs>
          <w:tab w:pos="881" w:val="left" w:leader="none"/>
          <w:tab w:pos="883" w:val="left" w:leader="none"/>
          <w:tab w:pos="2321" w:val="left" w:leader="none"/>
        </w:tabs>
        <w:spacing w:line="251" w:lineRule="exact" w:before="0" w:after="0"/>
        <w:ind w:left="882" w:right="0" w:hanging="720"/>
        <w:jc w:val="left"/>
        <w:rPr>
          <w:sz w:val="22"/>
        </w:rPr>
      </w:pPr>
      <w:r>
        <w:rPr>
          <w:sz w:val="22"/>
        </w:rPr>
        <w:t>FRANK;</w:t>
        <w:tab/>
        <w:t>Bob</w:t>
      </w:r>
      <w:r>
        <w:rPr>
          <w:spacing w:val="-2"/>
          <w:sz w:val="22"/>
        </w:rPr>
        <w:t> </w:t>
      </w:r>
      <w:r>
        <w:rPr>
          <w:sz w:val="22"/>
        </w:rPr>
        <w:t>who.</w:t>
      </w:r>
    </w:p>
    <w:p>
      <w:pPr>
        <w:pStyle w:val="BodyText"/>
        <w:rPr>
          <w:sz w:val="24"/>
        </w:rPr>
      </w:pPr>
    </w:p>
    <w:p>
      <w:pPr>
        <w:pStyle w:val="BodyText"/>
        <w:spacing w:before="2"/>
        <w:rPr>
          <w:sz w:val="19"/>
        </w:rPr>
      </w:pPr>
    </w:p>
    <w:p>
      <w:pPr>
        <w:pStyle w:val="ListParagraph"/>
        <w:numPr>
          <w:ilvl w:val="0"/>
          <w:numId w:val="67"/>
        </w:numPr>
        <w:tabs>
          <w:tab w:pos="882" w:val="left" w:leader="none"/>
        </w:tabs>
        <w:spacing w:line="240" w:lineRule="auto" w:before="0" w:after="0"/>
        <w:ind w:left="881" w:right="0" w:hanging="359"/>
        <w:jc w:val="left"/>
        <w:rPr>
          <w:sz w:val="22"/>
        </w:rPr>
      </w:pPr>
      <w:r>
        <w:rPr>
          <w:sz w:val="22"/>
        </w:rPr>
        <w:t>(</w:t>
      </w:r>
      <w:r>
        <w:rPr>
          <w:i/>
          <w:sz w:val="22"/>
        </w:rPr>
        <w:t>Raging Bureaucracy </w:t>
      </w:r>
      <w:r>
        <w:rPr>
          <w:sz w:val="22"/>
        </w:rPr>
        <w:t>SBC004:</w:t>
      </w:r>
      <w:r>
        <w:rPr>
          <w:spacing w:val="3"/>
          <w:sz w:val="22"/>
        </w:rPr>
        <w:t> </w:t>
      </w:r>
      <w:r>
        <w:rPr>
          <w:sz w:val="22"/>
        </w:rPr>
        <w:t>875.64-879.87)</w:t>
      </w:r>
    </w:p>
    <w:p>
      <w:pPr>
        <w:pStyle w:val="BodyText"/>
        <w:spacing w:before="4"/>
        <w:rPr>
          <w:sz w:val="21"/>
        </w:rPr>
      </w:pPr>
    </w:p>
    <w:p>
      <w:pPr>
        <w:pStyle w:val="ListParagraph"/>
        <w:numPr>
          <w:ilvl w:val="0"/>
          <w:numId w:val="71"/>
        </w:numPr>
        <w:tabs>
          <w:tab w:pos="881" w:val="left" w:leader="none"/>
          <w:tab w:pos="883" w:val="left" w:leader="none"/>
          <w:tab w:pos="2321" w:val="left" w:leader="none"/>
        </w:tabs>
        <w:spacing w:line="251" w:lineRule="exact" w:before="1" w:after="0"/>
        <w:ind w:left="882" w:right="0" w:hanging="720"/>
        <w:jc w:val="left"/>
        <w:rPr>
          <w:sz w:val="22"/>
        </w:rPr>
      </w:pPr>
      <w:r>
        <w:rPr>
          <w:sz w:val="22"/>
        </w:rPr>
        <w:t>CAROLYN;</w:t>
        <w:tab/>
        <w:t>But I was</w:t>
      </w:r>
      <w:r>
        <w:rPr>
          <w:spacing w:val="-5"/>
          <w:sz w:val="22"/>
        </w:rPr>
        <w:t> </w:t>
      </w:r>
      <w:r>
        <w:rPr>
          <w:sz w:val="22"/>
        </w:rPr>
        <w:t>like,</w:t>
      </w:r>
    </w:p>
    <w:p>
      <w:pPr>
        <w:pStyle w:val="ListParagraph"/>
        <w:numPr>
          <w:ilvl w:val="0"/>
          <w:numId w:val="71"/>
        </w:numPr>
        <w:tabs>
          <w:tab w:pos="1601" w:val="left" w:leader="none"/>
          <w:tab w:pos="1602" w:val="left" w:leader="none"/>
        </w:tabs>
        <w:spacing w:line="250" w:lineRule="exact" w:before="0" w:after="0"/>
        <w:ind w:left="1602" w:right="0" w:hanging="1440"/>
        <w:jc w:val="left"/>
        <w:rPr>
          <w:sz w:val="22"/>
        </w:rPr>
      </w:pPr>
      <w:r>
        <w:rPr>
          <w:sz w:val="22"/>
        </w:rPr>
        <w:t>so what is your f:ather doing right now:</w:t>
      </w:r>
      <w:r>
        <w:rPr>
          <w:spacing w:val="2"/>
          <w:sz w:val="22"/>
        </w:rPr>
        <w:t> </w:t>
      </w:r>
      <w:r>
        <w:rPr>
          <w:sz w:val="22"/>
        </w:rPr>
        <w:t>.</w:t>
      </w:r>
    </w:p>
    <w:p>
      <w:pPr>
        <w:pStyle w:val="ListParagraph"/>
        <w:numPr>
          <w:ilvl w:val="0"/>
          <w:numId w:val="71"/>
        </w:numPr>
        <w:tabs>
          <w:tab w:pos="1601" w:val="left" w:leader="none"/>
          <w:tab w:pos="1602" w:val="left" w:leader="none"/>
        </w:tabs>
        <w:spacing w:line="251" w:lineRule="exact" w:before="0" w:after="0"/>
        <w:ind w:left="1602" w:right="0" w:hanging="1440"/>
        <w:jc w:val="left"/>
        <w:rPr>
          <w:sz w:val="22"/>
        </w:rPr>
      </w:pPr>
      <w:r>
        <w:rPr>
          <w:sz w:val="22"/>
        </w:rPr>
        <w:t>(H):_&lt;0.7&gt;  Is the man d:ead</w:t>
      </w:r>
      <w:r>
        <w:rPr>
          <w:spacing w:val="-8"/>
          <w:sz w:val="22"/>
        </w:rPr>
        <w:t> </w:t>
      </w:r>
      <w:r>
        <w:rPr>
          <w:sz w:val="22"/>
        </w:rPr>
        <w:t>yet?.</w:t>
      </w:r>
    </w:p>
    <w:p>
      <w:pPr>
        <w:pStyle w:val="BodyText"/>
        <w:rPr>
          <w:sz w:val="20"/>
        </w:rPr>
      </w:pPr>
    </w:p>
    <w:p>
      <w:pPr>
        <w:pStyle w:val="BodyText"/>
        <w:rPr>
          <w:sz w:val="20"/>
        </w:rPr>
      </w:pPr>
    </w:p>
    <w:p>
      <w:pPr>
        <w:pStyle w:val="BodyText"/>
        <w:rPr>
          <w:sz w:val="20"/>
        </w:rPr>
      </w:pPr>
    </w:p>
    <w:p>
      <w:pPr>
        <w:pStyle w:val="BodyText"/>
        <w:spacing w:before="10"/>
        <w:rPr>
          <w:sz w:val="18"/>
        </w:rPr>
      </w:pPr>
    </w:p>
    <w:p>
      <w:pPr>
        <w:spacing w:before="94"/>
        <w:ind w:left="0" w:right="117" w:firstLine="0"/>
        <w:jc w:val="right"/>
        <w:rPr>
          <w:i/>
          <w:sz w:val="16"/>
        </w:rPr>
      </w:pPr>
      <w:r>
        <w:rPr>
          <w:i/>
          <w:sz w:val="16"/>
        </w:rPr>
        <w:t>[Revised 14-Oct-2008]</w:t>
      </w:r>
    </w:p>
    <w:p>
      <w:pPr>
        <w:spacing w:after="0"/>
        <w:jc w:val="right"/>
        <w:rPr>
          <w:sz w:val="16"/>
        </w:rPr>
        <w:sectPr>
          <w:headerReference w:type="default" r:id="rId139"/>
          <w:footerReference w:type="default" r:id="rId140"/>
          <w:pgSz w:w="12240" w:h="15840"/>
          <w:pgMar w:header="1437" w:footer="1465" w:top="1660" w:bottom="1660" w:left="1280" w:right="1340"/>
        </w:sectPr>
      </w:pPr>
    </w:p>
    <w:p>
      <w:pPr>
        <w:pStyle w:val="BodyText"/>
        <w:rPr>
          <w:i/>
          <w:sz w:val="20"/>
        </w:rPr>
      </w:pPr>
    </w:p>
    <w:p>
      <w:pPr>
        <w:pStyle w:val="BodyText"/>
        <w:spacing w:before="3"/>
        <w:rPr>
          <w:i/>
          <w:sz w:val="19"/>
        </w:rPr>
      </w:pPr>
    </w:p>
    <w:p>
      <w:pPr>
        <w:spacing w:before="94"/>
        <w:ind w:left="162" w:right="0" w:firstLine="0"/>
        <w:jc w:val="left"/>
        <w:rPr>
          <w:rFonts w:ascii="Arial"/>
          <w:b/>
          <w:sz w:val="29"/>
        </w:rPr>
      </w:pPr>
      <w:bookmarkStart w:name="Questions 2" w:id="178"/>
      <w:bookmarkEnd w:id="178"/>
      <w:r>
        <w:rPr/>
      </w:r>
      <w:r>
        <w:rPr>
          <w:rFonts w:ascii="Arial"/>
          <w:b/>
          <w:sz w:val="29"/>
        </w:rPr>
        <w:t>Questions 2</w:t>
      </w:r>
    </w:p>
    <w:p>
      <w:pPr>
        <w:pStyle w:val="BodyText"/>
        <w:spacing w:before="79"/>
        <w:ind w:left="522"/>
      </w:pPr>
      <w:r>
        <w:rPr/>
        <w:t>39. (</w:t>
      </w:r>
      <w:r>
        <w:rPr>
          <w:i/>
        </w:rPr>
        <w:t>Cuz </w:t>
      </w:r>
      <w:r>
        <w:rPr/>
        <w:t>SBC006: 76.91-83.17)</w:t>
      </w:r>
    </w:p>
    <w:p>
      <w:pPr>
        <w:pStyle w:val="BodyText"/>
        <w:tabs>
          <w:tab w:pos="881" w:val="left" w:leader="none"/>
          <w:tab w:pos="2321" w:val="left" w:leader="none"/>
        </w:tabs>
        <w:spacing w:line="251" w:lineRule="exact" w:before="117"/>
        <w:ind w:left="162"/>
      </w:pPr>
      <w:r>
        <w:rPr/>
        <w:t>1</w:t>
        <w:tab/>
        <w:t>ALINA;</w:t>
        <w:tab/>
        <w:t>We had to go see ¿Jan: last Sunday:?,</w:t>
      </w:r>
    </w:p>
    <w:p>
      <w:pPr>
        <w:pStyle w:val="ListParagraph"/>
        <w:numPr>
          <w:ilvl w:val="0"/>
          <w:numId w:val="72"/>
        </w:numPr>
        <w:tabs>
          <w:tab w:pos="1601" w:val="left" w:leader="none"/>
          <w:tab w:pos="1602" w:val="left" w:leader="none"/>
        </w:tabs>
        <w:spacing w:line="250" w:lineRule="exact" w:before="0" w:after="0"/>
        <w:ind w:left="1602" w:right="0" w:hanging="1440"/>
        <w:jc w:val="left"/>
        <w:rPr>
          <w:sz w:val="22"/>
        </w:rPr>
      </w:pPr>
      <w:r>
        <w:rPr>
          <w:sz w:val="22"/>
        </w:rPr>
        <w:t>.. at her ¿house for</w:t>
      </w:r>
      <w:r>
        <w:rPr>
          <w:spacing w:val="3"/>
          <w:sz w:val="22"/>
        </w:rPr>
        <w:t> </w:t>
      </w:r>
      <w:r>
        <w:rPr>
          <w:sz w:val="22"/>
        </w:rPr>
        <w:t>dinner?.</w:t>
      </w:r>
    </w:p>
    <w:p>
      <w:pPr>
        <w:pStyle w:val="ListParagraph"/>
        <w:numPr>
          <w:ilvl w:val="0"/>
          <w:numId w:val="72"/>
        </w:numPr>
        <w:tabs>
          <w:tab w:pos="1601" w:val="left" w:leader="none"/>
          <w:tab w:pos="1602" w:val="left" w:leader="none"/>
        </w:tabs>
        <w:spacing w:line="250" w:lineRule="exact" w:before="0" w:after="0"/>
        <w:ind w:left="1602" w:right="0" w:hanging="1440"/>
        <w:jc w:val="left"/>
        <w:rPr>
          <w:sz w:val="22"/>
        </w:rPr>
      </w:pPr>
      <w:r>
        <w:rPr>
          <w:sz w:val="22"/>
        </w:rPr>
        <w:t>(H) And–</w:t>
      </w:r>
      <w:r>
        <w:rPr>
          <w:spacing w:val="-1"/>
          <w:sz w:val="22"/>
        </w:rPr>
        <w:t> </w:t>
      </w:r>
      <w:r>
        <w:rPr>
          <w:sz w:val="22"/>
        </w:rPr>
        <w:t>—</w:t>
      </w:r>
    </w:p>
    <w:p>
      <w:pPr>
        <w:pStyle w:val="ListParagraph"/>
        <w:numPr>
          <w:ilvl w:val="0"/>
          <w:numId w:val="72"/>
        </w:numPr>
        <w:tabs>
          <w:tab w:pos="1601" w:val="left" w:leader="none"/>
          <w:tab w:pos="1602" w:val="left" w:leader="none"/>
        </w:tabs>
        <w:spacing w:line="250" w:lineRule="exact" w:before="0" w:after="0"/>
        <w:ind w:left="1602" w:right="0" w:hanging="1440"/>
        <w:jc w:val="left"/>
        <w:rPr>
          <w:sz w:val="22"/>
        </w:rPr>
      </w:pPr>
      <w:r>
        <w:rPr>
          <w:sz w:val="22"/>
        </w:rPr>
        <w:t>or #at ¿breakfast?,</w:t>
      </w:r>
    </w:p>
    <w:p>
      <w:pPr>
        <w:pStyle w:val="ListParagraph"/>
        <w:numPr>
          <w:ilvl w:val="0"/>
          <w:numId w:val="72"/>
        </w:numPr>
        <w:tabs>
          <w:tab w:pos="1601" w:val="left" w:leader="none"/>
          <w:tab w:pos="1602" w:val="left" w:leader="none"/>
        </w:tabs>
        <w:spacing w:line="250" w:lineRule="exact" w:before="0" w:after="0"/>
        <w:ind w:left="1602" w:right="0" w:hanging="1440"/>
        <w:jc w:val="left"/>
        <w:rPr>
          <w:sz w:val="22"/>
        </w:rPr>
      </w:pPr>
      <w:r>
        <w:rPr>
          <w:sz w:val="22"/>
        </w:rPr>
        <w:t>And Mom</w:t>
      </w:r>
      <w:r>
        <w:rPr>
          <w:spacing w:val="-4"/>
          <w:sz w:val="22"/>
        </w:rPr>
        <w:t> </w:t>
      </w:r>
      <w:r>
        <w:rPr>
          <w:sz w:val="22"/>
        </w:rPr>
        <w:t>said,</w:t>
      </w:r>
    </w:p>
    <w:p>
      <w:pPr>
        <w:pStyle w:val="ListParagraph"/>
        <w:numPr>
          <w:ilvl w:val="0"/>
          <w:numId w:val="72"/>
        </w:numPr>
        <w:tabs>
          <w:tab w:pos="1601" w:val="left" w:leader="none"/>
          <w:tab w:pos="1602" w:val="left" w:leader="none"/>
        </w:tabs>
        <w:spacing w:line="250" w:lineRule="exact" w:before="0" w:after="0"/>
        <w:ind w:left="1602" w:right="0" w:hanging="1440"/>
        <w:jc w:val="left"/>
        <w:rPr>
          <w:sz w:val="22"/>
        </w:rPr>
      </w:pPr>
      <w:r>
        <w:rPr>
          <w:sz w:val="22"/>
        </w:rPr>
        <w:t>.. n– </w:t>
      </w:r>
      <w:r>
        <w:rPr>
          <w:spacing w:val="-3"/>
          <w:sz w:val="22"/>
        </w:rPr>
        <w:t>you</w:t>
      </w:r>
      <w:r>
        <w:rPr>
          <w:spacing w:val="2"/>
          <w:sz w:val="22"/>
        </w:rPr>
        <w:t> </w:t>
      </w:r>
      <w:r>
        <w:rPr>
          <w:sz w:val="22"/>
        </w:rPr>
        <w:t>know,</w:t>
      </w:r>
    </w:p>
    <w:p>
      <w:pPr>
        <w:pStyle w:val="ListParagraph"/>
        <w:numPr>
          <w:ilvl w:val="0"/>
          <w:numId w:val="72"/>
        </w:numPr>
        <w:tabs>
          <w:tab w:pos="1601" w:val="left" w:leader="none"/>
          <w:tab w:pos="1602" w:val="left" w:leader="none"/>
        </w:tabs>
        <w:spacing w:line="250" w:lineRule="exact" w:before="0" w:after="0"/>
        <w:ind w:left="1602" w:right="0" w:hanging="1440"/>
        <w:jc w:val="left"/>
        <w:rPr>
          <w:sz w:val="22"/>
        </w:rPr>
      </w:pPr>
      <w:r>
        <w:rPr>
          <w:sz w:val="22"/>
        </w:rPr>
        <w:t>don’t bring it up to</w:t>
      </w:r>
      <w:r>
        <w:rPr>
          <w:spacing w:val="1"/>
          <w:sz w:val="22"/>
        </w:rPr>
        <w:t> </w:t>
      </w:r>
      <w:r>
        <w:rPr>
          <w:sz w:val="22"/>
        </w:rPr>
        <w:t>Linda,</w:t>
      </w:r>
    </w:p>
    <w:p>
      <w:pPr>
        <w:pStyle w:val="ListParagraph"/>
        <w:numPr>
          <w:ilvl w:val="0"/>
          <w:numId w:val="72"/>
        </w:numPr>
        <w:tabs>
          <w:tab w:pos="1601" w:val="left" w:leader="none"/>
          <w:tab w:pos="1602" w:val="left" w:leader="none"/>
        </w:tabs>
        <w:spacing w:line="251" w:lineRule="exact" w:before="0" w:after="0"/>
        <w:ind w:left="1602" w:right="0" w:hanging="1440"/>
        <w:jc w:val="left"/>
        <w:rPr>
          <w:sz w:val="22"/>
        </w:rPr>
      </w:pPr>
      <w:r>
        <w:rPr>
          <w:sz w:val="22"/>
        </w:rPr>
        <w:t>don’t tell her about</w:t>
      </w:r>
      <w:r>
        <w:rPr>
          <w:spacing w:val="5"/>
          <w:sz w:val="22"/>
        </w:rPr>
        <w:t> </w:t>
      </w:r>
      <w:r>
        <w:rPr>
          <w:sz w:val="22"/>
        </w:rPr>
        <w:t>Mike.</w:t>
      </w:r>
    </w:p>
    <w:p>
      <w:pPr>
        <w:pStyle w:val="BodyText"/>
        <w:spacing w:before="5"/>
        <w:rPr>
          <w:sz w:val="21"/>
        </w:rPr>
      </w:pPr>
    </w:p>
    <w:p>
      <w:pPr>
        <w:pStyle w:val="ListParagraph"/>
        <w:numPr>
          <w:ilvl w:val="0"/>
          <w:numId w:val="73"/>
        </w:numPr>
        <w:tabs>
          <w:tab w:pos="882" w:val="left" w:leader="none"/>
        </w:tabs>
        <w:spacing w:line="251" w:lineRule="exact" w:before="0" w:after="0"/>
        <w:ind w:left="881" w:right="0" w:hanging="359"/>
        <w:jc w:val="left"/>
        <w:rPr>
          <w:sz w:val="22"/>
        </w:rPr>
      </w:pPr>
      <w:r>
        <w:rPr>
          <w:sz w:val="22"/>
        </w:rPr>
        <w:t>(</w:t>
      </w:r>
      <w:r>
        <w:rPr>
          <w:i/>
          <w:sz w:val="22"/>
        </w:rPr>
        <w:t>Raging Bureaucracy </w:t>
      </w:r>
      <w:r>
        <w:rPr>
          <w:sz w:val="22"/>
        </w:rPr>
        <w:t>SBC004:</w:t>
      </w:r>
      <w:r>
        <w:rPr>
          <w:spacing w:val="3"/>
          <w:sz w:val="22"/>
        </w:rPr>
        <w:t> </w:t>
      </w:r>
      <w:r>
        <w:rPr>
          <w:sz w:val="22"/>
        </w:rPr>
        <w:t>59.95-66.16)</w:t>
      </w:r>
    </w:p>
    <w:p>
      <w:pPr>
        <w:pStyle w:val="ListParagraph"/>
        <w:numPr>
          <w:ilvl w:val="0"/>
          <w:numId w:val="74"/>
        </w:numPr>
        <w:tabs>
          <w:tab w:pos="881" w:val="left" w:leader="none"/>
          <w:tab w:pos="883" w:val="left" w:leader="none"/>
          <w:tab w:pos="2321" w:val="left" w:leader="none"/>
        </w:tabs>
        <w:spacing w:line="250" w:lineRule="exact" w:before="0" w:after="0"/>
        <w:ind w:left="882" w:right="0" w:hanging="720"/>
        <w:jc w:val="left"/>
        <w:rPr>
          <w:sz w:val="22"/>
        </w:rPr>
      </w:pPr>
      <w:r>
        <w:rPr>
          <w:sz w:val="22"/>
        </w:rPr>
        <w:t>SHARON;</w:t>
        <w:tab/>
        <w:t>accidentally</w:t>
      </w:r>
      <w:r>
        <w:rPr>
          <w:spacing w:val="-2"/>
          <w:sz w:val="22"/>
        </w:rPr>
        <w:t> </w:t>
      </w:r>
      <w:r>
        <w:rPr>
          <w:sz w:val="22"/>
        </w:rPr>
        <w:t>I’ll,</w:t>
      </w:r>
    </w:p>
    <w:p>
      <w:pPr>
        <w:pStyle w:val="ListParagraph"/>
        <w:numPr>
          <w:ilvl w:val="0"/>
          <w:numId w:val="74"/>
        </w:numPr>
        <w:tabs>
          <w:tab w:pos="1601" w:val="left" w:leader="none"/>
          <w:tab w:pos="1602" w:val="left" w:leader="none"/>
        </w:tabs>
        <w:spacing w:line="250" w:lineRule="exact" w:before="0" w:after="0"/>
        <w:ind w:left="1602" w:right="0" w:hanging="1440"/>
        <w:jc w:val="left"/>
        <w:rPr>
          <w:sz w:val="22"/>
        </w:rPr>
      </w:pPr>
      <w:r>
        <w:rPr>
          <w:sz w:val="22"/>
        </w:rPr>
        <w:t>.. I’ll put an el or a</w:t>
      </w:r>
      <w:r>
        <w:rPr>
          <w:spacing w:val="-1"/>
          <w:sz w:val="22"/>
        </w:rPr>
        <w:t> </w:t>
      </w:r>
      <w:r>
        <w:rPr>
          <w:sz w:val="22"/>
        </w:rPr>
        <w:t>la,</w:t>
      </w:r>
    </w:p>
    <w:p>
      <w:pPr>
        <w:pStyle w:val="ListParagraph"/>
        <w:numPr>
          <w:ilvl w:val="0"/>
          <w:numId w:val="74"/>
        </w:numPr>
        <w:tabs>
          <w:tab w:pos="1601" w:val="left" w:leader="none"/>
          <w:tab w:pos="1602" w:val="left" w:leader="none"/>
        </w:tabs>
        <w:spacing w:line="250" w:lineRule="exact" w:before="0" w:after="0"/>
        <w:ind w:left="1602" w:right="0" w:hanging="1440"/>
        <w:jc w:val="left"/>
        <w:rPr>
          <w:sz w:val="22"/>
        </w:rPr>
      </w:pPr>
      <w:r>
        <w:rPr>
          <w:sz w:val="22"/>
        </w:rPr>
        <w:t>in front of a verb that ¿soun:ds masculine or feminine?.</w:t>
      </w:r>
    </w:p>
    <w:p>
      <w:pPr>
        <w:pStyle w:val="ListParagraph"/>
        <w:numPr>
          <w:ilvl w:val="0"/>
          <w:numId w:val="74"/>
        </w:numPr>
        <w:tabs>
          <w:tab w:pos="1601" w:val="left" w:leader="none"/>
          <w:tab w:pos="1602" w:val="left" w:leader="none"/>
        </w:tabs>
        <w:spacing w:line="251" w:lineRule="exact" w:before="0" w:after="0"/>
        <w:ind w:left="1602" w:right="0" w:hanging="1440"/>
        <w:jc w:val="left"/>
        <w:rPr>
          <w:sz w:val="22"/>
        </w:rPr>
      </w:pPr>
      <w:r>
        <w:rPr>
          <w:sz w:val="22"/>
        </w:rPr>
        <w:t>Cause I’ll</w:t>
      </w:r>
      <w:r>
        <w:rPr>
          <w:spacing w:val="-3"/>
          <w:sz w:val="22"/>
        </w:rPr>
        <w:t> </w:t>
      </w:r>
      <w:r>
        <w:rPr>
          <w:sz w:val="22"/>
        </w:rPr>
        <w:t>forget.</w:t>
      </w:r>
    </w:p>
    <w:p>
      <w:pPr>
        <w:pStyle w:val="BodyText"/>
        <w:spacing w:before="5"/>
        <w:rPr>
          <w:sz w:val="21"/>
        </w:rPr>
      </w:pPr>
    </w:p>
    <w:p>
      <w:pPr>
        <w:pStyle w:val="ListParagraph"/>
        <w:numPr>
          <w:ilvl w:val="0"/>
          <w:numId w:val="73"/>
        </w:numPr>
        <w:tabs>
          <w:tab w:pos="882" w:val="left" w:leader="none"/>
        </w:tabs>
        <w:spacing w:line="240" w:lineRule="auto" w:before="0" w:after="0"/>
        <w:ind w:left="881" w:right="0" w:hanging="359"/>
        <w:jc w:val="left"/>
        <w:rPr>
          <w:sz w:val="22"/>
        </w:rPr>
      </w:pPr>
      <w:r>
        <w:rPr>
          <w:sz w:val="22"/>
        </w:rPr>
        <w:t>(</w:t>
      </w:r>
      <w:r>
        <w:rPr>
          <w:i/>
          <w:sz w:val="22"/>
        </w:rPr>
        <w:t>Raging Bureaucracy </w:t>
      </w:r>
      <w:r>
        <w:rPr>
          <w:sz w:val="22"/>
        </w:rPr>
        <w:t>SBC004:</w:t>
      </w:r>
      <w:r>
        <w:rPr>
          <w:spacing w:val="3"/>
          <w:sz w:val="22"/>
        </w:rPr>
        <w:t> </w:t>
      </w:r>
      <w:r>
        <w:rPr>
          <w:sz w:val="22"/>
        </w:rPr>
        <w:t>120.45-126.64)</w:t>
      </w:r>
    </w:p>
    <w:p>
      <w:pPr>
        <w:pStyle w:val="ListParagraph"/>
        <w:numPr>
          <w:ilvl w:val="0"/>
          <w:numId w:val="75"/>
        </w:numPr>
        <w:tabs>
          <w:tab w:pos="881" w:val="left" w:leader="none"/>
          <w:tab w:pos="883" w:val="left" w:leader="none"/>
          <w:tab w:pos="2321" w:val="left" w:leader="none"/>
        </w:tabs>
        <w:spacing w:line="251" w:lineRule="exact" w:before="117" w:after="0"/>
        <w:ind w:left="882" w:right="0" w:hanging="720"/>
        <w:jc w:val="left"/>
        <w:rPr>
          <w:sz w:val="22"/>
        </w:rPr>
      </w:pPr>
      <w:r>
        <w:rPr>
          <w:sz w:val="22"/>
        </w:rPr>
        <w:t>SHARON;</w:t>
        <w:tab/>
        <w:t>And I– I</w:t>
      </w:r>
      <w:r>
        <w:rPr>
          <w:spacing w:val="-12"/>
          <w:sz w:val="22"/>
        </w:rPr>
        <w:t> </w:t>
      </w:r>
      <w:r>
        <w:rPr>
          <w:sz w:val="22"/>
        </w:rPr>
        <w:t>like,</w:t>
      </w:r>
    </w:p>
    <w:p>
      <w:pPr>
        <w:pStyle w:val="ListParagraph"/>
        <w:numPr>
          <w:ilvl w:val="0"/>
          <w:numId w:val="75"/>
        </w:numPr>
        <w:tabs>
          <w:tab w:pos="1601" w:val="left" w:leader="none"/>
          <w:tab w:pos="1602" w:val="left" w:leader="none"/>
        </w:tabs>
        <w:spacing w:line="250" w:lineRule="exact" w:before="0" w:after="0"/>
        <w:ind w:left="1602" w:right="0" w:hanging="1440"/>
        <w:jc w:val="left"/>
        <w:rPr>
          <w:sz w:val="22"/>
        </w:rPr>
      </w:pPr>
      <w:r>
        <w:rPr>
          <w:sz w:val="22"/>
        </w:rPr>
        <w:t>withheld</w:t>
      </w:r>
      <w:r>
        <w:rPr>
          <w:spacing w:val="-1"/>
          <w:sz w:val="22"/>
        </w:rPr>
        <w:t> </w:t>
      </w:r>
      <w:r>
        <w:rPr>
          <w:sz w:val="22"/>
        </w:rPr>
        <w:t>¿recess?,</w:t>
      </w:r>
    </w:p>
    <w:p>
      <w:pPr>
        <w:pStyle w:val="ListParagraph"/>
        <w:numPr>
          <w:ilvl w:val="0"/>
          <w:numId w:val="75"/>
        </w:numPr>
        <w:tabs>
          <w:tab w:pos="1601" w:val="left" w:leader="none"/>
          <w:tab w:pos="1602" w:val="left" w:leader="none"/>
        </w:tabs>
        <w:spacing w:line="250" w:lineRule="exact" w:before="0" w:after="0"/>
        <w:ind w:left="1602" w:right="0" w:hanging="1440"/>
        <w:jc w:val="left"/>
        <w:rPr>
          <w:sz w:val="22"/>
        </w:rPr>
      </w:pPr>
      <w:r>
        <w:rPr>
          <w:sz w:val="22"/>
        </w:rPr>
        <w:t>from: .. s– several</w:t>
      </w:r>
      <w:r>
        <w:rPr>
          <w:spacing w:val="-5"/>
          <w:sz w:val="22"/>
        </w:rPr>
        <w:t> </w:t>
      </w:r>
      <w:r>
        <w:rPr>
          <w:sz w:val="22"/>
        </w:rPr>
        <w:t>kids,</w:t>
      </w:r>
    </w:p>
    <w:p>
      <w:pPr>
        <w:pStyle w:val="ListParagraph"/>
        <w:numPr>
          <w:ilvl w:val="0"/>
          <w:numId w:val="75"/>
        </w:numPr>
        <w:tabs>
          <w:tab w:pos="1601" w:val="left" w:leader="none"/>
          <w:tab w:pos="1602" w:val="left" w:leader="none"/>
        </w:tabs>
        <w:spacing w:line="250" w:lineRule="exact" w:before="0" w:after="0"/>
        <w:ind w:left="1602" w:right="0" w:hanging="1440"/>
        <w:jc w:val="left"/>
        <w:rPr>
          <w:sz w:val="22"/>
        </w:rPr>
      </w:pPr>
      <w:r>
        <w:rPr>
          <w:sz w:val="22"/>
        </w:rPr>
        <w:t>on,</w:t>
      </w:r>
    </w:p>
    <w:p>
      <w:pPr>
        <w:pStyle w:val="ListParagraph"/>
        <w:numPr>
          <w:ilvl w:val="0"/>
          <w:numId w:val="75"/>
        </w:numPr>
        <w:tabs>
          <w:tab w:pos="1601" w:val="left" w:leader="none"/>
          <w:tab w:pos="1602" w:val="left" w:leader="none"/>
        </w:tabs>
        <w:spacing w:line="250" w:lineRule="exact" w:before="0" w:after="0"/>
        <w:ind w:left="1602" w:right="0" w:hanging="1440"/>
        <w:jc w:val="left"/>
        <w:rPr>
          <w:sz w:val="22"/>
        </w:rPr>
      </w:pPr>
      <w:r>
        <w:rPr>
          <w:sz w:val="22"/>
        </w:rPr>
        <w:t>.. on</w:t>
      </w:r>
      <w:r>
        <w:rPr>
          <w:spacing w:val="-4"/>
          <w:sz w:val="22"/>
        </w:rPr>
        <w:t> </w:t>
      </w:r>
      <w:r>
        <w:rPr>
          <w:sz w:val="22"/>
        </w:rPr>
        <w:t>[Thursday],</w:t>
      </w:r>
    </w:p>
    <w:p>
      <w:pPr>
        <w:pStyle w:val="ListParagraph"/>
        <w:numPr>
          <w:ilvl w:val="0"/>
          <w:numId w:val="75"/>
        </w:numPr>
        <w:tabs>
          <w:tab w:pos="881" w:val="left" w:leader="none"/>
          <w:tab w:pos="883" w:val="left" w:leader="none"/>
          <w:tab w:pos="2762" w:val="left" w:leader="none"/>
        </w:tabs>
        <w:spacing w:line="251" w:lineRule="exact" w:before="0" w:after="0"/>
        <w:ind w:left="882" w:right="0" w:hanging="720"/>
        <w:jc w:val="left"/>
        <w:rPr>
          <w:sz w:val="22"/>
        </w:rPr>
      </w:pPr>
      <w:r>
        <w:rPr>
          <w:sz w:val="22"/>
        </w:rPr>
        <w:t>KATHY;</w:t>
        <w:tab/>
        <w:t>[Well did </w:t>
      </w:r>
      <w:r>
        <w:rPr>
          <w:spacing w:val="-3"/>
          <w:sz w:val="22"/>
        </w:rPr>
        <w:t>you </w:t>
      </w:r>
      <w:r>
        <w:rPr>
          <w:sz w:val="22"/>
        </w:rPr>
        <w:t>gi]ve candy to the ones that got .. &lt;L2&gt; ¿exelentes</w:t>
      </w:r>
      <w:r>
        <w:rPr>
          <w:spacing w:val="6"/>
          <w:sz w:val="22"/>
        </w:rPr>
        <w:t> </w:t>
      </w:r>
      <w:r>
        <w:rPr>
          <w:sz w:val="22"/>
        </w:rPr>
        <w:t>&lt;/L2&gt;?.</w:t>
      </w:r>
    </w:p>
    <w:p>
      <w:pPr>
        <w:pStyle w:val="BodyText"/>
        <w:spacing w:before="5"/>
        <w:rPr>
          <w:sz w:val="21"/>
        </w:rPr>
      </w:pPr>
    </w:p>
    <w:p>
      <w:pPr>
        <w:pStyle w:val="ListParagraph"/>
        <w:numPr>
          <w:ilvl w:val="0"/>
          <w:numId w:val="73"/>
        </w:numPr>
        <w:tabs>
          <w:tab w:pos="882" w:val="left" w:leader="none"/>
        </w:tabs>
        <w:spacing w:line="240" w:lineRule="auto" w:before="0" w:after="0"/>
        <w:ind w:left="881" w:right="0" w:hanging="359"/>
        <w:jc w:val="left"/>
        <w:rPr>
          <w:sz w:val="22"/>
        </w:rPr>
      </w:pPr>
      <w:r>
        <w:rPr>
          <w:sz w:val="22"/>
        </w:rPr>
        <w:t>(</w:t>
      </w:r>
      <w:r>
        <w:rPr>
          <w:i/>
          <w:sz w:val="22"/>
        </w:rPr>
        <w:t>Doesn’t Work in This Household </w:t>
      </w:r>
      <w:r>
        <w:rPr>
          <w:sz w:val="22"/>
        </w:rPr>
        <w:t>SBC019:</w:t>
      </w:r>
      <w:r>
        <w:rPr>
          <w:spacing w:val="1"/>
          <w:sz w:val="22"/>
        </w:rPr>
        <w:t> </w:t>
      </w:r>
      <w:r>
        <w:rPr>
          <w:sz w:val="22"/>
        </w:rPr>
        <w:t>698.217-709.429)</w:t>
      </w:r>
    </w:p>
    <w:p>
      <w:pPr>
        <w:pStyle w:val="BodyText"/>
        <w:spacing w:before="10" w:after="1"/>
        <w:rPr>
          <w:sz w:val="10"/>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0"/>
        <w:gridCol w:w="360"/>
        <w:gridCol w:w="1632"/>
        <w:gridCol w:w="4017"/>
      </w:tblGrid>
      <w:tr>
        <w:trPr>
          <w:trHeight w:val="247" w:hRule="exact"/>
        </w:trPr>
        <w:tc>
          <w:tcPr>
            <w:tcW w:w="340" w:type="dxa"/>
            <w:vMerge w:val="restart"/>
          </w:tcPr>
          <w:p>
            <w:pPr/>
          </w:p>
        </w:tc>
        <w:tc>
          <w:tcPr>
            <w:tcW w:w="360" w:type="dxa"/>
          </w:tcPr>
          <w:p>
            <w:pPr>
              <w:pStyle w:val="TableParagraph"/>
              <w:spacing w:line="244" w:lineRule="exact"/>
              <w:ind w:left="0" w:right="108"/>
              <w:jc w:val="center"/>
              <w:rPr>
                <w:sz w:val="22"/>
              </w:rPr>
            </w:pPr>
            <w:r>
              <w:rPr>
                <w:sz w:val="22"/>
              </w:rPr>
              <w:t>1</w:t>
            </w:r>
          </w:p>
        </w:tc>
        <w:tc>
          <w:tcPr>
            <w:tcW w:w="1632" w:type="dxa"/>
          </w:tcPr>
          <w:p>
            <w:pPr>
              <w:pStyle w:val="TableParagraph"/>
              <w:spacing w:line="244" w:lineRule="exact"/>
              <w:ind w:left="430"/>
              <w:rPr>
                <w:sz w:val="22"/>
              </w:rPr>
            </w:pPr>
            <w:r>
              <w:rPr>
                <w:sz w:val="22"/>
              </w:rPr>
              <w:t>JAN;</w:t>
            </w:r>
          </w:p>
        </w:tc>
        <w:tc>
          <w:tcPr>
            <w:tcW w:w="4017" w:type="dxa"/>
          </w:tcPr>
          <w:p>
            <w:pPr>
              <w:pStyle w:val="TableParagraph"/>
              <w:spacing w:line="244" w:lineRule="exact"/>
              <w:ind w:left="237"/>
              <w:rPr>
                <w:sz w:val="22"/>
              </w:rPr>
            </w:pPr>
            <w:r>
              <w:rPr>
                <w:sz w:val="22"/>
              </w:rPr>
              <w:t>(TSK) (H) Bob came by this ¿afternoo:n?.</w:t>
            </w:r>
          </w:p>
        </w:tc>
      </w:tr>
      <w:tr>
        <w:trPr>
          <w:trHeight w:val="250" w:hRule="exact"/>
        </w:trPr>
        <w:tc>
          <w:tcPr>
            <w:tcW w:w="340" w:type="dxa"/>
            <w:vMerge/>
          </w:tcPr>
          <w:p>
            <w:pPr/>
          </w:p>
        </w:tc>
        <w:tc>
          <w:tcPr>
            <w:tcW w:w="360" w:type="dxa"/>
          </w:tcPr>
          <w:p>
            <w:pPr>
              <w:pStyle w:val="TableParagraph"/>
              <w:spacing w:line="247" w:lineRule="exact"/>
              <w:ind w:left="0" w:right="108"/>
              <w:jc w:val="center"/>
              <w:rPr>
                <w:sz w:val="22"/>
              </w:rPr>
            </w:pPr>
            <w:r>
              <w:rPr>
                <w:sz w:val="22"/>
              </w:rPr>
              <w:t>2</w:t>
            </w:r>
          </w:p>
        </w:tc>
        <w:tc>
          <w:tcPr>
            <w:tcW w:w="1632" w:type="dxa"/>
          </w:tcPr>
          <w:p>
            <w:pPr>
              <w:pStyle w:val="TableParagraph"/>
              <w:spacing w:line="247" w:lineRule="exact"/>
              <w:ind w:left="430"/>
              <w:rPr>
                <w:sz w:val="22"/>
              </w:rPr>
            </w:pPr>
            <w:r>
              <w:rPr>
                <w:sz w:val="22"/>
              </w:rPr>
              <w:t>FRANK;</w:t>
            </w:r>
          </w:p>
        </w:tc>
        <w:tc>
          <w:tcPr>
            <w:tcW w:w="4017" w:type="dxa"/>
          </w:tcPr>
          <w:p>
            <w:pPr>
              <w:pStyle w:val="TableParagraph"/>
              <w:spacing w:line="247" w:lineRule="exact"/>
              <w:ind w:left="237"/>
              <w:rPr>
                <w:sz w:val="22"/>
              </w:rPr>
            </w:pPr>
            <w:r>
              <w:rPr>
                <w:sz w:val="22"/>
              </w:rPr>
              <w:t>Bob who.</w:t>
            </w:r>
          </w:p>
        </w:tc>
      </w:tr>
      <w:tr>
        <w:trPr>
          <w:trHeight w:val="250" w:hRule="exact"/>
        </w:trPr>
        <w:tc>
          <w:tcPr>
            <w:tcW w:w="340" w:type="dxa"/>
            <w:vMerge/>
          </w:tcPr>
          <w:p>
            <w:pPr/>
          </w:p>
        </w:tc>
        <w:tc>
          <w:tcPr>
            <w:tcW w:w="360" w:type="dxa"/>
          </w:tcPr>
          <w:p>
            <w:pPr>
              <w:pStyle w:val="TableParagraph"/>
              <w:spacing w:line="247" w:lineRule="exact"/>
              <w:ind w:left="0" w:right="108"/>
              <w:jc w:val="center"/>
              <w:rPr>
                <w:sz w:val="22"/>
              </w:rPr>
            </w:pPr>
            <w:r>
              <w:rPr>
                <w:sz w:val="22"/>
              </w:rPr>
              <w:t>3</w:t>
            </w:r>
          </w:p>
        </w:tc>
        <w:tc>
          <w:tcPr>
            <w:tcW w:w="1632" w:type="dxa"/>
          </w:tcPr>
          <w:p>
            <w:pPr/>
          </w:p>
        </w:tc>
        <w:tc>
          <w:tcPr>
            <w:tcW w:w="4017" w:type="dxa"/>
          </w:tcPr>
          <w:p>
            <w:pPr>
              <w:pStyle w:val="TableParagraph"/>
              <w:spacing w:line="247" w:lineRule="exact"/>
              <w:ind w:left="237"/>
              <w:rPr>
                <w:sz w:val="22"/>
              </w:rPr>
            </w:pPr>
            <w:r>
              <w:rPr>
                <w:sz w:val="22"/>
              </w:rPr>
              <w:t>(0.4)</w:t>
            </w:r>
          </w:p>
        </w:tc>
      </w:tr>
      <w:tr>
        <w:trPr>
          <w:trHeight w:val="250" w:hRule="exact"/>
        </w:trPr>
        <w:tc>
          <w:tcPr>
            <w:tcW w:w="340" w:type="dxa"/>
            <w:vMerge/>
          </w:tcPr>
          <w:p>
            <w:pPr/>
          </w:p>
        </w:tc>
        <w:tc>
          <w:tcPr>
            <w:tcW w:w="360" w:type="dxa"/>
          </w:tcPr>
          <w:p>
            <w:pPr>
              <w:pStyle w:val="TableParagraph"/>
              <w:spacing w:line="247" w:lineRule="exact"/>
              <w:ind w:left="0" w:right="108"/>
              <w:jc w:val="center"/>
              <w:rPr>
                <w:sz w:val="22"/>
              </w:rPr>
            </w:pPr>
            <w:r>
              <w:rPr>
                <w:sz w:val="22"/>
              </w:rPr>
              <w:t>4</w:t>
            </w:r>
          </w:p>
        </w:tc>
        <w:tc>
          <w:tcPr>
            <w:tcW w:w="1632" w:type="dxa"/>
          </w:tcPr>
          <w:p>
            <w:pPr>
              <w:pStyle w:val="TableParagraph"/>
              <w:spacing w:line="247" w:lineRule="exact"/>
              <w:ind w:left="430"/>
              <w:rPr>
                <w:sz w:val="22"/>
              </w:rPr>
            </w:pPr>
            <w:r>
              <w:rPr>
                <w:sz w:val="22"/>
              </w:rPr>
              <w:t>JAN;</w:t>
            </w:r>
          </w:p>
        </w:tc>
        <w:tc>
          <w:tcPr>
            <w:tcW w:w="4017" w:type="dxa"/>
          </w:tcPr>
          <w:p>
            <w:pPr>
              <w:pStyle w:val="TableParagraph"/>
              <w:spacing w:line="247" w:lineRule="exact"/>
              <w:ind w:left="237"/>
              <w:rPr>
                <w:sz w:val="22"/>
              </w:rPr>
            </w:pPr>
            <w:r>
              <w:rPr>
                <w:sz w:val="22"/>
              </w:rPr>
              <w:t>Um.</w:t>
            </w:r>
          </w:p>
        </w:tc>
      </w:tr>
      <w:tr>
        <w:trPr>
          <w:trHeight w:val="250" w:hRule="exact"/>
        </w:trPr>
        <w:tc>
          <w:tcPr>
            <w:tcW w:w="340" w:type="dxa"/>
            <w:vMerge/>
          </w:tcPr>
          <w:p>
            <w:pPr/>
          </w:p>
        </w:tc>
        <w:tc>
          <w:tcPr>
            <w:tcW w:w="360" w:type="dxa"/>
          </w:tcPr>
          <w:p>
            <w:pPr>
              <w:pStyle w:val="TableParagraph"/>
              <w:spacing w:line="247" w:lineRule="exact"/>
              <w:ind w:left="0" w:right="108"/>
              <w:jc w:val="center"/>
              <w:rPr>
                <w:sz w:val="22"/>
              </w:rPr>
            </w:pPr>
            <w:r>
              <w:rPr>
                <w:sz w:val="22"/>
              </w:rPr>
              <w:t>5</w:t>
            </w:r>
          </w:p>
        </w:tc>
        <w:tc>
          <w:tcPr>
            <w:tcW w:w="1632" w:type="dxa"/>
          </w:tcPr>
          <w:p>
            <w:pPr>
              <w:pStyle w:val="TableParagraph"/>
              <w:spacing w:line="247" w:lineRule="exact"/>
              <w:ind w:left="430"/>
              <w:rPr>
                <w:sz w:val="22"/>
              </w:rPr>
            </w:pPr>
            <w:r>
              <w:rPr>
                <w:sz w:val="22"/>
              </w:rPr>
              <w:t>BRETT;</w:t>
            </w:r>
          </w:p>
        </w:tc>
        <w:tc>
          <w:tcPr>
            <w:tcW w:w="4017" w:type="dxa"/>
          </w:tcPr>
          <w:p>
            <w:pPr>
              <w:pStyle w:val="TableParagraph"/>
              <w:spacing w:line="247" w:lineRule="exact"/>
              <w:ind w:left="237"/>
              <w:rPr>
                <w:sz w:val="22"/>
              </w:rPr>
            </w:pPr>
            <w:r>
              <w:rPr>
                <w:sz w:val="22"/>
              </w:rPr>
              <w:t>A[sh-tone].</w:t>
            </w:r>
          </w:p>
        </w:tc>
      </w:tr>
      <w:tr>
        <w:trPr>
          <w:trHeight w:val="250" w:hRule="exact"/>
        </w:trPr>
        <w:tc>
          <w:tcPr>
            <w:tcW w:w="340" w:type="dxa"/>
            <w:vMerge/>
          </w:tcPr>
          <w:p>
            <w:pPr/>
          </w:p>
        </w:tc>
        <w:tc>
          <w:tcPr>
            <w:tcW w:w="360" w:type="dxa"/>
          </w:tcPr>
          <w:p>
            <w:pPr>
              <w:pStyle w:val="TableParagraph"/>
              <w:spacing w:line="247" w:lineRule="exact"/>
              <w:ind w:left="0" w:right="108"/>
              <w:jc w:val="center"/>
              <w:rPr>
                <w:sz w:val="22"/>
              </w:rPr>
            </w:pPr>
            <w:r>
              <w:rPr>
                <w:sz w:val="22"/>
              </w:rPr>
              <w:t>6</w:t>
            </w:r>
          </w:p>
        </w:tc>
        <w:tc>
          <w:tcPr>
            <w:tcW w:w="1632" w:type="dxa"/>
          </w:tcPr>
          <w:p>
            <w:pPr>
              <w:pStyle w:val="TableParagraph"/>
              <w:spacing w:line="247" w:lineRule="exact"/>
              <w:ind w:left="430"/>
              <w:rPr>
                <w:sz w:val="22"/>
              </w:rPr>
            </w:pPr>
            <w:r>
              <w:rPr>
                <w:sz w:val="22"/>
              </w:rPr>
              <w:t>JAN;</w:t>
            </w:r>
          </w:p>
        </w:tc>
        <w:tc>
          <w:tcPr>
            <w:tcW w:w="4017" w:type="dxa"/>
          </w:tcPr>
          <w:p>
            <w:pPr>
              <w:pStyle w:val="TableParagraph"/>
              <w:spacing w:line="247" w:lineRule="exact"/>
              <w:ind w:left="403"/>
              <w:rPr>
                <w:sz w:val="22"/>
              </w:rPr>
            </w:pPr>
            <w:r>
              <w:rPr>
                <w:sz w:val="22"/>
              </w:rPr>
              <w:t>[Ash]ton,</w:t>
            </w:r>
          </w:p>
        </w:tc>
      </w:tr>
      <w:tr>
        <w:trPr>
          <w:trHeight w:val="250" w:hRule="exact"/>
        </w:trPr>
        <w:tc>
          <w:tcPr>
            <w:tcW w:w="340" w:type="dxa"/>
            <w:vMerge/>
          </w:tcPr>
          <w:p>
            <w:pPr/>
          </w:p>
        </w:tc>
        <w:tc>
          <w:tcPr>
            <w:tcW w:w="360" w:type="dxa"/>
          </w:tcPr>
          <w:p>
            <w:pPr>
              <w:pStyle w:val="TableParagraph"/>
              <w:spacing w:line="247" w:lineRule="exact"/>
              <w:ind w:left="0" w:right="108"/>
              <w:jc w:val="center"/>
              <w:rPr>
                <w:sz w:val="22"/>
              </w:rPr>
            </w:pPr>
            <w:r>
              <w:rPr>
                <w:sz w:val="22"/>
              </w:rPr>
              <w:t>7</w:t>
            </w:r>
          </w:p>
        </w:tc>
        <w:tc>
          <w:tcPr>
            <w:tcW w:w="1632" w:type="dxa"/>
          </w:tcPr>
          <w:p>
            <w:pPr>
              <w:pStyle w:val="TableParagraph"/>
              <w:spacing w:line="247" w:lineRule="exact"/>
              <w:ind w:left="430"/>
              <w:rPr>
                <w:sz w:val="22"/>
              </w:rPr>
            </w:pPr>
            <w:r>
              <w:rPr>
                <w:sz w:val="22"/>
              </w:rPr>
              <w:t>JAN;</w:t>
            </w:r>
          </w:p>
        </w:tc>
        <w:tc>
          <w:tcPr>
            <w:tcW w:w="4017" w:type="dxa"/>
          </w:tcPr>
          <w:p>
            <w:pPr>
              <w:pStyle w:val="TableParagraph"/>
              <w:spacing w:line="247" w:lineRule="exact"/>
              <w:ind w:left="237"/>
              <w:rPr>
                <w:sz w:val="22"/>
              </w:rPr>
            </w:pPr>
            <w:r>
              <w:rPr>
                <w:sz w:val="22"/>
              </w:rPr>
              <w:t>and,</w:t>
            </w:r>
          </w:p>
        </w:tc>
      </w:tr>
      <w:tr>
        <w:trPr>
          <w:trHeight w:val="250" w:hRule="exact"/>
        </w:trPr>
        <w:tc>
          <w:tcPr>
            <w:tcW w:w="340" w:type="dxa"/>
            <w:vMerge/>
          </w:tcPr>
          <w:p>
            <w:pPr/>
          </w:p>
        </w:tc>
        <w:tc>
          <w:tcPr>
            <w:tcW w:w="360" w:type="dxa"/>
          </w:tcPr>
          <w:p>
            <w:pPr>
              <w:pStyle w:val="TableParagraph"/>
              <w:spacing w:line="247" w:lineRule="exact"/>
              <w:ind w:left="0" w:right="108"/>
              <w:jc w:val="center"/>
              <w:rPr>
                <w:sz w:val="22"/>
              </w:rPr>
            </w:pPr>
            <w:r>
              <w:rPr>
                <w:sz w:val="22"/>
              </w:rPr>
              <w:t>8</w:t>
            </w:r>
          </w:p>
        </w:tc>
        <w:tc>
          <w:tcPr>
            <w:tcW w:w="1632" w:type="dxa"/>
          </w:tcPr>
          <w:p>
            <w:pPr/>
          </w:p>
        </w:tc>
        <w:tc>
          <w:tcPr>
            <w:tcW w:w="4017" w:type="dxa"/>
          </w:tcPr>
          <w:p>
            <w:pPr>
              <w:pStyle w:val="TableParagraph"/>
              <w:spacing w:line="247" w:lineRule="exact"/>
              <w:ind w:left="237"/>
              <w:rPr>
                <w:sz w:val="22"/>
              </w:rPr>
            </w:pPr>
            <w:r>
              <w:rPr>
                <w:sz w:val="22"/>
              </w:rPr>
              <w:t>(0.4)</w:t>
            </w:r>
          </w:p>
        </w:tc>
      </w:tr>
      <w:tr>
        <w:trPr>
          <w:trHeight w:val="250" w:hRule="exact"/>
        </w:trPr>
        <w:tc>
          <w:tcPr>
            <w:tcW w:w="340" w:type="dxa"/>
            <w:vMerge/>
          </w:tcPr>
          <w:p>
            <w:pPr/>
          </w:p>
        </w:tc>
        <w:tc>
          <w:tcPr>
            <w:tcW w:w="360" w:type="dxa"/>
          </w:tcPr>
          <w:p>
            <w:pPr>
              <w:pStyle w:val="TableParagraph"/>
              <w:spacing w:line="247" w:lineRule="exact"/>
              <w:ind w:left="0" w:right="108"/>
              <w:jc w:val="center"/>
              <w:rPr>
                <w:sz w:val="22"/>
              </w:rPr>
            </w:pPr>
            <w:r>
              <w:rPr>
                <w:sz w:val="22"/>
              </w:rPr>
              <w:t>9</w:t>
            </w:r>
          </w:p>
        </w:tc>
        <w:tc>
          <w:tcPr>
            <w:tcW w:w="1632" w:type="dxa"/>
          </w:tcPr>
          <w:p>
            <w:pPr/>
          </w:p>
        </w:tc>
        <w:tc>
          <w:tcPr>
            <w:tcW w:w="4017" w:type="dxa"/>
          </w:tcPr>
          <w:p>
            <w:pPr>
              <w:pStyle w:val="TableParagraph"/>
              <w:spacing w:line="247" w:lineRule="exact"/>
              <w:ind w:left="237"/>
              <w:rPr>
                <w:sz w:val="22"/>
              </w:rPr>
            </w:pPr>
            <w:r>
              <w:rPr>
                <w:sz w:val="22"/>
              </w:rPr>
              <w:t>uh,</w:t>
            </w:r>
          </w:p>
        </w:tc>
      </w:tr>
      <w:tr>
        <w:trPr>
          <w:trHeight w:val="250" w:hRule="exact"/>
        </w:trPr>
        <w:tc>
          <w:tcPr>
            <w:tcW w:w="340" w:type="dxa"/>
            <w:vMerge/>
          </w:tcPr>
          <w:p>
            <w:pPr/>
          </w:p>
        </w:tc>
        <w:tc>
          <w:tcPr>
            <w:tcW w:w="360" w:type="dxa"/>
          </w:tcPr>
          <w:p>
            <w:pPr>
              <w:pStyle w:val="TableParagraph"/>
              <w:spacing w:line="247" w:lineRule="exact"/>
              <w:ind w:right="50"/>
              <w:jc w:val="center"/>
              <w:rPr>
                <w:sz w:val="22"/>
              </w:rPr>
            </w:pPr>
            <w:r>
              <w:rPr>
                <w:sz w:val="22"/>
              </w:rPr>
              <w:t>10</w:t>
            </w:r>
          </w:p>
        </w:tc>
        <w:tc>
          <w:tcPr>
            <w:tcW w:w="1632" w:type="dxa"/>
          </w:tcPr>
          <w:p>
            <w:pPr/>
          </w:p>
        </w:tc>
        <w:tc>
          <w:tcPr>
            <w:tcW w:w="4017" w:type="dxa"/>
          </w:tcPr>
          <w:p>
            <w:pPr>
              <w:pStyle w:val="TableParagraph"/>
              <w:spacing w:line="247" w:lineRule="exact"/>
              <w:ind w:left="237"/>
              <w:rPr>
                <w:sz w:val="22"/>
              </w:rPr>
            </w:pPr>
            <w:r>
              <w:rPr>
                <w:sz w:val="22"/>
              </w:rPr>
              <w:t>.. he has his:,</w:t>
            </w:r>
          </w:p>
        </w:tc>
      </w:tr>
      <w:tr>
        <w:trPr>
          <w:trHeight w:val="250" w:hRule="exact"/>
        </w:trPr>
        <w:tc>
          <w:tcPr>
            <w:tcW w:w="340" w:type="dxa"/>
            <w:vMerge/>
          </w:tcPr>
          <w:p>
            <w:pPr/>
          </w:p>
        </w:tc>
        <w:tc>
          <w:tcPr>
            <w:tcW w:w="360" w:type="dxa"/>
          </w:tcPr>
          <w:p>
            <w:pPr>
              <w:pStyle w:val="TableParagraph"/>
              <w:spacing w:line="247" w:lineRule="exact"/>
              <w:ind w:right="50"/>
              <w:jc w:val="center"/>
              <w:rPr>
                <w:sz w:val="22"/>
              </w:rPr>
            </w:pPr>
            <w:r>
              <w:rPr>
                <w:sz w:val="22"/>
              </w:rPr>
              <w:t>11</w:t>
            </w:r>
          </w:p>
        </w:tc>
        <w:tc>
          <w:tcPr>
            <w:tcW w:w="1632" w:type="dxa"/>
          </w:tcPr>
          <w:p>
            <w:pPr/>
          </w:p>
        </w:tc>
        <w:tc>
          <w:tcPr>
            <w:tcW w:w="4017" w:type="dxa"/>
          </w:tcPr>
          <w:p>
            <w:pPr>
              <w:pStyle w:val="TableParagraph"/>
              <w:spacing w:line="247" w:lineRule="exact"/>
              <w:ind w:left="237"/>
              <w:rPr>
                <w:sz w:val="22"/>
              </w:rPr>
            </w:pPr>
            <w:r>
              <w:rPr>
                <w:sz w:val="22"/>
              </w:rPr>
              <w:t>.. miter thing.</w:t>
            </w:r>
          </w:p>
        </w:tc>
      </w:tr>
      <w:tr>
        <w:trPr>
          <w:trHeight w:val="250" w:hRule="exact"/>
        </w:trPr>
        <w:tc>
          <w:tcPr>
            <w:tcW w:w="340" w:type="dxa"/>
            <w:vMerge/>
          </w:tcPr>
          <w:p>
            <w:pPr/>
          </w:p>
        </w:tc>
        <w:tc>
          <w:tcPr>
            <w:tcW w:w="360" w:type="dxa"/>
          </w:tcPr>
          <w:p>
            <w:pPr>
              <w:pStyle w:val="TableParagraph"/>
              <w:spacing w:line="247" w:lineRule="exact"/>
              <w:ind w:right="50"/>
              <w:jc w:val="center"/>
              <w:rPr>
                <w:sz w:val="22"/>
              </w:rPr>
            </w:pPr>
            <w:r>
              <w:rPr>
                <w:sz w:val="22"/>
              </w:rPr>
              <w:t>12</w:t>
            </w:r>
          </w:p>
        </w:tc>
        <w:tc>
          <w:tcPr>
            <w:tcW w:w="1632" w:type="dxa"/>
          </w:tcPr>
          <w:p>
            <w:pPr>
              <w:pStyle w:val="TableParagraph"/>
              <w:spacing w:line="247" w:lineRule="exact"/>
              <w:ind w:left="430"/>
              <w:rPr>
                <w:sz w:val="22"/>
              </w:rPr>
            </w:pPr>
            <w:r>
              <w:rPr>
                <w:sz w:val="22"/>
              </w:rPr>
              <w:t>FRANK;</w:t>
            </w:r>
          </w:p>
        </w:tc>
        <w:tc>
          <w:tcPr>
            <w:tcW w:w="4017" w:type="dxa"/>
          </w:tcPr>
          <w:p>
            <w:pPr>
              <w:pStyle w:val="TableParagraph"/>
              <w:spacing w:line="247" w:lineRule="exact"/>
              <w:ind w:left="237"/>
              <w:rPr>
                <w:sz w:val="22"/>
              </w:rPr>
            </w:pPr>
            <w:r>
              <w:rPr>
                <w:sz w:val="22"/>
              </w:rPr>
              <w:t>&lt;VOX&gt; ¿He took it &lt;/VOX&gt;?.</w:t>
            </w:r>
          </w:p>
        </w:tc>
      </w:tr>
      <w:tr>
        <w:trPr>
          <w:trHeight w:val="250" w:hRule="exact"/>
        </w:trPr>
        <w:tc>
          <w:tcPr>
            <w:tcW w:w="340" w:type="dxa"/>
            <w:vMerge/>
          </w:tcPr>
          <w:p>
            <w:pPr/>
          </w:p>
        </w:tc>
        <w:tc>
          <w:tcPr>
            <w:tcW w:w="360" w:type="dxa"/>
          </w:tcPr>
          <w:p>
            <w:pPr>
              <w:pStyle w:val="TableParagraph"/>
              <w:spacing w:line="247" w:lineRule="exact"/>
              <w:ind w:right="50"/>
              <w:jc w:val="center"/>
              <w:rPr>
                <w:sz w:val="22"/>
              </w:rPr>
            </w:pPr>
            <w:r>
              <w:rPr>
                <w:sz w:val="22"/>
              </w:rPr>
              <w:t>13</w:t>
            </w:r>
          </w:p>
        </w:tc>
        <w:tc>
          <w:tcPr>
            <w:tcW w:w="1632" w:type="dxa"/>
          </w:tcPr>
          <w:p>
            <w:pPr>
              <w:pStyle w:val="TableParagraph"/>
              <w:spacing w:line="247" w:lineRule="exact"/>
              <w:ind w:left="430"/>
              <w:rPr>
                <w:sz w:val="22"/>
              </w:rPr>
            </w:pPr>
            <w:r>
              <w:rPr>
                <w:sz w:val="22"/>
              </w:rPr>
              <w:t>JAN;</w:t>
            </w:r>
          </w:p>
        </w:tc>
        <w:tc>
          <w:tcPr>
            <w:tcW w:w="4017" w:type="dxa"/>
          </w:tcPr>
          <w:p>
            <w:pPr>
              <w:pStyle w:val="TableParagraph"/>
              <w:spacing w:line="247" w:lineRule="exact"/>
              <w:ind w:left="237"/>
              <w:rPr>
                <w:sz w:val="22"/>
              </w:rPr>
            </w:pPr>
            <w:r>
              <w:rPr>
                <w:sz w:val="22"/>
              </w:rPr>
              <w:t>Unhunh.</w:t>
            </w:r>
          </w:p>
        </w:tc>
      </w:tr>
      <w:tr>
        <w:trPr>
          <w:trHeight w:val="250" w:hRule="exact"/>
        </w:trPr>
        <w:tc>
          <w:tcPr>
            <w:tcW w:w="340" w:type="dxa"/>
            <w:vMerge/>
          </w:tcPr>
          <w:p>
            <w:pPr/>
          </w:p>
        </w:tc>
        <w:tc>
          <w:tcPr>
            <w:tcW w:w="360" w:type="dxa"/>
          </w:tcPr>
          <w:p>
            <w:pPr>
              <w:pStyle w:val="TableParagraph"/>
              <w:spacing w:line="247" w:lineRule="exact"/>
              <w:ind w:right="50"/>
              <w:jc w:val="center"/>
              <w:rPr>
                <w:sz w:val="22"/>
              </w:rPr>
            </w:pPr>
            <w:r>
              <w:rPr>
                <w:sz w:val="22"/>
              </w:rPr>
              <w:t>14</w:t>
            </w:r>
          </w:p>
        </w:tc>
        <w:tc>
          <w:tcPr>
            <w:tcW w:w="1632" w:type="dxa"/>
          </w:tcPr>
          <w:p>
            <w:pPr>
              <w:pStyle w:val="TableParagraph"/>
              <w:spacing w:line="247" w:lineRule="exact"/>
              <w:ind w:left="430"/>
              <w:rPr>
                <w:sz w:val="22"/>
              </w:rPr>
            </w:pPr>
            <w:r>
              <w:rPr>
                <w:sz w:val="22"/>
              </w:rPr>
              <w:t>FRANK;</w:t>
            </w:r>
          </w:p>
        </w:tc>
        <w:tc>
          <w:tcPr>
            <w:tcW w:w="4017" w:type="dxa"/>
          </w:tcPr>
          <w:p>
            <w:pPr>
              <w:pStyle w:val="TableParagraph"/>
              <w:spacing w:line="247" w:lineRule="exact"/>
              <w:ind w:left="237"/>
              <w:rPr>
                <w:sz w:val="22"/>
              </w:rPr>
            </w:pPr>
            <w:r>
              <w:rPr>
                <w:sz w:val="22"/>
              </w:rPr>
              <w:t>(H) Why.</w:t>
            </w:r>
          </w:p>
        </w:tc>
      </w:tr>
      <w:tr>
        <w:trPr>
          <w:trHeight w:val="250" w:hRule="exact"/>
        </w:trPr>
        <w:tc>
          <w:tcPr>
            <w:tcW w:w="340" w:type="dxa"/>
            <w:vMerge/>
          </w:tcPr>
          <w:p>
            <w:pPr/>
          </w:p>
        </w:tc>
        <w:tc>
          <w:tcPr>
            <w:tcW w:w="360" w:type="dxa"/>
          </w:tcPr>
          <w:p>
            <w:pPr>
              <w:pStyle w:val="TableParagraph"/>
              <w:spacing w:line="247" w:lineRule="exact"/>
              <w:ind w:right="50"/>
              <w:jc w:val="center"/>
              <w:rPr>
                <w:sz w:val="22"/>
              </w:rPr>
            </w:pPr>
            <w:r>
              <w:rPr>
                <w:sz w:val="22"/>
              </w:rPr>
              <w:t>15</w:t>
            </w:r>
          </w:p>
        </w:tc>
        <w:tc>
          <w:tcPr>
            <w:tcW w:w="1632" w:type="dxa"/>
          </w:tcPr>
          <w:p>
            <w:pPr/>
          </w:p>
        </w:tc>
        <w:tc>
          <w:tcPr>
            <w:tcW w:w="4017" w:type="dxa"/>
          </w:tcPr>
          <w:p>
            <w:pPr>
              <w:pStyle w:val="TableParagraph"/>
              <w:spacing w:line="247" w:lineRule="exact"/>
              <w:ind w:left="237"/>
              <w:rPr>
                <w:sz w:val="22"/>
              </w:rPr>
            </w:pPr>
            <w:r>
              <w:rPr>
                <w:sz w:val="22"/>
              </w:rPr>
              <w:t>(0.5)</w:t>
            </w:r>
          </w:p>
        </w:tc>
      </w:tr>
      <w:tr>
        <w:trPr>
          <w:trHeight w:val="252" w:hRule="exact"/>
        </w:trPr>
        <w:tc>
          <w:tcPr>
            <w:tcW w:w="340" w:type="dxa"/>
            <w:vMerge/>
          </w:tcPr>
          <w:p>
            <w:pPr/>
          </w:p>
        </w:tc>
        <w:tc>
          <w:tcPr>
            <w:tcW w:w="360" w:type="dxa"/>
          </w:tcPr>
          <w:p>
            <w:pPr>
              <w:pStyle w:val="TableParagraph"/>
              <w:spacing w:line="247" w:lineRule="exact"/>
              <w:ind w:right="50"/>
              <w:jc w:val="center"/>
              <w:rPr>
                <w:sz w:val="22"/>
              </w:rPr>
            </w:pPr>
            <w:r>
              <w:rPr>
                <w:sz w:val="22"/>
              </w:rPr>
              <w:t>16</w:t>
            </w:r>
          </w:p>
        </w:tc>
        <w:tc>
          <w:tcPr>
            <w:tcW w:w="1632" w:type="dxa"/>
          </w:tcPr>
          <w:p>
            <w:pPr>
              <w:pStyle w:val="TableParagraph"/>
              <w:spacing w:line="247" w:lineRule="exact"/>
              <w:ind w:left="430"/>
              <w:rPr>
                <w:sz w:val="22"/>
              </w:rPr>
            </w:pPr>
            <w:r>
              <w:rPr>
                <w:sz w:val="22"/>
              </w:rPr>
              <w:t>MELISSA;</w:t>
            </w:r>
          </w:p>
        </w:tc>
        <w:tc>
          <w:tcPr>
            <w:tcW w:w="4017" w:type="dxa"/>
          </w:tcPr>
          <w:p>
            <w:pPr>
              <w:pStyle w:val="TableParagraph"/>
              <w:spacing w:line="247" w:lineRule="exact"/>
              <w:ind w:left="237"/>
              <w:rPr>
                <w:sz w:val="22"/>
              </w:rPr>
            </w:pPr>
            <w:r>
              <w:rPr>
                <w:sz w:val="22"/>
              </w:rPr>
              <w:t>[Cause it’s] [</w:t>
            </w:r>
            <w:r>
              <w:rPr>
                <w:i/>
                <w:position w:val="-1"/>
                <w:sz w:val="12"/>
              </w:rPr>
              <w:t>2</w:t>
            </w:r>
            <w:r>
              <w:rPr>
                <w:sz w:val="22"/>
              </w:rPr>
              <w:t>hi:s].</w:t>
            </w:r>
          </w:p>
        </w:tc>
      </w:tr>
      <w:tr>
        <w:trPr>
          <w:trHeight w:val="499" w:hRule="exact"/>
        </w:trPr>
        <w:tc>
          <w:tcPr>
            <w:tcW w:w="340" w:type="dxa"/>
          </w:tcPr>
          <w:p>
            <w:pPr>
              <w:pStyle w:val="TableParagraph"/>
              <w:ind w:left="0"/>
              <w:rPr>
                <w:sz w:val="21"/>
              </w:rPr>
            </w:pPr>
          </w:p>
          <w:p>
            <w:pPr>
              <w:pStyle w:val="TableParagraph"/>
              <w:rPr>
                <w:sz w:val="22"/>
              </w:rPr>
            </w:pPr>
            <w:r>
              <w:rPr>
                <w:sz w:val="22"/>
              </w:rPr>
              <w:t>18</w:t>
            </w:r>
          </w:p>
        </w:tc>
        <w:tc>
          <w:tcPr>
            <w:tcW w:w="360" w:type="dxa"/>
          </w:tcPr>
          <w:p>
            <w:pPr>
              <w:pStyle w:val="TableParagraph"/>
              <w:spacing w:line="245" w:lineRule="exact"/>
              <w:ind w:right="50"/>
              <w:jc w:val="center"/>
              <w:rPr>
                <w:sz w:val="22"/>
              </w:rPr>
            </w:pPr>
            <w:r>
              <w:rPr>
                <w:sz w:val="22"/>
              </w:rPr>
              <w:t>17</w:t>
            </w:r>
          </w:p>
        </w:tc>
        <w:tc>
          <w:tcPr>
            <w:tcW w:w="1632" w:type="dxa"/>
          </w:tcPr>
          <w:p>
            <w:pPr>
              <w:pStyle w:val="TableParagraph"/>
              <w:spacing w:line="237" w:lineRule="auto"/>
              <w:ind w:left="70" w:right="424" w:firstLine="360"/>
              <w:rPr>
                <w:sz w:val="22"/>
              </w:rPr>
            </w:pPr>
            <w:r>
              <w:rPr>
                <w:sz w:val="22"/>
              </w:rPr>
              <w:t>BRETT; RON;</w:t>
            </w:r>
          </w:p>
        </w:tc>
        <w:tc>
          <w:tcPr>
            <w:tcW w:w="4017" w:type="dxa"/>
          </w:tcPr>
          <w:p>
            <w:pPr>
              <w:pStyle w:val="TableParagraph"/>
              <w:spacing w:line="237" w:lineRule="auto"/>
              <w:ind w:left="203" w:right="2790" w:firstLine="33"/>
              <w:rPr>
                <w:sz w:val="22"/>
              </w:rPr>
            </w:pPr>
            <w:r>
              <w:rPr>
                <w:sz w:val="22"/>
              </w:rPr>
              <w:t>[it’s][</w:t>
            </w:r>
            <w:r>
              <w:rPr>
                <w:i/>
                <w:position w:val="-1"/>
                <w:sz w:val="12"/>
              </w:rPr>
              <w:t>2</w:t>
            </w:r>
            <w:r>
              <w:rPr>
                <w:sz w:val="22"/>
              </w:rPr>
              <w:t>:] — [</w:t>
            </w:r>
            <w:r>
              <w:rPr>
                <w:i/>
                <w:position w:val="-1"/>
                <w:sz w:val="12"/>
              </w:rPr>
              <w:t>2</w:t>
            </w:r>
            <w:r>
              <w:rPr>
                <w:sz w:val="22"/>
              </w:rPr>
              <w:t>@]</w:t>
            </w:r>
          </w:p>
        </w:tc>
      </w:tr>
    </w:tbl>
    <w:p>
      <w:pPr>
        <w:spacing w:after="0" w:line="237" w:lineRule="auto"/>
        <w:rPr>
          <w:sz w:val="22"/>
        </w:rPr>
        <w:sectPr>
          <w:headerReference w:type="default" r:id="rId141"/>
          <w:footerReference w:type="default" r:id="rId142"/>
          <w:pgSz w:w="12240" w:h="15840"/>
          <w:pgMar w:header="1437" w:footer="1465" w:top="1660" w:bottom="1660" w:left="1280" w:right="1340"/>
          <w:pgNumType w:start="111"/>
        </w:sectPr>
      </w:pPr>
    </w:p>
    <w:p>
      <w:pPr>
        <w:pStyle w:val="BodyText"/>
        <w:rPr>
          <w:sz w:val="20"/>
        </w:rPr>
      </w:pPr>
    </w:p>
    <w:p>
      <w:pPr>
        <w:pStyle w:val="BodyText"/>
        <w:spacing w:before="1"/>
        <w:rPr>
          <w:sz w:val="24"/>
        </w:rPr>
      </w:pPr>
    </w:p>
    <w:p>
      <w:pPr>
        <w:pStyle w:val="BodyText"/>
        <w:spacing w:before="91"/>
        <w:ind w:left="462"/>
      </w:pPr>
      <w:r>
        <w:rPr/>
        <w:t>43. (</w:t>
      </w:r>
      <w:r>
        <w:rPr>
          <w:i/>
        </w:rPr>
        <w:t>Cuz </w:t>
      </w:r>
      <w:r>
        <w:rPr/>
        <w:t>SBC006: 1584.95-1599.52)</w:t>
      </w:r>
    </w:p>
    <w:p>
      <w:pPr>
        <w:pStyle w:val="ListParagraph"/>
        <w:numPr>
          <w:ilvl w:val="0"/>
          <w:numId w:val="76"/>
        </w:numPr>
        <w:tabs>
          <w:tab w:pos="821" w:val="left" w:leader="none"/>
          <w:tab w:pos="823" w:val="left" w:leader="none"/>
          <w:tab w:pos="2261" w:val="left" w:leader="none"/>
        </w:tabs>
        <w:spacing w:line="251" w:lineRule="exact" w:before="116" w:after="0"/>
        <w:ind w:left="822" w:right="0" w:hanging="720"/>
        <w:jc w:val="left"/>
        <w:rPr>
          <w:sz w:val="22"/>
        </w:rPr>
      </w:pPr>
      <w:r>
        <w:rPr>
          <w:sz w:val="22"/>
        </w:rPr>
        <w:t>ALINA;</w:t>
        <w:tab/>
        <w:t>It’s about</w:t>
      </w:r>
      <w:r>
        <w:rPr>
          <w:spacing w:val="-2"/>
          <w:sz w:val="22"/>
        </w:rPr>
        <w:t> </w:t>
      </w:r>
      <w:r>
        <w:rPr>
          <w:sz w:val="22"/>
        </w:rPr>
        <w:t>—</w:t>
      </w:r>
    </w:p>
    <w:p>
      <w:pPr>
        <w:pStyle w:val="ListParagraph"/>
        <w:numPr>
          <w:ilvl w:val="0"/>
          <w:numId w:val="76"/>
        </w:numPr>
        <w:tabs>
          <w:tab w:pos="1541" w:val="left" w:leader="none"/>
          <w:tab w:pos="1542" w:val="left" w:leader="none"/>
        </w:tabs>
        <w:spacing w:line="250" w:lineRule="exact" w:before="0" w:after="0"/>
        <w:ind w:left="1542" w:right="0" w:hanging="1440"/>
        <w:jc w:val="left"/>
        <w:rPr>
          <w:sz w:val="22"/>
        </w:rPr>
      </w:pPr>
      <w:r>
        <w:rPr>
          <w:sz w:val="22"/>
        </w:rPr>
        <w:t>it has to do with the bar (0.4)</w:t>
      </w:r>
      <w:r>
        <w:rPr>
          <w:spacing w:val="4"/>
          <w:sz w:val="22"/>
        </w:rPr>
        <w:t> </w:t>
      </w:r>
      <w:r>
        <w:rPr>
          <w:sz w:val="22"/>
        </w:rPr>
        <w:t>generation.</w:t>
      </w:r>
    </w:p>
    <w:p>
      <w:pPr>
        <w:pStyle w:val="BodyText"/>
        <w:tabs>
          <w:tab w:pos="1541" w:val="left" w:leader="none"/>
        </w:tabs>
        <w:spacing w:line="250" w:lineRule="exact"/>
        <w:ind w:left="102"/>
      </w:pPr>
      <w:r>
        <w:rPr/>
        <w:t>3</w:t>
        <w:tab/>
        <w:t>@_&lt;0.5&gt;</w:t>
      </w:r>
    </w:p>
    <w:p>
      <w:pPr>
        <w:pStyle w:val="BodyText"/>
        <w:tabs>
          <w:tab w:pos="1541" w:val="left" w:leader="none"/>
        </w:tabs>
        <w:spacing w:line="250" w:lineRule="exact"/>
        <w:ind w:left="102"/>
      </w:pPr>
      <w:r>
        <w:rPr/>
        <w:t>4</w:t>
        <w:tab/>
        <w:t>U:m,</w:t>
      </w:r>
    </w:p>
    <w:p>
      <w:pPr>
        <w:pStyle w:val="BodyText"/>
        <w:tabs>
          <w:tab w:pos="1541" w:val="left" w:leader="none"/>
        </w:tabs>
        <w:spacing w:line="250" w:lineRule="exact"/>
        <w:ind w:left="102"/>
      </w:pPr>
      <w:r>
        <w:rPr/>
        <w:t>5</w:t>
        <w:tab/>
        <w:t>@[</w:t>
      </w:r>
      <w:r>
        <w:rPr>
          <w:i/>
          <w:position w:val="-1"/>
          <w:sz w:val="12"/>
        </w:rPr>
        <w:t>2</w:t>
      </w:r>
      <w:r>
        <w:rPr/>
        <w:t>@]</w:t>
      </w:r>
    </w:p>
    <w:p>
      <w:pPr>
        <w:pStyle w:val="ListParagraph"/>
        <w:numPr>
          <w:ilvl w:val="0"/>
          <w:numId w:val="77"/>
        </w:numPr>
        <w:tabs>
          <w:tab w:pos="821" w:val="left" w:leader="none"/>
          <w:tab w:pos="823" w:val="left" w:leader="none"/>
          <w:tab w:pos="2481" w:val="left" w:leader="none"/>
        </w:tabs>
        <w:spacing w:line="250" w:lineRule="exact" w:before="0" w:after="0"/>
        <w:ind w:left="822" w:right="0" w:hanging="720"/>
        <w:jc w:val="left"/>
        <w:rPr>
          <w:sz w:val="22"/>
        </w:rPr>
      </w:pPr>
      <w:r>
        <w:rPr>
          <w:sz w:val="22"/>
        </w:rPr>
        <w:t>LENORE;</w:t>
        <w:tab/>
        <w:t>[</w:t>
      </w:r>
      <w:r>
        <w:rPr>
          <w:i/>
          <w:position w:val="-1"/>
          <w:sz w:val="12"/>
        </w:rPr>
        <w:t>2</w:t>
      </w:r>
      <w:r>
        <w:rPr>
          <w:sz w:val="22"/>
        </w:rPr>
        <w:t>The–] w– .. ¿b:a:r</w:t>
      </w:r>
      <w:r>
        <w:rPr>
          <w:spacing w:val="3"/>
          <w:sz w:val="22"/>
        </w:rPr>
        <w:t> </w:t>
      </w:r>
      <w:r>
        <w:rPr>
          <w:sz w:val="22"/>
        </w:rPr>
        <w:t>gen[era–]?—</w:t>
      </w:r>
    </w:p>
    <w:p>
      <w:pPr>
        <w:pStyle w:val="ListParagraph"/>
        <w:numPr>
          <w:ilvl w:val="0"/>
          <w:numId w:val="77"/>
        </w:numPr>
        <w:tabs>
          <w:tab w:pos="821" w:val="left" w:leader="none"/>
          <w:tab w:pos="823" w:val="left" w:leader="none"/>
          <w:tab w:pos="4575" w:val="left" w:leader="none"/>
        </w:tabs>
        <w:spacing w:line="250" w:lineRule="exact" w:before="0" w:after="0"/>
        <w:ind w:left="822" w:right="0" w:hanging="720"/>
        <w:jc w:val="left"/>
        <w:rPr>
          <w:sz w:val="22"/>
        </w:rPr>
      </w:pPr>
      <w:r>
        <w:rPr>
          <w:sz w:val="22"/>
        </w:rPr>
        <w:t>ALINA;</w:t>
        <w:tab/>
        <w:t>[generati]on.</w:t>
      </w:r>
    </w:p>
    <w:p>
      <w:pPr>
        <w:pStyle w:val="ListParagraph"/>
        <w:numPr>
          <w:ilvl w:val="0"/>
          <w:numId w:val="77"/>
        </w:numPr>
        <w:tabs>
          <w:tab w:pos="1541" w:val="left" w:leader="none"/>
          <w:tab w:pos="1542" w:val="left" w:leader="none"/>
        </w:tabs>
        <w:spacing w:line="250" w:lineRule="exact" w:before="0" w:after="0"/>
        <w:ind w:left="1542" w:right="0" w:hanging="1440"/>
        <w:jc w:val="left"/>
        <w:rPr>
          <w:sz w:val="22"/>
        </w:rPr>
      </w:pPr>
      <w:r>
        <w:rPr>
          <w:sz w:val="22"/>
        </w:rPr>
        <w:t>Yeah:.</w:t>
      </w:r>
    </w:p>
    <w:p>
      <w:pPr>
        <w:pStyle w:val="BodyText"/>
        <w:tabs>
          <w:tab w:pos="1541" w:val="left" w:leader="none"/>
        </w:tabs>
        <w:spacing w:line="250" w:lineRule="exact"/>
        <w:ind w:left="102"/>
      </w:pPr>
      <w:r>
        <w:rPr/>
        <w:t>9</w:t>
        <w:tab/>
        <w:t>(%)</w:t>
      </w:r>
      <w:r>
        <w:rPr>
          <w:spacing w:val="1"/>
        </w:rPr>
        <w:t> </w:t>
      </w:r>
      <w:r>
        <w:rPr/>
        <w:t>(%)</w:t>
      </w:r>
    </w:p>
    <w:p>
      <w:pPr>
        <w:pStyle w:val="ListParagraph"/>
        <w:numPr>
          <w:ilvl w:val="0"/>
          <w:numId w:val="78"/>
        </w:numPr>
        <w:tabs>
          <w:tab w:pos="1541" w:val="left" w:leader="none"/>
          <w:tab w:pos="1542" w:val="left" w:leader="none"/>
        </w:tabs>
        <w:spacing w:line="250" w:lineRule="exact" w:before="0" w:after="0"/>
        <w:ind w:left="102" w:right="0" w:firstLine="0"/>
        <w:jc w:val="left"/>
        <w:rPr>
          <w:sz w:val="22"/>
        </w:rPr>
      </w:pPr>
      <w:r>
        <w:rPr>
          <w:sz w:val="22"/>
        </w:rPr>
        <w:t>(TSK)</w:t>
      </w:r>
      <w:r>
        <w:rPr>
          <w:spacing w:val="3"/>
          <w:sz w:val="22"/>
        </w:rPr>
        <w:t> </w:t>
      </w:r>
      <w:r>
        <w:rPr>
          <w:sz w:val="22"/>
        </w:rPr>
        <w:t>Oh[:,</w:t>
      </w:r>
    </w:p>
    <w:p>
      <w:pPr>
        <w:pStyle w:val="ListParagraph"/>
        <w:numPr>
          <w:ilvl w:val="0"/>
          <w:numId w:val="78"/>
        </w:numPr>
        <w:tabs>
          <w:tab w:pos="821" w:val="left" w:leader="none"/>
          <w:tab w:pos="823" w:val="left" w:leader="none"/>
          <w:tab w:pos="3142" w:val="left" w:leader="none"/>
        </w:tabs>
        <w:spacing w:line="250" w:lineRule="exact" w:before="0" w:after="0"/>
        <w:ind w:left="822" w:right="0" w:hanging="720"/>
        <w:jc w:val="left"/>
        <w:rPr>
          <w:sz w:val="22"/>
        </w:rPr>
      </w:pPr>
      <w:r>
        <w:rPr>
          <w:sz w:val="22"/>
        </w:rPr>
        <w:t>LENORE;</w:t>
        <w:tab/>
        <w:t>[#¿What]?.</w:t>
      </w:r>
    </w:p>
    <w:p>
      <w:pPr>
        <w:pStyle w:val="ListParagraph"/>
        <w:numPr>
          <w:ilvl w:val="0"/>
          <w:numId w:val="78"/>
        </w:numPr>
        <w:tabs>
          <w:tab w:pos="821" w:val="left" w:leader="none"/>
          <w:tab w:pos="823" w:val="left" w:leader="none"/>
          <w:tab w:pos="1541" w:val="left" w:leader="none"/>
          <w:tab w:pos="2261" w:val="left" w:leader="none"/>
        </w:tabs>
        <w:spacing w:line="250" w:lineRule="exact" w:before="3" w:after="0"/>
        <w:ind w:left="102" w:right="6356" w:firstLine="0"/>
        <w:jc w:val="left"/>
        <w:rPr>
          <w:sz w:val="22"/>
        </w:rPr>
      </w:pPr>
      <w:r>
        <w:rPr>
          <w:sz w:val="22"/>
        </w:rPr>
        <w:t>ALINA;</w:t>
        <w:tab/>
        <w:t>what] is it. 13</w:t>
        <w:tab/>
        <w:tab/>
        <w:t>(0.9)_(DRINK)</w:t>
      </w:r>
    </w:p>
    <w:p>
      <w:pPr>
        <w:pStyle w:val="ListParagraph"/>
        <w:numPr>
          <w:ilvl w:val="0"/>
          <w:numId w:val="79"/>
        </w:numPr>
        <w:tabs>
          <w:tab w:pos="821" w:val="left" w:leader="none"/>
          <w:tab w:pos="823" w:val="left" w:leader="none"/>
          <w:tab w:pos="2261" w:val="left" w:leader="none"/>
        </w:tabs>
        <w:spacing w:line="246" w:lineRule="exact" w:before="0" w:after="0"/>
        <w:ind w:left="102" w:right="0" w:firstLine="0"/>
        <w:jc w:val="left"/>
        <w:rPr>
          <w:sz w:val="22"/>
        </w:rPr>
      </w:pPr>
      <w:r>
        <w:rPr>
          <w:sz w:val="22"/>
        </w:rPr>
        <w:t>LENORE;</w:t>
        <w:tab/>
        <w:t>The ¿b:a:r</w:t>
      </w:r>
      <w:r>
        <w:rPr>
          <w:spacing w:val="1"/>
          <w:sz w:val="22"/>
        </w:rPr>
        <w:t> </w:t>
      </w:r>
      <w:r>
        <w:rPr>
          <w:sz w:val="22"/>
        </w:rPr>
        <w:t>generation?.</w:t>
      </w:r>
    </w:p>
    <w:p>
      <w:pPr>
        <w:pStyle w:val="ListParagraph"/>
        <w:numPr>
          <w:ilvl w:val="0"/>
          <w:numId w:val="79"/>
        </w:numPr>
        <w:tabs>
          <w:tab w:pos="1541" w:val="left" w:leader="none"/>
          <w:tab w:pos="1542" w:val="left" w:leader="none"/>
        </w:tabs>
        <w:spacing w:line="250" w:lineRule="exact" w:before="0" w:after="0"/>
        <w:ind w:left="1542" w:right="0" w:hanging="1440"/>
        <w:jc w:val="left"/>
        <w:rPr>
          <w:sz w:val="22"/>
        </w:rPr>
      </w:pPr>
      <w:r>
        <w:rPr>
          <w:sz w:val="22"/>
        </w:rPr>
        <w:t>In what sense bar</w:t>
      </w:r>
      <w:r>
        <w:rPr>
          <w:spacing w:val="-2"/>
          <w:sz w:val="22"/>
        </w:rPr>
        <w:t> </w:t>
      </w:r>
      <w:r>
        <w:rPr>
          <w:sz w:val="22"/>
        </w:rPr>
        <w:t>generation.</w:t>
      </w:r>
    </w:p>
    <w:p>
      <w:pPr>
        <w:pStyle w:val="ListParagraph"/>
        <w:numPr>
          <w:ilvl w:val="0"/>
          <w:numId w:val="79"/>
        </w:numPr>
        <w:tabs>
          <w:tab w:pos="821" w:val="left" w:leader="none"/>
          <w:tab w:pos="823" w:val="left" w:leader="none"/>
          <w:tab w:pos="1541" w:val="left" w:leader="none"/>
          <w:tab w:pos="2261" w:val="left" w:leader="none"/>
        </w:tabs>
        <w:spacing w:line="250" w:lineRule="exact" w:before="3" w:after="0"/>
        <w:ind w:left="102" w:right="6073" w:firstLine="0"/>
        <w:jc w:val="left"/>
        <w:rPr>
          <w:sz w:val="22"/>
        </w:rPr>
      </w:pPr>
      <w:r>
        <w:rPr>
          <w:sz w:val="22"/>
        </w:rPr>
        <w:t>ALINA;</w:t>
        <w:tab/>
        <w:t>(TSK)</w:t>
      </w:r>
      <w:r>
        <w:rPr>
          <w:spacing w:val="3"/>
          <w:sz w:val="22"/>
        </w:rPr>
        <w:t> </w:t>
      </w:r>
      <w:r>
        <w:rPr>
          <w:sz w:val="22"/>
        </w:rPr>
        <w:t>Oh</w:t>
      </w:r>
      <w:r>
        <w:rPr>
          <w:spacing w:val="-1"/>
          <w:sz w:val="22"/>
        </w:rPr>
        <w:t> </w:t>
      </w:r>
      <w:r>
        <w:rPr>
          <w:sz w:val="22"/>
        </w:rPr>
        <w:t>no, 17</w:t>
        <w:tab/>
        <w:tab/>
        <w:t>(%)</w:t>
      </w:r>
    </w:p>
    <w:p>
      <w:pPr>
        <w:pStyle w:val="BodyText"/>
        <w:tabs>
          <w:tab w:pos="1541" w:val="left" w:leader="none"/>
        </w:tabs>
        <w:spacing w:line="246" w:lineRule="exact"/>
        <w:ind w:left="102"/>
      </w:pPr>
      <w:r>
        <w:rPr/>
        <w:t>18</w:t>
        <w:tab/>
        <w:t>(0.2)</w:t>
      </w:r>
    </w:p>
    <w:p>
      <w:pPr>
        <w:pStyle w:val="BodyText"/>
        <w:tabs>
          <w:tab w:pos="1541" w:val="left" w:leader="none"/>
        </w:tabs>
        <w:spacing w:line="250" w:lineRule="exact"/>
        <w:ind w:left="102"/>
      </w:pPr>
      <w:r>
        <w:rPr/>
        <w:t>19</w:t>
        <w:tab/>
        <w:t>&lt;L2=FRENCH&gt; Pub</w:t>
      </w:r>
      <w:r>
        <w:rPr>
          <w:spacing w:val="-7"/>
        </w:rPr>
        <w:t> </w:t>
      </w:r>
      <w:r>
        <w:rPr/>
        <w:t>&lt;/L2&gt;.</w:t>
      </w:r>
    </w:p>
    <w:p>
      <w:pPr>
        <w:pStyle w:val="BodyText"/>
        <w:tabs>
          <w:tab w:pos="1541" w:val="left" w:leader="none"/>
        </w:tabs>
        <w:spacing w:line="250" w:lineRule="exact"/>
        <w:ind w:left="102"/>
      </w:pPr>
      <w:r>
        <w:rPr/>
        <w:t>20</w:t>
        <w:tab/>
        <w:t>(0.2)</w:t>
      </w:r>
    </w:p>
    <w:p>
      <w:pPr>
        <w:pStyle w:val="BodyText"/>
        <w:tabs>
          <w:tab w:pos="1541" w:val="left" w:leader="none"/>
        </w:tabs>
        <w:spacing w:line="250" w:lineRule="exact"/>
        <w:ind w:left="102"/>
      </w:pPr>
      <w:r>
        <w:rPr/>
        <w:t>21</w:t>
        <w:tab/>
        <w:t>The</w:t>
      </w:r>
      <w:r>
        <w:rPr>
          <w:spacing w:val="1"/>
        </w:rPr>
        <w:t> </w:t>
      </w:r>
      <w:r>
        <w:rPr/>
        <w:t>Pub.</w:t>
      </w:r>
    </w:p>
    <w:p>
      <w:pPr>
        <w:pStyle w:val="BodyText"/>
        <w:tabs>
          <w:tab w:pos="1541" w:val="left" w:leader="none"/>
        </w:tabs>
        <w:spacing w:line="250" w:lineRule="exact"/>
        <w:ind w:left="102"/>
      </w:pPr>
      <w:r>
        <w:rPr/>
        <w:t>22</w:t>
        <w:tab/>
        <w:t>(0.2)</w:t>
      </w:r>
    </w:p>
    <w:p>
      <w:pPr>
        <w:pStyle w:val="ListParagraph"/>
        <w:numPr>
          <w:ilvl w:val="0"/>
          <w:numId w:val="80"/>
        </w:numPr>
        <w:tabs>
          <w:tab w:pos="1541" w:val="left" w:leader="none"/>
          <w:tab w:pos="1542" w:val="left" w:leader="none"/>
        </w:tabs>
        <w:spacing w:line="250" w:lineRule="exact" w:before="0" w:after="0"/>
        <w:ind w:left="1542" w:right="0" w:hanging="1440"/>
        <w:jc w:val="left"/>
        <w:rPr>
          <w:sz w:val="22"/>
        </w:rPr>
      </w:pPr>
      <w:r>
        <w:rPr>
          <w:sz w:val="22"/>
        </w:rPr>
        <w:t>[The Pub</w:t>
      </w:r>
      <w:r>
        <w:rPr>
          <w:spacing w:val="2"/>
          <w:sz w:val="22"/>
        </w:rPr>
        <w:t> </w:t>
      </w:r>
      <w:r>
        <w:rPr>
          <w:sz w:val="22"/>
        </w:rPr>
        <w:t>Generation].</w:t>
      </w:r>
    </w:p>
    <w:p>
      <w:pPr>
        <w:pStyle w:val="ListParagraph"/>
        <w:numPr>
          <w:ilvl w:val="0"/>
          <w:numId w:val="80"/>
        </w:numPr>
        <w:tabs>
          <w:tab w:pos="821" w:val="left" w:leader="none"/>
          <w:tab w:pos="823" w:val="left" w:leader="none"/>
          <w:tab w:pos="2261" w:val="left" w:leader="none"/>
        </w:tabs>
        <w:spacing w:line="250" w:lineRule="exact" w:before="0" w:after="0"/>
        <w:ind w:left="822" w:right="0" w:hanging="720"/>
        <w:jc w:val="left"/>
        <w:rPr>
          <w:sz w:val="22"/>
        </w:rPr>
      </w:pPr>
      <w:r>
        <w:rPr>
          <w:sz w:val="22"/>
        </w:rPr>
        <w:t>LENORE;</w:t>
        <w:tab/>
        <w:t>[@@@]</w:t>
      </w:r>
    </w:p>
    <w:p>
      <w:pPr>
        <w:pStyle w:val="ListParagraph"/>
        <w:numPr>
          <w:ilvl w:val="0"/>
          <w:numId w:val="80"/>
        </w:numPr>
        <w:tabs>
          <w:tab w:pos="821" w:val="left" w:leader="none"/>
          <w:tab w:pos="823" w:val="left" w:leader="none"/>
          <w:tab w:pos="2261" w:val="left" w:leader="none"/>
        </w:tabs>
        <w:spacing w:line="251" w:lineRule="exact" w:before="0" w:after="0"/>
        <w:ind w:left="822" w:right="0" w:hanging="720"/>
        <w:jc w:val="left"/>
        <w:rPr>
          <w:sz w:val="22"/>
        </w:rPr>
      </w:pPr>
      <w:r>
        <w:rPr>
          <w:sz w:val="22"/>
        </w:rPr>
        <w:t>ALINA;</w:t>
        <w:tab/>
        <w:t>There </w:t>
      </w:r>
      <w:r>
        <w:rPr>
          <w:spacing w:val="-3"/>
          <w:sz w:val="22"/>
        </w:rPr>
        <w:t>you</w:t>
      </w:r>
      <w:r>
        <w:rPr>
          <w:spacing w:val="8"/>
          <w:sz w:val="22"/>
        </w:rPr>
        <w:t> </w:t>
      </w:r>
      <w:r>
        <w:rPr>
          <w:sz w:val="22"/>
        </w:rPr>
        <w:t>go.</w:t>
      </w:r>
    </w:p>
    <w:p>
      <w:pPr>
        <w:spacing w:after="0" w:line="251" w:lineRule="exact"/>
        <w:jc w:val="left"/>
        <w:rPr>
          <w:sz w:val="22"/>
        </w:rPr>
        <w:sectPr>
          <w:headerReference w:type="default" r:id="rId143"/>
          <w:pgSz w:w="12240" w:h="15840"/>
          <w:pgMar w:header="1437" w:footer="1465" w:top="1660" w:bottom="1660" w:left="1340" w:right="1340"/>
        </w:sectPr>
      </w:pPr>
    </w:p>
    <w:p>
      <w:pPr>
        <w:pStyle w:val="Heading3"/>
        <w:spacing w:before="176"/>
        <w:ind w:left="2970"/>
        <w:jc w:val="left"/>
      </w:pPr>
      <w:r>
        <w:rPr/>
        <w:t>Chapter **: Simultaneity</w:t>
      </w:r>
    </w:p>
    <w:p>
      <w:pPr>
        <w:pStyle w:val="Heading4"/>
        <w:spacing w:before="192"/>
        <w:ind w:left="101"/>
      </w:pPr>
      <w:bookmarkStart w:name="Objective" w:id="179"/>
      <w:bookmarkEnd w:id="179"/>
      <w:r>
        <w:rPr>
          <w:b w:val="0"/>
        </w:rPr>
      </w:r>
      <w:r>
        <w:rPr/>
        <w:t>Objective</w:t>
      </w:r>
    </w:p>
    <w:p>
      <w:pPr>
        <w:pStyle w:val="BodyText"/>
        <w:spacing w:line="250" w:lineRule="exact" w:before="86"/>
        <w:ind w:left="101"/>
      </w:pPr>
      <w:r>
        <w:rPr/>
        <w:t>The objective of this section is to present consistent principles to guide the transcriber in representing the various forms of speech overlap, i.e. configurations of simultaneous speech by multiple speakers in a conversation or other spoken interaction.</w:t>
      </w:r>
    </w:p>
    <w:p>
      <w:pPr>
        <w:pStyle w:val="Heading4"/>
        <w:ind w:left="101"/>
      </w:pPr>
      <w:bookmarkStart w:name="Conventions" w:id="180"/>
      <w:bookmarkEnd w:id="180"/>
      <w:r>
        <w:rPr>
          <w:b w:val="0"/>
        </w:rPr>
      </w:r>
      <w:r>
        <w:rPr/>
        <w:t>Conventions</w:t>
      </w:r>
    </w:p>
    <w:p>
      <w:pPr>
        <w:spacing w:before="99"/>
        <w:ind w:left="101" w:right="0" w:firstLine="0"/>
        <w:jc w:val="left"/>
        <w:rPr>
          <w:rFonts w:ascii="Arial-BoldItalicMT"/>
          <w:b/>
          <w:i/>
          <w:sz w:val="22"/>
        </w:rPr>
      </w:pPr>
      <w:bookmarkStart w:name="Definitions" w:id="181"/>
      <w:bookmarkEnd w:id="181"/>
      <w:r>
        <w:rPr/>
      </w:r>
      <w:r>
        <w:rPr>
          <w:rFonts w:ascii="Arial-BoldItalicMT"/>
          <w:b/>
          <w:i/>
          <w:sz w:val="22"/>
        </w:rPr>
        <w:t>Definitions</w:t>
      </w:r>
    </w:p>
    <w:p>
      <w:pPr>
        <w:pStyle w:val="BodyText"/>
        <w:spacing w:line="240" w:lineRule="exact" w:before="59"/>
        <w:ind w:left="101"/>
      </w:pPr>
      <w:r>
        <w:rPr>
          <w:i/>
        </w:rPr>
        <w:t>Overlap </w:t>
      </w:r>
      <w:r>
        <w:rPr/>
        <w:t>is defined as simultaneous speech (or other vocal activity) by two or more participants in a given interaction.</w:t>
      </w:r>
    </w:p>
    <w:p>
      <w:pPr>
        <w:pStyle w:val="BodyText"/>
        <w:spacing w:before="8"/>
        <w:rPr>
          <w:sz w:val="19"/>
        </w:rPr>
      </w:pPr>
    </w:p>
    <w:p>
      <w:pPr>
        <w:pStyle w:val="BodyText"/>
        <w:ind w:left="101"/>
      </w:pPr>
      <w:r>
        <w:rPr/>
        <w:t>An </w:t>
      </w:r>
      <w:r>
        <w:rPr>
          <w:i/>
        </w:rPr>
        <w:t>overlap group </w:t>
      </w:r>
      <w:r>
        <w:rPr/>
        <w:t>is a set of participants who are speaking simultaneously at any given moment.</w:t>
      </w:r>
    </w:p>
    <w:p>
      <w:pPr>
        <w:spacing w:before="100"/>
        <w:ind w:left="101" w:right="0" w:firstLine="0"/>
        <w:jc w:val="left"/>
        <w:rPr>
          <w:rFonts w:ascii="Arial-BoldItalicMT"/>
          <w:b/>
          <w:i/>
          <w:sz w:val="22"/>
        </w:rPr>
      </w:pPr>
      <w:bookmarkStart w:name="Notations" w:id="182"/>
      <w:bookmarkEnd w:id="182"/>
      <w:r>
        <w:rPr/>
      </w:r>
      <w:r>
        <w:rPr>
          <w:rFonts w:ascii="Arial-BoldItalicMT"/>
          <w:b/>
          <w:i/>
          <w:sz w:val="22"/>
        </w:rPr>
        <w:t>Notations</w:t>
      </w:r>
    </w:p>
    <w:p>
      <w:pPr>
        <w:tabs>
          <w:tab w:pos="1859" w:val="left" w:leader="none"/>
          <w:tab w:pos="2261" w:val="left" w:leader="none"/>
        </w:tabs>
        <w:spacing w:line="226" w:lineRule="exact" w:before="56"/>
        <w:ind w:left="101" w:right="3898" w:firstLine="0"/>
        <w:jc w:val="left"/>
        <w:rPr>
          <w:sz w:val="20"/>
        </w:rPr>
      </w:pPr>
      <w:r>
        <w:rPr>
          <w:sz w:val="20"/>
        </w:rPr>
        <w:t>overlap (1st set) </w:t>
      </w:r>
      <w:r>
        <w:rPr>
          <w:spacing w:val="48"/>
          <w:sz w:val="20"/>
        </w:rPr>
        <w:t> </w:t>
      </w:r>
      <w:r>
        <w:rPr>
          <w:sz w:val="20"/>
        </w:rPr>
        <w:t>[</w:t>
        <w:tab/>
        <w:t>]</w:t>
        <w:tab/>
        <w:t>align left square</w:t>
      </w:r>
      <w:r>
        <w:rPr>
          <w:spacing w:val="-14"/>
          <w:sz w:val="20"/>
        </w:rPr>
        <w:t> </w:t>
      </w:r>
      <w:r>
        <w:rPr>
          <w:sz w:val="20"/>
        </w:rPr>
        <w:t>brackets</w:t>
      </w:r>
      <w:r>
        <w:rPr>
          <w:spacing w:val="-7"/>
          <w:sz w:val="20"/>
        </w:rPr>
        <w:t> </w:t>
      </w:r>
      <w:r>
        <w:rPr>
          <w:sz w:val="20"/>
        </w:rPr>
        <w:t>vertically overlap (2nd</w:t>
      </w:r>
      <w:r>
        <w:rPr>
          <w:spacing w:val="1"/>
          <w:sz w:val="20"/>
        </w:rPr>
        <w:t> </w:t>
      </w:r>
      <w:r>
        <w:rPr>
          <w:sz w:val="20"/>
        </w:rPr>
        <w:t>set)</w:t>
      </w:r>
      <w:r>
        <w:rPr>
          <w:spacing w:val="34"/>
          <w:sz w:val="20"/>
        </w:rPr>
        <w:t> </w:t>
      </w:r>
      <w:r>
        <w:rPr>
          <w:sz w:val="20"/>
        </w:rPr>
        <w:t>[</w:t>
      </w:r>
      <w:r>
        <w:rPr>
          <w:position w:val="-1"/>
          <w:sz w:val="11"/>
        </w:rPr>
        <w:t>2</w:t>
        <w:tab/>
      </w:r>
      <w:r>
        <w:rPr>
          <w:sz w:val="20"/>
        </w:rPr>
        <w:t>]</w:t>
        <w:tab/>
        <w:t>left square brackets indexed with</w:t>
      </w:r>
      <w:r>
        <w:rPr>
          <w:spacing w:val="-29"/>
          <w:sz w:val="20"/>
        </w:rPr>
        <w:t> </w:t>
      </w:r>
      <w:r>
        <w:rPr>
          <w:sz w:val="20"/>
        </w:rPr>
        <w:t>subscript</w:t>
      </w:r>
    </w:p>
    <w:p>
      <w:pPr>
        <w:pStyle w:val="Heading4"/>
        <w:spacing w:before="190"/>
      </w:pPr>
      <w:bookmarkStart w:name="Simple Overlap" w:id="183"/>
      <w:bookmarkEnd w:id="183"/>
      <w:r>
        <w:rPr>
          <w:b w:val="0"/>
        </w:rPr>
      </w:r>
      <w:r>
        <w:rPr/>
        <w:t>Simple Overlap</w:t>
      </w:r>
    </w:p>
    <w:p>
      <w:pPr>
        <w:pStyle w:val="BodyText"/>
        <w:spacing w:line="250" w:lineRule="exact" w:before="86"/>
        <w:ind w:left="102" w:right="187"/>
      </w:pPr>
      <w:r>
        <w:rPr/>
        <w:t>Each case of overlapping speech in a conversation is marked with square brackets. For each speaker participating in a given overlap group, one pair of square brackets is used. A left bracket indicates the start of overlapping speech by the current speaker; a right bracket indicates the end of overlapping speech. An additional pair of brackets (one left and one right bracket) is used for each additional participant in the overlap.</w:t>
      </w:r>
    </w:p>
    <w:p>
      <w:pPr>
        <w:pStyle w:val="BodyText"/>
        <w:spacing w:line="250" w:lineRule="exact"/>
        <w:ind w:left="102" w:right="116"/>
      </w:pPr>
      <w:r>
        <w:rPr/>
        <w:t>In general, the two left brackets are aligned vertically, in order to iconically convey that they represent  the same moment in discourse time. For typographical and practical reasons, no attempt is made to vertically align the right brackets. (Indeed, it is generally preferable </w:t>
      </w:r>
      <w:r>
        <w:rPr>
          <w:i/>
        </w:rPr>
        <w:t>not </w:t>
      </w:r>
      <w:r>
        <w:rPr/>
        <w:t>to attempt to vertically align right brackets, as this can make the transcriptions difficult to read and interpret, for a variety of</w:t>
      </w:r>
      <w:r>
        <w:rPr>
          <w:spacing w:val="9"/>
        </w:rPr>
        <w:t> </w:t>
      </w:r>
      <w:r>
        <w:rPr/>
        <w:t>reasons.)</w:t>
      </w:r>
    </w:p>
    <w:p>
      <w:pPr>
        <w:pStyle w:val="Heading9"/>
        <w:spacing w:before="99"/>
      </w:pPr>
      <w:bookmarkStart w:name="Enclosed overlap" w:id="184"/>
      <w:bookmarkEnd w:id="184"/>
      <w:r>
        <w:rPr>
          <w:b w:val="0"/>
          <w:i w:val="0"/>
        </w:rPr>
      </w:r>
      <w:r>
        <w:rPr/>
        <w:t>Enclosed overlap</w:t>
      </w:r>
    </w:p>
    <w:p>
      <w:pPr>
        <w:pStyle w:val="BodyText"/>
        <w:spacing w:line="250" w:lineRule="exact" w:before="57"/>
        <w:ind w:left="102" w:right="215"/>
        <w:jc w:val="both"/>
      </w:pPr>
      <w:r>
        <w:rPr>
          <w:i/>
        </w:rPr>
        <w:t>Enclosed overlap </w:t>
      </w:r>
      <w:r>
        <w:rPr/>
        <w:t>occurs when the words of the second speaker are entirely enveloped within the stretch of speech by the previous speaker. From another point of view, the first speaker continues speaking after the second speaker finishes.</w:t>
      </w:r>
    </w:p>
    <w:p>
      <w:pPr>
        <w:pStyle w:val="BodyText"/>
        <w:spacing w:before="3"/>
        <w:rPr>
          <w:sz w:val="21"/>
        </w:rPr>
      </w:pPr>
    </w:p>
    <w:p>
      <w:pPr>
        <w:pStyle w:val="ListParagraph"/>
        <w:numPr>
          <w:ilvl w:val="1"/>
          <w:numId w:val="80"/>
        </w:numPr>
        <w:tabs>
          <w:tab w:pos="822" w:val="left" w:leader="none"/>
        </w:tabs>
        <w:spacing w:line="251" w:lineRule="exact" w:before="0" w:after="0"/>
        <w:ind w:left="821" w:right="0" w:hanging="359"/>
        <w:jc w:val="left"/>
        <w:rPr>
          <w:sz w:val="22"/>
        </w:rPr>
      </w:pPr>
      <w:r>
        <w:rPr>
          <w:sz w:val="22"/>
        </w:rPr>
        <w:t>(</w:t>
      </w:r>
      <w:r>
        <w:rPr>
          <w:i/>
          <w:sz w:val="22"/>
        </w:rPr>
        <w:t>Deadly Diseases </w:t>
      </w:r>
      <w:r>
        <w:rPr>
          <w:sz w:val="22"/>
        </w:rPr>
        <w:t>SBC015:</w:t>
      </w:r>
      <w:r>
        <w:rPr>
          <w:spacing w:val="4"/>
          <w:sz w:val="22"/>
        </w:rPr>
        <w:t> </w:t>
      </w:r>
      <w:r>
        <w:rPr>
          <w:sz w:val="22"/>
        </w:rPr>
        <w:t>**-405.205)</w:t>
      </w:r>
    </w:p>
    <w:p>
      <w:pPr>
        <w:pStyle w:val="ListParagraph"/>
        <w:numPr>
          <w:ilvl w:val="0"/>
          <w:numId w:val="81"/>
        </w:numPr>
        <w:tabs>
          <w:tab w:pos="821" w:val="left" w:leader="none"/>
          <w:tab w:pos="823" w:val="left" w:leader="none"/>
          <w:tab w:pos="2261" w:val="left" w:leader="none"/>
        </w:tabs>
        <w:spacing w:line="250" w:lineRule="exact" w:before="0" w:after="0"/>
        <w:ind w:left="822" w:right="0" w:hanging="720"/>
        <w:jc w:val="left"/>
        <w:rPr>
          <w:sz w:val="22"/>
        </w:rPr>
      </w:pPr>
      <w:r>
        <w:rPr>
          <w:sz w:val="22"/>
        </w:rPr>
        <w:t>JOANNE;</w:t>
        <w:tab/>
        <w:t>.. That wasn't</w:t>
      </w:r>
      <w:r>
        <w:rPr>
          <w:spacing w:val="-1"/>
          <w:sz w:val="22"/>
        </w:rPr>
        <w:t> </w:t>
      </w:r>
      <w:r>
        <w:rPr>
          <w:sz w:val="22"/>
        </w:rPr>
        <w:t>Deutsch?</w:t>
      </w:r>
    </w:p>
    <w:p>
      <w:pPr>
        <w:pStyle w:val="ListParagraph"/>
        <w:numPr>
          <w:ilvl w:val="0"/>
          <w:numId w:val="81"/>
        </w:numPr>
        <w:tabs>
          <w:tab w:pos="1541" w:val="left" w:leader="none"/>
          <w:tab w:pos="1542" w:val="left" w:leader="none"/>
        </w:tabs>
        <w:spacing w:line="250" w:lineRule="exact" w:before="0" w:after="0"/>
        <w:ind w:left="1542" w:right="0" w:hanging="1440"/>
        <w:jc w:val="left"/>
        <w:rPr>
          <w:sz w:val="22"/>
        </w:rPr>
      </w:pPr>
      <w:r>
        <w:rPr>
          <w:sz w:val="22"/>
        </w:rPr>
        <w:t>That [sou:nds like]</w:t>
      </w:r>
      <w:r>
        <w:rPr>
          <w:spacing w:val="5"/>
          <w:sz w:val="22"/>
        </w:rPr>
        <w:t> </w:t>
      </w:r>
      <w:r>
        <w:rPr>
          <w:sz w:val="22"/>
        </w:rPr>
        <w:t>Deutsch,</w:t>
      </w:r>
    </w:p>
    <w:p>
      <w:pPr>
        <w:pStyle w:val="ListParagraph"/>
        <w:numPr>
          <w:ilvl w:val="0"/>
          <w:numId w:val="81"/>
        </w:numPr>
        <w:tabs>
          <w:tab w:pos="821" w:val="left" w:leader="none"/>
          <w:tab w:pos="823" w:val="left" w:leader="none"/>
          <w:tab w:pos="2037" w:val="left" w:leader="none"/>
        </w:tabs>
        <w:spacing w:line="251" w:lineRule="exact" w:before="0" w:after="0"/>
        <w:ind w:left="822" w:right="0" w:hanging="720"/>
        <w:jc w:val="left"/>
        <w:rPr>
          <w:sz w:val="22"/>
        </w:rPr>
      </w:pPr>
      <w:r>
        <w:rPr>
          <w:sz w:val="22"/>
        </w:rPr>
        <w:t>KEN;</w:t>
        <w:tab/>
        <w:t>[No].</w:t>
      </w:r>
    </w:p>
    <w:p>
      <w:pPr>
        <w:spacing w:after="0" w:line="251" w:lineRule="exact"/>
        <w:jc w:val="left"/>
        <w:rPr>
          <w:sz w:val="22"/>
        </w:rPr>
        <w:sectPr>
          <w:headerReference w:type="default" r:id="rId144"/>
          <w:pgSz w:w="12240" w:h="15840"/>
          <w:pgMar w:header="0" w:footer="1465" w:top="1500" w:bottom="1660" w:left="1340" w:right="1340"/>
        </w:sectPr>
      </w:pPr>
    </w:p>
    <w:p>
      <w:pPr>
        <w:pStyle w:val="BodyText"/>
        <w:spacing w:before="4"/>
      </w:pPr>
    </w:p>
    <w:p>
      <w:pPr>
        <w:pStyle w:val="ListParagraph"/>
        <w:numPr>
          <w:ilvl w:val="1"/>
          <w:numId w:val="80"/>
        </w:numPr>
        <w:tabs>
          <w:tab w:pos="882" w:val="left" w:leader="none"/>
        </w:tabs>
        <w:spacing w:line="251" w:lineRule="exact" w:before="91" w:after="0"/>
        <w:ind w:left="881" w:right="0" w:hanging="359"/>
        <w:jc w:val="left"/>
        <w:rPr>
          <w:sz w:val="22"/>
        </w:rPr>
      </w:pPr>
      <w:r>
        <w:rPr>
          <w:sz w:val="22"/>
        </w:rPr>
        <w:t>(</w:t>
      </w:r>
      <w:r>
        <w:rPr>
          <w:i/>
          <w:sz w:val="22"/>
        </w:rPr>
        <w:t>Appease the Monster </w:t>
      </w:r>
      <w:r>
        <w:rPr>
          <w:sz w:val="22"/>
        </w:rPr>
        <w:t>SBC042</w:t>
      </w:r>
      <w:r>
        <w:rPr>
          <w:spacing w:val="6"/>
          <w:sz w:val="22"/>
        </w:rPr>
        <w:t> </w:t>
      </w:r>
      <w:r>
        <w:rPr>
          <w:sz w:val="22"/>
        </w:rPr>
        <w:t>201.759-215.895)</w:t>
      </w:r>
    </w:p>
    <w:p>
      <w:pPr>
        <w:pStyle w:val="ListParagraph"/>
        <w:numPr>
          <w:ilvl w:val="0"/>
          <w:numId w:val="82"/>
        </w:numPr>
        <w:tabs>
          <w:tab w:pos="881" w:val="left" w:leader="none"/>
          <w:tab w:pos="883" w:val="left" w:leader="none"/>
          <w:tab w:pos="2321" w:val="left" w:leader="none"/>
        </w:tabs>
        <w:spacing w:line="250" w:lineRule="exact" w:before="0" w:after="0"/>
        <w:ind w:left="162" w:right="0" w:firstLine="0"/>
        <w:jc w:val="left"/>
        <w:rPr>
          <w:sz w:val="22"/>
        </w:rPr>
      </w:pPr>
      <w:r>
        <w:rPr>
          <w:sz w:val="22"/>
        </w:rPr>
        <w:t>KENDRA;</w:t>
        <w:tab/>
        <w:t>... All I need is your signature so I can .. play the</w:t>
      </w:r>
      <w:r>
        <w:rPr>
          <w:spacing w:val="-15"/>
          <w:sz w:val="22"/>
        </w:rPr>
        <w:t> </w:t>
      </w:r>
      <w:r>
        <w:rPr>
          <w:sz w:val="22"/>
        </w:rPr>
        <w:t>volleyball.</w:t>
      </w:r>
    </w:p>
    <w:p>
      <w:pPr>
        <w:pStyle w:val="ListParagraph"/>
        <w:numPr>
          <w:ilvl w:val="0"/>
          <w:numId w:val="82"/>
        </w:numPr>
        <w:tabs>
          <w:tab w:pos="1601" w:val="left" w:leader="none"/>
          <w:tab w:pos="1602" w:val="left" w:leader="none"/>
        </w:tabs>
        <w:spacing w:line="250" w:lineRule="exact" w:before="0" w:after="0"/>
        <w:ind w:left="1602" w:right="0" w:hanging="1440"/>
        <w:jc w:val="left"/>
        <w:rPr>
          <w:sz w:val="22"/>
        </w:rPr>
      </w:pPr>
      <w:r>
        <w:rPr>
          <w:sz w:val="22"/>
        </w:rPr>
        <w:t>On [the volleyball]</w:t>
      </w:r>
      <w:r>
        <w:rPr>
          <w:spacing w:val="-5"/>
          <w:sz w:val="22"/>
        </w:rPr>
        <w:t> </w:t>
      </w:r>
      <w:r>
        <w:rPr>
          <w:sz w:val="22"/>
        </w:rPr>
        <w:t>team.</w:t>
      </w:r>
    </w:p>
    <w:p>
      <w:pPr>
        <w:pStyle w:val="ListParagraph"/>
        <w:numPr>
          <w:ilvl w:val="0"/>
          <w:numId w:val="82"/>
        </w:numPr>
        <w:tabs>
          <w:tab w:pos="881" w:val="left" w:leader="none"/>
          <w:tab w:pos="883" w:val="left" w:leader="none"/>
          <w:tab w:pos="1601" w:val="left" w:leader="none"/>
          <w:tab w:pos="2651" w:val="left" w:leader="none"/>
        </w:tabs>
        <w:spacing w:line="250" w:lineRule="exact" w:before="3" w:after="0"/>
        <w:ind w:left="162" w:right="6496" w:firstLine="0"/>
        <w:jc w:val="left"/>
        <w:rPr>
          <w:sz w:val="22"/>
        </w:rPr>
      </w:pPr>
      <w:r>
        <w:rPr>
          <w:spacing w:val="-1"/>
          <w:sz w:val="22"/>
        </w:rPr>
        <w:t>KITTY;</w:t>
        <w:tab/>
      </w:r>
      <w:r>
        <w:rPr>
          <w:sz w:val="22"/>
        </w:rPr>
        <w:t>[No].                  4</w:t>
        <w:tab/>
        <w:tab/>
        <w:t>..</w:t>
      </w:r>
      <w:r>
        <w:rPr>
          <w:spacing w:val="-2"/>
          <w:sz w:val="22"/>
        </w:rPr>
        <w:t> </w:t>
      </w:r>
      <w:r>
        <w:rPr>
          <w:sz w:val="22"/>
        </w:rPr>
        <w:t>No.</w:t>
      </w:r>
    </w:p>
    <w:p>
      <w:pPr>
        <w:pStyle w:val="BodyText"/>
        <w:spacing w:before="2"/>
        <w:rPr>
          <w:sz w:val="21"/>
        </w:rPr>
      </w:pPr>
    </w:p>
    <w:p>
      <w:pPr>
        <w:pStyle w:val="ListParagraph"/>
        <w:numPr>
          <w:ilvl w:val="1"/>
          <w:numId w:val="80"/>
        </w:numPr>
        <w:tabs>
          <w:tab w:pos="882" w:val="left" w:leader="none"/>
        </w:tabs>
        <w:spacing w:line="251" w:lineRule="exact" w:before="0" w:after="0"/>
        <w:ind w:left="881" w:right="0" w:hanging="359"/>
        <w:jc w:val="left"/>
        <w:rPr>
          <w:sz w:val="22"/>
        </w:rPr>
      </w:pPr>
      <w:r>
        <w:rPr>
          <w:sz w:val="22"/>
        </w:rPr>
        <w:t>(</w:t>
      </w:r>
      <w:r>
        <w:rPr>
          <w:i/>
          <w:sz w:val="22"/>
        </w:rPr>
        <w:t>Appease the Monster</w:t>
      </w:r>
      <w:r>
        <w:rPr>
          <w:i/>
          <w:spacing w:val="6"/>
          <w:sz w:val="22"/>
        </w:rPr>
        <w:t> </w:t>
      </w:r>
      <w:r>
        <w:rPr>
          <w:sz w:val="22"/>
        </w:rPr>
        <w:t>SBC042)</w:t>
      </w:r>
    </w:p>
    <w:p>
      <w:pPr>
        <w:pStyle w:val="ListParagraph"/>
        <w:numPr>
          <w:ilvl w:val="0"/>
          <w:numId w:val="83"/>
        </w:numPr>
        <w:tabs>
          <w:tab w:pos="881" w:val="left" w:leader="none"/>
          <w:tab w:pos="883" w:val="left" w:leader="none"/>
          <w:tab w:pos="2321" w:val="left" w:leader="none"/>
        </w:tabs>
        <w:spacing w:line="250" w:lineRule="exact" w:before="0" w:after="0"/>
        <w:ind w:left="882" w:right="0" w:hanging="720"/>
        <w:jc w:val="left"/>
        <w:rPr>
          <w:sz w:val="22"/>
        </w:rPr>
      </w:pPr>
      <w:r>
        <w:rPr>
          <w:sz w:val="22"/>
        </w:rPr>
        <w:t>MARCI;</w:t>
        <w:tab/>
        <w:t>% Listen.</w:t>
      </w:r>
    </w:p>
    <w:p>
      <w:pPr>
        <w:pStyle w:val="ListParagraph"/>
        <w:numPr>
          <w:ilvl w:val="0"/>
          <w:numId w:val="83"/>
        </w:numPr>
        <w:tabs>
          <w:tab w:pos="1601" w:val="left" w:leader="none"/>
          <w:tab w:pos="1602" w:val="left" w:leader="none"/>
        </w:tabs>
        <w:spacing w:line="250" w:lineRule="exact" w:before="0" w:after="0"/>
        <w:ind w:left="1602" w:right="0" w:hanging="1440"/>
        <w:jc w:val="left"/>
        <w:rPr>
          <w:sz w:val="22"/>
        </w:rPr>
      </w:pPr>
      <w:r>
        <w:rPr>
          <w:sz w:val="22"/>
        </w:rPr>
        <w:t>I figure I was doing well to have hit the</w:t>
      </w:r>
      <w:r>
        <w:rPr>
          <w:spacing w:val="-11"/>
          <w:sz w:val="22"/>
        </w:rPr>
        <w:t> </w:t>
      </w:r>
      <w:r>
        <w:rPr>
          <w:sz w:val="22"/>
        </w:rPr>
        <w:t>steaks,</w:t>
      </w:r>
    </w:p>
    <w:p>
      <w:pPr>
        <w:pStyle w:val="ListParagraph"/>
        <w:numPr>
          <w:ilvl w:val="0"/>
          <w:numId w:val="83"/>
        </w:numPr>
        <w:tabs>
          <w:tab w:pos="1601" w:val="left" w:leader="none"/>
          <w:tab w:pos="1602" w:val="left" w:leader="none"/>
        </w:tabs>
        <w:spacing w:line="250" w:lineRule="exact" w:before="0" w:after="0"/>
        <w:ind w:left="1602" w:right="0" w:hanging="1440"/>
        <w:jc w:val="left"/>
        <w:rPr>
          <w:sz w:val="22"/>
        </w:rPr>
      </w:pPr>
      <w:r>
        <w:rPr>
          <w:sz w:val="22"/>
        </w:rPr>
        <w:t>which I also [didn't know w]as your favorite</w:t>
      </w:r>
      <w:r>
        <w:rPr>
          <w:spacing w:val="-9"/>
          <w:sz w:val="22"/>
        </w:rPr>
        <w:t> </w:t>
      </w:r>
      <w:r>
        <w:rPr>
          <w:sz w:val="22"/>
        </w:rPr>
        <w:t>thing.</w:t>
      </w:r>
    </w:p>
    <w:p>
      <w:pPr>
        <w:pStyle w:val="ListParagraph"/>
        <w:numPr>
          <w:ilvl w:val="0"/>
          <w:numId w:val="83"/>
        </w:numPr>
        <w:tabs>
          <w:tab w:pos="881" w:val="left" w:leader="none"/>
          <w:tab w:pos="883" w:val="left" w:leader="none"/>
          <w:tab w:pos="3477" w:val="left" w:leader="none"/>
        </w:tabs>
        <w:spacing w:line="251" w:lineRule="exact" w:before="0" w:after="0"/>
        <w:ind w:left="882" w:right="0" w:hanging="720"/>
        <w:jc w:val="left"/>
        <w:rPr>
          <w:sz w:val="22"/>
        </w:rPr>
      </w:pPr>
      <w:r>
        <w:rPr>
          <w:sz w:val="22"/>
        </w:rPr>
        <w:t>KENDRA;</w:t>
        <w:tab/>
        <w:t>[Yeah].</w:t>
      </w:r>
    </w:p>
    <w:p>
      <w:pPr>
        <w:pStyle w:val="BodyText"/>
        <w:spacing w:before="5"/>
        <w:rPr>
          <w:sz w:val="21"/>
        </w:rPr>
      </w:pPr>
    </w:p>
    <w:p>
      <w:pPr>
        <w:pStyle w:val="BodyText"/>
        <w:spacing w:line="251" w:lineRule="exact"/>
        <w:ind w:left="522"/>
      </w:pPr>
      <w:r>
        <w:rPr/>
        <w:t>4.   (SBC051 1434.637-1436.440)</w:t>
      </w:r>
    </w:p>
    <w:p>
      <w:pPr>
        <w:pStyle w:val="ListParagraph"/>
        <w:numPr>
          <w:ilvl w:val="0"/>
          <w:numId w:val="84"/>
        </w:numPr>
        <w:tabs>
          <w:tab w:pos="881" w:val="left" w:leader="none"/>
          <w:tab w:pos="883" w:val="left" w:leader="none"/>
        </w:tabs>
        <w:spacing w:line="250" w:lineRule="exact" w:before="0" w:after="0"/>
        <w:ind w:left="882" w:right="0" w:hanging="720"/>
        <w:jc w:val="left"/>
        <w:rPr>
          <w:sz w:val="22"/>
        </w:rPr>
      </w:pPr>
      <w:r>
        <w:rPr>
          <w:sz w:val="22"/>
        </w:rPr>
        <w:t>FRAN; How [long did you]</w:t>
      </w:r>
      <w:r>
        <w:rPr>
          <w:spacing w:val="5"/>
          <w:sz w:val="22"/>
        </w:rPr>
        <w:t> </w:t>
      </w:r>
      <w:r>
        <w:rPr>
          <w:sz w:val="22"/>
        </w:rPr>
        <w:t>stay.</w:t>
      </w:r>
    </w:p>
    <w:p>
      <w:pPr>
        <w:pStyle w:val="ListParagraph"/>
        <w:numPr>
          <w:ilvl w:val="0"/>
          <w:numId w:val="84"/>
        </w:numPr>
        <w:tabs>
          <w:tab w:pos="881" w:val="left" w:leader="none"/>
          <w:tab w:pos="883" w:val="left" w:leader="none"/>
          <w:tab w:pos="2817" w:val="left" w:leader="none"/>
        </w:tabs>
        <w:spacing w:line="250" w:lineRule="exact" w:before="0" w:after="0"/>
        <w:ind w:left="882" w:right="0" w:hanging="720"/>
        <w:jc w:val="left"/>
        <w:rPr>
          <w:sz w:val="22"/>
        </w:rPr>
      </w:pPr>
      <w:r>
        <w:rPr>
          <w:sz w:val="22"/>
        </w:rPr>
        <w:t>BERNARD;</w:t>
        <w:tab/>
        <w:t>[Loved</w:t>
      </w:r>
      <w:r>
        <w:rPr>
          <w:spacing w:val="-1"/>
          <w:sz w:val="22"/>
        </w:rPr>
        <w:t> </w:t>
      </w:r>
      <w:r>
        <w:rPr>
          <w:sz w:val="22"/>
        </w:rPr>
        <w:t>it].</w:t>
      </w:r>
    </w:p>
    <w:p>
      <w:pPr>
        <w:pStyle w:val="ListParagraph"/>
        <w:numPr>
          <w:ilvl w:val="0"/>
          <w:numId w:val="84"/>
        </w:numPr>
        <w:tabs>
          <w:tab w:pos="1601" w:val="left" w:leader="none"/>
          <w:tab w:pos="1602" w:val="left" w:leader="none"/>
        </w:tabs>
        <w:spacing w:line="251" w:lineRule="exact" w:before="0" w:after="0"/>
        <w:ind w:left="1602" w:right="0" w:hanging="1440"/>
        <w:jc w:val="left"/>
        <w:rPr>
          <w:sz w:val="22"/>
        </w:rPr>
      </w:pPr>
      <w:r>
        <w:rPr>
          <w:sz w:val="22"/>
        </w:rPr>
        <w:t>Four</w:t>
      </w:r>
      <w:r>
        <w:rPr>
          <w:spacing w:val="-4"/>
          <w:sz w:val="22"/>
        </w:rPr>
        <w:t> </w:t>
      </w:r>
      <w:r>
        <w:rPr>
          <w:sz w:val="22"/>
        </w:rPr>
        <w:t>years.</w:t>
      </w:r>
    </w:p>
    <w:p>
      <w:pPr>
        <w:pStyle w:val="Heading9"/>
        <w:spacing w:before="101"/>
        <w:ind w:left="162"/>
      </w:pPr>
      <w:bookmarkStart w:name="Stepped Overlap" w:id="185"/>
      <w:bookmarkEnd w:id="185"/>
      <w:r>
        <w:rPr>
          <w:b w:val="0"/>
          <w:i w:val="0"/>
        </w:rPr>
      </w:r>
      <w:r>
        <w:rPr/>
        <w:t>Stepped Overlap</w:t>
      </w:r>
    </w:p>
    <w:p>
      <w:pPr>
        <w:pStyle w:val="BodyText"/>
        <w:spacing w:before="51"/>
        <w:ind w:left="162"/>
      </w:pPr>
      <w:r>
        <w:rPr>
          <w:i/>
        </w:rPr>
        <w:t>Stepped overlap </w:t>
      </w:r>
      <w:r>
        <w:rPr/>
        <w:t>occurs when the second speaker continues speaking after the first speaker has stopped.</w:t>
      </w:r>
    </w:p>
    <w:p>
      <w:pPr>
        <w:pStyle w:val="BodyText"/>
        <w:spacing w:before="5"/>
        <w:rPr>
          <w:sz w:val="21"/>
        </w:rPr>
      </w:pPr>
    </w:p>
    <w:p>
      <w:pPr>
        <w:pStyle w:val="ListParagraph"/>
        <w:numPr>
          <w:ilvl w:val="0"/>
          <w:numId w:val="85"/>
        </w:numPr>
        <w:tabs>
          <w:tab w:pos="882" w:val="left" w:leader="none"/>
        </w:tabs>
        <w:spacing w:line="251" w:lineRule="exact" w:before="0" w:after="0"/>
        <w:ind w:left="881" w:right="0" w:hanging="359"/>
        <w:jc w:val="left"/>
        <w:rPr>
          <w:sz w:val="22"/>
        </w:rPr>
      </w:pPr>
      <w:r>
        <w:rPr>
          <w:sz w:val="22"/>
        </w:rPr>
        <w:t>(</w:t>
      </w:r>
      <w:r>
        <w:rPr>
          <w:i/>
          <w:sz w:val="22"/>
        </w:rPr>
        <w:t>Conceptual Pesticides</w:t>
      </w:r>
      <w:r>
        <w:rPr>
          <w:i/>
          <w:spacing w:val="7"/>
          <w:sz w:val="22"/>
        </w:rPr>
        <w:t> </w:t>
      </w:r>
      <w:r>
        <w:rPr>
          <w:sz w:val="22"/>
        </w:rPr>
        <w:t>SBC)</w:t>
      </w:r>
    </w:p>
    <w:p>
      <w:pPr>
        <w:pStyle w:val="ListParagraph"/>
        <w:numPr>
          <w:ilvl w:val="0"/>
          <w:numId w:val="86"/>
        </w:numPr>
        <w:tabs>
          <w:tab w:pos="881" w:val="left" w:leader="none"/>
          <w:tab w:pos="883" w:val="left" w:leader="none"/>
          <w:tab w:pos="2321" w:val="left" w:leader="none"/>
        </w:tabs>
        <w:spacing w:line="250" w:lineRule="exact" w:before="0" w:after="0"/>
        <w:ind w:left="882" w:right="0" w:hanging="720"/>
        <w:jc w:val="left"/>
        <w:rPr>
          <w:sz w:val="22"/>
        </w:rPr>
      </w:pPr>
      <w:r>
        <w:rPr>
          <w:sz w:val="22"/>
        </w:rPr>
        <w:t>MARILYN;</w:t>
        <w:tab/>
        <w:t>.. we don't have a com[post pile</w:t>
      </w:r>
      <w:r>
        <w:rPr>
          <w:spacing w:val="-11"/>
          <w:sz w:val="22"/>
        </w:rPr>
        <w:t> </w:t>
      </w:r>
      <w:r>
        <w:rPr>
          <w:sz w:val="22"/>
        </w:rPr>
        <w:t>yet].</w:t>
      </w:r>
    </w:p>
    <w:p>
      <w:pPr>
        <w:pStyle w:val="ListParagraph"/>
        <w:numPr>
          <w:ilvl w:val="0"/>
          <w:numId w:val="86"/>
        </w:numPr>
        <w:tabs>
          <w:tab w:pos="881" w:val="left" w:leader="none"/>
          <w:tab w:pos="883" w:val="left" w:leader="none"/>
          <w:tab w:pos="3584" w:val="left" w:leader="none"/>
        </w:tabs>
        <w:spacing w:line="251" w:lineRule="exact" w:before="0" w:after="0"/>
        <w:ind w:left="882" w:right="0" w:hanging="720"/>
        <w:jc w:val="left"/>
        <w:rPr>
          <w:sz w:val="22"/>
        </w:rPr>
      </w:pPr>
      <w:r>
        <w:rPr>
          <w:sz w:val="22"/>
        </w:rPr>
        <w:t>PETE;</w:t>
        <w:tab/>
        <w:t>[So it just goes] in the trash like</w:t>
      </w:r>
      <w:r>
        <w:rPr>
          <w:spacing w:val="5"/>
          <w:sz w:val="22"/>
        </w:rPr>
        <w:t> </w:t>
      </w:r>
      <w:r>
        <w:rPr>
          <w:sz w:val="22"/>
        </w:rPr>
        <w:t>this.</w:t>
      </w:r>
    </w:p>
    <w:p>
      <w:pPr>
        <w:pStyle w:val="BodyText"/>
        <w:spacing w:before="5"/>
        <w:rPr>
          <w:sz w:val="21"/>
        </w:rPr>
      </w:pPr>
    </w:p>
    <w:p>
      <w:pPr>
        <w:pStyle w:val="ListParagraph"/>
        <w:numPr>
          <w:ilvl w:val="0"/>
          <w:numId w:val="85"/>
        </w:numPr>
        <w:tabs>
          <w:tab w:pos="882" w:val="left" w:leader="none"/>
        </w:tabs>
        <w:spacing w:line="251" w:lineRule="exact" w:before="0" w:after="0"/>
        <w:ind w:left="881" w:right="0" w:hanging="359"/>
        <w:jc w:val="left"/>
        <w:rPr>
          <w:sz w:val="22"/>
        </w:rPr>
      </w:pPr>
      <w:r>
        <w:rPr>
          <w:sz w:val="22"/>
        </w:rPr>
        <w:t>(</w:t>
      </w:r>
      <w:r>
        <w:rPr>
          <w:i/>
          <w:sz w:val="22"/>
        </w:rPr>
        <w:t>Lambada</w:t>
      </w:r>
      <w:r>
        <w:rPr>
          <w:i/>
          <w:spacing w:val="-3"/>
          <w:sz w:val="22"/>
        </w:rPr>
        <w:t> </w:t>
      </w:r>
      <w:r>
        <w:rPr>
          <w:sz w:val="22"/>
        </w:rPr>
        <w:t>SBC002)</w:t>
      </w:r>
    </w:p>
    <w:p>
      <w:pPr>
        <w:pStyle w:val="ListParagraph"/>
        <w:numPr>
          <w:ilvl w:val="0"/>
          <w:numId w:val="87"/>
        </w:numPr>
        <w:tabs>
          <w:tab w:pos="881" w:val="left" w:leader="none"/>
          <w:tab w:pos="883" w:val="left" w:leader="none"/>
          <w:tab w:pos="2321" w:val="left" w:leader="none"/>
        </w:tabs>
        <w:spacing w:line="250" w:lineRule="exact" w:before="0" w:after="0"/>
        <w:ind w:left="882" w:right="0" w:hanging="720"/>
        <w:jc w:val="left"/>
        <w:rPr>
          <w:sz w:val="22"/>
        </w:rPr>
      </w:pPr>
      <w:r>
        <w:rPr>
          <w:sz w:val="22"/>
        </w:rPr>
        <w:t>MILES;</w:t>
        <w:tab/>
        <w:t>Since he didn’t know</w:t>
      </w:r>
      <w:r>
        <w:rPr>
          <w:spacing w:val="1"/>
          <w:sz w:val="22"/>
        </w:rPr>
        <w:t> </w:t>
      </w:r>
      <w:r>
        <w:rPr>
          <w:sz w:val="22"/>
        </w:rPr>
        <w:t>her,</w:t>
      </w:r>
    </w:p>
    <w:p>
      <w:pPr>
        <w:pStyle w:val="ListParagraph"/>
        <w:numPr>
          <w:ilvl w:val="0"/>
          <w:numId w:val="87"/>
        </w:numPr>
        <w:tabs>
          <w:tab w:pos="1601" w:val="left" w:leader="none"/>
          <w:tab w:pos="1602" w:val="left" w:leader="none"/>
        </w:tabs>
        <w:spacing w:line="250" w:lineRule="exact" w:before="0" w:after="0"/>
        <w:ind w:left="1602" w:right="0" w:hanging="1440"/>
        <w:jc w:val="left"/>
        <w:rPr>
          <w:sz w:val="22"/>
        </w:rPr>
      </w:pPr>
      <w:r>
        <w:rPr>
          <w:sz w:val="22"/>
        </w:rPr>
        <w:t>.. &lt;HI&gt; that must have been [quite a shock</w:t>
      </w:r>
      <w:r>
        <w:rPr>
          <w:spacing w:val="-13"/>
          <w:sz w:val="22"/>
        </w:rPr>
        <w:t> </w:t>
      </w:r>
      <w:r>
        <w:rPr>
          <w:sz w:val="22"/>
        </w:rPr>
        <w:t>&lt;/HI&gt;].</w:t>
      </w:r>
    </w:p>
    <w:p>
      <w:pPr>
        <w:pStyle w:val="ListParagraph"/>
        <w:numPr>
          <w:ilvl w:val="0"/>
          <w:numId w:val="87"/>
        </w:numPr>
        <w:tabs>
          <w:tab w:pos="881" w:val="left" w:leader="none"/>
          <w:tab w:pos="883" w:val="left" w:leader="none"/>
          <w:tab w:pos="4134" w:val="left" w:leader="none"/>
        </w:tabs>
        <w:spacing w:line="251" w:lineRule="exact" w:before="0" w:after="0"/>
        <w:ind w:left="882" w:right="0" w:hanging="720"/>
        <w:jc w:val="left"/>
        <w:rPr>
          <w:sz w:val="22"/>
        </w:rPr>
      </w:pPr>
      <w:r>
        <w:rPr>
          <w:sz w:val="22"/>
        </w:rPr>
        <w:t>JAMIE;</w:t>
        <w:tab/>
        <w:t>[That was really]</w:t>
      </w:r>
      <w:r>
        <w:rPr>
          <w:spacing w:val="4"/>
          <w:sz w:val="22"/>
        </w:rPr>
        <w:t> </w:t>
      </w:r>
      <w:r>
        <w:rPr>
          <w:sz w:val="22"/>
        </w:rPr>
        <w:t>wei:rd.</w:t>
      </w:r>
    </w:p>
    <w:p>
      <w:pPr>
        <w:pStyle w:val="BodyText"/>
        <w:spacing w:before="5"/>
        <w:rPr>
          <w:sz w:val="21"/>
        </w:rPr>
      </w:pPr>
    </w:p>
    <w:p>
      <w:pPr>
        <w:pStyle w:val="ListParagraph"/>
        <w:numPr>
          <w:ilvl w:val="0"/>
          <w:numId w:val="85"/>
        </w:numPr>
        <w:tabs>
          <w:tab w:pos="882" w:val="left" w:leader="none"/>
        </w:tabs>
        <w:spacing w:line="251" w:lineRule="exact" w:before="1" w:after="0"/>
        <w:ind w:left="881" w:right="0" w:hanging="359"/>
        <w:jc w:val="left"/>
        <w:rPr>
          <w:sz w:val="22"/>
        </w:rPr>
      </w:pPr>
      <w:r>
        <w:rPr>
          <w:sz w:val="22"/>
        </w:rPr>
        <w:t>(</w:t>
      </w:r>
      <w:r>
        <w:rPr>
          <w:i/>
          <w:sz w:val="22"/>
        </w:rPr>
        <w:t>Doesn’t Work in This Household </w:t>
      </w:r>
      <w:r>
        <w:rPr>
          <w:sz w:val="22"/>
        </w:rPr>
        <w:t>SBC019:</w:t>
      </w:r>
      <w:r>
        <w:rPr>
          <w:spacing w:val="3"/>
          <w:sz w:val="22"/>
        </w:rPr>
        <w:t> </w:t>
      </w:r>
      <w:r>
        <w:rPr>
          <w:sz w:val="22"/>
        </w:rPr>
        <w:t>**-202.368)</w:t>
      </w:r>
    </w:p>
    <w:p>
      <w:pPr>
        <w:pStyle w:val="ListParagraph"/>
        <w:numPr>
          <w:ilvl w:val="0"/>
          <w:numId w:val="88"/>
        </w:numPr>
        <w:tabs>
          <w:tab w:pos="881" w:val="left" w:leader="none"/>
          <w:tab w:pos="883" w:val="left" w:leader="none"/>
          <w:tab w:pos="2321" w:val="left" w:leader="none"/>
        </w:tabs>
        <w:spacing w:line="250" w:lineRule="exact" w:before="0" w:after="0"/>
        <w:ind w:left="882" w:right="0" w:hanging="720"/>
        <w:jc w:val="left"/>
        <w:rPr>
          <w:sz w:val="22"/>
        </w:rPr>
      </w:pPr>
      <w:r>
        <w:rPr>
          <w:sz w:val="22"/>
        </w:rPr>
        <w:t>MELISSA;</w:t>
        <w:tab/>
        <w:t>And so Mom told </w:t>
      </w:r>
      <w:r>
        <w:rPr>
          <w:spacing w:val="-3"/>
          <w:sz w:val="22"/>
        </w:rPr>
        <w:t>me </w:t>
      </w:r>
      <w:r>
        <w:rPr>
          <w:sz w:val="22"/>
        </w:rPr>
        <w:t>never ever to ask,</w:t>
      </w:r>
    </w:p>
    <w:p>
      <w:pPr>
        <w:pStyle w:val="ListParagraph"/>
        <w:numPr>
          <w:ilvl w:val="0"/>
          <w:numId w:val="88"/>
        </w:numPr>
        <w:tabs>
          <w:tab w:pos="881" w:val="left" w:leader="none"/>
          <w:tab w:pos="883" w:val="left" w:leader="none"/>
          <w:tab w:pos="2321" w:val="left" w:leader="none"/>
        </w:tabs>
        <w:spacing w:line="250" w:lineRule="exact" w:before="0" w:after="0"/>
        <w:ind w:left="882" w:right="0" w:hanging="720"/>
        <w:jc w:val="left"/>
        <w:rPr>
          <w:sz w:val="22"/>
        </w:rPr>
      </w:pPr>
      <w:r>
        <w:rPr>
          <w:sz w:val="22"/>
        </w:rPr>
        <w:t>FRANK;</w:t>
        <w:tab/>
        <w:t>Maybe [I’ll have</w:t>
      </w:r>
      <w:r>
        <w:rPr>
          <w:spacing w:val="-4"/>
          <w:sz w:val="22"/>
        </w:rPr>
        <w:t> </w:t>
      </w:r>
      <w:r>
        <w:rPr>
          <w:sz w:val="22"/>
        </w:rPr>
        <w:t>tea].</w:t>
      </w:r>
    </w:p>
    <w:p>
      <w:pPr>
        <w:pStyle w:val="ListParagraph"/>
        <w:numPr>
          <w:ilvl w:val="0"/>
          <w:numId w:val="88"/>
        </w:numPr>
        <w:tabs>
          <w:tab w:pos="881" w:val="left" w:leader="none"/>
          <w:tab w:pos="883" w:val="left" w:leader="none"/>
          <w:tab w:pos="2982" w:val="left" w:leader="none"/>
        </w:tabs>
        <w:spacing w:line="251" w:lineRule="exact" w:before="0" w:after="0"/>
        <w:ind w:left="882" w:right="0" w:hanging="720"/>
        <w:jc w:val="left"/>
        <w:rPr>
          <w:sz w:val="22"/>
        </w:rPr>
      </w:pPr>
      <w:r>
        <w:rPr>
          <w:sz w:val="22"/>
        </w:rPr>
        <w:t>MELISSA;</w:t>
        <w:tab/>
        <w:t>[anything about that</w:t>
      </w:r>
      <w:r>
        <w:rPr>
          <w:spacing w:val="-1"/>
          <w:sz w:val="22"/>
        </w:rPr>
        <w:t> </w:t>
      </w:r>
      <w:r>
        <w:rPr>
          <w:sz w:val="22"/>
        </w:rPr>
        <w:t>a]gain.</w:t>
      </w:r>
    </w:p>
    <w:p>
      <w:pPr>
        <w:pStyle w:val="Heading9"/>
        <w:spacing w:before="103"/>
        <w:ind w:left="162"/>
      </w:pPr>
      <w:bookmarkStart w:name="Simultaneous start" w:id="186"/>
      <w:bookmarkEnd w:id="186"/>
      <w:r>
        <w:rPr>
          <w:b w:val="0"/>
          <w:i w:val="0"/>
        </w:rPr>
      </w:r>
      <w:r>
        <w:rPr/>
        <w:t>Simultaneous start</w:t>
      </w:r>
    </w:p>
    <w:p>
      <w:pPr>
        <w:pStyle w:val="BodyText"/>
        <w:spacing w:line="250" w:lineRule="exact" w:before="57"/>
        <w:ind w:left="162"/>
        <w:rPr>
          <w:sz w:val="12"/>
        </w:rPr>
      </w:pPr>
      <w:r>
        <w:rPr/>
        <w:t>Sometimes two speakers begin speaking at the same time, producing a simultaneous start. This is adequately captured by the standard square bracket notation used for overlapping speech; no special notation is required.</w:t>
      </w:r>
      <w:hyperlink w:history="true" w:anchor="_bookmark7">
        <w:r>
          <w:rPr>
            <w:position w:val="8"/>
            <w:sz w:val="12"/>
          </w:rPr>
          <w:t>8</w:t>
        </w:r>
      </w:hyperlink>
    </w:p>
    <w:p>
      <w:pPr>
        <w:pStyle w:val="BodyText"/>
        <w:spacing w:before="3"/>
        <w:rPr>
          <w:sz w:val="21"/>
        </w:rPr>
      </w:pPr>
    </w:p>
    <w:p>
      <w:pPr>
        <w:pStyle w:val="ListParagraph"/>
        <w:numPr>
          <w:ilvl w:val="0"/>
          <w:numId w:val="85"/>
        </w:numPr>
        <w:tabs>
          <w:tab w:pos="882" w:val="left" w:leader="none"/>
        </w:tabs>
        <w:spacing w:line="240" w:lineRule="auto" w:before="0" w:after="6"/>
        <w:ind w:left="881" w:right="0" w:hanging="359"/>
        <w:jc w:val="left"/>
        <w:rPr>
          <w:sz w:val="22"/>
        </w:rPr>
      </w:pPr>
      <w:r>
        <w:rPr>
          <w:sz w:val="22"/>
        </w:rPr>
        <w:t>(</w:t>
      </w:r>
      <w:r>
        <w:rPr>
          <w:i/>
          <w:sz w:val="22"/>
        </w:rPr>
        <w:t>Lambada</w:t>
      </w:r>
      <w:r>
        <w:rPr>
          <w:i/>
          <w:spacing w:val="-3"/>
          <w:sz w:val="22"/>
        </w:rPr>
        <w:t> </w:t>
      </w:r>
      <w:r>
        <w:rPr>
          <w:sz w:val="22"/>
        </w:rPr>
        <w:t>SBC002)</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5"/>
        <w:gridCol w:w="1511"/>
        <w:gridCol w:w="2290"/>
      </w:tblGrid>
      <w:tr>
        <w:trPr>
          <w:trHeight w:val="247" w:hRule="exact"/>
        </w:trPr>
        <w:tc>
          <w:tcPr>
            <w:tcW w:w="465" w:type="dxa"/>
          </w:tcPr>
          <w:p>
            <w:pPr>
              <w:pStyle w:val="TableParagraph"/>
              <w:spacing w:line="244" w:lineRule="exact"/>
              <w:rPr>
                <w:sz w:val="22"/>
              </w:rPr>
            </w:pPr>
            <w:r>
              <w:rPr>
                <w:sz w:val="22"/>
              </w:rPr>
              <w:t>1</w:t>
            </w:r>
          </w:p>
        </w:tc>
        <w:tc>
          <w:tcPr>
            <w:tcW w:w="1511" w:type="dxa"/>
          </w:tcPr>
          <w:p>
            <w:pPr>
              <w:pStyle w:val="TableParagraph"/>
              <w:spacing w:line="244" w:lineRule="exact"/>
              <w:ind w:left="305"/>
              <w:rPr>
                <w:sz w:val="22"/>
              </w:rPr>
            </w:pPr>
            <w:r>
              <w:rPr>
                <w:sz w:val="22"/>
              </w:rPr>
              <w:t>MILES;</w:t>
            </w:r>
          </w:p>
        </w:tc>
        <w:tc>
          <w:tcPr>
            <w:tcW w:w="2290" w:type="dxa"/>
          </w:tcPr>
          <w:p>
            <w:pPr>
              <w:pStyle w:val="TableParagraph"/>
              <w:spacing w:line="244" w:lineRule="exact"/>
              <w:ind w:left="233"/>
              <w:rPr>
                <w:sz w:val="22"/>
              </w:rPr>
            </w:pPr>
            <w:r>
              <w:rPr>
                <w:sz w:val="22"/>
              </w:rPr>
              <w:t>Does she have a what?</w:t>
            </w:r>
          </w:p>
        </w:tc>
      </w:tr>
      <w:tr>
        <w:trPr>
          <w:trHeight w:val="250" w:hRule="exact"/>
        </w:trPr>
        <w:tc>
          <w:tcPr>
            <w:tcW w:w="465" w:type="dxa"/>
          </w:tcPr>
          <w:p>
            <w:pPr>
              <w:pStyle w:val="TableParagraph"/>
              <w:spacing w:line="247" w:lineRule="exact"/>
              <w:rPr>
                <w:sz w:val="22"/>
              </w:rPr>
            </w:pPr>
            <w:r>
              <w:rPr>
                <w:sz w:val="22"/>
              </w:rPr>
              <w:t>2</w:t>
            </w:r>
          </w:p>
        </w:tc>
        <w:tc>
          <w:tcPr>
            <w:tcW w:w="1511" w:type="dxa"/>
          </w:tcPr>
          <w:p>
            <w:pPr>
              <w:pStyle w:val="TableParagraph"/>
              <w:spacing w:line="247" w:lineRule="exact"/>
              <w:ind w:left="305"/>
              <w:rPr>
                <w:sz w:val="22"/>
              </w:rPr>
            </w:pPr>
            <w:r>
              <w:rPr>
                <w:sz w:val="22"/>
              </w:rPr>
              <w:t>JAMIE;</w:t>
            </w:r>
          </w:p>
        </w:tc>
        <w:tc>
          <w:tcPr>
            <w:tcW w:w="2290" w:type="dxa"/>
          </w:tcPr>
          <w:p>
            <w:pPr>
              <w:pStyle w:val="TableParagraph"/>
              <w:spacing w:line="247" w:lineRule="exact"/>
              <w:ind w:left="233"/>
              <w:rPr>
                <w:sz w:val="22"/>
              </w:rPr>
            </w:pPr>
            <w:r>
              <w:rPr>
                <w:sz w:val="22"/>
              </w:rPr>
              <w:t>[A ma:n].</w:t>
            </w:r>
          </w:p>
        </w:tc>
      </w:tr>
      <w:tr>
        <w:trPr>
          <w:trHeight w:val="247" w:hRule="exact"/>
        </w:trPr>
        <w:tc>
          <w:tcPr>
            <w:tcW w:w="465" w:type="dxa"/>
          </w:tcPr>
          <w:p>
            <w:pPr>
              <w:pStyle w:val="TableParagraph"/>
              <w:spacing w:line="247" w:lineRule="exact"/>
              <w:rPr>
                <w:sz w:val="22"/>
              </w:rPr>
            </w:pPr>
            <w:r>
              <w:rPr>
                <w:sz w:val="22"/>
              </w:rPr>
              <w:t>3</w:t>
            </w:r>
          </w:p>
        </w:tc>
        <w:tc>
          <w:tcPr>
            <w:tcW w:w="1511" w:type="dxa"/>
          </w:tcPr>
          <w:p>
            <w:pPr>
              <w:pStyle w:val="TableParagraph"/>
              <w:spacing w:line="247" w:lineRule="exact"/>
              <w:ind w:left="305"/>
              <w:rPr>
                <w:sz w:val="22"/>
              </w:rPr>
            </w:pPr>
            <w:r>
              <w:rPr>
                <w:sz w:val="22"/>
              </w:rPr>
              <w:t>HAROLD;</w:t>
            </w:r>
          </w:p>
        </w:tc>
        <w:tc>
          <w:tcPr>
            <w:tcW w:w="2290" w:type="dxa"/>
          </w:tcPr>
          <w:p>
            <w:pPr>
              <w:pStyle w:val="TableParagraph"/>
              <w:spacing w:line="247" w:lineRule="exact"/>
              <w:ind w:left="233"/>
              <w:rPr>
                <w:sz w:val="22"/>
              </w:rPr>
            </w:pPr>
            <w:r>
              <w:rPr>
                <w:sz w:val="22"/>
              </w:rPr>
              <w:t>[A ma:n].</w:t>
            </w:r>
          </w:p>
        </w:tc>
      </w:tr>
    </w:tbl>
    <w:p>
      <w:pPr>
        <w:spacing w:after="0" w:line="247" w:lineRule="exact"/>
        <w:rPr>
          <w:sz w:val="22"/>
        </w:rPr>
        <w:sectPr>
          <w:headerReference w:type="default" r:id="rId145"/>
          <w:pgSz w:w="12240" w:h="15840"/>
          <w:pgMar w:header="1437" w:footer="1465" w:top="1660" w:bottom="1660" w:left="1280" w:right="1340"/>
        </w:sectPr>
      </w:pPr>
    </w:p>
    <w:p>
      <w:pPr>
        <w:pStyle w:val="BodyText"/>
        <w:spacing w:before="4"/>
      </w:pPr>
    </w:p>
    <w:p>
      <w:pPr>
        <w:pStyle w:val="ListParagraph"/>
        <w:numPr>
          <w:ilvl w:val="0"/>
          <w:numId w:val="85"/>
        </w:numPr>
        <w:tabs>
          <w:tab w:pos="882" w:val="left" w:leader="none"/>
        </w:tabs>
        <w:spacing w:line="251" w:lineRule="exact" w:before="91" w:after="0"/>
        <w:ind w:left="881" w:right="0" w:hanging="359"/>
        <w:jc w:val="left"/>
        <w:rPr>
          <w:sz w:val="22"/>
        </w:rPr>
      </w:pPr>
      <w:r>
        <w:rPr>
          <w:sz w:val="22"/>
        </w:rPr>
        <w:t>(</w:t>
      </w:r>
      <w:r>
        <w:rPr>
          <w:i/>
          <w:sz w:val="22"/>
        </w:rPr>
        <w:t>Deadly Diseases </w:t>
      </w:r>
      <w:r>
        <w:rPr>
          <w:sz w:val="22"/>
        </w:rPr>
        <w:t>SBC015:</w:t>
      </w:r>
      <w:r>
        <w:rPr>
          <w:spacing w:val="2"/>
          <w:sz w:val="22"/>
        </w:rPr>
        <w:t> </w:t>
      </w:r>
      <w:r>
        <w:rPr>
          <w:sz w:val="22"/>
        </w:rPr>
        <w:t>398.735-**)</w:t>
      </w:r>
    </w:p>
    <w:p>
      <w:pPr>
        <w:pStyle w:val="ListParagraph"/>
        <w:numPr>
          <w:ilvl w:val="0"/>
          <w:numId w:val="89"/>
        </w:numPr>
        <w:tabs>
          <w:tab w:pos="881" w:val="left" w:leader="none"/>
          <w:tab w:pos="883" w:val="left" w:leader="none"/>
          <w:tab w:pos="2321" w:val="left" w:leader="none"/>
        </w:tabs>
        <w:spacing w:line="250" w:lineRule="exact" w:before="0" w:after="0"/>
        <w:ind w:left="882" w:right="0" w:hanging="720"/>
        <w:jc w:val="left"/>
        <w:rPr>
          <w:sz w:val="22"/>
        </w:rPr>
      </w:pPr>
      <w:r>
        <w:rPr>
          <w:sz w:val="22"/>
        </w:rPr>
        <w:t>JOANNE;</w:t>
        <w:tab/>
        <w:t>He is like that</w:t>
      </w:r>
      <w:r>
        <w:rPr>
          <w:spacing w:val="-1"/>
          <w:sz w:val="22"/>
        </w:rPr>
        <w:t> </w:t>
      </w:r>
      <w:r>
        <w:rPr>
          <w:sz w:val="22"/>
        </w:rPr>
        <w:t>though.</w:t>
      </w:r>
    </w:p>
    <w:p>
      <w:pPr>
        <w:pStyle w:val="ListParagraph"/>
        <w:numPr>
          <w:ilvl w:val="0"/>
          <w:numId w:val="89"/>
        </w:numPr>
        <w:tabs>
          <w:tab w:pos="1601" w:val="left" w:leader="none"/>
          <w:tab w:pos="1602" w:val="left" w:leader="none"/>
        </w:tabs>
        <w:spacing w:line="250" w:lineRule="exact" w:before="0" w:after="0"/>
        <w:ind w:left="1602" w:right="0" w:hanging="1440"/>
        <w:jc w:val="left"/>
        <w:rPr>
          <w:sz w:val="22"/>
        </w:rPr>
      </w:pPr>
      <w:r>
        <w:rPr>
          <w:sz w:val="22"/>
        </w:rPr>
        <w:t>that's his</w:t>
      </w:r>
      <w:r>
        <w:rPr>
          <w:spacing w:val="4"/>
          <w:sz w:val="22"/>
        </w:rPr>
        <w:t> </w:t>
      </w:r>
      <w:r>
        <w:rPr>
          <w:sz w:val="22"/>
        </w:rPr>
        <w:t>attitude.</w:t>
      </w:r>
    </w:p>
    <w:p>
      <w:pPr>
        <w:pStyle w:val="ListParagraph"/>
        <w:numPr>
          <w:ilvl w:val="0"/>
          <w:numId w:val="89"/>
        </w:numPr>
        <w:tabs>
          <w:tab w:pos="881" w:val="left" w:leader="none"/>
          <w:tab w:pos="883" w:val="left" w:leader="none"/>
          <w:tab w:pos="1602" w:val="left" w:leader="none"/>
        </w:tabs>
        <w:spacing w:line="250" w:lineRule="exact" w:before="0" w:after="0"/>
        <w:ind w:left="882" w:right="0" w:hanging="720"/>
        <w:jc w:val="left"/>
        <w:rPr>
          <w:sz w:val="22"/>
        </w:rPr>
      </w:pPr>
      <w:r>
        <w:rPr>
          <w:sz w:val="22"/>
        </w:rPr>
        <w:t>KEN;</w:t>
        <w:tab/>
        <w:t>[That wasn't</w:t>
      </w:r>
      <w:r>
        <w:rPr>
          <w:spacing w:val="-1"/>
          <w:sz w:val="22"/>
        </w:rPr>
        <w:t> </w:t>
      </w:r>
      <w:r>
        <w:rPr>
          <w:sz w:val="22"/>
        </w:rPr>
        <w:t>Deutsch].</w:t>
      </w:r>
    </w:p>
    <w:p>
      <w:pPr>
        <w:pStyle w:val="ListParagraph"/>
        <w:numPr>
          <w:ilvl w:val="0"/>
          <w:numId w:val="89"/>
        </w:numPr>
        <w:tabs>
          <w:tab w:pos="881" w:val="left" w:leader="none"/>
          <w:tab w:pos="883" w:val="left" w:leader="none"/>
          <w:tab w:pos="2321" w:val="left" w:leader="none"/>
        </w:tabs>
        <w:spacing w:line="250" w:lineRule="exact" w:before="0" w:after="0"/>
        <w:ind w:left="882" w:right="0" w:hanging="720"/>
        <w:jc w:val="left"/>
        <w:rPr>
          <w:sz w:val="22"/>
        </w:rPr>
      </w:pPr>
      <w:r>
        <w:rPr>
          <w:sz w:val="22"/>
        </w:rPr>
        <w:t>JOANNE;</w:t>
        <w:tab/>
        <w:t>[That's what I don't like] about</w:t>
      </w:r>
      <w:r>
        <w:rPr>
          <w:spacing w:val="-10"/>
          <w:sz w:val="22"/>
        </w:rPr>
        <w:t> </w:t>
      </w:r>
      <w:r>
        <w:rPr>
          <w:sz w:val="22"/>
        </w:rPr>
        <w:t>him.</w:t>
      </w:r>
    </w:p>
    <w:p>
      <w:pPr>
        <w:pStyle w:val="ListParagraph"/>
        <w:numPr>
          <w:ilvl w:val="0"/>
          <w:numId w:val="89"/>
        </w:numPr>
        <w:tabs>
          <w:tab w:pos="1601" w:val="left" w:leader="none"/>
          <w:tab w:pos="1602" w:val="left" w:leader="none"/>
        </w:tabs>
        <w:spacing w:line="251" w:lineRule="exact" w:before="0" w:after="0"/>
        <w:ind w:left="1602" w:right="0" w:hanging="1440"/>
        <w:jc w:val="left"/>
        <w:rPr>
          <w:sz w:val="22"/>
        </w:rPr>
      </w:pPr>
      <w:r>
        <w:rPr>
          <w:sz w:val="22"/>
        </w:rPr>
        <w:t>Oh.</w:t>
      </w:r>
    </w:p>
    <w:p>
      <w:pPr>
        <w:pStyle w:val="BodyText"/>
        <w:spacing w:before="5"/>
        <w:rPr>
          <w:sz w:val="21"/>
        </w:rPr>
      </w:pPr>
    </w:p>
    <w:p>
      <w:pPr>
        <w:pStyle w:val="ListParagraph"/>
        <w:numPr>
          <w:ilvl w:val="0"/>
          <w:numId w:val="85"/>
        </w:numPr>
        <w:tabs>
          <w:tab w:pos="882" w:val="left" w:leader="none"/>
        </w:tabs>
        <w:spacing w:line="251" w:lineRule="exact" w:before="0" w:after="0"/>
        <w:ind w:left="881" w:right="0" w:hanging="359"/>
        <w:jc w:val="left"/>
        <w:rPr>
          <w:sz w:val="22"/>
        </w:rPr>
      </w:pPr>
      <w:r>
        <w:rPr>
          <w:sz w:val="22"/>
        </w:rPr>
        <w:t>(</w:t>
      </w:r>
      <w:r>
        <w:rPr>
          <w:i/>
          <w:sz w:val="22"/>
        </w:rPr>
        <w:t>Doesn’t Work in This Household</w:t>
      </w:r>
      <w:r>
        <w:rPr>
          <w:i/>
          <w:spacing w:val="4"/>
          <w:sz w:val="22"/>
        </w:rPr>
        <w:t> </w:t>
      </w:r>
      <w:r>
        <w:rPr>
          <w:sz w:val="22"/>
        </w:rPr>
        <w:t>SBC019)</w:t>
      </w:r>
    </w:p>
    <w:p>
      <w:pPr>
        <w:pStyle w:val="ListParagraph"/>
        <w:numPr>
          <w:ilvl w:val="0"/>
          <w:numId w:val="90"/>
        </w:numPr>
        <w:tabs>
          <w:tab w:pos="881" w:val="left" w:leader="none"/>
          <w:tab w:pos="883" w:val="left" w:leader="none"/>
          <w:tab w:pos="1602" w:val="left" w:leader="none"/>
        </w:tabs>
        <w:spacing w:line="250" w:lineRule="exact" w:before="0" w:after="0"/>
        <w:ind w:left="162" w:right="0" w:firstLine="0"/>
        <w:jc w:val="left"/>
        <w:rPr>
          <w:sz w:val="22"/>
        </w:rPr>
      </w:pPr>
      <w:r>
        <w:rPr>
          <w:sz w:val="22"/>
        </w:rPr>
        <w:t>JAN;</w:t>
        <w:tab/>
        <w:t>Is everyone who plays in that symphony</w:t>
      </w:r>
      <w:r>
        <w:rPr>
          <w:spacing w:val="-14"/>
          <w:sz w:val="22"/>
        </w:rPr>
        <w:t> </w:t>
      </w:r>
      <w:r>
        <w:rPr>
          <w:sz w:val="22"/>
        </w:rPr>
        <w:t>paid.</w:t>
      </w:r>
    </w:p>
    <w:p>
      <w:pPr>
        <w:pStyle w:val="ListParagraph"/>
        <w:numPr>
          <w:ilvl w:val="0"/>
          <w:numId w:val="90"/>
        </w:numPr>
        <w:tabs>
          <w:tab w:pos="881" w:val="left" w:leader="none"/>
          <w:tab w:pos="883" w:val="left" w:leader="none"/>
          <w:tab w:pos="2321" w:val="left" w:leader="none"/>
        </w:tabs>
        <w:spacing w:line="250" w:lineRule="exact" w:before="0" w:after="0"/>
        <w:ind w:left="882" w:right="0" w:hanging="720"/>
        <w:jc w:val="left"/>
        <w:rPr>
          <w:sz w:val="22"/>
        </w:rPr>
      </w:pPr>
      <w:r>
        <w:rPr>
          <w:sz w:val="22"/>
        </w:rPr>
        <w:t>FRANK;</w:t>
        <w:tab/>
        <w:t>.. [They don't get] paid</w:t>
      </w:r>
      <w:r>
        <w:rPr>
          <w:spacing w:val="-10"/>
          <w:sz w:val="22"/>
        </w:rPr>
        <w:t> </w:t>
      </w:r>
      <w:r>
        <w:rPr>
          <w:sz w:val="22"/>
        </w:rPr>
        <w:t>much.</w:t>
      </w:r>
    </w:p>
    <w:p>
      <w:pPr>
        <w:pStyle w:val="ListParagraph"/>
        <w:numPr>
          <w:ilvl w:val="0"/>
          <w:numId w:val="90"/>
        </w:numPr>
        <w:tabs>
          <w:tab w:pos="881" w:val="left" w:leader="none"/>
          <w:tab w:pos="883" w:val="left" w:leader="none"/>
          <w:tab w:pos="1601" w:val="left" w:leader="none"/>
          <w:tab w:pos="2487" w:val="left" w:leader="none"/>
        </w:tabs>
        <w:spacing w:line="250" w:lineRule="exact" w:before="3" w:after="0"/>
        <w:ind w:left="162" w:right="6586" w:firstLine="0"/>
        <w:jc w:val="left"/>
        <w:rPr>
          <w:sz w:val="22"/>
        </w:rPr>
      </w:pPr>
      <w:r>
        <w:rPr>
          <w:sz w:val="22"/>
        </w:rPr>
        <w:t>BRETT;</w:t>
        <w:tab/>
        <w:t>[Yes]. 4</w:t>
        <w:tab/>
        <w:tab/>
        <w:t>...</w:t>
      </w:r>
    </w:p>
    <w:p>
      <w:pPr>
        <w:pStyle w:val="BodyText"/>
        <w:tabs>
          <w:tab w:pos="881" w:val="left" w:leader="none"/>
          <w:tab w:pos="2321" w:val="left" w:leader="none"/>
        </w:tabs>
        <w:spacing w:line="248" w:lineRule="exact"/>
        <w:ind w:left="162"/>
      </w:pPr>
      <w:r>
        <w:rPr/>
        <w:t>5</w:t>
        <w:tab/>
        <w:t>FRANK;</w:t>
        <w:tab/>
        <w:t>But they get paid a</w:t>
      </w:r>
      <w:r>
        <w:rPr>
          <w:spacing w:val="-3"/>
        </w:rPr>
        <w:t> </w:t>
      </w:r>
      <w:r>
        <w:rPr/>
        <w:t>little.</w:t>
      </w:r>
    </w:p>
    <w:p>
      <w:pPr>
        <w:pStyle w:val="Heading9"/>
        <w:spacing w:before="101"/>
        <w:ind w:left="162"/>
      </w:pPr>
      <w:bookmarkStart w:name="Simultaneous end" w:id="187"/>
      <w:bookmarkEnd w:id="187"/>
      <w:r>
        <w:rPr>
          <w:b w:val="0"/>
          <w:i w:val="0"/>
        </w:rPr>
      </w:r>
      <w:r>
        <w:rPr/>
        <w:t>Simultaneous end</w:t>
      </w:r>
    </w:p>
    <w:p>
      <w:pPr>
        <w:pStyle w:val="BodyText"/>
        <w:spacing w:line="250" w:lineRule="exact" w:before="56"/>
        <w:ind w:left="162"/>
      </w:pPr>
      <w:r>
        <w:rPr/>
        <w:t>Sometimes two speakers end their overlapping utterances at the same time. Again, no special notation is required for this, as it is adequately represented by the standard overlap notation.</w:t>
      </w:r>
    </w:p>
    <w:p>
      <w:pPr>
        <w:pStyle w:val="BodyText"/>
        <w:spacing w:before="2"/>
        <w:rPr>
          <w:sz w:val="21"/>
        </w:rPr>
      </w:pPr>
    </w:p>
    <w:p>
      <w:pPr>
        <w:pStyle w:val="ListParagraph"/>
        <w:numPr>
          <w:ilvl w:val="0"/>
          <w:numId w:val="85"/>
        </w:numPr>
        <w:tabs>
          <w:tab w:pos="882" w:val="left" w:leader="none"/>
        </w:tabs>
        <w:spacing w:line="251" w:lineRule="exact" w:before="0" w:after="0"/>
        <w:ind w:left="881" w:right="0" w:hanging="359"/>
        <w:jc w:val="left"/>
        <w:rPr>
          <w:sz w:val="22"/>
        </w:rPr>
      </w:pPr>
      <w:r>
        <w:rPr>
          <w:sz w:val="22"/>
        </w:rPr>
        <w:t>(</w:t>
      </w:r>
      <w:r>
        <w:rPr>
          <w:i/>
          <w:sz w:val="22"/>
        </w:rPr>
        <w:t>Conceptual Pesticides</w:t>
      </w:r>
      <w:r>
        <w:rPr>
          <w:i/>
          <w:spacing w:val="7"/>
          <w:sz w:val="22"/>
        </w:rPr>
        <w:t> </w:t>
      </w:r>
      <w:r>
        <w:rPr>
          <w:sz w:val="22"/>
        </w:rPr>
        <w:t>SBC)</w:t>
      </w:r>
    </w:p>
    <w:p>
      <w:pPr>
        <w:pStyle w:val="ListParagraph"/>
        <w:numPr>
          <w:ilvl w:val="0"/>
          <w:numId w:val="91"/>
        </w:numPr>
        <w:tabs>
          <w:tab w:pos="881" w:val="left" w:leader="none"/>
          <w:tab w:pos="883" w:val="left" w:leader="none"/>
        </w:tabs>
        <w:spacing w:line="250" w:lineRule="exact" w:before="0" w:after="0"/>
        <w:ind w:left="882" w:right="0" w:hanging="720"/>
        <w:jc w:val="left"/>
        <w:rPr>
          <w:sz w:val="22"/>
        </w:rPr>
      </w:pPr>
      <w:r>
        <w:rPr>
          <w:sz w:val="22"/>
        </w:rPr>
        <w:t>ROY;   It’s</w:t>
      </w:r>
      <w:r>
        <w:rPr>
          <w:spacing w:val="25"/>
          <w:sz w:val="22"/>
        </w:rPr>
        <w:t> </w:t>
      </w:r>
      <w:r>
        <w:rPr>
          <w:sz w:val="22"/>
        </w:rPr>
        <w:t>[illegal].</w:t>
      </w:r>
    </w:p>
    <w:p>
      <w:pPr>
        <w:pStyle w:val="ListParagraph"/>
        <w:numPr>
          <w:ilvl w:val="0"/>
          <w:numId w:val="91"/>
        </w:numPr>
        <w:tabs>
          <w:tab w:pos="881" w:val="left" w:leader="none"/>
          <w:tab w:pos="883" w:val="left" w:leader="none"/>
          <w:tab w:pos="2651" w:val="left" w:leader="none"/>
        </w:tabs>
        <w:spacing w:line="251" w:lineRule="exact" w:before="0" w:after="0"/>
        <w:ind w:left="882" w:right="0" w:hanging="720"/>
        <w:jc w:val="left"/>
        <w:rPr>
          <w:sz w:val="22"/>
        </w:rPr>
      </w:pPr>
      <w:r>
        <w:rPr>
          <w:sz w:val="22"/>
        </w:rPr>
        <w:t>MARILYN;</w:t>
        <w:tab/>
        <w:t>[it's</w:t>
      </w:r>
      <w:r>
        <w:rPr>
          <w:spacing w:val="-1"/>
          <w:sz w:val="22"/>
        </w:rPr>
        <w:t> </w:t>
      </w:r>
      <w:r>
        <w:rPr>
          <w:sz w:val="22"/>
        </w:rPr>
        <w:t>illegal].</w:t>
      </w:r>
    </w:p>
    <w:p>
      <w:pPr>
        <w:pStyle w:val="BodyText"/>
        <w:spacing w:before="5"/>
        <w:rPr>
          <w:sz w:val="21"/>
        </w:rPr>
      </w:pPr>
    </w:p>
    <w:p>
      <w:pPr>
        <w:pStyle w:val="ListParagraph"/>
        <w:numPr>
          <w:ilvl w:val="0"/>
          <w:numId w:val="85"/>
        </w:numPr>
        <w:tabs>
          <w:tab w:pos="882" w:val="left" w:leader="none"/>
        </w:tabs>
        <w:spacing w:line="251" w:lineRule="exact" w:before="0" w:after="0"/>
        <w:ind w:left="881" w:right="0" w:hanging="359"/>
        <w:jc w:val="left"/>
        <w:rPr>
          <w:sz w:val="22"/>
        </w:rPr>
      </w:pPr>
      <w:r>
        <w:rPr>
          <w:sz w:val="22"/>
        </w:rPr>
        <w:t>(</w:t>
      </w:r>
      <w:r>
        <w:rPr>
          <w:i/>
          <w:sz w:val="22"/>
        </w:rPr>
        <w:t>Conceptual Pesticides</w:t>
      </w:r>
      <w:r>
        <w:rPr>
          <w:i/>
          <w:spacing w:val="7"/>
          <w:sz w:val="22"/>
        </w:rPr>
        <w:t> </w:t>
      </w:r>
      <w:r>
        <w:rPr>
          <w:sz w:val="22"/>
        </w:rPr>
        <w:t>SBC)</w:t>
      </w:r>
    </w:p>
    <w:p>
      <w:pPr>
        <w:pStyle w:val="ListParagraph"/>
        <w:numPr>
          <w:ilvl w:val="0"/>
          <w:numId w:val="92"/>
        </w:numPr>
        <w:tabs>
          <w:tab w:pos="881" w:val="left" w:leader="none"/>
          <w:tab w:pos="883" w:val="left" w:leader="none"/>
          <w:tab w:pos="2321" w:val="left" w:leader="none"/>
        </w:tabs>
        <w:spacing w:line="250" w:lineRule="exact" w:before="0" w:after="0"/>
        <w:ind w:left="882" w:right="0" w:hanging="720"/>
        <w:jc w:val="left"/>
        <w:rPr>
          <w:sz w:val="22"/>
        </w:rPr>
      </w:pPr>
      <w:r>
        <w:rPr>
          <w:sz w:val="22"/>
        </w:rPr>
        <w:t>MARILYN;</w:t>
        <w:tab/>
        <w:t>Isn't that</w:t>
      </w:r>
      <w:r>
        <w:rPr>
          <w:spacing w:val="-5"/>
          <w:sz w:val="22"/>
        </w:rPr>
        <w:t> </w:t>
      </w:r>
      <w:r>
        <w:rPr>
          <w:sz w:val="22"/>
        </w:rPr>
        <w:t>[retarded]?</w:t>
      </w:r>
    </w:p>
    <w:p>
      <w:pPr>
        <w:pStyle w:val="ListParagraph"/>
        <w:numPr>
          <w:ilvl w:val="0"/>
          <w:numId w:val="92"/>
        </w:numPr>
        <w:tabs>
          <w:tab w:pos="881" w:val="left" w:leader="none"/>
          <w:tab w:pos="883" w:val="left" w:leader="none"/>
          <w:tab w:pos="2428" w:val="left" w:leader="none"/>
        </w:tabs>
        <w:spacing w:line="251" w:lineRule="exact" w:before="0" w:after="0"/>
        <w:ind w:left="882" w:right="0" w:hanging="720"/>
        <w:jc w:val="left"/>
        <w:rPr>
          <w:sz w:val="22"/>
        </w:rPr>
      </w:pPr>
      <w:r>
        <w:rPr>
          <w:sz w:val="22"/>
        </w:rPr>
        <w:t>ROY;</w:t>
        <w:tab/>
        <w:t>[Isn't that</w:t>
      </w:r>
      <w:r>
        <w:rPr>
          <w:spacing w:val="-7"/>
          <w:sz w:val="22"/>
        </w:rPr>
        <w:t> </w:t>
      </w:r>
      <w:r>
        <w:rPr>
          <w:sz w:val="22"/>
        </w:rPr>
        <w:t>weird]?</w:t>
      </w:r>
    </w:p>
    <w:p>
      <w:pPr>
        <w:pStyle w:val="Heading9"/>
        <w:spacing w:before="103"/>
        <w:ind w:left="162"/>
      </w:pPr>
      <w:bookmarkStart w:name="3-way overlap" w:id="188"/>
      <w:bookmarkEnd w:id="188"/>
      <w:r>
        <w:rPr>
          <w:b w:val="0"/>
          <w:i w:val="0"/>
        </w:rPr>
      </w:r>
      <w:r>
        <w:rPr/>
        <w:t>3-way overlap</w:t>
      </w:r>
    </w:p>
    <w:p>
      <w:pPr>
        <w:pStyle w:val="BodyText"/>
        <w:spacing w:line="250" w:lineRule="exact" w:before="57"/>
        <w:ind w:left="162" w:right="173"/>
      </w:pPr>
      <w:r>
        <w:rPr/>
        <w:t>While the examples so far have all presented cases where exactly two speakers speak at once, an overlap group may also include three or more speakers. The standard square-bracket notation works for such cases, regardless of the number of speakers in the overlap group.</w:t>
      </w:r>
    </w:p>
    <w:p>
      <w:pPr>
        <w:pStyle w:val="BodyText"/>
        <w:spacing w:before="3"/>
        <w:rPr>
          <w:sz w:val="21"/>
        </w:rPr>
      </w:pPr>
    </w:p>
    <w:p>
      <w:pPr>
        <w:pStyle w:val="ListParagraph"/>
        <w:numPr>
          <w:ilvl w:val="0"/>
          <w:numId w:val="85"/>
        </w:numPr>
        <w:tabs>
          <w:tab w:pos="882" w:val="left" w:leader="none"/>
        </w:tabs>
        <w:spacing w:line="240" w:lineRule="auto" w:before="0" w:after="6"/>
        <w:ind w:left="881" w:right="0" w:hanging="359"/>
        <w:jc w:val="left"/>
        <w:rPr>
          <w:sz w:val="22"/>
        </w:rPr>
      </w:pPr>
      <w:r>
        <w:rPr>
          <w:sz w:val="22"/>
        </w:rPr>
        <w:t>(</w:t>
      </w:r>
      <w:r>
        <w:rPr>
          <w:i/>
          <w:sz w:val="22"/>
        </w:rPr>
        <w:t>Doesn’t Work in This Household</w:t>
      </w:r>
      <w:r>
        <w:rPr>
          <w:i/>
          <w:spacing w:val="5"/>
          <w:sz w:val="22"/>
        </w:rPr>
        <w:t> </w:t>
      </w:r>
      <w:r>
        <w:rPr>
          <w:sz w:val="22"/>
        </w:rPr>
        <w:t>SBC019)</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5"/>
        <w:gridCol w:w="1524"/>
        <w:gridCol w:w="3013"/>
      </w:tblGrid>
      <w:tr>
        <w:trPr>
          <w:trHeight w:val="247" w:hRule="exact"/>
        </w:trPr>
        <w:tc>
          <w:tcPr>
            <w:tcW w:w="465" w:type="dxa"/>
          </w:tcPr>
          <w:p>
            <w:pPr>
              <w:pStyle w:val="TableParagraph"/>
              <w:spacing w:line="244" w:lineRule="exact"/>
              <w:rPr>
                <w:sz w:val="22"/>
              </w:rPr>
            </w:pPr>
            <w:r>
              <w:rPr>
                <w:sz w:val="22"/>
              </w:rPr>
              <w:t>1</w:t>
            </w:r>
          </w:p>
        </w:tc>
        <w:tc>
          <w:tcPr>
            <w:tcW w:w="1524" w:type="dxa"/>
          </w:tcPr>
          <w:p>
            <w:pPr>
              <w:pStyle w:val="TableParagraph"/>
              <w:spacing w:line="244" w:lineRule="exact"/>
              <w:ind w:left="305"/>
              <w:rPr>
                <w:sz w:val="22"/>
              </w:rPr>
            </w:pPr>
            <w:r>
              <w:rPr>
                <w:sz w:val="22"/>
              </w:rPr>
              <w:t>BRETT;</w:t>
            </w:r>
          </w:p>
        </w:tc>
        <w:tc>
          <w:tcPr>
            <w:tcW w:w="3013" w:type="dxa"/>
          </w:tcPr>
          <w:p>
            <w:pPr>
              <w:pStyle w:val="TableParagraph"/>
              <w:spacing w:line="244" w:lineRule="exact"/>
              <w:ind w:left="220"/>
              <w:rPr>
                <w:sz w:val="22"/>
              </w:rPr>
            </w:pPr>
            <w:r>
              <w:rPr>
                <w:sz w:val="22"/>
              </w:rPr>
              <w:t>[Who does].</w:t>
            </w:r>
          </w:p>
        </w:tc>
      </w:tr>
      <w:tr>
        <w:trPr>
          <w:trHeight w:val="250" w:hRule="exact"/>
        </w:trPr>
        <w:tc>
          <w:tcPr>
            <w:tcW w:w="465" w:type="dxa"/>
          </w:tcPr>
          <w:p>
            <w:pPr>
              <w:pStyle w:val="TableParagraph"/>
              <w:spacing w:line="247" w:lineRule="exact"/>
              <w:rPr>
                <w:sz w:val="22"/>
              </w:rPr>
            </w:pPr>
            <w:r>
              <w:rPr>
                <w:sz w:val="22"/>
              </w:rPr>
              <w:t>2</w:t>
            </w:r>
          </w:p>
        </w:tc>
        <w:tc>
          <w:tcPr>
            <w:tcW w:w="1524" w:type="dxa"/>
          </w:tcPr>
          <w:p>
            <w:pPr>
              <w:pStyle w:val="TableParagraph"/>
              <w:spacing w:line="247" w:lineRule="exact"/>
              <w:ind w:left="305"/>
              <w:rPr>
                <w:sz w:val="22"/>
              </w:rPr>
            </w:pPr>
            <w:r>
              <w:rPr>
                <w:sz w:val="22"/>
              </w:rPr>
              <w:t>FRANK;</w:t>
            </w:r>
          </w:p>
        </w:tc>
        <w:tc>
          <w:tcPr>
            <w:tcW w:w="3013" w:type="dxa"/>
          </w:tcPr>
          <w:p>
            <w:pPr>
              <w:pStyle w:val="TableParagraph"/>
              <w:spacing w:line="247" w:lineRule="exact"/>
              <w:ind w:left="220"/>
              <w:rPr>
                <w:sz w:val="22"/>
              </w:rPr>
            </w:pPr>
            <w:r>
              <w:rPr>
                <w:sz w:val="22"/>
              </w:rPr>
              <w:t>[Mhm].</w:t>
            </w:r>
          </w:p>
        </w:tc>
      </w:tr>
      <w:tr>
        <w:trPr>
          <w:trHeight w:val="247" w:hRule="exact"/>
        </w:trPr>
        <w:tc>
          <w:tcPr>
            <w:tcW w:w="465" w:type="dxa"/>
          </w:tcPr>
          <w:p>
            <w:pPr>
              <w:pStyle w:val="TableParagraph"/>
              <w:spacing w:line="247" w:lineRule="exact"/>
              <w:rPr>
                <w:sz w:val="22"/>
              </w:rPr>
            </w:pPr>
            <w:r>
              <w:rPr>
                <w:sz w:val="22"/>
              </w:rPr>
              <w:t>3</w:t>
            </w:r>
          </w:p>
        </w:tc>
        <w:tc>
          <w:tcPr>
            <w:tcW w:w="1524" w:type="dxa"/>
          </w:tcPr>
          <w:p>
            <w:pPr>
              <w:pStyle w:val="TableParagraph"/>
              <w:spacing w:line="247" w:lineRule="exact"/>
              <w:ind w:left="305"/>
              <w:rPr>
                <w:sz w:val="22"/>
              </w:rPr>
            </w:pPr>
            <w:r>
              <w:rPr>
                <w:sz w:val="22"/>
              </w:rPr>
              <w:t>MELISSA;</w:t>
            </w:r>
          </w:p>
        </w:tc>
        <w:tc>
          <w:tcPr>
            <w:tcW w:w="3013" w:type="dxa"/>
          </w:tcPr>
          <w:p>
            <w:pPr>
              <w:pStyle w:val="TableParagraph"/>
              <w:spacing w:line="247" w:lineRule="exact"/>
              <w:ind w:left="220"/>
              <w:rPr>
                <w:sz w:val="22"/>
              </w:rPr>
            </w:pPr>
            <w:r>
              <w:rPr>
                <w:sz w:val="22"/>
              </w:rPr>
              <w:t>[and Young Life] is over there,</w:t>
            </w:r>
          </w:p>
        </w:tc>
      </w:tr>
    </w:tbl>
    <w:p>
      <w:pPr>
        <w:pStyle w:val="BodyText"/>
        <w:spacing w:before="6"/>
        <w:rPr>
          <w:sz w:val="30"/>
        </w:rPr>
      </w:pPr>
    </w:p>
    <w:p>
      <w:pPr>
        <w:pStyle w:val="Heading9"/>
        <w:ind w:left="162"/>
      </w:pPr>
      <w:bookmarkStart w:name="Vocalisms: Laughter" w:id="189"/>
      <w:bookmarkEnd w:id="189"/>
      <w:r>
        <w:rPr>
          <w:b w:val="0"/>
          <w:i w:val="0"/>
        </w:rPr>
      </w:r>
      <w:r>
        <w:rPr/>
        <w:t>Vocalisms: Laughter</w:t>
      </w:r>
    </w:p>
    <w:p>
      <w:pPr>
        <w:pStyle w:val="BodyText"/>
        <w:spacing w:line="250" w:lineRule="exact" w:before="57"/>
        <w:ind w:left="162" w:right="173"/>
      </w:pPr>
      <w:r>
        <w:rPr/>
        <w:t>Overlap is not just about speech, but further encompasses anything that speakers do with their vocal tracts. Thus overlap occurs between speech and vocalisms such as laughter, or between two instances of vocalisms produced by different speakers.</w:t>
      </w:r>
    </w:p>
    <w:p>
      <w:pPr>
        <w:pStyle w:val="BodyText"/>
        <w:spacing w:before="3"/>
        <w:rPr>
          <w:sz w:val="21"/>
        </w:rPr>
      </w:pPr>
    </w:p>
    <w:p>
      <w:pPr>
        <w:pStyle w:val="BodyText"/>
        <w:spacing w:line="251" w:lineRule="exact"/>
        <w:ind w:left="522"/>
      </w:pPr>
      <w:r>
        <w:rPr/>
        <w:t>14. (</w:t>
      </w:r>
      <w:r>
        <w:rPr>
          <w:i/>
        </w:rPr>
        <w:t>Guilt </w:t>
      </w:r>
      <w:r>
        <w:rPr/>
        <w:t>SBC033 31.401-36.316)</w:t>
      </w:r>
    </w:p>
    <w:p>
      <w:pPr>
        <w:pStyle w:val="ListParagraph"/>
        <w:numPr>
          <w:ilvl w:val="0"/>
          <w:numId w:val="93"/>
        </w:numPr>
        <w:tabs>
          <w:tab w:pos="881" w:val="left" w:leader="none"/>
          <w:tab w:pos="883" w:val="left" w:leader="none"/>
        </w:tabs>
        <w:spacing w:line="250" w:lineRule="exact" w:before="0" w:after="0"/>
        <w:ind w:left="162" w:right="0" w:firstLine="0"/>
        <w:jc w:val="left"/>
        <w:rPr>
          <w:sz w:val="22"/>
        </w:rPr>
      </w:pPr>
      <w:r>
        <w:rPr>
          <w:sz w:val="22"/>
        </w:rPr>
        <w:t>JENN;  The engine of this</w:t>
      </w:r>
      <w:r>
        <w:rPr>
          <w:spacing w:val="4"/>
          <w:sz w:val="22"/>
        </w:rPr>
        <w:t> </w:t>
      </w:r>
      <w:r>
        <w:rPr>
          <w:sz w:val="22"/>
        </w:rPr>
        <w:t>family,</w:t>
      </w:r>
    </w:p>
    <w:p>
      <w:pPr>
        <w:pStyle w:val="ListParagraph"/>
        <w:numPr>
          <w:ilvl w:val="0"/>
          <w:numId w:val="93"/>
        </w:numPr>
        <w:tabs>
          <w:tab w:pos="1601" w:val="left" w:leader="none"/>
          <w:tab w:pos="1602" w:val="left" w:leader="none"/>
        </w:tabs>
        <w:spacing w:line="250" w:lineRule="exact" w:before="0" w:after="0"/>
        <w:ind w:left="1602" w:right="0" w:hanging="1440"/>
        <w:jc w:val="left"/>
        <w:rPr>
          <w:sz w:val="22"/>
        </w:rPr>
      </w:pPr>
      <w:r>
        <w:rPr>
          <w:sz w:val="22"/>
        </w:rPr>
        <w:t>is a little guilt</w:t>
      </w:r>
      <w:r>
        <w:rPr>
          <w:spacing w:val="-3"/>
          <w:sz w:val="22"/>
        </w:rPr>
        <w:t> </w:t>
      </w:r>
      <w:r>
        <w:rPr>
          <w:sz w:val="22"/>
        </w:rPr>
        <w:t>motor.</w:t>
      </w:r>
    </w:p>
    <w:p>
      <w:pPr>
        <w:pStyle w:val="ListParagraph"/>
        <w:numPr>
          <w:ilvl w:val="0"/>
          <w:numId w:val="93"/>
        </w:numPr>
        <w:tabs>
          <w:tab w:pos="881" w:val="left" w:leader="none"/>
          <w:tab w:pos="1601" w:val="left" w:leader="none"/>
          <w:tab w:pos="1602" w:val="left" w:leader="none"/>
          <w:tab w:pos="3198" w:val="left" w:leader="none"/>
        </w:tabs>
        <w:spacing w:line="250" w:lineRule="exact" w:before="3" w:after="0"/>
        <w:ind w:left="162" w:right="4886" w:firstLine="0"/>
        <w:jc w:val="left"/>
        <w:rPr>
          <w:sz w:val="22"/>
        </w:rPr>
      </w:pPr>
      <w:r>
        <w:rPr>
          <w:sz w:val="22"/>
        </w:rPr>
        <w:t>That goes vroo:m [vroo:m</w:t>
      </w:r>
      <w:r>
        <w:rPr>
          <w:spacing w:val="-13"/>
          <w:sz w:val="22"/>
        </w:rPr>
        <w:t> </w:t>
      </w:r>
      <w:r>
        <w:rPr>
          <w:sz w:val="22"/>
        </w:rPr>
        <w:t>vroo:m]. 4</w:t>
        <w:tab/>
        <w:t>DON;</w:t>
        <w:tab/>
        <w:tab/>
        <w:t>[@ @@</w:t>
      </w:r>
      <w:r>
        <w:rPr>
          <w:spacing w:val="-4"/>
          <w:sz w:val="22"/>
        </w:rPr>
        <w:t> </w:t>
      </w:r>
      <w:r>
        <w:rPr>
          <w:sz w:val="22"/>
        </w:rPr>
        <w:t>@]</w:t>
      </w:r>
    </w:p>
    <w:p>
      <w:pPr>
        <w:spacing w:after="0" w:line="250" w:lineRule="exact"/>
        <w:jc w:val="left"/>
        <w:rPr>
          <w:sz w:val="22"/>
        </w:rPr>
        <w:sectPr>
          <w:headerReference w:type="default" r:id="rId146"/>
          <w:pgSz w:w="12240" w:h="15840"/>
          <w:pgMar w:header="1437" w:footer="1465" w:top="1660" w:bottom="1660" w:left="1280" w:right="1340"/>
        </w:sectPr>
      </w:pPr>
    </w:p>
    <w:p>
      <w:pPr>
        <w:pStyle w:val="BodyText"/>
        <w:spacing w:before="4"/>
      </w:pPr>
    </w:p>
    <w:p>
      <w:pPr>
        <w:pStyle w:val="BodyText"/>
        <w:spacing w:line="250" w:lineRule="exact" w:before="96"/>
        <w:ind w:left="162"/>
      </w:pPr>
      <w:r>
        <w:rPr/>
        <w:t>Because of the social nature of laughter, one of the commonest types of overlap involves multiple participants laughing simultaneously, often in quite complex configurations of overlapping laughter.</w:t>
      </w:r>
    </w:p>
    <w:p>
      <w:pPr>
        <w:pStyle w:val="BodyText"/>
        <w:spacing w:before="2"/>
        <w:rPr>
          <w:sz w:val="21"/>
        </w:rPr>
      </w:pPr>
    </w:p>
    <w:p>
      <w:pPr>
        <w:spacing w:line="251" w:lineRule="exact" w:before="0"/>
        <w:ind w:left="522" w:right="0" w:firstLine="0"/>
        <w:jc w:val="left"/>
        <w:rPr>
          <w:sz w:val="22"/>
        </w:rPr>
      </w:pPr>
      <w:r>
        <w:rPr>
          <w:sz w:val="22"/>
        </w:rPr>
        <w:t>15. (</w:t>
      </w:r>
      <w:r>
        <w:rPr>
          <w:i/>
          <w:sz w:val="22"/>
        </w:rPr>
        <w:t>Conceptual Pesticides </w:t>
      </w:r>
      <w:r>
        <w:rPr>
          <w:sz w:val="22"/>
        </w:rPr>
        <w:t>SBC003)</w:t>
      </w:r>
    </w:p>
    <w:p>
      <w:pPr>
        <w:pStyle w:val="BodyText"/>
        <w:tabs>
          <w:tab w:pos="881" w:val="left" w:leader="none"/>
          <w:tab w:pos="2321" w:val="left" w:leader="none"/>
        </w:tabs>
        <w:spacing w:line="249" w:lineRule="exact"/>
        <w:ind w:left="162"/>
      </w:pPr>
      <w:r>
        <w:rPr/>
        <w:t>1</w:t>
        <w:tab/>
        <w:t>MARILYN;</w:t>
        <w:tab/>
        <w:t>You @son @of @a</w:t>
      </w:r>
      <w:r>
        <w:rPr>
          <w:spacing w:val="-6"/>
        </w:rPr>
        <w:t> </w:t>
      </w:r>
      <w:r>
        <w:rPr/>
        <w:t>@bitch.</w:t>
      </w:r>
    </w:p>
    <w:p>
      <w:pPr>
        <w:tabs>
          <w:tab w:pos="881" w:val="left" w:leader="none"/>
        </w:tabs>
        <w:spacing w:line="226" w:lineRule="exact" w:before="0"/>
        <w:ind w:left="162" w:right="0" w:firstLine="0"/>
        <w:jc w:val="left"/>
        <w:rPr>
          <w:sz w:val="20"/>
        </w:rPr>
      </w:pPr>
      <w:r>
        <w:rPr>
          <w:sz w:val="20"/>
        </w:rPr>
        <w:t>2</w:t>
        <w:tab/>
        <w:t>PETE;  </w:t>
      </w:r>
      <w:r>
        <w:rPr>
          <w:spacing w:val="19"/>
          <w:sz w:val="20"/>
        </w:rPr>
        <w:t> </w:t>
      </w:r>
      <w:r>
        <w:rPr>
          <w:sz w:val="20"/>
        </w:rPr>
        <w:t>@@@[@@@]</w:t>
      </w:r>
    </w:p>
    <w:p>
      <w:pPr>
        <w:tabs>
          <w:tab w:pos="881" w:val="left" w:leader="none"/>
          <w:tab w:pos="2875" w:val="left" w:leader="none"/>
        </w:tabs>
        <w:spacing w:line="228" w:lineRule="exact" w:before="0"/>
        <w:ind w:left="162" w:right="0" w:firstLine="0"/>
        <w:jc w:val="left"/>
        <w:rPr>
          <w:sz w:val="20"/>
        </w:rPr>
      </w:pPr>
      <w:r>
        <w:rPr>
          <w:sz w:val="20"/>
        </w:rPr>
        <w:t>3</w:t>
        <w:tab/>
        <w:t>MARILYN;</w:t>
        <w:tab/>
        <w:t>[@ @ @] @</w:t>
      </w:r>
      <w:r>
        <w:rPr>
          <w:spacing w:val="-8"/>
          <w:sz w:val="20"/>
        </w:rPr>
        <w:t> </w:t>
      </w:r>
      <w:r>
        <w:rPr>
          <w:sz w:val="20"/>
        </w:rPr>
        <w:t>@</w:t>
      </w:r>
    </w:p>
    <w:p>
      <w:pPr>
        <w:pStyle w:val="BodyText"/>
        <w:spacing w:before="5"/>
        <w:rPr>
          <w:sz w:val="19"/>
        </w:rPr>
      </w:pPr>
    </w:p>
    <w:p>
      <w:pPr>
        <w:spacing w:before="0" w:after="6"/>
        <w:ind w:left="522" w:right="0" w:firstLine="0"/>
        <w:jc w:val="left"/>
        <w:rPr>
          <w:sz w:val="22"/>
        </w:rPr>
      </w:pPr>
      <w:r>
        <w:rPr>
          <w:sz w:val="22"/>
        </w:rPr>
        <w:t>16. (</w:t>
      </w:r>
      <w:r>
        <w:rPr>
          <w:i/>
          <w:sz w:val="22"/>
        </w:rPr>
        <w:t>Lambada </w:t>
      </w:r>
      <w:r>
        <w:rPr>
          <w:sz w:val="22"/>
        </w:rPr>
        <w:t>SBC002: 1049.16-1055.75)</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5"/>
        <w:gridCol w:w="1383"/>
        <w:gridCol w:w="2624"/>
      </w:tblGrid>
      <w:tr>
        <w:trPr>
          <w:trHeight w:val="247" w:hRule="exact"/>
        </w:trPr>
        <w:tc>
          <w:tcPr>
            <w:tcW w:w="465" w:type="dxa"/>
          </w:tcPr>
          <w:p>
            <w:pPr>
              <w:pStyle w:val="TableParagraph"/>
              <w:spacing w:line="244" w:lineRule="exact"/>
              <w:rPr>
                <w:sz w:val="22"/>
              </w:rPr>
            </w:pPr>
            <w:r>
              <w:rPr>
                <w:sz w:val="22"/>
              </w:rPr>
              <w:t>1</w:t>
            </w:r>
          </w:p>
        </w:tc>
        <w:tc>
          <w:tcPr>
            <w:tcW w:w="1383" w:type="dxa"/>
          </w:tcPr>
          <w:p>
            <w:pPr>
              <w:pStyle w:val="TableParagraph"/>
              <w:spacing w:line="244" w:lineRule="exact"/>
              <w:ind w:left="305"/>
              <w:rPr>
                <w:sz w:val="22"/>
              </w:rPr>
            </w:pPr>
            <w:r>
              <w:rPr>
                <w:sz w:val="22"/>
              </w:rPr>
              <w:t>MILES;</w:t>
            </w:r>
          </w:p>
        </w:tc>
        <w:tc>
          <w:tcPr>
            <w:tcW w:w="2624" w:type="dxa"/>
          </w:tcPr>
          <w:p>
            <w:pPr>
              <w:pStyle w:val="TableParagraph"/>
              <w:spacing w:line="244" w:lineRule="exact"/>
              <w:ind w:left="361"/>
              <w:rPr>
                <w:sz w:val="22"/>
              </w:rPr>
            </w:pPr>
            <w:r>
              <w:rPr>
                <w:sz w:val="22"/>
              </w:rPr>
              <w:t>(H) But @,</w:t>
            </w:r>
          </w:p>
        </w:tc>
      </w:tr>
      <w:tr>
        <w:trPr>
          <w:trHeight w:val="250" w:hRule="exact"/>
        </w:trPr>
        <w:tc>
          <w:tcPr>
            <w:tcW w:w="465" w:type="dxa"/>
          </w:tcPr>
          <w:p>
            <w:pPr>
              <w:pStyle w:val="TableParagraph"/>
              <w:spacing w:line="247" w:lineRule="exact"/>
              <w:rPr>
                <w:sz w:val="22"/>
              </w:rPr>
            </w:pPr>
            <w:r>
              <w:rPr>
                <w:sz w:val="22"/>
              </w:rPr>
              <w:t>2</w:t>
            </w:r>
          </w:p>
        </w:tc>
        <w:tc>
          <w:tcPr>
            <w:tcW w:w="1383" w:type="dxa"/>
          </w:tcPr>
          <w:p>
            <w:pPr>
              <w:pStyle w:val="TableParagraph"/>
              <w:spacing w:line="247" w:lineRule="exact"/>
              <w:ind w:left="305"/>
              <w:rPr>
                <w:sz w:val="22"/>
              </w:rPr>
            </w:pPr>
            <w:r>
              <w:rPr>
                <w:sz w:val="22"/>
              </w:rPr>
              <w:t>JAMIE;</w:t>
            </w:r>
          </w:p>
        </w:tc>
        <w:tc>
          <w:tcPr>
            <w:tcW w:w="2624" w:type="dxa"/>
          </w:tcPr>
          <w:p>
            <w:pPr>
              <w:pStyle w:val="TableParagraph"/>
              <w:spacing w:line="247" w:lineRule="exact"/>
              <w:ind w:left="361"/>
              <w:rPr>
                <w:sz w:val="22"/>
              </w:rPr>
            </w:pPr>
            <w:r>
              <w:rPr>
                <w:sz w:val="22"/>
              </w:rPr>
              <w:t>@: [@@]</w:t>
            </w:r>
          </w:p>
        </w:tc>
      </w:tr>
      <w:tr>
        <w:trPr>
          <w:trHeight w:val="247" w:hRule="exact"/>
        </w:trPr>
        <w:tc>
          <w:tcPr>
            <w:tcW w:w="465" w:type="dxa"/>
          </w:tcPr>
          <w:p>
            <w:pPr>
              <w:pStyle w:val="TableParagraph"/>
              <w:spacing w:line="247" w:lineRule="exact"/>
              <w:rPr>
                <w:sz w:val="22"/>
              </w:rPr>
            </w:pPr>
            <w:r>
              <w:rPr>
                <w:sz w:val="22"/>
              </w:rPr>
              <w:t>3</w:t>
            </w:r>
          </w:p>
        </w:tc>
        <w:tc>
          <w:tcPr>
            <w:tcW w:w="1383" w:type="dxa"/>
          </w:tcPr>
          <w:p>
            <w:pPr>
              <w:pStyle w:val="TableParagraph"/>
              <w:spacing w:line="247" w:lineRule="exact"/>
              <w:ind w:left="305"/>
              <w:rPr>
                <w:sz w:val="22"/>
              </w:rPr>
            </w:pPr>
            <w:r>
              <w:rPr>
                <w:sz w:val="22"/>
              </w:rPr>
              <w:t>PETE;</w:t>
            </w:r>
          </w:p>
        </w:tc>
        <w:tc>
          <w:tcPr>
            <w:tcW w:w="2624" w:type="dxa"/>
          </w:tcPr>
          <w:p>
            <w:pPr>
              <w:pStyle w:val="TableParagraph"/>
              <w:spacing w:line="247" w:lineRule="exact"/>
              <w:ind w:left="690"/>
              <w:rPr>
                <w:sz w:val="22"/>
              </w:rPr>
            </w:pPr>
            <w:r>
              <w:rPr>
                <w:sz w:val="22"/>
              </w:rPr>
              <w:t>[@@@@]@ .. @(H)</w:t>
            </w:r>
          </w:p>
        </w:tc>
      </w:tr>
    </w:tbl>
    <w:p>
      <w:pPr>
        <w:pStyle w:val="Heading9"/>
        <w:spacing w:before="101"/>
        <w:ind w:left="162"/>
      </w:pPr>
      <w:bookmarkStart w:name="Vocalisms: Breath" w:id="190"/>
      <w:bookmarkEnd w:id="190"/>
      <w:r>
        <w:rPr>
          <w:b w:val="0"/>
          <w:i w:val="0"/>
        </w:rPr>
      </w:r>
      <w:r>
        <w:rPr/>
        <w:t>Vocalisms: Breath</w:t>
      </w:r>
    </w:p>
    <w:p>
      <w:pPr>
        <w:pStyle w:val="BodyText"/>
        <w:spacing w:line="250" w:lineRule="exact" w:before="57"/>
        <w:ind w:left="162" w:right="333"/>
      </w:pPr>
      <w:r>
        <w:rPr/>
        <w:t>One of the subtler forms of overlap involves one participant breathing while another is speaking. This can carry important interactional information, such as indicating that the breathing speaker is about to begin speaking, or is planning to continue to hold the floor. One complication for transcribers is that breathing can be difficult to hear reliably in recordings which are of poor quality or which contain a lot of background noise.</w:t>
      </w:r>
    </w:p>
    <w:p>
      <w:pPr>
        <w:pStyle w:val="BodyText"/>
        <w:spacing w:before="3"/>
        <w:rPr>
          <w:sz w:val="21"/>
        </w:rPr>
      </w:pPr>
    </w:p>
    <w:p>
      <w:pPr>
        <w:spacing w:line="251" w:lineRule="exact" w:before="0"/>
        <w:ind w:left="522" w:right="0" w:firstLine="0"/>
        <w:jc w:val="left"/>
        <w:rPr>
          <w:sz w:val="22"/>
        </w:rPr>
      </w:pPr>
      <w:r>
        <w:rPr>
          <w:sz w:val="22"/>
        </w:rPr>
        <w:t>17. (</w:t>
      </w:r>
      <w:r>
        <w:rPr>
          <w:i/>
          <w:sz w:val="22"/>
        </w:rPr>
        <w:t>Tapedeck </w:t>
      </w:r>
      <w:r>
        <w:rPr>
          <w:sz w:val="22"/>
        </w:rPr>
        <w:t>SBC 261.043-263.817)</w:t>
      </w:r>
    </w:p>
    <w:p>
      <w:pPr>
        <w:pStyle w:val="ListParagraph"/>
        <w:numPr>
          <w:ilvl w:val="0"/>
          <w:numId w:val="94"/>
        </w:numPr>
        <w:tabs>
          <w:tab w:pos="881" w:val="left" w:leader="none"/>
          <w:tab w:pos="883" w:val="left" w:leader="none"/>
        </w:tabs>
        <w:spacing w:line="250" w:lineRule="exact" w:before="0" w:after="0"/>
        <w:ind w:left="882" w:right="0" w:hanging="720"/>
        <w:jc w:val="left"/>
        <w:rPr>
          <w:sz w:val="22"/>
        </w:rPr>
      </w:pPr>
      <w:r>
        <w:rPr>
          <w:sz w:val="22"/>
        </w:rPr>
        <w:t>BRAD; that's a circuit </w:t>
      </w:r>
      <w:r>
        <w:rPr>
          <w:spacing w:val="2"/>
          <w:sz w:val="22"/>
        </w:rPr>
        <w:t>to </w:t>
      </w:r>
      <w:r>
        <w:rPr>
          <w:sz w:val="22"/>
        </w:rPr>
        <w:t>cut the tap:e</w:t>
      </w:r>
      <w:r>
        <w:rPr>
          <w:spacing w:val="-4"/>
          <w:sz w:val="22"/>
        </w:rPr>
        <w:t> </w:t>
      </w:r>
      <w:r>
        <w:rPr>
          <w:sz w:val="22"/>
        </w:rPr>
        <w:t>hiss,</w:t>
      </w:r>
    </w:p>
    <w:p>
      <w:pPr>
        <w:pStyle w:val="ListParagraph"/>
        <w:numPr>
          <w:ilvl w:val="0"/>
          <w:numId w:val="94"/>
        </w:numPr>
        <w:tabs>
          <w:tab w:pos="1601" w:val="left" w:leader="none"/>
          <w:tab w:pos="1602" w:val="left" w:leader="none"/>
        </w:tabs>
        <w:spacing w:line="250" w:lineRule="exact" w:before="0" w:after="0"/>
        <w:ind w:left="1602" w:right="0" w:hanging="1440"/>
        <w:jc w:val="left"/>
        <w:rPr>
          <w:sz w:val="22"/>
        </w:rPr>
      </w:pPr>
      <w:r>
        <w:rPr>
          <w:sz w:val="22"/>
        </w:rPr>
        <w:t>.. [(H)] without cutting the high</w:t>
      </w:r>
      <w:r>
        <w:rPr>
          <w:spacing w:val="2"/>
          <w:sz w:val="22"/>
        </w:rPr>
        <w:t> </w:t>
      </w:r>
      <w:r>
        <w:rPr>
          <w:sz w:val="22"/>
        </w:rPr>
        <w:t>frequencies.</w:t>
      </w:r>
    </w:p>
    <w:p>
      <w:pPr>
        <w:pStyle w:val="ListParagraph"/>
        <w:numPr>
          <w:ilvl w:val="0"/>
          <w:numId w:val="94"/>
        </w:numPr>
        <w:tabs>
          <w:tab w:pos="881" w:val="left" w:leader="none"/>
          <w:tab w:pos="883" w:val="left" w:leader="none"/>
          <w:tab w:pos="2487" w:val="left" w:leader="none"/>
        </w:tabs>
        <w:spacing w:line="251" w:lineRule="exact" w:before="0" w:after="0"/>
        <w:ind w:left="882" w:right="0" w:hanging="720"/>
        <w:jc w:val="left"/>
        <w:rPr>
          <w:sz w:val="22"/>
        </w:rPr>
      </w:pPr>
      <w:r>
        <w:rPr>
          <w:sz w:val="22"/>
        </w:rPr>
        <w:t>TAMMY;</w:t>
        <w:tab/>
        <w:t>[right].</w:t>
      </w:r>
    </w:p>
    <w:p>
      <w:pPr>
        <w:pStyle w:val="Heading4"/>
        <w:spacing w:before="194"/>
        <w:ind w:left="162"/>
      </w:pPr>
      <w:bookmarkStart w:name="Multiple Overlap Sets" w:id="191"/>
      <w:bookmarkEnd w:id="191"/>
      <w:r>
        <w:rPr>
          <w:b w:val="0"/>
        </w:rPr>
      </w:r>
      <w:r>
        <w:rPr/>
        <w:t>Multiple Overlap Sets</w:t>
      </w:r>
    </w:p>
    <w:p>
      <w:pPr>
        <w:pStyle w:val="BodyText"/>
        <w:spacing w:line="250" w:lineRule="exact" w:before="86"/>
        <w:ind w:left="162"/>
      </w:pPr>
      <w:r>
        <w:rPr/>
        <w:t>Overlap is sufficiently frequent in conversational interaction that often one overlap event has scarcely concluded before another one begins. This is especially likely in lively conversations involving three or more speakers.</w:t>
      </w:r>
    </w:p>
    <w:p>
      <w:pPr>
        <w:pStyle w:val="BodyText"/>
        <w:spacing w:line="250" w:lineRule="exact" w:before="120"/>
        <w:ind w:left="162"/>
      </w:pPr>
      <w:r>
        <w:rPr/>
        <w:t>In cases where an instance of overlap between a certain group of speakers is immediately followed in the subsequent conversation by another instance involving a different set of speakers, the two overlap groups are distinguished by attaching different indexes, using subscript numerals, to the overlap brackets in the respective overlap groups. This is done to avoid confusion when multiple overlaps occur in close succession: overlap brackets that belong together are indexed using the same number, affixed to the left square brackets.</w:t>
      </w:r>
    </w:p>
    <w:p>
      <w:pPr>
        <w:pStyle w:val="BodyText"/>
        <w:spacing w:line="250" w:lineRule="exact" w:before="120"/>
        <w:ind w:left="162" w:right="173"/>
      </w:pPr>
      <w:r>
        <w:rPr/>
        <w:t>In addition, left brackets are aligned vertically for iconic clarity. For typographical and practical reasons, no attempt is made to align the right square brackets.</w:t>
      </w:r>
    </w:p>
    <w:p>
      <w:pPr>
        <w:pStyle w:val="BodyText"/>
        <w:rPr>
          <w:sz w:val="24"/>
        </w:rPr>
      </w:pPr>
    </w:p>
    <w:p>
      <w:pPr>
        <w:pStyle w:val="BodyText"/>
        <w:spacing w:line="251" w:lineRule="exact" w:before="208"/>
        <w:ind w:left="522"/>
      </w:pPr>
      <w:r>
        <w:rPr/>
        <w:t>18. (SBC051 1431.174-1438.447)</w:t>
      </w:r>
    </w:p>
    <w:p>
      <w:pPr>
        <w:pStyle w:val="ListParagraph"/>
        <w:numPr>
          <w:ilvl w:val="0"/>
          <w:numId w:val="95"/>
        </w:numPr>
        <w:tabs>
          <w:tab w:pos="881" w:val="left" w:leader="none"/>
          <w:tab w:pos="883" w:val="left" w:leader="none"/>
          <w:tab w:pos="2322" w:val="left" w:leader="none"/>
        </w:tabs>
        <w:spacing w:line="250" w:lineRule="exact" w:before="0" w:after="0"/>
        <w:ind w:left="882" w:right="0" w:hanging="720"/>
        <w:jc w:val="left"/>
        <w:rPr>
          <w:sz w:val="22"/>
        </w:rPr>
      </w:pPr>
      <w:r>
        <w:rPr>
          <w:sz w:val="22"/>
        </w:rPr>
        <w:t>BERNARD;</w:t>
        <w:tab/>
        <w:t>&lt;@&gt; And there I</w:t>
      </w:r>
      <w:r>
        <w:rPr>
          <w:spacing w:val="-6"/>
          <w:sz w:val="22"/>
        </w:rPr>
        <w:t> </w:t>
      </w:r>
      <w:r>
        <w:rPr>
          <w:sz w:val="22"/>
        </w:rPr>
        <w:t>was,</w:t>
      </w:r>
    </w:p>
    <w:p>
      <w:pPr>
        <w:pStyle w:val="ListParagraph"/>
        <w:numPr>
          <w:ilvl w:val="0"/>
          <w:numId w:val="95"/>
        </w:numPr>
        <w:tabs>
          <w:tab w:pos="1601" w:val="left" w:leader="none"/>
          <w:tab w:pos="1602" w:val="left" w:leader="none"/>
        </w:tabs>
        <w:spacing w:line="250" w:lineRule="exact" w:before="0" w:after="0"/>
        <w:ind w:left="1602" w:right="0" w:hanging="1440"/>
        <w:jc w:val="left"/>
        <w:rPr>
          <w:sz w:val="22"/>
        </w:rPr>
      </w:pPr>
      <w:r>
        <w:rPr>
          <w:sz w:val="22"/>
        </w:rPr>
        <w:t>in New York city</w:t>
      </w:r>
      <w:r>
        <w:rPr>
          <w:spacing w:val="-11"/>
          <w:sz w:val="22"/>
        </w:rPr>
        <w:t> </w:t>
      </w:r>
      <w:r>
        <w:rPr>
          <w:sz w:val="22"/>
        </w:rPr>
        <w:t>&lt;/@&gt;.</w:t>
      </w:r>
    </w:p>
    <w:p>
      <w:pPr>
        <w:pStyle w:val="BodyText"/>
        <w:tabs>
          <w:tab w:pos="1601" w:val="left" w:leader="none"/>
        </w:tabs>
        <w:spacing w:line="250" w:lineRule="exact"/>
        <w:ind w:left="162"/>
      </w:pPr>
      <w:r>
        <w:rPr/>
        <w:t>3</w:t>
        <w:tab/>
        <w:t>@</w:t>
      </w:r>
    </w:p>
    <w:p>
      <w:pPr>
        <w:pStyle w:val="BodyText"/>
        <w:tabs>
          <w:tab w:pos="1601" w:val="left" w:leader="none"/>
        </w:tabs>
        <w:spacing w:line="250" w:lineRule="exact"/>
        <w:ind w:left="162"/>
      </w:pPr>
      <w:r>
        <w:rPr/>
        <w:t>4</w:t>
        <w:tab/>
        <w:t>...</w:t>
      </w:r>
    </w:p>
    <w:p>
      <w:pPr>
        <w:pStyle w:val="ListParagraph"/>
        <w:numPr>
          <w:ilvl w:val="0"/>
          <w:numId w:val="96"/>
        </w:numPr>
        <w:tabs>
          <w:tab w:pos="881" w:val="left" w:leader="none"/>
          <w:tab w:pos="883" w:val="left" w:leader="none"/>
        </w:tabs>
        <w:spacing w:line="250" w:lineRule="exact" w:before="0" w:after="0"/>
        <w:ind w:left="882" w:right="0" w:hanging="720"/>
        <w:jc w:val="left"/>
        <w:rPr>
          <w:sz w:val="22"/>
        </w:rPr>
      </w:pPr>
      <w:r>
        <w:rPr>
          <w:sz w:val="22"/>
        </w:rPr>
        <w:t>FRAN; Did [you like</w:t>
      </w:r>
      <w:r>
        <w:rPr>
          <w:spacing w:val="12"/>
          <w:sz w:val="22"/>
        </w:rPr>
        <w:t> </w:t>
      </w:r>
      <w:r>
        <w:rPr>
          <w:sz w:val="22"/>
        </w:rPr>
        <w:t>it]?</w:t>
      </w:r>
    </w:p>
    <w:p>
      <w:pPr>
        <w:pStyle w:val="ListParagraph"/>
        <w:numPr>
          <w:ilvl w:val="0"/>
          <w:numId w:val="96"/>
        </w:numPr>
        <w:tabs>
          <w:tab w:pos="881" w:val="left" w:leader="none"/>
          <w:tab w:pos="883" w:val="left" w:leader="none"/>
          <w:tab w:pos="1987" w:val="left" w:leader="none"/>
        </w:tabs>
        <w:spacing w:line="251" w:lineRule="exact" w:before="0" w:after="0"/>
        <w:ind w:left="882" w:right="0" w:hanging="720"/>
        <w:jc w:val="left"/>
        <w:rPr>
          <w:sz w:val="22"/>
        </w:rPr>
      </w:pPr>
      <w:r>
        <w:rPr>
          <w:sz w:val="22"/>
        </w:rPr>
        <w:t>SEAN;</w:t>
        <w:tab/>
        <w:t>[#Hair</w:t>
      </w:r>
      <w:r>
        <w:rPr>
          <w:spacing w:val="2"/>
          <w:sz w:val="22"/>
        </w:rPr>
        <w:t> </w:t>
      </w:r>
      <w:r>
        <w:rPr>
          <w:sz w:val="22"/>
        </w:rPr>
        <w:t>#school]?</w:t>
      </w:r>
    </w:p>
    <w:p>
      <w:pPr>
        <w:spacing w:after="0" w:line="251" w:lineRule="exact"/>
        <w:jc w:val="left"/>
        <w:rPr>
          <w:sz w:val="22"/>
        </w:rPr>
        <w:sectPr>
          <w:headerReference w:type="default" r:id="rId147"/>
          <w:pgSz w:w="12240" w:h="15840"/>
          <w:pgMar w:header="1437" w:footer="1465" w:top="1660" w:bottom="1660" w:left="1280" w:right="1340"/>
        </w:sectPr>
      </w:pPr>
    </w:p>
    <w:p>
      <w:pPr>
        <w:pStyle w:val="BodyText"/>
        <w:spacing w:before="4"/>
      </w:pPr>
    </w:p>
    <w:p>
      <w:pPr>
        <w:pStyle w:val="BodyText"/>
        <w:tabs>
          <w:tab w:pos="1541" w:val="left" w:leader="none"/>
        </w:tabs>
        <w:spacing w:line="251" w:lineRule="exact" w:before="91"/>
        <w:ind w:left="102"/>
      </w:pPr>
      <w:r>
        <w:rPr/>
        <w:t>7</w:t>
        <w:tab/>
        <w:t>...</w:t>
      </w:r>
    </w:p>
    <w:p>
      <w:pPr>
        <w:pStyle w:val="ListParagraph"/>
        <w:numPr>
          <w:ilvl w:val="0"/>
          <w:numId w:val="97"/>
        </w:numPr>
        <w:tabs>
          <w:tab w:pos="821" w:val="left" w:leader="none"/>
          <w:tab w:pos="823" w:val="left" w:leader="none"/>
        </w:tabs>
        <w:spacing w:line="250" w:lineRule="exact" w:before="0" w:after="0"/>
        <w:ind w:left="822" w:right="0" w:hanging="720"/>
        <w:jc w:val="left"/>
        <w:rPr>
          <w:sz w:val="22"/>
        </w:rPr>
      </w:pPr>
      <w:r>
        <w:rPr>
          <w:sz w:val="22"/>
        </w:rPr>
        <w:t>FRAN; How [</w:t>
      </w:r>
      <w:r>
        <w:rPr>
          <w:position w:val="-1"/>
          <w:sz w:val="12"/>
        </w:rPr>
        <w:t>2</w:t>
      </w:r>
      <w:r>
        <w:rPr>
          <w:sz w:val="22"/>
        </w:rPr>
        <w:t>long did you]</w:t>
      </w:r>
      <w:r>
        <w:rPr>
          <w:spacing w:val="4"/>
          <w:sz w:val="22"/>
        </w:rPr>
        <w:t> </w:t>
      </w:r>
      <w:r>
        <w:rPr>
          <w:sz w:val="22"/>
        </w:rPr>
        <w:t>stay.</w:t>
      </w:r>
    </w:p>
    <w:p>
      <w:pPr>
        <w:pStyle w:val="ListParagraph"/>
        <w:numPr>
          <w:ilvl w:val="0"/>
          <w:numId w:val="97"/>
        </w:numPr>
        <w:tabs>
          <w:tab w:pos="821" w:val="left" w:leader="none"/>
          <w:tab w:pos="823" w:val="left" w:leader="none"/>
          <w:tab w:pos="2757" w:val="left" w:leader="none"/>
        </w:tabs>
        <w:spacing w:line="250" w:lineRule="exact" w:before="0" w:after="0"/>
        <w:ind w:left="822" w:right="0" w:hanging="720"/>
        <w:jc w:val="left"/>
        <w:rPr>
          <w:sz w:val="22"/>
        </w:rPr>
      </w:pPr>
      <w:r>
        <w:rPr>
          <w:sz w:val="22"/>
        </w:rPr>
        <w:t>BERNARD;</w:t>
        <w:tab/>
        <w:t>[</w:t>
      </w:r>
      <w:r>
        <w:rPr>
          <w:position w:val="-1"/>
          <w:sz w:val="12"/>
        </w:rPr>
        <w:t>2</w:t>
      </w:r>
      <w:r>
        <w:rPr>
          <w:sz w:val="22"/>
        </w:rPr>
        <w:t>Loved</w:t>
      </w:r>
      <w:r>
        <w:rPr>
          <w:spacing w:val="-1"/>
          <w:sz w:val="22"/>
        </w:rPr>
        <w:t> </w:t>
      </w:r>
      <w:r>
        <w:rPr>
          <w:sz w:val="22"/>
        </w:rPr>
        <w:t>it].</w:t>
      </w:r>
    </w:p>
    <w:p>
      <w:pPr>
        <w:pStyle w:val="ListParagraph"/>
        <w:numPr>
          <w:ilvl w:val="0"/>
          <w:numId w:val="97"/>
        </w:numPr>
        <w:tabs>
          <w:tab w:pos="1541" w:val="left" w:leader="none"/>
          <w:tab w:pos="1542" w:val="left" w:leader="none"/>
        </w:tabs>
        <w:spacing w:line="250" w:lineRule="exact" w:before="0" w:after="0"/>
        <w:ind w:left="1542" w:right="0" w:hanging="1440"/>
        <w:jc w:val="left"/>
        <w:rPr>
          <w:sz w:val="22"/>
        </w:rPr>
      </w:pPr>
      <w:r>
        <w:rPr>
          <w:sz w:val="22"/>
        </w:rPr>
        <w:t>Four</w:t>
      </w:r>
      <w:r>
        <w:rPr>
          <w:spacing w:val="-4"/>
          <w:sz w:val="22"/>
        </w:rPr>
        <w:t> </w:t>
      </w:r>
      <w:r>
        <w:rPr>
          <w:sz w:val="22"/>
        </w:rPr>
        <w:t>years.</w:t>
      </w:r>
    </w:p>
    <w:p>
      <w:pPr>
        <w:pStyle w:val="BodyText"/>
        <w:tabs>
          <w:tab w:pos="1541" w:val="left" w:leader="none"/>
        </w:tabs>
        <w:spacing w:line="250" w:lineRule="exact"/>
        <w:ind w:left="101"/>
      </w:pPr>
      <w:r>
        <w:rPr/>
        <w:t>11</w:t>
        <w:tab/>
        <w:t>...</w:t>
      </w:r>
    </w:p>
    <w:p>
      <w:pPr>
        <w:pStyle w:val="BodyText"/>
        <w:tabs>
          <w:tab w:pos="821" w:val="left" w:leader="none"/>
        </w:tabs>
        <w:spacing w:line="251" w:lineRule="exact"/>
        <w:ind w:left="101"/>
      </w:pPr>
      <w:r>
        <w:rPr/>
        <w:t>12</w:t>
        <w:tab/>
        <w:t>FRAN; Where’d you</w:t>
      </w:r>
      <w:r>
        <w:rPr>
          <w:spacing w:val="16"/>
        </w:rPr>
        <w:t> </w:t>
      </w:r>
      <w:r>
        <w:rPr/>
        <w:t>live.</w:t>
      </w:r>
    </w:p>
    <w:p>
      <w:pPr>
        <w:pStyle w:val="Heading9"/>
        <w:spacing w:before="101"/>
        <w:ind w:left="101"/>
      </w:pPr>
      <w:bookmarkStart w:name="Mixing 2-way and 3-way overlap" w:id="192"/>
      <w:bookmarkEnd w:id="192"/>
      <w:r>
        <w:rPr>
          <w:b w:val="0"/>
          <w:i w:val="0"/>
        </w:rPr>
      </w:r>
      <w:r>
        <w:rPr/>
        <w:t>Mixing 2-way and 3-way overlap</w:t>
      </w:r>
    </w:p>
    <w:p>
      <w:pPr>
        <w:pStyle w:val="BodyText"/>
        <w:spacing w:line="250" w:lineRule="exact" w:before="56"/>
        <w:ind w:left="101" w:right="330"/>
      </w:pPr>
      <w:r>
        <w:rPr/>
        <w:t>There is in principle no limit to the number of speakers in any overlap group (beyond the limitation imposed by the number of people present, of course). Instances of 3-way overlap may be interspersed with instances of 2-way overlap, for example. This does not affect the standard principle that all members of the a given overlap group are assigned a common bracket index, represented by a subscript numeral. This holds true with the speakers involved in two successive overlap groups are different speakers, or the same set of speakers overlapping yet again.</w:t>
      </w:r>
    </w:p>
    <w:p>
      <w:pPr>
        <w:pStyle w:val="BodyText"/>
        <w:spacing w:before="2"/>
        <w:rPr>
          <w:sz w:val="21"/>
        </w:rPr>
      </w:pPr>
    </w:p>
    <w:p>
      <w:pPr>
        <w:spacing w:line="251" w:lineRule="exact" w:before="0"/>
        <w:ind w:left="461" w:right="0" w:firstLine="0"/>
        <w:jc w:val="left"/>
        <w:rPr>
          <w:sz w:val="22"/>
        </w:rPr>
      </w:pPr>
      <w:r>
        <w:rPr>
          <w:sz w:val="22"/>
        </w:rPr>
        <w:t>19. (</w:t>
      </w:r>
      <w:r>
        <w:rPr>
          <w:i/>
          <w:sz w:val="22"/>
        </w:rPr>
        <w:t>Doesn’t Work in This Household </w:t>
      </w:r>
      <w:r>
        <w:rPr>
          <w:sz w:val="22"/>
        </w:rPr>
        <w:t>SBC019: 780.516-786.546)</w:t>
      </w:r>
    </w:p>
    <w:p>
      <w:pPr>
        <w:pStyle w:val="ListParagraph"/>
        <w:numPr>
          <w:ilvl w:val="0"/>
          <w:numId w:val="98"/>
        </w:numPr>
        <w:tabs>
          <w:tab w:pos="821" w:val="left" w:leader="none"/>
          <w:tab w:pos="823" w:val="left" w:leader="none"/>
          <w:tab w:pos="2261" w:val="left" w:leader="none"/>
        </w:tabs>
        <w:spacing w:line="250" w:lineRule="exact" w:before="0" w:after="0"/>
        <w:ind w:left="822" w:right="0" w:hanging="720"/>
        <w:jc w:val="left"/>
        <w:rPr>
          <w:sz w:val="22"/>
        </w:rPr>
      </w:pPr>
      <w:r>
        <w:rPr>
          <w:sz w:val="22"/>
        </w:rPr>
        <w:t>MELISSA;</w:t>
        <w:tab/>
        <w:t>they live three blocks</w:t>
      </w:r>
      <w:r>
        <w:rPr>
          <w:spacing w:val="-6"/>
          <w:sz w:val="22"/>
        </w:rPr>
        <w:t> </w:t>
      </w:r>
      <w:r>
        <w:rPr>
          <w:sz w:val="22"/>
        </w:rPr>
        <w:t>[away],</w:t>
      </w:r>
    </w:p>
    <w:p>
      <w:pPr>
        <w:pStyle w:val="ListParagraph"/>
        <w:numPr>
          <w:ilvl w:val="0"/>
          <w:numId w:val="98"/>
        </w:numPr>
        <w:tabs>
          <w:tab w:pos="821" w:val="left" w:leader="none"/>
          <w:tab w:pos="823" w:val="left" w:leader="none"/>
          <w:tab w:pos="4189" w:val="left" w:leader="none"/>
        </w:tabs>
        <w:spacing w:line="250" w:lineRule="exact" w:before="0" w:after="0"/>
        <w:ind w:left="822" w:right="0" w:hanging="720"/>
        <w:jc w:val="left"/>
        <w:rPr>
          <w:sz w:val="22"/>
        </w:rPr>
      </w:pPr>
      <w:r>
        <w:rPr>
          <w:sz w:val="22"/>
        </w:rPr>
        <w:t>BRETT;</w:t>
        <w:tab/>
        <w:t>[(H)]</w:t>
      </w:r>
    </w:p>
    <w:p>
      <w:pPr>
        <w:pStyle w:val="ListParagraph"/>
        <w:numPr>
          <w:ilvl w:val="0"/>
          <w:numId w:val="98"/>
        </w:numPr>
        <w:tabs>
          <w:tab w:pos="1541" w:val="left" w:leader="none"/>
          <w:tab w:pos="1542" w:val="left" w:leader="none"/>
        </w:tabs>
        <w:spacing w:line="250" w:lineRule="exact" w:before="0" w:after="0"/>
        <w:ind w:left="1542" w:right="0" w:hanging="1440"/>
        <w:jc w:val="left"/>
        <w:rPr>
          <w:sz w:val="22"/>
        </w:rPr>
      </w:pPr>
      <w:r>
        <w:rPr>
          <w:sz w:val="22"/>
        </w:rPr>
        <w:t>[</w:t>
      </w:r>
      <w:r>
        <w:rPr>
          <w:position w:val="-1"/>
          <w:sz w:val="12"/>
        </w:rPr>
        <w:t>2</w:t>
      </w:r>
      <w:r>
        <w:rPr>
          <w:sz w:val="22"/>
        </w:rPr>
        <w:t>Who</w:t>
      </w:r>
      <w:r>
        <w:rPr>
          <w:spacing w:val="2"/>
          <w:sz w:val="22"/>
        </w:rPr>
        <w:t> </w:t>
      </w:r>
      <w:r>
        <w:rPr>
          <w:sz w:val="22"/>
        </w:rPr>
        <w:t>does].</w:t>
      </w:r>
    </w:p>
    <w:p>
      <w:pPr>
        <w:pStyle w:val="ListParagraph"/>
        <w:numPr>
          <w:ilvl w:val="0"/>
          <w:numId w:val="98"/>
        </w:numPr>
        <w:tabs>
          <w:tab w:pos="821" w:val="left" w:leader="none"/>
          <w:tab w:pos="823" w:val="left" w:leader="none"/>
          <w:tab w:pos="2261" w:val="left" w:leader="none"/>
        </w:tabs>
        <w:spacing w:line="250" w:lineRule="exact" w:before="0" w:after="0"/>
        <w:ind w:left="822" w:right="0" w:hanging="720"/>
        <w:jc w:val="left"/>
        <w:rPr>
          <w:sz w:val="22"/>
        </w:rPr>
      </w:pPr>
      <w:r>
        <w:rPr>
          <w:sz w:val="22"/>
        </w:rPr>
        <w:t>FRANK;</w:t>
        <w:tab/>
        <w:t>[</w:t>
      </w:r>
      <w:r>
        <w:rPr>
          <w:position w:val="-1"/>
          <w:sz w:val="12"/>
        </w:rPr>
        <w:t>2</w:t>
      </w:r>
      <w:r>
        <w:rPr>
          <w:sz w:val="22"/>
        </w:rPr>
        <w:t>Mhm].</w:t>
      </w:r>
    </w:p>
    <w:p>
      <w:pPr>
        <w:pStyle w:val="ListParagraph"/>
        <w:numPr>
          <w:ilvl w:val="0"/>
          <w:numId w:val="98"/>
        </w:numPr>
        <w:tabs>
          <w:tab w:pos="821" w:val="left" w:leader="none"/>
          <w:tab w:pos="823" w:val="left" w:leader="none"/>
          <w:tab w:pos="2261" w:val="left" w:leader="none"/>
        </w:tabs>
        <w:spacing w:line="250" w:lineRule="exact" w:before="0" w:after="0"/>
        <w:ind w:left="822" w:right="0" w:hanging="720"/>
        <w:jc w:val="left"/>
        <w:rPr>
          <w:sz w:val="22"/>
        </w:rPr>
      </w:pPr>
      <w:r>
        <w:rPr>
          <w:sz w:val="22"/>
        </w:rPr>
        <w:t>MELISSA;</w:t>
        <w:tab/>
        <w:t>[</w:t>
      </w:r>
      <w:r>
        <w:rPr>
          <w:position w:val="-1"/>
          <w:sz w:val="12"/>
        </w:rPr>
        <w:t>2</w:t>
      </w:r>
      <w:r>
        <w:rPr>
          <w:sz w:val="22"/>
        </w:rPr>
        <w:t>and Young Life] is over</w:t>
      </w:r>
      <w:r>
        <w:rPr>
          <w:spacing w:val="2"/>
          <w:sz w:val="22"/>
        </w:rPr>
        <w:t> </w:t>
      </w:r>
      <w:r>
        <w:rPr>
          <w:sz w:val="22"/>
        </w:rPr>
        <w:t>there,</w:t>
      </w:r>
    </w:p>
    <w:p>
      <w:pPr>
        <w:pStyle w:val="ListParagraph"/>
        <w:numPr>
          <w:ilvl w:val="0"/>
          <w:numId w:val="98"/>
        </w:numPr>
        <w:tabs>
          <w:tab w:pos="821" w:val="left" w:leader="none"/>
          <w:tab w:pos="823" w:val="left" w:leader="none"/>
          <w:tab w:pos="2261" w:val="left" w:leader="none"/>
        </w:tabs>
        <w:spacing w:line="250" w:lineRule="exact" w:before="0" w:after="0"/>
        <w:ind w:left="822" w:right="0" w:hanging="720"/>
        <w:jc w:val="left"/>
        <w:rPr>
          <w:sz w:val="22"/>
        </w:rPr>
      </w:pPr>
      <w:r>
        <w:rPr>
          <w:sz w:val="22"/>
        </w:rPr>
        <w:t>FRANK;</w:t>
        <w:tab/>
        <w:t>Good for [</w:t>
      </w:r>
      <w:r>
        <w:rPr>
          <w:position w:val="-1"/>
          <w:sz w:val="12"/>
        </w:rPr>
        <w:t>3</w:t>
      </w:r>
      <w:r>
        <w:rPr>
          <w:sz w:val="22"/>
        </w:rPr>
        <w:t>them],</w:t>
      </w:r>
    </w:p>
    <w:p>
      <w:pPr>
        <w:pStyle w:val="ListParagraph"/>
        <w:numPr>
          <w:ilvl w:val="0"/>
          <w:numId w:val="98"/>
        </w:numPr>
        <w:tabs>
          <w:tab w:pos="821" w:val="left" w:leader="none"/>
          <w:tab w:pos="823" w:val="left" w:leader="none"/>
          <w:tab w:pos="3142" w:val="left" w:leader="none"/>
        </w:tabs>
        <w:spacing w:line="250" w:lineRule="exact" w:before="0" w:after="0"/>
        <w:ind w:left="822" w:right="0" w:hanging="720"/>
        <w:jc w:val="left"/>
        <w:rPr>
          <w:sz w:val="22"/>
        </w:rPr>
      </w:pPr>
      <w:r>
        <w:rPr>
          <w:sz w:val="22"/>
        </w:rPr>
        <w:t>MELISSA;</w:t>
        <w:tab/>
        <w:t>[</w:t>
      </w:r>
      <w:r>
        <w:rPr>
          <w:position w:val="-1"/>
          <w:sz w:val="12"/>
        </w:rPr>
        <w:t>3</w:t>
      </w:r>
      <w:r>
        <w:rPr>
          <w:sz w:val="22"/>
        </w:rPr>
        <w:t>and</w:t>
      </w:r>
      <w:r>
        <w:rPr>
          <w:spacing w:val="5"/>
          <w:sz w:val="22"/>
        </w:rPr>
        <w:t> </w:t>
      </w:r>
      <w:r>
        <w:rPr>
          <w:sz w:val="22"/>
        </w:rPr>
        <w:t>so],</w:t>
      </w:r>
    </w:p>
    <w:p>
      <w:pPr>
        <w:pStyle w:val="ListParagraph"/>
        <w:numPr>
          <w:ilvl w:val="0"/>
          <w:numId w:val="98"/>
        </w:numPr>
        <w:tabs>
          <w:tab w:pos="1541" w:val="left" w:leader="none"/>
          <w:tab w:pos="1542" w:val="left" w:leader="none"/>
        </w:tabs>
        <w:spacing w:line="251" w:lineRule="exact" w:before="0" w:after="0"/>
        <w:ind w:left="1542" w:right="0" w:hanging="1440"/>
        <w:jc w:val="left"/>
        <w:rPr>
          <w:sz w:val="22"/>
        </w:rPr>
      </w:pPr>
      <w:r>
        <w:rPr>
          <w:sz w:val="22"/>
        </w:rPr>
        <w:t>it would make .. most sense for </w:t>
      </w:r>
      <w:r>
        <w:rPr>
          <w:spacing w:val="-3"/>
          <w:sz w:val="22"/>
        </w:rPr>
        <w:t>me </w:t>
      </w:r>
      <w:r>
        <w:rPr>
          <w:sz w:val="22"/>
        </w:rPr>
        <w:t>to have gone over</w:t>
      </w:r>
      <w:r>
        <w:rPr>
          <w:spacing w:val="-1"/>
          <w:sz w:val="22"/>
        </w:rPr>
        <w:t> </w:t>
      </w:r>
      <w:r>
        <w:rPr>
          <w:sz w:val="22"/>
        </w:rPr>
        <w:t>there.</w:t>
      </w:r>
    </w:p>
    <w:p>
      <w:pPr>
        <w:pStyle w:val="BodyText"/>
        <w:spacing w:before="10"/>
        <w:rPr>
          <w:sz w:val="21"/>
        </w:rPr>
      </w:pPr>
    </w:p>
    <w:p>
      <w:pPr>
        <w:pStyle w:val="BodyText"/>
        <w:spacing w:line="250" w:lineRule="exact"/>
        <w:ind w:left="102" w:right="122"/>
      </w:pPr>
      <w:r>
        <w:rPr/>
        <w:t>For a presentation transcript (e.g. a version of a transcription excerpt as presented when publishing for a general audience in an academic journal), it is sometimes possible to rely on the iconic value of the vertical alignment of overlap brackets. This may be desirable when presenting examples to a relatively unsophisticated audience that may not be familiar with the complexities of spoken discourse, thus motivating the use of a visually simplified transcription for the ease of exposition. It may be possible in such cases to dispense with the numbered bracketing, though this option should be used with caution. To ensure the reliability of one’s own primary data, however, it remains best practice in a transcription database to index all instances of confusable overlap brackets by numbering them, in order to avoid unrecoverable disruption of overlap information during editing.</w:t>
      </w:r>
    </w:p>
    <w:p>
      <w:pPr>
        <w:pStyle w:val="Heading9"/>
        <w:spacing w:before="118"/>
      </w:pPr>
      <w:bookmarkStart w:name="Potential ambiguity (without bracket ind" w:id="193"/>
      <w:bookmarkEnd w:id="193"/>
      <w:r>
        <w:rPr>
          <w:b w:val="0"/>
          <w:i w:val="0"/>
        </w:rPr>
      </w:r>
      <w:r>
        <w:rPr/>
        <w:t>Potential ambiguity (without bracket indexing)</w:t>
      </w:r>
    </w:p>
    <w:p>
      <w:pPr>
        <w:pStyle w:val="BodyText"/>
        <w:spacing w:line="250" w:lineRule="exact" w:before="56"/>
        <w:ind w:left="102" w:right="125"/>
        <w:jc w:val="both"/>
      </w:pPr>
      <w:r>
        <w:rPr/>
        <w:t>As evidence of the importance of indexing bracketing, it should be noted that real misunderstandings can arise regarding the question of who is overlapping with whom, if the brackets are not carefully indexed to remove ambiguity.</w:t>
      </w:r>
    </w:p>
    <w:p>
      <w:pPr>
        <w:pStyle w:val="BodyText"/>
        <w:spacing w:before="2"/>
        <w:rPr>
          <w:sz w:val="21"/>
        </w:rPr>
      </w:pPr>
    </w:p>
    <w:p>
      <w:pPr>
        <w:spacing w:line="251" w:lineRule="exact" w:before="0"/>
        <w:ind w:left="462" w:right="0" w:firstLine="0"/>
        <w:jc w:val="left"/>
        <w:rPr>
          <w:sz w:val="22"/>
        </w:rPr>
      </w:pPr>
      <w:r>
        <w:rPr>
          <w:sz w:val="22"/>
        </w:rPr>
        <w:t>20. (</w:t>
      </w:r>
      <w:r>
        <w:rPr>
          <w:i/>
          <w:sz w:val="22"/>
        </w:rPr>
        <w:t>Lambada </w:t>
      </w:r>
      <w:r>
        <w:rPr>
          <w:sz w:val="22"/>
        </w:rPr>
        <w:t>SBC002: 66.75-**)</w:t>
      </w:r>
    </w:p>
    <w:p>
      <w:pPr>
        <w:pStyle w:val="BodyText"/>
        <w:tabs>
          <w:tab w:pos="821" w:val="left" w:leader="none"/>
          <w:tab w:pos="2261" w:val="left" w:leader="none"/>
        </w:tabs>
        <w:spacing w:line="250" w:lineRule="exact" w:before="3"/>
        <w:ind w:left="102" w:right="5767"/>
      </w:pPr>
      <w:r>
        <w:rPr/>
        <w:t>1</w:t>
        <w:tab/>
        <w:t>MILES;</w:t>
        <w:tab/>
        <w:t>I’m</w:t>
      </w:r>
      <w:r>
        <w:rPr>
          <w:spacing w:val="-10"/>
        </w:rPr>
        <w:t> </w:t>
      </w:r>
      <w:r>
        <w:rPr/>
        <w:t>just</w:t>
      </w:r>
      <w:r>
        <w:rPr>
          <w:spacing w:val="-2"/>
        </w:rPr>
        <w:t> </w:t>
      </w:r>
      <w:r>
        <w:rPr/>
        <w:t>ama:zed. 2</w:t>
        <w:tab/>
        <w:t>JAMIE;[##</w:t>
      </w:r>
      <w:r>
        <w:rPr>
          <w:spacing w:val="9"/>
        </w:rPr>
        <w:t> </w:t>
      </w:r>
      <w:r>
        <w:rPr/>
        <w:t>—</w:t>
      </w:r>
    </w:p>
    <w:p>
      <w:pPr>
        <w:pStyle w:val="ListParagraph"/>
        <w:numPr>
          <w:ilvl w:val="0"/>
          <w:numId w:val="99"/>
        </w:numPr>
        <w:tabs>
          <w:tab w:pos="1541" w:val="left" w:leader="none"/>
          <w:tab w:pos="1542" w:val="left" w:leader="none"/>
        </w:tabs>
        <w:spacing w:line="246" w:lineRule="exact" w:before="0" w:after="0"/>
        <w:ind w:left="1542" w:right="0" w:hanging="1440"/>
        <w:jc w:val="left"/>
        <w:rPr>
          <w:sz w:val="22"/>
        </w:rPr>
      </w:pPr>
      <w:r>
        <w:rPr>
          <w:sz w:val="22"/>
        </w:rPr>
        <w:t>Dumb</w:t>
      </w:r>
      <w:r>
        <w:rPr>
          <w:spacing w:val="-11"/>
          <w:sz w:val="22"/>
        </w:rPr>
        <w:t> </w:t>
      </w:r>
      <w:r>
        <w:rPr>
          <w:sz w:val="22"/>
        </w:rPr>
        <w:t>mo:ve].</w:t>
      </w:r>
    </w:p>
    <w:p>
      <w:pPr>
        <w:pStyle w:val="ListParagraph"/>
        <w:numPr>
          <w:ilvl w:val="0"/>
          <w:numId w:val="99"/>
        </w:numPr>
        <w:tabs>
          <w:tab w:pos="821" w:val="left" w:leader="none"/>
          <w:tab w:pos="823" w:val="left" w:leader="none"/>
          <w:tab w:pos="2261" w:val="left" w:leader="none"/>
        </w:tabs>
        <w:spacing w:line="250" w:lineRule="exact" w:before="0" w:after="0"/>
        <w:ind w:left="822" w:right="0" w:hanging="720"/>
        <w:jc w:val="left"/>
        <w:rPr>
          <w:sz w:val="22"/>
        </w:rPr>
      </w:pPr>
      <w:r>
        <w:rPr>
          <w:sz w:val="22"/>
        </w:rPr>
        <w:t>HAROLD;</w:t>
        <w:tab/>
        <w:t>[See I’d heard that it was</w:t>
      </w:r>
      <w:r>
        <w:rPr>
          <w:spacing w:val="-10"/>
          <w:sz w:val="22"/>
        </w:rPr>
        <w:t> </w:t>
      </w:r>
      <w:r>
        <w:rPr>
          <w:sz w:val="22"/>
        </w:rPr>
        <w:t>main]ly,</w:t>
      </w:r>
    </w:p>
    <w:p>
      <w:pPr>
        <w:pStyle w:val="ListParagraph"/>
        <w:numPr>
          <w:ilvl w:val="0"/>
          <w:numId w:val="99"/>
        </w:numPr>
        <w:tabs>
          <w:tab w:pos="821" w:val="left" w:leader="none"/>
          <w:tab w:pos="823" w:val="left" w:leader="none"/>
        </w:tabs>
        <w:spacing w:line="250" w:lineRule="exact" w:before="0" w:after="0"/>
        <w:ind w:left="822" w:right="0" w:hanging="720"/>
        <w:jc w:val="left"/>
        <w:rPr>
          <w:sz w:val="22"/>
        </w:rPr>
      </w:pPr>
      <w:r>
        <w:rPr>
          <w:sz w:val="22"/>
        </w:rPr>
        <w:t>JAMIE;[</w:t>
      </w:r>
      <w:r>
        <w:rPr>
          <w:i/>
          <w:position w:val="-1"/>
          <w:sz w:val="12"/>
        </w:rPr>
        <w:t>2</w:t>
      </w:r>
      <w:r>
        <w:rPr>
          <w:sz w:val="22"/>
        </w:rPr>
        <w:t>Really</w:t>
      </w:r>
      <w:r>
        <w:rPr>
          <w:spacing w:val="8"/>
          <w:sz w:val="22"/>
        </w:rPr>
        <w:t> </w:t>
      </w:r>
      <w:r>
        <w:rPr>
          <w:sz w:val="22"/>
        </w:rPr>
        <w:t>dumb].</w:t>
      </w:r>
    </w:p>
    <w:p>
      <w:pPr>
        <w:pStyle w:val="ListParagraph"/>
        <w:numPr>
          <w:ilvl w:val="0"/>
          <w:numId w:val="99"/>
        </w:numPr>
        <w:tabs>
          <w:tab w:pos="821" w:val="left" w:leader="none"/>
          <w:tab w:pos="823" w:val="left" w:leader="none"/>
          <w:tab w:pos="2261" w:val="left" w:leader="none"/>
        </w:tabs>
        <w:spacing w:line="251" w:lineRule="exact" w:before="0" w:after="0"/>
        <w:ind w:left="822" w:right="0" w:hanging="720"/>
        <w:jc w:val="left"/>
        <w:rPr>
          <w:sz w:val="22"/>
        </w:rPr>
      </w:pPr>
      <w:r>
        <w:rPr>
          <w:sz w:val="22"/>
        </w:rPr>
        <w:t>HAROLD;</w:t>
        <w:tab/>
        <w:t>[</w:t>
      </w:r>
      <w:r>
        <w:rPr>
          <w:position w:val="-1"/>
          <w:sz w:val="12"/>
        </w:rPr>
        <w:t>2</w:t>
      </w:r>
      <w:r>
        <w:rPr>
          <w:sz w:val="22"/>
        </w:rPr>
        <w:t>%in .. %t's mainly] [</w:t>
      </w:r>
      <w:r>
        <w:rPr>
          <w:position w:val="-1"/>
          <w:sz w:val="12"/>
        </w:rPr>
        <w:t>3</w:t>
      </w:r>
      <w:r>
        <w:rPr>
          <w:sz w:val="22"/>
        </w:rPr>
        <w:t>urban]</w:t>
      </w:r>
      <w:r>
        <w:rPr>
          <w:spacing w:val="10"/>
          <w:sz w:val="22"/>
        </w:rPr>
        <w:t> </w:t>
      </w:r>
      <w:r>
        <w:rPr>
          <w:sz w:val="22"/>
        </w:rPr>
        <w:t>areas,</w:t>
      </w:r>
    </w:p>
    <w:p>
      <w:pPr>
        <w:spacing w:after="0" w:line="251" w:lineRule="exact"/>
        <w:jc w:val="left"/>
        <w:rPr>
          <w:sz w:val="22"/>
        </w:rPr>
        <w:sectPr>
          <w:headerReference w:type="default" r:id="rId148"/>
          <w:pgSz w:w="12240" w:h="15840"/>
          <w:pgMar w:header="1437" w:footer="1465" w:top="1660" w:bottom="1660" w:left="1340" w:right="1340"/>
        </w:sectPr>
      </w:pPr>
    </w:p>
    <w:p>
      <w:pPr>
        <w:pStyle w:val="BodyText"/>
        <w:spacing w:before="4"/>
      </w:pPr>
    </w:p>
    <w:p>
      <w:pPr>
        <w:pStyle w:val="ListParagraph"/>
        <w:numPr>
          <w:ilvl w:val="0"/>
          <w:numId w:val="99"/>
        </w:numPr>
        <w:tabs>
          <w:tab w:pos="881" w:val="left" w:leader="none"/>
          <w:tab w:pos="883" w:val="left" w:leader="none"/>
          <w:tab w:pos="3474" w:val="left" w:leader="none"/>
        </w:tabs>
        <w:spacing w:line="240" w:lineRule="auto" w:before="91" w:after="0"/>
        <w:ind w:left="882" w:right="0" w:hanging="720"/>
        <w:jc w:val="left"/>
        <w:rPr>
          <w:sz w:val="22"/>
        </w:rPr>
      </w:pPr>
      <w:r>
        <w:rPr>
          <w:sz w:val="22"/>
        </w:rPr>
        <w:t>PETE;</w:t>
        <w:tab/>
        <w:t>[</w:t>
      </w:r>
      <w:r>
        <w:rPr>
          <w:position w:val="-1"/>
          <w:sz w:val="12"/>
        </w:rPr>
        <w:t>3</w:t>
      </w:r>
      <w:r>
        <w:rPr>
          <w:sz w:val="22"/>
        </w:rPr>
        <w:t>Yeah].</w:t>
      </w:r>
    </w:p>
    <w:p>
      <w:pPr>
        <w:pStyle w:val="BodyText"/>
        <w:spacing w:before="10"/>
        <w:rPr>
          <w:sz w:val="21"/>
        </w:rPr>
      </w:pPr>
    </w:p>
    <w:p>
      <w:pPr>
        <w:pStyle w:val="BodyText"/>
        <w:spacing w:line="250" w:lineRule="exact"/>
        <w:ind w:left="161" w:right="112"/>
      </w:pPr>
      <w:r>
        <w:rPr/>
        <w:t>In the above example, if no bracket index numbers were used, the reader may be led to think of Jamie in line 5 overlapping with Harold in line 4. But since Harold’s lin4 overlaps with Jamie’s 3, this leads to an impossible conclusion--that Jamie is overlapping with herself. Although readers may eventually figure all of this out for themselves, they shouldn’t have to do this kind of detective work just to decipher a transcript.</w:t>
      </w:r>
    </w:p>
    <w:p>
      <w:pPr>
        <w:pStyle w:val="BodyText"/>
        <w:spacing w:line="250" w:lineRule="exact"/>
        <w:ind w:left="161" w:right="532"/>
        <w:jc w:val="both"/>
      </w:pPr>
      <w:r>
        <w:rPr/>
        <w:t>More seriously, there are cases were logical deductions would not be sufficient to recover the correct facts. In a case where four different participants speak, it makes a difference whether all four overlap together, or the first two produce one overlap and then the last two make a second overlap group.</w:t>
      </w:r>
    </w:p>
    <w:p>
      <w:pPr>
        <w:pStyle w:val="BodyText"/>
        <w:spacing w:before="3"/>
        <w:rPr>
          <w:sz w:val="21"/>
        </w:rPr>
      </w:pPr>
    </w:p>
    <w:p>
      <w:pPr>
        <w:pStyle w:val="ListParagraph"/>
        <w:numPr>
          <w:ilvl w:val="0"/>
          <w:numId w:val="100"/>
        </w:numPr>
        <w:tabs>
          <w:tab w:pos="882" w:val="left" w:leader="none"/>
        </w:tabs>
        <w:spacing w:line="251" w:lineRule="exact" w:before="0" w:after="0"/>
        <w:ind w:left="881" w:right="0" w:hanging="359"/>
        <w:jc w:val="left"/>
        <w:rPr>
          <w:sz w:val="22"/>
        </w:rPr>
      </w:pPr>
      <w:r>
        <w:rPr>
          <w:sz w:val="22"/>
        </w:rPr>
        <w:t>(</w:t>
      </w:r>
      <w:r>
        <w:rPr>
          <w:i/>
          <w:sz w:val="22"/>
        </w:rPr>
        <w:t>Howards End</w:t>
      </w:r>
      <w:r>
        <w:rPr>
          <w:i/>
          <w:spacing w:val="-2"/>
          <w:sz w:val="22"/>
        </w:rPr>
        <w:t> </w:t>
      </w:r>
      <w:r>
        <w:rPr>
          <w:sz w:val="22"/>
        </w:rPr>
        <w:t>SBC023)</w:t>
      </w:r>
    </w:p>
    <w:p>
      <w:pPr>
        <w:pStyle w:val="ListParagraph"/>
        <w:numPr>
          <w:ilvl w:val="0"/>
          <w:numId w:val="101"/>
        </w:numPr>
        <w:tabs>
          <w:tab w:pos="881" w:val="left" w:leader="none"/>
          <w:tab w:pos="883" w:val="left" w:leader="none"/>
          <w:tab w:pos="2321" w:val="left" w:leader="none"/>
        </w:tabs>
        <w:spacing w:line="250" w:lineRule="exact" w:before="0" w:after="0"/>
        <w:ind w:left="882" w:right="0" w:hanging="720"/>
        <w:jc w:val="left"/>
        <w:rPr>
          <w:sz w:val="22"/>
        </w:rPr>
      </w:pPr>
      <w:r>
        <w:rPr>
          <w:sz w:val="22"/>
        </w:rPr>
        <w:t>DIANE;</w:t>
        <w:tab/>
        <w:t>[and],</w:t>
      </w:r>
    </w:p>
    <w:p>
      <w:pPr>
        <w:pStyle w:val="ListParagraph"/>
        <w:numPr>
          <w:ilvl w:val="0"/>
          <w:numId w:val="101"/>
        </w:numPr>
        <w:tabs>
          <w:tab w:pos="881" w:val="left" w:leader="none"/>
          <w:tab w:pos="883" w:val="left" w:leader="none"/>
          <w:tab w:pos="1602" w:val="left" w:leader="none"/>
        </w:tabs>
        <w:spacing w:line="250" w:lineRule="exact" w:before="0" w:after="0"/>
        <w:ind w:left="882" w:right="0" w:hanging="720"/>
        <w:jc w:val="left"/>
        <w:rPr>
          <w:sz w:val="22"/>
        </w:rPr>
      </w:pPr>
      <w:r>
        <w:rPr>
          <w:sz w:val="22"/>
        </w:rPr>
        <w:t>SUE;</w:t>
        <w:tab/>
        <w:t>[Yeah].</w:t>
      </w:r>
    </w:p>
    <w:p>
      <w:pPr>
        <w:pStyle w:val="ListParagraph"/>
        <w:numPr>
          <w:ilvl w:val="0"/>
          <w:numId w:val="101"/>
        </w:numPr>
        <w:tabs>
          <w:tab w:pos="881" w:val="left" w:leader="none"/>
          <w:tab w:pos="883" w:val="left" w:leader="none"/>
          <w:tab w:pos="2321" w:val="left" w:leader="none"/>
        </w:tabs>
        <w:spacing w:line="250" w:lineRule="exact" w:before="0" w:after="0"/>
        <w:ind w:left="882" w:right="0" w:hanging="720"/>
        <w:jc w:val="left"/>
        <w:rPr>
          <w:sz w:val="22"/>
        </w:rPr>
      </w:pPr>
      <w:r>
        <w:rPr>
          <w:sz w:val="22"/>
        </w:rPr>
        <w:t>LINDA;</w:t>
        <w:tab/>
        <w:t>[</w:t>
      </w:r>
      <w:r>
        <w:rPr>
          <w:position w:val="-1"/>
          <w:sz w:val="12"/>
        </w:rPr>
        <w:t>2</w:t>
      </w:r>
      <w:r>
        <w:rPr>
          <w:sz w:val="22"/>
        </w:rPr>
        <w:t>True].</w:t>
      </w:r>
    </w:p>
    <w:p>
      <w:pPr>
        <w:pStyle w:val="BodyText"/>
        <w:tabs>
          <w:tab w:pos="881" w:val="left" w:leader="none"/>
        </w:tabs>
        <w:spacing w:line="251" w:lineRule="exact"/>
        <w:ind w:left="162"/>
      </w:pPr>
      <w:r>
        <w:rPr/>
        <w:t>4</w:t>
        <w:tab/>
        <w:t>LORI; </w:t>
      </w:r>
      <w:r>
        <w:rPr>
          <w:spacing w:val="40"/>
        </w:rPr>
        <w:t> </w:t>
      </w:r>
      <w:r>
        <w:rPr/>
        <w:t>[</w:t>
      </w:r>
      <w:r>
        <w:rPr>
          <w:position w:val="-1"/>
          <w:sz w:val="12"/>
        </w:rPr>
        <w:t>2</w:t>
      </w:r>
      <w:r>
        <w:rPr/>
        <w:t>#]</w:t>
      </w:r>
    </w:p>
    <w:p>
      <w:pPr>
        <w:pStyle w:val="BodyText"/>
        <w:spacing w:before="10"/>
        <w:rPr>
          <w:sz w:val="21"/>
        </w:rPr>
      </w:pPr>
    </w:p>
    <w:p>
      <w:pPr>
        <w:pStyle w:val="BodyText"/>
        <w:spacing w:line="250" w:lineRule="exact"/>
        <w:ind w:left="162" w:right="173"/>
      </w:pPr>
      <w:r>
        <w:rPr/>
        <w:t>In contrast to the above case of two separate overlap groups, note that it really can happen on occasion that a single overlap group involves four people starting to speak at the same time.</w:t>
      </w:r>
    </w:p>
    <w:p>
      <w:pPr>
        <w:pStyle w:val="BodyText"/>
        <w:spacing w:before="2"/>
        <w:rPr>
          <w:sz w:val="21"/>
        </w:rPr>
      </w:pPr>
    </w:p>
    <w:p>
      <w:pPr>
        <w:pStyle w:val="ListParagraph"/>
        <w:numPr>
          <w:ilvl w:val="0"/>
          <w:numId w:val="100"/>
        </w:numPr>
        <w:tabs>
          <w:tab w:pos="882" w:val="left" w:leader="none"/>
        </w:tabs>
        <w:spacing w:line="240" w:lineRule="auto" w:before="0" w:after="6"/>
        <w:ind w:left="881" w:right="0" w:hanging="359"/>
        <w:jc w:val="left"/>
        <w:rPr>
          <w:sz w:val="22"/>
        </w:rPr>
      </w:pPr>
      <w:r>
        <w:rPr>
          <w:sz w:val="22"/>
        </w:rPr>
        <w:t>(</w:t>
      </w:r>
      <w:r>
        <w:rPr>
          <w:i/>
          <w:sz w:val="22"/>
        </w:rPr>
        <w:t>Howards End</w:t>
      </w:r>
      <w:r>
        <w:rPr>
          <w:i/>
          <w:spacing w:val="-2"/>
          <w:sz w:val="22"/>
        </w:rPr>
        <w:t> </w:t>
      </w:r>
      <w:r>
        <w:rPr>
          <w:sz w:val="22"/>
        </w:rPr>
        <w:t>SBC023)</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5"/>
        <w:gridCol w:w="1494"/>
        <w:gridCol w:w="2058"/>
      </w:tblGrid>
      <w:tr>
        <w:trPr>
          <w:trHeight w:val="249" w:hRule="exact"/>
        </w:trPr>
        <w:tc>
          <w:tcPr>
            <w:tcW w:w="465" w:type="dxa"/>
          </w:tcPr>
          <w:p>
            <w:pPr>
              <w:pStyle w:val="TableParagraph"/>
              <w:spacing w:line="244" w:lineRule="exact"/>
              <w:rPr>
                <w:sz w:val="22"/>
              </w:rPr>
            </w:pPr>
            <w:r>
              <w:rPr>
                <w:sz w:val="22"/>
              </w:rPr>
              <w:t>1</w:t>
            </w:r>
          </w:p>
        </w:tc>
        <w:tc>
          <w:tcPr>
            <w:tcW w:w="1494" w:type="dxa"/>
          </w:tcPr>
          <w:p>
            <w:pPr>
              <w:pStyle w:val="TableParagraph"/>
              <w:spacing w:line="244" w:lineRule="exact"/>
              <w:ind w:left="305"/>
              <w:rPr>
                <w:sz w:val="22"/>
              </w:rPr>
            </w:pPr>
            <w:r>
              <w:rPr>
                <w:sz w:val="22"/>
              </w:rPr>
              <w:t>DIANE;</w:t>
            </w:r>
          </w:p>
        </w:tc>
        <w:tc>
          <w:tcPr>
            <w:tcW w:w="2058" w:type="dxa"/>
          </w:tcPr>
          <w:p>
            <w:pPr>
              <w:pStyle w:val="TableParagraph"/>
              <w:spacing w:line="244" w:lineRule="exact"/>
              <w:ind w:left="250"/>
              <w:rPr>
                <w:sz w:val="22"/>
              </w:rPr>
            </w:pPr>
            <w:r>
              <w:rPr>
                <w:sz w:val="22"/>
              </w:rPr>
              <w:t>[It’s so] .. [</w:t>
            </w:r>
            <w:r>
              <w:rPr>
                <w:position w:val="-1"/>
                <w:sz w:val="12"/>
              </w:rPr>
              <w:t>2</w:t>
            </w:r>
            <w:r>
              <w:rPr>
                <w:sz w:val="22"/>
              </w:rPr>
              <w:t>proper],</w:t>
            </w:r>
          </w:p>
        </w:tc>
      </w:tr>
      <w:tr>
        <w:trPr>
          <w:trHeight w:val="248" w:hRule="exact"/>
        </w:trPr>
        <w:tc>
          <w:tcPr>
            <w:tcW w:w="465" w:type="dxa"/>
          </w:tcPr>
          <w:p>
            <w:pPr>
              <w:pStyle w:val="TableParagraph"/>
              <w:spacing w:line="245" w:lineRule="exact"/>
              <w:rPr>
                <w:sz w:val="22"/>
              </w:rPr>
            </w:pPr>
            <w:r>
              <w:rPr>
                <w:sz w:val="22"/>
              </w:rPr>
              <w:t>2</w:t>
            </w:r>
          </w:p>
        </w:tc>
        <w:tc>
          <w:tcPr>
            <w:tcW w:w="1494" w:type="dxa"/>
          </w:tcPr>
          <w:p>
            <w:pPr>
              <w:pStyle w:val="TableParagraph"/>
              <w:spacing w:line="245" w:lineRule="exact"/>
              <w:ind w:left="305"/>
              <w:rPr>
                <w:sz w:val="22"/>
              </w:rPr>
            </w:pPr>
            <w:r>
              <w:rPr>
                <w:sz w:val="22"/>
              </w:rPr>
              <w:t>LINDA;</w:t>
            </w:r>
          </w:p>
        </w:tc>
        <w:tc>
          <w:tcPr>
            <w:tcW w:w="2058" w:type="dxa"/>
          </w:tcPr>
          <w:p>
            <w:pPr>
              <w:pStyle w:val="TableParagraph"/>
              <w:spacing w:line="245" w:lineRule="exact"/>
              <w:ind w:left="250"/>
              <w:rPr>
                <w:sz w:val="22"/>
              </w:rPr>
            </w:pPr>
            <w:r>
              <w:rPr>
                <w:sz w:val="22"/>
              </w:rPr>
              <w:t>[Ye:s].</w:t>
            </w:r>
          </w:p>
        </w:tc>
      </w:tr>
      <w:tr>
        <w:trPr>
          <w:trHeight w:val="250" w:hRule="exact"/>
        </w:trPr>
        <w:tc>
          <w:tcPr>
            <w:tcW w:w="465" w:type="dxa"/>
          </w:tcPr>
          <w:p>
            <w:pPr>
              <w:pStyle w:val="TableParagraph"/>
              <w:spacing w:line="247" w:lineRule="exact"/>
              <w:rPr>
                <w:sz w:val="22"/>
              </w:rPr>
            </w:pPr>
            <w:r>
              <w:rPr>
                <w:sz w:val="22"/>
              </w:rPr>
              <w:t>3</w:t>
            </w:r>
          </w:p>
        </w:tc>
        <w:tc>
          <w:tcPr>
            <w:tcW w:w="1494" w:type="dxa"/>
          </w:tcPr>
          <w:p>
            <w:pPr>
              <w:pStyle w:val="TableParagraph"/>
              <w:spacing w:line="247" w:lineRule="exact"/>
              <w:ind w:left="305"/>
              <w:rPr>
                <w:sz w:val="22"/>
              </w:rPr>
            </w:pPr>
            <w:r>
              <w:rPr>
                <w:sz w:val="22"/>
              </w:rPr>
              <w:t>EVELYN;</w:t>
            </w:r>
          </w:p>
        </w:tc>
        <w:tc>
          <w:tcPr>
            <w:tcW w:w="2058" w:type="dxa"/>
          </w:tcPr>
          <w:p>
            <w:pPr>
              <w:pStyle w:val="TableParagraph"/>
              <w:spacing w:line="247" w:lineRule="exact"/>
              <w:ind w:left="250"/>
              <w:rPr>
                <w:sz w:val="22"/>
              </w:rPr>
            </w:pPr>
            <w:r>
              <w:rPr>
                <w:sz w:val="22"/>
              </w:rPr>
              <w:t>[Mm].</w:t>
            </w:r>
          </w:p>
        </w:tc>
      </w:tr>
      <w:tr>
        <w:trPr>
          <w:trHeight w:val="250" w:hRule="exact"/>
        </w:trPr>
        <w:tc>
          <w:tcPr>
            <w:tcW w:w="465" w:type="dxa"/>
          </w:tcPr>
          <w:p>
            <w:pPr>
              <w:pStyle w:val="TableParagraph"/>
              <w:spacing w:line="247" w:lineRule="exact"/>
              <w:rPr>
                <w:sz w:val="22"/>
              </w:rPr>
            </w:pPr>
            <w:r>
              <w:rPr>
                <w:sz w:val="22"/>
              </w:rPr>
              <w:t>4</w:t>
            </w:r>
          </w:p>
        </w:tc>
        <w:tc>
          <w:tcPr>
            <w:tcW w:w="1494" w:type="dxa"/>
          </w:tcPr>
          <w:p>
            <w:pPr>
              <w:pStyle w:val="TableParagraph"/>
              <w:spacing w:line="247" w:lineRule="exact"/>
              <w:ind w:left="305"/>
              <w:rPr>
                <w:sz w:val="22"/>
              </w:rPr>
            </w:pPr>
            <w:r>
              <w:rPr>
                <w:sz w:val="22"/>
              </w:rPr>
              <w:t>JANICE;</w:t>
            </w:r>
          </w:p>
        </w:tc>
        <w:tc>
          <w:tcPr>
            <w:tcW w:w="2058" w:type="dxa"/>
          </w:tcPr>
          <w:p>
            <w:pPr>
              <w:pStyle w:val="TableParagraph"/>
              <w:spacing w:line="247" w:lineRule="exact"/>
              <w:ind w:left="250"/>
              <w:rPr>
                <w:sz w:val="22"/>
              </w:rPr>
            </w:pPr>
            <w:r>
              <w:rPr>
                <w:sz w:val="22"/>
              </w:rPr>
              <w:t>[Yeah].</w:t>
            </w:r>
          </w:p>
        </w:tc>
      </w:tr>
      <w:tr>
        <w:trPr>
          <w:trHeight w:val="251" w:hRule="exact"/>
        </w:trPr>
        <w:tc>
          <w:tcPr>
            <w:tcW w:w="465" w:type="dxa"/>
          </w:tcPr>
          <w:p>
            <w:pPr>
              <w:pStyle w:val="TableParagraph"/>
              <w:spacing w:line="247" w:lineRule="exact"/>
              <w:rPr>
                <w:sz w:val="22"/>
              </w:rPr>
            </w:pPr>
            <w:r>
              <w:rPr>
                <w:sz w:val="22"/>
              </w:rPr>
              <w:t>5</w:t>
            </w:r>
          </w:p>
        </w:tc>
        <w:tc>
          <w:tcPr>
            <w:tcW w:w="1494" w:type="dxa"/>
          </w:tcPr>
          <w:p>
            <w:pPr>
              <w:pStyle w:val="TableParagraph"/>
              <w:spacing w:line="247" w:lineRule="exact"/>
              <w:ind w:left="305"/>
              <w:rPr>
                <w:sz w:val="22"/>
              </w:rPr>
            </w:pPr>
            <w:r>
              <w:rPr>
                <w:sz w:val="22"/>
              </w:rPr>
              <w:t>LINDA;</w:t>
            </w:r>
          </w:p>
        </w:tc>
        <w:tc>
          <w:tcPr>
            <w:tcW w:w="2058" w:type="dxa"/>
          </w:tcPr>
          <w:p>
            <w:pPr>
              <w:pStyle w:val="TableParagraph"/>
              <w:spacing w:line="247" w:lineRule="exact"/>
              <w:ind w:left="1130"/>
              <w:rPr>
                <w:sz w:val="22"/>
              </w:rPr>
            </w:pPr>
            <w:r>
              <w:rPr>
                <w:sz w:val="22"/>
              </w:rPr>
              <w:t>[</w:t>
            </w:r>
            <w:r>
              <w:rPr>
                <w:position w:val="-1"/>
                <w:sz w:val="12"/>
              </w:rPr>
              <w:t>2</w:t>
            </w:r>
            <w:r>
              <w:rPr>
                <w:sz w:val="22"/>
              </w:rPr>
              <w:t>True].</w:t>
            </w:r>
          </w:p>
        </w:tc>
      </w:tr>
    </w:tbl>
    <w:p>
      <w:pPr>
        <w:pStyle w:val="BodyText"/>
        <w:spacing w:before="6"/>
        <w:rPr>
          <w:sz w:val="21"/>
        </w:rPr>
      </w:pPr>
    </w:p>
    <w:p>
      <w:pPr>
        <w:pStyle w:val="BodyText"/>
        <w:spacing w:line="250" w:lineRule="exact" w:before="1"/>
        <w:ind w:left="162" w:right="173"/>
      </w:pPr>
      <w:r>
        <w:rPr/>
        <w:t>The possibility for true ambiguity is real, if rare. More commonly, failure to index brackets simply leads to confusion, or unnecessary work for the reader.</w:t>
      </w:r>
    </w:p>
    <w:p>
      <w:pPr>
        <w:pStyle w:val="Heading4"/>
        <w:spacing w:before="192"/>
        <w:ind w:left="162"/>
      </w:pPr>
      <w:bookmarkStart w:name="Complex Overlap" w:id="194"/>
      <w:bookmarkEnd w:id="194"/>
      <w:r>
        <w:rPr>
          <w:b w:val="0"/>
        </w:rPr>
      </w:r>
      <w:r>
        <w:rPr/>
        <w:t>Complex Overlap</w:t>
      </w:r>
    </w:p>
    <w:p>
      <w:pPr>
        <w:pStyle w:val="BodyText"/>
        <w:spacing w:line="250" w:lineRule="exact" w:before="84"/>
        <w:ind w:left="162"/>
      </w:pPr>
      <w:r>
        <w:rPr/>
        <w:t>There is an almost unlimited array of possibilities for more complex forms of overlap. A few of the more common situations that a transcriber is likely to encounter are illustrated here.</w:t>
      </w:r>
    </w:p>
    <w:p>
      <w:pPr>
        <w:pStyle w:val="Heading9"/>
        <w:spacing w:before="118"/>
        <w:ind w:left="162"/>
      </w:pPr>
      <w:bookmarkStart w:name="Multiple short IU’s overlap one longer I" w:id="195"/>
      <w:bookmarkEnd w:id="195"/>
      <w:r>
        <w:rPr>
          <w:b w:val="0"/>
          <w:i w:val="0"/>
        </w:rPr>
      </w:r>
      <w:r>
        <w:rPr/>
        <w:t>Multiple short IU’s overlap one longer IU</w:t>
      </w:r>
    </w:p>
    <w:p>
      <w:pPr>
        <w:pStyle w:val="BodyText"/>
        <w:spacing w:line="250" w:lineRule="exact" w:before="56"/>
        <w:ind w:left="162"/>
      </w:pPr>
      <w:r>
        <w:rPr/>
        <w:t>It often happens that while one speaker produces a single intonation unit, two (or more) other speakers produce successive intonation units which overlap with those of the first speaker. Here the standard principles for writing intonation units and for writing overlaps apply. Each intonation unit is written on a line by itself, and each overlap group receives its own distinctive index.</w:t>
      </w:r>
    </w:p>
    <w:p>
      <w:pPr>
        <w:pStyle w:val="BodyText"/>
        <w:spacing w:before="2"/>
        <w:rPr>
          <w:sz w:val="21"/>
        </w:rPr>
      </w:pPr>
    </w:p>
    <w:p>
      <w:pPr>
        <w:pStyle w:val="ListParagraph"/>
        <w:numPr>
          <w:ilvl w:val="0"/>
          <w:numId w:val="100"/>
        </w:numPr>
        <w:tabs>
          <w:tab w:pos="882" w:val="left" w:leader="none"/>
        </w:tabs>
        <w:spacing w:line="240" w:lineRule="auto" w:before="0" w:after="6"/>
        <w:ind w:left="881" w:right="0" w:hanging="359"/>
        <w:jc w:val="left"/>
        <w:rPr>
          <w:sz w:val="22"/>
        </w:rPr>
      </w:pPr>
      <w:r>
        <w:rPr>
          <w:sz w:val="22"/>
        </w:rPr>
        <w:t>(</w:t>
      </w:r>
      <w:r>
        <w:rPr>
          <w:i/>
          <w:sz w:val="22"/>
        </w:rPr>
        <w:t>Raging Bureaucracy </w:t>
      </w:r>
      <w:r>
        <w:rPr>
          <w:sz w:val="22"/>
        </w:rPr>
        <w:t>SBC004:</w:t>
      </w:r>
      <w:r>
        <w:rPr>
          <w:spacing w:val="5"/>
          <w:sz w:val="22"/>
        </w:rPr>
        <w:t> </w:t>
      </w:r>
      <w:r>
        <w:rPr>
          <w:sz w:val="22"/>
        </w:rPr>
        <w:t>908.08-910.38)</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5"/>
        <w:gridCol w:w="1585"/>
        <w:gridCol w:w="3836"/>
      </w:tblGrid>
      <w:tr>
        <w:trPr>
          <w:trHeight w:val="249" w:hRule="exact"/>
        </w:trPr>
        <w:tc>
          <w:tcPr>
            <w:tcW w:w="465" w:type="dxa"/>
          </w:tcPr>
          <w:p>
            <w:pPr>
              <w:pStyle w:val="TableParagraph"/>
              <w:spacing w:line="244" w:lineRule="exact"/>
              <w:rPr>
                <w:sz w:val="22"/>
              </w:rPr>
            </w:pPr>
            <w:r>
              <w:rPr>
                <w:sz w:val="22"/>
              </w:rPr>
              <w:t>1</w:t>
            </w:r>
          </w:p>
        </w:tc>
        <w:tc>
          <w:tcPr>
            <w:tcW w:w="1585" w:type="dxa"/>
          </w:tcPr>
          <w:p>
            <w:pPr>
              <w:pStyle w:val="TableParagraph"/>
              <w:spacing w:line="244" w:lineRule="exact"/>
              <w:ind w:left="305"/>
              <w:rPr>
                <w:sz w:val="22"/>
              </w:rPr>
            </w:pPr>
            <w:r>
              <w:rPr>
                <w:sz w:val="22"/>
              </w:rPr>
              <w:t>KATHY:</w:t>
            </w:r>
          </w:p>
        </w:tc>
        <w:tc>
          <w:tcPr>
            <w:tcW w:w="3836" w:type="dxa"/>
          </w:tcPr>
          <w:p>
            <w:pPr>
              <w:pStyle w:val="TableParagraph"/>
              <w:spacing w:line="244" w:lineRule="exact"/>
              <w:ind w:left="160"/>
              <w:rPr>
                <w:sz w:val="22"/>
              </w:rPr>
            </w:pPr>
            <w:r>
              <w:rPr>
                <w:sz w:val="22"/>
              </w:rPr>
              <w:t>.. And [that was the on][</w:t>
            </w:r>
            <w:r>
              <w:rPr>
                <w:position w:val="-1"/>
                <w:sz w:val="12"/>
              </w:rPr>
              <w:t>2</w:t>
            </w:r>
            <w:r>
              <w:rPr>
                <w:sz w:val="22"/>
              </w:rPr>
              <w:t>ly way to do it].</w:t>
            </w:r>
          </w:p>
        </w:tc>
      </w:tr>
      <w:tr>
        <w:trPr>
          <w:trHeight w:val="248" w:hRule="exact"/>
        </w:trPr>
        <w:tc>
          <w:tcPr>
            <w:tcW w:w="465" w:type="dxa"/>
          </w:tcPr>
          <w:p>
            <w:pPr>
              <w:pStyle w:val="TableParagraph"/>
              <w:spacing w:line="245" w:lineRule="exact"/>
              <w:rPr>
                <w:sz w:val="22"/>
              </w:rPr>
            </w:pPr>
            <w:r>
              <w:rPr>
                <w:sz w:val="22"/>
              </w:rPr>
              <w:t>2</w:t>
            </w:r>
          </w:p>
        </w:tc>
        <w:tc>
          <w:tcPr>
            <w:tcW w:w="1585" w:type="dxa"/>
          </w:tcPr>
          <w:p>
            <w:pPr>
              <w:pStyle w:val="TableParagraph"/>
              <w:spacing w:line="245" w:lineRule="exact"/>
              <w:ind w:left="305"/>
              <w:rPr>
                <w:sz w:val="22"/>
              </w:rPr>
            </w:pPr>
            <w:r>
              <w:rPr>
                <w:sz w:val="22"/>
              </w:rPr>
              <w:t>CAROLYN:</w:t>
            </w:r>
          </w:p>
        </w:tc>
        <w:tc>
          <w:tcPr>
            <w:tcW w:w="3836" w:type="dxa"/>
          </w:tcPr>
          <w:p>
            <w:pPr>
              <w:pStyle w:val="TableParagraph"/>
              <w:spacing w:line="245" w:lineRule="exact"/>
              <w:ind w:left="765"/>
              <w:rPr>
                <w:sz w:val="22"/>
              </w:rPr>
            </w:pPr>
            <w:r>
              <w:rPr>
                <w:sz w:val="22"/>
              </w:rPr>
              <w:t>[No doubt].</w:t>
            </w:r>
          </w:p>
        </w:tc>
      </w:tr>
      <w:tr>
        <w:trPr>
          <w:trHeight w:val="252" w:hRule="exact"/>
        </w:trPr>
        <w:tc>
          <w:tcPr>
            <w:tcW w:w="465" w:type="dxa"/>
          </w:tcPr>
          <w:p>
            <w:pPr>
              <w:pStyle w:val="TableParagraph"/>
              <w:spacing w:line="247" w:lineRule="exact"/>
              <w:rPr>
                <w:sz w:val="22"/>
              </w:rPr>
            </w:pPr>
            <w:r>
              <w:rPr>
                <w:sz w:val="22"/>
              </w:rPr>
              <w:t>3</w:t>
            </w:r>
          </w:p>
        </w:tc>
        <w:tc>
          <w:tcPr>
            <w:tcW w:w="1585" w:type="dxa"/>
          </w:tcPr>
          <w:p>
            <w:pPr>
              <w:pStyle w:val="TableParagraph"/>
              <w:spacing w:line="247" w:lineRule="exact"/>
              <w:ind w:left="305"/>
              <w:rPr>
                <w:sz w:val="22"/>
              </w:rPr>
            </w:pPr>
            <w:r>
              <w:rPr>
                <w:sz w:val="22"/>
              </w:rPr>
              <w:t>SHARON:</w:t>
            </w:r>
          </w:p>
        </w:tc>
        <w:tc>
          <w:tcPr>
            <w:tcW w:w="3836" w:type="dxa"/>
          </w:tcPr>
          <w:p>
            <w:pPr>
              <w:pStyle w:val="TableParagraph"/>
              <w:spacing w:line="247" w:lineRule="exact"/>
              <w:ind w:left="2254"/>
              <w:rPr>
                <w:sz w:val="22"/>
              </w:rPr>
            </w:pPr>
            <w:r>
              <w:rPr>
                <w:sz w:val="22"/>
              </w:rPr>
              <w:t>[</w:t>
            </w:r>
            <w:r>
              <w:rPr>
                <w:position w:val="-1"/>
                <w:sz w:val="12"/>
              </w:rPr>
              <w:t>2</w:t>
            </w:r>
            <w:r>
              <w:rPr>
                <w:sz w:val="22"/>
              </w:rPr>
              <w:t>(H) crazy].</w:t>
            </w:r>
          </w:p>
        </w:tc>
      </w:tr>
      <w:tr>
        <w:trPr>
          <w:trHeight w:val="245" w:hRule="exact"/>
        </w:trPr>
        <w:tc>
          <w:tcPr>
            <w:tcW w:w="465" w:type="dxa"/>
          </w:tcPr>
          <w:p>
            <w:pPr>
              <w:pStyle w:val="TableParagraph"/>
              <w:spacing w:line="245" w:lineRule="exact"/>
              <w:rPr>
                <w:sz w:val="22"/>
              </w:rPr>
            </w:pPr>
            <w:r>
              <w:rPr>
                <w:sz w:val="22"/>
              </w:rPr>
              <w:t>4</w:t>
            </w:r>
          </w:p>
        </w:tc>
        <w:tc>
          <w:tcPr>
            <w:tcW w:w="1585" w:type="dxa"/>
          </w:tcPr>
          <w:p>
            <w:pPr>
              <w:pStyle w:val="TableParagraph"/>
              <w:spacing w:line="245" w:lineRule="exact"/>
              <w:ind w:left="305"/>
              <w:rPr>
                <w:sz w:val="22"/>
              </w:rPr>
            </w:pPr>
            <w:r>
              <w:rPr>
                <w:sz w:val="22"/>
              </w:rPr>
              <w:t>CAROLYN:</w:t>
            </w:r>
          </w:p>
        </w:tc>
        <w:tc>
          <w:tcPr>
            <w:tcW w:w="3836" w:type="dxa"/>
          </w:tcPr>
          <w:p>
            <w:pPr>
              <w:pStyle w:val="TableParagraph"/>
              <w:spacing w:line="245" w:lineRule="exact"/>
              <w:ind w:left="160"/>
              <w:rPr>
                <w:sz w:val="22"/>
              </w:rPr>
            </w:pPr>
            <w:r>
              <w:rPr>
                <w:sz w:val="22"/>
              </w:rPr>
              <w:t>No doubt.</w:t>
            </w:r>
          </w:p>
        </w:tc>
      </w:tr>
    </w:tbl>
    <w:p>
      <w:pPr>
        <w:pStyle w:val="BodyText"/>
        <w:spacing w:before="5"/>
        <w:rPr>
          <w:sz w:val="21"/>
        </w:rPr>
      </w:pPr>
    </w:p>
    <w:p>
      <w:pPr>
        <w:pStyle w:val="BodyText"/>
        <w:ind w:left="162"/>
      </w:pPr>
      <w:r>
        <w:rPr/>
        <w:t>In the example above, the first overlap group is Kathy and Carolyn (lines 1 and 2), while the second</w:t>
      </w:r>
    </w:p>
    <w:p>
      <w:pPr>
        <w:spacing w:after="0"/>
        <w:sectPr>
          <w:headerReference w:type="default" r:id="rId149"/>
          <w:pgSz w:w="12240" w:h="15840"/>
          <w:pgMar w:header="1437" w:footer="1465" w:top="1660" w:bottom="1660" w:left="1280" w:right="1340"/>
        </w:sectPr>
      </w:pPr>
    </w:p>
    <w:p>
      <w:pPr>
        <w:pStyle w:val="BodyText"/>
        <w:spacing w:before="4"/>
      </w:pPr>
    </w:p>
    <w:p>
      <w:pPr>
        <w:pStyle w:val="BodyText"/>
        <w:spacing w:line="250" w:lineRule="exact" w:before="96"/>
        <w:ind w:left="162"/>
      </w:pPr>
      <w:r>
        <w:rPr/>
        <w:t>overlap group is Kathy and Sharon (lines 1 and 3). Each overlap group is indexed differently (using plain brackets vs. brackets with subscript numeral 2). In the next line, Pete’s intonation unit in line 3 is overlapped by three separate (short) intonation units, as produced by two separate speakers. Each overlap gets its own brackets.</w:t>
      </w:r>
    </w:p>
    <w:p>
      <w:pPr>
        <w:pStyle w:val="BodyText"/>
        <w:spacing w:before="2"/>
        <w:rPr>
          <w:sz w:val="21"/>
        </w:rPr>
      </w:pPr>
    </w:p>
    <w:p>
      <w:pPr>
        <w:pStyle w:val="ListParagraph"/>
        <w:numPr>
          <w:ilvl w:val="0"/>
          <w:numId w:val="100"/>
        </w:numPr>
        <w:tabs>
          <w:tab w:pos="882" w:val="left" w:leader="none"/>
        </w:tabs>
        <w:spacing w:line="251" w:lineRule="exact" w:before="0" w:after="0"/>
        <w:ind w:left="881" w:right="0" w:hanging="359"/>
        <w:jc w:val="left"/>
        <w:rPr>
          <w:sz w:val="22"/>
        </w:rPr>
      </w:pPr>
      <w:r>
        <w:rPr>
          <w:sz w:val="22"/>
        </w:rPr>
        <w:t>(</w:t>
      </w:r>
      <w:r>
        <w:rPr>
          <w:i/>
          <w:sz w:val="22"/>
        </w:rPr>
        <w:t>Lambada</w:t>
      </w:r>
      <w:r>
        <w:rPr>
          <w:i/>
          <w:spacing w:val="-3"/>
          <w:sz w:val="22"/>
        </w:rPr>
        <w:t> </w:t>
      </w:r>
      <w:r>
        <w:rPr>
          <w:sz w:val="22"/>
        </w:rPr>
        <w:t>SBC002)</w:t>
      </w:r>
    </w:p>
    <w:p>
      <w:pPr>
        <w:pStyle w:val="ListParagraph"/>
        <w:numPr>
          <w:ilvl w:val="0"/>
          <w:numId w:val="102"/>
        </w:numPr>
        <w:tabs>
          <w:tab w:pos="881" w:val="left" w:leader="none"/>
          <w:tab w:pos="883" w:val="left" w:leader="none"/>
          <w:tab w:pos="2321" w:val="left" w:leader="none"/>
        </w:tabs>
        <w:spacing w:line="250" w:lineRule="exact" w:before="0" w:after="0"/>
        <w:ind w:left="882" w:right="0" w:hanging="720"/>
        <w:jc w:val="left"/>
        <w:rPr>
          <w:sz w:val="22"/>
        </w:rPr>
      </w:pPr>
      <w:r>
        <w:rPr>
          <w:sz w:val="22"/>
        </w:rPr>
        <w:t>PETE;</w:t>
        <w:tab/>
        <w:t>As compared to the other stuff,</w:t>
      </w:r>
    </w:p>
    <w:p>
      <w:pPr>
        <w:pStyle w:val="ListParagraph"/>
        <w:numPr>
          <w:ilvl w:val="0"/>
          <w:numId w:val="102"/>
        </w:numPr>
        <w:tabs>
          <w:tab w:pos="1602" w:val="left" w:leader="none"/>
          <w:tab w:pos="1603" w:val="left" w:leader="none"/>
        </w:tabs>
        <w:spacing w:line="250" w:lineRule="exact" w:before="0" w:after="0"/>
        <w:ind w:left="1602" w:right="0" w:hanging="1440"/>
        <w:jc w:val="left"/>
        <w:rPr>
          <w:sz w:val="22"/>
        </w:rPr>
      </w:pPr>
      <w:r>
        <w:rPr>
          <w:sz w:val="22"/>
        </w:rPr>
        <w:t>for some reason it sounded like </w:t>
      </w:r>
      <w:r>
        <w:rPr>
          <w:spacing w:val="3"/>
          <w:sz w:val="22"/>
        </w:rPr>
        <w:t>it </w:t>
      </w:r>
      <w:r>
        <w:rPr>
          <w:sz w:val="22"/>
        </w:rPr>
        <w:t>was out</w:t>
      </w:r>
      <w:r>
        <w:rPr>
          <w:spacing w:val="1"/>
          <w:sz w:val="22"/>
        </w:rPr>
        <w:t> </w:t>
      </w:r>
      <w:r>
        <w:rPr>
          <w:sz w:val="22"/>
        </w:rPr>
        <w:t>there,</w:t>
      </w:r>
    </w:p>
    <w:p>
      <w:pPr>
        <w:pStyle w:val="ListParagraph"/>
        <w:numPr>
          <w:ilvl w:val="0"/>
          <w:numId w:val="102"/>
        </w:numPr>
        <w:tabs>
          <w:tab w:pos="1602" w:val="left" w:leader="none"/>
          <w:tab w:pos="1603" w:val="left" w:leader="none"/>
        </w:tabs>
        <w:spacing w:line="250" w:lineRule="exact" w:before="0" w:after="0"/>
        <w:ind w:left="1602" w:right="0" w:hanging="1440"/>
        <w:jc w:val="left"/>
        <w:rPr>
          <w:sz w:val="22"/>
        </w:rPr>
      </w:pPr>
      <w:r>
        <w:rPr>
          <w:sz w:val="22"/>
        </w:rPr>
        <w:t>or kind of [.. coming] in [</w:t>
      </w:r>
      <w:r>
        <w:rPr>
          <w:position w:val="-1"/>
          <w:sz w:val="12"/>
        </w:rPr>
        <w:t>2</w:t>
      </w:r>
      <w:r>
        <w:rPr>
          <w:sz w:val="22"/>
        </w:rPr>
        <w:t>from some]</w:t>
      </w:r>
      <w:r>
        <w:rPr>
          <w:spacing w:val="-4"/>
          <w:sz w:val="22"/>
        </w:rPr>
        <w:t> </w:t>
      </w:r>
      <w:r>
        <w:rPr>
          <w:sz w:val="22"/>
        </w:rPr>
        <w:t>[</w:t>
      </w:r>
      <w:r>
        <w:rPr>
          <w:position w:val="-1"/>
          <w:sz w:val="12"/>
        </w:rPr>
        <w:t>3</w:t>
      </w:r>
      <w:r>
        <w:rPr>
          <w:sz w:val="22"/>
        </w:rPr>
        <w:t>place],</w:t>
      </w:r>
    </w:p>
    <w:p>
      <w:pPr>
        <w:pStyle w:val="ListParagraph"/>
        <w:numPr>
          <w:ilvl w:val="0"/>
          <w:numId w:val="102"/>
        </w:numPr>
        <w:tabs>
          <w:tab w:pos="881" w:val="left" w:leader="none"/>
          <w:tab w:pos="883" w:val="left" w:leader="none"/>
          <w:tab w:pos="2538" w:val="left" w:leader="none"/>
        </w:tabs>
        <w:spacing w:line="250" w:lineRule="exact" w:before="0" w:after="0"/>
        <w:ind w:left="882" w:right="0" w:hanging="720"/>
        <w:jc w:val="left"/>
        <w:rPr>
          <w:sz w:val="22"/>
        </w:rPr>
      </w:pPr>
      <w:r>
        <w:rPr>
          <w:sz w:val="22"/>
        </w:rPr>
        <w:t>JAMIE;</w:t>
        <w:tab/>
        <w:t>[Unhunh:]?</w:t>
      </w:r>
    </w:p>
    <w:p>
      <w:pPr>
        <w:pStyle w:val="ListParagraph"/>
        <w:numPr>
          <w:ilvl w:val="0"/>
          <w:numId w:val="102"/>
        </w:numPr>
        <w:tabs>
          <w:tab w:pos="881" w:val="left" w:leader="none"/>
          <w:tab w:pos="883" w:val="left" w:leader="none"/>
          <w:tab w:pos="4585" w:val="left" w:leader="none"/>
        </w:tabs>
        <w:spacing w:line="250" w:lineRule="exact" w:before="0" w:after="0"/>
        <w:ind w:left="882" w:right="0" w:hanging="720"/>
        <w:jc w:val="left"/>
        <w:rPr>
          <w:sz w:val="22"/>
        </w:rPr>
      </w:pPr>
      <w:r>
        <w:rPr>
          <w:sz w:val="22"/>
        </w:rPr>
        <w:t>HAROLD;</w:t>
        <w:tab/>
        <w:t>[</w:t>
      </w:r>
      <w:r>
        <w:rPr>
          <w:position w:val="-1"/>
          <w:sz w:val="12"/>
        </w:rPr>
        <w:t>2</w:t>
      </w:r>
      <w:r>
        <w:rPr>
          <w:sz w:val="22"/>
        </w:rPr>
        <w:t>Hm:].</w:t>
      </w:r>
    </w:p>
    <w:p>
      <w:pPr>
        <w:pStyle w:val="ListParagraph"/>
        <w:numPr>
          <w:ilvl w:val="0"/>
          <w:numId w:val="102"/>
        </w:numPr>
        <w:tabs>
          <w:tab w:pos="881" w:val="left" w:leader="none"/>
          <w:tab w:pos="883" w:val="left" w:leader="none"/>
          <w:tab w:pos="5136" w:val="left" w:leader="none"/>
        </w:tabs>
        <w:spacing w:line="252" w:lineRule="exact" w:before="0" w:after="0"/>
        <w:ind w:left="882" w:right="0" w:hanging="720"/>
        <w:jc w:val="left"/>
        <w:rPr>
          <w:sz w:val="22"/>
        </w:rPr>
      </w:pPr>
      <w:r>
        <w:rPr>
          <w:sz w:val="22"/>
        </w:rPr>
        <w:t>JAMIE;</w:t>
        <w:tab/>
        <w:t>[</w:t>
      </w:r>
      <w:r>
        <w:rPr>
          <w:position w:val="-1"/>
          <w:sz w:val="12"/>
        </w:rPr>
        <w:t>3</w:t>
      </w:r>
      <w:r>
        <w:rPr>
          <w:sz w:val="22"/>
        </w:rPr>
        <w:t>Hunh].</w:t>
      </w:r>
    </w:p>
    <w:p>
      <w:pPr>
        <w:pStyle w:val="BodyText"/>
        <w:spacing w:before="9"/>
        <w:rPr>
          <w:sz w:val="21"/>
        </w:rPr>
      </w:pPr>
    </w:p>
    <w:p>
      <w:pPr>
        <w:pStyle w:val="BodyText"/>
        <w:spacing w:line="250" w:lineRule="exact" w:before="1"/>
        <w:ind w:left="161" w:right="176"/>
      </w:pPr>
      <w:r>
        <w:rPr/>
        <w:t>It may also happen that while the first speaker produces a single intonation unit, a single second overlapping speaker produces two (or more) intonation units. It is important to note that in such cases, the standard practice for representing intonation units is maintained: each if the second speaker’s two intonation units is written on a line by itself. In such cases it advisable to use two separate sets of overlap brackets, with distinct indexing, to correspond to the two separate intonation units produced by the second speaker.</w:t>
      </w:r>
    </w:p>
    <w:p>
      <w:pPr>
        <w:pStyle w:val="BodyText"/>
        <w:spacing w:before="3"/>
        <w:rPr>
          <w:sz w:val="21"/>
        </w:rPr>
      </w:pPr>
    </w:p>
    <w:p>
      <w:pPr>
        <w:pStyle w:val="BodyText"/>
        <w:spacing w:line="251" w:lineRule="exact"/>
        <w:ind w:left="521"/>
      </w:pPr>
      <w:r>
        <w:rPr/>
        <w:t>25. (</w:t>
      </w:r>
      <w:r>
        <w:rPr>
          <w:i/>
        </w:rPr>
        <w:t>Guilt </w:t>
      </w:r>
      <w:r>
        <w:rPr/>
        <w:t>SBC033 96.012-97.781)</w:t>
      </w:r>
    </w:p>
    <w:p>
      <w:pPr>
        <w:pStyle w:val="ListParagraph"/>
        <w:numPr>
          <w:ilvl w:val="0"/>
          <w:numId w:val="103"/>
        </w:numPr>
        <w:tabs>
          <w:tab w:pos="881" w:val="left" w:leader="none"/>
          <w:tab w:pos="883" w:val="left" w:leader="none"/>
        </w:tabs>
        <w:spacing w:line="251" w:lineRule="exact" w:before="0" w:after="0"/>
        <w:ind w:left="882" w:right="0" w:hanging="720"/>
        <w:jc w:val="left"/>
        <w:rPr>
          <w:sz w:val="22"/>
        </w:rPr>
      </w:pPr>
      <w:r>
        <w:rPr/>
        <w:pict>
          <v:shape style="position:absolute;margin-left:278.5pt;margin-top:8.591931pt;width:3.2pt;height:7.1pt;mso-position-horizontal-relative:page;mso-position-vertical-relative:paragraph;z-index:-788512" type="#_x0000_t202" filled="false" stroked="false">
            <v:textbox inset="0,0,0,0">
              <w:txbxContent>
                <w:p>
                  <w:pPr>
                    <w:spacing w:before="2"/>
                    <w:ind w:left="0" w:right="0" w:firstLine="0"/>
                    <w:jc w:val="left"/>
                    <w:rPr>
                      <w:sz w:val="12"/>
                    </w:rPr>
                  </w:pPr>
                  <w:r>
                    <w:rPr>
                      <w:w w:val="106"/>
                      <w:sz w:val="12"/>
                    </w:rPr>
                    <w:t>2</w:t>
                  </w:r>
                </w:p>
              </w:txbxContent>
            </v:textbox>
            <w10:wrap type="none"/>
          </v:shape>
        </w:pict>
      </w:r>
      <w:r>
        <w:rPr>
          <w:sz w:val="22"/>
        </w:rPr>
        <w:t>JENN;  [Like you're] feeling a respon[ sibility] towards</w:t>
      </w:r>
      <w:r>
        <w:rPr>
          <w:spacing w:val="21"/>
          <w:sz w:val="22"/>
        </w:rPr>
        <w:t> </w:t>
      </w:r>
      <w:r>
        <w:rPr>
          <w:sz w:val="22"/>
        </w:rPr>
        <w:t>people,</w:t>
      </w:r>
    </w:p>
    <w:p>
      <w:pPr>
        <w:pStyle w:val="ListParagraph"/>
        <w:numPr>
          <w:ilvl w:val="0"/>
          <w:numId w:val="103"/>
        </w:numPr>
        <w:tabs>
          <w:tab w:pos="881" w:val="left" w:leader="none"/>
          <w:tab w:pos="883" w:val="left" w:leader="none"/>
        </w:tabs>
        <w:spacing w:line="251" w:lineRule="exact" w:before="57" w:after="0"/>
        <w:ind w:left="882" w:right="0" w:hanging="720"/>
        <w:jc w:val="left"/>
        <w:rPr>
          <w:sz w:val="22"/>
        </w:rPr>
      </w:pPr>
      <w:r>
        <w:rPr>
          <w:sz w:val="22"/>
        </w:rPr>
        <w:t>DON;   [(TSK)</w:t>
      </w:r>
      <w:r>
        <w:rPr>
          <w:spacing w:val="20"/>
          <w:sz w:val="22"/>
        </w:rPr>
        <w:t> </w:t>
      </w:r>
      <w:r>
        <w:rPr>
          <w:sz w:val="22"/>
        </w:rPr>
        <w:t>Ah].</w:t>
      </w:r>
    </w:p>
    <w:p>
      <w:pPr>
        <w:pStyle w:val="BodyText"/>
        <w:tabs>
          <w:tab w:pos="4251" w:val="left" w:leader="none"/>
        </w:tabs>
        <w:spacing w:line="251" w:lineRule="exact"/>
        <w:ind w:left="161"/>
      </w:pPr>
      <w:r>
        <w:rPr/>
        <w:pict>
          <v:shape style="position:absolute;margin-left:280.299988pt;margin-top:8.591931pt;width:3.2pt;height:7.1pt;mso-position-horizontal-relative:page;mso-position-vertical-relative:paragraph;z-index:-788488" type="#_x0000_t202" filled="false" stroked="false">
            <v:textbox inset="0,0,0,0">
              <w:txbxContent>
                <w:p>
                  <w:pPr>
                    <w:spacing w:before="2"/>
                    <w:ind w:left="0" w:right="0" w:firstLine="0"/>
                    <w:jc w:val="left"/>
                    <w:rPr>
                      <w:sz w:val="12"/>
                    </w:rPr>
                  </w:pPr>
                  <w:r>
                    <w:rPr>
                      <w:w w:val="106"/>
                      <w:sz w:val="12"/>
                    </w:rPr>
                    <w:t>2</w:t>
                  </w:r>
                </w:p>
              </w:txbxContent>
            </v:textbox>
            <w10:wrap type="none"/>
          </v:shape>
        </w:pict>
      </w:r>
      <w:r>
        <w:rPr/>
        <w:t>3</w:t>
        <w:tab/>
        <w:t>[</w:t>
      </w:r>
      <w:r>
        <w:rPr>
          <w:spacing w:val="5"/>
        </w:rPr>
        <w:t> </w:t>
      </w:r>
      <w:r>
        <w:rPr/>
        <w:t>Mm].</w:t>
      </w:r>
    </w:p>
    <w:p>
      <w:pPr>
        <w:pStyle w:val="Heading9"/>
        <w:spacing w:before="161"/>
        <w:ind w:left="161"/>
      </w:pPr>
      <w:bookmarkStart w:name="Change in overlap group membership" w:id="196"/>
      <w:bookmarkEnd w:id="196"/>
      <w:r>
        <w:rPr>
          <w:b w:val="0"/>
          <w:i w:val="0"/>
        </w:rPr>
      </w:r>
      <w:r>
        <w:rPr/>
        <w:t>Change in overlap group membership</w:t>
      </w:r>
    </w:p>
    <w:p>
      <w:pPr>
        <w:pStyle w:val="BodyText"/>
        <w:spacing w:line="250" w:lineRule="exact" w:before="56"/>
        <w:ind w:left="161" w:right="173"/>
      </w:pPr>
      <w:r>
        <w:rPr/>
        <w:t>In any lively multi-party conversation, it is likely that there will be times when the configuration of overlapping speakers changes in the middle of an intonation unit, in ways that require a general strategy for representing what is happening. Compare the following two versions of the same stretch of conversation. The first excerpt shows the utterances of two speakers who overlap, beginning in the latter portion of the first speaker’s intonation unit:</w:t>
      </w:r>
    </w:p>
    <w:p>
      <w:pPr>
        <w:pStyle w:val="BodyText"/>
        <w:spacing w:before="2"/>
        <w:rPr>
          <w:sz w:val="21"/>
        </w:rPr>
      </w:pPr>
    </w:p>
    <w:p>
      <w:pPr>
        <w:pStyle w:val="ListParagraph"/>
        <w:numPr>
          <w:ilvl w:val="0"/>
          <w:numId w:val="104"/>
        </w:numPr>
        <w:tabs>
          <w:tab w:pos="882" w:val="left" w:leader="none"/>
        </w:tabs>
        <w:spacing w:line="251" w:lineRule="exact" w:before="0" w:after="0"/>
        <w:ind w:left="882" w:right="0" w:hanging="360"/>
        <w:jc w:val="left"/>
        <w:rPr>
          <w:sz w:val="22"/>
        </w:rPr>
      </w:pPr>
      <w:r>
        <w:rPr>
          <w:sz w:val="22"/>
        </w:rPr>
        <w:t>(</w:t>
      </w:r>
      <w:r>
        <w:rPr>
          <w:i/>
          <w:sz w:val="22"/>
        </w:rPr>
        <w:t>Lambada</w:t>
      </w:r>
      <w:r>
        <w:rPr>
          <w:i/>
          <w:spacing w:val="-3"/>
          <w:sz w:val="22"/>
        </w:rPr>
        <w:t> </w:t>
      </w:r>
      <w:r>
        <w:rPr>
          <w:sz w:val="22"/>
        </w:rPr>
        <w:t>SBC002)</w:t>
      </w:r>
    </w:p>
    <w:p>
      <w:pPr>
        <w:pStyle w:val="ListParagraph"/>
        <w:numPr>
          <w:ilvl w:val="0"/>
          <w:numId w:val="105"/>
        </w:numPr>
        <w:tabs>
          <w:tab w:pos="881" w:val="left" w:leader="none"/>
          <w:tab w:pos="883" w:val="left" w:leader="none"/>
          <w:tab w:pos="2321" w:val="left" w:leader="none"/>
        </w:tabs>
        <w:spacing w:line="250" w:lineRule="exact" w:before="0" w:after="0"/>
        <w:ind w:left="882" w:right="0" w:hanging="720"/>
        <w:jc w:val="left"/>
        <w:rPr>
          <w:sz w:val="22"/>
        </w:rPr>
      </w:pPr>
      <w:r>
        <w:rPr>
          <w:sz w:val="22"/>
        </w:rPr>
        <w:t>HAROLD;</w:t>
        <w:tab/>
        <w:t>You think we have like a [jazz band next</w:t>
      </w:r>
      <w:r>
        <w:rPr>
          <w:spacing w:val="-3"/>
          <w:sz w:val="22"/>
        </w:rPr>
        <w:t> </w:t>
      </w:r>
      <w:r>
        <w:rPr>
          <w:sz w:val="22"/>
        </w:rPr>
        <w:t>door]?</w:t>
      </w:r>
    </w:p>
    <w:p>
      <w:pPr>
        <w:pStyle w:val="ListParagraph"/>
        <w:numPr>
          <w:ilvl w:val="0"/>
          <w:numId w:val="105"/>
        </w:numPr>
        <w:tabs>
          <w:tab w:pos="881" w:val="left" w:leader="none"/>
          <w:tab w:pos="883" w:val="left" w:leader="none"/>
          <w:tab w:pos="4579" w:val="left" w:leader="none"/>
        </w:tabs>
        <w:spacing w:line="251" w:lineRule="exact" w:before="0" w:after="0"/>
        <w:ind w:left="882" w:right="0" w:hanging="720"/>
        <w:jc w:val="left"/>
        <w:rPr>
          <w:sz w:val="22"/>
        </w:rPr>
      </w:pPr>
      <w:r>
        <w:rPr>
          <w:sz w:val="22"/>
        </w:rPr>
        <w:t>MILES;</w:t>
        <w:tab/>
        <w:t>[In fact I was getting ready to</w:t>
      </w:r>
      <w:r>
        <w:rPr>
          <w:spacing w:val="-15"/>
          <w:sz w:val="22"/>
        </w:rPr>
        <w:t> </w:t>
      </w:r>
      <w:r>
        <w:rPr>
          <w:sz w:val="22"/>
        </w:rPr>
        <w:t>say],</w:t>
      </w:r>
    </w:p>
    <w:p>
      <w:pPr>
        <w:pStyle w:val="BodyText"/>
        <w:spacing w:before="10"/>
        <w:rPr>
          <w:sz w:val="21"/>
        </w:rPr>
      </w:pPr>
    </w:p>
    <w:p>
      <w:pPr>
        <w:pStyle w:val="BodyText"/>
        <w:spacing w:line="250" w:lineRule="exact"/>
        <w:ind w:left="161" w:right="168"/>
      </w:pPr>
      <w:r>
        <w:rPr/>
        <w:t>Based on the excerpt presented so far, the speakers can be described as participating in an overlap group composed of two members, Harold and Miles. This representation looks perfectly routine, and is familiar from many other similar examples. But if we expand the context of the transcription excerpt to include what happens next, a more complex picture emerges. In the continuation, a third participant comes in half-way through Harold's and Miles' overlap portions, producing some laughter (line 3):</w:t>
      </w:r>
    </w:p>
    <w:p>
      <w:pPr>
        <w:pStyle w:val="BodyText"/>
        <w:spacing w:before="2"/>
        <w:rPr>
          <w:sz w:val="21"/>
        </w:rPr>
      </w:pPr>
    </w:p>
    <w:p>
      <w:pPr>
        <w:pStyle w:val="ListParagraph"/>
        <w:numPr>
          <w:ilvl w:val="0"/>
          <w:numId w:val="104"/>
        </w:numPr>
        <w:tabs>
          <w:tab w:pos="882" w:val="left" w:leader="none"/>
        </w:tabs>
        <w:spacing w:line="240" w:lineRule="auto" w:before="0" w:after="6"/>
        <w:ind w:left="881" w:right="0" w:hanging="359"/>
        <w:jc w:val="left"/>
        <w:rPr>
          <w:sz w:val="22"/>
        </w:rPr>
      </w:pPr>
      <w:r>
        <w:rPr>
          <w:sz w:val="22"/>
        </w:rPr>
        <w:t>(</w:t>
      </w:r>
      <w:r>
        <w:rPr>
          <w:i/>
          <w:sz w:val="22"/>
        </w:rPr>
        <w:t>Lambada</w:t>
      </w:r>
      <w:r>
        <w:rPr>
          <w:i/>
          <w:spacing w:val="-3"/>
          <w:sz w:val="22"/>
        </w:rPr>
        <w:t> </w:t>
      </w:r>
      <w:r>
        <w:rPr>
          <w:sz w:val="22"/>
        </w:rPr>
        <w:t>SBC002)</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5"/>
        <w:gridCol w:w="1596"/>
        <w:gridCol w:w="5967"/>
      </w:tblGrid>
      <w:tr>
        <w:trPr>
          <w:trHeight w:val="249" w:hRule="exact"/>
        </w:trPr>
        <w:tc>
          <w:tcPr>
            <w:tcW w:w="465" w:type="dxa"/>
          </w:tcPr>
          <w:p>
            <w:pPr>
              <w:pStyle w:val="TableParagraph"/>
              <w:spacing w:line="244" w:lineRule="exact"/>
              <w:rPr>
                <w:sz w:val="22"/>
              </w:rPr>
            </w:pPr>
            <w:r>
              <w:rPr>
                <w:sz w:val="22"/>
              </w:rPr>
              <w:t>1</w:t>
            </w:r>
          </w:p>
        </w:tc>
        <w:tc>
          <w:tcPr>
            <w:tcW w:w="1596" w:type="dxa"/>
          </w:tcPr>
          <w:p>
            <w:pPr>
              <w:pStyle w:val="TableParagraph"/>
              <w:spacing w:line="244" w:lineRule="exact"/>
              <w:ind w:left="305"/>
              <w:rPr>
                <w:sz w:val="22"/>
              </w:rPr>
            </w:pPr>
            <w:r>
              <w:rPr>
                <w:sz w:val="22"/>
              </w:rPr>
              <w:t>HAROLD;</w:t>
            </w:r>
          </w:p>
        </w:tc>
        <w:tc>
          <w:tcPr>
            <w:tcW w:w="5967" w:type="dxa"/>
          </w:tcPr>
          <w:p>
            <w:pPr>
              <w:pStyle w:val="TableParagraph"/>
              <w:spacing w:line="244" w:lineRule="exact"/>
              <w:ind w:left="148"/>
              <w:rPr>
                <w:sz w:val="22"/>
              </w:rPr>
            </w:pPr>
            <w:r>
              <w:rPr>
                <w:sz w:val="22"/>
              </w:rPr>
              <w:t>You think we have like a [jazz] [</w:t>
            </w:r>
            <w:r>
              <w:rPr>
                <w:i/>
                <w:position w:val="-1"/>
                <w:sz w:val="12"/>
              </w:rPr>
              <w:t>2</w:t>
            </w:r>
            <w:r>
              <w:rPr>
                <w:sz w:val="22"/>
              </w:rPr>
              <w:t>band next] [</w:t>
            </w:r>
            <w:r>
              <w:rPr>
                <w:i/>
                <w:position w:val="-1"/>
                <w:sz w:val="12"/>
              </w:rPr>
              <w:t>3</w:t>
            </w:r>
            <w:r>
              <w:rPr>
                <w:sz w:val="22"/>
              </w:rPr>
              <w:t>door]?</w:t>
            </w:r>
          </w:p>
        </w:tc>
      </w:tr>
      <w:tr>
        <w:trPr>
          <w:trHeight w:val="250" w:hRule="exact"/>
        </w:trPr>
        <w:tc>
          <w:tcPr>
            <w:tcW w:w="465" w:type="dxa"/>
          </w:tcPr>
          <w:p>
            <w:pPr>
              <w:pStyle w:val="TableParagraph"/>
              <w:spacing w:line="245" w:lineRule="exact"/>
              <w:rPr>
                <w:sz w:val="22"/>
              </w:rPr>
            </w:pPr>
            <w:r>
              <w:rPr>
                <w:sz w:val="22"/>
              </w:rPr>
              <w:t>2</w:t>
            </w:r>
          </w:p>
        </w:tc>
        <w:tc>
          <w:tcPr>
            <w:tcW w:w="1596" w:type="dxa"/>
          </w:tcPr>
          <w:p>
            <w:pPr>
              <w:pStyle w:val="TableParagraph"/>
              <w:spacing w:line="245" w:lineRule="exact"/>
              <w:ind w:left="305"/>
              <w:rPr>
                <w:sz w:val="22"/>
              </w:rPr>
            </w:pPr>
            <w:r>
              <w:rPr>
                <w:sz w:val="22"/>
              </w:rPr>
              <w:t>MILES;</w:t>
            </w:r>
          </w:p>
        </w:tc>
        <w:tc>
          <w:tcPr>
            <w:tcW w:w="5967" w:type="dxa"/>
          </w:tcPr>
          <w:p>
            <w:pPr>
              <w:pStyle w:val="TableParagraph"/>
              <w:spacing w:line="245" w:lineRule="exact"/>
              <w:ind w:left="2405"/>
              <w:rPr>
                <w:sz w:val="22"/>
              </w:rPr>
            </w:pPr>
            <w:r>
              <w:rPr>
                <w:sz w:val="22"/>
              </w:rPr>
              <w:t>[In fact I] [</w:t>
            </w:r>
            <w:r>
              <w:rPr>
                <w:i/>
                <w:position w:val="-1"/>
                <w:sz w:val="12"/>
              </w:rPr>
              <w:t>2</w:t>
            </w:r>
            <w:r>
              <w:rPr>
                <w:sz w:val="22"/>
              </w:rPr>
              <w:t>was getting ready] [</w:t>
            </w:r>
            <w:r>
              <w:rPr>
                <w:i/>
                <w:position w:val="-1"/>
                <w:sz w:val="12"/>
              </w:rPr>
              <w:t>3</w:t>
            </w:r>
            <w:r>
              <w:rPr>
                <w:sz w:val="22"/>
              </w:rPr>
              <w:t>to say],</w:t>
            </w:r>
          </w:p>
        </w:tc>
      </w:tr>
      <w:tr>
        <w:trPr>
          <w:trHeight w:val="250" w:hRule="exact"/>
        </w:trPr>
        <w:tc>
          <w:tcPr>
            <w:tcW w:w="465" w:type="dxa"/>
          </w:tcPr>
          <w:p>
            <w:pPr>
              <w:pStyle w:val="TableParagraph"/>
              <w:spacing w:line="245" w:lineRule="exact"/>
              <w:rPr>
                <w:sz w:val="22"/>
              </w:rPr>
            </w:pPr>
            <w:r>
              <w:rPr>
                <w:sz w:val="22"/>
              </w:rPr>
              <w:t>3</w:t>
            </w:r>
          </w:p>
        </w:tc>
        <w:tc>
          <w:tcPr>
            <w:tcW w:w="1596" w:type="dxa"/>
          </w:tcPr>
          <w:p>
            <w:pPr>
              <w:pStyle w:val="TableParagraph"/>
              <w:spacing w:line="245" w:lineRule="exact"/>
              <w:ind w:left="305"/>
              <w:rPr>
                <w:sz w:val="22"/>
              </w:rPr>
            </w:pPr>
            <w:r>
              <w:rPr>
                <w:sz w:val="22"/>
              </w:rPr>
              <w:t>PETE;</w:t>
            </w:r>
          </w:p>
        </w:tc>
        <w:tc>
          <w:tcPr>
            <w:tcW w:w="5967" w:type="dxa"/>
          </w:tcPr>
          <w:p>
            <w:pPr>
              <w:pStyle w:val="TableParagraph"/>
              <w:spacing w:line="245" w:lineRule="exact"/>
              <w:ind w:left="2613" w:right="2499"/>
              <w:jc w:val="center"/>
              <w:rPr>
                <w:sz w:val="22"/>
              </w:rPr>
            </w:pPr>
            <w:r>
              <w:rPr>
                <w:sz w:val="22"/>
              </w:rPr>
              <w:t>[</w:t>
            </w:r>
            <w:r>
              <w:rPr>
                <w:i/>
                <w:position w:val="-1"/>
                <w:sz w:val="12"/>
              </w:rPr>
              <w:t>2</w:t>
            </w:r>
            <w:r>
              <w:rPr>
                <w:sz w:val="22"/>
              </w:rPr>
              <w:t>@@@]</w:t>
            </w:r>
          </w:p>
        </w:tc>
      </w:tr>
      <w:tr>
        <w:trPr>
          <w:trHeight w:val="245" w:hRule="exact"/>
        </w:trPr>
        <w:tc>
          <w:tcPr>
            <w:tcW w:w="465" w:type="dxa"/>
          </w:tcPr>
          <w:p>
            <w:pPr>
              <w:pStyle w:val="TableParagraph"/>
              <w:spacing w:line="245" w:lineRule="exact"/>
              <w:rPr>
                <w:sz w:val="22"/>
              </w:rPr>
            </w:pPr>
            <w:r>
              <w:rPr>
                <w:sz w:val="22"/>
              </w:rPr>
              <w:t>4</w:t>
            </w:r>
          </w:p>
        </w:tc>
        <w:tc>
          <w:tcPr>
            <w:tcW w:w="1596" w:type="dxa"/>
          </w:tcPr>
          <w:p>
            <w:pPr>
              <w:pStyle w:val="TableParagraph"/>
              <w:spacing w:line="245" w:lineRule="exact"/>
              <w:ind w:left="1024"/>
              <w:rPr>
                <w:sz w:val="22"/>
              </w:rPr>
            </w:pPr>
            <w:r>
              <w:rPr>
                <w:sz w:val="22"/>
              </w:rPr>
              <w:t>(0.3)</w:t>
            </w:r>
          </w:p>
        </w:tc>
        <w:tc>
          <w:tcPr>
            <w:tcW w:w="5967" w:type="dxa"/>
          </w:tcPr>
          <w:p>
            <w:pPr/>
          </w:p>
        </w:tc>
      </w:tr>
    </w:tbl>
    <w:p>
      <w:pPr>
        <w:spacing w:after="0"/>
        <w:sectPr>
          <w:headerReference w:type="default" r:id="rId150"/>
          <w:pgSz w:w="12240" w:h="15840"/>
          <w:pgMar w:header="1437" w:footer="1465" w:top="1660" w:bottom="1660" w:left="1280" w:right="1340"/>
        </w:sectPr>
      </w:pPr>
    </w:p>
    <w:p>
      <w:pPr>
        <w:pStyle w:val="BodyText"/>
        <w:spacing w:before="4"/>
      </w:pPr>
    </w:p>
    <w:p>
      <w:pPr>
        <w:pStyle w:val="ListParagraph"/>
        <w:numPr>
          <w:ilvl w:val="0"/>
          <w:numId w:val="106"/>
        </w:numPr>
        <w:tabs>
          <w:tab w:pos="881" w:val="left" w:leader="none"/>
          <w:tab w:pos="883" w:val="left" w:leader="none"/>
          <w:tab w:pos="2321" w:val="left" w:leader="none"/>
        </w:tabs>
        <w:spacing w:line="251" w:lineRule="exact" w:before="91" w:after="0"/>
        <w:ind w:left="882" w:right="0" w:hanging="720"/>
        <w:jc w:val="left"/>
        <w:rPr>
          <w:sz w:val="22"/>
        </w:rPr>
      </w:pPr>
      <w:r>
        <w:rPr>
          <w:sz w:val="22"/>
        </w:rPr>
        <w:t>MILES;</w:t>
        <w:tab/>
        <w:t>is there somebody</w:t>
      </w:r>
      <w:r>
        <w:rPr>
          <w:spacing w:val="-2"/>
          <w:sz w:val="22"/>
        </w:rPr>
        <w:t> </w:t>
      </w:r>
      <w:r>
        <w:rPr>
          <w:sz w:val="22"/>
        </w:rPr>
        <w:t>downstai:rs,</w:t>
      </w:r>
    </w:p>
    <w:p>
      <w:pPr>
        <w:pStyle w:val="ListParagraph"/>
        <w:numPr>
          <w:ilvl w:val="0"/>
          <w:numId w:val="106"/>
        </w:numPr>
        <w:tabs>
          <w:tab w:pos="1602" w:val="left" w:leader="none"/>
          <w:tab w:pos="1603" w:val="left" w:leader="none"/>
        </w:tabs>
        <w:spacing w:line="251" w:lineRule="exact" w:before="0" w:after="0"/>
        <w:ind w:left="1602" w:right="0" w:hanging="1440"/>
        <w:jc w:val="left"/>
        <w:rPr>
          <w:sz w:val="22"/>
        </w:rPr>
      </w:pPr>
      <w:r>
        <w:rPr>
          <w:sz w:val="22"/>
        </w:rPr>
        <w:t>playing?</w:t>
      </w:r>
    </w:p>
    <w:p>
      <w:pPr>
        <w:pStyle w:val="BodyText"/>
        <w:spacing w:before="11"/>
        <w:rPr>
          <w:sz w:val="21"/>
        </w:rPr>
      </w:pPr>
    </w:p>
    <w:p>
      <w:pPr>
        <w:pStyle w:val="BodyText"/>
        <w:spacing w:line="250" w:lineRule="exact"/>
        <w:ind w:left="162" w:right="203"/>
      </w:pPr>
      <w:r>
        <w:rPr/>
        <w:t>This kind of overlap is quite common in lively conversation with three or more participants. The best way to approach it is to think in terms of moments of discourse time, and to consider what is changing across a sequence of successive moments. At any given moment in the discourse, there is a certain group of (one or more) speakers who are currently speaking, whose membership may change quickly and often during the conversation. Sometimes there is just one person speaking at a time (no overlap), and sometimes there are two participants speaking at once (simple overlap). Even three or more participants speaking at once can be considered simple overlap if they all start and end together. But where it gets complicated is when there is a change in the membership in the group of simultaneous speakers (the "overlap group"): for example, a change from two people speaking at a given moment to three people speaking, or from three speaking to two. This is what is happening in the above interaction. The number of speakers participating in the first overlap group is two, but with Pete's entrance in line 3 the overlap group changes to one with a membership of three. After his brief laugh, the current overlap group shifts again, decreasing from three participants to two.</w:t>
      </w:r>
    </w:p>
    <w:p>
      <w:pPr>
        <w:pStyle w:val="BodyText"/>
        <w:spacing w:line="250" w:lineRule="exact"/>
        <w:ind w:left="162"/>
      </w:pPr>
      <w:r>
        <w:rPr/>
        <w:t>This requires a more complex representation to capture the overlap among shifting groups, as the above example shows. The general rule for representing such overlaps is the </w:t>
      </w:r>
      <w:r>
        <w:rPr>
          <w:i/>
        </w:rPr>
        <w:t>overlap group principle</w:t>
      </w:r>
      <w:r>
        <w:rPr/>
        <w:t>:</w:t>
      </w:r>
    </w:p>
    <w:p>
      <w:pPr>
        <w:pStyle w:val="BodyText"/>
        <w:spacing w:before="8"/>
        <w:rPr>
          <w:sz w:val="21"/>
        </w:rPr>
      </w:pPr>
    </w:p>
    <w:p>
      <w:pPr>
        <w:pStyle w:val="ListParagraph"/>
        <w:numPr>
          <w:ilvl w:val="0"/>
          <w:numId w:val="104"/>
        </w:numPr>
        <w:tabs>
          <w:tab w:pos="882" w:val="left" w:leader="none"/>
        </w:tabs>
        <w:spacing w:line="250" w:lineRule="exact" w:before="0" w:after="0"/>
        <w:ind w:left="882" w:right="500" w:hanging="360"/>
        <w:jc w:val="left"/>
        <w:rPr>
          <w:sz w:val="22"/>
        </w:rPr>
      </w:pPr>
      <w:r>
        <w:rPr>
          <w:sz w:val="22"/>
        </w:rPr>
        <w:t>For any given moment in a spoken interaction, whenever there is a change (i.e. an increase or decrease) in the number of participants in an overlap group (i.e. the set of simultaneous speakers), the transcriber should do the</w:t>
      </w:r>
      <w:r>
        <w:rPr>
          <w:spacing w:val="8"/>
          <w:sz w:val="22"/>
        </w:rPr>
        <w:t> </w:t>
      </w:r>
      <w:r>
        <w:rPr>
          <w:sz w:val="22"/>
        </w:rPr>
        <w:t>following:</w:t>
      </w:r>
    </w:p>
    <w:p>
      <w:pPr>
        <w:pStyle w:val="ListParagraph"/>
        <w:numPr>
          <w:ilvl w:val="1"/>
          <w:numId w:val="104"/>
        </w:numPr>
        <w:tabs>
          <w:tab w:pos="1327" w:val="left" w:leader="none"/>
        </w:tabs>
        <w:spacing w:line="250" w:lineRule="exact" w:before="0" w:after="0"/>
        <w:ind w:left="1458" w:right="621" w:hanging="432"/>
        <w:jc w:val="left"/>
        <w:rPr>
          <w:sz w:val="22"/>
        </w:rPr>
      </w:pPr>
      <w:r>
        <w:rPr>
          <w:sz w:val="22"/>
        </w:rPr>
        <w:t>close off the set of brackets for the previous overlap group (i.e. insert a right bracket to indicate the end of this overlap segment),</w:t>
      </w:r>
      <w:r>
        <w:rPr>
          <w:spacing w:val="2"/>
          <w:sz w:val="22"/>
        </w:rPr>
        <w:t> </w:t>
      </w:r>
      <w:r>
        <w:rPr>
          <w:sz w:val="22"/>
        </w:rPr>
        <w:t>and</w:t>
      </w:r>
    </w:p>
    <w:p>
      <w:pPr>
        <w:pStyle w:val="ListParagraph"/>
        <w:numPr>
          <w:ilvl w:val="1"/>
          <w:numId w:val="104"/>
        </w:numPr>
        <w:tabs>
          <w:tab w:pos="1340" w:val="left" w:leader="none"/>
        </w:tabs>
        <w:spacing w:line="250" w:lineRule="exact" w:before="0" w:after="0"/>
        <w:ind w:left="1458" w:right="576" w:hanging="432"/>
        <w:jc w:val="left"/>
        <w:rPr>
          <w:sz w:val="22"/>
        </w:rPr>
      </w:pPr>
      <w:r>
        <w:rPr>
          <w:sz w:val="22"/>
        </w:rPr>
        <w:t>open a new set of brackets for the current overlap group (inserting a new left bracket to signal the start of the new overlap</w:t>
      </w:r>
      <w:r>
        <w:rPr>
          <w:spacing w:val="-2"/>
          <w:sz w:val="22"/>
        </w:rPr>
        <w:t> </w:t>
      </w:r>
      <w:r>
        <w:rPr>
          <w:sz w:val="22"/>
        </w:rPr>
        <w:t>segment).</w:t>
      </w:r>
    </w:p>
    <w:p>
      <w:pPr>
        <w:pStyle w:val="BodyText"/>
        <w:spacing w:before="7"/>
        <w:rPr>
          <w:sz w:val="21"/>
        </w:rPr>
      </w:pPr>
    </w:p>
    <w:p>
      <w:pPr>
        <w:pStyle w:val="BodyText"/>
        <w:spacing w:line="250" w:lineRule="exact" w:before="1"/>
        <w:ind w:left="162" w:right="112"/>
      </w:pPr>
      <w:r>
        <w:rPr/>
        <w:t>Though the resulting proliferation of brackets and their index numbers might seem at first to make the transcriptions unduly forbidding, it will be found that this rule provides a quite general solution to the bewildering diversity of situations that the transcriber attempting to represent complex overlap must face. In most kinds of cases that are likely to be encountered, this solution yields a clear basis for an effective solution to the transcription problem at hand, defining a representation which is unambiguous in its interpretation.</w:t>
      </w:r>
    </w:p>
    <w:p>
      <w:pPr>
        <w:pStyle w:val="Heading9"/>
        <w:spacing w:before="99"/>
        <w:ind w:left="162"/>
      </w:pPr>
      <w:bookmarkStart w:name="Continuous Stepping Overlap" w:id="197"/>
      <w:bookmarkEnd w:id="197"/>
      <w:r>
        <w:rPr>
          <w:b w:val="0"/>
          <w:i w:val="0"/>
        </w:rPr>
      </w:r>
      <w:r>
        <w:rPr/>
        <w:t>Continuous Stepping Overlap</w:t>
      </w:r>
    </w:p>
    <w:p>
      <w:pPr>
        <w:pStyle w:val="BodyText"/>
        <w:spacing w:line="250" w:lineRule="exact" w:before="57"/>
        <w:ind w:left="162"/>
      </w:pPr>
      <w:r>
        <w:rPr/>
        <w:t>The overlap group principle defined above is quite general in its application. It extends without modification to cases of chaining or continuous stepping overlap like the following. (In the following example, a waitress has just delivered food to a table of customers, who haven’t started eating yet.)</w:t>
      </w:r>
    </w:p>
    <w:p>
      <w:pPr>
        <w:pStyle w:val="BodyText"/>
        <w:spacing w:before="3"/>
        <w:rPr>
          <w:sz w:val="21"/>
        </w:rPr>
      </w:pPr>
    </w:p>
    <w:p>
      <w:pPr>
        <w:pStyle w:val="BodyText"/>
        <w:spacing w:after="6"/>
        <w:ind w:left="522"/>
      </w:pPr>
      <w:r>
        <w:rPr/>
        <w:t>29. (SBC031 1304.992-1308.874)</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3"/>
        <w:gridCol w:w="1751"/>
        <w:gridCol w:w="4755"/>
      </w:tblGrid>
      <w:tr>
        <w:trPr>
          <w:trHeight w:val="247" w:hRule="exact"/>
        </w:trPr>
        <w:tc>
          <w:tcPr>
            <w:tcW w:w="543" w:type="dxa"/>
          </w:tcPr>
          <w:p>
            <w:pPr>
              <w:pStyle w:val="TableParagraph"/>
              <w:spacing w:line="244" w:lineRule="exact"/>
              <w:rPr>
                <w:sz w:val="22"/>
              </w:rPr>
            </w:pPr>
            <w:r>
              <w:rPr>
                <w:sz w:val="22"/>
              </w:rPr>
              <w:t>1</w:t>
            </w:r>
          </w:p>
        </w:tc>
        <w:tc>
          <w:tcPr>
            <w:tcW w:w="1751" w:type="dxa"/>
          </w:tcPr>
          <w:p>
            <w:pPr>
              <w:pStyle w:val="TableParagraph"/>
              <w:spacing w:line="244" w:lineRule="exact"/>
              <w:ind w:left="383"/>
              <w:rPr>
                <w:sz w:val="22"/>
              </w:rPr>
            </w:pPr>
            <w:r>
              <w:rPr>
                <w:sz w:val="22"/>
              </w:rPr>
              <w:t>JAMIE;</w:t>
            </w:r>
          </w:p>
        </w:tc>
        <w:tc>
          <w:tcPr>
            <w:tcW w:w="4755" w:type="dxa"/>
          </w:tcPr>
          <w:p>
            <w:pPr>
              <w:pStyle w:val="TableParagraph"/>
              <w:spacing w:line="244" w:lineRule="exact"/>
              <w:ind w:left="88"/>
              <w:rPr>
                <w:sz w:val="22"/>
              </w:rPr>
            </w:pPr>
            <w:r>
              <w:rPr>
                <w:sz w:val="22"/>
              </w:rPr>
              <w:t>Is everything alright [now].</w:t>
            </w:r>
          </w:p>
        </w:tc>
      </w:tr>
      <w:tr>
        <w:trPr>
          <w:trHeight w:val="252" w:hRule="exact"/>
        </w:trPr>
        <w:tc>
          <w:tcPr>
            <w:tcW w:w="543" w:type="dxa"/>
          </w:tcPr>
          <w:p>
            <w:pPr>
              <w:pStyle w:val="TableParagraph"/>
              <w:spacing w:line="247" w:lineRule="exact"/>
              <w:rPr>
                <w:sz w:val="22"/>
              </w:rPr>
            </w:pPr>
            <w:r>
              <w:rPr>
                <w:sz w:val="22"/>
              </w:rPr>
              <w:t>2</w:t>
            </w:r>
          </w:p>
        </w:tc>
        <w:tc>
          <w:tcPr>
            <w:tcW w:w="1751" w:type="dxa"/>
          </w:tcPr>
          <w:p>
            <w:pPr>
              <w:pStyle w:val="TableParagraph"/>
              <w:spacing w:line="247" w:lineRule="exact"/>
              <w:ind w:left="383"/>
              <w:rPr>
                <w:sz w:val="22"/>
              </w:rPr>
            </w:pPr>
            <w:r>
              <w:rPr>
                <w:sz w:val="22"/>
              </w:rPr>
              <w:t>ROSEMARY;</w:t>
            </w:r>
          </w:p>
        </w:tc>
        <w:tc>
          <w:tcPr>
            <w:tcW w:w="4755" w:type="dxa"/>
          </w:tcPr>
          <w:p>
            <w:pPr>
              <w:pStyle w:val="TableParagraph"/>
              <w:spacing w:line="247" w:lineRule="exact"/>
              <w:ind w:left="1906"/>
              <w:rPr>
                <w:sz w:val="22"/>
              </w:rPr>
            </w:pPr>
            <w:r>
              <w:rPr>
                <w:sz w:val="22"/>
              </w:rPr>
              <w:t>[Look][</w:t>
            </w:r>
            <w:r>
              <w:rPr>
                <w:position w:val="-1"/>
                <w:sz w:val="12"/>
              </w:rPr>
              <w:t>2</w:t>
            </w:r>
            <w:r>
              <w:rPr>
                <w:sz w:val="22"/>
              </w:rPr>
              <w:t>s fi][</w:t>
            </w:r>
            <w:r>
              <w:rPr>
                <w:position w:val="-1"/>
                <w:sz w:val="12"/>
              </w:rPr>
              <w:t>3</w:t>
            </w:r>
            <w:r>
              <w:rPr>
                <w:sz w:val="22"/>
              </w:rPr>
              <w:t>:ne].</w:t>
            </w:r>
          </w:p>
        </w:tc>
      </w:tr>
      <w:tr>
        <w:trPr>
          <w:trHeight w:val="250" w:hRule="exact"/>
        </w:trPr>
        <w:tc>
          <w:tcPr>
            <w:tcW w:w="543" w:type="dxa"/>
          </w:tcPr>
          <w:p>
            <w:pPr>
              <w:pStyle w:val="TableParagraph"/>
              <w:spacing w:line="245" w:lineRule="exact"/>
              <w:rPr>
                <w:sz w:val="22"/>
              </w:rPr>
            </w:pPr>
            <w:r>
              <w:rPr>
                <w:sz w:val="22"/>
              </w:rPr>
              <w:t>3</w:t>
            </w:r>
          </w:p>
        </w:tc>
        <w:tc>
          <w:tcPr>
            <w:tcW w:w="1751" w:type="dxa"/>
          </w:tcPr>
          <w:p>
            <w:pPr>
              <w:pStyle w:val="TableParagraph"/>
              <w:spacing w:line="245" w:lineRule="exact"/>
              <w:ind w:left="383"/>
              <w:rPr>
                <w:sz w:val="22"/>
              </w:rPr>
            </w:pPr>
            <w:r>
              <w:rPr>
                <w:sz w:val="22"/>
              </w:rPr>
              <w:t>BETH;</w:t>
            </w:r>
          </w:p>
        </w:tc>
        <w:tc>
          <w:tcPr>
            <w:tcW w:w="4755" w:type="dxa"/>
          </w:tcPr>
          <w:p>
            <w:pPr>
              <w:pStyle w:val="TableParagraph"/>
              <w:spacing w:line="245" w:lineRule="exact"/>
              <w:ind w:left="0" w:right="137"/>
              <w:jc w:val="right"/>
              <w:rPr>
                <w:sz w:val="22"/>
              </w:rPr>
            </w:pPr>
            <w:r>
              <w:rPr>
                <w:sz w:val="22"/>
              </w:rPr>
              <w:t>[</w:t>
            </w:r>
            <w:r>
              <w:rPr>
                <w:position w:val="-1"/>
                <w:sz w:val="12"/>
              </w:rPr>
              <w:t>2</w:t>
            </w:r>
            <w:r>
              <w:rPr>
                <w:sz w:val="22"/>
              </w:rPr>
              <w:t>Look][</w:t>
            </w:r>
            <w:r>
              <w:rPr>
                <w:position w:val="-1"/>
                <w:sz w:val="12"/>
              </w:rPr>
              <w:t>3</w:t>
            </w:r>
            <w:r>
              <w:rPr>
                <w:sz w:val="22"/>
              </w:rPr>
              <w:t>s de][</w:t>
            </w:r>
            <w:r>
              <w:rPr>
                <w:position w:val="-1"/>
                <w:sz w:val="12"/>
              </w:rPr>
              <w:t>4</w:t>
            </w:r>
            <w:r>
              <w:rPr>
                <w:sz w:val="22"/>
              </w:rPr>
              <w:t>licious],</w:t>
            </w:r>
          </w:p>
        </w:tc>
      </w:tr>
      <w:tr>
        <w:trPr>
          <w:trHeight w:val="250" w:hRule="exact"/>
        </w:trPr>
        <w:tc>
          <w:tcPr>
            <w:tcW w:w="543" w:type="dxa"/>
          </w:tcPr>
          <w:p>
            <w:pPr>
              <w:pStyle w:val="TableParagraph"/>
              <w:spacing w:line="245" w:lineRule="exact"/>
              <w:rPr>
                <w:sz w:val="22"/>
              </w:rPr>
            </w:pPr>
            <w:r>
              <w:rPr>
                <w:sz w:val="22"/>
              </w:rPr>
              <w:t>4</w:t>
            </w:r>
          </w:p>
        </w:tc>
        <w:tc>
          <w:tcPr>
            <w:tcW w:w="1751" w:type="dxa"/>
          </w:tcPr>
          <w:p>
            <w:pPr>
              <w:pStyle w:val="TableParagraph"/>
              <w:spacing w:line="245" w:lineRule="exact"/>
              <w:ind w:left="383"/>
              <w:rPr>
                <w:sz w:val="22"/>
              </w:rPr>
            </w:pPr>
            <w:r>
              <w:rPr>
                <w:sz w:val="22"/>
              </w:rPr>
              <w:t>SHERRY;</w:t>
            </w:r>
          </w:p>
        </w:tc>
        <w:tc>
          <w:tcPr>
            <w:tcW w:w="4755" w:type="dxa"/>
          </w:tcPr>
          <w:p>
            <w:pPr>
              <w:pStyle w:val="TableParagraph"/>
              <w:spacing w:line="245" w:lineRule="exact"/>
              <w:ind w:left="0" w:right="48"/>
              <w:jc w:val="right"/>
              <w:rPr>
                <w:sz w:val="22"/>
              </w:rPr>
            </w:pPr>
            <w:r>
              <w:rPr>
                <w:sz w:val="22"/>
              </w:rPr>
              <w:t>[</w:t>
            </w:r>
            <w:r>
              <w:rPr>
                <w:position w:val="-1"/>
                <w:sz w:val="12"/>
              </w:rPr>
              <w:t>3</w:t>
            </w:r>
            <w:r>
              <w:rPr>
                <w:sz w:val="22"/>
              </w:rPr>
              <w:t>Looks] [</w:t>
            </w:r>
            <w:r>
              <w:rPr>
                <w:position w:val="-1"/>
                <w:sz w:val="12"/>
              </w:rPr>
              <w:t>4</w:t>
            </w:r>
            <w:r>
              <w:rPr>
                <w:sz w:val="22"/>
              </w:rPr>
              <w:t>good],</w:t>
            </w:r>
          </w:p>
        </w:tc>
      </w:tr>
      <w:tr>
        <w:trPr>
          <w:trHeight w:val="248" w:hRule="exact"/>
        </w:trPr>
        <w:tc>
          <w:tcPr>
            <w:tcW w:w="543" w:type="dxa"/>
          </w:tcPr>
          <w:p>
            <w:pPr>
              <w:pStyle w:val="TableParagraph"/>
              <w:spacing w:line="245" w:lineRule="exact"/>
              <w:rPr>
                <w:sz w:val="22"/>
              </w:rPr>
            </w:pPr>
            <w:r>
              <w:rPr>
                <w:sz w:val="22"/>
              </w:rPr>
              <w:t>5</w:t>
            </w:r>
          </w:p>
        </w:tc>
        <w:tc>
          <w:tcPr>
            <w:tcW w:w="1751" w:type="dxa"/>
          </w:tcPr>
          <w:p>
            <w:pPr>
              <w:pStyle w:val="TableParagraph"/>
              <w:spacing w:line="245" w:lineRule="exact"/>
              <w:ind w:left="383"/>
              <w:rPr>
                <w:sz w:val="22"/>
              </w:rPr>
            </w:pPr>
            <w:r>
              <w:rPr>
                <w:sz w:val="22"/>
              </w:rPr>
              <w:t>JAMIE;</w:t>
            </w:r>
          </w:p>
        </w:tc>
        <w:tc>
          <w:tcPr>
            <w:tcW w:w="4755" w:type="dxa"/>
          </w:tcPr>
          <w:p>
            <w:pPr>
              <w:pStyle w:val="TableParagraph"/>
              <w:spacing w:line="245" w:lineRule="exact"/>
              <w:ind w:left="88"/>
              <w:rPr>
                <w:sz w:val="22"/>
              </w:rPr>
            </w:pPr>
            <w:r>
              <w:rPr>
                <w:sz w:val="22"/>
              </w:rPr>
              <w:t>Okay great.</w:t>
            </w:r>
          </w:p>
        </w:tc>
      </w:tr>
      <w:tr>
        <w:trPr>
          <w:trHeight w:val="247" w:hRule="exact"/>
        </w:trPr>
        <w:tc>
          <w:tcPr>
            <w:tcW w:w="543" w:type="dxa"/>
          </w:tcPr>
          <w:p>
            <w:pPr>
              <w:pStyle w:val="TableParagraph"/>
              <w:spacing w:line="247" w:lineRule="exact"/>
              <w:rPr>
                <w:sz w:val="22"/>
              </w:rPr>
            </w:pPr>
            <w:r>
              <w:rPr>
                <w:sz w:val="22"/>
              </w:rPr>
              <w:t>6</w:t>
            </w:r>
          </w:p>
        </w:tc>
        <w:tc>
          <w:tcPr>
            <w:tcW w:w="1751" w:type="dxa"/>
          </w:tcPr>
          <w:p>
            <w:pPr>
              <w:pStyle w:val="TableParagraph"/>
              <w:spacing w:line="247" w:lineRule="exact"/>
              <w:ind w:left="383"/>
              <w:rPr>
                <w:sz w:val="22"/>
              </w:rPr>
            </w:pPr>
            <w:r>
              <w:rPr>
                <w:sz w:val="22"/>
              </w:rPr>
              <w:t>BETH;</w:t>
            </w:r>
          </w:p>
        </w:tc>
        <w:tc>
          <w:tcPr>
            <w:tcW w:w="4755" w:type="dxa"/>
          </w:tcPr>
          <w:p>
            <w:pPr>
              <w:pStyle w:val="TableParagraph"/>
              <w:spacing w:line="247" w:lineRule="exact"/>
              <w:ind w:left="88"/>
              <w:rPr>
                <w:sz w:val="22"/>
              </w:rPr>
            </w:pPr>
            <w:r>
              <w:rPr>
                <w:sz w:val="22"/>
              </w:rPr>
              <w:t>Thank you.</w:t>
            </w:r>
          </w:p>
        </w:tc>
      </w:tr>
    </w:tbl>
    <w:p>
      <w:pPr>
        <w:spacing w:after="0" w:line="247" w:lineRule="exact"/>
        <w:rPr>
          <w:sz w:val="22"/>
        </w:rPr>
        <w:sectPr>
          <w:headerReference w:type="default" r:id="rId151"/>
          <w:footerReference w:type="default" r:id="rId152"/>
          <w:pgSz w:w="12240" w:h="15840"/>
          <w:pgMar w:header="1437" w:footer="1465" w:top="1660" w:bottom="1660" w:left="1280" w:right="1340"/>
        </w:sectPr>
      </w:pPr>
    </w:p>
    <w:p>
      <w:pPr>
        <w:pStyle w:val="BodyText"/>
        <w:rPr>
          <w:sz w:val="20"/>
        </w:rPr>
      </w:pPr>
    </w:p>
    <w:p>
      <w:pPr>
        <w:pStyle w:val="BodyText"/>
        <w:rPr>
          <w:sz w:val="20"/>
        </w:rPr>
      </w:pPr>
    </w:p>
    <w:p>
      <w:pPr>
        <w:pStyle w:val="BodyText"/>
        <w:rPr>
          <w:sz w:val="20"/>
        </w:rPr>
      </w:pPr>
    </w:p>
    <w:p>
      <w:pPr>
        <w:pStyle w:val="BodyText"/>
        <w:spacing w:before="9"/>
      </w:pPr>
    </w:p>
    <w:p>
      <w:pPr>
        <w:spacing w:before="0"/>
        <w:ind w:left="102" w:right="0" w:firstLine="0"/>
        <w:jc w:val="left"/>
        <w:rPr>
          <w:rFonts w:ascii="Arial-BoldItalicMT"/>
          <w:b/>
          <w:i/>
          <w:sz w:val="24"/>
        </w:rPr>
      </w:pPr>
      <w:bookmarkStart w:name="Overlap with lengthened sounds" w:id="198"/>
      <w:bookmarkEnd w:id="198"/>
      <w:r>
        <w:rPr/>
      </w:r>
      <w:r>
        <w:rPr>
          <w:rFonts w:ascii="Arial-BoldItalicMT"/>
          <w:b/>
          <w:i/>
          <w:sz w:val="24"/>
        </w:rPr>
        <w:t>Overlap with lengthened sounds</w:t>
      </w:r>
    </w:p>
    <w:p>
      <w:pPr>
        <w:pStyle w:val="BodyText"/>
        <w:spacing w:line="251" w:lineRule="exact" w:before="51"/>
        <w:ind w:left="462"/>
      </w:pPr>
      <w:r>
        <w:rPr/>
        <w:t>30. (</w:t>
      </w:r>
      <w:r>
        <w:rPr>
          <w:i/>
        </w:rPr>
        <w:t>Guilt </w:t>
      </w:r>
      <w:r>
        <w:rPr/>
        <w:t>SBC033 527.808-535.499)</w:t>
      </w:r>
    </w:p>
    <w:p>
      <w:pPr>
        <w:pStyle w:val="BodyText"/>
        <w:tabs>
          <w:tab w:pos="967" w:val="left" w:leader="none"/>
          <w:tab w:pos="2433" w:val="left" w:leader="none"/>
        </w:tabs>
        <w:spacing w:line="250" w:lineRule="exact" w:before="3"/>
        <w:ind w:left="102" w:right="3851"/>
      </w:pPr>
      <w:r>
        <w:rPr/>
        <w:t>1</w:t>
        <w:tab/>
        <w:t>RICHARD;</w:t>
        <w:tab/>
        <w:t>What does this have to do with</w:t>
      </w:r>
      <w:r>
        <w:rPr>
          <w:spacing w:val="1"/>
        </w:rPr>
        <w:t> </w:t>
      </w:r>
      <w:r>
        <w:rPr/>
        <w:t>guilt? 2</w:t>
        <w:tab/>
        <w:t>LISBETH;</w:t>
        <w:tab/>
        <w:t>@(Hx)[@@@]</w:t>
      </w:r>
    </w:p>
    <w:p>
      <w:pPr>
        <w:pStyle w:val="BodyText"/>
        <w:tabs>
          <w:tab w:pos="967" w:val="left" w:leader="none"/>
          <w:tab w:pos="3038" w:val="left" w:leader="none"/>
        </w:tabs>
        <w:spacing w:line="306" w:lineRule="exact"/>
        <w:ind w:left="102"/>
      </w:pPr>
      <w:r>
        <w:rPr/>
        <w:t>3</w:t>
        <w:tab/>
        <w:t>LAURA;</w:t>
        <w:tab/>
        <w:t>[(LAUGHTER)][</w:t>
      </w:r>
      <w:r>
        <w:rPr>
          <w:position w:val="-7"/>
          <w:sz w:val="12"/>
        </w:rPr>
        <w:t>2</w:t>
      </w:r>
      <w:r>
        <w:rPr/>
        <w:t>:][</w:t>
      </w:r>
      <w:r>
        <w:rPr>
          <w:position w:val="-7"/>
          <w:sz w:val="12"/>
        </w:rPr>
        <w:t>3</w:t>
      </w:r>
      <w:r>
        <w:rPr/>
        <w:t>:][</w:t>
      </w:r>
      <w:r>
        <w:rPr>
          <w:position w:val="-7"/>
          <w:sz w:val="12"/>
        </w:rPr>
        <w:t>4</w:t>
      </w:r>
      <w:r>
        <w:rPr/>
        <w:t>:][</w:t>
      </w:r>
      <w:r>
        <w:rPr>
          <w:position w:val="-7"/>
          <w:sz w:val="12"/>
        </w:rPr>
        <w:t>5</w:t>
      </w:r>
      <w:r>
        <w:rPr/>
        <w:t>:][</w:t>
      </w:r>
      <w:r>
        <w:rPr>
          <w:position w:val="-7"/>
          <w:sz w:val="12"/>
        </w:rPr>
        <w:t>6</w:t>
      </w:r>
      <w:r>
        <w:rPr/>
        <w:t>:][</w:t>
      </w:r>
      <w:r>
        <w:rPr>
          <w:position w:val="-7"/>
          <w:sz w:val="12"/>
        </w:rPr>
        <w:t>7</w:t>
      </w:r>
      <w:r>
        <w:rPr/>
        <w:t>:][</w:t>
      </w:r>
      <w:r>
        <w:rPr>
          <w:position w:val="-7"/>
          <w:sz w:val="12"/>
        </w:rPr>
        <w:t>8</w:t>
      </w:r>
      <w:r>
        <w:rPr/>
        <w:t>:]</w:t>
      </w:r>
    </w:p>
    <w:p>
      <w:pPr>
        <w:pStyle w:val="BodyText"/>
        <w:tabs>
          <w:tab w:pos="967" w:val="left" w:leader="none"/>
          <w:tab w:pos="3038" w:val="left" w:leader="none"/>
        </w:tabs>
        <w:spacing w:line="310" w:lineRule="exact"/>
        <w:ind w:left="102"/>
      </w:pPr>
      <w:r>
        <w:rPr/>
        <w:t>4</w:t>
        <w:tab/>
        <w:t>BILL;</w:t>
        <w:tab/>
        <w:t>[.. @]</w:t>
      </w:r>
      <w:r>
        <w:rPr>
          <w:spacing w:val="-2"/>
        </w:rPr>
        <w:t> </w:t>
      </w:r>
      <w:r>
        <w:rPr/>
        <w:t>[</w:t>
      </w:r>
      <w:r>
        <w:rPr>
          <w:position w:val="-7"/>
          <w:sz w:val="12"/>
        </w:rPr>
        <w:t>2</w:t>
      </w:r>
      <w:r>
        <w:rPr/>
        <w:t>@Right.</w:t>
      </w:r>
    </w:p>
    <w:p>
      <w:pPr>
        <w:pStyle w:val="BodyText"/>
        <w:tabs>
          <w:tab w:pos="967" w:val="left" w:leader="none"/>
          <w:tab w:pos="4531" w:val="left" w:leader="none"/>
        </w:tabs>
        <w:spacing w:line="310" w:lineRule="exact"/>
        <w:ind w:left="102"/>
      </w:pPr>
      <w:r>
        <w:rPr/>
        <w:t>5</w:t>
        <w:tab/>
        <w:t>DON;</w:t>
        <w:tab/>
        <w:t>[</w:t>
      </w:r>
      <w:r>
        <w:rPr>
          <w:position w:val="-7"/>
          <w:sz w:val="12"/>
        </w:rPr>
        <w:t>2</w:t>
      </w:r>
      <w:r>
        <w:rPr/>
        <w:t>@@@@@]</w:t>
      </w:r>
    </w:p>
    <w:p>
      <w:pPr>
        <w:pStyle w:val="BodyText"/>
        <w:tabs>
          <w:tab w:pos="967" w:val="left" w:leader="none"/>
          <w:tab w:pos="2433" w:val="left" w:leader="none"/>
        </w:tabs>
        <w:spacing w:line="310" w:lineRule="exact"/>
        <w:ind w:left="102"/>
      </w:pPr>
      <w:r>
        <w:rPr/>
        <w:t>6</w:t>
        <w:tab/>
        <w:t>BILL;</w:t>
        <w:tab/>
        <w:t>..</w:t>
      </w:r>
      <w:r>
        <w:rPr>
          <w:spacing w:val="-3"/>
        </w:rPr>
        <w:t> </w:t>
      </w:r>
      <w:r>
        <w:rPr/>
        <w:t>@</w:t>
      </w:r>
      <w:r>
        <w:rPr>
          <w:position w:val="-7"/>
          <w:sz w:val="12"/>
        </w:rPr>
        <w:t>2</w:t>
      </w:r>
      <w:r>
        <w:rPr/>
        <w:t>]</w:t>
      </w:r>
    </w:p>
    <w:p>
      <w:pPr>
        <w:pStyle w:val="ListParagraph"/>
        <w:numPr>
          <w:ilvl w:val="0"/>
          <w:numId w:val="107"/>
        </w:numPr>
        <w:tabs>
          <w:tab w:pos="4807" w:val="left" w:leader="none"/>
          <w:tab w:pos="4809" w:val="left" w:leader="none"/>
        </w:tabs>
        <w:spacing w:line="310" w:lineRule="exact" w:before="0" w:after="0"/>
        <w:ind w:left="4808" w:right="0" w:hanging="4706"/>
        <w:jc w:val="left"/>
        <w:rPr>
          <w:sz w:val="22"/>
        </w:rPr>
      </w:pPr>
      <w:r>
        <w:rPr>
          <w:sz w:val="22"/>
        </w:rPr>
        <w:t>[</w:t>
      </w:r>
      <w:r>
        <w:rPr>
          <w:position w:val="-7"/>
          <w:sz w:val="12"/>
        </w:rPr>
        <w:t>3</w:t>
      </w:r>
      <w:r>
        <w:rPr>
          <w:sz w:val="22"/>
        </w:rPr>
        <w:t>Right].</w:t>
      </w:r>
    </w:p>
    <w:p>
      <w:pPr>
        <w:pStyle w:val="ListParagraph"/>
        <w:numPr>
          <w:ilvl w:val="0"/>
          <w:numId w:val="107"/>
        </w:numPr>
        <w:tabs>
          <w:tab w:pos="967" w:val="left" w:leader="none"/>
          <w:tab w:pos="968" w:val="left" w:leader="none"/>
          <w:tab w:pos="5139" w:val="left" w:leader="none"/>
        </w:tabs>
        <w:spacing w:line="310" w:lineRule="exact" w:before="0" w:after="0"/>
        <w:ind w:left="967" w:right="0" w:hanging="865"/>
        <w:jc w:val="left"/>
        <w:rPr>
          <w:sz w:val="22"/>
        </w:rPr>
      </w:pPr>
      <w:r>
        <w:rPr>
          <w:sz w:val="22"/>
        </w:rPr>
        <w:t>DON;</w:t>
        <w:tab/>
        <w:t>[</w:t>
      </w:r>
      <w:r>
        <w:rPr>
          <w:position w:val="-7"/>
          <w:sz w:val="12"/>
        </w:rPr>
        <w:t>4</w:t>
      </w:r>
      <w:r>
        <w:rPr>
          <w:sz w:val="22"/>
        </w:rPr>
        <w:t>I don't] [</w:t>
      </w:r>
      <w:r>
        <w:rPr>
          <w:position w:val="-7"/>
          <w:sz w:val="12"/>
        </w:rPr>
        <w:t>5</w:t>
      </w:r>
      <w:r>
        <w:rPr>
          <w:sz w:val="22"/>
        </w:rPr>
        <w:t>know</w:t>
      </w:r>
      <w:r>
        <w:rPr>
          <w:spacing w:val="-9"/>
          <w:sz w:val="22"/>
        </w:rPr>
        <w:t> </w:t>
      </w:r>
      <w:r>
        <w:rPr>
          <w:sz w:val="22"/>
        </w:rPr>
        <w:t>~Rich].</w:t>
      </w:r>
    </w:p>
    <w:p>
      <w:pPr>
        <w:pStyle w:val="ListParagraph"/>
        <w:numPr>
          <w:ilvl w:val="0"/>
          <w:numId w:val="107"/>
        </w:numPr>
        <w:tabs>
          <w:tab w:pos="967" w:val="left" w:leader="none"/>
          <w:tab w:pos="968" w:val="left" w:leader="none"/>
          <w:tab w:pos="5968" w:val="left" w:leader="none"/>
        </w:tabs>
        <w:spacing w:line="309" w:lineRule="exact" w:before="0" w:after="0"/>
        <w:ind w:left="967" w:right="0" w:hanging="865"/>
        <w:jc w:val="left"/>
        <w:rPr>
          <w:sz w:val="22"/>
        </w:rPr>
      </w:pPr>
      <w:r>
        <w:rPr>
          <w:sz w:val="22"/>
        </w:rPr>
        <w:t>LEANNE;</w:t>
        <w:tab/>
        <w:t>[</w:t>
      </w:r>
      <w:r>
        <w:rPr>
          <w:position w:val="-7"/>
          <w:sz w:val="12"/>
        </w:rPr>
        <w:t>5</w:t>
      </w:r>
      <w:r>
        <w:rPr>
          <w:sz w:val="22"/>
        </w:rPr>
        <w:t>Or</w:t>
      </w:r>
      <w:r>
        <w:rPr>
          <w:spacing w:val="-5"/>
          <w:sz w:val="22"/>
        </w:rPr>
        <w:t> </w:t>
      </w:r>
      <w:r>
        <w:rPr>
          <w:sz w:val="22"/>
        </w:rPr>
        <w:t>mon][</w:t>
      </w:r>
      <w:r>
        <w:rPr>
          <w:position w:val="-7"/>
          <w:sz w:val="12"/>
        </w:rPr>
        <w:t>6</w:t>
      </w:r>
      <w:r>
        <w:rPr>
          <w:sz w:val="22"/>
        </w:rPr>
        <w:t>ogamy].</w:t>
      </w:r>
    </w:p>
    <w:p>
      <w:pPr>
        <w:pStyle w:val="ListParagraph"/>
        <w:numPr>
          <w:ilvl w:val="0"/>
          <w:numId w:val="107"/>
        </w:numPr>
        <w:tabs>
          <w:tab w:pos="967" w:val="left" w:leader="none"/>
          <w:tab w:pos="968" w:val="left" w:leader="none"/>
          <w:tab w:pos="2433" w:val="left" w:leader="none"/>
        </w:tabs>
        <w:spacing w:line="310" w:lineRule="exact" w:before="0" w:after="0"/>
        <w:ind w:left="967" w:right="0" w:hanging="865"/>
        <w:jc w:val="left"/>
        <w:rPr>
          <w:sz w:val="22"/>
        </w:rPr>
      </w:pPr>
      <w:r>
        <w:rPr>
          <w:sz w:val="22"/>
        </w:rPr>
        <w:t>BILL;</w:t>
        <w:tab/>
        <w:t>[</w:t>
      </w:r>
      <w:r>
        <w:rPr>
          <w:position w:val="-7"/>
          <w:sz w:val="12"/>
        </w:rPr>
        <w:t>7</w:t>
      </w:r>
      <w:r>
        <w:rPr>
          <w:sz w:val="22"/>
        </w:rPr>
        <w:t>What does it have to do with</w:t>
      </w:r>
      <w:r>
        <w:rPr>
          <w:spacing w:val="-7"/>
          <w:sz w:val="22"/>
        </w:rPr>
        <w:t> </w:t>
      </w:r>
      <w:r>
        <w:rPr>
          <w:sz w:val="22"/>
        </w:rPr>
        <w:t>monogamy.</w:t>
      </w:r>
    </w:p>
    <w:p>
      <w:pPr>
        <w:pStyle w:val="ListParagraph"/>
        <w:numPr>
          <w:ilvl w:val="0"/>
          <w:numId w:val="107"/>
        </w:numPr>
        <w:tabs>
          <w:tab w:pos="2433" w:val="left" w:leader="none"/>
          <w:tab w:pos="2434" w:val="left" w:leader="none"/>
        </w:tabs>
        <w:spacing w:line="311" w:lineRule="exact" w:before="0" w:after="0"/>
        <w:ind w:left="2434" w:right="0" w:hanging="2332"/>
        <w:jc w:val="left"/>
        <w:rPr>
          <w:sz w:val="22"/>
        </w:rPr>
      </w:pPr>
      <w:r>
        <w:rPr>
          <w:sz w:val="22"/>
        </w:rPr>
        <w:t>That's what I wan][</w:t>
      </w:r>
      <w:r>
        <w:rPr>
          <w:position w:val="-7"/>
          <w:sz w:val="12"/>
        </w:rPr>
        <w:t>8</w:t>
      </w:r>
      <w:r>
        <w:rPr>
          <w:sz w:val="22"/>
        </w:rPr>
        <w:t>na</w:t>
      </w:r>
      <w:r>
        <w:rPr>
          <w:spacing w:val="1"/>
          <w:sz w:val="22"/>
        </w:rPr>
        <w:t> </w:t>
      </w:r>
      <w:r>
        <w:rPr>
          <w:sz w:val="22"/>
        </w:rPr>
        <w:t>know].</w:t>
      </w:r>
    </w:p>
    <w:p>
      <w:pPr>
        <w:pStyle w:val="Heading4"/>
        <w:spacing w:before="196"/>
      </w:pPr>
      <w:bookmarkStart w:name="Style: Overlap Rules" w:id="199"/>
      <w:bookmarkEnd w:id="199"/>
      <w:r>
        <w:rPr>
          <w:b w:val="0"/>
        </w:rPr>
      </w:r>
      <w:r>
        <w:rPr/>
        <w:t>Style: Overlap Rules</w:t>
      </w:r>
    </w:p>
    <w:p>
      <w:pPr>
        <w:pStyle w:val="BodyText"/>
        <w:spacing w:line="250" w:lineRule="exact" w:before="85"/>
        <w:ind w:left="102" w:right="261"/>
      </w:pPr>
      <w:r>
        <w:rPr/>
        <w:t>The following is a summary of the various rules and principles governing the use of notations to represent overlapping speech. While many of these rules could be considered a matter of transcription style, it is important to note that they are designed to promote clarity and iconicity in the transcription while avoiding representational ambiguity.</w:t>
      </w:r>
    </w:p>
    <w:p>
      <w:pPr>
        <w:pStyle w:val="BodyText"/>
        <w:rPr>
          <w:sz w:val="20"/>
        </w:rPr>
      </w:pPr>
    </w:p>
    <w:p>
      <w:pPr>
        <w:pStyle w:val="BodyText"/>
        <w:spacing w:before="6"/>
        <w:rPr>
          <w:sz w:val="23"/>
        </w:rPr>
      </w:pPr>
    </w:p>
    <w:tbl>
      <w:tblPr>
        <w:tblW w:w="0" w:type="auto"/>
        <w:jc w:val="left"/>
        <w:tblInd w:w="10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top w:w="0" w:type="dxa"/>
          <w:left w:w="0" w:type="dxa"/>
          <w:bottom w:w="0" w:type="dxa"/>
          <w:right w:w="0" w:type="dxa"/>
        </w:tblCellMar>
        <w:tblLook w:val="01E0"/>
      </w:tblPr>
      <w:tblGrid>
        <w:gridCol w:w="4680"/>
        <w:gridCol w:w="4678"/>
      </w:tblGrid>
      <w:tr>
        <w:trPr>
          <w:trHeight w:val="432" w:hRule="exact"/>
        </w:trPr>
        <w:tc>
          <w:tcPr>
            <w:tcW w:w="4680" w:type="dxa"/>
          </w:tcPr>
          <w:p>
            <w:pPr>
              <w:pStyle w:val="TableParagraph"/>
              <w:spacing w:before="51"/>
              <w:ind w:left="2132" w:right="2132"/>
              <w:jc w:val="center"/>
              <w:rPr>
                <w:rFonts w:ascii="Arial"/>
                <w:b/>
                <w:sz w:val="28"/>
              </w:rPr>
            </w:pPr>
            <w:r>
              <w:rPr>
                <w:rFonts w:ascii="Arial"/>
                <w:b/>
                <w:sz w:val="28"/>
              </w:rPr>
              <w:t>Do</w:t>
            </w:r>
          </w:p>
        </w:tc>
        <w:tc>
          <w:tcPr>
            <w:tcW w:w="4678" w:type="dxa"/>
          </w:tcPr>
          <w:p>
            <w:pPr>
              <w:pStyle w:val="TableParagraph"/>
              <w:spacing w:before="51"/>
              <w:ind w:left="1960" w:right="1960"/>
              <w:jc w:val="center"/>
              <w:rPr>
                <w:rFonts w:ascii="Arial" w:hAnsi="Arial"/>
                <w:b/>
                <w:sz w:val="28"/>
              </w:rPr>
            </w:pPr>
            <w:r>
              <w:rPr>
                <w:rFonts w:ascii="Arial" w:hAnsi="Arial"/>
                <w:b/>
                <w:sz w:val="28"/>
              </w:rPr>
              <w:t>Don’t</w:t>
            </w:r>
          </w:p>
        </w:tc>
      </w:tr>
      <w:tr>
        <w:trPr>
          <w:trHeight w:val="1112" w:hRule="exact"/>
        </w:trPr>
        <w:tc>
          <w:tcPr>
            <w:tcW w:w="4680" w:type="dxa"/>
          </w:tcPr>
          <w:p>
            <w:pPr>
              <w:pStyle w:val="TableParagraph"/>
              <w:spacing w:line="250" w:lineRule="exact" w:before="52"/>
              <w:ind w:left="56" w:right="686"/>
              <w:rPr>
                <w:sz w:val="22"/>
              </w:rPr>
            </w:pPr>
            <w:r>
              <w:rPr>
                <w:sz w:val="22"/>
              </w:rPr>
              <w:t>Use square brackets exclusively for marking overlap.</w:t>
            </w:r>
          </w:p>
        </w:tc>
        <w:tc>
          <w:tcPr>
            <w:tcW w:w="4678" w:type="dxa"/>
          </w:tcPr>
          <w:p>
            <w:pPr>
              <w:pStyle w:val="TableParagraph"/>
              <w:spacing w:line="250" w:lineRule="exact" w:before="52"/>
              <w:ind w:left="56"/>
              <w:rPr>
                <w:sz w:val="22"/>
              </w:rPr>
            </w:pPr>
            <w:r>
              <w:rPr>
                <w:sz w:val="22"/>
              </w:rPr>
              <w:t>Never use square brackets for </w:t>
            </w:r>
            <w:r>
              <w:rPr>
                <w:i/>
                <w:sz w:val="22"/>
              </w:rPr>
              <w:t>anything </w:t>
            </w:r>
            <w:r>
              <w:rPr>
                <w:sz w:val="22"/>
              </w:rPr>
              <w:t>other than overlapping speech (such as comments, phonetic transcription, etc.--for each of these, an alternative notation is provided).</w:t>
            </w:r>
          </w:p>
        </w:tc>
      </w:tr>
      <w:tr>
        <w:trPr>
          <w:trHeight w:val="860" w:hRule="exact"/>
        </w:trPr>
        <w:tc>
          <w:tcPr>
            <w:tcW w:w="4680" w:type="dxa"/>
          </w:tcPr>
          <w:p>
            <w:pPr>
              <w:pStyle w:val="TableParagraph"/>
              <w:spacing w:line="250" w:lineRule="exact" w:before="52"/>
              <w:ind w:left="56" w:right="63"/>
              <w:rPr>
                <w:sz w:val="22"/>
              </w:rPr>
            </w:pPr>
            <w:r>
              <w:rPr>
                <w:sz w:val="22"/>
              </w:rPr>
              <w:t>Use a left square bracket to indicate the start of an overlap, and a right square bracket to indicate the end.</w:t>
            </w:r>
          </w:p>
        </w:tc>
        <w:tc>
          <w:tcPr>
            <w:tcW w:w="4678" w:type="dxa"/>
          </w:tcPr>
          <w:p>
            <w:pPr>
              <w:pStyle w:val="TableParagraph"/>
              <w:spacing w:before="46"/>
              <w:ind w:left="56"/>
              <w:rPr>
                <w:sz w:val="22"/>
              </w:rPr>
            </w:pPr>
            <w:r>
              <w:rPr>
                <w:sz w:val="22"/>
              </w:rPr>
              <w:t>Don’t leave the end of an overlap unmarked.</w:t>
            </w:r>
          </w:p>
        </w:tc>
      </w:tr>
      <w:tr>
        <w:trPr>
          <w:trHeight w:val="612" w:hRule="exact"/>
        </w:trPr>
        <w:tc>
          <w:tcPr>
            <w:tcW w:w="4680" w:type="dxa"/>
          </w:tcPr>
          <w:p>
            <w:pPr>
              <w:pStyle w:val="TableParagraph"/>
              <w:spacing w:line="250" w:lineRule="exact" w:before="52"/>
              <w:ind w:left="56" w:right="246"/>
              <w:rPr>
                <w:sz w:val="22"/>
              </w:rPr>
            </w:pPr>
            <w:r>
              <w:rPr>
                <w:sz w:val="22"/>
              </w:rPr>
              <w:t>For every left bracket, there should be a corresponding right bracket for the same speaker.</w:t>
            </w:r>
          </w:p>
        </w:tc>
        <w:tc>
          <w:tcPr>
            <w:tcW w:w="4678" w:type="dxa"/>
          </w:tcPr>
          <w:p>
            <w:pPr>
              <w:pStyle w:val="TableParagraph"/>
              <w:spacing w:line="250" w:lineRule="exact" w:before="52"/>
              <w:ind w:left="56" w:right="128"/>
              <w:rPr>
                <w:sz w:val="22"/>
              </w:rPr>
            </w:pPr>
            <w:r>
              <w:rPr>
                <w:sz w:val="22"/>
              </w:rPr>
              <w:t>Don’t overlook cases of unmatched or stray brackets.</w:t>
            </w:r>
          </w:p>
        </w:tc>
      </w:tr>
      <w:tr>
        <w:trPr>
          <w:trHeight w:val="1110" w:hRule="exact"/>
        </w:trPr>
        <w:tc>
          <w:tcPr>
            <w:tcW w:w="4680" w:type="dxa"/>
          </w:tcPr>
          <w:p>
            <w:pPr>
              <w:pStyle w:val="TableParagraph"/>
              <w:spacing w:line="250" w:lineRule="exact" w:before="52"/>
              <w:ind w:left="56" w:right="563"/>
              <w:rPr>
                <w:sz w:val="22"/>
              </w:rPr>
            </w:pPr>
            <w:r>
              <w:rPr>
                <w:sz w:val="22"/>
              </w:rPr>
              <w:t>Align left brackets vertically, to iconically represent the same moment of discourse time.</w:t>
            </w:r>
          </w:p>
        </w:tc>
        <w:tc>
          <w:tcPr>
            <w:tcW w:w="4678" w:type="dxa"/>
          </w:tcPr>
          <w:p>
            <w:pPr>
              <w:pStyle w:val="TableParagraph"/>
              <w:spacing w:line="250" w:lineRule="exact" w:before="52"/>
              <w:ind w:left="56"/>
              <w:rPr>
                <w:sz w:val="22"/>
              </w:rPr>
            </w:pPr>
            <w:r>
              <w:rPr>
                <w:sz w:val="22"/>
              </w:rPr>
              <w:t>Don’t align right brackets. Never manipulate the transcription (by inserting spaces, etc.) to try to get the right brackets to overlap. Let the right brackets fall where they may.</w:t>
            </w:r>
          </w:p>
        </w:tc>
      </w:tr>
      <w:tr>
        <w:trPr>
          <w:trHeight w:val="1112" w:hRule="exact"/>
        </w:trPr>
        <w:tc>
          <w:tcPr>
            <w:tcW w:w="4680" w:type="dxa"/>
          </w:tcPr>
          <w:p>
            <w:pPr>
              <w:pStyle w:val="TableParagraph"/>
              <w:spacing w:line="250" w:lineRule="exact" w:before="52"/>
              <w:ind w:left="56" w:right="63"/>
              <w:rPr>
                <w:sz w:val="22"/>
              </w:rPr>
            </w:pPr>
            <w:r>
              <w:rPr>
                <w:sz w:val="22"/>
              </w:rPr>
              <w:t>Insert enough spaces (never tabs) before the second speaker’s left bracket to make it align vertically with the first speaker’s left bracket.</w:t>
            </w:r>
          </w:p>
        </w:tc>
        <w:tc>
          <w:tcPr>
            <w:tcW w:w="4678" w:type="dxa"/>
          </w:tcPr>
          <w:p>
            <w:pPr>
              <w:pStyle w:val="TableParagraph"/>
              <w:spacing w:line="250" w:lineRule="exact" w:before="52"/>
              <w:ind w:left="56" w:right="128"/>
              <w:rPr>
                <w:sz w:val="22"/>
              </w:rPr>
            </w:pPr>
            <w:r>
              <w:rPr>
                <w:sz w:val="22"/>
              </w:rPr>
              <w:t>Never insert extraneous spaces in the middle of a word (e.g. in an attempt to get right brackets to align vertically). Space has a meaning which should be respected--it marks word boundaries--</w:t>
            </w:r>
          </w:p>
        </w:tc>
      </w:tr>
    </w:tbl>
    <w:p>
      <w:pPr>
        <w:spacing w:after="0" w:line="250" w:lineRule="exact"/>
        <w:rPr>
          <w:sz w:val="22"/>
        </w:rPr>
        <w:sectPr>
          <w:headerReference w:type="default" r:id="rId153"/>
          <w:footerReference w:type="default" r:id="rId154"/>
          <w:pgSz w:w="12240" w:h="15840"/>
          <w:pgMar w:header="1437" w:footer="1465" w:top="1660" w:bottom="1660" w:left="1340" w:right="1320"/>
          <w:pgNumType w:start="121"/>
        </w:sectPr>
      </w:pPr>
    </w:p>
    <w:p>
      <w:pPr>
        <w:pStyle w:val="BodyText"/>
        <w:rPr>
          <w:sz w:val="20"/>
        </w:rPr>
      </w:pPr>
    </w:p>
    <w:p>
      <w:pPr>
        <w:pStyle w:val="BodyText"/>
        <w:spacing w:before="9"/>
        <w:rPr>
          <w:sz w:val="10"/>
        </w:rPr>
      </w:pPr>
    </w:p>
    <w:tbl>
      <w:tblPr>
        <w:tblW w:w="0" w:type="auto"/>
        <w:jc w:val="left"/>
        <w:tblInd w:w="10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top w:w="0" w:type="dxa"/>
          <w:left w:w="0" w:type="dxa"/>
          <w:bottom w:w="0" w:type="dxa"/>
          <w:right w:w="0" w:type="dxa"/>
        </w:tblCellMar>
        <w:tblLook w:val="01E0"/>
      </w:tblPr>
      <w:tblGrid>
        <w:gridCol w:w="4680"/>
        <w:gridCol w:w="4678"/>
      </w:tblGrid>
      <w:tr>
        <w:trPr>
          <w:trHeight w:val="861" w:hRule="exact"/>
        </w:trPr>
        <w:tc>
          <w:tcPr>
            <w:tcW w:w="4680" w:type="dxa"/>
            <w:tcBorders>
              <w:top w:val="nil"/>
            </w:tcBorders>
          </w:tcPr>
          <w:p>
            <w:pPr/>
          </w:p>
        </w:tc>
        <w:tc>
          <w:tcPr>
            <w:tcW w:w="4678" w:type="dxa"/>
            <w:tcBorders>
              <w:top w:val="nil"/>
            </w:tcBorders>
          </w:tcPr>
          <w:p>
            <w:pPr>
              <w:pStyle w:val="TableParagraph"/>
              <w:spacing w:line="250" w:lineRule="exact" w:before="52"/>
              <w:ind w:left="56"/>
              <w:rPr>
                <w:sz w:val="22"/>
              </w:rPr>
            </w:pPr>
            <w:r>
              <w:rPr>
                <w:sz w:val="22"/>
              </w:rPr>
              <w:t>and the transcriber should not introduce spurious word boundaries by breaking up words.</w:t>
            </w:r>
          </w:p>
        </w:tc>
      </w:tr>
      <w:tr>
        <w:trPr>
          <w:trHeight w:val="1860" w:hRule="exact"/>
        </w:trPr>
        <w:tc>
          <w:tcPr>
            <w:tcW w:w="4680" w:type="dxa"/>
          </w:tcPr>
          <w:p>
            <w:pPr>
              <w:pStyle w:val="TableParagraph"/>
              <w:spacing w:line="250" w:lineRule="exact" w:before="52"/>
              <w:ind w:left="56" w:right="87"/>
              <w:rPr>
                <w:sz w:val="22"/>
              </w:rPr>
            </w:pPr>
            <w:r>
              <w:rPr>
                <w:sz w:val="22"/>
              </w:rPr>
              <w:t>If it is inconvenient to align left brackets vertically, this can be dispensed with as redundant, given that the numerical indexing of brackets alone is sufficient to unambiguously specify which bracket corresponds to which. In this case, the second overlap should begin at the left text margin.</w:t>
            </w:r>
          </w:p>
        </w:tc>
        <w:tc>
          <w:tcPr>
            <w:tcW w:w="4678" w:type="dxa"/>
          </w:tcPr>
          <w:p>
            <w:pPr>
              <w:pStyle w:val="TableParagraph"/>
              <w:spacing w:line="250" w:lineRule="exact" w:before="52"/>
              <w:ind w:left="56" w:right="128"/>
              <w:rPr>
                <w:sz w:val="22"/>
              </w:rPr>
            </w:pPr>
            <w:r>
              <w:rPr>
                <w:sz w:val="22"/>
              </w:rPr>
              <w:t>Don’t align left brackets if it makes the transcription difficult to read, i.e. don’t do it if it forces the current intonation unit to wrap over to the next line.</w:t>
            </w:r>
          </w:p>
        </w:tc>
      </w:tr>
      <w:tr>
        <w:trPr>
          <w:trHeight w:val="1612" w:hRule="exact"/>
        </w:trPr>
        <w:tc>
          <w:tcPr>
            <w:tcW w:w="4680" w:type="dxa"/>
          </w:tcPr>
          <w:p>
            <w:pPr>
              <w:pStyle w:val="TableParagraph"/>
              <w:spacing w:line="250" w:lineRule="exact" w:before="52"/>
              <w:ind w:left="56" w:right="99"/>
              <w:rPr>
                <w:sz w:val="22"/>
              </w:rPr>
            </w:pPr>
            <w:r>
              <w:rPr>
                <w:sz w:val="22"/>
              </w:rPr>
              <w:t>Always close off the brackets for one overlap group before opening a new set of overlap brackets for the next overlap group. Do this whenever there is a change (i.e. an increase or decrease) in the number of participants in an overlap group (i.e. the set of simultaneous</w:t>
            </w:r>
            <w:r>
              <w:rPr>
                <w:spacing w:val="1"/>
                <w:sz w:val="22"/>
              </w:rPr>
              <w:t> </w:t>
            </w:r>
            <w:r>
              <w:rPr>
                <w:sz w:val="22"/>
              </w:rPr>
              <w:t>speakers).</w:t>
            </w:r>
          </w:p>
        </w:tc>
        <w:tc>
          <w:tcPr>
            <w:tcW w:w="4678" w:type="dxa"/>
          </w:tcPr>
          <w:p>
            <w:pPr>
              <w:pStyle w:val="TableParagraph"/>
              <w:spacing w:line="250" w:lineRule="exact" w:before="52"/>
              <w:ind w:left="56" w:right="330"/>
              <w:rPr>
                <w:i/>
                <w:sz w:val="22"/>
              </w:rPr>
            </w:pPr>
            <w:r>
              <w:rPr>
                <w:sz w:val="22"/>
              </w:rPr>
              <w:t>Never embed one pair of overlap brackets inside another: </w:t>
            </w:r>
            <w:r>
              <w:rPr>
                <w:i/>
                <w:sz w:val="22"/>
              </w:rPr>
              <w:t>This [should [</w:t>
            </w:r>
            <w:r>
              <w:rPr>
                <w:i/>
                <w:position w:val="-1"/>
                <w:sz w:val="12"/>
              </w:rPr>
              <w:t>2</w:t>
            </w:r>
            <w:r>
              <w:rPr>
                <w:i/>
                <w:sz w:val="22"/>
              </w:rPr>
              <w:t>not] be] done.</w:t>
            </w:r>
          </w:p>
          <w:p>
            <w:pPr>
              <w:pStyle w:val="TableParagraph"/>
              <w:spacing w:line="246" w:lineRule="exact"/>
              <w:ind w:left="56"/>
              <w:rPr>
                <w:i/>
                <w:sz w:val="22"/>
              </w:rPr>
            </w:pPr>
            <w:r>
              <w:rPr>
                <w:sz w:val="22"/>
              </w:rPr>
              <w:t>Never use two left overlap brackets together: </w:t>
            </w:r>
            <w:r>
              <w:rPr>
                <w:i/>
                <w:sz w:val="22"/>
              </w:rPr>
              <w:t>[[</w:t>
            </w:r>
          </w:p>
          <w:p>
            <w:pPr>
              <w:pStyle w:val="TableParagraph"/>
              <w:spacing w:line="251" w:lineRule="exact"/>
              <w:ind w:left="56"/>
              <w:rPr>
                <w:i/>
                <w:sz w:val="22"/>
              </w:rPr>
            </w:pPr>
            <w:r>
              <w:rPr>
                <w:sz w:val="22"/>
              </w:rPr>
              <w:t>Never use two right overlap brackets together: </w:t>
            </w:r>
            <w:r>
              <w:rPr>
                <w:i/>
                <w:sz w:val="22"/>
              </w:rPr>
              <w:t>]]</w:t>
            </w:r>
          </w:p>
        </w:tc>
      </w:tr>
      <w:tr>
        <w:trPr>
          <w:trHeight w:val="2110" w:hRule="exact"/>
        </w:trPr>
        <w:tc>
          <w:tcPr>
            <w:tcW w:w="4680" w:type="dxa"/>
          </w:tcPr>
          <w:p>
            <w:pPr>
              <w:pStyle w:val="TableParagraph"/>
              <w:spacing w:line="250" w:lineRule="exact" w:before="52"/>
              <w:ind w:left="56" w:right="63"/>
              <w:rPr>
                <w:sz w:val="22"/>
              </w:rPr>
            </w:pPr>
            <w:r>
              <w:rPr>
                <w:sz w:val="22"/>
              </w:rPr>
              <w:t>To avoid cases of possible confusion, index the left brackets in an overlap set with a distinctive subscript numeral, to indicate that all the left brackets with the same numeral represent the same instant of discourse time.</w:t>
            </w:r>
          </w:p>
        </w:tc>
        <w:tc>
          <w:tcPr>
            <w:tcW w:w="4678" w:type="dxa"/>
          </w:tcPr>
          <w:p>
            <w:pPr>
              <w:pStyle w:val="TableParagraph"/>
              <w:spacing w:line="250" w:lineRule="exact" w:before="52"/>
              <w:ind w:left="56" w:right="293"/>
              <w:rPr>
                <w:sz w:val="22"/>
              </w:rPr>
            </w:pPr>
            <w:r>
              <w:rPr>
                <w:sz w:val="22"/>
              </w:rPr>
              <w:t>In general, do not index the right overlap bracket with a subscript numeral in cases where the number is redundant (i.e. when the [unindexed] right bracket occurs on the same line of the transcription as the [indexed] left bracket).</w:t>
            </w:r>
          </w:p>
          <w:p>
            <w:pPr>
              <w:pStyle w:val="TableParagraph"/>
              <w:spacing w:line="250" w:lineRule="exact"/>
              <w:ind w:left="56" w:right="128"/>
              <w:rPr>
                <w:sz w:val="22"/>
              </w:rPr>
            </w:pPr>
            <w:r>
              <w:rPr>
                <w:sz w:val="22"/>
              </w:rPr>
              <w:t>However, the right bracket may be explicitly indexed when necessary, as when it appears on a different line from the corresponding left bracket.</w:t>
            </w:r>
          </w:p>
        </w:tc>
      </w:tr>
      <w:tr>
        <w:trPr>
          <w:trHeight w:val="862" w:hRule="exact"/>
        </w:trPr>
        <w:tc>
          <w:tcPr>
            <w:tcW w:w="4680" w:type="dxa"/>
          </w:tcPr>
          <w:p>
            <w:pPr>
              <w:pStyle w:val="TableParagraph"/>
              <w:spacing w:line="250" w:lineRule="exact" w:before="52"/>
              <w:ind w:left="56" w:right="227"/>
              <w:rPr>
                <w:sz w:val="22"/>
              </w:rPr>
            </w:pPr>
            <w:r>
              <w:rPr>
                <w:sz w:val="22"/>
              </w:rPr>
              <w:t>Use plain brackets whenever possible, i.e. whenever the absence of indexing will not lead to confusion about who is overlapping with whom.</w:t>
            </w:r>
          </w:p>
        </w:tc>
        <w:tc>
          <w:tcPr>
            <w:tcW w:w="4678" w:type="dxa"/>
          </w:tcPr>
          <w:p>
            <w:pPr>
              <w:pStyle w:val="TableParagraph"/>
              <w:spacing w:line="250" w:lineRule="exact" w:before="52"/>
              <w:ind w:left="56" w:right="274"/>
              <w:rPr>
                <w:sz w:val="22"/>
              </w:rPr>
            </w:pPr>
            <w:r>
              <w:rPr>
                <w:sz w:val="22"/>
              </w:rPr>
              <w:t>Don’t number all brackets in a transcript just to have them numbered. This produces unnecessary clutter.</w:t>
            </w:r>
          </w:p>
        </w:tc>
      </w:tr>
      <w:tr>
        <w:trPr>
          <w:trHeight w:val="1360" w:hRule="exact"/>
        </w:trPr>
        <w:tc>
          <w:tcPr>
            <w:tcW w:w="4680" w:type="dxa"/>
          </w:tcPr>
          <w:p>
            <w:pPr>
              <w:pStyle w:val="TableParagraph"/>
              <w:spacing w:line="250" w:lineRule="exact" w:before="52"/>
              <w:ind w:left="56" w:right="154"/>
              <w:rPr>
                <w:sz w:val="22"/>
              </w:rPr>
            </w:pPr>
            <w:r>
              <w:rPr>
                <w:sz w:val="22"/>
              </w:rPr>
              <w:t>Index overlap brackets (when necessary) using the numerals 2-9 only. Remember that the first set of overlap brackets is always marked using plain brackets; the second set is indexed with the numeral 2, and so on.</w:t>
            </w:r>
          </w:p>
        </w:tc>
        <w:tc>
          <w:tcPr>
            <w:tcW w:w="4678" w:type="dxa"/>
          </w:tcPr>
          <w:p>
            <w:pPr>
              <w:pStyle w:val="TableParagraph"/>
              <w:spacing w:line="250" w:lineRule="exact" w:before="52"/>
              <w:ind w:left="56" w:right="128"/>
              <w:rPr>
                <w:sz w:val="22"/>
              </w:rPr>
            </w:pPr>
            <w:r>
              <w:rPr>
                <w:sz w:val="22"/>
              </w:rPr>
              <w:t>Never index overlap brackets using the numerals 1 or 0. The numeral 1 looks like a (lower-case) letter L in many fonts, and the numeral 0 can be confused with the letter O.</w:t>
            </w:r>
          </w:p>
        </w:tc>
      </w:tr>
      <w:tr>
        <w:trPr>
          <w:trHeight w:val="1612" w:hRule="exact"/>
        </w:trPr>
        <w:tc>
          <w:tcPr>
            <w:tcW w:w="4680" w:type="dxa"/>
          </w:tcPr>
          <w:p>
            <w:pPr>
              <w:pStyle w:val="TableParagraph"/>
              <w:spacing w:line="250" w:lineRule="exact" w:before="52"/>
              <w:ind w:left="56" w:right="119"/>
              <w:rPr>
                <w:sz w:val="22"/>
              </w:rPr>
            </w:pPr>
            <w:r>
              <w:rPr>
                <w:sz w:val="22"/>
              </w:rPr>
              <w:t>If a large number of overlaps occur in a long sequence without interruption, it is sometimes necessary to  start the indexing sequence over again from 2. The new sequence can be continued up to 9 again, cycling from 2 to 9 as many times as necessary.</w:t>
            </w:r>
          </w:p>
        </w:tc>
        <w:tc>
          <w:tcPr>
            <w:tcW w:w="4678" w:type="dxa"/>
          </w:tcPr>
          <w:p>
            <w:pPr>
              <w:pStyle w:val="TableParagraph"/>
              <w:spacing w:line="250" w:lineRule="exact" w:before="52"/>
              <w:ind w:left="56" w:right="286"/>
              <w:rPr>
                <w:sz w:val="22"/>
              </w:rPr>
            </w:pPr>
            <w:r>
              <w:rPr>
                <w:sz w:val="22"/>
              </w:rPr>
              <w:t>Never use double digits for bracket indexing. On the other hand, also avoid using plain brackets in the middle of a complicated sequence of 10 or more distinctively indexed sets of brackets; the plain brackets don’t stand out sufficiently among all those numbers.</w:t>
            </w:r>
          </w:p>
        </w:tc>
      </w:tr>
      <w:tr>
        <w:trPr>
          <w:trHeight w:val="1360" w:hRule="exact"/>
        </w:trPr>
        <w:tc>
          <w:tcPr>
            <w:tcW w:w="4680" w:type="dxa"/>
          </w:tcPr>
          <w:p>
            <w:pPr>
              <w:pStyle w:val="TableParagraph"/>
              <w:spacing w:line="250" w:lineRule="exact" w:before="52"/>
              <w:ind w:left="56" w:right="117"/>
              <w:rPr>
                <w:sz w:val="22"/>
              </w:rPr>
            </w:pPr>
            <w:r>
              <w:rPr>
                <w:sz w:val="22"/>
              </w:rPr>
              <w:t>As soon as it is convenient and unambiguous, the use of bracket indexing should be dropped in favor of using plain brackets. Plain brackets are to be preferred any time when there is no immediately prior case of overlap, that is, when at least one</w:t>
            </w:r>
          </w:p>
        </w:tc>
        <w:tc>
          <w:tcPr>
            <w:tcW w:w="4678" w:type="dxa"/>
          </w:tcPr>
          <w:p>
            <w:pPr>
              <w:pStyle w:val="TableParagraph"/>
              <w:spacing w:line="250" w:lineRule="exact" w:before="52"/>
              <w:ind w:left="56" w:right="549"/>
              <w:rPr>
                <w:sz w:val="22"/>
              </w:rPr>
            </w:pPr>
            <w:r>
              <w:rPr>
                <w:sz w:val="22"/>
              </w:rPr>
              <w:t>Don’t number overlap brackets that occur following one or more overlap-free intonation units.</w:t>
            </w:r>
          </w:p>
        </w:tc>
      </w:tr>
    </w:tbl>
    <w:p>
      <w:pPr>
        <w:spacing w:after="0" w:line="250" w:lineRule="exact"/>
        <w:rPr>
          <w:sz w:val="22"/>
        </w:rPr>
        <w:sectPr>
          <w:headerReference w:type="default" r:id="rId155"/>
          <w:pgSz w:w="12240" w:h="15840"/>
          <w:pgMar w:header="1437" w:footer="1465" w:top="1660" w:bottom="1660" w:left="1340" w:right="1320"/>
        </w:sectPr>
      </w:pPr>
    </w:p>
    <w:p>
      <w:pPr>
        <w:pStyle w:val="BodyText"/>
        <w:rPr>
          <w:sz w:val="20"/>
        </w:rPr>
      </w:pPr>
    </w:p>
    <w:p>
      <w:pPr>
        <w:pStyle w:val="BodyText"/>
        <w:spacing w:before="9"/>
        <w:rPr>
          <w:sz w:val="10"/>
        </w:rPr>
      </w:pPr>
    </w:p>
    <w:tbl>
      <w:tblPr>
        <w:tblW w:w="0" w:type="auto"/>
        <w:jc w:val="left"/>
        <w:tblInd w:w="10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top w:w="0" w:type="dxa"/>
          <w:left w:w="0" w:type="dxa"/>
          <w:bottom w:w="0" w:type="dxa"/>
          <w:right w:w="0" w:type="dxa"/>
        </w:tblCellMar>
        <w:tblLook w:val="01E0"/>
      </w:tblPr>
      <w:tblGrid>
        <w:gridCol w:w="4680"/>
        <w:gridCol w:w="4678"/>
      </w:tblGrid>
      <w:tr>
        <w:trPr>
          <w:trHeight w:val="1361" w:hRule="exact"/>
        </w:trPr>
        <w:tc>
          <w:tcPr>
            <w:tcW w:w="4680" w:type="dxa"/>
            <w:tcBorders>
              <w:top w:val="nil"/>
            </w:tcBorders>
          </w:tcPr>
          <w:p>
            <w:pPr>
              <w:pStyle w:val="TableParagraph"/>
              <w:spacing w:line="250" w:lineRule="exact" w:before="52"/>
              <w:ind w:left="56" w:right="63"/>
              <w:rPr>
                <w:sz w:val="22"/>
              </w:rPr>
            </w:pPr>
            <w:r>
              <w:rPr>
                <w:sz w:val="22"/>
              </w:rPr>
              <w:t>overlap-free intonation unit has occurred since the last case of overlap.</w:t>
            </w:r>
          </w:p>
        </w:tc>
        <w:tc>
          <w:tcPr>
            <w:tcW w:w="4678" w:type="dxa"/>
            <w:tcBorders>
              <w:top w:val="nil"/>
            </w:tcBorders>
          </w:tcPr>
          <w:p>
            <w:pPr/>
          </w:p>
        </w:tc>
      </w:tr>
      <w:tr>
        <w:trPr>
          <w:trHeight w:val="1610" w:hRule="exact"/>
        </w:trPr>
        <w:tc>
          <w:tcPr>
            <w:tcW w:w="4680" w:type="dxa"/>
          </w:tcPr>
          <w:p>
            <w:pPr>
              <w:pStyle w:val="TableParagraph"/>
              <w:spacing w:line="250" w:lineRule="exact" w:before="52"/>
              <w:ind w:left="56" w:right="172"/>
              <w:rPr>
                <w:sz w:val="22"/>
              </w:rPr>
            </w:pPr>
            <w:r>
              <w:rPr>
                <w:sz w:val="22"/>
              </w:rPr>
              <w:t>Note that the use of </w:t>
            </w:r>
            <w:r>
              <w:rPr>
                <w:i/>
                <w:sz w:val="22"/>
              </w:rPr>
              <w:t>subscript </w:t>
            </w:r>
            <w:r>
              <w:rPr>
                <w:sz w:val="22"/>
              </w:rPr>
              <w:t>formatting for the numerals that index overlap brackets is redundant. If the subscript format is not used (or is lost), no information is lost, since the use of a numeral adjacent to a square bracket unambiguously indicates overlap indexing.</w:t>
            </w:r>
          </w:p>
        </w:tc>
        <w:tc>
          <w:tcPr>
            <w:tcW w:w="4678" w:type="dxa"/>
          </w:tcPr>
          <w:p>
            <w:pPr>
              <w:pStyle w:val="TableParagraph"/>
              <w:spacing w:line="250" w:lineRule="exact" w:before="52"/>
              <w:ind w:left="56" w:right="145"/>
              <w:rPr>
                <w:sz w:val="22"/>
              </w:rPr>
            </w:pPr>
            <w:r>
              <w:rPr>
                <w:sz w:val="22"/>
              </w:rPr>
              <w:t>Don’t worry about preserving subscript formatting when, e.g., inserting transcription data into a database, because it is in principle redundant. The numbers are what matter, not the subscript font.</w:t>
            </w:r>
          </w:p>
        </w:tc>
      </w:tr>
    </w:tbl>
    <w:p>
      <w:pPr>
        <w:pStyle w:val="BodyText"/>
        <w:spacing w:before="1"/>
        <w:rPr>
          <w:sz w:val="13"/>
        </w:rPr>
      </w:pPr>
    </w:p>
    <w:p>
      <w:pPr>
        <w:spacing w:before="94"/>
        <w:ind w:left="0" w:right="135" w:firstLine="0"/>
        <w:jc w:val="right"/>
        <w:rPr>
          <w:i/>
          <w:sz w:val="16"/>
        </w:rPr>
      </w:pPr>
      <w:r>
        <w:rPr>
          <w:i/>
          <w:sz w:val="16"/>
        </w:rPr>
        <w:t>[rev. 16-Oct-2007]</w:t>
      </w:r>
    </w:p>
    <w:p>
      <w:pPr>
        <w:pStyle w:val="BodyText"/>
        <w:rPr>
          <w:i/>
          <w:sz w:val="18"/>
        </w:rPr>
      </w:pPr>
    </w:p>
    <w:p>
      <w:pPr>
        <w:pStyle w:val="BodyText"/>
        <w:spacing w:before="6"/>
        <w:rPr>
          <w:i/>
          <w:sz w:val="20"/>
        </w:rPr>
      </w:pPr>
    </w:p>
    <w:p>
      <w:pPr>
        <w:pStyle w:val="Heading4"/>
        <w:spacing w:before="0"/>
      </w:pPr>
      <w:bookmarkStart w:name="Overlap Interpretation" w:id="200"/>
      <w:bookmarkEnd w:id="200"/>
      <w:r>
        <w:rPr>
          <w:b w:val="0"/>
        </w:rPr>
      </w:r>
      <w:r>
        <w:rPr/>
        <w:t>Overlap Interpretation</w:t>
      </w:r>
    </w:p>
    <w:p>
      <w:pPr>
        <w:pStyle w:val="Heading9"/>
        <w:spacing w:before="99"/>
      </w:pPr>
      <w:bookmarkStart w:name="Objective" w:id="201"/>
      <w:bookmarkEnd w:id="201"/>
      <w:r>
        <w:rPr>
          <w:b w:val="0"/>
          <w:i w:val="0"/>
        </w:rPr>
      </w:r>
      <w:r>
        <w:rPr/>
        <w:t>Objective</w:t>
      </w:r>
    </w:p>
    <w:p>
      <w:pPr>
        <w:pStyle w:val="BodyText"/>
        <w:spacing w:line="250" w:lineRule="exact" w:before="57"/>
        <w:ind w:left="102" w:right="261"/>
      </w:pPr>
      <w:r>
        <w:rPr/>
        <w:t>The objective of this session is to think about the relationship between speakers and their utterances during overlapping or simultaneous speech.</w:t>
      </w:r>
    </w:p>
    <w:p>
      <w:pPr>
        <w:pStyle w:val="BodyText"/>
        <w:spacing w:before="8"/>
        <w:rPr>
          <w:sz w:val="21"/>
        </w:rPr>
      </w:pPr>
    </w:p>
    <w:p>
      <w:pPr>
        <w:pStyle w:val="BodyText"/>
        <w:spacing w:line="250" w:lineRule="exact"/>
        <w:ind w:left="102" w:right="141"/>
      </w:pPr>
      <w:r>
        <w:rPr/>
        <w:t>In addition, the session emphasizes the practice of </w:t>
      </w:r>
      <w:r>
        <w:rPr>
          <w:i/>
        </w:rPr>
        <w:t>reading </w:t>
      </w:r>
      <w:r>
        <w:rPr/>
        <w:t>a transcript to gain information about the nature and organization of the interactional events it portrays.</w:t>
      </w:r>
    </w:p>
    <w:p>
      <w:pPr>
        <w:pStyle w:val="Heading9"/>
        <w:spacing w:before="98"/>
      </w:pPr>
      <w:bookmarkStart w:name="Questions: Overlap" w:id="202"/>
      <w:bookmarkEnd w:id="202"/>
      <w:r>
        <w:rPr>
          <w:b w:val="0"/>
          <w:i w:val="0"/>
        </w:rPr>
      </w:r>
      <w:r>
        <w:rPr/>
        <w:t>Questions: Overlap</w:t>
      </w:r>
    </w:p>
    <w:p>
      <w:pPr>
        <w:pStyle w:val="BodyText"/>
        <w:spacing w:line="251" w:lineRule="exact" w:before="51"/>
        <w:ind w:left="102"/>
      </w:pPr>
      <w:r>
        <w:rPr/>
        <w:t>Regarding the simultaneous speech, consider the following questions:</w:t>
      </w:r>
    </w:p>
    <w:p>
      <w:pPr>
        <w:pStyle w:val="ListParagraph"/>
        <w:numPr>
          <w:ilvl w:val="1"/>
          <w:numId w:val="107"/>
        </w:numPr>
        <w:tabs>
          <w:tab w:pos="822" w:val="left" w:leader="none"/>
        </w:tabs>
        <w:spacing w:line="250" w:lineRule="exact" w:before="0" w:after="0"/>
        <w:ind w:left="821" w:right="0" w:hanging="359"/>
        <w:jc w:val="left"/>
        <w:rPr>
          <w:sz w:val="22"/>
        </w:rPr>
      </w:pPr>
      <w:r>
        <w:rPr>
          <w:sz w:val="22"/>
        </w:rPr>
        <w:t>Who said what</w:t>
      </w:r>
      <w:r>
        <w:rPr>
          <w:spacing w:val="1"/>
          <w:sz w:val="22"/>
        </w:rPr>
        <w:t> </w:t>
      </w:r>
      <w:r>
        <w:rPr>
          <w:sz w:val="22"/>
        </w:rPr>
        <w:t>when?</w:t>
      </w:r>
    </w:p>
    <w:p>
      <w:pPr>
        <w:pStyle w:val="ListParagraph"/>
        <w:numPr>
          <w:ilvl w:val="1"/>
          <w:numId w:val="107"/>
        </w:numPr>
        <w:tabs>
          <w:tab w:pos="822" w:val="left" w:leader="none"/>
        </w:tabs>
        <w:spacing w:line="250" w:lineRule="exact" w:before="0" w:after="0"/>
        <w:ind w:left="821" w:right="0" w:hanging="359"/>
        <w:jc w:val="left"/>
        <w:rPr>
          <w:sz w:val="22"/>
        </w:rPr>
      </w:pPr>
      <w:r>
        <w:rPr>
          <w:sz w:val="22"/>
        </w:rPr>
        <w:t>Who is overlapping with</w:t>
      </w:r>
      <w:r>
        <w:rPr>
          <w:spacing w:val="-7"/>
          <w:sz w:val="22"/>
        </w:rPr>
        <w:t> </w:t>
      </w:r>
      <w:r>
        <w:rPr>
          <w:sz w:val="22"/>
        </w:rPr>
        <w:t>whom?</w:t>
      </w:r>
    </w:p>
    <w:p>
      <w:pPr>
        <w:pStyle w:val="ListParagraph"/>
        <w:numPr>
          <w:ilvl w:val="1"/>
          <w:numId w:val="107"/>
        </w:numPr>
        <w:tabs>
          <w:tab w:pos="822" w:val="left" w:leader="none"/>
        </w:tabs>
        <w:spacing w:line="250" w:lineRule="exact" w:before="0" w:after="0"/>
        <w:ind w:left="821" w:right="0" w:hanging="359"/>
        <w:jc w:val="left"/>
        <w:rPr>
          <w:sz w:val="22"/>
        </w:rPr>
      </w:pPr>
      <w:r>
        <w:rPr>
          <w:sz w:val="22"/>
        </w:rPr>
        <w:t>Why are they overlapping? Is it interruption, solidarity, duetting, choral production, or</w:t>
      </w:r>
      <w:r>
        <w:rPr>
          <w:spacing w:val="4"/>
          <w:sz w:val="22"/>
        </w:rPr>
        <w:t> </w:t>
      </w:r>
      <w:r>
        <w:rPr>
          <w:sz w:val="22"/>
        </w:rPr>
        <w:t>...?</w:t>
      </w:r>
    </w:p>
    <w:p>
      <w:pPr>
        <w:pStyle w:val="BodyText"/>
        <w:spacing w:line="250" w:lineRule="exact" w:before="4"/>
        <w:ind w:left="102"/>
      </w:pPr>
      <w:r>
        <w:rPr/>
        <w:t>As always it is important to keep in mind, for any given moment in the conversation what the participants know about the discourse they are in (what they have access to).</w:t>
      </w:r>
    </w:p>
    <w:p>
      <w:pPr>
        <w:pStyle w:val="Heading9"/>
        <w:spacing w:before="100"/>
      </w:pPr>
      <w:bookmarkStart w:name="Transcript vs. Recording" w:id="203"/>
      <w:bookmarkEnd w:id="203"/>
      <w:r>
        <w:rPr>
          <w:b w:val="0"/>
          <w:i w:val="0"/>
        </w:rPr>
      </w:r>
      <w:r>
        <w:rPr/>
        <w:t>Transcript vs. Recording</w:t>
      </w:r>
    </w:p>
    <w:p>
      <w:pPr>
        <w:pStyle w:val="BodyText"/>
        <w:spacing w:line="250" w:lineRule="exact" w:before="56"/>
        <w:ind w:left="102"/>
      </w:pPr>
      <w:r>
        <w:rPr/>
        <w:t>Begin by simply </w:t>
      </w:r>
      <w:r>
        <w:rPr>
          <w:i/>
        </w:rPr>
        <w:t>reading </w:t>
      </w:r>
      <w:r>
        <w:rPr/>
        <w:t>the transcript, without hearing the recording. Make your interpretation with respect to the above questions.</w:t>
      </w:r>
    </w:p>
    <w:p>
      <w:pPr>
        <w:pStyle w:val="ListParagraph"/>
        <w:numPr>
          <w:ilvl w:val="0"/>
          <w:numId w:val="108"/>
        </w:numPr>
        <w:tabs>
          <w:tab w:pos="822" w:val="left" w:leader="none"/>
        </w:tabs>
        <w:spacing w:line="246" w:lineRule="exact" w:before="0" w:after="0"/>
        <w:ind w:left="822" w:right="0" w:hanging="360"/>
        <w:jc w:val="left"/>
        <w:rPr>
          <w:sz w:val="22"/>
        </w:rPr>
      </w:pPr>
      <w:r>
        <w:rPr>
          <w:sz w:val="22"/>
        </w:rPr>
        <w:t>Based on reading the transcription, what seems to be going on?</w:t>
      </w:r>
    </w:p>
    <w:p>
      <w:pPr>
        <w:pStyle w:val="ListParagraph"/>
        <w:numPr>
          <w:ilvl w:val="0"/>
          <w:numId w:val="108"/>
        </w:numPr>
        <w:tabs>
          <w:tab w:pos="822" w:val="left" w:leader="none"/>
        </w:tabs>
        <w:spacing w:line="251" w:lineRule="exact" w:before="0" w:after="0"/>
        <w:ind w:left="821" w:right="0" w:hanging="359"/>
        <w:jc w:val="left"/>
        <w:rPr>
          <w:sz w:val="22"/>
        </w:rPr>
      </w:pPr>
      <w:r>
        <w:rPr>
          <w:sz w:val="22"/>
        </w:rPr>
        <w:t>How much can you tell from the discourse</w:t>
      </w:r>
      <w:r>
        <w:rPr>
          <w:spacing w:val="-1"/>
          <w:sz w:val="22"/>
        </w:rPr>
        <w:t> </w:t>
      </w:r>
      <w:r>
        <w:rPr>
          <w:sz w:val="22"/>
        </w:rPr>
        <w:t>transcription?</w:t>
      </w:r>
    </w:p>
    <w:p>
      <w:pPr>
        <w:pStyle w:val="BodyText"/>
        <w:spacing w:before="10"/>
        <w:rPr>
          <w:sz w:val="21"/>
        </w:rPr>
      </w:pPr>
    </w:p>
    <w:p>
      <w:pPr>
        <w:pStyle w:val="BodyText"/>
        <w:spacing w:line="250" w:lineRule="exact"/>
        <w:ind w:left="102"/>
      </w:pPr>
      <w:r>
        <w:rPr/>
        <w:t>Now listen to the recording. After you have heard it, consider what, if anything, changes in your interpretation of the events.</w:t>
      </w:r>
    </w:p>
    <w:p>
      <w:pPr>
        <w:pStyle w:val="BodyText"/>
        <w:spacing w:before="2"/>
        <w:rPr>
          <w:sz w:val="21"/>
        </w:rPr>
      </w:pPr>
    </w:p>
    <w:p>
      <w:pPr>
        <w:pStyle w:val="ListParagraph"/>
        <w:numPr>
          <w:ilvl w:val="0"/>
          <w:numId w:val="108"/>
        </w:numPr>
        <w:tabs>
          <w:tab w:pos="822" w:val="left" w:leader="none"/>
        </w:tabs>
        <w:spacing w:line="251" w:lineRule="exact" w:before="0" w:after="0"/>
        <w:ind w:left="821" w:right="0" w:hanging="359"/>
        <w:jc w:val="left"/>
        <w:rPr>
          <w:sz w:val="22"/>
        </w:rPr>
      </w:pPr>
      <w:r>
        <w:rPr>
          <w:sz w:val="22"/>
        </w:rPr>
        <w:t>How well did your transcript-based interpretation hold</w:t>
      </w:r>
      <w:r>
        <w:rPr>
          <w:spacing w:val="4"/>
          <w:sz w:val="22"/>
        </w:rPr>
        <w:t> </w:t>
      </w:r>
      <w:r>
        <w:rPr>
          <w:sz w:val="22"/>
        </w:rPr>
        <w:t>up?</w:t>
      </w:r>
    </w:p>
    <w:p>
      <w:pPr>
        <w:pStyle w:val="ListParagraph"/>
        <w:numPr>
          <w:ilvl w:val="0"/>
          <w:numId w:val="108"/>
        </w:numPr>
        <w:tabs>
          <w:tab w:pos="822" w:val="left" w:leader="none"/>
        </w:tabs>
        <w:spacing w:line="250" w:lineRule="exact" w:before="3" w:after="0"/>
        <w:ind w:left="822" w:right="224" w:hanging="360"/>
        <w:jc w:val="left"/>
        <w:rPr>
          <w:sz w:val="22"/>
        </w:rPr>
      </w:pPr>
      <w:r>
        <w:rPr>
          <w:sz w:val="22"/>
        </w:rPr>
        <w:t>What kinds of new information did the recording give you, which might lead </w:t>
      </w:r>
      <w:r>
        <w:rPr>
          <w:spacing w:val="-3"/>
          <w:sz w:val="22"/>
        </w:rPr>
        <w:t>you </w:t>
      </w:r>
      <w:r>
        <w:rPr>
          <w:sz w:val="22"/>
        </w:rPr>
        <w:t>to change your interpretation?</w:t>
      </w:r>
    </w:p>
    <w:p>
      <w:pPr>
        <w:pStyle w:val="ListParagraph"/>
        <w:numPr>
          <w:ilvl w:val="0"/>
          <w:numId w:val="108"/>
        </w:numPr>
        <w:tabs>
          <w:tab w:pos="822" w:val="left" w:leader="none"/>
        </w:tabs>
        <w:spacing w:line="250" w:lineRule="exact" w:before="0" w:after="0"/>
        <w:ind w:left="822" w:right="316" w:hanging="360"/>
        <w:jc w:val="left"/>
        <w:rPr>
          <w:sz w:val="22"/>
        </w:rPr>
      </w:pPr>
      <w:r>
        <w:rPr>
          <w:sz w:val="22"/>
        </w:rPr>
        <w:t>What additional features could have been added to the transcription to give you the information </w:t>
      </w:r>
      <w:r>
        <w:rPr>
          <w:spacing w:val="-3"/>
          <w:sz w:val="22"/>
        </w:rPr>
        <w:t>you </w:t>
      </w:r>
      <w:r>
        <w:rPr>
          <w:sz w:val="22"/>
        </w:rPr>
        <w:t>needed for a better</w:t>
      </w:r>
      <w:r>
        <w:rPr>
          <w:spacing w:val="15"/>
          <w:sz w:val="22"/>
        </w:rPr>
        <w:t> </w:t>
      </w:r>
      <w:r>
        <w:rPr>
          <w:sz w:val="22"/>
        </w:rPr>
        <w:t>interpretation?</w:t>
      </w:r>
    </w:p>
    <w:p>
      <w:pPr>
        <w:spacing w:after="0" w:line="250" w:lineRule="exact"/>
        <w:jc w:val="left"/>
        <w:rPr>
          <w:sz w:val="22"/>
        </w:rPr>
        <w:sectPr>
          <w:headerReference w:type="default" r:id="rId156"/>
          <w:pgSz w:w="12240" w:h="15840"/>
          <w:pgMar w:header="1437" w:footer="1465" w:top="1660" w:bottom="1660" w:left="1340" w:right="1320"/>
        </w:sectPr>
      </w:pPr>
    </w:p>
    <w:p>
      <w:pPr>
        <w:pStyle w:val="BodyText"/>
        <w:spacing w:before="7"/>
      </w:pPr>
    </w:p>
    <w:p>
      <w:pPr>
        <w:pStyle w:val="Heading9"/>
        <w:spacing w:before="92"/>
      </w:pPr>
      <w:bookmarkStart w:name="Examples" w:id="204"/>
      <w:bookmarkEnd w:id="204"/>
      <w:r>
        <w:rPr>
          <w:b w:val="0"/>
          <w:i w:val="0"/>
        </w:rPr>
      </w:r>
      <w:r>
        <w:rPr/>
        <w:t>Examples</w:t>
      </w:r>
    </w:p>
    <w:p>
      <w:pPr>
        <w:spacing w:line="250" w:lineRule="exact" w:before="60"/>
        <w:ind w:left="102" w:right="122" w:firstLine="0"/>
        <w:jc w:val="left"/>
        <w:rPr>
          <w:i/>
          <w:sz w:val="22"/>
        </w:rPr>
      </w:pPr>
      <w:r>
        <w:rPr>
          <w:b/>
          <w:sz w:val="22"/>
        </w:rPr>
        <w:t>Q. </w:t>
      </w:r>
      <w:r>
        <w:rPr>
          <w:i/>
          <w:sz w:val="22"/>
        </w:rPr>
        <w:t>Can a person who is speaking hear the words of someone else who is speaking at the same time as them (overlapping with them)? How can you tell? What is Joanne doing in line 5? What is Ken doing in line 8?</w:t>
      </w:r>
    </w:p>
    <w:p>
      <w:pPr>
        <w:spacing w:line="248" w:lineRule="exact" w:before="0" w:after="7"/>
        <w:ind w:left="462" w:right="0" w:firstLine="0"/>
        <w:jc w:val="left"/>
        <w:rPr>
          <w:sz w:val="22"/>
        </w:rPr>
      </w:pPr>
      <w:r>
        <w:rPr>
          <w:sz w:val="22"/>
        </w:rPr>
        <w:t>31. (</w:t>
      </w:r>
      <w:r>
        <w:rPr>
          <w:i/>
          <w:sz w:val="22"/>
        </w:rPr>
        <w:t>Deadly Diseases </w:t>
      </w:r>
      <w:r>
        <w:rPr>
          <w:sz w:val="22"/>
        </w:rPr>
        <w:t>SBC015: 398.735-405.205)</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5"/>
        <w:gridCol w:w="1302"/>
        <w:gridCol w:w="3464"/>
      </w:tblGrid>
      <w:tr>
        <w:trPr>
          <w:trHeight w:val="247" w:hRule="exact"/>
        </w:trPr>
        <w:tc>
          <w:tcPr>
            <w:tcW w:w="285" w:type="dxa"/>
          </w:tcPr>
          <w:p>
            <w:pPr>
              <w:pStyle w:val="TableParagraph"/>
              <w:spacing w:line="244" w:lineRule="exact"/>
              <w:ind w:left="0" w:right="72"/>
              <w:jc w:val="center"/>
              <w:rPr>
                <w:sz w:val="22"/>
              </w:rPr>
            </w:pPr>
            <w:r>
              <w:rPr>
                <w:sz w:val="22"/>
              </w:rPr>
              <w:t>1</w:t>
            </w:r>
          </w:p>
        </w:tc>
        <w:tc>
          <w:tcPr>
            <w:tcW w:w="1302" w:type="dxa"/>
          </w:tcPr>
          <w:p>
            <w:pPr>
              <w:pStyle w:val="TableParagraph"/>
              <w:spacing w:line="244" w:lineRule="exact"/>
              <w:ind w:left="124"/>
              <w:rPr>
                <w:sz w:val="22"/>
              </w:rPr>
            </w:pPr>
            <w:r>
              <w:rPr>
                <w:sz w:val="22"/>
              </w:rPr>
              <w:t>JOANNE;</w:t>
            </w:r>
          </w:p>
        </w:tc>
        <w:tc>
          <w:tcPr>
            <w:tcW w:w="3464" w:type="dxa"/>
          </w:tcPr>
          <w:p>
            <w:pPr>
              <w:pStyle w:val="TableParagraph"/>
              <w:spacing w:line="244" w:lineRule="exact"/>
              <w:ind w:left="262"/>
              <w:rPr>
                <w:sz w:val="22"/>
              </w:rPr>
            </w:pPr>
            <w:r>
              <w:rPr>
                <w:sz w:val="22"/>
              </w:rPr>
              <w:t>He is like that though.</w:t>
            </w:r>
          </w:p>
        </w:tc>
      </w:tr>
      <w:tr>
        <w:trPr>
          <w:trHeight w:val="250" w:hRule="exact"/>
        </w:trPr>
        <w:tc>
          <w:tcPr>
            <w:tcW w:w="285" w:type="dxa"/>
          </w:tcPr>
          <w:p>
            <w:pPr>
              <w:pStyle w:val="TableParagraph"/>
              <w:spacing w:line="247" w:lineRule="exact"/>
              <w:ind w:left="0" w:right="72"/>
              <w:jc w:val="center"/>
              <w:rPr>
                <w:sz w:val="22"/>
              </w:rPr>
            </w:pPr>
            <w:r>
              <w:rPr>
                <w:sz w:val="22"/>
              </w:rPr>
              <w:t>2</w:t>
            </w:r>
          </w:p>
        </w:tc>
        <w:tc>
          <w:tcPr>
            <w:tcW w:w="1302" w:type="dxa"/>
          </w:tcPr>
          <w:p>
            <w:pPr/>
          </w:p>
        </w:tc>
        <w:tc>
          <w:tcPr>
            <w:tcW w:w="3464" w:type="dxa"/>
          </w:tcPr>
          <w:p>
            <w:pPr>
              <w:pStyle w:val="TableParagraph"/>
              <w:spacing w:line="247" w:lineRule="exact"/>
              <w:ind w:left="262"/>
              <w:rPr>
                <w:sz w:val="22"/>
              </w:rPr>
            </w:pPr>
            <w:r>
              <w:rPr>
                <w:sz w:val="22"/>
              </w:rPr>
              <w:t>that's his attitude.</w:t>
            </w:r>
          </w:p>
        </w:tc>
      </w:tr>
      <w:tr>
        <w:trPr>
          <w:trHeight w:val="250" w:hRule="exact"/>
        </w:trPr>
        <w:tc>
          <w:tcPr>
            <w:tcW w:w="285" w:type="dxa"/>
          </w:tcPr>
          <w:p>
            <w:pPr>
              <w:pStyle w:val="TableParagraph"/>
              <w:spacing w:line="247" w:lineRule="exact"/>
              <w:ind w:left="0" w:right="72"/>
              <w:jc w:val="center"/>
              <w:rPr>
                <w:sz w:val="22"/>
              </w:rPr>
            </w:pPr>
            <w:r>
              <w:rPr>
                <w:sz w:val="22"/>
              </w:rPr>
              <w:t>3</w:t>
            </w:r>
          </w:p>
        </w:tc>
        <w:tc>
          <w:tcPr>
            <w:tcW w:w="1302" w:type="dxa"/>
          </w:tcPr>
          <w:p>
            <w:pPr>
              <w:pStyle w:val="TableParagraph"/>
              <w:spacing w:line="247" w:lineRule="exact"/>
              <w:ind w:left="124"/>
              <w:rPr>
                <w:sz w:val="22"/>
              </w:rPr>
            </w:pPr>
            <w:r>
              <w:rPr>
                <w:sz w:val="22"/>
              </w:rPr>
              <w:t>KEN;</w:t>
            </w:r>
          </w:p>
        </w:tc>
        <w:tc>
          <w:tcPr>
            <w:tcW w:w="3464" w:type="dxa"/>
          </w:tcPr>
          <w:p>
            <w:pPr>
              <w:pStyle w:val="TableParagraph"/>
              <w:spacing w:line="247" w:lineRule="exact"/>
              <w:ind w:left="262"/>
              <w:rPr>
                <w:sz w:val="22"/>
              </w:rPr>
            </w:pPr>
            <w:r>
              <w:rPr>
                <w:sz w:val="22"/>
              </w:rPr>
              <w:t>[That wasn't Deutsch].</w:t>
            </w:r>
          </w:p>
        </w:tc>
      </w:tr>
      <w:tr>
        <w:trPr>
          <w:trHeight w:val="250" w:hRule="exact"/>
        </w:trPr>
        <w:tc>
          <w:tcPr>
            <w:tcW w:w="285" w:type="dxa"/>
          </w:tcPr>
          <w:p>
            <w:pPr>
              <w:pStyle w:val="TableParagraph"/>
              <w:spacing w:line="247" w:lineRule="exact"/>
              <w:ind w:left="0" w:right="72"/>
              <w:jc w:val="center"/>
              <w:rPr>
                <w:sz w:val="22"/>
              </w:rPr>
            </w:pPr>
            <w:r>
              <w:rPr>
                <w:sz w:val="22"/>
              </w:rPr>
              <w:t>4</w:t>
            </w:r>
          </w:p>
        </w:tc>
        <w:tc>
          <w:tcPr>
            <w:tcW w:w="1302" w:type="dxa"/>
          </w:tcPr>
          <w:p>
            <w:pPr>
              <w:pStyle w:val="TableParagraph"/>
              <w:spacing w:line="247" w:lineRule="exact"/>
              <w:ind w:left="124"/>
              <w:rPr>
                <w:sz w:val="22"/>
              </w:rPr>
            </w:pPr>
            <w:r>
              <w:rPr>
                <w:sz w:val="22"/>
              </w:rPr>
              <w:t>JOANNE;</w:t>
            </w:r>
          </w:p>
        </w:tc>
        <w:tc>
          <w:tcPr>
            <w:tcW w:w="3464" w:type="dxa"/>
          </w:tcPr>
          <w:p>
            <w:pPr>
              <w:pStyle w:val="TableParagraph"/>
              <w:spacing w:line="247" w:lineRule="exact"/>
              <w:ind w:left="262"/>
              <w:rPr>
                <w:sz w:val="22"/>
              </w:rPr>
            </w:pPr>
            <w:r>
              <w:rPr>
                <w:sz w:val="22"/>
              </w:rPr>
              <w:t>[That's what I don't like] about him.</w:t>
            </w:r>
          </w:p>
        </w:tc>
      </w:tr>
      <w:tr>
        <w:trPr>
          <w:trHeight w:val="250" w:hRule="exact"/>
        </w:trPr>
        <w:tc>
          <w:tcPr>
            <w:tcW w:w="285" w:type="dxa"/>
          </w:tcPr>
          <w:p>
            <w:pPr>
              <w:pStyle w:val="TableParagraph"/>
              <w:spacing w:line="247" w:lineRule="exact"/>
              <w:ind w:left="0" w:right="72"/>
              <w:jc w:val="center"/>
              <w:rPr>
                <w:sz w:val="22"/>
              </w:rPr>
            </w:pPr>
            <w:r>
              <w:rPr>
                <w:sz w:val="22"/>
              </w:rPr>
              <w:t>5</w:t>
            </w:r>
          </w:p>
        </w:tc>
        <w:tc>
          <w:tcPr>
            <w:tcW w:w="1302" w:type="dxa"/>
          </w:tcPr>
          <w:p>
            <w:pPr/>
          </w:p>
        </w:tc>
        <w:tc>
          <w:tcPr>
            <w:tcW w:w="3464" w:type="dxa"/>
          </w:tcPr>
          <w:p>
            <w:pPr>
              <w:pStyle w:val="TableParagraph"/>
              <w:spacing w:line="247" w:lineRule="exact"/>
              <w:ind w:left="262"/>
              <w:rPr>
                <w:sz w:val="22"/>
              </w:rPr>
            </w:pPr>
            <w:r>
              <w:rPr>
                <w:sz w:val="22"/>
              </w:rPr>
              <w:t>Oh.</w:t>
            </w:r>
          </w:p>
        </w:tc>
      </w:tr>
      <w:tr>
        <w:trPr>
          <w:trHeight w:val="250" w:hRule="exact"/>
        </w:trPr>
        <w:tc>
          <w:tcPr>
            <w:tcW w:w="285" w:type="dxa"/>
          </w:tcPr>
          <w:p>
            <w:pPr>
              <w:pStyle w:val="TableParagraph"/>
              <w:spacing w:line="247" w:lineRule="exact"/>
              <w:ind w:left="0" w:right="72"/>
              <w:jc w:val="center"/>
              <w:rPr>
                <w:sz w:val="22"/>
              </w:rPr>
            </w:pPr>
            <w:r>
              <w:rPr>
                <w:sz w:val="22"/>
              </w:rPr>
              <w:t>6</w:t>
            </w:r>
          </w:p>
        </w:tc>
        <w:tc>
          <w:tcPr>
            <w:tcW w:w="1302" w:type="dxa"/>
          </w:tcPr>
          <w:p>
            <w:pPr/>
          </w:p>
        </w:tc>
        <w:tc>
          <w:tcPr>
            <w:tcW w:w="3464" w:type="dxa"/>
          </w:tcPr>
          <w:p>
            <w:pPr>
              <w:pStyle w:val="TableParagraph"/>
              <w:spacing w:line="247" w:lineRule="exact"/>
              <w:ind w:left="262"/>
              <w:rPr>
                <w:sz w:val="22"/>
              </w:rPr>
            </w:pPr>
            <w:r>
              <w:rPr>
                <w:sz w:val="22"/>
              </w:rPr>
              <w:t>.. That wasn't Deutsch?</w:t>
            </w:r>
          </w:p>
        </w:tc>
      </w:tr>
      <w:tr>
        <w:trPr>
          <w:trHeight w:val="250" w:hRule="exact"/>
        </w:trPr>
        <w:tc>
          <w:tcPr>
            <w:tcW w:w="285" w:type="dxa"/>
          </w:tcPr>
          <w:p>
            <w:pPr>
              <w:pStyle w:val="TableParagraph"/>
              <w:spacing w:line="247" w:lineRule="exact"/>
              <w:ind w:left="0" w:right="72"/>
              <w:jc w:val="center"/>
              <w:rPr>
                <w:sz w:val="22"/>
              </w:rPr>
            </w:pPr>
            <w:r>
              <w:rPr>
                <w:sz w:val="22"/>
              </w:rPr>
              <w:t>7</w:t>
            </w:r>
          </w:p>
        </w:tc>
        <w:tc>
          <w:tcPr>
            <w:tcW w:w="1302" w:type="dxa"/>
          </w:tcPr>
          <w:p>
            <w:pPr/>
          </w:p>
        </w:tc>
        <w:tc>
          <w:tcPr>
            <w:tcW w:w="3464" w:type="dxa"/>
          </w:tcPr>
          <w:p>
            <w:pPr>
              <w:pStyle w:val="TableParagraph"/>
              <w:spacing w:line="247" w:lineRule="exact"/>
              <w:ind w:left="262"/>
              <w:rPr>
                <w:sz w:val="22"/>
              </w:rPr>
            </w:pPr>
            <w:r>
              <w:rPr>
                <w:sz w:val="22"/>
              </w:rPr>
              <w:t>That [sou:nds like] Deutsch,</w:t>
            </w:r>
          </w:p>
        </w:tc>
      </w:tr>
      <w:tr>
        <w:trPr>
          <w:trHeight w:val="247" w:hRule="exact"/>
        </w:trPr>
        <w:tc>
          <w:tcPr>
            <w:tcW w:w="285" w:type="dxa"/>
          </w:tcPr>
          <w:p>
            <w:pPr>
              <w:pStyle w:val="TableParagraph"/>
              <w:spacing w:line="247" w:lineRule="exact"/>
              <w:ind w:left="0" w:right="72"/>
              <w:jc w:val="center"/>
              <w:rPr>
                <w:sz w:val="22"/>
              </w:rPr>
            </w:pPr>
            <w:r>
              <w:rPr>
                <w:sz w:val="22"/>
              </w:rPr>
              <w:t>8</w:t>
            </w:r>
          </w:p>
        </w:tc>
        <w:tc>
          <w:tcPr>
            <w:tcW w:w="1302" w:type="dxa"/>
          </w:tcPr>
          <w:p>
            <w:pPr>
              <w:pStyle w:val="TableParagraph"/>
              <w:spacing w:line="247" w:lineRule="exact"/>
              <w:ind w:left="124"/>
              <w:rPr>
                <w:sz w:val="22"/>
              </w:rPr>
            </w:pPr>
            <w:r>
              <w:rPr>
                <w:sz w:val="22"/>
              </w:rPr>
              <w:t>KEN;</w:t>
            </w:r>
          </w:p>
        </w:tc>
        <w:tc>
          <w:tcPr>
            <w:tcW w:w="3464" w:type="dxa"/>
          </w:tcPr>
          <w:p>
            <w:pPr>
              <w:pStyle w:val="TableParagraph"/>
              <w:spacing w:line="247" w:lineRule="exact"/>
              <w:ind w:left="703"/>
              <w:rPr>
                <w:sz w:val="22"/>
              </w:rPr>
            </w:pPr>
            <w:r>
              <w:rPr>
                <w:sz w:val="22"/>
              </w:rPr>
              <w:t>[No].</w:t>
            </w:r>
          </w:p>
        </w:tc>
      </w:tr>
    </w:tbl>
    <w:p>
      <w:pPr>
        <w:pStyle w:val="BodyText"/>
        <w:rPr>
          <w:sz w:val="24"/>
        </w:rPr>
      </w:pPr>
    </w:p>
    <w:p>
      <w:pPr>
        <w:pStyle w:val="BodyText"/>
        <w:spacing w:before="2"/>
        <w:rPr>
          <w:sz w:val="20"/>
        </w:rPr>
      </w:pPr>
    </w:p>
    <w:p>
      <w:pPr>
        <w:pStyle w:val="ListParagraph"/>
        <w:numPr>
          <w:ilvl w:val="0"/>
          <w:numId w:val="109"/>
        </w:numPr>
        <w:tabs>
          <w:tab w:pos="386" w:val="left" w:leader="none"/>
        </w:tabs>
        <w:spacing w:line="250" w:lineRule="exact" w:before="0" w:after="0"/>
        <w:ind w:left="102" w:right="388" w:firstLine="0"/>
        <w:jc w:val="left"/>
        <w:rPr>
          <w:i/>
          <w:sz w:val="22"/>
        </w:rPr>
      </w:pPr>
      <w:r>
        <w:rPr>
          <w:i/>
          <w:sz w:val="22"/>
        </w:rPr>
        <w:t>What is the </w:t>
      </w:r>
      <w:r>
        <w:rPr>
          <w:sz w:val="22"/>
        </w:rPr>
        <w:t>sequential </w:t>
      </w:r>
      <w:r>
        <w:rPr>
          <w:i/>
          <w:sz w:val="22"/>
        </w:rPr>
        <w:t>relation between Frank’s utterance in line 5 and the surrounding discourse? What is the </w:t>
      </w:r>
      <w:r>
        <w:rPr>
          <w:sz w:val="22"/>
        </w:rPr>
        <w:t>consequential</w:t>
      </w:r>
      <w:r>
        <w:rPr>
          <w:spacing w:val="10"/>
          <w:sz w:val="22"/>
        </w:rPr>
        <w:t> </w:t>
      </w:r>
      <w:r>
        <w:rPr>
          <w:i/>
          <w:sz w:val="22"/>
        </w:rPr>
        <w:t>relation?</w:t>
      </w:r>
    </w:p>
    <w:p>
      <w:pPr>
        <w:pStyle w:val="ListParagraph"/>
        <w:numPr>
          <w:ilvl w:val="0"/>
          <w:numId w:val="110"/>
        </w:numPr>
        <w:tabs>
          <w:tab w:pos="822" w:val="left" w:leader="none"/>
        </w:tabs>
        <w:spacing w:line="248" w:lineRule="exact" w:before="0" w:after="7"/>
        <w:ind w:left="821" w:right="0" w:hanging="359"/>
        <w:jc w:val="left"/>
        <w:rPr>
          <w:sz w:val="22"/>
        </w:rPr>
      </w:pPr>
      <w:r>
        <w:rPr>
          <w:sz w:val="22"/>
        </w:rPr>
        <w:t>(</w:t>
      </w:r>
      <w:r>
        <w:rPr>
          <w:i/>
          <w:sz w:val="22"/>
        </w:rPr>
        <w:t>Doesn’t Work in This Household </w:t>
      </w:r>
      <w:r>
        <w:rPr>
          <w:sz w:val="22"/>
        </w:rPr>
        <w:t>SBC019:</w:t>
      </w:r>
      <w:r>
        <w:rPr>
          <w:spacing w:val="3"/>
          <w:sz w:val="22"/>
        </w:rPr>
        <w:t> </w:t>
      </w:r>
      <w:r>
        <w:rPr>
          <w:sz w:val="22"/>
        </w:rPr>
        <w:t>196.497-202.368)</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5"/>
        <w:gridCol w:w="1344"/>
        <w:gridCol w:w="3760"/>
      </w:tblGrid>
      <w:tr>
        <w:trPr>
          <w:trHeight w:val="247" w:hRule="exact"/>
        </w:trPr>
        <w:tc>
          <w:tcPr>
            <w:tcW w:w="285" w:type="dxa"/>
          </w:tcPr>
          <w:p>
            <w:pPr>
              <w:pStyle w:val="TableParagraph"/>
              <w:spacing w:line="244" w:lineRule="exact"/>
              <w:ind w:left="0" w:right="72"/>
              <w:jc w:val="center"/>
              <w:rPr>
                <w:sz w:val="22"/>
              </w:rPr>
            </w:pPr>
            <w:r>
              <w:rPr>
                <w:sz w:val="22"/>
              </w:rPr>
              <w:t>1</w:t>
            </w:r>
          </w:p>
        </w:tc>
        <w:tc>
          <w:tcPr>
            <w:tcW w:w="1344" w:type="dxa"/>
          </w:tcPr>
          <w:p>
            <w:pPr>
              <w:pStyle w:val="TableParagraph"/>
              <w:spacing w:line="244" w:lineRule="exact"/>
              <w:ind w:left="124"/>
              <w:rPr>
                <w:sz w:val="22"/>
              </w:rPr>
            </w:pPr>
            <w:r>
              <w:rPr>
                <w:sz w:val="22"/>
              </w:rPr>
              <w:t>MELISSA;</w:t>
            </w:r>
          </w:p>
        </w:tc>
        <w:tc>
          <w:tcPr>
            <w:tcW w:w="3760" w:type="dxa"/>
          </w:tcPr>
          <w:p>
            <w:pPr>
              <w:pStyle w:val="TableParagraph"/>
              <w:spacing w:line="244" w:lineRule="exact"/>
              <w:ind w:left="220"/>
              <w:rPr>
                <w:sz w:val="22"/>
              </w:rPr>
            </w:pPr>
            <w:r>
              <w:rPr>
                <w:sz w:val="22"/>
              </w:rPr>
              <w:t>And they just talked about it,</w:t>
            </w:r>
          </w:p>
        </w:tc>
      </w:tr>
      <w:tr>
        <w:trPr>
          <w:trHeight w:val="250" w:hRule="exact"/>
        </w:trPr>
        <w:tc>
          <w:tcPr>
            <w:tcW w:w="285" w:type="dxa"/>
          </w:tcPr>
          <w:p>
            <w:pPr>
              <w:pStyle w:val="TableParagraph"/>
              <w:spacing w:line="247" w:lineRule="exact"/>
              <w:ind w:left="0" w:right="72"/>
              <w:jc w:val="center"/>
              <w:rPr>
                <w:sz w:val="22"/>
              </w:rPr>
            </w:pPr>
            <w:r>
              <w:rPr>
                <w:sz w:val="22"/>
              </w:rPr>
              <w:t>2</w:t>
            </w:r>
          </w:p>
        </w:tc>
        <w:tc>
          <w:tcPr>
            <w:tcW w:w="1344" w:type="dxa"/>
          </w:tcPr>
          <w:p>
            <w:pPr/>
          </w:p>
        </w:tc>
        <w:tc>
          <w:tcPr>
            <w:tcW w:w="3760" w:type="dxa"/>
          </w:tcPr>
          <w:p>
            <w:pPr>
              <w:pStyle w:val="TableParagraph"/>
              <w:spacing w:line="247" w:lineRule="exact"/>
              <w:ind w:left="220"/>
              <w:rPr>
                <w:sz w:val="22"/>
              </w:rPr>
            </w:pPr>
            <w:r>
              <w:rPr>
                <w:sz w:val="22"/>
              </w:rPr>
              <w:t>on and on and on and on and on.</w:t>
            </w:r>
          </w:p>
        </w:tc>
      </w:tr>
      <w:tr>
        <w:trPr>
          <w:trHeight w:val="250" w:hRule="exact"/>
        </w:trPr>
        <w:tc>
          <w:tcPr>
            <w:tcW w:w="285" w:type="dxa"/>
          </w:tcPr>
          <w:p>
            <w:pPr>
              <w:pStyle w:val="TableParagraph"/>
              <w:spacing w:line="247" w:lineRule="exact"/>
              <w:ind w:left="0" w:right="72"/>
              <w:jc w:val="center"/>
              <w:rPr>
                <w:sz w:val="22"/>
              </w:rPr>
            </w:pPr>
            <w:r>
              <w:rPr>
                <w:sz w:val="22"/>
              </w:rPr>
              <w:t>3</w:t>
            </w:r>
          </w:p>
        </w:tc>
        <w:tc>
          <w:tcPr>
            <w:tcW w:w="1344" w:type="dxa"/>
          </w:tcPr>
          <w:p>
            <w:pPr/>
          </w:p>
        </w:tc>
        <w:tc>
          <w:tcPr>
            <w:tcW w:w="3760" w:type="dxa"/>
          </w:tcPr>
          <w:p>
            <w:pPr>
              <w:pStyle w:val="TableParagraph"/>
              <w:spacing w:line="247" w:lineRule="exact"/>
              <w:ind w:left="220"/>
              <w:rPr>
                <w:sz w:val="22"/>
              </w:rPr>
            </w:pPr>
            <w:r>
              <w:rPr>
                <w:sz w:val="22"/>
              </w:rPr>
              <w:t>(0.3)</w:t>
            </w:r>
          </w:p>
        </w:tc>
      </w:tr>
      <w:tr>
        <w:trPr>
          <w:trHeight w:val="250" w:hRule="exact"/>
        </w:trPr>
        <w:tc>
          <w:tcPr>
            <w:tcW w:w="285" w:type="dxa"/>
          </w:tcPr>
          <w:p>
            <w:pPr>
              <w:pStyle w:val="TableParagraph"/>
              <w:spacing w:line="247" w:lineRule="exact"/>
              <w:ind w:left="0" w:right="72"/>
              <w:jc w:val="center"/>
              <w:rPr>
                <w:sz w:val="22"/>
              </w:rPr>
            </w:pPr>
            <w:r>
              <w:rPr>
                <w:sz w:val="22"/>
              </w:rPr>
              <w:t>4</w:t>
            </w:r>
          </w:p>
        </w:tc>
        <w:tc>
          <w:tcPr>
            <w:tcW w:w="1344" w:type="dxa"/>
          </w:tcPr>
          <w:p>
            <w:pPr>
              <w:pStyle w:val="TableParagraph"/>
              <w:spacing w:line="247" w:lineRule="exact"/>
              <w:ind w:left="124"/>
              <w:rPr>
                <w:sz w:val="22"/>
              </w:rPr>
            </w:pPr>
            <w:r>
              <w:rPr>
                <w:sz w:val="22"/>
              </w:rPr>
              <w:t>MELISSA;</w:t>
            </w:r>
          </w:p>
        </w:tc>
        <w:tc>
          <w:tcPr>
            <w:tcW w:w="3760" w:type="dxa"/>
          </w:tcPr>
          <w:p>
            <w:pPr>
              <w:pStyle w:val="TableParagraph"/>
              <w:spacing w:line="247" w:lineRule="exact"/>
              <w:ind w:left="220"/>
              <w:rPr>
                <w:sz w:val="22"/>
              </w:rPr>
            </w:pPr>
            <w:r>
              <w:rPr>
                <w:sz w:val="22"/>
              </w:rPr>
              <w:t>And so Mom told me never ever to ask,</w:t>
            </w:r>
          </w:p>
        </w:tc>
      </w:tr>
      <w:tr>
        <w:trPr>
          <w:trHeight w:val="250" w:hRule="exact"/>
        </w:trPr>
        <w:tc>
          <w:tcPr>
            <w:tcW w:w="285" w:type="dxa"/>
          </w:tcPr>
          <w:p>
            <w:pPr>
              <w:pStyle w:val="TableParagraph"/>
              <w:spacing w:line="247" w:lineRule="exact"/>
              <w:ind w:left="0" w:right="72"/>
              <w:jc w:val="center"/>
              <w:rPr>
                <w:sz w:val="22"/>
              </w:rPr>
            </w:pPr>
            <w:r>
              <w:rPr>
                <w:sz w:val="22"/>
              </w:rPr>
              <w:t>5</w:t>
            </w:r>
          </w:p>
        </w:tc>
        <w:tc>
          <w:tcPr>
            <w:tcW w:w="1344" w:type="dxa"/>
          </w:tcPr>
          <w:p>
            <w:pPr>
              <w:pStyle w:val="TableParagraph"/>
              <w:spacing w:line="247" w:lineRule="exact"/>
              <w:ind w:left="124"/>
              <w:rPr>
                <w:sz w:val="22"/>
              </w:rPr>
            </w:pPr>
            <w:r>
              <w:rPr>
                <w:sz w:val="22"/>
              </w:rPr>
              <w:t>FRANK;</w:t>
            </w:r>
          </w:p>
        </w:tc>
        <w:tc>
          <w:tcPr>
            <w:tcW w:w="3760" w:type="dxa"/>
          </w:tcPr>
          <w:p>
            <w:pPr>
              <w:pStyle w:val="TableParagraph"/>
              <w:spacing w:line="247" w:lineRule="exact"/>
              <w:ind w:left="220"/>
              <w:rPr>
                <w:sz w:val="22"/>
              </w:rPr>
            </w:pPr>
            <w:r>
              <w:rPr>
                <w:sz w:val="22"/>
              </w:rPr>
              <w:t>Maybe [I’ll have tea].</w:t>
            </w:r>
          </w:p>
        </w:tc>
      </w:tr>
      <w:tr>
        <w:trPr>
          <w:trHeight w:val="247" w:hRule="exact"/>
        </w:trPr>
        <w:tc>
          <w:tcPr>
            <w:tcW w:w="285" w:type="dxa"/>
          </w:tcPr>
          <w:p>
            <w:pPr>
              <w:pStyle w:val="TableParagraph"/>
              <w:spacing w:line="247" w:lineRule="exact"/>
              <w:ind w:left="0" w:right="72"/>
              <w:jc w:val="center"/>
              <w:rPr>
                <w:sz w:val="22"/>
              </w:rPr>
            </w:pPr>
            <w:r>
              <w:rPr>
                <w:sz w:val="22"/>
              </w:rPr>
              <w:t>6</w:t>
            </w:r>
          </w:p>
        </w:tc>
        <w:tc>
          <w:tcPr>
            <w:tcW w:w="1344" w:type="dxa"/>
          </w:tcPr>
          <w:p>
            <w:pPr>
              <w:pStyle w:val="TableParagraph"/>
              <w:spacing w:line="247" w:lineRule="exact"/>
              <w:ind w:left="124"/>
              <w:rPr>
                <w:sz w:val="22"/>
              </w:rPr>
            </w:pPr>
            <w:r>
              <w:rPr>
                <w:sz w:val="22"/>
              </w:rPr>
              <w:t>MELISSA;</w:t>
            </w:r>
          </w:p>
        </w:tc>
        <w:tc>
          <w:tcPr>
            <w:tcW w:w="3760" w:type="dxa"/>
          </w:tcPr>
          <w:p>
            <w:pPr>
              <w:pStyle w:val="TableParagraph"/>
              <w:spacing w:line="247" w:lineRule="exact"/>
              <w:ind w:left="881"/>
              <w:rPr>
                <w:sz w:val="22"/>
              </w:rPr>
            </w:pPr>
            <w:r>
              <w:rPr>
                <w:sz w:val="22"/>
              </w:rPr>
              <w:t>[anything about that a]gain.</w:t>
            </w:r>
          </w:p>
        </w:tc>
      </w:tr>
    </w:tbl>
    <w:p>
      <w:pPr>
        <w:pStyle w:val="BodyText"/>
        <w:spacing w:before="5"/>
        <w:rPr>
          <w:sz w:val="21"/>
        </w:rPr>
      </w:pPr>
    </w:p>
    <w:p>
      <w:pPr>
        <w:pStyle w:val="ListParagraph"/>
        <w:numPr>
          <w:ilvl w:val="0"/>
          <w:numId w:val="110"/>
        </w:numPr>
        <w:tabs>
          <w:tab w:pos="822" w:val="left" w:leader="none"/>
        </w:tabs>
        <w:spacing w:line="251" w:lineRule="exact" w:before="0" w:after="0"/>
        <w:ind w:left="822" w:right="0" w:hanging="360"/>
        <w:jc w:val="left"/>
        <w:rPr>
          <w:sz w:val="22"/>
        </w:rPr>
      </w:pPr>
      <w:r>
        <w:rPr>
          <w:i/>
          <w:sz w:val="22"/>
        </w:rPr>
        <w:t>Without </w:t>
      </w:r>
      <w:r>
        <w:rPr>
          <w:sz w:val="22"/>
        </w:rPr>
        <w:t>(1) voice segregation; </w:t>
      </w:r>
      <w:r>
        <w:rPr>
          <w:i/>
          <w:sz w:val="22"/>
        </w:rPr>
        <w:t>with </w:t>
      </w:r>
      <w:r>
        <w:rPr>
          <w:sz w:val="22"/>
        </w:rPr>
        <w:t>(2) temporal sequencing of words</w:t>
      </w:r>
      <w:r>
        <w:rPr>
          <w:spacing w:val="5"/>
          <w:sz w:val="22"/>
        </w:rPr>
        <w:t> </w:t>
      </w:r>
      <w:r>
        <w:rPr>
          <w:sz w:val="22"/>
        </w:rPr>
        <w:t>(only):</w:t>
      </w:r>
    </w:p>
    <w:p>
      <w:pPr>
        <w:spacing w:line="251" w:lineRule="exact" w:before="0"/>
        <w:ind w:left="390" w:right="0" w:firstLine="0"/>
        <w:jc w:val="left"/>
        <w:rPr>
          <w:i/>
          <w:sz w:val="22"/>
        </w:rPr>
      </w:pPr>
      <w:r>
        <w:rPr>
          <w:i/>
          <w:sz w:val="22"/>
        </w:rPr>
        <w:t>I threw a green you threw a pepper green down your pepper blouse down my shirt</w:t>
      </w:r>
    </w:p>
    <w:p>
      <w:pPr>
        <w:pStyle w:val="BodyText"/>
        <w:spacing w:before="6"/>
        <w:rPr>
          <w:i/>
          <w:sz w:val="21"/>
        </w:rPr>
      </w:pPr>
    </w:p>
    <w:p>
      <w:pPr>
        <w:pStyle w:val="ListParagraph"/>
        <w:numPr>
          <w:ilvl w:val="0"/>
          <w:numId w:val="110"/>
        </w:numPr>
        <w:tabs>
          <w:tab w:pos="822" w:val="left" w:leader="none"/>
        </w:tabs>
        <w:spacing w:line="251" w:lineRule="exact" w:before="0" w:after="0"/>
        <w:ind w:left="821" w:right="0" w:hanging="359"/>
        <w:jc w:val="left"/>
        <w:rPr>
          <w:sz w:val="22"/>
        </w:rPr>
      </w:pPr>
      <w:r>
        <w:rPr>
          <w:sz w:val="22"/>
        </w:rPr>
        <w:t>(</w:t>
      </w:r>
      <w:r>
        <w:rPr>
          <w:i/>
          <w:sz w:val="22"/>
        </w:rPr>
        <w:t>Conceptual Pesticides </w:t>
      </w:r>
      <w:r>
        <w:rPr>
          <w:sz w:val="22"/>
        </w:rPr>
        <w:t>SBC003:</w:t>
      </w:r>
      <w:r>
        <w:rPr>
          <w:spacing w:val="4"/>
          <w:sz w:val="22"/>
        </w:rPr>
        <w:t> </w:t>
      </w:r>
      <w:r>
        <w:rPr>
          <w:sz w:val="22"/>
        </w:rPr>
        <w:t>376.04-384.85)</w:t>
      </w:r>
    </w:p>
    <w:p>
      <w:pPr>
        <w:pStyle w:val="ListParagraph"/>
        <w:numPr>
          <w:ilvl w:val="0"/>
          <w:numId w:val="111"/>
        </w:numPr>
        <w:tabs>
          <w:tab w:pos="821" w:val="left" w:leader="none"/>
          <w:tab w:pos="822" w:val="left" w:leader="none"/>
          <w:tab w:pos="2261" w:val="left" w:leader="none"/>
        </w:tabs>
        <w:spacing w:line="250" w:lineRule="exact" w:before="0" w:after="0"/>
        <w:ind w:left="821" w:right="0" w:hanging="359"/>
        <w:jc w:val="left"/>
        <w:rPr>
          <w:sz w:val="22"/>
        </w:rPr>
      </w:pPr>
      <w:r>
        <w:rPr>
          <w:sz w:val="22"/>
        </w:rPr>
        <w:t>ROY:</w:t>
        <w:tab/>
        <w:t>I threw a [green pepper down your</w:t>
      </w:r>
      <w:r>
        <w:rPr>
          <w:spacing w:val="-4"/>
          <w:sz w:val="22"/>
        </w:rPr>
        <w:t> </w:t>
      </w:r>
      <w:r>
        <w:rPr>
          <w:sz w:val="22"/>
        </w:rPr>
        <w:t>blouse].</w:t>
      </w:r>
    </w:p>
    <w:p>
      <w:pPr>
        <w:pStyle w:val="ListParagraph"/>
        <w:numPr>
          <w:ilvl w:val="0"/>
          <w:numId w:val="111"/>
        </w:numPr>
        <w:tabs>
          <w:tab w:pos="821" w:val="left" w:leader="none"/>
          <w:tab w:pos="822" w:val="left" w:leader="none"/>
          <w:tab w:pos="3088" w:val="left" w:leader="none"/>
        </w:tabs>
        <w:spacing w:line="251" w:lineRule="exact" w:before="0" w:after="0"/>
        <w:ind w:left="821" w:right="0" w:hanging="359"/>
        <w:jc w:val="left"/>
        <w:rPr>
          <w:sz w:val="22"/>
        </w:rPr>
      </w:pPr>
      <w:r>
        <w:rPr>
          <w:sz w:val="22"/>
        </w:rPr>
        <w:t>MARILYN:</w:t>
        <w:tab/>
        <w:t>[You threw a green pepper down] my</w:t>
      </w:r>
      <w:r>
        <w:rPr>
          <w:spacing w:val="-5"/>
          <w:sz w:val="22"/>
        </w:rPr>
        <w:t> </w:t>
      </w:r>
      <w:r>
        <w:rPr>
          <w:sz w:val="22"/>
        </w:rPr>
        <w:t>shirt.</w:t>
      </w:r>
    </w:p>
    <w:p>
      <w:pPr>
        <w:pStyle w:val="BodyText"/>
        <w:spacing w:before="3"/>
      </w:pPr>
    </w:p>
    <w:p>
      <w:pPr>
        <w:pStyle w:val="BodyText"/>
        <w:spacing w:line="250" w:lineRule="exact"/>
        <w:ind w:left="101" w:right="122"/>
      </w:pPr>
      <w:r>
        <w:rPr/>
        <w:t>[</w:t>
      </w:r>
      <w:r>
        <w:rPr>
          <w:b/>
        </w:rPr>
        <w:t>NOTE: </w:t>
      </w:r>
      <w:r>
        <w:rPr/>
        <w:t>This is a </w:t>
      </w:r>
      <w:r>
        <w:rPr>
          <w:i/>
        </w:rPr>
        <w:t>broad </w:t>
      </w:r>
      <w:r>
        <w:rPr/>
        <w:t>transcription of overlaps – and a little loose. Note the “cheating” in line 9, in which Joanne’s speech supposedly overlaps with Ken’s pause.]</w:t>
      </w:r>
    </w:p>
    <w:p>
      <w:pPr>
        <w:spacing w:line="246" w:lineRule="exact" w:before="0"/>
        <w:ind w:left="461" w:right="0" w:firstLine="0"/>
        <w:jc w:val="left"/>
        <w:rPr>
          <w:sz w:val="22"/>
        </w:rPr>
      </w:pPr>
      <w:r>
        <w:rPr>
          <w:sz w:val="22"/>
        </w:rPr>
        <w:t>35. (</w:t>
      </w:r>
      <w:r>
        <w:rPr>
          <w:i/>
          <w:sz w:val="22"/>
        </w:rPr>
        <w:t>Deadly Diseases </w:t>
      </w:r>
      <w:r>
        <w:rPr>
          <w:sz w:val="22"/>
        </w:rPr>
        <w:t>SBC015: 198.728-208.130) ((BROAD))</w:t>
      </w:r>
    </w:p>
    <w:p>
      <w:pPr>
        <w:pStyle w:val="ListParagraph"/>
        <w:numPr>
          <w:ilvl w:val="0"/>
          <w:numId w:val="112"/>
        </w:numPr>
        <w:tabs>
          <w:tab w:pos="821" w:val="left" w:leader="none"/>
          <w:tab w:pos="822" w:val="left" w:leader="none"/>
          <w:tab w:pos="2261" w:val="left" w:leader="none"/>
        </w:tabs>
        <w:spacing w:line="250" w:lineRule="exact" w:before="0" w:after="0"/>
        <w:ind w:left="821" w:right="0" w:hanging="359"/>
        <w:jc w:val="left"/>
        <w:rPr>
          <w:sz w:val="22"/>
        </w:rPr>
      </w:pPr>
      <w:r>
        <w:rPr>
          <w:sz w:val="22"/>
        </w:rPr>
        <w:t>JOANNE;</w:t>
        <w:tab/>
        <w:t>(H) I think Mexi]co’s like the place: to</w:t>
      </w:r>
      <w:r>
        <w:rPr>
          <w:spacing w:val="-1"/>
          <w:sz w:val="22"/>
        </w:rPr>
        <w:t> </w:t>
      </w:r>
      <w:r>
        <w:rPr>
          <w:sz w:val="22"/>
        </w:rPr>
        <w:t>go:,</w:t>
      </w:r>
    </w:p>
    <w:p>
      <w:pPr>
        <w:pStyle w:val="ListParagraph"/>
        <w:numPr>
          <w:ilvl w:val="0"/>
          <w:numId w:val="112"/>
        </w:numPr>
        <w:tabs>
          <w:tab w:pos="821" w:val="left" w:leader="none"/>
          <w:tab w:pos="822" w:val="left" w:leader="none"/>
          <w:tab w:pos="2261" w:val="left" w:leader="none"/>
        </w:tabs>
        <w:spacing w:line="250" w:lineRule="exact" w:before="0" w:after="0"/>
        <w:ind w:left="821" w:right="0" w:hanging="359"/>
        <w:jc w:val="left"/>
        <w:rPr>
          <w:sz w:val="22"/>
        </w:rPr>
      </w:pPr>
      <w:r>
        <w:rPr>
          <w:sz w:val="22"/>
        </w:rPr>
        <w:t>KEN;</w:t>
        <w:tab/>
        <w:t>I don’t</w:t>
      </w:r>
      <w:r>
        <w:rPr>
          <w:spacing w:val="-5"/>
          <w:sz w:val="22"/>
        </w:rPr>
        <w:t> </w:t>
      </w:r>
      <w:r>
        <w:rPr>
          <w:sz w:val="22"/>
        </w:rPr>
        <w:t>know].</w:t>
      </w:r>
    </w:p>
    <w:p>
      <w:pPr>
        <w:pStyle w:val="ListParagraph"/>
        <w:numPr>
          <w:ilvl w:val="0"/>
          <w:numId w:val="112"/>
        </w:numPr>
        <w:tabs>
          <w:tab w:pos="821" w:val="left" w:leader="none"/>
          <w:tab w:pos="822" w:val="left" w:leader="none"/>
          <w:tab w:pos="2261" w:val="left" w:leader="none"/>
        </w:tabs>
        <w:spacing w:line="250" w:lineRule="exact" w:before="0" w:after="0"/>
        <w:ind w:left="821" w:right="0" w:hanging="359"/>
        <w:jc w:val="left"/>
        <w:rPr>
          <w:sz w:val="22"/>
        </w:rPr>
      </w:pPr>
      <w:r>
        <w:rPr>
          <w:sz w:val="22"/>
        </w:rPr>
        <w:t>JOANNE;</w:t>
        <w:tab/>
        <w:t>because it’s got</w:t>
      </w:r>
      <w:r>
        <w:rPr>
          <w:spacing w:val="-2"/>
          <w:sz w:val="22"/>
        </w:rPr>
        <w:t> </w:t>
      </w:r>
      <w:r>
        <w:rPr>
          <w:sz w:val="22"/>
        </w:rPr>
        <w:t>everything.</w:t>
      </w:r>
    </w:p>
    <w:p>
      <w:pPr>
        <w:pStyle w:val="ListParagraph"/>
        <w:numPr>
          <w:ilvl w:val="0"/>
          <w:numId w:val="112"/>
        </w:numPr>
        <w:tabs>
          <w:tab w:pos="2261" w:val="left" w:leader="none"/>
          <w:tab w:pos="2262" w:val="left" w:leader="none"/>
        </w:tabs>
        <w:spacing w:line="250" w:lineRule="exact" w:before="0" w:after="0"/>
        <w:ind w:left="2262" w:right="0" w:hanging="1800"/>
        <w:jc w:val="left"/>
        <w:rPr>
          <w:sz w:val="22"/>
        </w:rPr>
      </w:pPr>
      <w:r>
        <w:rPr>
          <w:sz w:val="22"/>
        </w:rPr>
        <w:t>(H) It’s got</w:t>
      </w:r>
      <w:r>
        <w:rPr>
          <w:spacing w:val="-10"/>
          <w:sz w:val="22"/>
        </w:rPr>
        <w:t> </w:t>
      </w:r>
      <w:r>
        <w:rPr>
          <w:sz w:val="22"/>
        </w:rPr>
        <w:t>history,</w:t>
      </w:r>
    </w:p>
    <w:p>
      <w:pPr>
        <w:pStyle w:val="ListParagraph"/>
        <w:numPr>
          <w:ilvl w:val="0"/>
          <w:numId w:val="112"/>
        </w:numPr>
        <w:tabs>
          <w:tab w:pos="2261" w:val="left" w:leader="none"/>
          <w:tab w:pos="2262" w:val="left" w:leader="none"/>
        </w:tabs>
        <w:spacing w:line="250" w:lineRule="exact" w:before="0" w:after="0"/>
        <w:ind w:left="2262" w:right="0" w:hanging="1800"/>
        <w:jc w:val="left"/>
        <w:rPr>
          <w:sz w:val="22"/>
        </w:rPr>
      </w:pPr>
      <w:r>
        <w:rPr>
          <w:sz w:val="22"/>
        </w:rPr>
        <w:t>it’s [got big</w:t>
      </w:r>
      <w:r>
        <w:rPr>
          <w:spacing w:val="-2"/>
          <w:sz w:val="22"/>
        </w:rPr>
        <w:t> </w:t>
      </w:r>
      <w:r>
        <w:rPr>
          <w:sz w:val="22"/>
        </w:rPr>
        <w:t>cities,</w:t>
      </w:r>
    </w:p>
    <w:p>
      <w:pPr>
        <w:pStyle w:val="ListParagraph"/>
        <w:numPr>
          <w:ilvl w:val="0"/>
          <w:numId w:val="112"/>
        </w:numPr>
        <w:tabs>
          <w:tab w:pos="821" w:val="left" w:leader="none"/>
          <w:tab w:pos="822" w:val="left" w:leader="none"/>
          <w:tab w:pos="2591" w:val="left" w:leader="none"/>
        </w:tabs>
        <w:spacing w:line="250" w:lineRule="exact" w:before="0" w:after="0"/>
        <w:ind w:left="821" w:right="0" w:hanging="359"/>
        <w:jc w:val="left"/>
        <w:rPr>
          <w:sz w:val="22"/>
        </w:rPr>
      </w:pPr>
      <w:r>
        <w:rPr>
          <w:sz w:val="22"/>
        </w:rPr>
        <w:t>KEN;</w:t>
        <w:tab/>
        <w:t>[yeah,</w:t>
      </w:r>
    </w:p>
    <w:p>
      <w:pPr>
        <w:pStyle w:val="ListParagraph"/>
        <w:numPr>
          <w:ilvl w:val="0"/>
          <w:numId w:val="112"/>
        </w:numPr>
        <w:tabs>
          <w:tab w:pos="2261" w:val="left" w:leader="none"/>
          <w:tab w:pos="2262" w:val="left" w:leader="none"/>
        </w:tabs>
        <w:spacing w:line="250" w:lineRule="exact" w:before="0" w:after="0"/>
        <w:ind w:left="2262" w:right="0" w:hanging="1800"/>
        <w:jc w:val="left"/>
        <w:rPr>
          <w:sz w:val="22"/>
        </w:rPr>
      </w:pPr>
      <w:r>
        <w:rPr>
          <w:sz w:val="22"/>
        </w:rPr>
        <w:t>it’s</w:t>
      </w:r>
      <w:r>
        <w:rPr>
          <w:spacing w:val="1"/>
          <w:sz w:val="22"/>
        </w:rPr>
        <w:t> </w:t>
      </w:r>
      <w:r>
        <w:rPr>
          <w:sz w:val="22"/>
        </w:rPr>
        <w:t>got—</w:t>
      </w:r>
    </w:p>
    <w:p>
      <w:pPr>
        <w:pStyle w:val="ListParagraph"/>
        <w:numPr>
          <w:ilvl w:val="0"/>
          <w:numId w:val="112"/>
        </w:numPr>
        <w:tabs>
          <w:tab w:pos="821" w:val="left" w:leader="none"/>
          <w:tab w:pos="822" w:val="left" w:leader="none"/>
          <w:tab w:pos="2261" w:val="left" w:leader="none"/>
        </w:tabs>
        <w:spacing w:line="250" w:lineRule="exact" w:before="0" w:after="0"/>
        <w:ind w:left="821" w:right="0" w:hanging="359"/>
        <w:jc w:val="left"/>
        <w:rPr>
          <w:sz w:val="22"/>
        </w:rPr>
      </w:pPr>
      <w:r>
        <w:rPr>
          <w:sz w:val="22"/>
        </w:rPr>
        <w:t>JOANNE;</w:t>
        <w:tab/>
        <w:t>it’s got ruins,</w:t>
      </w:r>
    </w:p>
    <w:p>
      <w:pPr>
        <w:pStyle w:val="ListParagraph"/>
        <w:numPr>
          <w:ilvl w:val="0"/>
          <w:numId w:val="112"/>
        </w:numPr>
        <w:tabs>
          <w:tab w:pos="821" w:val="left" w:leader="none"/>
          <w:tab w:pos="822" w:val="left" w:leader="none"/>
          <w:tab w:pos="2261" w:val="left" w:leader="none"/>
        </w:tabs>
        <w:spacing w:line="250" w:lineRule="exact" w:before="0" w:after="0"/>
        <w:ind w:left="821" w:right="0" w:hanging="359"/>
        <w:jc w:val="left"/>
        <w:rPr>
          <w:sz w:val="22"/>
        </w:rPr>
      </w:pPr>
      <w:r>
        <w:rPr>
          <w:sz w:val="22"/>
        </w:rPr>
        <w:t>KEN;</w:t>
        <w:tab/>
        <w:t>(0.3) It’s got</w:t>
      </w:r>
      <w:r>
        <w:rPr>
          <w:spacing w:val="4"/>
          <w:sz w:val="22"/>
        </w:rPr>
        <w:t> </w:t>
      </w:r>
      <w:r>
        <w:rPr>
          <w:sz w:val="22"/>
        </w:rPr>
        <w:t>diseases,</w:t>
      </w:r>
    </w:p>
    <w:p>
      <w:pPr>
        <w:pStyle w:val="ListParagraph"/>
        <w:numPr>
          <w:ilvl w:val="0"/>
          <w:numId w:val="112"/>
        </w:numPr>
        <w:tabs>
          <w:tab w:pos="822" w:val="left" w:leader="none"/>
          <w:tab w:pos="2261" w:val="left" w:leader="none"/>
        </w:tabs>
        <w:spacing w:line="250" w:lineRule="exact" w:before="0" w:after="0"/>
        <w:ind w:left="821" w:right="0" w:hanging="359"/>
        <w:jc w:val="left"/>
        <w:rPr>
          <w:sz w:val="22"/>
        </w:rPr>
      </w:pPr>
      <w:r>
        <w:rPr>
          <w:sz w:val="22"/>
        </w:rPr>
        <w:t>JOANNE;</w:t>
        <w:tab/>
        <w:t>and it’s</w:t>
      </w:r>
      <w:r>
        <w:rPr>
          <w:spacing w:val="1"/>
          <w:sz w:val="22"/>
        </w:rPr>
        <w:t> </w:t>
      </w:r>
      <w:r>
        <w:rPr>
          <w:sz w:val="22"/>
        </w:rPr>
        <w:t>got—</w:t>
      </w:r>
    </w:p>
    <w:p>
      <w:pPr>
        <w:pStyle w:val="ListParagraph"/>
        <w:numPr>
          <w:ilvl w:val="0"/>
          <w:numId w:val="112"/>
        </w:numPr>
        <w:tabs>
          <w:tab w:pos="822" w:val="left" w:leader="none"/>
          <w:tab w:pos="2261" w:val="left" w:leader="none"/>
        </w:tabs>
        <w:spacing w:line="250" w:lineRule="exact" w:before="0" w:after="0"/>
        <w:ind w:left="821" w:right="0" w:hanging="359"/>
        <w:jc w:val="left"/>
        <w:rPr>
          <w:sz w:val="22"/>
        </w:rPr>
      </w:pPr>
      <w:r>
        <w:rPr>
          <w:sz w:val="22"/>
        </w:rPr>
        <w:t>KEN;</w:t>
        <w:tab/>
        <w:t>that I keep</w:t>
      </w:r>
      <w:r>
        <w:rPr>
          <w:spacing w:val="-2"/>
          <w:sz w:val="22"/>
        </w:rPr>
        <w:t> </w:t>
      </w:r>
      <w:r>
        <w:rPr>
          <w:sz w:val="22"/>
        </w:rPr>
        <w:t>@catching].</w:t>
      </w:r>
    </w:p>
    <w:p>
      <w:pPr>
        <w:pStyle w:val="ListParagraph"/>
        <w:numPr>
          <w:ilvl w:val="0"/>
          <w:numId w:val="112"/>
        </w:numPr>
        <w:tabs>
          <w:tab w:pos="822" w:val="left" w:leader="none"/>
          <w:tab w:pos="2261" w:val="left" w:leader="none"/>
        </w:tabs>
        <w:spacing w:line="251" w:lineRule="exact" w:before="0" w:after="0"/>
        <w:ind w:left="821" w:right="0" w:hanging="359"/>
        <w:jc w:val="left"/>
        <w:rPr>
          <w:sz w:val="22"/>
        </w:rPr>
      </w:pPr>
      <w:r>
        <w:rPr>
          <w:sz w:val="22"/>
        </w:rPr>
        <w:t>JOANNE;</w:t>
        <w:tab/>
        <w:t>(H) and it’s] got</w:t>
      </w:r>
      <w:r>
        <w:rPr>
          <w:spacing w:val="14"/>
          <w:sz w:val="22"/>
        </w:rPr>
        <w:t> </w:t>
      </w:r>
      <w:r>
        <w:rPr>
          <w:sz w:val="22"/>
        </w:rPr>
        <w:t>res[</w:t>
      </w:r>
      <w:r>
        <w:rPr>
          <w:position w:val="-1"/>
          <w:sz w:val="12"/>
        </w:rPr>
        <w:t>2</w:t>
      </w:r>
      <w:r>
        <w:rPr>
          <w:sz w:val="22"/>
        </w:rPr>
        <w:t>o:rts].</w:t>
      </w:r>
    </w:p>
    <w:p>
      <w:pPr>
        <w:spacing w:after="0" w:line="251" w:lineRule="exact"/>
        <w:jc w:val="left"/>
        <w:rPr>
          <w:sz w:val="22"/>
        </w:rPr>
        <w:sectPr>
          <w:headerReference w:type="default" r:id="rId157"/>
          <w:pgSz w:w="12240" w:h="15840"/>
          <w:pgMar w:header="1437" w:footer="1465" w:top="1660" w:bottom="1660" w:left="1340" w:right="1340"/>
        </w:sectPr>
      </w:pPr>
    </w:p>
    <w:p>
      <w:pPr>
        <w:pStyle w:val="BodyText"/>
        <w:rPr>
          <w:sz w:val="20"/>
        </w:rPr>
      </w:pPr>
    </w:p>
    <w:p>
      <w:pPr>
        <w:pStyle w:val="BodyText"/>
        <w:spacing w:before="5"/>
        <w:rPr>
          <w:sz w:val="24"/>
        </w:rPr>
      </w:pPr>
    </w:p>
    <w:p>
      <w:pPr>
        <w:pStyle w:val="BodyText"/>
        <w:spacing w:line="250" w:lineRule="exact" w:before="96"/>
        <w:ind w:left="462" w:right="959" w:hanging="360"/>
      </w:pPr>
      <w:r>
        <w:rPr/>
        <w:t>[</w:t>
      </w:r>
      <w:r>
        <w:rPr>
          <w:b/>
        </w:rPr>
        <w:t>NOTE: </w:t>
      </w:r>
      <w:r>
        <w:rPr/>
        <w:t>This is a </w:t>
      </w:r>
      <w:r>
        <w:rPr>
          <w:i/>
        </w:rPr>
        <w:t>narrow </w:t>
      </w:r>
      <w:r>
        <w:rPr/>
        <w:t>transcription of overlaps. Note that Ken’s “pause” no longer exists!] 36. (</w:t>
      </w:r>
      <w:r>
        <w:rPr>
          <w:i/>
        </w:rPr>
        <w:t>Deadly Diseases </w:t>
      </w:r>
      <w:r>
        <w:rPr/>
        <w:t>SBC015: 198.728-208.130) ((NARROW))</w:t>
      </w:r>
    </w:p>
    <w:p>
      <w:pPr>
        <w:pStyle w:val="ListParagraph"/>
        <w:numPr>
          <w:ilvl w:val="0"/>
          <w:numId w:val="113"/>
        </w:numPr>
        <w:tabs>
          <w:tab w:pos="821" w:val="left" w:leader="none"/>
          <w:tab w:pos="822" w:val="left" w:leader="none"/>
          <w:tab w:pos="2261" w:val="left" w:leader="none"/>
        </w:tabs>
        <w:spacing w:line="246" w:lineRule="exact" w:before="0" w:after="0"/>
        <w:ind w:left="821" w:right="0" w:hanging="359"/>
        <w:jc w:val="left"/>
        <w:rPr>
          <w:sz w:val="22"/>
        </w:rPr>
      </w:pPr>
      <w:r>
        <w:rPr>
          <w:sz w:val="22"/>
        </w:rPr>
        <w:t>JOANNE;</w:t>
        <w:tab/>
        <w:t>[(H) I] [</w:t>
      </w:r>
      <w:r>
        <w:rPr>
          <w:position w:val="-1"/>
          <w:sz w:val="12"/>
        </w:rPr>
        <w:t>2</w:t>
      </w:r>
      <w:r>
        <w:rPr>
          <w:sz w:val="22"/>
        </w:rPr>
        <w:t>think ^Mexi]co’s like the `place: to</w:t>
      </w:r>
      <w:r>
        <w:rPr>
          <w:spacing w:val="6"/>
          <w:sz w:val="22"/>
        </w:rPr>
        <w:t> </w:t>
      </w:r>
      <w:r>
        <w:rPr>
          <w:sz w:val="22"/>
        </w:rPr>
        <w:t>go:,</w:t>
      </w:r>
    </w:p>
    <w:p>
      <w:pPr>
        <w:pStyle w:val="ListParagraph"/>
        <w:numPr>
          <w:ilvl w:val="0"/>
          <w:numId w:val="113"/>
        </w:numPr>
        <w:tabs>
          <w:tab w:pos="821" w:val="left" w:leader="none"/>
          <w:tab w:pos="822" w:val="left" w:leader="none"/>
          <w:tab w:pos="2922" w:val="left" w:leader="none"/>
        </w:tabs>
        <w:spacing w:line="250" w:lineRule="exact" w:before="0" w:after="0"/>
        <w:ind w:left="821" w:right="0" w:hanging="359"/>
        <w:jc w:val="left"/>
        <w:rPr>
          <w:sz w:val="22"/>
        </w:rPr>
      </w:pPr>
      <w:r>
        <w:rPr>
          <w:sz w:val="22"/>
        </w:rPr>
        <w:t>KEN;</w:t>
        <w:tab/>
        <w:t>[</w:t>
      </w:r>
      <w:r>
        <w:rPr>
          <w:position w:val="-1"/>
          <w:sz w:val="12"/>
        </w:rPr>
        <w:t>2</w:t>
      </w:r>
      <w:r>
        <w:rPr>
          <w:sz w:val="22"/>
        </w:rPr>
        <w:t>I don’t</w:t>
      </w:r>
      <w:r>
        <w:rPr>
          <w:spacing w:val="3"/>
          <w:sz w:val="22"/>
        </w:rPr>
        <w:t> </w:t>
      </w:r>
      <w:r>
        <w:rPr>
          <w:sz w:val="22"/>
        </w:rPr>
        <w:t>know].</w:t>
      </w:r>
    </w:p>
    <w:p>
      <w:pPr>
        <w:pStyle w:val="ListParagraph"/>
        <w:numPr>
          <w:ilvl w:val="0"/>
          <w:numId w:val="113"/>
        </w:numPr>
        <w:tabs>
          <w:tab w:pos="821" w:val="left" w:leader="none"/>
          <w:tab w:pos="822" w:val="left" w:leader="none"/>
          <w:tab w:pos="2261" w:val="left" w:leader="none"/>
        </w:tabs>
        <w:spacing w:line="250" w:lineRule="exact" w:before="0" w:after="0"/>
        <w:ind w:left="821" w:right="0" w:hanging="359"/>
        <w:jc w:val="left"/>
        <w:rPr>
          <w:sz w:val="22"/>
        </w:rPr>
      </w:pPr>
      <w:r>
        <w:rPr>
          <w:sz w:val="22"/>
        </w:rPr>
        <w:t>JOANNE;</w:t>
        <w:tab/>
        <w:t>because it’s `got</w:t>
      </w:r>
      <w:r>
        <w:rPr>
          <w:spacing w:val="-3"/>
          <w:sz w:val="22"/>
        </w:rPr>
        <w:t> </w:t>
      </w:r>
      <w:r>
        <w:rPr>
          <w:sz w:val="22"/>
        </w:rPr>
        <w:t>^everything.</w:t>
      </w:r>
    </w:p>
    <w:p>
      <w:pPr>
        <w:pStyle w:val="ListParagraph"/>
        <w:numPr>
          <w:ilvl w:val="0"/>
          <w:numId w:val="113"/>
        </w:numPr>
        <w:tabs>
          <w:tab w:pos="2261" w:val="left" w:leader="none"/>
          <w:tab w:pos="2262" w:val="left" w:leader="none"/>
        </w:tabs>
        <w:spacing w:line="250" w:lineRule="exact" w:before="0" w:after="0"/>
        <w:ind w:left="2262" w:right="0" w:hanging="1800"/>
        <w:jc w:val="left"/>
        <w:rPr>
          <w:sz w:val="22"/>
        </w:rPr>
      </w:pPr>
      <w:r>
        <w:rPr>
          <w:sz w:val="22"/>
        </w:rPr>
        <w:t>(H) `It’s got</w:t>
      </w:r>
      <w:r>
        <w:rPr>
          <w:spacing w:val="-12"/>
          <w:sz w:val="22"/>
        </w:rPr>
        <w:t> </w:t>
      </w:r>
      <w:r>
        <w:rPr>
          <w:sz w:val="22"/>
        </w:rPr>
        <w:t>^history,</w:t>
      </w:r>
    </w:p>
    <w:p>
      <w:pPr>
        <w:pStyle w:val="ListParagraph"/>
        <w:numPr>
          <w:ilvl w:val="0"/>
          <w:numId w:val="113"/>
        </w:numPr>
        <w:tabs>
          <w:tab w:pos="2261" w:val="left" w:leader="none"/>
          <w:tab w:pos="2262" w:val="left" w:leader="none"/>
        </w:tabs>
        <w:spacing w:line="250" w:lineRule="exact" w:before="0" w:after="0"/>
        <w:ind w:left="2262" w:right="0" w:hanging="1800"/>
        <w:jc w:val="left"/>
        <w:rPr>
          <w:sz w:val="22"/>
        </w:rPr>
      </w:pPr>
      <w:r>
        <w:rPr>
          <w:sz w:val="22"/>
        </w:rPr>
        <w:t>`it’s [got `big]</w:t>
      </w:r>
      <w:r>
        <w:rPr>
          <w:spacing w:val="5"/>
          <w:sz w:val="22"/>
        </w:rPr>
        <w:t> </w:t>
      </w:r>
      <w:r>
        <w:rPr>
          <w:sz w:val="22"/>
        </w:rPr>
        <w:t>[</w:t>
      </w:r>
      <w:r>
        <w:rPr>
          <w:position w:val="-1"/>
          <w:sz w:val="12"/>
        </w:rPr>
        <w:t>2</w:t>
      </w:r>
      <w:r>
        <w:rPr>
          <w:sz w:val="22"/>
        </w:rPr>
        <w:t>^cit]ies,</w:t>
      </w:r>
    </w:p>
    <w:p>
      <w:pPr>
        <w:pStyle w:val="ListParagraph"/>
        <w:numPr>
          <w:ilvl w:val="0"/>
          <w:numId w:val="113"/>
        </w:numPr>
        <w:tabs>
          <w:tab w:pos="821" w:val="left" w:leader="none"/>
          <w:tab w:pos="822" w:val="left" w:leader="none"/>
          <w:tab w:pos="2646" w:val="left" w:leader="none"/>
        </w:tabs>
        <w:spacing w:line="250" w:lineRule="exact" w:before="0" w:after="0"/>
        <w:ind w:left="821" w:right="0" w:hanging="359"/>
        <w:jc w:val="left"/>
        <w:rPr>
          <w:sz w:val="22"/>
        </w:rPr>
      </w:pPr>
      <w:r>
        <w:rPr>
          <w:sz w:val="22"/>
        </w:rPr>
        <w:t>KEN;</w:t>
        <w:tab/>
        <w:t>[Yeah],</w:t>
      </w:r>
    </w:p>
    <w:p>
      <w:pPr>
        <w:pStyle w:val="ListParagraph"/>
        <w:numPr>
          <w:ilvl w:val="0"/>
          <w:numId w:val="113"/>
        </w:numPr>
        <w:tabs>
          <w:tab w:pos="3583" w:val="left" w:leader="none"/>
          <w:tab w:pos="3584" w:val="left" w:leader="none"/>
        </w:tabs>
        <w:spacing w:line="250" w:lineRule="exact" w:before="0" w:after="0"/>
        <w:ind w:left="3583" w:right="0" w:hanging="3121"/>
        <w:jc w:val="left"/>
        <w:rPr>
          <w:sz w:val="22"/>
        </w:rPr>
      </w:pPr>
      <w:r>
        <w:rPr>
          <w:sz w:val="22"/>
        </w:rPr>
        <w:t>[</w:t>
      </w:r>
      <w:r>
        <w:rPr>
          <w:position w:val="-1"/>
          <w:sz w:val="12"/>
        </w:rPr>
        <w:t>2</w:t>
      </w:r>
      <w:r>
        <w:rPr>
          <w:sz w:val="22"/>
        </w:rPr>
        <w:t>it’s</w:t>
      </w:r>
      <w:r>
        <w:rPr>
          <w:spacing w:val="10"/>
          <w:sz w:val="22"/>
        </w:rPr>
        <w:t> </w:t>
      </w:r>
      <w:r>
        <w:rPr>
          <w:sz w:val="22"/>
        </w:rPr>
        <w:t>got]—</w:t>
      </w:r>
    </w:p>
    <w:p>
      <w:pPr>
        <w:pStyle w:val="ListParagraph"/>
        <w:numPr>
          <w:ilvl w:val="0"/>
          <w:numId w:val="113"/>
        </w:numPr>
        <w:tabs>
          <w:tab w:pos="821" w:val="left" w:leader="none"/>
          <w:tab w:pos="822" w:val="left" w:leader="none"/>
          <w:tab w:pos="2261" w:val="left" w:leader="none"/>
        </w:tabs>
        <w:spacing w:line="250" w:lineRule="exact" w:before="0" w:after="0"/>
        <w:ind w:left="821" w:right="0" w:hanging="359"/>
        <w:jc w:val="left"/>
        <w:rPr>
          <w:sz w:val="22"/>
        </w:rPr>
      </w:pPr>
      <w:r>
        <w:rPr>
          <w:sz w:val="22"/>
        </w:rPr>
        <w:t>JOANNE;</w:t>
        <w:tab/>
        <w:t>`it’s [</w:t>
      </w:r>
      <w:r>
        <w:rPr>
          <w:position w:val="-1"/>
          <w:sz w:val="12"/>
        </w:rPr>
        <w:t>3</w:t>
      </w:r>
      <w:r>
        <w:rPr>
          <w:sz w:val="22"/>
        </w:rPr>
        <w:t>got</w:t>
      </w:r>
      <w:r>
        <w:rPr>
          <w:spacing w:val="5"/>
          <w:sz w:val="22"/>
        </w:rPr>
        <w:t> </w:t>
      </w:r>
      <w:r>
        <w:rPr>
          <w:sz w:val="22"/>
        </w:rPr>
        <w:t>^ruins],</w:t>
      </w:r>
    </w:p>
    <w:p>
      <w:pPr>
        <w:pStyle w:val="ListParagraph"/>
        <w:numPr>
          <w:ilvl w:val="0"/>
          <w:numId w:val="113"/>
        </w:numPr>
        <w:tabs>
          <w:tab w:pos="821" w:val="left" w:leader="none"/>
          <w:tab w:pos="822" w:val="left" w:leader="none"/>
          <w:tab w:pos="2702" w:val="left" w:leader="none"/>
        </w:tabs>
        <w:spacing w:line="250" w:lineRule="exact" w:before="0" w:after="0"/>
        <w:ind w:left="821" w:right="0" w:hanging="359"/>
        <w:jc w:val="left"/>
        <w:rPr>
          <w:sz w:val="22"/>
        </w:rPr>
      </w:pPr>
      <w:r>
        <w:rPr>
          <w:sz w:val="22"/>
        </w:rPr>
        <w:t>KEN;</w:t>
        <w:tab/>
        <w:t>[</w:t>
      </w:r>
      <w:r>
        <w:rPr>
          <w:position w:val="-1"/>
          <w:sz w:val="12"/>
        </w:rPr>
        <w:t>3</w:t>
      </w:r>
      <w:r>
        <w:rPr>
          <w:sz w:val="22"/>
        </w:rPr>
        <w:t>It’s got</w:t>
      </w:r>
      <w:r>
        <w:rPr>
          <w:spacing w:val="15"/>
          <w:sz w:val="22"/>
        </w:rPr>
        <w:t> </w:t>
      </w:r>
      <w:r>
        <w:rPr>
          <w:sz w:val="22"/>
        </w:rPr>
        <w:t>^diseas][</w:t>
      </w:r>
      <w:r>
        <w:rPr>
          <w:position w:val="-1"/>
          <w:sz w:val="12"/>
        </w:rPr>
        <w:t>4</w:t>
      </w:r>
      <w:r>
        <w:rPr>
          <w:sz w:val="22"/>
        </w:rPr>
        <w:t>es],</w:t>
      </w:r>
    </w:p>
    <w:p>
      <w:pPr>
        <w:pStyle w:val="ListParagraph"/>
        <w:numPr>
          <w:ilvl w:val="0"/>
          <w:numId w:val="113"/>
        </w:numPr>
        <w:tabs>
          <w:tab w:pos="822" w:val="left" w:leader="none"/>
          <w:tab w:pos="4243" w:val="left" w:leader="none"/>
        </w:tabs>
        <w:spacing w:line="250" w:lineRule="exact" w:before="0" w:after="0"/>
        <w:ind w:left="821" w:right="0" w:hanging="359"/>
        <w:jc w:val="left"/>
        <w:rPr>
          <w:sz w:val="22"/>
        </w:rPr>
      </w:pPr>
      <w:r>
        <w:rPr>
          <w:sz w:val="22"/>
        </w:rPr>
        <w:t>JOANNE;</w:t>
        <w:tab/>
        <w:t>[</w:t>
      </w:r>
      <w:r>
        <w:rPr>
          <w:position w:val="-1"/>
          <w:sz w:val="12"/>
        </w:rPr>
        <w:t>4</w:t>
      </w:r>
      <w:r>
        <w:rPr>
          <w:sz w:val="22"/>
        </w:rPr>
        <w:t>and] [</w:t>
      </w:r>
      <w:r>
        <w:rPr>
          <w:position w:val="-1"/>
          <w:sz w:val="12"/>
        </w:rPr>
        <w:t>5</w:t>
      </w:r>
      <w:r>
        <w:rPr>
          <w:sz w:val="22"/>
        </w:rPr>
        <w:t>it’s</w:t>
      </w:r>
      <w:r>
        <w:rPr>
          <w:spacing w:val="20"/>
          <w:sz w:val="22"/>
        </w:rPr>
        <w:t> </w:t>
      </w:r>
      <w:r>
        <w:rPr>
          <w:sz w:val="22"/>
        </w:rPr>
        <w:t>^got]—</w:t>
      </w:r>
    </w:p>
    <w:p>
      <w:pPr>
        <w:pStyle w:val="ListParagraph"/>
        <w:numPr>
          <w:ilvl w:val="0"/>
          <w:numId w:val="113"/>
        </w:numPr>
        <w:tabs>
          <w:tab w:pos="822" w:val="left" w:leader="none"/>
          <w:tab w:pos="4850" w:val="left" w:leader="none"/>
        </w:tabs>
        <w:spacing w:line="250" w:lineRule="exact" w:before="0" w:after="0"/>
        <w:ind w:left="821" w:right="0" w:hanging="359"/>
        <w:jc w:val="left"/>
        <w:rPr>
          <w:sz w:val="22"/>
        </w:rPr>
      </w:pPr>
      <w:r>
        <w:rPr>
          <w:sz w:val="22"/>
        </w:rPr>
        <w:t>KEN;</w:t>
        <w:tab/>
        <w:t>[</w:t>
      </w:r>
      <w:r>
        <w:rPr>
          <w:position w:val="-1"/>
          <w:sz w:val="12"/>
        </w:rPr>
        <w:t>5</w:t>
      </w:r>
      <w:r>
        <w:rPr>
          <w:sz w:val="22"/>
        </w:rPr>
        <w:t>that I keep]</w:t>
      </w:r>
      <w:r>
        <w:rPr>
          <w:spacing w:val="17"/>
          <w:sz w:val="22"/>
        </w:rPr>
        <w:t> </w:t>
      </w:r>
      <w:r>
        <w:rPr>
          <w:sz w:val="22"/>
        </w:rPr>
        <w:t>[</w:t>
      </w:r>
      <w:r>
        <w:rPr>
          <w:position w:val="-1"/>
          <w:sz w:val="12"/>
        </w:rPr>
        <w:t>6</w:t>
      </w:r>
      <w:r>
        <w:rPr>
          <w:sz w:val="22"/>
        </w:rPr>
        <w:t>@catching].</w:t>
      </w:r>
    </w:p>
    <w:p>
      <w:pPr>
        <w:pStyle w:val="ListParagraph"/>
        <w:numPr>
          <w:ilvl w:val="0"/>
          <w:numId w:val="113"/>
        </w:numPr>
        <w:tabs>
          <w:tab w:pos="822" w:val="left" w:leader="none"/>
          <w:tab w:pos="6062" w:val="left" w:leader="none"/>
        </w:tabs>
        <w:spacing w:line="252" w:lineRule="exact" w:before="0" w:after="0"/>
        <w:ind w:left="821" w:right="0" w:hanging="359"/>
        <w:jc w:val="left"/>
        <w:rPr>
          <w:sz w:val="22"/>
        </w:rPr>
      </w:pPr>
      <w:r>
        <w:rPr>
          <w:sz w:val="22"/>
        </w:rPr>
        <w:t>JOANNE;</w:t>
        <w:tab/>
        <w:t>[</w:t>
      </w:r>
      <w:r>
        <w:rPr>
          <w:position w:val="-1"/>
          <w:sz w:val="12"/>
        </w:rPr>
        <w:t>6</w:t>
      </w:r>
      <w:r>
        <w:rPr>
          <w:sz w:val="22"/>
        </w:rPr>
        <w:t>(H) and `it’s] got</w:t>
      </w:r>
      <w:r>
        <w:rPr>
          <w:spacing w:val="14"/>
          <w:sz w:val="22"/>
        </w:rPr>
        <w:t> </w:t>
      </w:r>
      <w:r>
        <w:rPr>
          <w:sz w:val="22"/>
        </w:rPr>
        <w:t>^res[</w:t>
      </w:r>
      <w:r>
        <w:rPr>
          <w:position w:val="-1"/>
          <w:sz w:val="12"/>
        </w:rPr>
        <w:t>7</w:t>
      </w:r>
      <w:r>
        <w:rPr>
          <w:sz w:val="22"/>
        </w:rPr>
        <w:t>o:rts].</w:t>
      </w:r>
    </w:p>
    <w:p>
      <w:pPr>
        <w:pStyle w:val="BodyText"/>
        <w:spacing w:before="4"/>
        <w:rPr>
          <w:sz w:val="21"/>
        </w:rPr>
      </w:pPr>
    </w:p>
    <w:p>
      <w:pPr>
        <w:spacing w:before="0" w:after="6"/>
        <w:ind w:left="461" w:right="0" w:firstLine="0"/>
        <w:jc w:val="left"/>
        <w:rPr>
          <w:sz w:val="22"/>
        </w:rPr>
      </w:pPr>
      <w:r>
        <w:rPr>
          <w:sz w:val="22"/>
        </w:rPr>
        <w:t>37. (</w:t>
      </w:r>
      <w:r>
        <w:rPr>
          <w:i/>
          <w:sz w:val="22"/>
        </w:rPr>
        <w:t>Lambada </w:t>
      </w:r>
      <w:r>
        <w:rPr>
          <w:sz w:val="22"/>
        </w:rPr>
        <w:t>SBC002: 241.94-255.37)</w:t>
      </w:r>
    </w:p>
    <w:tbl>
      <w:tblPr>
        <w:tblW w:w="0" w:type="auto"/>
        <w:jc w:val="left"/>
        <w:tblInd w:w="48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4"/>
        <w:gridCol w:w="1456"/>
        <w:gridCol w:w="5907"/>
      </w:tblGrid>
      <w:tr>
        <w:trPr>
          <w:trHeight w:val="247" w:hRule="exact"/>
        </w:trPr>
        <w:tc>
          <w:tcPr>
            <w:tcW w:w="664" w:type="dxa"/>
          </w:tcPr>
          <w:p>
            <w:pPr>
              <w:pStyle w:val="TableParagraph"/>
              <w:spacing w:line="244" w:lineRule="exact"/>
              <w:rPr>
                <w:sz w:val="22"/>
              </w:rPr>
            </w:pPr>
            <w:r>
              <w:rPr>
                <w:sz w:val="22"/>
              </w:rPr>
              <w:t>1</w:t>
            </w:r>
          </w:p>
        </w:tc>
        <w:tc>
          <w:tcPr>
            <w:tcW w:w="1456" w:type="dxa"/>
          </w:tcPr>
          <w:p>
            <w:pPr>
              <w:pStyle w:val="TableParagraph"/>
              <w:spacing w:line="244" w:lineRule="exact"/>
              <w:ind w:left="394"/>
              <w:rPr>
                <w:sz w:val="22"/>
              </w:rPr>
            </w:pPr>
            <w:r>
              <w:rPr>
                <w:sz w:val="22"/>
              </w:rPr>
              <w:t>MILES;</w:t>
            </w:r>
          </w:p>
        </w:tc>
        <w:tc>
          <w:tcPr>
            <w:tcW w:w="5907" w:type="dxa"/>
          </w:tcPr>
          <w:p>
            <w:pPr>
              <w:pStyle w:val="TableParagraph"/>
              <w:spacing w:line="244" w:lineRule="exact"/>
              <w:ind w:left="89"/>
              <w:rPr>
                <w:sz w:val="22"/>
              </w:rPr>
            </w:pPr>
            <w:r>
              <w:rPr>
                <w:sz w:val="22"/>
              </w:rPr>
              <w:t>[I thought that was the] real thi:ng.</w:t>
            </w:r>
          </w:p>
        </w:tc>
      </w:tr>
      <w:tr>
        <w:trPr>
          <w:trHeight w:val="250" w:hRule="exact"/>
        </w:trPr>
        <w:tc>
          <w:tcPr>
            <w:tcW w:w="664" w:type="dxa"/>
          </w:tcPr>
          <w:p>
            <w:pPr>
              <w:pStyle w:val="TableParagraph"/>
              <w:spacing w:line="247" w:lineRule="exact"/>
              <w:rPr>
                <w:sz w:val="22"/>
              </w:rPr>
            </w:pPr>
            <w:r>
              <w:rPr>
                <w:sz w:val="22"/>
              </w:rPr>
              <w:t>2</w:t>
            </w:r>
          </w:p>
        </w:tc>
        <w:tc>
          <w:tcPr>
            <w:tcW w:w="1456" w:type="dxa"/>
          </w:tcPr>
          <w:p>
            <w:pPr/>
          </w:p>
        </w:tc>
        <w:tc>
          <w:tcPr>
            <w:tcW w:w="5907" w:type="dxa"/>
          </w:tcPr>
          <w:p>
            <w:pPr>
              <w:pStyle w:val="TableParagraph"/>
              <w:spacing w:line="247" w:lineRule="exact"/>
              <w:ind w:left="89"/>
              <w:rPr>
                <w:sz w:val="22"/>
              </w:rPr>
            </w:pPr>
            <w:r>
              <w:rPr>
                <w:sz w:val="22"/>
              </w:rPr>
              <w:t>(0.2)</w:t>
            </w:r>
          </w:p>
        </w:tc>
      </w:tr>
      <w:tr>
        <w:trPr>
          <w:trHeight w:val="252" w:hRule="exact"/>
        </w:trPr>
        <w:tc>
          <w:tcPr>
            <w:tcW w:w="664" w:type="dxa"/>
          </w:tcPr>
          <w:p>
            <w:pPr>
              <w:pStyle w:val="TableParagraph"/>
              <w:spacing w:line="247" w:lineRule="exact"/>
              <w:rPr>
                <w:sz w:val="22"/>
              </w:rPr>
            </w:pPr>
            <w:r>
              <w:rPr>
                <w:sz w:val="22"/>
              </w:rPr>
              <w:t>3</w:t>
            </w:r>
          </w:p>
        </w:tc>
        <w:tc>
          <w:tcPr>
            <w:tcW w:w="1456" w:type="dxa"/>
          </w:tcPr>
          <w:p>
            <w:pPr>
              <w:pStyle w:val="TableParagraph"/>
              <w:spacing w:line="247" w:lineRule="exact"/>
              <w:ind w:left="394"/>
              <w:rPr>
                <w:sz w:val="22"/>
              </w:rPr>
            </w:pPr>
            <w:r>
              <w:rPr>
                <w:sz w:val="22"/>
              </w:rPr>
              <w:t>HAROLD;</w:t>
            </w:r>
          </w:p>
        </w:tc>
        <w:tc>
          <w:tcPr>
            <w:tcW w:w="5907" w:type="dxa"/>
          </w:tcPr>
          <w:p>
            <w:pPr>
              <w:pStyle w:val="TableParagraph"/>
              <w:spacing w:line="247" w:lineRule="exact"/>
              <w:ind w:left="89"/>
              <w:rPr>
                <w:sz w:val="22"/>
              </w:rPr>
            </w:pPr>
            <w:r>
              <w:rPr>
                <w:sz w:val="22"/>
              </w:rPr>
              <w:t>You think we have like a [jazz] [</w:t>
            </w:r>
            <w:r>
              <w:rPr>
                <w:i/>
                <w:position w:val="-1"/>
                <w:sz w:val="12"/>
              </w:rPr>
              <w:t>2</w:t>
            </w:r>
            <w:r>
              <w:rPr>
                <w:sz w:val="22"/>
              </w:rPr>
              <w:t>band next] [</w:t>
            </w:r>
            <w:r>
              <w:rPr>
                <w:i/>
                <w:position w:val="-1"/>
                <w:sz w:val="12"/>
              </w:rPr>
              <w:t>3</w:t>
            </w:r>
            <w:r>
              <w:rPr>
                <w:sz w:val="22"/>
              </w:rPr>
              <w:t>door]?</w:t>
            </w:r>
          </w:p>
        </w:tc>
      </w:tr>
      <w:tr>
        <w:trPr>
          <w:trHeight w:val="250" w:hRule="exact"/>
        </w:trPr>
        <w:tc>
          <w:tcPr>
            <w:tcW w:w="664" w:type="dxa"/>
          </w:tcPr>
          <w:p>
            <w:pPr>
              <w:pStyle w:val="TableParagraph"/>
              <w:spacing w:line="245" w:lineRule="exact"/>
              <w:rPr>
                <w:sz w:val="22"/>
              </w:rPr>
            </w:pPr>
            <w:r>
              <w:rPr>
                <w:sz w:val="22"/>
              </w:rPr>
              <w:t>4</w:t>
            </w:r>
          </w:p>
        </w:tc>
        <w:tc>
          <w:tcPr>
            <w:tcW w:w="1456" w:type="dxa"/>
          </w:tcPr>
          <w:p>
            <w:pPr>
              <w:pStyle w:val="TableParagraph"/>
              <w:spacing w:line="245" w:lineRule="exact"/>
              <w:ind w:left="394"/>
              <w:rPr>
                <w:sz w:val="22"/>
              </w:rPr>
            </w:pPr>
            <w:r>
              <w:rPr>
                <w:sz w:val="22"/>
              </w:rPr>
              <w:t>MILES;</w:t>
            </w:r>
          </w:p>
        </w:tc>
        <w:tc>
          <w:tcPr>
            <w:tcW w:w="5907" w:type="dxa"/>
          </w:tcPr>
          <w:p>
            <w:pPr>
              <w:pStyle w:val="TableParagraph"/>
              <w:spacing w:line="245" w:lineRule="exact"/>
              <w:ind w:left="2346"/>
              <w:rPr>
                <w:sz w:val="22"/>
              </w:rPr>
            </w:pPr>
            <w:r>
              <w:rPr>
                <w:sz w:val="22"/>
              </w:rPr>
              <w:t>[In fact I] [</w:t>
            </w:r>
            <w:r>
              <w:rPr>
                <w:i/>
                <w:position w:val="-1"/>
                <w:sz w:val="12"/>
              </w:rPr>
              <w:t>2</w:t>
            </w:r>
            <w:r>
              <w:rPr>
                <w:sz w:val="22"/>
              </w:rPr>
              <w:t>was getting ready] [</w:t>
            </w:r>
            <w:r>
              <w:rPr>
                <w:i/>
                <w:position w:val="-1"/>
                <w:sz w:val="12"/>
              </w:rPr>
              <w:t>3</w:t>
            </w:r>
            <w:r>
              <w:rPr>
                <w:sz w:val="22"/>
              </w:rPr>
              <w:t>to say],</w:t>
            </w:r>
          </w:p>
        </w:tc>
      </w:tr>
      <w:tr>
        <w:trPr>
          <w:trHeight w:val="250" w:hRule="exact"/>
        </w:trPr>
        <w:tc>
          <w:tcPr>
            <w:tcW w:w="664" w:type="dxa"/>
          </w:tcPr>
          <w:p>
            <w:pPr>
              <w:pStyle w:val="TableParagraph"/>
              <w:spacing w:line="245" w:lineRule="exact"/>
              <w:rPr>
                <w:sz w:val="22"/>
              </w:rPr>
            </w:pPr>
            <w:r>
              <w:rPr>
                <w:sz w:val="22"/>
              </w:rPr>
              <w:t>5</w:t>
            </w:r>
          </w:p>
        </w:tc>
        <w:tc>
          <w:tcPr>
            <w:tcW w:w="1456" w:type="dxa"/>
          </w:tcPr>
          <w:p>
            <w:pPr>
              <w:pStyle w:val="TableParagraph"/>
              <w:spacing w:line="245" w:lineRule="exact"/>
              <w:ind w:left="394"/>
              <w:rPr>
                <w:sz w:val="22"/>
              </w:rPr>
            </w:pPr>
            <w:r>
              <w:rPr>
                <w:sz w:val="22"/>
              </w:rPr>
              <w:t>PETE;</w:t>
            </w:r>
          </w:p>
        </w:tc>
        <w:tc>
          <w:tcPr>
            <w:tcW w:w="5907" w:type="dxa"/>
          </w:tcPr>
          <w:p>
            <w:pPr>
              <w:pStyle w:val="TableParagraph"/>
              <w:spacing w:line="245" w:lineRule="exact"/>
              <w:ind w:left="3291"/>
              <w:rPr>
                <w:sz w:val="22"/>
              </w:rPr>
            </w:pPr>
            <w:r>
              <w:rPr>
                <w:sz w:val="22"/>
              </w:rPr>
              <w:t>[</w:t>
            </w:r>
            <w:r>
              <w:rPr>
                <w:i/>
                <w:position w:val="-1"/>
                <w:sz w:val="12"/>
              </w:rPr>
              <w:t>2</w:t>
            </w:r>
            <w:r>
              <w:rPr>
                <w:sz w:val="22"/>
              </w:rPr>
              <w:t>@@@]</w:t>
            </w:r>
          </w:p>
        </w:tc>
      </w:tr>
      <w:tr>
        <w:trPr>
          <w:trHeight w:val="248" w:hRule="exact"/>
        </w:trPr>
        <w:tc>
          <w:tcPr>
            <w:tcW w:w="664" w:type="dxa"/>
          </w:tcPr>
          <w:p>
            <w:pPr>
              <w:pStyle w:val="TableParagraph"/>
              <w:spacing w:line="245" w:lineRule="exact"/>
              <w:rPr>
                <w:sz w:val="22"/>
              </w:rPr>
            </w:pPr>
            <w:r>
              <w:rPr>
                <w:sz w:val="22"/>
              </w:rPr>
              <w:t>6</w:t>
            </w:r>
          </w:p>
        </w:tc>
        <w:tc>
          <w:tcPr>
            <w:tcW w:w="1456" w:type="dxa"/>
          </w:tcPr>
          <w:p>
            <w:pPr/>
          </w:p>
        </w:tc>
        <w:tc>
          <w:tcPr>
            <w:tcW w:w="5907" w:type="dxa"/>
          </w:tcPr>
          <w:p>
            <w:pPr>
              <w:pStyle w:val="TableParagraph"/>
              <w:spacing w:line="245" w:lineRule="exact"/>
              <w:ind w:left="89"/>
              <w:rPr>
                <w:sz w:val="22"/>
              </w:rPr>
            </w:pPr>
            <w:r>
              <w:rPr>
                <w:sz w:val="22"/>
              </w:rPr>
              <w:t>(0.3)</w:t>
            </w:r>
          </w:p>
        </w:tc>
      </w:tr>
      <w:tr>
        <w:trPr>
          <w:trHeight w:val="250" w:hRule="exact"/>
        </w:trPr>
        <w:tc>
          <w:tcPr>
            <w:tcW w:w="664" w:type="dxa"/>
          </w:tcPr>
          <w:p>
            <w:pPr>
              <w:pStyle w:val="TableParagraph"/>
              <w:spacing w:line="247" w:lineRule="exact"/>
              <w:rPr>
                <w:sz w:val="22"/>
              </w:rPr>
            </w:pPr>
            <w:r>
              <w:rPr>
                <w:sz w:val="22"/>
              </w:rPr>
              <w:t>7</w:t>
            </w:r>
          </w:p>
        </w:tc>
        <w:tc>
          <w:tcPr>
            <w:tcW w:w="1456" w:type="dxa"/>
          </w:tcPr>
          <w:p>
            <w:pPr>
              <w:pStyle w:val="TableParagraph"/>
              <w:spacing w:line="247" w:lineRule="exact"/>
              <w:ind w:left="394"/>
              <w:rPr>
                <w:sz w:val="22"/>
              </w:rPr>
            </w:pPr>
            <w:r>
              <w:rPr>
                <w:sz w:val="22"/>
              </w:rPr>
              <w:t>MILES;</w:t>
            </w:r>
          </w:p>
        </w:tc>
        <w:tc>
          <w:tcPr>
            <w:tcW w:w="5907" w:type="dxa"/>
          </w:tcPr>
          <w:p>
            <w:pPr>
              <w:pStyle w:val="TableParagraph"/>
              <w:spacing w:line="247" w:lineRule="exact"/>
              <w:ind w:left="89"/>
              <w:rPr>
                <w:sz w:val="22"/>
              </w:rPr>
            </w:pPr>
            <w:r>
              <w:rPr>
                <w:sz w:val="22"/>
              </w:rPr>
              <w:t>is there somebody downstai:rs,</w:t>
            </w:r>
          </w:p>
        </w:tc>
      </w:tr>
      <w:tr>
        <w:trPr>
          <w:trHeight w:val="250" w:hRule="exact"/>
        </w:trPr>
        <w:tc>
          <w:tcPr>
            <w:tcW w:w="664" w:type="dxa"/>
          </w:tcPr>
          <w:p>
            <w:pPr>
              <w:pStyle w:val="TableParagraph"/>
              <w:spacing w:line="247" w:lineRule="exact"/>
              <w:rPr>
                <w:sz w:val="22"/>
              </w:rPr>
            </w:pPr>
            <w:r>
              <w:rPr>
                <w:sz w:val="22"/>
              </w:rPr>
              <w:t>8</w:t>
            </w:r>
          </w:p>
        </w:tc>
        <w:tc>
          <w:tcPr>
            <w:tcW w:w="1456" w:type="dxa"/>
          </w:tcPr>
          <w:p>
            <w:pPr/>
          </w:p>
        </w:tc>
        <w:tc>
          <w:tcPr>
            <w:tcW w:w="5907" w:type="dxa"/>
          </w:tcPr>
          <w:p>
            <w:pPr>
              <w:pStyle w:val="TableParagraph"/>
              <w:spacing w:line="247" w:lineRule="exact"/>
              <w:ind w:left="89"/>
              <w:rPr>
                <w:sz w:val="22"/>
              </w:rPr>
            </w:pPr>
            <w:r>
              <w:rPr>
                <w:sz w:val="22"/>
              </w:rPr>
              <w:t>playing?</w:t>
            </w:r>
          </w:p>
        </w:tc>
      </w:tr>
      <w:tr>
        <w:trPr>
          <w:trHeight w:val="250" w:hRule="exact"/>
        </w:trPr>
        <w:tc>
          <w:tcPr>
            <w:tcW w:w="664" w:type="dxa"/>
          </w:tcPr>
          <w:p>
            <w:pPr>
              <w:pStyle w:val="TableParagraph"/>
              <w:spacing w:line="247" w:lineRule="exact"/>
              <w:rPr>
                <w:sz w:val="22"/>
              </w:rPr>
            </w:pPr>
            <w:r>
              <w:rPr>
                <w:sz w:val="22"/>
              </w:rPr>
              <w:t>9</w:t>
            </w:r>
          </w:p>
        </w:tc>
        <w:tc>
          <w:tcPr>
            <w:tcW w:w="1456" w:type="dxa"/>
          </w:tcPr>
          <w:p>
            <w:pPr>
              <w:pStyle w:val="TableParagraph"/>
              <w:spacing w:line="247" w:lineRule="exact"/>
              <w:ind w:left="394"/>
              <w:rPr>
                <w:sz w:val="22"/>
              </w:rPr>
            </w:pPr>
            <w:r>
              <w:rPr>
                <w:sz w:val="22"/>
              </w:rPr>
              <w:t>JAMIE;</w:t>
            </w:r>
          </w:p>
        </w:tc>
        <w:tc>
          <w:tcPr>
            <w:tcW w:w="5907" w:type="dxa"/>
          </w:tcPr>
          <w:p>
            <w:pPr>
              <w:pStyle w:val="TableParagraph"/>
              <w:spacing w:line="247" w:lineRule="exact"/>
              <w:ind w:left="89"/>
              <w:rPr>
                <w:sz w:val="22"/>
              </w:rPr>
            </w:pPr>
            <w:r>
              <w:rPr>
                <w:sz w:val="22"/>
              </w:rPr>
              <w:t>[@]</w:t>
            </w:r>
          </w:p>
        </w:tc>
      </w:tr>
      <w:tr>
        <w:trPr>
          <w:trHeight w:val="252" w:hRule="exact"/>
        </w:trPr>
        <w:tc>
          <w:tcPr>
            <w:tcW w:w="664" w:type="dxa"/>
          </w:tcPr>
          <w:p>
            <w:pPr>
              <w:pStyle w:val="TableParagraph"/>
              <w:spacing w:line="247" w:lineRule="exact"/>
              <w:rPr>
                <w:sz w:val="22"/>
              </w:rPr>
            </w:pPr>
            <w:r>
              <w:rPr>
                <w:sz w:val="22"/>
              </w:rPr>
              <w:t>10</w:t>
            </w:r>
          </w:p>
        </w:tc>
        <w:tc>
          <w:tcPr>
            <w:tcW w:w="1456" w:type="dxa"/>
          </w:tcPr>
          <w:p>
            <w:pPr>
              <w:pStyle w:val="TableParagraph"/>
              <w:spacing w:line="247" w:lineRule="exact"/>
              <w:ind w:left="394"/>
              <w:rPr>
                <w:sz w:val="22"/>
              </w:rPr>
            </w:pPr>
            <w:r>
              <w:rPr>
                <w:sz w:val="22"/>
              </w:rPr>
              <w:t>PETE;</w:t>
            </w:r>
          </w:p>
        </w:tc>
        <w:tc>
          <w:tcPr>
            <w:tcW w:w="5907" w:type="dxa"/>
          </w:tcPr>
          <w:p>
            <w:pPr>
              <w:pStyle w:val="TableParagraph"/>
              <w:spacing w:line="247" w:lineRule="exact"/>
              <w:ind w:left="89"/>
              <w:rPr>
                <w:sz w:val="22"/>
              </w:rPr>
            </w:pPr>
            <w:r>
              <w:rPr>
                <w:sz w:val="22"/>
              </w:rPr>
              <w:t>[#I #mean] that was what I first [</w:t>
            </w:r>
            <w:r>
              <w:rPr>
                <w:i/>
                <w:position w:val="-1"/>
                <w:sz w:val="12"/>
              </w:rPr>
              <w:t>2</w:t>
            </w:r>
            <w:r>
              <w:rPr>
                <w:sz w:val="22"/>
              </w:rPr>
              <w:t>thought–,</w:t>
            </w:r>
          </w:p>
        </w:tc>
      </w:tr>
      <w:tr>
        <w:trPr>
          <w:trHeight w:val="250" w:hRule="exact"/>
        </w:trPr>
        <w:tc>
          <w:tcPr>
            <w:tcW w:w="664" w:type="dxa"/>
          </w:tcPr>
          <w:p>
            <w:pPr>
              <w:pStyle w:val="TableParagraph"/>
              <w:spacing w:line="245" w:lineRule="exact"/>
              <w:rPr>
                <w:sz w:val="22"/>
              </w:rPr>
            </w:pPr>
            <w:r>
              <w:rPr>
                <w:sz w:val="22"/>
              </w:rPr>
              <w:t>11</w:t>
            </w:r>
          </w:p>
        </w:tc>
        <w:tc>
          <w:tcPr>
            <w:tcW w:w="1456" w:type="dxa"/>
          </w:tcPr>
          <w:p>
            <w:pPr>
              <w:pStyle w:val="TableParagraph"/>
              <w:spacing w:line="245" w:lineRule="exact"/>
              <w:ind w:left="394"/>
              <w:rPr>
                <w:sz w:val="22"/>
              </w:rPr>
            </w:pPr>
            <w:r>
              <w:rPr>
                <w:sz w:val="22"/>
              </w:rPr>
              <w:t>JAMIE;</w:t>
            </w:r>
          </w:p>
        </w:tc>
        <w:tc>
          <w:tcPr>
            <w:tcW w:w="5907" w:type="dxa"/>
          </w:tcPr>
          <w:p>
            <w:pPr>
              <w:pStyle w:val="TableParagraph"/>
              <w:spacing w:line="245" w:lineRule="exact"/>
              <w:ind w:left="2905"/>
              <w:rPr>
                <w:sz w:val="22"/>
              </w:rPr>
            </w:pPr>
            <w:r>
              <w:rPr>
                <w:sz w:val="22"/>
              </w:rPr>
              <w:t>[</w:t>
            </w:r>
            <w:r>
              <w:rPr>
                <w:i/>
                <w:position w:val="-1"/>
                <w:sz w:val="12"/>
              </w:rPr>
              <w:t>2</w:t>
            </w:r>
            <w:r>
              <w:rPr>
                <w:sz w:val="22"/>
              </w:rPr>
              <w:t>(H) It’s #our  garage band</w:t>
            </w:r>
            <w:r>
              <w:rPr>
                <w:position w:val="-1"/>
                <w:sz w:val="12"/>
              </w:rPr>
              <w:t>2</w:t>
            </w:r>
            <w:r>
              <w:rPr>
                <w:sz w:val="22"/>
              </w:rPr>
              <w:t>].</w:t>
            </w:r>
          </w:p>
        </w:tc>
      </w:tr>
      <w:tr>
        <w:trPr>
          <w:trHeight w:val="250" w:hRule="exact"/>
        </w:trPr>
        <w:tc>
          <w:tcPr>
            <w:tcW w:w="664" w:type="dxa"/>
          </w:tcPr>
          <w:p>
            <w:pPr>
              <w:pStyle w:val="TableParagraph"/>
              <w:spacing w:line="245" w:lineRule="exact"/>
              <w:rPr>
                <w:sz w:val="22"/>
              </w:rPr>
            </w:pPr>
            <w:r>
              <w:rPr>
                <w:sz w:val="22"/>
              </w:rPr>
              <w:t>12</w:t>
            </w:r>
          </w:p>
        </w:tc>
        <w:tc>
          <w:tcPr>
            <w:tcW w:w="1456" w:type="dxa"/>
          </w:tcPr>
          <w:p>
            <w:pPr>
              <w:pStyle w:val="TableParagraph"/>
              <w:spacing w:line="245" w:lineRule="exact"/>
              <w:ind w:left="394"/>
              <w:rPr>
                <w:sz w:val="22"/>
              </w:rPr>
            </w:pPr>
            <w:r>
              <w:rPr>
                <w:sz w:val="22"/>
              </w:rPr>
              <w:t>PETE;</w:t>
            </w:r>
          </w:p>
        </w:tc>
        <w:tc>
          <w:tcPr>
            <w:tcW w:w="5907" w:type="dxa"/>
          </w:tcPr>
          <w:p>
            <w:pPr>
              <w:pStyle w:val="TableParagraph"/>
              <w:spacing w:line="245" w:lineRule="exact"/>
              <w:ind w:left="89"/>
              <w:rPr>
                <w:sz w:val="22"/>
              </w:rPr>
            </w:pPr>
            <w:r>
              <w:rPr>
                <w:sz w:val="22"/>
              </w:rPr>
              <w:t>when .. when the ja:zz came on</w:t>
            </w:r>
            <w:r>
              <w:rPr>
                <w:position w:val="-1"/>
                <w:sz w:val="12"/>
              </w:rPr>
              <w:t>2</w:t>
            </w:r>
            <w:r>
              <w:rPr>
                <w:sz w:val="22"/>
              </w:rPr>
              <w:t>].</w:t>
            </w:r>
          </w:p>
        </w:tc>
      </w:tr>
      <w:tr>
        <w:trPr>
          <w:trHeight w:val="248" w:hRule="exact"/>
        </w:trPr>
        <w:tc>
          <w:tcPr>
            <w:tcW w:w="664" w:type="dxa"/>
          </w:tcPr>
          <w:p>
            <w:pPr>
              <w:pStyle w:val="TableParagraph"/>
              <w:spacing w:line="245" w:lineRule="exact"/>
              <w:rPr>
                <w:sz w:val="22"/>
              </w:rPr>
            </w:pPr>
            <w:r>
              <w:rPr>
                <w:sz w:val="22"/>
              </w:rPr>
              <w:t>13</w:t>
            </w:r>
          </w:p>
        </w:tc>
        <w:tc>
          <w:tcPr>
            <w:tcW w:w="1456" w:type="dxa"/>
          </w:tcPr>
          <w:p>
            <w:pPr/>
          </w:p>
        </w:tc>
        <w:tc>
          <w:tcPr>
            <w:tcW w:w="5907" w:type="dxa"/>
          </w:tcPr>
          <w:p>
            <w:pPr>
              <w:pStyle w:val="TableParagraph"/>
              <w:spacing w:line="245" w:lineRule="exact"/>
              <w:ind w:left="89"/>
              <w:rPr>
                <w:sz w:val="22"/>
              </w:rPr>
            </w:pPr>
            <w:r>
              <w:rPr>
                <w:sz w:val="22"/>
              </w:rPr>
              <w:t>(0.2)</w:t>
            </w:r>
          </w:p>
        </w:tc>
      </w:tr>
      <w:tr>
        <w:trPr>
          <w:trHeight w:val="250" w:hRule="exact"/>
        </w:trPr>
        <w:tc>
          <w:tcPr>
            <w:tcW w:w="664" w:type="dxa"/>
          </w:tcPr>
          <w:p>
            <w:pPr>
              <w:pStyle w:val="TableParagraph"/>
              <w:spacing w:line="247" w:lineRule="exact"/>
              <w:rPr>
                <w:sz w:val="22"/>
              </w:rPr>
            </w:pPr>
            <w:r>
              <w:rPr>
                <w:sz w:val="22"/>
              </w:rPr>
              <w:t>14</w:t>
            </w:r>
          </w:p>
        </w:tc>
        <w:tc>
          <w:tcPr>
            <w:tcW w:w="1456" w:type="dxa"/>
          </w:tcPr>
          <w:p>
            <w:pPr>
              <w:pStyle w:val="TableParagraph"/>
              <w:spacing w:line="247" w:lineRule="exact"/>
              <w:ind w:left="394"/>
              <w:rPr>
                <w:sz w:val="22"/>
              </w:rPr>
            </w:pPr>
            <w:r>
              <w:rPr>
                <w:sz w:val="22"/>
              </w:rPr>
              <w:t>PETE;</w:t>
            </w:r>
          </w:p>
        </w:tc>
        <w:tc>
          <w:tcPr>
            <w:tcW w:w="5907" w:type="dxa"/>
          </w:tcPr>
          <w:p>
            <w:pPr>
              <w:pStyle w:val="TableParagraph"/>
              <w:spacing w:line="247" w:lineRule="exact"/>
              <w:ind w:left="89"/>
              <w:rPr>
                <w:sz w:val="22"/>
              </w:rPr>
            </w:pPr>
            <w:r>
              <w:rPr>
                <w:sz w:val="22"/>
              </w:rPr>
              <w:t>As compared to the other stuff,</w:t>
            </w:r>
          </w:p>
        </w:tc>
      </w:tr>
      <w:tr>
        <w:trPr>
          <w:trHeight w:val="250" w:hRule="exact"/>
        </w:trPr>
        <w:tc>
          <w:tcPr>
            <w:tcW w:w="664" w:type="dxa"/>
          </w:tcPr>
          <w:p>
            <w:pPr>
              <w:pStyle w:val="TableParagraph"/>
              <w:spacing w:line="247" w:lineRule="exact"/>
              <w:rPr>
                <w:sz w:val="22"/>
              </w:rPr>
            </w:pPr>
            <w:r>
              <w:rPr>
                <w:sz w:val="22"/>
              </w:rPr>
              <w:t>15</w:t>
            </w:r>
          </w:p>
        </w:tc>
        <w:tc>
          <w:tcPr>
            <w:tcW w:w="1456" w:type="dxa"/>
          </w:tcPr>
          <w:p>
            <w:pPr/>
          </w:p>
        </w:tc>
        <w:tc>
          <w:tcPr>
            <w:tcW w:w="5907" w:type="dxa"/>
          </w:tcPr>
          <w:p>
            <w:pPr>
              <w:pStyle w:val="TableParagraph"/>
              <w:spacing w:line="247" w:lineRule="exact"/>
              <w:ind w:left="89"/>
              <w:rPr>
                <w:sz w:val="22"/>
              </w:rPr>
            </w:pPr>
            <w:r>
              <w:rPr>
                <w:sz w:val="22"/>
              </w:rPr>
              <w:t>for some reason it sounded like it was out there,</w:t>
            </w:r>
          </w:p>
        </w:tc>
      </w:tr>
      <w:tr>
        <w:trPr>
          <w:trHeight w:val="252" w:hRule="exact"/>
        </w:trPr>
        <w:tc>
          <w:tcPr>
            <w:tcW w:w="664" w:type="dxa"/>
          </w:tcPr>
          <w:p>
            <w:pPr>
              <w:pStyle w:val="TableParagraph"/>
              <w:spacing w:line="247" w:lineRule="exact"/>
              <w:rPr>
                <w:sz w:val="22"/>
              </w:rPr>
            </w:pPr>
            <w:r>
              <w:rPr>
                <w:sz w:val="22"/>
              </w:rPr>
              <w:t>16</w:t>
            </w:r>
          </w:p>
        </w:tc>
        <w:tc>
          <w:tcPr>
            <w:tcW w:w="1456" w:type="dxa"/>
          </w:tcPr>
          <w:p>
            <w:pPr/>
          </w:p>
        </w:tc>
        <w:tc>
          <w:tcPr>
            <w:tcW w:w="5907" w:type="dxa"/>
          </w:tcPr>
          <w:p>
            <w:pPr>
              <w:pStyle w:val="TableParagraph"/>
              <w:spacing w:line="247" w:lineRule="exact"/>
              <w:ind w:left="89"/>
              <w:rPr>
                <w:sz w:val="22"/>
              </w:rPr>
            </w:pPr>
            <w:r>
              <w:rPr>
                <w:sz w:val="22"/>
              </w:rPr>
              <w:t>or kind of [.. coming] in [</w:t>
            </w:r>
            <w:r>
              <w:rPr>
                <w:i/>
                <w:position w:val="-1"/>
                <w:sz w:val="12"/>
              </w:rPr>
              <w:t>2</w:t>
            </w:r>
            <w:r>
              <w:rPr>
                <w:sz w:val="22"/>
              </w:rPr>
              <w:t>from some] [</w:t>
            </w:r>
            <w:r>
              <w:rPr>
                <w:i/>
                <w:position w:val="-1"/>
                <w:sz w:val="12"/>
              </w:rPr>
              <w:t>3</w:t>
            </w:r>
            <w:r>
              <w:rPr>
                <w:sz w:val="22"/>
              </w:rPr>
              <w:t>place],</w:t>
            </w:r>
          </w:p>
        </w:tc>
      </w:tr>
      <w:tr>
        <w:trPr>
          <w:trHeight w:val="248" w:hRule="exact"/>
        </w:trPr>
        <w:tc>
          <w:tcPr>
            <w:tcW w:w="664" w:type="dxa"/>
          </w:tcPr>
          <w:p>
            <w:pPr>
              <w:pStyle w:val="TableParagraph"/>
              <w:spacing w:line="245" w:lineRule="exact"/>
              <w:rPr>
                <w:sz w:val="22"/>
              </w:rPr>
            </w:pPr>
            <w:r>
              <w:rPr>
                <w:sz w:val="22"/>
              </w:rPr>
              <w:t>17</w:t>
            </w:r>
          </w:p>
        </w:tc>
        <w:tc>
          <w:tcPr>
            <w:tcW w:w="1456" w:type="dxa"/>
          </w:tcPr>
          <w:p>
            <w:pPr>
              <w:pStyle w:val="TableParagraph"/>
              <w:spacing w:line="245" w:lineRule="exact"/>
              <w:ind w:left="394"/>
              <w:rPr>
                <w:sz w:val="22"/>
              </w:rPr>
            </w:pPr>
            <w:r>
              <w:rPr>
                <w:sz w:val="22"/>
              </w:rPr>
              <w:t>JAMIE;</w:t>
            </w:r>
          </w:p>
        </w:tc>
        <w:tc>
          <w:tcPr>
            <w:tcW w:w="5907" w:type="dxa"/>
          </w:tcPr>
          <w:p>
            <w:pPr>
              <w:pStyle w:val="TableParagraph"/>
              <w:spacing w:line="245" w:lineRule="exact"/>
              <w:ind w:left="1025"/>
              <w:rPr>
                <w:sz w:val="22"/>
              </w:rPr>
            </w:pPr>
            <w:r>
              <w:rPr>
                <w:sz w:val="22"/>
              </w:rPr>
              <w:t>[Unhunh:]?</w:t>
            </w:r>
          </w:p>
        </w:tc>
      </w:tr>
      <w:tr>
        <w:trPr>
          <w:trHeight w:val="252" w:hRule="exact"/>
        </w:trPr>
        <w:tc>
          <w:tcPr>
            <w:tcW w:w="664" w:type="dxa"/>
          </w:tcPr>
          <w:p>
            <w:pPr>
              <w:pStyle w:val="TableParagraph"/>
              <w:spacing w:line="247" w:lineRule="exact"/>
              <w:rPr>
                <w:sz w:val="22"/>
              </w:rPr>
            </w:pPr>
            <w:r>
              <w:rPr>
                <w:sz w:val="22"/>
              </w:rPr>
              <w:t>18</w:t>
            </w:r>
          </w:p>
        </w:tc>
        <w:tc>
          <w:tcPr>
            <w:tcW w:w="1456" w:type="dxa"/>
          </w:tcPr>
          <w:p>
            <w:pPr>
              <w:pStyle w:val="TableParagraph"/>
              <w:spacing w:line="247" w:lineRule="exact"/>
              <w:ind w:left="394"/>
              <w:rPr>
                <w:sz w:val="22"/>
              </w:rPr>
            </w:pPr>
            <w:r>
              <w:rPr>
                <w:sz w:val="22"/>
              </w:rPr>
              <w:t>HAROLD;</w:t>
            </w:r>
          </w:p>
        </w:tc>
        <w:tc>
          <w:tcPr>
            <w:tcW w:w="5907" w:type="dxa"/>
          </w:tcPr>
          <w:p>
            <w:pPr>
              <w:pStyle w:val="TableParagraph"/>
              <w:spacing w:line="247" w:lineRule="exact"/>
              <w:ind w:left="2334" w:right="2879"/>
              <w:jc w:val="center"/>
              <w:rPr>
                <w:sz w:val="22"/>
              </w:rPr>
            </w:pPr>
            <w:r>
              <w:rPr>
                <w:sz w:val="22"/>
              </w:rPr>
              <w:t>[</w:t>
            </w:r>
            <w:r>
              <w:rPr>
                <w:i/>
                <w:position w:val="-1"/>
                <w:sz w:val="12"/>
              </w:rPr>
              <w:t>2</w:t>
            </w:r>
            <w:r>
              <w:rPr>
                <w:sz w:val="22"/>
              </w:rPr>
              <w:t>Hm:].</w:t>
            </w:r>
          </w:p>
        </w:tc>
      </w:tr>
      <w:tr>
        <w:trPr>
          <w:trHeight w:val="249" w:hRule="exact"/>
        </w:trPr>
        <w:tc>
          <w:tcPr>
            <w:tcW w:w="664" w:type="dxa"/>
          </w:tcPr>
          <w:p>
            <w:pPr>
              <w:pStyle w:val="TableParagraph"/>
              <w:spacing w:line="245" w:lineRule="exact"/>
              <w:rPr>
                <w:sz w:val="22"/>
              </w:rPr>
            </w:pPr>
            <w:r>
              <w:rPr>
                <w:sz w:val="22"/>
              </w:rPr>
              <w:t>19</w:t>
            </w:r>
          </w:p>
        </w:tc>
        <w:tc>
          <w:tcPr>
            <w:tcW w:w="1456" w:type="dxa"/>
          </w:tcPr>
          <w:p>
            <w:pPr>
              <w:pStyle w:val="TableParagraph"/>
              <w:spacing w:line="245" w:lineRule="exact"/>
              <w:ind w:left="394"/>
              <w:rPr>
                <w:sz w:val="22"/>
              </w:rPr>
            </w:pPr>
            <w:r>
              <w:rPr>
                <w:sz w:val="22"/>
              </w:rPr>
              <w:t>JAMIE;</w:t>
            </w:r>
          </w:p>
        </w:tc>
        <w:tc>
          <w:tcPr>
            <w:tcW w:w="5907" w:type="dxa"/>
          </w:tcPr>
          <w:p>
            <w:pPr>
              <w:pStyle w:val="TableParagraph"/>
              <w:spacing w:line="245" w:lineRule="exact"/>
              <w:ind w:left="3623"/>
              <w:rPr>
                <w:sz w:val="22"/>
              </w:rPr>
            </w:pPr>
            <w:r>
              <w:rPr>
                <w:sz w:val="22"/>
              </w:rPr>
              <w:t>[</w:t>
            </w:r>
            <w:r>
              <w:rPr>
                <w:i/>
                <w:position w:val="-1"/>
                <w:sz w:val="12"/>
              </w:rPr>
              <w:t>3</w:t>
            </w:r>
            <w:r>
              <w:rPr>
                <w:sz w:val="22"/>
              </w:rPr>
              <w:t>Hunh].</w:t>
            </w:r>
          </w:p>
        </w:tc>
      </w:tr>
    </w:tbl>
    <w:p>
      <w:pPr>
        <w:pStyle w:val="BodyText"/>
        <w:rPr>
          <w:sz w:val="24"/>
        </w:rPr>
      </w:pPr>
    </w:p>
    <w:p>
      <w:pPr>
        <w:pStyle w:val="BodyText"/>
        <w:rPr>
          <w:sz w:val="24"/>
        </w:rPr>
      </w:pPr>
    </w:p>
    <w:p>
      <w:pPr>
        <w:spacing w:before="191"/>
        <w:ind w:left="0" w:right="127" w:firstLine="0"/>
        <w:jc w:val="right"/>
        <w:rPr>
          <w:i/>
          <w:sz w:val="20"/>
        </w:rPr>
      </w:pPr>
      <w:r>
        <w:rPr>
          <w:i/>
          <w:sz w:val="20"/>
        </w:rPr>
        <w:t>[rev. 7-Nov-2005]</w:t>
      </w:r>
    </w:p>
    <w:p>
      <w:pPr>
        <w:spacing w:after="0"/>
        <w:jc w:val="right"/>
        <w:rPr>
          <w:sz w:val="20"/>
        </w:rPr>
        <w:sectPr>
          <w:headerReference w:type="default" r:id="rId158"/>
          <w:pgSz w:w="12240" w:h="15840"/>
          <w:pgMar w:header="1437" w:footer="1465" w:top="1660" w:bottom="1660" w:left="1340" w:right="1340"/>
        </w:sectPr>
      </w:pPr>
    </w:p>
    <w:p>
      <w:pPr>
        <w:pStyle w:val="BodyText"/>
        <w:spacing w:before="10"/>
        <w:rPr>
          <w:i/>
        </w:rPr>
      </w:pPr>
    </w:p>
    <w:p>
      <w:pPr>
        <w:pStyle w:val="Heading4"/>
        <w:spacing w:before="94"/>
      </w:pPr>
      <w:bookmarkStart w:name="Discourse Time: Overlap Ambiguity" w:id="205"/>
      <w:bookmarkEnd w:id="205"/>
      <w:r>
        <w:rPr>
          <w:b w:val="0"/>
        </w:rPr>
      </w:r>
      <w:r>
        <w:rPr/>
        <w:t>Discourse Time: Overlap Ambiguity</w:t>
      </w:r>
    </w:p>
    <w:p>
      <w:pPr>
        <w:pStyle w:val="Heading9"/>
        <w:spacing w:before="99"/>
        <w:ind w:left="83" w:right="5729"/>
        <w:jc w:val="center"/>
      </w:pPr>
      <w:bookmarkStart w:name="Ambiguity (vs. bracket indexing)" w:id="206"/>
      <w:bookmarkEnd w:id="206"/>
      <w:r>
        <w:rPr>
          <w:b w:val="0"/>
          <w:i w:val="0"/>
        </w:rPr>
      </w:r>
      <w:r>
        <w:rPr/>
        <w:t>Ambiguity (vs. bracket indexing)</w:t>
      </w:r>
    </w:p>
    <w:p>
      <w:pPr>
        <w:numPr>
          <w:ilvl w:val="0"/>
          <w:numId w:val="114"/>
        </w:numPr>
        <w:tabs>
          <w:tab w:pos="872" w:val="left" w:leader="none"/>
        </w:tabs>
        <w:spacing w:before="53"/>
        <w:ind w:left="102" w:right="170" w:firstLine="432"/>
        <w:jc w:val="left"/>
        <w:rPr>
          <w:sz w:val="24"/>
        </w:rPr>
      </w:pPr>
      <w:r>
        <w:rPr>
          <w:sz w:val="24"/>
        </w:rPr>
        <w:t>Transcription: overlap AMBIGUITY (of who’s overlapping, in the absence of bracket indexing:</w:t>
      </w:r>
      <w:r>
        <w:rPr>
          <w:spacing w:val="-2"/>
          <w:sz w:val="24"/>
        </w:rPr>
        <w:t> </w:t>
      </w:r>
      <w:r>
        <w:rPr>
          <w:sz w:val="24"/>
        </w:rPr>
        <w:t>note</w:t>
      </w:r>
      <w:r>
        <w:rPr>
          <w:spacing w:val="-2"/>
          <w:sz w:val="24"/>
        </w:rPr>
        <w:t> </w:t>
      </w:r>
      <w:r>
        <w:rPr>
          <w:sz w:val="24"/>
        </w:rPr>
        <w:t>overlaps</w:t>
      </w:r>
      <w:r>
        <w:rPr>
          <w:spacing w:val="-3"/>
          <w:sz w:val="24"/>
        </w:rPr>
        <w:t> </w:t>
      </w:r>
      <w:r>
        <w:rPr>
          <w:sz w:val="24"/>
        </w:rPr>
        <w:t>4</w:t>
      </w:r>
      <w:r>
        <w:rPr>
          <w:spacing w:val="-3"/>
          <w:sz w:val="24"/>
        </w:rPr>
        <w:t> </w:t>
      </w:r>
      <w:r>
        <w:rPr>
          <w:sz w:val="24"/>
        </w:rPr>
        <w:t>AND</w:t>
      </w:r>
      <w:r>
        <w:rPr>
          <w:spacing w:val="-3"/>
          <w:sz w:val="24"/>
        </w:rPr>
        <w:t> </w:t>
      </w:r>
      <w:r>
        <w:rPr>
          <w:sz w:val="24"/>
        </w:rPr>
        <w:t>5</w:t>
      </w:r>
      <w:r>
        <w:rPr>
          <w:spacing w:val="-3"/>
          <w:sz w:val="24"/>
        </w:rPr>
        <w:t> </w:t>
      </w:r>
      <w:r>
        <w:rPr>
          <w:sz w:val="24"/>
        </w:rPr>
        <w:t>–</w:t>
      </w:r>
      <w:r>
        <w:rPr>
          <w:spacing w:val="-3"/>
          <w:sz w:val="24"/>
        </w:rPr>
        <w:t> </w:t>
      </w:r>
      <w:r>
        <w:rPr>
          <w:sz w:val="24"/>
        </w:rPr>
        <w:t>could</w:t>
      </w:r>
      <w:r>
        <w:rPr>
          <w:spacing w:val="-2"/>
          <w:sz w:val="24"/>
        </w:rPr>
        <w:t> </w:t>
      </w:r>
      <w:r>
        <w:rPr>
          <w:sz w:val="24"/>
        </w:rPr>
        <w:t>be</w:t>
      </w:r>
      <w:r>
        <w:rPr>
          <w:spacing w:val="-4"/>
          <w:sz w:val="24"/>
        </w:rPr>
        <w:t> </w:t>
      </w:r>
      <w:r>
        <w:rPr>
          <w:sz w:val="24"/>
        </w:rPr>
        <w:t>a</w:t>
      </w:r>
      <w:r>
        <w:rPr>
          <w:spacing w:val="-4"/>
          <w:sz w:val="24"/>
        </w:rPr>
        <w:t> </w:t>
      </w:r>
      <w:r>
        <w:rPr>
          <w:sz w:val="24"/>
        </w:rPr>
        <w:t>4-way</w:t>
      </w:r>
      <w:r>
        <w:rPr>
          <w:spacing w:val="-9"/>
          <w:sz w:val="24"/>
        </w:rPr>
        <w:t> </w:t>
      </w:r>
      <w:r>
        <w:rPr>
          <w:sz w:val="24"/>
        </w:rPr>
        <w:t>overlap!</w:t>
      </w:r>
      <w:r>
        <w:rPr>
          <w:spacing w:val="-3"/>
          <w:sz w:val="24"/>
        </w:rPr>
        <w:t> </w:t>
      </w:r>
      <w:r>
        <w:rPr>
          <w:sz w:val="24"/>
        </w:rPr>
        <w:t>–</w:t>
      </w:r>
      <w:r>
        <w:rPr>
          <w:spacing w:val="-3"/>
          <w:sz w:val="24"/>
        </w:rPr>
        <w:t> </w:t>
      </w:r>
      <w:r>
        <w:rPr>
          <w:sz w:val="24"/>
        </w:rPr>
        <w:t>instead,</w:t>
      </w:r>
      <w:r>
        <w:rPr>
          <w:spacing w:val="-2"/>
          <w:sz w:val="24"/>
        </w:rPr>
        <w:t> </w:t>
      </w:r>
      <w:r>
        <w:rPr>
          <w:sz w:val="24"/>
        </w:rPr>
        <w:t>it’s</w:t>
      </w:r>
      <w:r>
        <w:rPr>
          <w:spacing w:val="-3"/>
          <w:sz w:val="24"/>
        </w:rPr>
        <w:t> </w:t>
      </w:r>
      <w:r>
        <w:rPr>
          <w:sz w:val="24"/>
        </w:rPr>
        <w:t>two</w:t>
      </w:r>
      <w:r>
        <w:rPr>
          <w:spacing w:val="-3"/>
          <w:sz w:val="24"/>
        </w:rPr>
        <w:t> </w:t>
      </w:r>
      <w:r>
        <w:rPr>
          <w:sz w:val="24"/>
        </w:rPr>
        <w:t>2-way</w:t>
      </w:r>
      <w:r>
        <w:rPr>
          <w:spacing w:val="-9"/>
          <w:sz w:val="24"/>
        </w:rPr>
        <w:t> </w:t>
      </w:r>
      <w:r>
        <w:rPr>
          <w:sz w:val="24"/>
        </w:rPr>
        <w:t>overlaps)</w:t>
      </w:r>
    </w:p>
    <w:p>
      <w:pPr>
        <w:spacing w:line="272" w:lineRule="exact" w:before="0"/>
        <w:ind w:left="534" w:right="0" w:firstLine="0"/>
        <w:jc w:val="left"/>
        <w:rPr>
          <w:sz w:val="24"/>
        </w:rPr>
      </w:pPr>
      <w:r>
        <w:rPr>
          <w:sz w:val="24"/>
        </w:rPr>
        <w:t>(SBC023 HOWARDS END)</w:t>
      </w:r>
    </w:p>
    <w:p>
      <w:pPr>
        <w:pStyle w:val="BodyText"/>
        <w:tabs>
          <w:tab w:pos="2262" w:val="left" w:leader="none"/>
        </w:tabs>
        <w:spacing w:line="250" w:lineRule="exact"/>
        <w:ind w:left="534"/>
      </w:pPr>
      <w:r>
        <w:rPr/>
        <w:t>DIANE:</w:t>
        <w:tab/>
        <w:t>[4and4],</w:t>
      </w:r>
    </w:p>
    <w:p>
      <w:pPr>
        <w:pStyle w:val="BodyText"/>
        <w:tabs>
          <w:tab w:pos="2261" w:val="left" w:leader="none"/>
        </w:tabs>
        <w:spacing w:line="250" w:lineRule="exact"/>
        <w:ind w:left="534"/>
      </w:pPr>
      <w:r>
        <w:rPr/>
        <w:t>SUE:</w:t>
        <w:tab/>
        <w:t>[4Yeah4].</w:t>
      </w:r>
    </w:p>
    <w:p>
      <w:pPr>
        <w:pStyle w:val="BodyText"/>
        <w:tabs>
          <w:tab w:pos="2262" w:val="left" w:leader="none"/>
        </w:tabs>
        <w:spacing w:line="250" w:lineRule="exact"/>
        <w:ind w:left="534"/>
      </w:pPr>
      <w:r>
        <w:rPr/>
        <w:t>LINDA:</w:t>
        <w:tab/>
        <w:t>[5True5].</w:t>
      </w:r>
    </w:p>
    <w:p>
      <w:pPr>
        <w:pStyle w:val="BodyText"/>
        <w:tabs>
          <w:tab w:pos="2261" w:val="left" w:leader="none"/>
        </w:tabs>
        <w:spacing w:line="251" w:lineRule="exact"/>
        <w:ind w:left="534"/>
      </w:pPr>
      <w:r>
        <w:rPr/>
        <w:t>LORI:</w:t>
        <w:tab/>
        <w:t>[5X5]</w:t>
      </w:r>
    </w:p>
    <w:p>
      <w:pPr>
        <w:pStyle w:val="BodyText"/>
        <w:spacing w:before="8"/>
        <w:rPr>
          <w:sz w:val="23"/>
        </w:rPr>
      </w:pPr>
    </w:p>
    <w:p>
      <w:pPr>
        <w:numPr>
          <w:ilvl w:val="0"/>
          <w:numId w:val="114"/>
        </w:numPr>
        <w:tabs>
          <w:tab w:pos="872" w:val="left" w:leader="none"/>
        </w:tabs>
        <w:spacing w:before="0"/>
        <w:ind w:left="534" w:right="4587" w:firstLine="0"/>
        <w:jc w:val="left"/>
        <w:rPr>
          <w:sz w:val="24"/>
        </w:rPr>
      </w:pPr>
      <w:r>
        <w:rPr>
          <w:sz w:val="24"/>
        </w:rPr>
        <w:t>ACTUAL 4-way overlap – it does</w:t>
      </w:r>
      <w:r>
        <w:rPr>
          <w:spacing w:val="-29"/>
          <w:sz w:val="24"/>
        </w:rPr>
        <w:t> </w:t>
      </w:r>
      <w:r>
        <w:rPr>
          <w:sz w:val="24"/>
        </w:rPr>
        <w:t>happen! (SBC023 HOWARDS</w:t>
      </w:r>
      <w:r>
        <w:rPr>
          <w:spacing w:val="-12"/>
          <w:sz w:val="24"/>
        </w:rPr>
        <w:t> </w:t>
      </w:r>
      <w:r>
        <w:rPr>
          <w:sz w:val="24"/>
        </w:rPr>
        <w:t>END)</w:t>
      </w:r>
    </w:p>
    <w:p>
      <w:pPr>
        <w:pStyle w:val="BodyText"/>
        <w:tabs>
          <w:tab w:pos="2262" w:val="left" w:leader="none"/>
        </w:tabs>
        <w:spacing w:line="248" w:lineRule="exact"/>
        <w:ind w:left="534"/>
      </w:pPr>
      <w:r>
        <w:rPr/>
        <w:t>DIANE:</w:t>
        <w:tab/>
        <w:t>[It's so] ..</w:t>
      </w:r>
      <w:r>
        <w:rPr>
          <w:spacing w:val="-7"/>
        </w:rPr>
        <w:t> </w:t>
      </w:r>
      <w:r>
        <w:rPr/>
        <w:t>[2proper2],</w:t>
      </w:r>
    </w:p>
    <w:p>
      <w:pPr>
        <w:pStyle w:val="BodyText"/>
        <w:tabs>
          <w:tab w:pos="2262" w:val="left" w:leader="none"/>
        </w:tabs>
        <w:spacing w:line="250" w:lineRule="exact"/>
        <w:ind w:left="534"/>
      </w:pPr>
      <w:r>
        <w:rPr/>
        <w:t>LINDA:</w:t>
        <w:tab/>
        <w:t>[Ye=s].</w:t>
      </w:r>
    </w:p>
    <w:p>
      <w:pPr>
        <w:pStyle w:val="BodyText"/>
        <w:tabs>
          <w:tab w:pos="2262" w:val="left" w:leader="none"/>
        </w:tabs>
        <w:spacing w:line="250" w:lineRule="exact"/>
        <w:ind w:left="534"/>
      </w:pPr>
      <w:r>
        <w:rPr/>
        <w:t>EVELYN:</w:t>
        <w:tab/>
        <w:t>[Mm].</w:t>
      </w:r>
    </w:p>
    <w:p>
      <w:pPr>
        <w:pStyle w:val="BodyText"/>
        <w:tabs>
          <w:tab w:pos="2262" w:val="left" w:leader="none"/>
        </w:tabs>
        <w:spacing w:line="250" w:lineRule="exact"/>
        <w:ind w:left="534"/>
      </w:pPr>
      <w:r>
        <w:rPr/>
        <w:t>JANICE:</w:t>
        <w:tab/>
        <w:t>[Yeah].</w:t>
      </w:r>
    </w:p>
    <w:p>
      <w:pPr>
        <w:pStyle w:val="BodyText"/>
        <w:tabs>
          <w:tab w:pos="2978" w:val="left" w:leader="none"/>
        </w:tabs>
        <w:spacing w:line="251" w:lineRule="exact"/>
        <w:ind w:left="534"/>
      </w:pPr>
      <w:r>
        <w:rPr/>
        <w:t>LINDA:</w:t>
        <w:tab/>
        <w:t>[2True2].</w:t>
      </w:r>
    </w:p>
    <w:p>
      <w:pPr>
        <w:pStyle w:val="BodyText"/>
        <w:spacing w:before="5"/>
        <w:rPr>
          <w:sz w:val="21"/>
        </w:rPr>
      </w:pPr>
    </w:p>
    <w:p>
      <w:pPr>
        <w:pStyle w:val="BodyText"/>
        <w:spacing w:after="6"/>
        <w:ind w:left="534"/>
      </w:pPr>
      <w:r>
        <w:rPr/>
        <w:t>(Lambada SBC002: 660.75-**)</w:t>
      </w:r>
    </w:p>
    <w:tbl>
      <w:tblPr>
        <w:tblW w:w="0" w:type="auto"/>
        <w:jc w:val="left"/>
        <w:tblInd w:w="48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9"/>
        <w:gridCol w:w="1251"/>
        <w:gridCol w:w="7227"/>
      </w:tblGrid>
      <w:tr>
        <w:trPr>
          <w:trHeight w:val="247" w:hRule="exact"/>
        </w:trPr>
        <w:tc>
          <w:tcPr>
            <w:tcW w:w="399" w:type="dxa"/>
          </w:tcPr>
          <w:p>
            <w:pPr>
              <w:pStyle w:val="TableParagraph"/>
              <w:spacing w:line="244" w:lineRule="exact"/>
              <w:rPr>
                <w:sz w:val="22"/>
              </w:rPr>
            </w:pPr>
            <w:r>
              <w:rPr>
                <w:sz w:val="22"/>
              </w:rPr>
              <w:t>1</w:t>
            </w:r>
          </w:p>
        </w:tc>
        <w:tc>
          <w:tcPr>
            <w:tcW w:w="1251" w:type="dxa"/>
          </w:tcPr>
          <w:p>
            <w:pPr>
              <w:pStyle w:val="TableParagraph"/>
              <w:spacing w:line="244" w:lineRule="exact"/>
              <w:ind w:left="129"/>
              <w:rPr>
                <w:sz w:val="22"/>
              </w:rPr>
            </w:pPr>
            <w:r>
              <w:rPr>
                <w:sz w:val="22"/>
              </w:rPr>
              <w:t>MILES;</w:t>
            </w:r>
          </w:p>
        </w:tc>
        <w:tc>
          <w:tcPr>
            <w:tcW w:w="7227" w:type="dxa"/>
          </w:tcPr>
          <w:p>
            <w:pPr>
              <w:pStyle w:val="TableParagraph"/>
              <w:spacing w:before="9"/>
              <w:ind w:left="148"/>
              <w:rPr>
                <w:sz w:val="20"/>
              </w:rPr>
            </w:pPr>
            <w:r>
              <w:rPr>
                <w:sz w:val="20"/>
              </w:rPr>
              <w:t>Cause there’re a lot of women out there who apparently don’t believe in using condoms.</w:t>
            </w:r>
          </w:p>
        </w:tc>
      </w:tr>
      <w:tr>
        <w:trPr>
          <w:trHeight w:val="250" w:hRule="exact"/>
        </w:trPr>
        <w:tc>
          <w:tcPr>
            <w:tcW w:w="399" w:type="dxa"/>
          </w:tcPr>
          <w:p>
            <w:pPr>
              <w:pStyle w:val="TableParagraph"/>
              <w:spacing w:line="247" w:lineRule="exact"/>
              <w:rPr>
                <w:sz w:val="22"/>
              </w:rPr>
            </w:pPr>
            <w:r>
              <w:rPr>
                <w:sz w:val="22"/>
              </w:rPr>
              <w:t>2</w:t>
            </w:r>
          </w:p>
        </w:tc>
        <w:tc>
          <w:tcPr>
            <w:tcW w:w="1251" w:type="dxa"/>
          </w:tcPr>
          <w:p>
            <w:pPr/>
          </w:p>
        </w:tc>
        <w:tc>
          <w:tcPr>
            <w:tcW w:w="7227" w:type="dxa"/>
          </w:tcPr>
          <w:p>
            <w:pPr>
              <w:pStyle w:val="TableParagraph"/>
              <w:spacing w:line="247" w:lineRule="exact"/>
              <w:ind w:left="148"/>
              <w:rPr>
                <w:sz w:val="22"/>
              </w:rPr>
            </w:pPr>
            <w:r>
              <w:rPr>
                <w:sz w:val="22"/>
              </w:rPr>
              <w:t>(1.0)</w:t>
            </w:r>
          </w:p>
        </w:tc>
      </w:tr>
      <w:tr>
        <w:trPr>
          <w:trHeight w:val="250" w:hRule="exact"/>
        </w:trPr>
        <w:tc>
          <w:tcPr>
            <w:tcW w:w="399" w:type="dxa"/>
          </w:tcPr>
          <w:p>
            <w:pPr>
              <w:pStyle w:val="TableParagraph"/>
              <w:spacing w:line="247" w:lineRule="exact"/>
              <w:rPr>
                <w:sz w:val="22"/>
              </w:rPr>
            </w:pPr>
            <w:r>
              <w:rPr>
                <w:sz w:val="22"/>
              </w:rPr>
              <w:t>3</w:t>
            </w:r>
          </w:p>
        </w:tc>
        <w:tc>
          <w:tcPr>
            <w:tcW w:w="1251" w:type="dxa"/>
          </w:tcPr>
          <w:p>
            <w:pPr>
              <w:pStyle w:val="TableParagraph"/>
              <w:spacing w:line="247" w:lineRule="exact"/>
              <w:ind w:left="129"/>
              <w:rPr>
                <w:sz w:val="22"/>
              </w:rPr>
            </w:pPr>
            <w:r>
              <w:rPr>
                <w:sz w:val="22"/>
              </w:rPr>
              <w:t>PETE;</w:t>
            </w:r>
          </w:p>
        </w:tc>
        <w:tc>
          <w:tcPr>
            <w:tcW w:w="7227" w:type="dxa"/>
          </w:tcPr>
          <w:p>
            <w:pPr>
              <w:pStyle w:val="TableParagraph"/>
              <w:spacing w:line="247" w:lineRule="exact"/>
              <w:ind w:left="148"/>
              <w:rPr>
                <w:sz w:val="22"/>
              </w:rPr>
            </w:pPr>
            <w:r>
              <w:rPr>
                <w:sz w:val="22"/>
              </w:rPr>
              <w:t>Hm.</w:t>
            </w:r>
          </w:p>
        </w:tc>
      </w:tr>
      <w:tr>
        <w:trPr>
          <w:trHeight w:val="250" w:hRule="exact"/>
        </w:trPr>
        <w:tc>
          <w:tcPr>
            <w:tcW w:w="399" w:type="dxa"/>
          </w:tcPr>
          <w:p>
            <w:pPr>
              <w:pStyle w:val="TableParagraph"/>
              <w:spacing w:line="247" w:lineRule="exact"/>
              <w:rPr>
                <w:sz w:val="22"/>
              </w:rPr>
            </w:pPr>
            <w:r>
              <w:rPr>
                <w:sz w:val="22"/>
              </w:rPr>
              <w:t>4</w:t>
            </w:r>
          </w:p>
        </w:tc>
        <w:tc>
          <w:tcPr>
            <w:tcW w:w="1251" w:type="dxa"/>
          </w:tcPr>
          <w:p>
            <w:pPr/>
          </w:p>
        </w:tc>
        <w:tc>
          <w:tcPr>
            <w:tcW w:w="7227" w:type="dxa"/>
          </w:tcPr>
          <w:p>
            <w:pPr>
              <w:pStyle w:val="TableParagraph"/>
              <w:spacing w:line="247" w:lineRule="exact"/>
              <w:ind w:left="148"/>
              <w:rPr>
                <w:sz w:val="22"/>
              </w:rPr>
            </w:pPr>
            <w:r>
              <w:rPr>
                <w:sz w:val="22"/>
              </w:rPr>
              <w:t>(0.6)</w:t>
            </w:r>
          </w:p>
        </w:tc>
      </w:tr>
      <w:tr>
        <w:trPr>
          <w:trHeight w:val="250" w:hRule="exact"/>
        </w:trPr>
        <w:tc>
          <w:tcPr>
            <w:tcW w:w="399" w:type="dxa"/>
          </w:tcPr>
          <w:p>
            <w:pPr>
              <w:pStyle w:val="TableParagraph"/>
              <w:spacing w:line="247" w:lineRule="exact"/>
              <w:rPr>
                <w:sz w:val="22"/>
              </w:rPr>
            </w:pPr>
            <w:r>
              <w:rPr>
                <w:sz w:val="22"/>
              </w:rPr>
              <w:t>5</w:t>
            </w:r>
          </w:p>
        </w:tc>
        <w:tc>
          <w:tcPr>
            <w:tcW w:w="1251" w:type="dxa"/>
          </w:tcPr>
          <w:p>
            <w:pPr>
              <w:pStyle w:val="TableParagraph"/>
              <w:spacing w:line="247" w:lineRule="exact"/>
              <w:ind w:left="129"/>
              <w:rPr>
                <w:sz w:val="22"/>
              </w:rPr>
            </w:pPr>
            <w:r>
              <w:rPr>
                <w:sz w:val="22"/>
              </w:rPr>
              <w:t>MILES;</w:t>
            </w:r>
          </w:p>
        </w:tc>
        <w:tc>
          <w:tcPr>
            <w:tcW w:w="7227" w:type="dxa"/>
          </w:tcPr>
          <w:p>
            <w:pPr>
              <w:pStyle w:val="TableParagraph"/>
              <w:spacing w:line="247" w:lineRule="exact"/>
              <w:ind w:left="148"/>
              <w:rPr>
                <w:sz w:val="22"/>
              </w:rPr>
            </w:pPr>
            <w:r>
              <w:rPr>
                <w:sz w:val="22"/>
              </w:rPr>
              <w:t>I’m just ama:zed.</w:t>
            </w:r>
          </w:p>
        </w:tc>
      </w:tr>
      <w:tr>
        <w:trPr>
          <w:trHeight w:val="250" w:hRule="exact"/>
        </w:trPr>
        <w:tc>
          <w:tcPr>
            <w:tcW w:w="399" w:type="dxa"/>
          </w:tcPr>
          <w:p>
            <w:pPr>
              <w:pStyle w:val="TableParagraph"/>
              <w:spacing w:line="247" w:lineRule="exact"/>
              <w:rPr>
                <w:sz w:val="22"/>
              </w:rPr>
            </w:pPr>
            <w:r>
              <w:rPr>
                <w:sz w:val="22"/>
              </w:rPr>
              <w:t>6</w:t>
            </w:r>
          </w:p>
        </w:tc>
        <w:tc>
          <w:tcPr>
            <w:tcW w:w="1251" w:type="dxa"/>
          </w:tcPr>
          <w:p>
            <w:pPr>
              <w:pStyle w:val="TableParagraph"/>
              <w:spacing w:line="247" w:lineRule="exact"/>
              <w:ind w:left="129"/>
              <w:rPr>
                <w:sz w:val="22"/>
              </w:rPr>
            </w:pPr>
            <w:r>
              <w:rPr>
                <w:sz w:val="22"/>
              </w:rPr>
              <w:t>JAMIE;</w:t>
            </w:r>
          </w:p>
        </w:tc>
        <w:tc>
          <w:tcPr>
            <w:tcW w:w="7227" w:type="dxa"/>
          </w:tcPr>
          <w:p>
            <w:pPr>
              <w:pStyle w:val="TableParagraph"/>
              <w:spacing w:line="247" w:lineRule="exact"/>
              <w:ind w:left="148"/>
              <w:rPr>
                <w:sz w:val="22"/>
              </w:rPr>
            </w:pPr>
            <w:r>
              <w:rPr>
                <w:sz w:val="22"/>
              </w:rPr>
              <w:t>[## —</w:t>
            </w:r>
          </w:p>
        </w:tc>
      </w:tr>
      <w:tr>
        <w:trPr>
          <w:trHeight w:val="250" w:hRule="exact"/>
        </w:trPr>
        <w:tc>
          <w:tcPr>
            <w:tcW w:w="399" w:type="dxa"/>
          </w:tcPr>
          <w:p>
            <w:pPr>
              <w:pStyle w:val="TableParagraph"/>
              <w:spacing w:line="247" w:lineRule="exact"/>
              <w:rPr>
                <w:sz w:val="22"/>
              </w:rPr>
            </w:pPr>
            <w:r>
              <w:rPr>
                <w:sz w:val="22"/>
              </w:rPr>
              <w:t>7</w:t>
            </w:r>
          </w:p>
        </w:tc>
        <w:tc>
          <w:tcPr>
            <w:tcW w:w="1251" w:type="dxa"/>
          </w:tcPr>
          <w:p>
            <w:pPr/>
          </w:p>
        </w:tc>
        <w:tc>
          <w:tcPr>
            <w:tcW w:w="7227" w:type="dxa"/>
          </w:tcPr>
          <w:p>
            <w:pPr>
              <w:pStyle w:val="TableParagraph"/>
              <w:spacing w:line="247" w:lineRule="exact"/>
              <w:ind w:left="148"/>
              <w:rPr>
                <w:sz w:val="22"/>
              </w:rPr>
            </w:pPr>
            <w:r>
              <w:rPr>
                <w:sz w:val="22"/>
              </w:rPr>
              <w:t>Dumb mo:ve].</w:t>
            </w:r>
          </w:p>
        </w:tc>
      </w:tr>
      <w:tr>
        <w:trPr>
          <w:trHeight w:val="250" w:hRule="exact"/>
        </w:trPr>
        <w:tc>
          <w:tcPr>
            <w:tcW w:w="399" w:type="dxa"/>
          </w:tcPr>
          <w:p>
            <w:pPr>
              <w:pStyle w:val="TableParagraph"/>
              <w:spacing w:line="247" w:lineRule="exact"/>
              <w:rPr>
                <w:sz w:val="22"/>
              </w:rPr>
            </w:pPr>
            <w:r>
              <w:rPr>
                <w:sz w:val="22"/>
              </w:rPr>
              <w:t>8</w:t>
            </w:r>
          </w:p>
        </w:tc>
        <w:tc>
          <w:tcPr>
            <w:tcW w:w="1251" w:type="dxa"/>
          </w:tcPr>
          <w:p>
            <w:pPr>
              <w:pStyle w:val="TableParagraph"/>
              <w:spacing w:line="247" w:lineRule="exact"/>
              <w:ind w:left="129"/>
              <w:rPr>
                <w:sz w:val="22"/>
              </w:rPr>
            </w:pPr>
            <w:r>
              <w:rPr>
                <w:sz w:val="22"/>
              </w:rPr>
              <w:t>HAROLD;</w:t>
            </w:r>
          </w:p>
        </w:tc>
        <w:tc>
          <w:tcPr>
            <w:tcW w:w="7227" w:type="dxa"/>
          </w:tcPr>
          <w:p>
            <w:pPr>
              <w:pStyle w:val="TableParagraph"/>
              <w:spacing w:line="247" w:lineRule="exact"/>
              <w:ind w:left="148"/>
              <w:rPr>
                <w:sz w:val="22"/>
              </w:rPr>
            </w:pPr>
            <w:r>
              <w:rPr>
                <w:sz w:val="22"/>
              </w:rPr>
              <w:t>[See I’d heard that it was main]ly,</w:t>
            </w:r>
          </w:p>
        </w:tc>
      </w:tr>
      <w:tr>
        <w:trPr>
          <w:trHeight w:val="252" w:hRule="exact"/>
        </w:trPr>
        <w:tc>
          <w:tcPr>
            <w:tcW w:w="399" w:type="dxa"/>
          </w:tcPr>
          <w:p>
            <w:pPr>
              <w:pStyle w:val="TableParagraph"/>
              <w:spacing w:line="247" w:lineRule="exact"/>
              <w:rPr>
                <w:sz w:val="22"/>
              </w:rPr>
            </w:pPr>
            <w:r>
              <w:rPr>
                <w:sz w:val="22"/>
              </w:rPr>
              <w:t>9</w:t>
            </w:r>
          </w:p>
        </w:tc>
        <w:tc>
          <w:tcPr>
            <w:tcW w:w="1251" w:type="dxa"/>
          </w:tcPr>
          <w:p>
            <w:pPr>
              <w:pStyle w:val="TableParagraph"/>
              <w:spacing w:line="247" w:lineRule="exact"/>
              <w:ind w:left="129"/>
              <w:rPr>
                <w:sz w:val="22"/>
              </w:rPr>
            </w:pPr>
            <w:r>
              <w:rPr>
                <w:sz w:val="22"/>
              </w:rPr>
              <w:t>JAMIE;</w:t>
            </w:r>
          </w:p>
        </w:tc>
        <w:tc>
          <w:tcPr>
            <w:tcW w:w="7227" w:type="dxa"/>
          </w:tcPr>
          <w:p>
            <w:pPr>
              <w:pStyle w:val="TableParagraph"/>
              <w:spacing w:line="247" w:lineRule="exact"/>
              <w:ind w:left="148"/>
              <w:rPr>
                <w:sz w:val="22"/>
              </w:rPr>
            </w:pPr>
            <w:r>
              <w:rPr>
                <w:sz w:val="22"/>
              </w:rPr>
              <w:t>[</w:t>
            </w:r>
            <w:r>
              <w:rPr>
                <w:i/>
                <w:position w:val="-1"/>
                <w:sz w:val="12"/>
              </w:rPr>
              <w:t>2</w:t>
            </w:r>
            <w:r>
              <w:rPr>
                <w:sz w:val="22"/>
              </w:rPr>
              <w:t>Really dumb].</w:t>
            </w:r>
          </w:p>
        </w:tc>
      </w:tr>
      <w:tr>
        <w:trPr>
          <w:trHeight w:val="250" w:hRule="exact"/>
        </w:trPr>
        <w:tc>
          <w:tcPr>
            <w:tcW w:w="399" w:type="dxa"/>
          </w:tcPr>
          <w:p>
            <w:pPr>
              <w:pStyle w:val="TableParagraph"/>
              <w:spacing w:line="245" w:lineRule="exact"/>
              <w:rPr>
                <w:sz w:val="22"/>
              </w:rPr>
            </w:pPr>
            <w:r>
              <w:rPr>
                <w:sz w:val="22"/>
              </w:rPr>
              <w:t>10</w:t>
            </w:r>
          </w:p>
        </w:tc>
        <w:tc>
          <w:tcPr>
            <w:tcW w:w="1251" w:type="dxa"/>
          </w:tcPr>
          <w:p>
            <w:pPr>
              <w:pStyle w:val="TableParagraph"/>
              <w:spacing w:line="245" w:lineRule="exact"/>
              <w:ind w:left="129"/>
              <w:rPr>
                <w:sz w:val="22"/>
              </w:rPr>
            </w:pPr>
            <w:r>
              <w:rPr>
                <w:sz w:val="22"/>
              </w:rPr>
              <w:t>HAROLD:</w:t>
            </w:r>
          </w:p>
        </w:tc>
        <w:tc>
          <w:tcPr>
            <w:tcW w:w="7227" w:type="dxa"/>
          </w:tcPr>
          <w:p>
            <w:pPr>
              <w:pStyle w:val="TableParagraph"/>
              <w:spacing w:line="245" w:lineRule="exact"/>
              <w:ind w:left="148"/>
              <w:rPr>
                <w:sz w:val="22"/>
              </w:rPr>
            </w:pPr>
            <w:r>
              <w:rPr>
                <w:sz w:val="22"/>
              </w:rPr>
              <w:t>[</w:t>
            </w:r>
            <w:r>
              <w:rPr>
                <w:position w:val="-1"/>
                <w:sz w:val="12"/>
              </w:rPr>
              <w:t>2</w:t>
            </w:r>
            <w:r>
              <w:rPr>
                <w:sz w:val="22"/>
              </w:rPr>
              <w:t>%in .. %t's mainly] [</w:t>
            </w:r>
            <w:r>
              <w:rPr>
                <w:position w:val="-1"/>
                <w:sz w:val="12"/>
              </w:rPr>
              <w:t>3</w:t>
            </w:r>
            <w:r>
              <w:rPr>
                <w:sz w:val="22"/>
              </w:rPr>
              <w:t>urban] areas,</w:t>
            </w:r>
          </w:p>
        </w:tc>
      </w:tr>
      <w:tr>
        <w:trPr>
          <w:trHeight w:val="249" w:hRule="exact"/>
        </w:trPr>
        <w:tc>
          <w:tcPr>
            <w:tcW w:w="399" w:type="dxa"/>
          </w:tcPr>
          <w:p>
            <w:pPr>
              <w:pStyle w:val="TableParagraph"/>
              <w:spacing w:line="245" w:lineRule="exact"/>
              <w:rPr>
                <w:sz w:val="22"/>
              </w:rPr>
            </w:pPr>
            <w:r>
              <w:rPr>
                <w:sz w:val="22"/>
              </w:rPr>
              <w:t>11</w:t>
            </w:r>
          </w:p>
        </w:tc>
        <w:tc>
          <w:tcPr>
            <w:tcW w:w="1251" w:type="dxa"/>
          </w:tcPr>
          <w:p>
            <w:pPr>
              <w:pStyle w:val="TableParagraph"/>
              <w:spacing w:line="245" w:lineRule="exact"/>
              <w:ind w:left="129"/>
              <w:rPr>
                <w:sz w:val="22"/>
              </w:rPr>
            </w:pPr>
            <w:r>
              <w:rPr>
                <w:sz w:val="22"/>
              </w:rPr>
              <w:t>PETE:</w:t>
            </w:r>
          </w:p>
        </w:tc>
        <w:tc>
          <w:tcPr>
            <w:tcW w:w="7227" w:type="dxa"/>
          </w:tcPr>
          <w:p>
            <w:pPr>
              <w:pStyle w:val="TableParagraph"/>
              <w:spacing w:line="245" w:lineRule="exact"/>
              <w:ind w:left="2022"/>
              <w:rPr>
                <w:sz w:val="22"/>
              </w:rPr>
            </w:pPr>
            <w:r>
              <w:rPr>
                <w:sz w:val="22"/>
              </w:rPr>
              <w:t>[</w:t>
            </w:r>
            <w:r>
              <w:rPr>
                <w:position w:val="-1"/>
                <w:sz w:val="12"/>
              </w:rPr>
              <w:t>3</w:t>
            </w:r>
            <w:r>
              <w:rPr>
                <w:sz w:val="22"/>
              </w:rPr>
              <w:t>Yeah].</w:t>
            </w:r>
          </w:p>
        </w:tc>
      </w:tr>
    </w:tbl>
    <w:p>
      <w:pPr>
        <w:pStyle w:val="BodyText"/>
        <w:spacing w:before="2"/>
        <w:rPr>
          <w:sz w:val="21"/>
        </w:rPr>
      </w:pPr>
    </w:p>
    <w:p>
      <w:pPr>
        <w:numPr>
          <w:ilvl w:val="0"/>
          <w:numId w:val="115"/>
        </w:numPr>
        <w:tabs>
          <w:tab w:pos="872" w:val="left" w:leader="none"/>
        </w:tabs>
        <w:spacing w:before="0"/>
        <w:ind w:left="102" w:right="448" w:firstLine="432"/>
        <w:jc w:val="left"/>
        <w:rPr>
          <w:sz w:val="24"/>
        </w:rPr>
      </w:pPr>
      <w:r>
        <w:rPr>
          <w:sz w:val="24"/>
        </w:rPr>
        <w:t>Transcription:</w:t>
      </w:r>
      <w:r>
        <w:rPr>
          <w:spacing w:val="-4"/>
          <w:sz w:val="24"/>
        </w:rPr>
        <w:t> </w:t>
      </w:r>
      <w:r>
        <w:rPr>
          <w:sz w:val="24"/>
        </w:rPr>
        <w:t>overlap</w:t>
      </w:r>
      <w:r>
        <w:rPr>
          <w:spacing w:val="-5"/>
          <w:sz w:val="24"/>
        </w:rPr>
        <w:t> </w:t>
      </w:r>
      <w:r>
        <w:rPr>
          <w:sz w:val="24"/>
        </w:rPr>
        <w:t>AMBIGUITY</w:t>
      </w:r>
      <w:r>
        <w:rPr>
          <w:spacing w:val="-9"/>
          <w:sz w:val="24"/>
        </w:rPr>
        <w:t> </w:t>
      </w:r>
      <w:r>
        <w:rPr>
          <w:sz w:val="24"/>
        </w:rPr>
        <w:t>(of</w:t>
      </w:r>
      <w:r>
        <w:rPr>
          <w:spacing w:val="-5"/>
          <w:sz w:val="24"/>
        </w:rPr>
        <w:t> </w:t>
      </w:r>
      <w:r>
        <w:rPr>
          <w:sz w:val="24"/>
        </w:rPr>
        <w:t>who’s</w:t>
      </w:r>
      <w:r>
        <w:rPr>
          <w:spacing w:val="-5"/>
          <w:sz w:val="24"/>
        </w:rPr>
        <w:t> </w:t>
      </w:r>
      <w:r>
        <w:rPr>
          <w:sz w:val="24"/>
        </w:rPr>
        <w:t>overlapping,</w:t>
      </w:r>
      <w:r>
        <w:rPr>
          <w:spacing w:val="-5"/>
          <w:sz w:val="24"/>
        </w:rPr>
        <w:t> </w:t>
      </w:r>
      <w:r>
        <w:rPr>
          <w:sz w:val="24"/>
        </w:rPr>
        <w:t>in</w:t>
      </w:r>
      <w:r>
        <w:rPr>
          <w:spacing w:val="-4"/>
          <w:sz w:val="24"/>
        </w:rPr>
        <w:t> </w:t>
      </w:r>
      <w:r>
        <w:rPr>
          <w:sz w:val="24"/>
        </w:rPr>
        <w:t>the</w:t>
      </w:r>
      <w:r>
        <w:rPr>
          <w:spacing w:val="-6"/>
          <w:sz w:val="24"/>
        </w:rPr>
        <w:t> </w:t>
      </w:r>
      <w:r>
        <w:rPr>
          <w:sz w:val="24"/>
        </w:rPr>
        <w:t>absence</w:t>
      </w:r>
      <w:r>
        <w:rPr>
          <w:spacing w:val="-6"/>
          <w:sz w:val="24"/>
        </w:rPr>
        <w:t> </w:t>
      </w:r>
      <w:r>
        <w:rPr>
          <w:sz w:val="24"/>
        </w:rPr>
        <w:t>of</w:t>
      </w:r>
      <w:r>
        <w:rPr>
          <w:spacing w:val="-5"/>
          <w:sz w:val="24"/>
        </w:rPr>
        <w:t> </w:t>
      </w:r>
      <w:r>
        <w:rPr>
          <w:sz w:val="24"/>
        </w:rPr>
        <w:t>bracket indexing: note overlaps 2 and</w:t>
      </w:r>
      <w:r>
        <w:rPr>
          <w:spacing w:val="-8"/>
          <w:sz w:val="24"/>
        </w:rPr>
        <w:t> </w:t>
      </w:r>
      <w:r>
        <w:rPr>
          <w:sz w:val="24"/>
        </w:rPr>
        <w:t>3)</w:t>
      </w:r>
    </w:p>
    <w:p>
      <w:pPr>
        <w:tabs>
          <w:tab w:pos="2261" w:val="left" w:leader="none"/>
        </w:tabs>
        <w:spacing w:line="273" w:lineRule="exact" w:before="0"/>
        <w:ind w:left="533" w:right="0" w:firstLine="0"/>
        <w:jc w:val="left"/>
        <w:rPr>
          <w:sz w:val="24"/>
        </w:rPr>
      </w:pPr>
      <w:r>
        <w:rPr>
          <w:sz w:val="24"/>
        </w:rPr>
        <w:t>BRETT:</w:t>
        <w:tab/>
        <w:t>[@]</w:t>
      </w:r>
    </w:p>
    <w:p>
      <w:pPr>
        <w:tabs>
          <w:tab w:pos="2261" w:val="left" w:leader="none"/>
        </w:tabs>
        <w:spacing w:before="0"/>
        <w:ind w:left="533" w:right="4611" w:firstLine="0"/>
        <w:jc w:val="left"/>
        <w:rPr>
          <w:sz w:val="24"/>
        </w:rPr>
      </w:pPr>
      <w:r>
        <w:rPr>
          <w:sz w:val="24"/>
        </w:rPr>
        <w:t>MELISSA:</w:t>
        <w:tab/>
        <w:t>[XX] something</w:t>
      </w:r>
      <w:r>
        <w:rPr>
          <w:spacing w:val="-7"/>
          <w:sz w:val="24"/>
        </w:rPr>
        <w:t> </w:t>
      </w:r>
      <w:r>
        <w:rPr>
          <w:sz w:val="24"/>
        </w:rPr>
        <w:t>@like</w:t>
      </w:r>
      <w:r>
        <w:rPr>
          <w:spacing w:val="-3"/>
          <w:sz w:val="24"/>
        </w:rPr>
        <w:t> </w:t>
      </w:r>
      <w:r>
        <w:rPr>
          <w:sz w:val="24"/>
        </w:rPr>
        <w:t>that. BRETT:</w:t>
        <w:tab/>
        <w:t>..</w:t>
      </w:r>
      <w:r>
        <w:rPr>
          <w:spacing w:val="-2"/>
          <w:sz w:val="24"/>
        </w:rPr>
        <w:t> </w:t>
      </w:r>
      <w:r>
        <w:rPr>
          <w:sz w:val="24"/>
        </w:rPr>
        <w:t>[2%=2]</w:t>
      </w:r>
    </w:p>
    <w:p>
      <w:pPr>
        <w:tabs>
          <w:tab w:pos="2441" w:val="left" w:leader="none"/>
        </w:tabs>
        <w:spacing w:line="273" w:lineRule="exact" w:before="0"/>
        <w:ind w:left="533" w:right="0" w:firstLine="0"/>
        <w:jc w:val="left"/>
        <w:rPr>
          <w:sz w:val="24"/>
        </w:rPr>
      </w:pPr>
      <w:r>
        <w:rPr>
          <w:sz w:val="24"/>
        </w:rPr>
        <w:t>MELISSA:</w:t>
        <w:tab/>
        <w:t>[2When he</w:t>
      </w:r>
      <w:r>
        <w:rPr>
          <w:spacing w:val="-7"/>
          <w:sz w:val="24"/>
        </w:rPr>
        <w:t> </w:t>
      </w:r>
      <w:r>
        <w:rPr>
          <w:sz w:val="24"/>
        </w:rPr>
        <w:t>awaked2]?</w:t>
      </w:r>
    </w:p>
    <w:p>
      <w:pPr>
        <w:tabs>
          <w:tab w:pos="2261" w:val="left" w:leader="none"/>
        </w:tabs>
        <w:spacing w:line="274" w:lineRule="exact" w:before="0"/>
        <w:ind w:left="533" w:right="0" w:firstLine="0"/>
        <w:jc w:val="left"/>
        <w:rPr>
          <w:sz w:val="24"/>
        </w:rPr>
      </w:pPr>
      <w:r>
        <w:rPr>
          <w:sz w:val="24"/>
        </w:rPr>
        <w:t>JAN:</w:t>
        <w:tab/>
        <w:t>.. [3When he3]</w:t>
      </w:r>
      <w:r>
        <w:rPr>
          <w:spacing w:val="-3"/>
          <w:sz w:val="24"/>
        </w:rPr>
        <w:t> </w:t>
      </w:r>
      <w:r>
        <w:rPr>
          <w:sz w:val="24"/>
        </w:rPr>
        <w:t>[4awoke4].</w:t>
      </w:r>
    </w:p>
    <w:p>
      <w:pPr>
        <w:tabs>
          <w:tab w:pos="2441" w:val="left" w:leader="none"/>
        </w:tabs>
        <w:spacing w:line="274" w:lineRule="exact" w:before="0"/>
        <w:ind w:left="533" w:right="0" w:firstLine="0"/>
        <w:jc w:val="left"/>
        <w:rPr>
          <w:sz w:val="24"/>
        </w:rPr>
      </w:pPr>
      <w:r>
        <w:rPr>
          <w:sz w:val="24"/>
        </w:rPr>
        <w:t>BRETT:</w:t>
        <w:tab/>
        <w:t>[3Yeah3].</w:t>
      </w:r>
    </w:p>
    <w:p>
      <w:pPr>
        <w:tabs>
          <w:tab w:pos="3161" w:val="left" w:leader="none"/>
        </w:tabs>
        <w:spacing w:before="0"/>
        <w:ind w:left="2262" w:right="1333" w:hanging="1728"/>
        <w:jc w:val="left"/>
        <w:rPr>
          <w:sz w:val="24"/>
        </w:rPr>
      </w:pPr>
      <w:r>
        <w:rPr>
          <w:sz w:val="24"/>
        </w:rPr>
        <w:t>MELISSA:</w:t>
        <w:tab/>
        <w:tab/>
        <w:t>[4&lt;READ I bet it was fun4] for him when</w:t>
      </w:r>
      <w:r>
        <w:rPr>
          <w:spacing w:val="-19"/>
          <w:sz w:val="24"/>
        </w:rPr>
        <w:t> </w:t>
      </w:r>
      <w:r>
        <w:rPr>
          <w:sz w:val="24"/>
        </w:rPr>
        <w:t>he</w:t>
      </w:r>
      <w:r>
        <w:rPr>
          <w:spacing w:val="-3"/>
          <w:sz w:val="24"/>
        </w:rPr>
        <w:t> </w:t>
      </w:r>
      <w:r>
        <w:rPr>
          <w:sz w:val="24"/>
        </w:rPr>
        <w:t>awoke, at the</w:t>
      </w:r>
      <w:r>
        <w:rPr>
          <w:spacing w:val="-7"/>
          <w:sz w:val="24"/>
        </w:rPr>
        <w:t> </w:t>
      </w:r>
      <w:r>
        <w:rPr>
          <w:sz w:val="24"/>
        </w:rPr>
        <w:t>silence,</w:t>
      </w:r>
    </w:p>
    <w:p>
      <w:pPr>
        <w:tabs>
          <w:tab w:pos="2261" w:val="left" w:leader="none"/>
        </w:tabs>
        <w:spacing w:line="273" w:lineRule="exact" w:before="1"/>
        <w:ind w:left="533" w:right="0" w:firstLine="0"/>
        <w:jc w:val="left"/>
        <w:rPr>
          <w:sz w:val="24"/>
        </w:rPr>
      </w:pPr>
      <w:r>
        <w:rPr>
          <w:sz w:val="24"/>
        </w:rPr>
        <w:t>BRETT:</w:t>
        <w:tab/>
        <w:t>he awokeded [at the</w:t>
      </w:r>
      <w:r>
        <w:rPr>
          <w:spacing w:val="-13"/>
          <w:sz w:val="24"/>
        </w:rPr>
        <w:t> </w:t>
      </w:r>
      <w:r>
        <w:rPr>
          <w:sz w:val="24"/>
        </w:rPr>
        <w:t>silence].</w:t>
      </w:r>
    </w:p>
    <w:p>
      <w:pPr>
        <w:tabs>
          <w:tab w:pos="2981" w:val="left" w:leader="none"/>
        </w:tabs>
        <w:spacing w:before="0"/>
        <w:ind w:left="2262" w:right="1195" w:hanging="1728"/>
        <w:jc w:val="left"/>
        <w:rPr>
          <w:sz w:val="24"/>
        </w:rPr>
      </w:pPr>
      <w:r>
        <w:rPr>
          <w:sz w:val="24"/>
        </w:rPr>
        <w:t>MELISSA:</w:t>
        <w:tab/>
        <w:tab/>
        <w:t>[and he got to hear] Cousin Simmons and</w:t>
      </w:r>
      <w:r>
        <w:rPr>
          <w:spacing w:val="-16"/>
          <w:sz w:val="24"/>
        </w:rPr>
        <w:t> </w:t>
      </w:r>
      <w:r>
        <w:rPr>
          <w:sz w:val="24"/>
        </w:rPr>
        <w:t>the</w:t>
      </w:r>
      <w:r>
        <w:rPr>
          <w:spacing w:val="-4"/>
          <w:sz w:val="24"/>
        </w:rPr>
        <w:t> </w:t>
      </w:r>
      <w:r>
        <w:rPr>
          <w:sz w:val="24"/>
        </w:rPr>
        <w:t>Reverend, saying fine things about him</w:t>
      </w:r>
      <w:r>
        <w:rPr>
          <w:spacing w:val="-22"/>
          <w:sz w:val="24"/>
        </w:rPr>
        <w:t> </w:t>
      </w:r>
      <w:r>
        <w:rPr>
          <w:sz w:val="24"/>
        </w:rPr>
        <w:t>READ&gt;.</w:t>
      </w:r>
    </w:p>
    <w:p>
      <w:pPr>
        <w:spacing w:after="0"/>
        <w:jc w:val="left"/>
        <w:rPr>
          <w:sz w:val="24"/>
        </w:rPr>
        <w:sectPr>
          <w:headerReference w:type="default" r:id="rId159"/>
          <w:pgSz w:w="12240" w:h="15840"/>
          <w:pgMar w:header="1437" w:footer="1465" w:top="1660" w:bottom="1660" w:left="1340" w:right="1340"/>
        </w:sectPr>
      </w:pPr>
    </w:p>
    <w:p>
      <w:pPr>
        <w:spacing w:before="176"/>
        <w:ind w:left="2728" w:right="0" w:firstLine="0"/>
        <w:jc w:val="left"/>
        <w:rPr>
          <w:rFonts w:ascii="Arial"/>
          <w:b/>
          <w:sz w:val="32"/>
        </w:rPr>
      </w:pPr>
      <w:r>
        <w:rPr>
          <w:rFonts w:ascii="Arial"/>
          <w:b/>
          <w:sz w:val="32"/>
        </w:rPr>
        <w:t>Chapter **: Discourse Time</w:t>
      </w:r>
    </w:p>
    <w:p>
      <w:pPr>
        <w:spacing w:before="192"/>
        <w:ind w:left="101" w:right="0" w:firstLine="0"/>
        <w:jc w:val="left"/>
        <w:rPr>
          <w:rFonts w:ascii="Arial"/>
          <w:b/>
          <w:sz w:val="29"/>
        </w:rPr>
      </w:pPr>
      <w:bookmarkStart w:name="Sequence &amp; Consequence" w:id="207"/>
      <w:bookmarkEnd w:id="207"/>
      <w:r>
        <w:rPr/>
      </w:r>
      <w:r>
        <w:rPr>
          <w:rFonts w:ascii="Arial"/>
          <w:b/>
          <w:sz w:val="29"/>
        </w:rPr>
        <w:t>Sequence &amp; Consequence</w:t>
      </w:r>
    </w:p>
    <w:p>
      <w:pPr>
        <w:spacing w:before="99"/>
        <w:ind w:left="101" w:right="0" w:firstLine="0"/>
        <w:jc w:val="left"/>
        <w:rPr>
          <w:rFonts w:ascii="Arial-BoldItalicMT"/>
          <w:b/>
          <w:i/>
          <w:sz w:val="24"/>
        </w:rPr>
      </w:pPr>
      <w:bookmarkStart w:name="Objective" w:id="208"/>
      <w:bookmarkEnd w:id="208"/>
      <w:r>
        <w:rPr/>
      </w:r>
      <w:r>
        <w:rPr>
          <w:rFonts w:ascii="Arial-BoldItalicMT"/>
          <w:b/>
          <w:i/>
          <w:sz w:val="24"/>
        </w:rPr>
        <w:t>Objective</w:t>
      </w:r>
    </w:p>
    <w:p>
      <w:pPr>
        <w:pStyle w:val="BodyText"/>
        <w:spacing w:line="250" w:lineRule="exact" w:before="57"/>
        <w:ind w:left="101"/>
      </w:pPr>
      <w:r>
        <w:rPr/>
        <w:t>The objective of this session is to think about the relationship between </w:t>
      </w:r>
      <w:r>
        <w:rPr>
          <w:i/>
        </w:rPr>
        <w:t>sequence </w:t>
      </w:r>
      <w:r>
        <w:rPr/>
        <w:t>and </w:t>
      </w:r>
      <w:r>
        <w:rPr>
          <w:i/>
        </w:rPr>
        <w:t>consequence </w:t>
      </w:r>
      <w:r>
        <w:rPr/>
        <w:t>in interaction.</w:t>
      </w:r>
    </w:p>
    <w:p>
      <w:pPr>
        <w:pStyle w:val="BodyText"/>
        <w:spacing w:before="8"/>
        <w:rPr>
          <w:sz w:val="21"/>
        </w:rPr>
      </w:pPr>
    </w:p>
    <w:p>
      <w:pPr>
        <w:pStyle w:val="BodyText"/>
        <w:spacing w:line="250" w:lineRule="exact"/>
        <w:ind w:left="101" w:right="122"/>
      </w:pPr>
      <w:r>
        <w:rPr/>
        <w:t>In addition, the session emphasizes the practice of </w:t>
      </w:r>
      <w:r>
        <w:rPr>
          <w:i/>
        </w:rPr>
        <w:t>reading </w:t>
      </w:r>
      <w:r>
        <w:rPr/>
        <w:t>a transcript to gain information about the nature and organization of the interactional events it portrays.</w:t>
      </w:r>
    </w:p>
    <w:p>
      <w:pPr>
        <w:pStyle w:val="Heading9"/>
        <w:spacing w:before="100"/>
        <w:ind w:left="101"/>
      </w:pPr>
      <w:bookmarkStart w:name="Questions: Discourse Time" w:id="209"/>
      <w:bookmarkEnd w:id="209"/>
      <w:r>
        <w:rPr>
          <w:b w:val="0"/>
          <w:i w:val="0"/>
        </w:rPr>
      </w:r>
      <w:r>
        <w:rPr/>
        <w:t>Questions: Discourse Time</w:t>
      </w:r>
    </w:p>
    <w:p>
      <w:pPr>
        <w:pStyle w:val="BodyText"/>
        <w:spacing w:line="251" w:lineRule="exact" w:before="51"/>
        <w:ind w:left="101"/>
      </w:pPr>
      <w:r>
        <w:rPr/>
        <w:t>To find the relation between sequence and consequence, consider the questions:</w:t>
      </w:r>
    </w:p>
    <w:p>
      <w:pPr>
        <w:pStyle w:val="ListParagraph"/>
        <w:numPr>
          <w:ilvl w:val="0"/>
          <w:numId w:val="115"/>
        </w:numPr>
        <w:tabs>
          <w:tab w:pos="822" w:val="left" w:leader="none"/>
        </w:tabs>
        <w:spacing w:line="250" w:lineRule="exact" w:before="0" w:after="0"/>
        <w:ind w:left="821" w:right="0" w:hanging="359"/>
        <w:jc w:val="left"/>
        <w:rPr>
          <w:sz w:val="22"/>
        </w:rPr>
      </w:pPr>
      <w:r>
        <w:rPr>
          <w:sz w:val="22"/>
        </w:rPr>
        <w:t>What is the order of</w:t>
      </w:r>
      <w:r>
        <w:rPr>
          <w:spacing w:val="6"/>
          <w:sz w:val="22"/>
        </w:rPr>
        <w:t> </w:t>
      </w:r>
      <w:r>
        <w:rPr>
          <w:sz w:val="22"/>
        </w:rPr>
        <w:t>events?</w:t>
      </w:r>
    </w:p>
    <w:p>
      <w:pPr>
        <w:pStyle w:val="ListParagraph"/>
        <w:numPr>
          <w:ilvl w:val="0"/>
          <w:numId w:val="115"/>
        </w:numPr>
        <w:tabs>
          <w:tab w:pos="822" w:val="left" w:leader="none"/>
        </w:tabs>
        <w:spacing w:line="250" w:lineRule="exact" w:before="0" w:after="0"/>
        <w:ind w:left="821" w:right="0" w:hanging="359"/>
        <w:jc w:val="left"/>
        <w:rPr>
          <w:sz w:val="22"/>
        </w:rPr>
      </w:pPr>
      <w:r>
        <w:rPr>
          <w:sz w:val="22"/>
        </w:rPr>
        <w:t>How does this order affect what</w:t>
      </w:r>
      <w:r>
        <w:rPr>
          <w:spacing w:val="7"/>
          <w:sz w:val="22"/>
        </w:rPr>
        <w:t> </w:t>
      </w:r>
      <w:r>
        <w:rPr>
          <w:sz w:val="22"/>
        </w:rPr>
        <w:t>happens?</w:t>
      </w:r>
    </w:p>
    <w:p>
      <w:pPr>
        <w:pStyle w:val="BodyText"/>
        <w:spacing w:line="251" w:lineRule="exact"/>
        <w:ind w:left="101"/>
      </w:pPr>
      <w:r>
        <w:rPr/>
        <w:t>This requires close attention to the following, for any given moment in the conversation:</w:t>
      </w:r>
    </w:p>
    <w:p>
      <w:pPr>
        <w:pStyle w:val="ListParagraph"/>
        <w:numPr>
          <w:ilvl w:val="1"/>
          <w:numId w:val="109"/>
        </w:numPr>
        <w:tabs>
          <w:tab w:pos="534" w:val="left" w:leader="none"/>
        </w:tabs>
        <w:spacing w:line="240" w:lineRule="auto" w:before="21" w:after="0"/>
        <w:ind w:left="534" w:right="0" w:hanging="216"/>
        <w:jc w:val="left"/>
        <w:rPr>
          <w:sz w:val="22"/>
        </w:rPr>
      </w:pPr>
      <w:r>
        <w:rPr>
          <w:sz w:val="22"/>
        </w:rPr>
        <w:t>the sequence of utterances and other events, pauses, overlapping speech, and so</w:t>
      </w:r>
      <w:r>
        <w:rPr>
          <w:spacing w:val="12"/>
          <w:sz w:val="22"/>
        </w:rPr>
        <w:t> </w:t>
      </w:r>
      <w:r>
        <w:rPr>
          <w:sz w:val="22"/>
        </w:rPr>
        <w:t>on</w:t>
      </w:r>
    </w:p>
    <w:p>
      <w:pPr>
        <w:pStyle w:val="ListParagraph"/>
        <w:numPr>
          <w:ilvl w:val="1"/>
          <w:numId w:val="109"/>
        </w:numPr>
        <w:tabs>
          <w:tab w:pos="534" w:val="left" w:leader="none"/>
        </w:tabs>
        <w:spacing w:line="240" w:lineRule="auto" w:before="2" w:after="0"/>
        <w:ind w:left="534" w:right="0" w:hanging="216"/>
        <w:jc w:val="left"/>
        <w:rPr>
          <w:sz w:val="22"/>
        </w:rPr>
      </w:pPr>
      <w:r>
        <w:rPr>
          <w:sz w:val="22"/>
        </w:rPr>
        <w:t>what the participants know about the discourse they are in (what they have access</w:t>
      </w:r>
      <w:r>
        <w:rPr>
          <w:spacing w:val="11"/>
          <w:sz w:val="22"/>
        </w:rPr>
        <w:t> </w:t>
      </w:r>
      <w:r>
        <w:rPr>
          <w:sz w:val="22"/>
        </w:rPr>
        <w:t>to)</w:t>
      </w:r>
    </w:p>
    <w:p>
      <w:pPr>
        <w:pStyle w:val="ListParagraph"/>
        <w:numPr>
          <w:ilvl w:val="1"/>
          <w:numId w:val="109"/>
        </w:numPr>
        <w:tabs>
          <w:tab w:pos="534" w:val="left" w:leader="none"/>
        </w:tabs>
        <w:spacing w:line="240" w:lineRule="auto" w:before="2" w:after="0"/>
        <w:ind w:left="534" w:right="0" w:hanging="216"/>
        <w:jc w:val="left"/>
        <w:rPr>
          <w:sz w:val="22"/>
        </w:rPr>
      </w:pPr>
      <w:r>
        <w:rPr>
          <w:sz w:val="22"/>
        </w:rPr>
        <w:t>what activity is currently in</w:t>
      </w:r>
      <w:r>
        <w:rPr>
          <w:spacing w:val="-1"/>
          <w:sz w:val="22"/>
        </w:rPr>
        <w:t> </w:t>
      </w:r>
      <w:r>
        <w:rPr>
          <w:sz w:val="22"/>
        </w:rPr>
        <w:t>progress</w:t>
      </w:r>
    </w:p>
    <w:p>
      <w:pPr>
        <w:pStyle w:val="ListParagraph"/>
        <w:numPr>
          <w:ilvl w:val="1"/>
          <w:numId w:val="109"/>
        </w:numPr>
        <w:tabs>
          <w:tab w:pos="534" w:val="left" w:leader="none"/>
        </w:tabs>
        <w:spacing w:line="261" w:lineRule="exact" w:before="2" w:after="0"/>
        <w:ind w:left="534" w:right="0" w:hanging="216"/>
        <w:jc w:val="left"/>
        <w:rPr>
          <w:sz w:val="22"/>
        </w:rPr>
      </w:pPr>
      <w:r>
        <w:rPr>
          <w:sz w:val="22"/>
        </w:rPr>
        <w:t>what consequences a participant’s action has in the subsequent</w:t>
      </w:r>
      <w:r>
        <w:rPr>
          <w:spacing w:val="17"/>
          <w:sz w:val="22"/>
        </w:rPr>
        <w:t> </w:t>
      </w:r>
      <w:r>
        <w:rPr>
          <w:sz w:val="22"/>
        </w:rPr>
        <w:t>interaction</w:t>
      </w:r>
    </w:p>
    <w:p>
      <w:pPr>
        <w:pStyle w:val="BodyText"/>
        <w:spacing w:line="237" w:lineRule="auto"/>
        <w:ind w:left="101"/>
      </w:pPr>
      <w:r>
        <w:rPr/>
        <w:t>Going beyond the analysis of individual examples, can you find some generalizations about these data, and/or your own conversational data? Are there recurrent sequential patterns, which have consistent consequences for the discourse and for the participants?</w:t>
      </w:r>
    </w:p>
    <w:p>
      <w:pPr>
        <w:pStyle w:val="Heading9"/>
        <w:spacing w:before="110"/>
        <w:ind w:left="101"/>
      </w:pPr>
      <w:bookmarkStart w:name="Transcript vs. Recording" w:id="210"/>
      <w:bookmarkEnd w:id="210"/>
      <w:r>
        <w:rPr>
          <w:b w:val="0"/>
          <w:i w:val="0"/>
        </w:rPr>
      </w:r>
      <w:r>
        <w:rPr/>
        <w:t>Transcript vs. Recording</w:t>
      </w:r>
    </w:p>
    <w:p>
      <w:pPr>
        <w:pStyle w:val="BodyText"/>
        <w:spacing w:line="250" w:lineRule="exact" w:before="56"/>
        <w:ind w:left="101"/>
      </w:pPr>
      <w:r>
        <w:rPr/>
        <w:t>Begin by simply </w:t>
      </w:r>
      <w:r>
        <w:rPr>
          <w:i/>
        </w:rPr>
        <w:t>reading </w:t>
      </w:r>
      <w:r>
        <w:rPr/>
        <w:t>the transcript, without hearing the recording. Make your interpretation with respect to the above questions.</w:t>
      </w:r>
    </w:p>
    <w:p>
      <w:pPr>
        <w:pStyle w:val="ListParagraph"/>
        <w:numPr>
          <w:ilvl w:val="1"/>
          <w:numId w:val="109"/>
        </w:numPr>
        <w:tabs>
          <w:tab w:pos="534" w:val="left" w:leader="none"/>
        </w:tabs>
        <w:spacing w:line="240" w:lineRule="auto" w:before="18" w:after="0"/>
        <w:ind w:left="534" w:right="0" w:hanging="216"/>
        <w:jc w:val="left"/>
        <w:rPr>
          <w:sz w:val="22"/>
        </w:rPr>
      </w:pPr>
      <w:r>
        <w:rPr>
          <w:sz w:val="22"/>
        </w:rPr>
        <w:t>Based on reading the transcription, what seems to be going on?</w:t>
      </w:r>
    </w:p>
    <w:p>
      <w:pPr>
        <w:pStyle w:val="ListParagraph"/>
        <w:numPr>
          <w:ilvl w:val="1"/>
          <w:numId w:val="109"/>
        </w:numPr>
        <w:tabs>
          <w:tab w:pos="534" w:val="left" w:leader="none"/>
        </w:tabs>
        <w:spacing w:line="261" w:lineRule="exact" w:before="2" w:after="0"/>
        <w:ind w:left="534" w:right="0" w:hanging="216"/>
        <w:jc w:val="left"/>
        <w:rPr>
          <w:sz w:val="22"/>
        </w:rPr>
      </w:pPr>
      <w:r>
        <w:rPr>
          <w:sz w:val="22"/>
        </w:rPr>
        <w:t>How much can you tell from the discourse</w:t>
      </w:r>
      <w:r>
        <w:rPr>
          <w:spacing w:val="-1"/>
          <w:sz w:val="22"/>
        </w:rPr>
        <w:t> </w:t>
      </w:r>
      <w:r>
        <w:rPr>
          <w:sz w:val="22"/>
        </w:rPr>
        <w:t>transcription?</w:t>
      </w:r>
    </w:p>
    <w:p>
      <w:pPr>
        <w:pStyle w:val="BodyText"/>
        <w:spacing w:line="237" w:lineRule="auto"/>
        <w:ind w:left="101"/>
      </w:pPr>
      <w:r>
        <w:rPr/>
        <w:t>Now listen to the recording. After you have heard it, consider what, if anything, changes in your interpretation of the events.</w:t>
      </w:r>
    </w:p>
    <w:p>
      <w:pPr>
        <w:pStyle w:val="ListParagraph"/>
        <w:numPr>
          <w:ilvl w:val="1"/>
          <w:numId w:val="109"/>
        </w:numPr>
        <w:tabs>
          <w:tab w:pos="534" w:val="left" w:leader="none"/>
        </w:tabs>
        <w:spacing w:line="240" w:lineRule="auto" w:before="30" w:after="0"/>
        <w:ind w:left="534" w:right="0" w:hanging="216"/>
        <w:jc w:val="left"/>
        <w:rPr>
          <w:sz w:val="22"/>
        </w:rPr>
      </w:pPr>
      <w:r>
        <w:rPr>
          <w:sz w:val="22"/>
        </w:rPr>
        <w:t>How well did your transcript-based interpretation hold</w:t>
      </w:r>
      <w:r>
        <w:rPr>
          <w:spacing w:val="4"/>
          <w:sz w:val="22"/>
        </w:rPr>
        <w:t> </w:t>
      </w:r>
      <w:r>
        <w:rPr>
          <w:sz w:val="22"/>
        </w:rPr>
        <w:t>up?</w:t>
      </w:r>
    </w:p>
    <w:p>
      <w:pPr>
        <w:pStyle w:val="ListParagraph"/>
        <w:numPr>
          <w:ilvl w:val="1"/>
          <w:numId w:val="109"/>
        </w:numPr>
        <w:tabs>
          <w:tab w:pos="534" w:val="left" w:leader="none"/>
        </w:tabs>
        <w:spacing w:line="250" w:lineRule="exact" w:before="7" w:after="0"/>
        <w:ind w:left="534" w:right="492" w:hanging="216"/>
        <w:jc w:val="left"/>
        <w:rPr>
          <w:sz w:val="22"/>
        </w:rPr>
      </w:pPr>
      <w:r>
        <w:rPr>
          <w:sz w:val="22"/>
        </w:rPr>
        <w:t>What kinds of new information did the recording give you, which might lead </w:t>
      </w:r>
      <w:r>
        <w:rPr>
          <w:spacing w:val="-3"/>
          <w:sz w:val="22"/>
        </w:rPr>
        <w:t>you </w:t>
      </w:r>
      <w:r>
        <w:rPr>
          <w:sz w:val="22"/>
        </w:rPr>
        <w:t>to change your interpretation?</w:t>
      </w:r>
    </w:p>
    <w:p>
      <w:pPr>
        <w:pStyle w:val="ListParagraph"/>
        <w:numPr>
          <w:ilvl w:val="1"/>
          <w:numId w:val="109"/>
        </w:numPr>
        <w:tabs>
          <w:tab w:pos="534" w:val="left" w:leader="none"/>
        </w:tabs>
        <w:spacing w:line="250" w:lineRule="exact" w:before="23" w:after="0"/>
        <w:ind w:left="534" w:right="202" w:hanging="216"/>
        <w:jc w:val="left"/>
        <w:rPr>
          <w:sz w:val="22"/>
        </w:rPr>
      </w:pPr>
      <w:r>
        <w:rPr>
          <w:sz w:val="22"/>
        </w:rPr>
        <w:t>What additional features could have been added to the transcription to give you the information you needed for a better</w:t>
      </w:r>
      <w:r>
        <w:rPr>
          <w:spacing w:val="6"/>
          <w:sz w:val="22"/>
        </w:rPr>
        <w:t> </w:t>
      </w:r>
      <w:r>
        <w:rPr>
          <w:sz w:val="22"/>
        </w:rPr>
        <w:t>interpretation?</w:t>
      </w:r>
    </w:p>
    <w:p>
      <w:pPr>
        <w:pStyle w:val="Heading9"/>
        <w:spacing w:before="100"/>
        <w:ind w:left="101"/>
      </w:pPr>
      <w:bookmarkStart w:name="Examples" w:id="211"/>
      <w:bookmarkEnd w:id="211"/>
      <w:r>
        <w:rPr>
          <w:b w:val="0"/>
          <w:i w:val="0"/>
        </w:rPr>
      </w:r>
      <w:r>
        <w:rPr/>
        <w:t>Examples</w:t>
      </w:r>
    </w:p>
    <w:p>
      <w:pPr>
        <w:spacing w:before="55"/>
        <w:ind w:left="101" w:right="0" w:firstLine="0"/>
        <w:jc w:val="left"/>
        <w:rPr>
          <w:i/>
          <w:sz w:val="22"/>
        </w:rPr>
      </w:pPr>
      <w:r>
        <w:rPr>
          <w:b/>
          <w:sz w:val="22"/>
        </w:rPr>
        <w:t>Q. </w:t>
      </w:r>
      <w:r>
        <w:rPr>
          <w:i/>
          <w:sz w:val="22"/>
        </w:rPr>
        <w:t>What is happening in line 2? Why?</w:t>
      </w:r>
    </w:p>
    <w:p>
      <w:pPr>
        <w:spacing w:line="251" w:lineRule="exact" w:before="2"/>
        <w:ind w:left="377" w:right="0" w:firstLine="0"/>
        <w:jc w:val="left"/>
        <w:rPr>
          <w:i/>
          <w:sz w:val="22"/>
        </w:rPr>
      </w:pPr>
      <w:r>
        <w:rPr>
          <w:i/>
          <w:sz w:val="22"/>
        </w:rPr>
        <w:t>Does Arnold’s utterance in line 5 respond to Rickie’s utterance in line 4?</w:t>
      </w:r>
    </w:p>
    <w:p>
      <w:pPr>
        <w:spacing w:line="251" w:lineRule="exact" w:before="0" w:after="7"/>
        <w:ind w:left="461" w:right="0" w:firstLine="0"/>
        <w:jc w:val="left"/>
        <w:rPr>
          <w:sz w:val="22"/>
        </w:rPr>
      </w:pPr>
      <w:r>
        <w:rPr>
          <w:sz w:val="22"/>
        </w:rPr>
        <w:t>38. (</w:t>
      </w:r>
      <w:r>
        <w:rPr>
          <w:i/>
          <w:sz w:val="22"/>
        </w:rPr>
        <w:t>Tell the Jury That </w:t>
      </w:r>
      <w:r>
        <w:rPr>
          <w:sz w:val="22"/>
        </w:rPr>
        <w:t>SBC008: 317.532-320.552)</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5"/>
        <w:gridCol w:w="1381"/>
        <w:gridCol w:w="2507"/>
      </w:tblGrid>
      <w:tr>
        <w:trPr>
          <w:trHeight w:val="247" w:hRule="exact"/>
        </w:trPr>
        <w:tc>
          <w:tcPr>
            <w:tcW w:w="285" w:type="dxa"/>
          </w:tcPr>
          <w:p>
            <w:pPr>
              <w:pStyle w:val="TableParagraph"/>
              <w:spacing w:line="244" w:lineRule="exact"/>
              <w:ind w:left="0" w:right="72"/>
              <w:jc w:val="center"/>
              <w:rPr>
                <w:sz w:val="22"/>
              </w:rPr>
            </w:pPr>
            <w:r>
              <w:rPr>
                <w:sz w:val="22"/>
              </w:rPr>
              <w:t>1</w:t>
            </w:r>
          </w:p>
        </w:tc>
        <w:tc>
          <w:tcPr>
            <w:tcW w:w="1381" w:type="dxa"/>
          </w:tcPr>
          <w:p>
            <w:pPr>
              <w:pStyle w:val="TableParagraph"/>
              <w:spacing w:line="244" w:lineRule="exact"/>
              <w:ind w:left="124"/>
              <w:rPr>
                <w:sz w:val="22"/>
              </w:rPr>
            </w:pPr>
            <w:r>
              <w:rPr>
                <w:sz w:val="22"/>
              </w:rPr>
              <w:t>REBECCA;</w:t>
            </w:r>
          </w:p>
        </w:tc>
        <w:tc>
          <w:tcPr>
            <w:tcW w:w="2507" w:type="dxa"/>
          </w:tcPr>
          <w:p>
            <w:pPr>
              <w:pStyle w:val="TableParagraph"/>
              <w:spacing w:line="244" w:lineRule="exact"/>
              <w:ind w:left="184"/>
              <w:rPr>
                <w:sz w:val="22"/>
              </w:rPr>
            </w:pPr>
            <w:r>
              <w:rPr>
                <w:sz w:val="22"/>
              </w:rPr>
              <w:t>You guys newly married?</w:t>
            </w:r>
          </w:p>
        </w:tc>
      </w:tr>
      <w:tr>
        <w:trPr>
          <w:trHeight w:val="250" w:hRule="exact"/>
        </w:trPr>
        <w:tc>
          <w:tcPr>
            <w:tcW w:w="285" w:type="dxa"/>
          </w:tcPr>
          <w:p>
            <w:pPr>
              <w:pStyle w:val="TableParagraph"/>
              <w:spacing w:line="247" w:lineRule="exact"/>
              <w:ind w:left="0" w:right="72"/>
              <w:jc w:val="center"/>
              <w:rPr>
                <w:sz w:val="22"/>
              </w:rPr>
            </w:pPr>
            <w:r>
              <w:rPr>
                <w:sz w:val="22"/>
              </w:rPr>
              <w:t>2</w:t>
            </w:r>
          </w:p>
        </w:tc>
        <w:tc>
          <w:tcPr>
            <w:tcW w:w="1381" w:type="dxa"/>
          </w:tcPr>
          <w:p>
            <w:pPr/>
          </w:p>
        </w:tc>
        <w:tc>
          <w:tcPr>
            <w:tcW w:w="2507" w:type="dxa"/>
          </w:tcPr>
          <w:p>
            <w:pPr>
              <w:pStyle w:val="TableParagraph"/>
              <w:spacing w:line="247" w:lineRule="exact"/>
              <w:ind w:left="184"/>
              <w:rPr>
                <w:sz w:val="22"/>
              </w:rPr>
            </w:pPr>
            <w:r>
              <w:rPr>
                <w:sz w:val="22"/>
              </w:rPr>
              <w:t>(0.5)</w:t>
            </w:r>
          </w:p>
        </w:tc>
      </w:tr>
      <w:tr>
        <w:trPr>
          <w:trHeight w:val="250" w:hRule="exact"/>
        </w:trPr>
        <w:tc>
          <w:tcPr>
            <w:tcW w:w="285" w:type="dxa"/>
          </w:tcPr>
          <w:p>
            <w:pPr>
              <w:pStyle w:val="TableParagraph"/>
              <w:spacing w:line="247" w:lineRule="exact"/>
              <w:ind w:left="0" w:right="72"/>
              <w:jc w:val="center"/>
              <w:rPr>
                <w:sz w:val="22"/>
              </w:rPr>
            </w:pPr>
            <w:r>
              <w:rPr>
                <w:sz w:val="22"/>
              </w:rPr>
              <w:t>3</w:t>
            </w:r>
          </w:p>
        </w:tc>
        <w:tc>
          <w:tcPr>
            <w:tcW w:w="1381" w:type="dxa"/>
          </w:tcPr>
          <w:p>
            <w:pPr>
              <w:pStyle w:val="TableParagraph"/>
              <w:spacing w:line="247" w:lineRule="exact"/>
              <w:ind w:left="124"/>
              <w:rPr>
                <w:sz w:val="22"/>
              </w:rPr>
            </w:pPr>
            <w:r>
              <w:rPr>
                <w:sz w:val="22"/>
              </w:rPr>
              <w:t>RICKIE;</w:t>
            </w:r>
          </w:p>
        </w:tc>
        <w:tc>
          <w:tcPr>
            <w:tcW w:w="2507" w:type="dxa"/>
          </w:tcPr>
          <w:p>
            <w:pPr>
              <w:pStyle w:val="TableParagraph"/>
              <w:spacing w:line="247" w:lineRule="exact"/>
              <w:ind w:left="184"/>
              <w:rPr>
                <w:sz w:val="22"/>
              </w:rPr>
            </w:pPr>
            <w:r>
              <w:rPr>
                <w:sz w:val="22"/>
              </w:rPr>
              <w:t>Well,</w:t>
            </w:r>
          </w:p>
        </w:tc>
      </w:tr>
      <w:tr>
        <w:trPr>
          <w:trHeight w:val="250" w:hRule="exact"/>
        </w:trPr>
        <w:tc>
          <w:tcPr>
            <w:tcW w:w="285" w:type="dxa"/>
          </w:tcPr>
          <w:p>
            <w:pPr>
              <w:pStyle w:val="TableParagraph"/>
              <w:spacing w:line="247" w:lineRule="exact"/>
              <w:ind w:left="0" w:right="72"/>
              <w:jc w:val="center"/>
              <w:rPr>
                <w:sz w:val="22"/>
              </w:rPr>
            </w:pPr>
            <w:r>
              <w:rPr>
                <w:sz w:val="22"/>
              </w:rPr>
              <w:t>4</w:t>
            </w:r>
          </w:p>
        </w:tc>
        <w:tc>
          <w:tcPr>
            <w:tcW w:w="1381" w:type="dxa"/>
          </w:tcPr>
          <w:p>
            <w:pPr/>
          </w:p>
        </w:tc>
        <w:tc>
          <w:tcPr>
            <w:tcW w:w="2507" w:type="dxa"/>
          </w:tcPr>
          <w:p>
            <w:pPr>
              <w:pStyle w:val="TableParagraph"/>
              <w:spacing w:line="247" w:lineRule="exact"/>
              <w:ind w:left="184"/>
              <w:rPr>
                <w:sz w:val="22"/>
              </w:rPr>
            </w:pPr>
            <w:r>
              <w:rPr>
                <w:sz w:val="22"/>
              </w:rPr>
              <w:t>[just a yea]r.</w:t>
            </w:r>
          </w:p>
        </w:tc>
      </w:tr>
      <w:tr>
        <w:trPr>
          <w:trHeight w:val="250" w:hRule="exact"/>
        </w:trPr>
        <w:tc>
          <w:tcPr>
            <w:tcW w:w="285" w:type="dxa"/>
          </w:tcPr>
          <w:p>
            <w:pPr>
              <w:pStyle w:val="TableParagraph"/>
              <w:spacing w:line="247" w:lineRule="exact"/>
              <w:ind w:left="0" w:right="72"/>
              <w:jc w:val="center"/>
              <w:rPr>
                <w:sz w:val="22"/>
              </w:rPr>
            </w:pPr>
            <w:r>
              <w:rPr>
                <w:sz w:val="22"/>
              </w:rPr>
              <w:t>5</w:t>
            </w:r>
          </w:p>
        </w:tc>
        <w:tc>
          <w:tcPr>
            <w:tcW w:w="1381" w:type="dxa"/>
          </w:tcPr>
          <w:p>
            <w:pPr>
              <w:pStyle w:val="TableParagraph"/>
              <w:spacing w:line="247" w:lineRule="exact"/>
              <w:ind w:left="124"/>
              <w:rPr>
                <w:sz w:val="22"/>
              </w:rPr>
            </w:pPr>
            <w:r>
              <w:rPr>
                <w:sz w:val="22"/>
              </w:rPr>
              <w:t>ARNOLD;</w:t>
            </w:r>
          </w:p>
        </w:tc>
        <w:tc>
          <w:tcPr>
            <w:tcW w:w="2507" w:type="dxa"/>
          </w:tcPr>
          <w:p>
            <w:pPr>
              <w:pStyle w:val="TableParagraph"/>
              <w:spacing w:line="247" w:lineRule="exact"/>
              <w:ind w:left="184"/>
              <w:rPr>
                <w:sz w:val="22"/>
              </w:rPr>
            </w:pPr>
            <w:r>
              <w:rPr>
                <w:sz w:val="22"/>
              </w:rPr>
              <w:t>[A yea:r],</w:t>
            </w:r>
          </w:p>
        </w:tc>
      </w:tr>
      <w:tr>
        <w:trPr>
          <w:trHeight w:val="247" w:hRule="exact"/>
        </w:trPr>
        <w:tc>
          <w:tcPr>
            <w:tcW w:w="285" w:type="dxa"/>
          </w:tcPr>
          <w:p>
            <w:pPr>
              <w:pStyle w:val="TableParagraph"/>
              <w:spacing w:line="247" w:lineRule="exact"/>
              <w:ind w:left="0" w:right="72"/>
              <w:jc w:val="center"/>
              <w:rPr>
                <w:sz w:val="22"/>
              </w:rPr>
            </w:pPr>
            <w:r>
              <w:rPr>
                <w:sz w:val="22"/>
              </w:rPr>
              <w:t>6</w:t>
            </w:r>
          </w:p>
        </w:tc>
        <w:tc>
          <w:tcPr>
            <w:tcW w:w="1381" w:type="dxa"/>
          </w:tcPr>
          <w:p>
            <w:pPr/>
          </w:p>
        </w:tc>
        <w:tc>
          <w:tcPr>
            <w:tcW w:w="2507" w:type="dxa"/>
          </w:tcPr>
          <w:p>
            <w:pPr>
              <w:pStyle w:val="TableParagraph"/>
              <w:spacing w:line="247" w:lineRule="exact"/>
              <w:ind w:left="184"/>
              <w:rPr>
                <w:sz w:val="22"/>
              </w:rPr>
            </w:pPr>
            <w:r>
              <w:rPr>
                <w:sz w:val="22"/>
              </w:rPr>
              <w:t>two days ago.</w:t>
            </w:r>
          </w:p>
        </w:tc>
      </w:tr>
    </w:tbl>
    <w:p>
      <w:pPr>
        <w:spacing w:after="0" w:line="247" w:lineRule="exact"/>
        <w:rPr>
          <w:sz w:val="22"/>
        </w:rPr>
        <w:sectPr>
          <w:headerReference w:type="default" r:id="rId160"/>
          <w:pgSz w:w="12240" w:h="15840"/>
          <w:pgMar w:header="0" w:footer="1465" w:top="1500" w:bottom="1660" w:left="1340" w:right="1340"/>
        </w:sectPr>
      </w:pPr>
    </w:p>
    <w:p>
      <w:pPr>
        <w:pStyle w:val="BodyText"/>
        <w:spacing w:before="8"/>
      </w:pPr>
    </w:p>
    <w:p>
      <w:pPr>
        <w:spacing w:line="251" w:lineRule="exact" w:before="91"/>
        <w:ind w:left="102" w:right="0" w:firstLine="0"/>
        <w:jc w:val="left"/>
        <w:rPr>
          <w:i/>
          <w:sz w:val="22"/>
        </w:rPr>
      </w:pPr>
      <w:r>
        <w:rPr>
          <w:b/>
          <w:sz w:val="22"/>
        </w:rPr>
        <w:t>Q. </w:t>
      </w:r>
      <w:r>
        <w:rPr>
          <w:i/>
          <w:sz w:val="22"/>
        </w:rPr>
        <w:t>What is Harold doing in line 6? Is he echoing Jamie? What is she doing in line 5?</w:t>
      </w:r>
    </w:p>
    <w:p>
      <w:pPr>
        <w:spacing w:line="251" w:lineRule="exact" w:before="0" w:after="7"/>
        <w:ind w:left="462" w:right="0" w:firstLine="0"/>
        <w:jc w:val="left"/>
        <w:rPr>
          <w:sz w:val="22"/>
        </w:rPr>
      </w:pPr>
      <w:r>
        <w:rPr>
          <w:sz w:val="22"/>
        </w:rPr>
        <w:t>39. (</w:t>
      </w:r>
      <w:r>
        <w:rPr>
          <w:i/>
          <w:sz w:val="22"/>
        </w:rPr>
        <w:t>Lambada </w:t>
      </w:r>
      <w:r>
        <w:rPr>
          <w:sz w:val="22"/>
        </w:rPr>
        <w:t>SBC002: 301.70-308.16)</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5"/>
        <w:gridCol w:w="1331"/>
        <w:gridCol w:w="3393"/>
      </w:tblGrid>
      <w:tr>
        <w:trPr>
          <w:trHeight w:val="247" w:hRule="exact"/>
        </w:trPr>
        <w:tc>
          <w:tcPr>
            <w:tcW w:w="285" w:type="dxa"/>
          </w:tcPr>
          <w:p>
            <w:pPr>
              <w:pStyle w:val="TableParagraph"/>
              <w:spacing w:line="244" w:lineRule="exact"/>
              <w:ind w:left="0" w:right="72"/>
              <w:jc w:val="center"/>
              <w:rPr>
                <w:sz w:val="22"/>
              </w:rPr>
            </w:pPr>
            <w:r>
              <w:rPr>
                <w:sz w:val="22"/>
              </w:rPr>
              <w:t>1</w:t>
            </w:r>
          </w:p>
        </w:tc>
        <w:tc>
          <w:tcPr>
            <w:tcW w:w="1331" w:type="dxa"/>
          </w:tcPr>
          <w:p>
            <w:pPr>
              <w:pStyle w:val="TableParagraph"/>
              <w:spacing w:line="244" w:lineRule="exact"/>
              <w:ind w:left="124"/>
              <w:rPr>
                <w:sz w:val="22"/>
              </w:rPr>
            </w:pPr>
            <w:r>
              <w:rPr>
                <w:sz w:val="22"/>
              </w:rPr>
              <w:t>HAROLD;</w:t>
            </w:r>
          </w:p>
        </w:tc>
        <w:tc>
          <w:tcPr>
            <w:tcW w:w="3393" w:type="dxa"/>
          </w:tcPr>
          <w:p>
            <w:pPr>
              <w:pStyle w:val="TableParagraph"/>
              <w:spacing w:line="244" w:lineRule="exact"/>
              <w:ind w:left="233"/>
              <w:rPr>
                <w:sz w:val="22"/>
              </w:rPr>
            </w:pPr>
            <w:r>
              <w:rPr>
                <w:sz w:val="22"/>
              </w:rPr>
              <w:t>[Does she even] have a b– a man–?</w:t>
            </w:r>
          </w:p>
        </w:tc>
      </w:tr>
      <w:tr>
        <w:trPr>
          <w:trHeight w:val="250" w:hRule="exact"/>
        </w:trPr>
        <w:tc>
          <w:tcPr>
            <w:tcW w:w="285" w:type="dxa"/>
          </w:tcPr>
          <w:p>
            <w:pPr>
              <w:pStyle w:val="TableParagraph"/>
              <w:spacing w:line="247" w:lineRule="exact"/>
              <w:ind w:left="0" w:right="72"/>
              <w:jc w:val="center"/>
              <w:rPr>
                <w:sz w:val="22"/>
              </w:rPr>
            </w:pPr>
            <w:r>
              <w:rPr>
                <w:sz w:val="22"/>
              </w:rPr>
              <w:t>2</w:t>
            </w:r>
          </w:p>
        </w:tc>
        <w:tc>
          <w:tcPr>
            <w:tcW w:w="1331" w:type="dxa"/>
          </w:tcPr>
          <w:p>
            <w:pPr/>
          </w:p>
        </w:tc>
        <w:tc>
          <w:tcPr>
            <w:tcW w:w="3393" w:type="dxa"/>
          </w:tcPr>
          <w:p>
            <w:pPr>
              <w:pStyle w:val="TableParagraph"/>
              <w:spacing w:line="247" w:lineRule="exact"/>
              <w:ind w:left="233"/>
              <w:rPr>
                <w:sz w:val="22"/>
              </w:rPr>
            </w:pPr>
            <w:r>
              <w:rPr>
                <w:sz w:val="22"/>
              </w:rPr>
              <w:t>I guess she must.</w:t>
            </w:r>
          </w:p>
        </w:tc>
      </w:tr>
      <w:tr>
        <w:trPr>
          <w:trHeight w:val="250" w:hRule="exact"/>
        </w:trPr>
        <w:tc>
          <w:tcPr>
            <w:tcW w:w="285" w:type="dxa"/>
          </w:tcPr>
          <w:p>
            <w:pPr>
              <w:pStyle w:val="TableParagraph"/>
              <w:spacing w:line="247" w:lineRule="exact"/>
              <w:ind w:left="0" w:right="72"/>
              <w:jc w:val="center"/>
              <w:rPr>
                <w:sz w:val="22"/>
              </w:rPr>
            </w:pPr>
            <w:r>
              <w:rPr>
                <w:sz w:val="22"/>
              </w:rPr>
              <w:t>3</w:t>
            </w:r>
          </w:p>
        </w:tc>
        <w:tc>
          <w:tcPr>
            <w:tcW w:w="1331" w:type="dxa"/>
          </w:tcPr>
          <w:p>
            <w:pPr/>
          </w:p>
        </w:tc>
        <w:tc>
          <w:tcPr>
            <w:tcW w:w="3393" w:type="dxa"/>
          </w:tcPr>
          <w:p>
            <w:pPr>
              <w:pStyle w:val="TableParagraph"/>
              <w:spacing w:line="247" w:lineRule="exact"/>
              <w:ind w:left="233"/>
              <w:rPr>
                <w:sz w:val="22"/>
              </w:rPr>
            </w:pPr>
            <w:r>
              <w:rPr>
                <w:sz w:val="22"/>
              </w:rPr>
              <w:t>(0.6)</w:t>
            </w:r>
          </w:p>
        </w:tc>
      </w:tr>
      <w:tr>
        <w:trPr>
          <w:trHeight w:val="250" w:hRule="exact"/>
        </w:trPr>
        <w:tc>
          <w:tcPr>
            <w:tcW w:w="285" w:type="dxa"/>
          </w:tcPr>
          <w:p>
            <w:pPr>
              <w:pStyle w:val="TableParagraph"/>
              <w:spacing w:line="247" w:lineRule="exact"/>
              <w:ind w:left="0" w:right="72"/>
              <w:jc w:val="center"/>
              <w:rPr>
                <w:sz w:val="22"/>
              </w:rPr>
            </w:pPr>
            <w:r>
              <w:rPr>
                <w:sz w:val="22"/>
              </w:rPr>
              <w:t>4</w:t>
            </w:r>
          </w:p>
        </w:tc>
        <w:tc>
          <w:tcPr>
            <w:tcW w:w="1331" w:type="dxa"/>
          </w:tcPr>
          <w:p>
            <w:pPr>
              <w:pStyle w:val="TableParagraph"/>
              <w:spacing w:line="247" w:lineRule="exact"/>
              <w:ind w:left="124"/>
              <w:rPr>
                <w:sz w:val="22"/>
              </w:rPr>
            </w:pPr>
            <w:r>
              <w:rPr>
                <w:sz w:val="22"/>
              </w:rPr>
              <w:t>MILES;</w:t>
            </w:r>
          </w:p>
        </w:tc>
        <w:tc>
          <w:tcPr>
            <w:tcW w:w="3393" w:type="dxa"/>
          </w:tcPr>
          <w:p>
            <w:pPr>
              <w:pStyle w:val="TableParagraph"/>
              <w:spacing w:line="247" w:lineRule="exact"/>
              <w:ind w:left="233"/>
              <w:rPr>
                <w:sz w:val="22"/>
              </w:rPr>
            </w:pPr>
            <w:r>
              <w:rPr>
                <w:sz w:val="22"/>
              </w:rPr>
              <w:t>Does she have a what?</w:t>
            </w:r>
          </w:p>
        </w:tc>
      </w:tr>
      <w:tr>
        <w:trPr>
          <w:trHeight w:val="250" w:hRule="exact"/>
        </w:trPr>
        <w:tc>
          <w:tcPr>
            <w:tcW w:w="285" w:type="dxa"/>
          </w:tcPr>
          <w:p>
            <w:pPr>
              <w:pStyle w:val="TableParagraph"/>
              <w:spacing w:line="247" w:lineRule="exact"/>
              <w:ind w:left="0" w:right="72"/>
              <w:jc w:val="center"/>
              <w:rPr>
                <w:sz w:val="22"/>
              </w:rPr>
            </w:pPr>
            <w:r>
              <w:rPr>
                <w:sz w:val="22"/>
              </w:rPr>
              <w:t>5</w:t>
            </w:r>
          </w:p>
        </w:tc>
        <w:tc>
          <w:tcPr>
            <w:tcW w:w="1331" w:type="dxa"/>
          </w:tcPr>
          <w:p>
            <w:pPr>
              <w:pStyle w:val="TableParagraph"/>
              <w:spacing w:line="247" w:lineRule="exact"/>
              <w:ind w:left="124"/>
              <w:rPr>
                <w:sz w:val="22"/>
              </w:rPr>
            </w:pPr>
            <w:r>
              <w:rPr>
                <w:sz w:val="22"/>
              </w:rPr>
              <w:t>JAMIE;</w:t>
            </w:r>
          </w:p>
        </w:tc>
        <w:tc>
          <w:tcPr>
            <w:tcW w:w="3393" w:type="dxa"/>
          </w:tcPr>
          <w:p>
            <w:pPr>
              <w:pStyle w:val="TableParagraph"/>
              <w:spacing w:line="247" w:lineRule="exact"/>
              <w:ind w:left="233"/>
              <w:rPr>
                <w:sz w:val="22"/>
              </w:rPr>
            </w:pPr>
            <w:r>
              <w:rPr>
                <w:sz w:val="22"/>
              </w:rPr>
              <w:t>.. [A ma:n].</w:t>
            </w:r>
          </w:p>
        </w:tc>
      </w:tr>
      <w:tr>
        <w:trPr>
          <w:trHeight w:val="250" w:hRule="exact"/>
        </w:trPr>
        <w:tc>
          <w:tcPr>
            <w:tcW w:w="285" w:type="dxa"/>
          </w:tcPr>
          <w:p>
            <w:pPr>
              <w:pStyle w:val="TableParagraph"/>
              <w:spacing w:line="247" w:lineRule="exact"/>
              <w:ind w:left="0" w:right="72"/>
              <w:jc w:val="center"/>
              <w:rPr>
                <w:sz w:val="22"/>
              </w:rPr>
            </w:pPr>
            <w:r>
              <w:rPr>
                <w:sz w:val="22"/>
              </w:rPr>
              <w:t>6</w:t>
            </w:r>
          </w:p>
        </w:tc>
        <w:tc>
          <w:tcPr>
            <w:tcW w:w="1331" w:type="dxa"/>
          </w:tcPr>
          <w:p>
            <w:pPr>
              <w:pStyle w:val="TableParagraph"/>
              <w:spacing w:line="247" w:lineRule="exact"/>
              <w:ind w:left="124"/>
              <w:rPr>
                <w:sz w:val="22"/>
              </w:rPr>
            </w:pPr>
            <w:r>
              <w:rPr>
                <w:sz w:val="22"/>
              </w:rPr>
              <w:t>HAROLD;</w:t>
            </w:r>
          </w:p>
        </w:tc>
        <w:tc>
          <w:tcPr>
            <w:tcW w:w="3393" w:type="dxa"/>
          </w:tcPr>
          <w:p>
            <w:pPr>
              <w:pStyle w:val="TableParagraph"/>
              <w:spacing w:line="247" w:lineRule="exact"/>
              <w:ind w:left="399"/>
              <w:rPr>
                <w:sz w:val="22"/>
              </w:rPr>
            </w:pPr>
            <w:r>
              <w:rPr>
                <w:sz w:val="22"/>
              </w:rPr>
              <w:t>[A ma:n].</w:t>
            </w:r>
          </w:p>
        </w:tc>
      </w:tr>
      <w:tr>
        <w:trPr>
          <w:trHeight w:val="247" w:hRule="exact"/>
        </w:trPr>
        <w:tc>
          <w:tcPr>
            <w:tcW w:w="285" w:type="dxa"/>
          </w:tcPr>
          <w:p>
            <w:pPr>
              <w:pStyle w:val="TableParagraph"/>
              <w:spacing w:line="247" w:lineRule="exact"/>
              <w:ind w:left="0" w:right="72"/>
              <w:jc w:val="center"/>
              <w:rPr>
                <w:sz w:val="22"/>
              </w:rPr>
            </w:pPr>
            <w:r>
              <w:rPr>
                <w:sz w:val="22"/>
              </w:rPr>
              <w:t>7</w:t>
            </w:r>
          </w:p>
        </w:tc>
        <w:tc>
          <w:tcPr>
            <w:tcW w:w="1331" w:type="dxa"/>
          </w:tcPr>
          <w:p>
            <w:pPr>
              <w:pStyle w:val="TableParagraph"/>
              <w:spacing w:line="247" w:lineRule="exact"/>
              <w:ind w:left="124"/>
              <w:rPr>
                <w:sz w:val="22"/>
              </w:rPr>
            </w:pPr>
            <w:r>
              <w:rPr>
                <w:sz w:val="22"/>
              </w:rPr>
              <w:t>PETE;</w:t>
            </w:r>
          </w:p>
        </w:tc>
        <w:tc>
          <w:tcPr>
            <w:tcW w:w="3393" w:type="dxa"/>
          </w:tcPr>
          <w:p>
            <w:pPr>
              <w:pStyle w:val="TableParagraph"/>
              <w:spacing w:line="247" w:lineRule="exact"/>
              <w:ind w:left="233"/>
              <w:rPr>
                <w:sz w:val="22"/>
              </w:rPr>
            </w:pPr>
            <w:r>
              <w:rPr>
                <w:sz w:val="22"/>
              </w:rPr>
              <w:t>@@@</w:t>
            </w:r>
          </w:p>
        </w:tc>
      </w:tr>
    </w:tbl>
    <w:p>
      <w:pPr>
        <w:pStyle w:val="BodyText"/>
        <w:spacing w:before="5"/>
      </w:pPr>
    </w:p>
    <w:p>
      <w:pPr>
        <w:pStyle w:val="ListParagraph"/>
        <w:numPr>
          <w:ilvl w:val="0"/>
          <w:numId w:val="116"/>
        </w:numPr>
        <w:tabs>
          <w:tab w:pos="386" w:val="left" w:leader="none"/>
        </w:tabs>
        <w:spacing w:line="250" w:lineRule="exact" w:before="0" w:after="0"/>
        <w:ind w:left="606" w:right="529" w:hanging="504"/>
        <w:jc w:val="left"/>
        <w:rPr>
          <w:i/>
          <w:sz w:val="22"/>
        </w:rPr>
      </w:pPr>
      <w:r>
        <w:rPr>
          <w:i/>
          <w:sz w:val="22"/>
        </w:rPr>
        <w:t>What do you think is the relationship between line 2 and line 1? How does it reflect the alignment between the</w:t>
      </w:r>
      <w:r>
        <w:rPr>
          <w:i/>
          <w:spacing w:val="1"/>
          <w:sz w:val="22"/>
        </w:rPr>
        <w:t> </w:t>
      </w:r>
      <w:r>
        <w:rPr>
          <w:i/>
          <w:sz w:val="22"/>
        </w:rPr>
        <w:t>speakers?</w:t>
      </w:r>
    </w:p>
    <w:p>
      <w:pPr>
        <w:spacing w:line="246" w:lineRule="exact" w:before="0"/>
        <w:ind w:left="462" w:right="0" w:firstLine="0"/>
        <w:jc w:val="left"/>
        <w:rPr>
          <w:sz w:val="22"/>
        </w:rPr>
      </w:pPr>
      <w:r>
        <w:rPr>
          <w:sz w:val="22"/>
        </w:rPr>
        <w:t>40. (</w:t>
      </w:r>
      <w:r>
        <w:rPr>
          <w:i/>
          <w:sz w:val="22"/>
        </w:rPr>
        <w:t>Hey Cutie Pie </w:t>
      </w:r>
      <w:r>
        <w:rPr>
          <w:sz w:val="22"/>
        </w:rPr>
        <w:t>SBC028: 765.38-766.80)</w:t>
      </w:r>
    </w:p>
    <w:p>
      <w:pPr>
        <w:pStyle w:val="ListParagraph"/>
        <w:numPr>
          <w:ilvl w:val="1"/>
          <w:numId w:val="116"/>
        </w:numPr>
        <w:tabs>
          <w:tab w:pos="821" w:val="left" w:leader="none"/>
          <w:tab w:pos="822" w:val="left" w:leader="none"/>
          <w:tab w:pos="2261" w:val="left" w:leader="none"/>
        </w:tabs>
        <w:spacing w:line="250" w:lineRule="exact" w:before="0" w:after="0"/>
        <w:ind w:left="821" w:right="0" w:hanging="359"/>
        <w:jc w:val="left"/>
        <w:rPr>
          <w:sz w:val="22"/>
        </w:rPr>
      </w:pPr>
      <w:r>
        <w:rPr>
          <w:sz w:val="22"/>
        </w:rPr>
        <w:t>JEFF;</w:t>
        <w:tab/>
        <w:t>No </w:t>
      </w:r>
      <w:r>
        <w:rPr>
          <w:spacing w:val="-3"/>
          <w:sz w:val="22"/>
        </w:rPr>
        <w:t>you</w:t>
      </w:r>
      <w:r>
        <w:rPr>
          <w:spacing w:val="1"/>
          <w:sz w:val="22"/>
        </w:rPr>
        <w:t> </w:t>
      </w:r>
      <w:r>
        <w:rPr>
          <w:sz w:val="22"/>
        </w:rPr>
        <w:t>don't.</w:t>
      </w:r>
    </w:p>
    <w:p>
      <w:pPr>
        <w:pStyle w:val="ListParagraph"/>
        <w:numPr>
          <w:ilvl w:val="1"/>
          <w:numId w:val="116"/>
        </w:numPr>
        <w:tabs>
          <w:tab w:pos="821" w:val="left" w:leader="none"/>
          <w:tab w:pos="822" w:val="left" w:leader="none"/>
          <w:tab w:pos="2261" w:val="left" w:leader="none"/>
        </w:tabs>
        <w:spacing w:line="251" w:lineRule="exact" w:before="0" w:after="0"/>
        <w:ind w:left="821" w:right="0" w:hanging="359"/>
        <w:jc w:val="left"/>
        <w:rPr>
          <w:sz w:val="22"/>
        </w:rPr>
      </w:pPr>
      <w:r>
        <w:rPr>
          <w:sz w:val="22"/>
        </w:rPr>
        <w:t>JILL;</w:t>
        <w:tab/>
        <w:t>Yes we</w:t>
      </w:r>
      <w:r>
        <w:rPr>
          <w:spacing w:val="-1"/>
          <w:sz w:val="22"/>
        </w:rPr>
        <w:t> </w:t>
      </w:r>
      <w:r>
        <w:rPr>
          <w:sz w:val="22"/>
        </w:rPr>
        <w:t>do.</w:t>
      </w:r>
    </w:p>
    <w:p>
      <w:pPr>
        <w:pStyle w:val="BodyText"/>
        <w:spacing w:before="3"/>
      </w:pPr>
    </w:p>
    <w:p>
      <w:pPr>
        <w:spacing w:line="250" w:lineRule="exact" w:before="1"/>
        <w:ind w:left="606" w:right="0" w:hanging="504"/>
        <w:jc w:val="left"/>
        <w:rPr>
          <w:i/>
          <w:sz w:val="22"/>
        </w:rPr>
      </w:pPr>
      <w:r>
        <w:rPr>
          <w:b/>
          <w:sz w:val="22"/>
        </w:rPr>
        <w:t>Q. </w:t>
      </w:r>
      <w:r>
        <w:rPr>
          <w:i/>
          <w:sz w:val="22"/>
        </w:rPr>
        <w:t>What do you think is the relationship between line 6 and line 4? How does it reflect the alignment between the speakers?</w:t>
      </w:r>
    </w:p>
    <w:p>
      <w:pPr>
        <w:spacing w:line="248" w:lineRule="exact" w:before="0" w:after="6"/>
        <w:ind w:left="462" w:right="0" w:firstLine="0"/>
        <w:jc w:val="left"/>
        <w:rPr>
          <w:sz w:val="22"/>
        </w:rPr>
      </w:pPr>
      <w:r>
        <w:rPr>
          <w:sz w:val="22"/>
        </w:rPr>
        <w:t>41. (</w:t>
      </w:r>
      <w:r>
        <w:rPr>
          <w:i/>
          <w:sz w:val="22"/>
        </w:rPr>
        <w:t>Lambada </w:t>
      </w:r>
      <w:r>
        <w:rPr>
          <w:sz w:val="22"/>
        </w:rPr>
        <w:t>SBC002: 1026.70-1027.59)</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5"/>
        <w:gridCol w:w="1203"/>
        <w:gridCol w:w="930"/>
      </w:tblGrid>
      <w:tr>
        <w:trPr>
          <w:trHeight w:val="247" w:hRule="exact"/>
        </w:trPr>
        <w:tc>
          <w:tcPr>
            <w:tcW w:w="285" w:type="dxa"/>
          </w:tcPr>
          <w:p>
            <w:pPr>
              <w:pStyle w:val="TableParagraph"/>
              <w:spacing w:line="244" w:lineRule="exact"/>
              <w:ind w:left="0" w:right="72"/>
              <w:jc w:val="center"/>
              <w:rPr>
                <w:sz w:val="22"/>
              </w:rPr>
            </w:pPr>
            <w:r>
              <w:rPr>
                <w:sz w:val="22"/>
              </w:rPr>
              <w:t>4</w:t>
            </w:r>
          </w:p>
        </w:tc>
        <w:tc>
          <w:tcPr>
            <w:tcW w:w="1203" w:type="dxa"/>
          </w:tcPr>
          <w:p>
            <w:pPr>
              <w:pStyle w:val="TableParagraph"/>
              <w:spacing w:line="244" w:lineRule="exact"/>
              <w:ind w:left="124"/>
              <w:rPr>
                <w:sz w:val="22"/>
              </w:rPr>
            </w:pPr>
            <w:r>
              <w:rPr>
                <w:sz w:val="22"/>
              </w:rPr>
              <w:t>JAMIE;</w:t>
            </w:r>
          </w:p>
        </w:tc>
        <w:tc>
          <w:tcPr>
            <w:tcW w:w="930" w:type="dxa"/>
          </w:tcPr>
          <w:p>
            <w:pPr>
              <w:pStyle w:val="TableParagraph"/>
              <w:spacing w:line="244" w:lineRule="exact"/>
              <w:ind w:left="361"/>
              <w:rPr>
                <w:sz w:val="22"/>
              </w:rPr>
            </w:pPr>
            <w:r>
              <w:rPr>
                <w:sz w:val="22"/>
              </w:rPr>
              <w:t>Yeah.</w:t>
            </w:r>
          </w:p>
        </w:tc>
      </w:tr>
      <w:tr>
        <w:trPr>
          <w:trHeight w:val="250" w:hRule="exact"/>
        </w:trPr>
        <w:tc>
          <w:tcPr>
            <w:tcW w:w="285" w:type="dxa"/>
          </w:tcPr>
          <w:p>
            <w:pPr>
              <w:pStyle w:val="TableParagraph"/>
              <w:spacing w:line="247" w:lineRule="exact"/>
              <w:ind w:left="0" w:right="72"/>
              <w:jc w:val="center"/>
              <w:rPr>
                <w:sz w:val="22"/>
              </w:rPr>
            </w:pPr>
            <w:r>
              <w:rPr>
                <w:sz w:val="22"/>
              </w:rPr>
              <w:t>5</w:t>
            </w:r>
          </w:p>
        </w:tc>
        <w:tc>
          <w:tcPr>
            <w:tcW w:w="1203" w:type="dxa"/>
          </w:tcPr>
          <w:p>
            <w:pPr/>
          </w:p>
        </w:tc>
        <w:tc>
          <w:tcPr>
            <w:tcW w:w="930" w:type="dxa"/>
          </w:tcPr>
          <w:p>
            <w:pPr>
              <w:pStyle w:val="TableParagraph"/>
              <w:spacing w:line="247" w:lineRule="exact"/>
              <w:ind w:left="361"/>
              <w:rPr>
                <w:sz w:val="22"/>
              </w:rPr>
            </w:pPr>
            <w:r>
              <w:rPr>
                <w:sz w:val="22"/>
              </w:rPr>
              <w:t>(0.2)</w:t>
            </w:r>
          </w:p>
        </w:tc>
      </w:tr>
      <w:tr>
        <w:trPr>
          <w:trHeight w:val="247" w:hRule="exact"/>
        </w:trPr>
        <w:tc>
          <w:tcPr>
            <w:tcW w:w="285" w:type="dxa"/>
          </w:tcPr>
          <w:p>
            <w:pPr>
              <w:pStyle w:val="TableParagraph"/>
              <w:spacing w:line="247" w:lineRule="exact"/>
              <w:ind w:left="0" w:right="72"/>
              <w:jc w:val="center"/>
              <w:rPr>
                <w:sz w:val="22"/>
              </w:rPr>
            </w:pPr>
            <w:r>
              <w:rPr>
                <w:sz w:val="22"/>
              </w:rPr>
              <w:t>6</w:t>
            </w:r>
          </w:p>
        </w:tc>
        <w:tc>
          <w:tcPr>
            <w:tcW w:w="1203" w:type="dxa"/>
          </w:tcPr>
          <w:p>
            <w:pPr>
              <w:pStyle w:val="TableParagraph"/>
              <w:spacing w:line="247" w:lineRule="exact"/>
              <w:ind w:left="124"/>
              <w:rPr>
                <w:sz w:val="22"/>
              </w:rPr>
            </w:pPr>
            <w:r>
              <w:rPr>
                <w:sz w:val="22"/>
              </w:rPr>
              <w:t>MILES;</w:t>
            </w:r>
          </w:p>
        </w:tc>
        <w:tc>
          <w:tcPr>
            <w:tcW w:w="930" w:type="dxa"/>
          </w:tcPr>
          <w:p>
            <w:pPr>
              <w:pStyle w:val="TableParagraph"/>
              <w:spacing w:line="247" w:lineRule="exact"/>
              <w:ind w:left="361"/>
              <w:rPr>
                <w:sz w:val="22"/>
              </w:rPr>
            </w:pPr>
            <w:r>
              <w:rPr>
                <w:sz w:val="22"/>
              </w:rPr>
              <w:t>No.</w:t>
            </w:r>
          </w:p>
        </w:tc>
      </w:tr>
    </w:tbl>
    <w:p>
      <w:pPr>
        <w:pStyle w:val="BodyText"/>
        <w:spacing w:before="5"/>
      </w:pPr>
    </w:p>
    <w:p>
      <w:pPr>
        <w:spacing w:line="250" w:lineRule="exact" w:before="0"/>
        <w:ind w:left="606" w:right="249" w:hanging="504"/>
        <w:jc w:val="left"/>
        <w:rPr>
          <w:i/>
          <w:sz w:val="22"/>
        </w:rPr>
      </w:pPr>
      <w:r>
        <w:rPr>
          <w:b/>
          <w:sz w:val="22"/>
        </w:rPr>
        <w:t>Q. </w:t>
      </w:r>
      <w:r>
        <w:rPr>
          <w:i/>
          <w:sz w:val="22"/>
        </w:rPr>
        <w:t>The following example gives three additional lines of (prior) context for the previous example. How does seeing this sequence of utterances change your understanding of the relationship between lines 6 and 4. What is the general pattern here?</w:t>
      </w:r>
    </w:p>
    <w:p>
      <w:pPr>
        <w:spacing w:line="248" w:lineRule="exact" w:before="0" w:after="7"/>
        <w:ind w:left="462" w:right="0" w:firstLine="0"/>
        <w:jc w:val="left"/>
        <w:rPr>
          <w:sz w:val="22"/>
        </w:rPr>
      </w:pPr>
      <w:r>
        <w:rPr>
          <w:sz w:val="22"/>
        </w:rPr>
        <w:t>42. (</w:t>
      </w:r>
      <w:r>
        <w:rPr>
          <w:i/>
          <w:sz w:val="22"/>
        </w:rPr>
        <w:t>Lambada </w:t>
      </w:r>
      <w:r>
        <w:rPr>
          <w:sz w:val="22"/>
        </w:rPr>
        <w:t>SBC002: 1024.04-1027.59)</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5"/>
        <w:gridCol w:w="1203"/>
        <w:gridCol w:w="2466"/>
      </w:tblGrid>
      <w:tr>
        <w:trPr>
          <w:trHeight w:val="247" w:hRule="exact"/>
        </w:trPr>
        <w:tc>
          <w:tcPr>
            <w:tcW w:w="285" w:type="dxa"/>
          </w:tcPr>
          <w:p>
            <w:pPr>
              <w:pStyle w:val="TableParagraph"/>
              <w:spacing w:line="244" w:lineRule="exact"/>
              <w:ind w:left="0" w:right="72"/>
              <w:jc w:val="center"/>
              <w:rPr>
                <w:sz w:val="22"/>
              </w:rPr>
            </w:pPr>
            <w:r>
              <w:rPr>
                <w:sz w:val="22"/>
              </w:rPr>
              <w:t>1</w:t>
            </w:r>
          </w:p>
        </w:tc>
        <w:tc>
          <w:tcPr>
            <w:tcW w:w="1203" w:type="dxa"/>
          </w:tcPr>
          <w:p>
            <w:pPr>
              <w:pStyle w:val="TableParagraph"/>
              <w:spacing w:line="244" w:lineRule="exact"/>
              <w:ind w:left="124"/>
              <w:rPr>
                <w:sz w:val="22"/>
              </w:rPr>
            </w:pPr>
            <w:r>
              <w:rPr>
                <w:sz w:val="22"/>
              </w:rPr>
              <w:t>JAMIE;</w:t>
            </w:r>
          </w:p>
        </w:tc>
        <w:tc>
          <w:tcPr>
            <w:tcW w:w="2466" w:type="dxa"/>
          </w:tcPr>
          <w:p>
            <w:pPr>
              <w:pStyle w:val="TableParagraph"/>
              <w:spacing w:line="244" w:lineRule="exact"/>
              <w:ind w:left="361"/>
              <w:rPr>
                <w:sz w:val="22"/>
              </w:rPr>
            </w:pPr>
            <w:r>
              <w:rPr>
                <w:sz w:val="22"/>
              </w:rPr>
              <w:t>Do you need a partner?</w:t>
            </w:r>
          </w:p>
        </w:tc>
      </w:tr>
      <w:tr>
        <w:trPr>
          <w:trHeight w:val="250" w:hRule="exact"/>
        </w:trPr>
        <w:tc>
          <w:tcPr>
            <w:tcW w:w="285" w:type="dxa"/>
          </w:tcPr>
          <w:p>
            <w:pPr>
              <w:pStyle w:val="TableParagraph"/>
              <w:spacing w:line="247" w:lineRule="exact"/>
              <w:ind w:left="0" w:right="72"/>
              <w:jc w:val="center"/>
              <w:rPr>
                <w:sz w:val="22"/>
              </w:rPr>
            </w:pPr>
            <w:r>
              <w:rPr>
                <w:sz w:val="22"/>
              </w:rPr>
              <w:t>2</w:t>
            </w:r>
          </w:p>
        </w:tc>
        <w:tc>
          <w:tcPr>
            <w:tcW w:w="1203" w:type="dxa"/>
          </w:tcPr>
          <w:p>
            <w:pPr/>
          </w:p>
        </w:tc>
        <w:tc>
          <w:tcPr>
            <w:tcW w:w="2466" w:type="dxa"/>
          </w:tcPr>
          <w:p>
            <w:pPr>
              <w:pStyle w:val="TableParagraph"/>
              <w:spacing w:line="247" w:lineRule="exact"/>
              <w:ind w:left="361"/>
              <w:rPr>
                <w:sz w:val="22"/>
              </w:rPr>
            </w:pPr>
            <w:r>
              <w:rPr>
                <w:sz w:val="22"/>
              </w:rPr>
              <w:t>(1.2)</w:t>
            </w:r>
          </w:p>
        </w:tc>
      </w:tr>
      <w:tr>
        <w:trPr>
          <w:trHeight w:val="250" w:hRule="exact"/>
        </w:trPr>
        <w:tc>
          <w:tcPr>
            <w:tcW w:w="285" w:type="dxa"/>
          </w:tcPr>
          <w:p>
            <w:pPr>
              <w:pStyle w:val="TableParagraph"/>
              <w:spacing w:line="247" w:lineRule="exact"/>
              <w:ind w:left="0" w:right="72"/>
              <w:jc w:val="center"/>
              <w:rPr>
                <w:sz w:val="22"/>
              </w:rPr>
            </w:pPr>
            <w:r>
              <w:rPr>
                <w:sz w:val="22"/>
              </w:rPr>
              <w:t>3</w:t>
            </w:r>
          </w:p>
        </w:tc>
        <w:tc>
          <w:tcPr>
            <w:tcW w:w="1203" w:type="dxa"/>
          </w:tcPr>
          <w:p>
            <w:pPr>
              <w:pStyle w:val="TableParagraph"/>
              <w:spacing w:line="247" w:lineRule="exact"/>
              <w:ind w:left="124"/>
              <w:rPr>
                <w:sz w:val="22"/>
              </w:rPr>
            </w:pPr>
            <w:r>
              <w:rPr>
                <w:sz w:val="22"/>
              </w:rPr>
              <w:t>MILES;</w:t>
            </w:r>
          </w:p>
        </w:tc>
        <w:tc>
          <w:tcPr>
            <w:tcW w:w="2466" w:type="dxa"/>
          </w:tcPr>
          <w:p>
            <w:pPr>
              <w:pStyle w:val="TableParagraph"/>
              <w:spacing w:line="247" w:lineRule="exact"/>
              <w:ind w:left="361"/>
              <w:rPr>
                <w:sz w:val="22"/>
              </w:rPr>
            </w:pPr>
            <w:r>
              <w:rPr>
                <w:sz w:val="22"/>
              </w:rPr>
              <w:t>To go there?</w:t>
            </w:r>
          </w:p>
        </w:tc>
      </w:tr>
      <w:tr>
        <w:trPr>
          <w:trHeight w:val="250" w:hRule="exact"/>
        </w:trPr>
        <w:tc>
          <w:tcPr>
            <w:tcW w:w="285" w:type="dxa"/>
          </w:tcPr>
          <w:p>
            <w:pPr>
              <w:pStyle w:val="TableParagraph"/>
              <w:spacing w:line="247" w:lineRule="exact"/>
              <w:ind w:left="0" w:right="72"/>
              <w:jc w:val="center"/>
              <w:rPr>
                <w:sz w:val="22"/>
              </w:rPr>
            </w:pPr>
            <w:r>
              <w:rPr>
                <w:sz w:val="22"/>
              </w:rPr>
              <w:t>4</w:t>
            </w:r>
          </w:p>
        </w:tc>
        <w:tc>
          <w:tcPr>
            <w:tcW w:w="1203" w:type="dxa"/>
          </w:tcPr>
          <w:p>
            <w:pPr>
              <w:pStyle w:val="TableParagraph"/>
              <w:spacing w:line="247" w:lineRule="exact"/>
              <w:ind w:left="124"/>
              <w:rPr>
                <w:sz w:val="22"/>
              </w:rPr>
            </w:pPr>
            <w:r>
              <w:rPr>
                <w:sz w:val="22"/>
              </w:rPr>
              <w:t>JAMIE;</w:t>
            </w:r>
          </w:p>
        </w:tc>
        <w:tc>
          <w:tcPr>
            <w:tcW w:w="2466" w:type="dxa"/>
          </w:tcPr>
          <w:p>
            <w:pPr>
              <w:pStyle w:val="TableParagraph"/>
              <w:spacing w:line="247" w:lineRule="exact"/>
              <w:ind w:left="361"/>
              <w:rPr>
                <w:sz w:val="22"/>
              </w:rPr>
            </w:pPr>
            <w:r>
              <w:rPr>
                <w:sz w:val="22"/>
              </w:rPr>
              <w:t>Yeah.</w:t>
            </w:r>
          </w:p>
        </w:tc>
      </w:tr>
      <w:tr>
        <w:trPr>
          <w:trHeight w:val="250" w:hRule="exact"/>
        </w:trPr>
        <w:tc>
          <w:tcPr>
            <w:tcW w:w="285" w:type="dxa"/>
          </w:tcPr>
          <w:p>
            <w:pPr>
              <w:pStyle w:val="TableParagraph"/>
              <w:spacing w:line="247" w:lineRule="exact"/>
              <w:ind w:left="0" w:right="72"/>
              <w:jc w:val="center"/>
              <w:rPr>
                <w:sz w:val="22"/>
              </w:rPr>
            </w:pPr>
            <w:r>
              <w:rPr>
                <w:sz w:val="22"/>
              </w:rPr>
              <w:t>5</w:t>
            </w:r>
          </w:p>
        </w:tc>
        <w:tc>
          <w:tcPr>
            <w:tcW w:w="1203" w:type="dxa"/>
          </w:tcPr>
          <w:p>
            <w:pPr/>
          </w:p>
        </w:tc>
        <w:tc>
          <w:tcPr>
            <w:tcW w:w="2466" w:type="dxa"/>
          </w:tcPr>
          <w:p>
            <w:pPr>
              <w:pStyle w:val="TableParagraph"/>
              <w:spacing w:line="247" w:lineRule="exact"/>
              <w:ind w:left="361"/>
              <w:rPr>
                <w:sz w:val="22"/>
              </w:rPr>
            </w:pPr>
            <w:r>
              <w:rPr>
                <w:sz w:val="22"/>
              </w:rPr>
              <w:t>(0.2)</w:t>
            </w:r>
          </w:p>
        </w:tc>
      </w:tr>
      <w:tr>
        <w:trPr>
          <w:trHeight w:val="247" w:hRule="exact"/>
        </w:trPr>
        <w:tc>
          <w:tcPr>
            <w:tcW w:w="285" w:type="dxa"/>
          </w:tcPr>
          <w:p>
            <w:pPr>
              <w:pStyle w:val="TableParagraph"/>
              <w:spacing w:line="247" w:lineRule="exact"/>
              <w:ind w:left="0" w:right="72"/>
              <w:jc w:val="center"/>
              <w:rPr>
                <w:sz w:val="22"/>
              </w:rPr>
            </w:pPr>
            <w:r>
              <w:rPr>
                <w:sz w:val="22"/>
              </w:rPr>
              <w:t>6</w:t>
            </w:r>
          </w:p>
        </w:tc>
        <w:tc>
          <w:tcPr>
            <w:tcW w:w="1203" w:type="dxa"/>
          </w:tcPr>
          <w:p>
            <w:pPr>
              <w:pStyle w:val="TableParagraph"/>
              <w:spacing w:line="247" w:lineRule="exact"/>
              <w:ind w:left="124"/>
              <w:rPr>
                <w:sz w:val="22"/>
              </w:rPr>
            </w:pPr>
            <w:r>
              <w:rPr>
                <w:sz w:val="22"/>
              </w:rPr>
              <w:t>MILES;</w:t>
            </w:r>
          </w:p>
        </w:tc>
        <w:tc>
          <w:tcPr>
            <w:tcW w:w="2466" w:type="dxa"/>
          </w:tcPr>
          <w:p>
            <w:pPr>
              <w:pStyle w:val="TableParagraph"/>
              <w:spacing w:line="247" w:lineRule="exact"/>
              <w:ind w:left="361"/>
              <w:rPr>
                <w:sz w:val="22"/>
              </w:rPr>
            </w:pPr>
            <w:r>
              <w:rPr>
                <w:sz w:val="22"/>
              </w:rPr>
              <w:t>No.</w:t>
            </w:r>
          </w:p>
        </w:tc>
      </w:tr>
    </w:tbl>
    <w:p>
      <w:pPr>
        <w:pStyle w:val="BodyText"/>
        <w:spacing w:before="7"/>
        <w:rPr>
          <w:sz w:val="21"/>
        </w:rPr>
      </w:pPr>
    </w:p>
    <w:p>
      <w:pPr>
        <w:spacing w:line="251" w:lineRule="exact" w:before="0"/>
        <w:ind w:left="102" w:right="0" w:firstLine="0"/>
        <w:jc w:val="left"/>
        <w:rPr>
          <w:i/>
          <w:sz w:val="22"/>
        </w:rPr>
      </w:pPr>
      <w:r>
        <w:rPr>
          <w:rFonts w:ascii="TimesNewRomanPS-BoldItalicMT" w:hAnsi="TimesNewRomanPS-BoldItalicMT"/>
          <w:b/>
          <w:i/>
          <w:sz w:val="22"/>
        </w:rPr>
        <w:t>Q. </w:t>
      </w:r>
      <w:r>
        <w:rPr>
          <w:i/>
          <w:sz w:val="22"/>
        </w:rPr>
        <w:t>Why does Kevin repeat his question? Why does Kendra say “yes” twice?</w:t>
      </w:r>
    </w:p>
    <w:p>
      <w:pPr>
        <w:pStyle w:val="ListParagraph"/>
        <w:numPr>
          <w:ilvl w:val="0"/>
          <w:numId w:val="117"/>
        </w:numPr>
        <w:tabs>
          <w:tab w:pos="822" w:val="left" w:leader="none"/>
        </w:tabs>
        <w:spacing w:line="250" w:lineRule="exact" w:before="0" w:after="0"/>
        <w:ind w:left="821" w:right="0" w:hanging="359"/>
        <w:jc w:val="left"/>
        <w:rPr>
          <w:sz w:val="22"/>
        </w:rPr>
      </w:pPr>
      <w:r>
        <w:rPr>
          <w:sz w:val="22"/>
        </w:rPr>
        <w:t>(</w:t>
      </w:r>
      <w:r>
        <w:rPr>
          <w:i/>
          <w:sz w:val="22"/>
        </w:rPr>
        <w:t>Appease the Monster </w:t>
      </w:r>
      <w:r>
        <w:rPr>
          <w:sz w:val="22"/>
        </w:rPr>
        <w:t>SBC013:</w:t>
      </w:r>
      <w:r>
        <w:rPr>
          <w:spacing w:val="5"/>
          <w:sz w:val="22"/>
        </w:rPr>
        <w:t> </w:t>
      </w:r>
      <w:r>
        <w:rPr>
          <w:sz w:val="22"/>
        </w:rPr>
        <w:t>530.91-537.11)</w:t>
      </w:r>
    </w:p>
    <w:p>
      <w:pPr>
        <w:pStyle w:val="ListParagraph"/>
        <w:numPr>
          <w:ilvl w:val="0"/>
          <w:numId w:val="118"/>
        </w:numPr>
        <w:tabs>
          <w:tab w:pos="821" w:val="left" w:leader="none"/>
          <w:tab w:pos="822" w:val="left" w:leader="none"/>
          <w:tab w:pos="2261" w:val="left" w:leader="none"/>
        </w:tabs>
        <w:spacing w:line="250" w:lineRule="exact" w:before="0" w:after="0"/>
        <w:ind w:left="821" w:right="0" w:hanging="359"/>
        <w:jc w:val="left"/>
        <w:rPr>
          <w:sz w:val="22"/>
        </w:rPr>
      </w:pPr>
      <w:r>
        <w:rPr>
          <w:sz w:val="22"/>
        </w:rPr>
        <w:t>KEVIN;</w:t>
        <w:tab/>
        <w:t>[2Can you] have a [cat in your]</w:t>
      </w:r>
      <w:r>
        <w:rPr>
          <w:spacing w:val="-6"/>
          <w:sz w:val="22"/>
        </w:rPr>
        <w:t> </w:t>
      </w:r>
      <w:r>
        <w:rPr>
          <w:sz w:val="22"/>
        </w:rPr>
        <w:t>apartment?</w:t>
      </w:r>
    </w:p>
    <w:p>
      <w:pPr>
        <w:pStyle w:val="ListParagraph"/>
        <w:numPr>
          <w:ilvl w:val="0"/>
          <w:numId w:val="118"/>
        </w:numPr>
        <w:tabs>
          <w:tab w:pos="821" w:val="left" w:leader="none"/>
          <w:tab w:pos="822" w:val="left" w:leader="none"/>
          <w:tab w:pos="3914" w:val="left" w:leader="none"/>
        </w:tabs>
        <w:spacing w:line="250" w:lineRule="exact" w:before="0" w:after="0"/>
        <w:ind w:left="821" w:right="0" w:hanging="359"/>
        <w:jc w:val="left"/>
        <w:rPr>
          <w:sz w:val="22"/>
        </w:rPr>
      </w:pPr>
      <w:r>
        <w:rPr>
          <w:sz w:val="22"/>
        </w:rPr>
        <w:t>MARCI;</w:t>
        <w:tab/>
        <w:t>[(H)]</w:t>
      </w:r>
    </w:p>
    <w:p>
      <w:pPr>
        <w:pStyle w:val="ListParagraph"/>
        <w:numPr>
          <w:ilvl w:val="0"/>
          <w:numId w:val="119"/>
        </w:numPr>
        <w:tabs>
          <w:tab w:pos="821" w:val="left" w:leader="none"/>
          <w:tab w:pos="822" w:val="left" w:leader="none"/>
          <w:tab w:pos="2261" w:val="left" w:leader="none"/>
        </w:tabs>
        <w:spacing w:line="250" w:lineRule="exact" w:before="0" w:after="0"/>
        <w:ind w:left="462" w:right="0" w:firstLine="0"/>
        <w:jc w:val="left"/>
        <w:rPr>
          <w:sz w:val="22"/>
        </w:rPr>
      </w:pPr>
      <w:r>
        <w:rPr>
          <w:sz w:val="22"/>
        </w:rPr>
        <w:t>KENDRA;</w:t>
        <w:tab/>
        <w:t>I'm gonna have a cat in my</w:t>
      </w:r>
      <w:r>
        <w:rPr>
          <w:spacing w:val="-26"/>
          <w:sz w:val="22"/>
        </w:rPr>
        <w:t> </w:t>
      </w:r>
      <w:r>
        <w:rPr>
          <w:sz w:val="22"/>
        </w:rPr>
        <w:t>apartment.</w:t>
      </w:r>
    </w:p>
    <w:p>
      <w:pPr>
        <w:pStyle w:val="ListParagraph"/>
        <w:numPr>
          <w:ilvl w:val="0"/>
          <w:numId w:val="119"/>
        </w:numPr>
        <w:tabs>
          <w:tab w:pos="821" w:val="left" w:leader="none"/>
          <w:tab w:pos="822" w:val="left" w:leader="none"/>
          <w:tab w:pos="2261" w:val="left" w:leader="none"/>
        </w:tabs>
        <w:spacing w:line="250" w:lineRule="exact" w:before="0" w:after="0"/>
        <w:ind w:left="821" w:right="0" w:hanging="359"/>
        <w:jc w:val="left"/>
        <w:rPr>
          <w:sz w:val="22"/>
        </w:rPr>
      </w:pPr>
      <w:r>
        <w:rPr>
          <w:sz w:val="22"/>
        </w:rPr>
        <w:t>KEVIN;</w:t>
        <w:tab/>
        <w:t>.. Can</w:t>
      </w:r>
      <w:r>
        <w:rPr>
          <w:spacing w:val="-9"/>
          <w:sz w:val="22"/>
        </w:rPr>
        <w:t> </w:t>
      </w:r>
      <w:r>
        <w:rPr>
          <w:sz w:val="22"/>
        </w:rPr>
        <w:t>you,</w:t>
      </w:r>
    </w:p>
    <w:p>
      <w:pPr>
        <w:pStyle w:val="ListParagraph"/>
        <w:numPr>
          <w:ilvl w:val="0"/>
          <w:numId w:val="119"/>
        </w:numPr>
        <w:tabs>
          <w:tab w:pos="2261" w:val="left" w:leader="none"/>
          <w:tab w:pos="2262" w:val="left" w:leader="none"/>
        </w:tabs>
        <w:spacing w:line="250" w:lineRule="exact" w:before="0" w:after="0"/>
        <w:ind w:left="2262" w:right="0" w:hanging="1800"/>
        <w:jc w:val="left"/>
        <w:rPr>
          <w:sz w:val="22"/>
        </w:rPr>
      </w:pPr>
      <w:r>
        <w:rPr>
          <w:sz w:val="22"/>
        </w:rPr>
        <w:t>.. by</w:t>
      </w:r>
      <w:r>
        <w:rPr>
          <w:spacing w:val="-6"/>
          <w:sz w:val="22"/>
        </w:rPr>
        <w:t> </w:t>
      </w:r>
      <w:r>
        <w:rPr>
          <w:sz w:val="22"/>
        </w:rPr>
        <w:t>law,</w:t>
      </w:r>
    </w:p>
    <w:p>
      <w:pPr>
        <w:pStyle w:val="ListParagraph"/>
        <w:numPr>
          <w:ilvl w:val="0"/>
          <w:numId w:val="119"/>
        </w:numPr>
        <w:tabs>
          <w:tab w:pos="2261" w:val="left" w:leader="none"/>
          <w:tab w:pos="2262" w:val="left" w:leader="none"/>
        </w:tabs>
        <w:spacing w:line="250" w:lineRule="exact" w:before="0" w:after="0"/>
        <w:ind w:left="2262" w:right="0" w:hanging="1800"/>
        <w:jc w:val="left"/>
        <w:rPr>
          <w:sz w:val="22"/>
        </w:rPr>
      </w:pPr>
      <w:r>
        <w:rPr>
          <w:sz w:val="22"/>
        </w:rPr>
        <w:t>[have a c]at in your</w:t>
      </w:r>
      <w:r>
        <w:rPr>
          <w:spacing w:val="-5"/>
          <w:sz w:val="22"/>
        </w:rPr>
        <w:t> </w:t>
      </w:r>
      <w:r>
        <w:rPr>
          <w:sz w:val="22"/>
        </w:rPr>
        <w:t>apartment.</w:t>
      </w:r>
    </w:p>
    <w:p>
      <w:pPr>
        <w:pStyle w:val="ListParagraph"/>
        <w:numPr>
          <w:ilvl w:val="0"/>
          <w:numId w:val="119"/>
        </w:numPr>
        <w:tabs>
          <w:tab w:pos="821" w:val="left" w:leader="none"/>
          <w:tab w:pos="822" w:val="left" w:leader="none"/>
          <w:tab w:pos="2261" w:val="left" w:leader="none"/>
        </w:tabs>
        <w:spacing w:line="250" w:lineRule="exact" w:before="4" w:after="0"/>
        <w:ind w:left="462" w:right="6630" w:firstLine="0"/>
        <w:jc w:val="left"/>
        <w:rPr>
          <w:sz w:val="22"/>
        </w:rPr>
      </w:pPr>
      <w:r>
        <w:rPr>
          <w:sz w:val="22"/>
        </w:rPr>
        <w:t>KENDRA;</w:t>
        <w:tab/>
        <w:t>[Yeah]. 9</w:t>
        <w:tab/>
        <w:tab/>
        <w:t>..</w:t>
      </w:r>
    </w:p>
    <w:p>
      <w:pPr>
        <w:pStyle w:val="BodyText"/>
        <w:tabs>
          <w:tab w:pos="2261" w:val="left" w:leader="none"/>
        </w:tabs>
        <w:spacing w:line="248" w:lineRule="exact"/>
        <w:ind w:left="462"/>
      </w:pPr>
      <w:r>
        <w:rPr/>
        <w:t>10</w:t>
        <w:tab/>
        <w:t>Yea:h.</w:t>
      </w:r>
    </w:p>
    <w:p>
      <w:pPr>
        <w:spacing w:after="0" w:line="248" w:lineRule="exact"/>
        <w:sectPr>
          <w:headerReference w:type="default" r:id="rId161"/>
          <w:pgSz w:w="12240" w:h="15840"/>
          <w:pgMar w:header="1437" w:footer="1465" w:top="1660" w:bottom="1660" w:left="1340" w:right="1340"/>
        </w:sectPr>
      </w:pPr>
    </w:p>
    <w:p>
      <w:pPr>
        <w:pStyle w:val="BodyText"/>
        <w:spacing w:before="8"/>
      </w:pPr>
    </w:p>
    <w:p>
      <w:pPr>
        <w:pStyle w:val="ListParagraph"/>
        <w:numPr>
          <w:ilvl w:val="0"/>
          <w:numId w:val="120"/>
        </w:numPr>
        <w:tabs>
          <w:tab w:pos="386" w:val="left" w:leader="none"/>
        </w:tabs>
        <w:spacing w:line="251" w:lineRule="exact" w:before="91" w:after="0"/>
        <w:ind w:left="386" w:right="0" w:hanging="284"/>
        <w:jc w:val="left"/>
        <w:rPr>
          <w:i/>
          <w:sz w:val="22"/>
        </w:rPr>
      </w:pPr>
      <w:r>
        <w:rPr>
          <w:i/>
          <w:sz w:val="22"/>
        </w:rPr>
        <w:t>What is Pamela laughing about in line 5. Why this</w:t>
      </w:r>
      <w:r>
        <w:rPr>
          <w:i/>
          <w:spacing w:val="1"/>
          <w:sz w:val="22"/>
        </w:rPr>
        <w:t> </w:t>
      </w:r>
      <w:r>
        <w:rPr>
          <w:i/>
          <w:sz w:val="22"/>
        </w:rPr>
        <w:t>now?</w:t>
      </w:r>
    </w:p>
    <w:p>
      <w:pPr>
        <w:spacing w:line="250" w:lineRule="exact" w:before="0"/>
        <w:ind w:left="462" w:right="0" w:firstLine="0"/>
        <w:jc w:val="left"/>
        <w:rPr>
          <w:sz w:val="22"/>
        </w:rPr>
      </w:pPr>
      <w:r>
        <w:rPr>
          <w:sz w:val="22"/>
        </w:rPr>
        <w:t>44. (</w:t>
      </w:r>
      <w:r>
        <w:rPr>
          <w:i/>
          <w:sz w:val="22"/>
        </w:rPr>
        <w:t>A Book about Death </w:t>
      </w:r>
      <w:r>
        <w:rPr>
          <w:sz w:val="22"/>
        </w:rPr>
        <w:t>SBC005: 1160.43-1169.90)</w:t>
      </w:r>
    </w:p>
    <w:p>
      <w:pPr>
        <w:pStyle w:val="ListParagraph"/>
        <w:numPr>
          <w:ilvl w:val="1"/>
          <w:numId w:val="120"/>
        </w:numPr>
        <w:tabs>
          <w:tab w:pos="821" w:val="left" w:leader="none"/>
          <w:tab w:pos="822" w:val="left" w:leader="none"/>
          <w:tab w:pos="2261" w:val="left" w:leader="none"/>
        </w:tabs>
        <w:spacing w:line="250" w:lineRule="exact" w:before="0" w:after="0"/>
        <w:ind w:left="462" w:right="0" w:firstLine="0"/>
        <w:jc w:val="left"/>
        <w:rPr>
          <w:sz w:val="22"/>
        </w:rPr>
      </w:pPr>
      <w:r>
        <w:rPr>
          <w:sz w:val="22"/>
        </w:rPr>
        <w:t>PAMELA;</w:t>
        <w:tab/>
        <w:t>(TSK) (H)</w:t>
      </w:r>
      <w:r>
        <w:rPr>
          <w:spacing w:val="3"/>
          <w:sz w:val="22"/>
        </w:rPr>
        <w:t> </w:t>
      </w:r>
      <w:r>
        <w:rPr>
          <w:sz w:val="22"/>
        </w:rPr>
        <w:t>Well(Hx),</w:t>
      </w:r>
    </w:p>
    <w:p>
      <w:pPr>
        <w:pStyle w:val="ListParagraph"/>
        <w:numPr>
          <w:ilvl w:val="1"/>
          <w:numId w:val="120"/>
        </w:numPr>
        <w:tabs>
          <w:tab w:pos="821" w:val="left" w:leader="none"/>
          <w:tab w:pos="822" w:val="left" w:leader="none"/>
          <w:tab w:pos="2261" w:val="left" w:leader="none"/>
        </w:tabs>
        <w:spacing w:line="250" w:lineRule="exact" w:before="0" w:after="0"/>
        <w:ind w:left="821" w:right="0" w:hanging="359"/>
        <w:jc w:val="left"/>
        <w:rPr>
          <w:sz w:val="22"/>
        </w:rPr>
      </w:pPr>
      <w:r>
        <w:rPr>
          <w:sz w:val="22"/>
        </w:rPr>
        <w:t>DARRYL;</w:t>
        <w:tab/>
        <w:t>(TSK) Now if he's a very old</w:t>
      </w:r>
      <w:r>
        <w:rPr>
          <w:spacing w:val="-4"/>
          <w:sz w:val="22"/>
        </w:rPr>
        <w:t> </w:t>
      </w:r>
      <w:r>
        <w:rPr>
          <w:sz w:val="22"/>
        </w:rPr>
        <w:t>soul,</w:t>
      </w:r>
    </w:p>
    <w:p>
      <w:pPr>
        <w:pStyle w:val="ListParagraph"/>
        <w:numPr>
          <w:ilvl w:val="1"/>
          <w:numId w:val="120"/>
        </w:numPr>
        <w:tabs>
          <w:tab w:pos="2261" w:val="left" w:leader="none"/>
          <w:tab w:pos="2262" w:val="left" w:leader="none"/>
        </w:tabs>
        <w:spacing w:line="250" w:lineRule="exact" w:before="0" w:after="0"/>
        <w:ind w:left="2262" w:right="0" w:hanging="1800"/>
        <w:jc w:val="left"/>
        <w:rPr>
          <w:sz w:val="22"/>
        </w:rPr>
      </w:pPr>
      <w:r>
        <w:rPr>
          <w:sz w:val="22"/>
        </w:rPr>
        <w:t>he should keep it to</w:t>
      </w:r>
      <w:r>
        <w:rPr>
          <w:spacing w:val="-3"/>
          <w:sz w:val="22"/>
        </w:rPr>
        <w:t> </w:t>
      </w:r>
      <w:r>
        <w:rPr>
          <w:sz w:val="22"/>
        </w:rPr>
        <w:t>[himself].</w:t>
      </w:r>
    </w:p>
    <w:p>
      <w:pPr>
        <w:pStyle w:val="ListParagraph"/>
        <w:numPr>
          <w:ilvl w:val="1"/>
          <w:numId w:val="120"/>
        </w:numPr>
        <w:tabs>
          <w:tab w:pos="821" w:val="left" w:leader="none"/>
          <w:tab w:pos="822" w:val="left" w:leader="none"/>
          <w:tab w:pos="2261" w:val="left" w:leader="none"/>
          <w:tab w:pos="4024" w:val="left" w:leader="none"/>
        </w:tabs>
        <w:spacing w:line="250" w:lineRule="exact" w:before="3" w:after="0"/>
        <w:ind w:left="462" w:right="4098" w:firstLine="0"/>
        <w:jc w:val="left"/>
        <w:rPr>
          <w:sz w:val="22"/>
        </w:rPr>
      </w:pPr>
      <w:r>
        <w:rPr>
          <w:sz w:val="22"/>
        </w:rPr>
        <w:t>PAMELA;</w:t>
        <w:tab/>
        <w:tab/>
        <w:t>[(H)]</w:t>
      </w:r>
      <w:r>
        <w:rPr>
          <w:spacing w:val="2"/>
          <w:sz w:val="22"/>
        </w:rPr>
        <w:t> </w:t>
      </w:r>
      <w:r>
        <w:rPr>
          <w:spacing w:val="-3"/>
          <w:sz w:val="22"/>
        </w:rPr>
        <w:t>you</w:t>
      </w:r>
      <w:r>
        <w:rPr>
          <w:spacing w:val="3"/>
          <w:sz w:val="22"/>
        </w:rPr>
        <w:t> </w:t>
      </w:r>
      <w:r>
        <w:rPr>
          <w:sz w:val="22"/>
        </w:rPr>
        <w:t>know, 5</w:t>
        <w:tab/>
        <w:tab/>
        <w:t>(%) (%)</w:t>
      </w:r>
      <w:r>
        <w:rPr>
          <w:spacing w:val="-1"/>
          <w:sz w:val="22"/>
        </w:rPr>
        <w:t> </w:t>
      </w:r>
      <w:r>
        <w:rPr>
          <w:sz w:val="22"/>
        </w:rPr>
        <w:t>@@(Hx)</w:t>
      </w:r>
    </w:p>
    <w:p>
      <w:pPr>
        <w:pStyle w:val="BodyText"/>
        <w:tabs>
          <w:tab w:pos="2261" w:val="left" w:leader="none"/>
        </w:tabs>
        <w:spacing w:line="246" w:lineRule="exact"/>
        <w:ind w:left="462"/>
      </w:pPr>
      <w:r>
        <w:rPr/>
        <w:t>6</w:t>
        <w:tab/>
        <w:t>(0.4)</w:t>
      </w:r>
    </w:p>
    <w:p>
      <w:pPr>
        <w:pStyle w:val="ListParagraph"/>
        <w:numPr>
          <w:ilvl w:val="0"/>
          <w:numId w:val="121"/>
        </w:numPr>
        <w:tabs>
          <w:tab w:pos="2261" w:val="left" w:leader="none"/>
          <w:tab w:pos="2262" w:val="left" w:leader="none"/>
        </w:tabs>
        <w:spacing w:line="250" w:lineRule="exact" w:before="0" w:after="0"/>
        <w:ind w:left="2262" w:right="0" w:hanging="1800"/>
        <w:jc w:val="left"/>
        <w:rPr>
          <w:sz w:val="22"/>
        </w:rPr>
      </w:pPr>
      <w:r>
        <w:rPr>
          <w:sz w:val="22"/>
        </w:rPr>
        <w:t>I felt l– after Gretchen died,</w:t>
      </w:r>
    </w:p>
    <w:p>
      <w:pPr>
        <w:pStyle w:val="ListParagraph"/>
        <w:numPr>
          <w:ilvl w:val="0"/>
          <w:numId w:val="121"/>
        </w:numPr>
        <w:tabs>
          <w:tab w:pos="2261" w:val="left" w:leader="none"/>
          <w:tab w:pos="2262" w:val="left" w:leader="none"/>
        </w:tabs>
        <w:spacing w:line="250" w:lineRule="exact" w:before="0" w:after="0"/>
        <w:ind w:left="2262" w:right="0" w:hanging="1800"/>
        <w:jc w:val="left"/>
        <w:rPr>
          <w:sz w:val="22"/>
        </w:rPr>
      </w:pPr>
      <w:r>
        <w:rPr>
          <w:sz w:val="22"/>
        </w:rPr>
        <w:t>it was</w:t>
      </w:r>
      <w:r>
        <w:rPr>
          <w:spacing w:val="1"/>
          <w:sz w:val="22"/>
        </w:rPr>
        <w:t> </w:t>
      </w:r>
      <w:r>
        <w:rPr>
          <w:sz w:val="22"/>
        </w:rPr>
        <w:t>all,</w:t>
      </w:r>
    </w:p>
    <w:p>
      <w:pPr>
        <w:pStyle w:val="BodyText"/>
        <w:tabs>
          <w:tab w:pos="2261" w:val="left" w:leader="none"/>
        </w:tabs>
        <w:spacing w:line="250" w:lineRule="exact"/>
        <w:ind w:left="462"/>
      </w:pPr>
      <w:r>
        <w:rPr/>
        <w:t>9</w:t>
        <w:tab/>
        <w:t>(0.2)</w:t>
      </w:r>
    </w:p>
    <w:p>
      <w:pPr>
        <w:pStyle w:val="BodyText"/>
        <w:tabs>
          <w:tab w:pos="2261" w:val="left" w:leader="none"/>
        </w:tabs>
        <w:spacing w:line="251" w:lineRule="exact"/>
        <w:ind w:left="462"/>
      </w:pPr>
      <w:r>
        <w:rPr/>
        <w:t>10</w:t>
        <w:tab/>
        <w:t>rather</w:t>
      </w:r>
      <w:r>
        <w:rPr>
          <w:spacing w:val="3"/>
        </w:rPr>
        <w:t> </w:t>
      </w:r>
      <w:r>
        <w:rPr/>
        <w:t>unfair.</w:t>
      </w:r>
    </w:p>
    <w:p>
      <w:pPr>
        <w:pStyle w:val="BodyText"/>
      </w:pPr>
    </w:p>
    <w:p>
      <w:pPr>
        <w:spacing w:line="251" w:lineRule="exact" w:before="0"/>
        <w:ind w:left="102" w:right="0" w:firstLine="0"/>
        <w:jc w:val="left"/>
        <w:rPr>
          <w:i/>
          <w:sz w:val="22"/>
        </w:rPr>
      </w:pPr>
      <w:r>
        <w:rPr>
          <w:b/>
          <w:sz w:val="22"/>
        </w:rPr>
        <w:t>Q. </w:t>
      </w:r>
      <w:r>
        <w:rPr>
          <w:i/>
          <w:sz w:val="22"/>
        </w:rPr>
        <w:t>How does Ken change his utterance between lines 3 and 4? Why? Why just now?</w:t>
      </w:r>
    </w:p>
    <w:p>
      <w:pPr>
        <w:spacing w:line="251" w:lineRule="exact" w:before="0" w:after="7"/>
        <w:ind w:left="462" w:right="0" w:firstLine="0"/>
        <w:jc w:val="left"/>
        <w:rPr>
          <w:sz w:val="22"/>
        </w:rPr>
      </w:pPr>
      <w:r>
        <w:rPr>
          <w:sz w:val="22"/>
        </w:rPr>
        <w:t>45. (</w:t>
      </w:r>
      <w:r>
        <w:rPr>
          <w:i/>
          <w:sz w:val="22"/>
        </w:rPr>
        <w:t>Deadly Diseases </w:t>
      </w:r>
      <w:r>
        <w:rPr>
          <w:sz w:val="22"/>
        </w:rPr>
        <w:t>SBC015: 618.353-622.150)</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5"/>
        <w:gridCol w:w="1307"/>
        <w:gridCol w:w="4906"/>
      </w:tblGrid>
      <w:tr>
        <w:trPr>
          <w:trHeight w:val="247" w:hRule="exact"/>
        </w:trPr>
        <w:tc>
          <w:tcPr>
            <w:tcW w:w="285" w:type="dxa"/>
          </w:tcPr>
          <w:p>
            <w:pPr>
              <w:pStyle w:val="TableParagraph"/>
              <w:spacing w:line="244" w:lineRule="exact"/>
              <w:ind w:left="0" w:right="72"/>
              <w:jc w:val="center"/>
              <w:rPr>
                <w:sz w:val="22"/>
              </w:rPr>
            </w:pPr>
            <w:r>
              <w:rPr>
                <w:sz w:val="22"/>
              </w:rPr>
              <w:t>1</w:t>
            </w:r>
          </w:p>
        </w:tc>
        <w:tc>
          <w:tcPr>
            <w:tcW w:w="1307" w:type="dxa"/>
          </w:tcPr>
          <w:p>
            <w:pPr>
              <w:pStyle w:val="TableParagraph"/>
              <w:spacing w:line="244" w:lineRule="exact"/>
              <w:ind w:left="124"/>
              <w:rPr>
                <w:sz w:val="22"/>
              </w:rPr>
            </w:pPr>
            <w:r>
              <w:rPr>
                <w:sz w:val="22"/>
              </w:rPr>
              <w:t>LENORE;</w:t>
            </w:r>
          </w:p>
        </w:tc>
        <w:tc>
          <w:tcPr>
            <w:tcW w:w="4906" w:type="dxa"/>
          </w:tcPr>
          <w:p>
            <w:pPr>
              <w:pStyle w:val="TableParagraph"/>
              <w:spacing w:line="244" w:lineRule="exact"/>
              <w:ind w:left="257"/>
              <w:rPr>
                <w:sz w:val="22"/>
              </w:rPr>
            </w:pPr>
            <w:r>
              <w:rPr>
                <w:sz w:val="22"/>
              </w:rPr>
              <w:t>(H) There’s `fi]fteen ^thousand units of vitamin ^A,</w:t>
            </w:r>
          </w:p>
        </w:tc>
      </w:tr>
      <w:tr>
        <w:trPr>
          <w:trHeight w:val="250" w:hRule="exact"/>
        </w:trPr>
        <w:tc>
          <w:tcPr>
            <w:tcW w:w="285" w:type="dxa"/>
          </w:tcPr>
          <w:p>
            <w:pPr>
              <w:pStyle w:val="TableParagraph"/>
              <w:spacing w:line="247" w:lineRule="exact"/>
              <w:ind w:left="0" w:right="72"/>
              <w:jc w:val="center"/>
              <w:rPr>
                <w:sz w:val="22"/>
              </w:rPr>
            </w:pPr>
            <w:r>
              <w:rPr>
                <w:sz w:val="22"/>
              </w:rPr>
              <w:t>2</w:t>
            </w:r>
          </w:p>
        </w:tc>
        <w:tc>
          <w:tcPr>
            <w:tcW w:w="1307" w:type="dxa"/>
          </w:tcPr>
          <w:p>
            <w:pPr/>
          </w:p>
        </w:tc>
        <w:tc>
          <w:tcPr>
            <w:tcW w:w="4906" w:type="dxa"/>
          </w:tcPr>
          <w:p>
            <w:pPr>
              <w:pStyle w:val="TableParagraph"/>
              <w:spacing w:line="247" w:lineRule="exact"/>
              <w:ind w:left="257"/>
              <w:rPr>
                <w:sz w:val="22"/>
              </w:rPr>
            </w:pPr>
            <w:r>
              <w:rPr>
                <w:sz w:val="22"/>
              </w:rPr>
              <w:t>and I think that’s .. [^toxic].</w:t>
            </w:r>
          </w:p>
        </w:tc>
      </w:tr>
      <w:tr>
        <w:trPr>
          <w:trHeight w:val="250" w:hRule="exact"/>
        </w:trPr>
        <w:tc>
          <w:tcPr>
            <w:tcW w:w="285" w:type="dxa"/>
          </w:tcPr>
          <w:p>
            <w:pPr>
              <w:pStyle w:val="TableParagraph"/>
              <w:spacing w:line="247" w:lineRule="exact"/>
              <w:ind w:left="0" w:right="72"/>
              <w:jc w:val="center"/>
              <w:rPr>
                <w:sz w:val="22"/>
              </w:rPr>
            </w:pPr>
            <w:r>
              <w:rPr>
                <w:sz w:val="22"/>
              </w:rPr>
              <w:t>3</w:t>
            </w:r>
          </w:p>
        </w:tc>
        <w:tc>
          <w:tcPr>
            <w:tcW w:w="1307" w:type="dxa"/>
          </w:tcPr>
          <w:p>
            <w:pPr>
              <w:pStyle w:val="TableParagraph"/>
              <w:spacing w:line="247" w:lineRule="exact"/>
              <w:ind w:left="124"/>
              <w:rPr>
                <w:sz w:val="22"/>
              </w:rPr>
            </w:pPr>
            <w:r>
              <w:rPr>
                <w:sz w:val="22"/>
              </w:rPr>
              <w:t>KEN;</w:t>
            </w:r>
          </w:p>
        </w:tc>
        <w:tc>
          <w:tcPr>
            <w:tcW w:w="4906" w:type="dxa"/>
          </w:tcPr>
          <w:p>
            <w:pPr>
              <w:pStyle w:val="TableParagraph"/>
              <w:spacing w:line="247" w:lineRule="exact"/>
              <w:ind w:left="1963"/>
              <w:rPr>
                <w:sz w:val="22"/>
              </w:rPr>
            </w:pPr>
            <w:r>
              <w:rPr>
                <w:sz w:val="22"/>
              </w:rPr>
              <w:t>[`That’s] #re– —</w:t>
            </w:r>
          </w:p>
        </w:tc>
      </w:tr>
      <w:tr>
        <w:trPr>
          <w:trHeight w:val="247" w:hRule="exact"/>
        </w:trPr>
        <w:tc>
          <w:tcPr>
            <w:tcW w:w="285" w:type="dxa"/>
          </w:tcPr>
          <w:p>
            <w:pPr>
              <w:pStyle w:val="TableParagraph"/>
              <w:spacing w:line="247" w:lineRule="exact"/>
              <w:ind w:left="0" w:right="72"/>
              <w:jc w:val="center"/>
              <w:rPr>
                <w:sz w:val="22"/>
              </w:rPr>
            </w:pPr>
            <w:r>
              <w:rPr>
                <w:sz w:val="22"/>
              </w:rPr>
              <w:t>4</w:t>
            </w:r>
          </w:p>
        </w:tc>
        <w:tc>
          <w:tcPr>
            <w:tcW w:w="1307" w:type="dxa"/>
          </w:tcPr>
          <w:p>
            <w:pPr/>
          </w:p>
        </w:tc>
        <w:tc>
          <w:tcPr>
            <w:tcW w:w="4906" w:type="dxa"/>
          </w:tcPr>
          <w:p>
            <w:pPr>
              <w:pStyle w:val="TableParagraph"/>
              <w:spacing w:line="247" w:lineRule="exact"/>
              <w:ind w:left="257"/>
              <w:rPr>
                <w:sz w:val="22"/>
              </w:rPr>
            </w:pPr>
            <w:r>
              <w:rPr>
                <w:sz w:val="22"/>
              </w:rPr>
              <w:t>That ^is toxic.</w:t>
            </w:r>
          </w:p>
        </w:tc>
      </w:tr>
    </w:tbl>
    <w:p>
      <w:pPr>
        <w:pStyle w:val="BodyText"/>
        <w:spacing w:before="3"/>
      </w:pPr>
    </w:p>
    <w:p>
      <w:pPr>
        <w:pStyle w:val="ListParagraph"/>
        <w:numPr>
          <w:ilvl w:val="0"/>
          <w:numId w:val="122"/>
        </w:numPr>
        <w:tabs>
          <w:tab w:pos="386" w:val="left" w:leader="none"/>
        </w:tabs>
        <w:spacing w:line="250" w:lineRule="exact" w:before="0" w:after="0"/>
        <w:ind w:left="102" w:right="466" w:firstLine="0"/>
        <w:jc w:val="left"/>
        <w:rPr>
          <w:i/>
          <w:sz w:val="22"/>
        </w:rPr>
      </w:pPr>
      <w:r>
        <w:rPr>
          <w:i/>
          <w:sz w:val="22"/>
        </w:rPr>
        <w:t>Can a person who is speaking hear the words of someone else who is speaking at the same time as them (overlapping with them)? How can you</w:t>
      </w:r>
      <w:r>
        <w:rPr>
          <w:i/>
          <w:spacing w:val="-1"/>
          <w:sz w:val="22"/>
        </w:rPr>
        <w:t> </w:t>
      </w:r>
      <w:r>
        <w:rPr>
          <w:i/>
          <w:sz w:val="22"/>
        </w:rPr>
        <w:t>tell?</w:t>
      </w:r>
    </w:p>
    <w:p>
      <w:pPr>
        <w:spacing w:line="248" w:lineRule="exact" w:before="0" w:after="7"/>
        <w:ind w:left="462" w:right="0" w:firstLine="0"/>
        <w:jc w:val="left"/>
        <w:rPr>
          <w:sz w:val="22"/>
        </w:rPr>
      </w:pPr>
      <w:r>
        <w:rPr>
          <w:sz w:val="22"/>
        </w:rPr>
        <w:t>46. (</w:t>
      </w:r>
      <w:r>
        <w:rPr>
          <w:i/>
          <w:sz w:val="22"/>
        </w:rPr>
        <w:t>Deadly Diseases </w:t>
      </w:r>
      <w:r>
        <w:rPr>
          <w:sz w:val="22"/>
        </w:rPr>
        <w:t>SBC015: 1074.820-1080.195)</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5"/>
        <w:gridCol w:w="1307"/>
        <w:gridCol w:w="2755"/>
      </w:tblGrid>
      <w:tr>
        <w:trPr>
          <w:trHeight w:val="247" w:hRule="exact"/>
        </w:trPr>
        <w:tc>
          <w:tcPr>
            <w:tcW w:w="285" w:type="dxa"/>
          </w:tcPr>
          <w:p>
            <w:pPr>
              <w:pStyle w:val="TableParagraph"/>
              <w:spacing w:line="244" w:lineRule="exact"/>
              <w:ind w:left="0" w:right="72"/>
              <w:jc w:val="center"/>
              <w:rPr>
                <w:sz w:val="22"/>
              </w:rPr>
            </w:pPr>
            <w:r>
              <w:rPr>
                <w:sz w:val="22"/>
              </w:rPr>
              <w:t>1</w:t>
            </w:r>
          </w:p>
        </w:tc>
        <w:tc>
          <w:tcPr>
            <w:tcW w:w="1307" w:type="dxa"/>
          </w:tcPr>
          <w:p>
            <w:pPr>
              <w:pStyle w:val="TableParagraph"/>
              <w:spacing w:line="244" w:lineRule="exact"/>
              <w:ind w:left="124"/>
              <w:rPr>
                <w:sz w:val="22"/>
              </w:rPr>
            </w:pPr>
            <w:r>
              <w:rPr>
                <w:sz w:val="22"/>
              </w:rPr>
              <w:t>LENORE;</w:t>
            </w:r>
          </w:p>
        </w:tc>
        <w:tc>
          <w:tcPr>
            <w:tcW w:w="2755" w:type="dxa"/>
          </w:tcPr>
          <w:p>
            <w:pPr>
              <w:pStyle w:val="TableParagraph"/>
              <w:spacing w:line="244" w:lineRule="exact"/>
              <w:ind w:left="257"/>
              <w:rPr>
                <w:sz w:val="22"/>
              </w:rPr>
            </w:pPr>
            <w:r>
              <w:rPr>
                <w:sz w:val="22"/>
              </w:rPr>
              <w:t>a few wor:ms @],</w:t>
            </w:r>
          </w:p>
        </w:tc>
      </w:tr>
      <w:tr>
        <w:trPr>
          <w:trHeight w:val="250" w:hRule="exact"/>
        </w:trPr>
        <w:tc>
          <w:tcPr>
            <w:tcW w:w="285" w:type="dxa"/>
          </w:tcPr>
          <w:p>
            <w:pPr>
              <w:pStyle w:val="TableParagraph"/>
              <w:spacing w:line="247" w:lineRule="exact"/>
              <w:ind w:left="0" w:right="72"/>
              <w:jc w:val="center"/>
              <w:rPr>
                <w:sz w:val="22"/>
              </w:rPr>
            </w:pPr>
            <w:r>
              <w:rPr>
                <w:sz w:val="22"/>
              </w:rPr>
              <w:t>2</w:t>
            </w:r>
          </w:p>
        </w:tc>
        <w:tc>
          <w:tcPr>
            <w:tcW w:w="1307" w:type="dxa"/>
          </w:tcPr>
          <w:p>
            <w:pPr>
              <w:pStyle w:val="TableParagraph"/>
              <w:spacing w:line="247" w:lineRule="exact"/>
              <w:ind w:left="124"/>
              <w:rPr>
                <w:sz w:val="22"/>
              </w:rPr>
            </w:pPr>
            <w:r>
              <w:rPr>
                <w:sz w:val="22"/>
              </w:rPr>
              <w:t>JOANNE;</w:t>
            </w:r>
          </w:p>
        </w:tc>
        <w:tc>
          <w:tcPr>
            <w:tcW w:w="2755" w:type="dxa"/>
          </w:tcPr>
          <w:p>
            <w:pPr>
              <w:pStyle w:val="TableParagraph"/>
              <w:spacing w:line="247" w:lineRule="exact"/>
              <w:ind w:left="257"/>
              <w:rPr>
                <w:sz w:val="22"/>
              </w:rPr>
            </w:pPr>
            <w:r>
              <w:rPr>
                <w:sz w:val="22"/>
              </w:rPr>
              <w:t>when she get]s that bi–,</w:t>
            </w:r>
          </w:p>
        </w:tc>
      </w:tr>
      <w:tr>
        <w:trPr>
          <w:trHeight w:val="250" w:hRule="exact"/>
        </w:trPr>
        <w:tc>
          <w:tcPr>
            <w:tcW w:w="285" w:type="dxa"/>
          </w:tcPr>
          <w:p>
            <w:pPr>
              <w:pStyle w:val="TableParagraph"/>
              <w:spacing w:line="247" w:lineRule="exact"/>
              <w:ind w:left="0" w:right="72"/>
              <w:jc w:val="center"/>
              <w:rPr>
                <w:sz w:val="22"/>
              </w:rPr>
            </w:pPr>
            <w:r>
              <w:rPr>
                <w:sz w:val="22"/>
              </w:rPr>
              <w:t>3</w:t>
            </w:r>
          </w:p>
        </w:tc>
        <w:tc>
          <w:tcPr>
            <w:tcW w:w="1307" w:type="dxa"/>
          </w:tcPr>
          <w:p>
            <w:pPr/>
          </w:p>
        </w:tc>
        <w:tc>
          <w:tcPr>
            <w:tcW w:w="2755" w:type="dxa"/>
          </w:tcPr>
          <w:p>
            <w:pPr>
              <w:pStyle w:val="TableParagraph"/>
              <w:spacing w:line="247" w:lineRule="exact"/>
              <w:ind w:left="257"/>
              <w:rPr>
                <w:sz w:val="22"/>
              </w:rPr>
            </w:pPr>
            <w:r>
              <w:rPr>
                <w:sz w:val="22"/>
              </w:rPr>
              <w:t>.. Oh a few worms,</w:t>
            </w:r>
          </w:p>
        </w:tc>
      </w:tr>
      <w:tr>
        <w:trPr>
          <w:trHeight w:val="250" w:hRule="exact"/>
        </w:trPr>
        <w:tc>
          <w:tcPr>
            <w:tcW w:w="285" w:type="dxa"/>
          </w:tcPr>
          <w:p>
            <w:pPr>
              <w:pStyle w:val="TableParagraph"/>
              <w:spacing w:line="247" w:lineRule="exact"/>
              <w:ind w:left="0" w:right="72"/>
              <w:jc w:val="center"/>
              <w:rPr>
                <w:sz w:val="22"/>
              </w:rPr>
            </w:pPr>
            <w:r>
              <w:rPr>
                <w:sz w:val="22"/>
              </w:rPr>
              <w:t>4</w:t>
            </w:r>
          </w:p>
        </w:tc>
        <w:tc>
          <w:tcPr>
            <w:tcW w:w="1307" w:type="dxa"/>
          </w:tcPr>
          <w:p>
            <w:pPr/>
          </w:p>
        </w:tc>
        <w:tc>
          <w:tcPr>
            <w:tcW w:w="2755" w:type="dxa"/>
          </w:tcPr>
          <w:p>
            <w:pPr>
              <w:pStyle w:val="TableParagraph"/>
              <w:spacing w:line="247" w:lineRule="exact"/>
              <w:ind w:left="257"/>
              <w:rPr>
                <w:sz w:val="22"/>
              </w:rPr>
            </w:pPr>
            <w:r>
              <w:rPr>
                <w:sz w:val="22"/>
              </w:rPr>
              <w:t>when she gets that big,</w:t>
            </w:r>
          </w:p>
        </w:tc>
      </w:tr>
      <w:tr>
        <w:trPr>
          <w:trHeight w:val="250" w:hRule="exact"/>
        </w:trPr>
        <w:tc>
          <w:tcPr>
            <w:tcW w:w="285" w:type="dxa"/>
          </w:tcPr>
          <w:p>
            <w:pPr>
              <w:pStyle w:val="TableParagraph"/>
              <w:spacing w:line="247" w:lineRule="exact"/>
              <w:ind w:left="0" w:right="72"/>
              <w:jc w:val="center"/>
              <w:rPr>
                <w:sz w:val="22"/>
              </w:rPr>
            </w:pPr>
            <w:r>
              <w:rPr>
                <w:sz w:val="22"/>
              </w:rPr>
              <w:t>5</w:t>
            </w:r>
          </w:p>
        </w:tc>
        <w:tc>
          <w:tcPr>
            <w:tcW w:w="1307" w:type="dxa"/>
          </w:tcPr>
          <w:p>
            <w:pPr/>
          </w:p>
        </w:tc>
        <w:tc>
          <w:tcPr>
            <w:tcW w:w="2755" w:type="dxa"/>
          </w:tcPr>
          <w:p>
            <w:pPr>
              <w:pStyle w:val="TableParagraph"/>
              <w:spacing w:line="247" w:lineRule="exact"/>
              <w:ind w:left="257"/>
              <w:rPr>
                <w:sz w:val="22"/>
              </w:rPr>
            </w:pPr>
            <w:r>
              <w:rPr>
                <w:sz w:val="22"/>
              </w:rPr>
              <w:t>she’ll need a v:at of worms.</w:t>
            </w:r>
          </w:p>
        </w:tc>
      </w:tr>
      <w:tr>
        <w:trPr>
          <w:trHeight w:val="247" w:hRule="exact"/>
        </w:trPr>
        <w:tc>
          <w:tcPr>
            <w:tcW w:w="285" w:type="dxa"/>
          </w:tcPr>
          <w:p>
            <w:pPr>
              <w:pStyle w:val="TableParagraph"/>
              <w:spacing w:line="247" w:lineRule="exact"/>
              <w:ind w:left="0" w:right="72"/>
              <w:jc w:val="center"/>
              <w:rPr>
                <w:sz w:val="22"/>
              </w:rPr>
            </w:pPr>
            <w:r>
              <w:rPr>
                <w:sz w:val="22"/>
              </w:rPr>
              <w:t>6</w:t>
            </w:r>
          </w:p>
        </w:tc>
        <w:tc>
          <w:tcPr>
            <w:tcW w:w="1307" w:type="dxa"/>
          </w:tcPr>
          <w:p>
            <w:pPr/>
          </w:p>
        </w:tc>
        <w:tc>
          <w:tcPr>
            <w:tcW w:w="2755" w:type="dxa"/>
          </w:tcPr>
          <w:p>
            <w:pPr>
              <w:pStyle w:val="TableParagraph"/>
              <w:spacing w:line="247" w:lineRule="exact"/>
              <w:ind w:left="257"/>
              <w:rPr>
                <w:sz w:val="22"/>
              </w:rPr>
            </w:pPr>
            <w:r>
              <w:rPr>
                <w:sz w:val="22"/>
              </w:rPr>
              <w:t>And they’re ex[pensive].</w:t>
            </w:r>
          </w:p>
        </w:tc>
      </w:tr>
    </w:tbl>
    <w:p>
      <w:pPr>
        <w:pStyle w:val="BodyText"/>
        <w:rPr>
          <w:sz w:val="24"/>
        </w:rPr>
      </w:pPr>
    </w:p>
    <w:p>
      <w:pPr>
        <w:pStyle w:val="BodyText"/>
        <w:spacing w:before="3"/>
        <w:rPr>
          <w:sz w:val="19"/>
        </w:rPr>
      </w:pPr>
    </w:p>
    <w:p>
      <w:pPr>
        <w:spacing w:before="0"/>
        <w:ind w:left="0" w:right="127" w:firstLine="0"/>
        <w:jc w:val="right"/>
        <w:rPr>
          <w:i/>
          <w:sz w:val="20"/>
        </w:rPr>
      </w:pPr>
      <w:r>
        <w:rPr>
          <w:i/>
          <w:sz w:val="20"/>
        </w:rPr>
        <w:t>[rev. 7-Nov-2005]</w:t>
      </w:r>
    </w:p>
    <w:p>
      <w:pPr>
        <w:spacing w:after="0"/>
        <w:jc w:val="right"/>
        <w:rPr>
          <w:sz w:val="20"/>
        </w:rPr>
        <w:sectPr>
          <w:headerReference w:type="default" r:id="rId162"/>
          <w:pgSz w:w="12240" w:h="15840"/>
          <w:pgMar w:header="1437" w:footer="1465" w:top="1660" w:bottom="1660" w:left="1340" w:right="1340"/>
        </w:sectPr>
      </w:pPr>
    </w:p>
    <w:p>
      <w:pPr>
        <w:pStyle w:val="BodyText"/>
        <w:rPr>
          <w:i/>
          <w:sz w:val="20"/>
        </w:rPr>
      </w:pPr>
    </w:p>
    <w:p>
      <w:pPr>
        <w:pStyle w:val="BodyText"/>
        <w:spacing w:before="7"/>
        <w:rPr>
          <w:i/>
          <w:sz w:val="23"/>
        </w:rPr>
      </w:pPr>
    </w:p>
    <w:p>
      <w:pPr>
        <w:spacing w:before="90"/>
        <w:ind w:left="69" w:right="153" w:firstLine="0"/>
        <w:jc w:val="center"/>
        <w:rPr>
          <w:rFonts w:ascii="Arial"/>
          <w:b/>
          <w:sz w:val="32"/>
        </w:rPr>
      </w:pPr>
      <w:r>
        <w:rPr>
          <w:rFonts w:ascii="Arial"/>
          <w:b/>
          <w:sz w:val="32"/>
        </w:rPr>
        <w:t>Chapter **: Names</w:t>
      </w:r>
    </w:p>
    <w:p>
      <w:pPr>
        <w:spacing w:before="233"/>
        <w:ind w:left="83" w:right="112" w:firstLine="0"/>
        <w:jc w:val="center"/>
        <w:rPr>
          <w:rFonts w:ascii="Arial"/>
          <w:i/>
          <w:sz w:val="28"/>
        </w:rPr>
      </w:pPr>
      <w:r>
        <w:rPr>
          <w:rFonts w:ascii="Arial"/>
          <w:i/>
          <w:sz w:val="28"/>
        </w:rPr>
        <w:t>Anonymity, Pseudonyms, &amp; Naming Practices</w:t>
      </w:r>
    </w:p>
    <w:p>
      <w:pPr>
        <w:pStyle w:val="BodyText"/>
        <w:spacing w:before="9"/>
        <w:rPr>
          <w:rFonts w:ascii="Arial"/>
          <w:i/>
          <w:sz w:val="31"/>
        </w:rPr>
      </w:pPr>
    </w:p>
    <w:p>
      <w:pPr>
        <w:pStyle w:val="BodyText"/>
        <w:spacing w:line="250" w:lineRule="exact"/>
        <w:ind w:left="102"/>
      </w:pPr>
      <w:r>
        <w:rPr/>
        <w:t>This chapter talks about how to deal with issues of anonymity, especially in terms of changing the names (and other identifying information) of participants in a conversation.</w:t>
      </w:r>
    </w:p>
    <w:p>
      <w:pPr>
        <w:pStyle w:val="Heading9"/>
        <w:spacing w:before="100"/>
      </w:pPr>
      <w:bookmarkStart w:name="Pseudonym practices" w:id="212"/>
      <w:bookmarkEnd w:id="212"/>
      <w:r>
        <w:rPr>
          <w:b w:val="0"/>
          <w:i w:val="0"/>
        </w:rPr>
      </w:r>
      <w:r>
        <w:rPr/>
        <w:t>Pseudonym practices</w:t>
      </w:r>
    </w:p>
    <w:p>
      <w:pPr>
        <w:pStyle w:val="BodyText"/>
        <w:spacing w:line="250" w:lineRule="exact" w:before="57"/>
        <w:ind w:left="102" w:right="135"/>
      </w:pPr>
      <w:r>
        <w:rPr/>
        <w:t>The transcriber should decide where pseudonyms (or other kinds of pseudographs) need to be used to protect anonymity, and where they do not. The transcriber should make this decision at the early stages  of the transcription process, implementing it from the earliest drafts to avoid having real names slip through when they shouldn’t. (The question of when to use pseudonyms in transcription, and when to bleep the audio, is based on ethical and legal considerations governing confidentiality in research, as well as on the specific nature of the consent agreement worked out between researchers, speakers, and the relevant overseeing agencies; these issues are discussed at length</w:t>
      </w:r>
      <w:r>
        <w:rPr>
          <w:spacing w:val="7"/>
        </w:rPr>
        <w:t> </w:t>
      </w:r>
      <w:r>
        <w:rPr/>
        <w:t>elsewhere.)</w:t>
      </w:r>
    </w:p>
    <w:p>
      <w:pPr>
        <w:pStyle w:val="BodyText"/>
        <w:spacing w:before="8"/>
        <w:rPr>
          <w:sz w:val="21"/>
        </w:rPr>
      </w:pPr>
    </w:p>
    <w:p>
      <w:pPr>
        <w:pStyle w:val="BodyText"/>
        <w:spacing w:line="250" w:lineRule="exact"/>
        <w:ind w:left="102" w:right="215"/>
      </w:pPr>
      <w:r>
        <w:rPr/>
        <w:t>Wherever pseudonyms are called for, it is important to think about what name is chosen. This is because names carry a great deal of information about the people who bear them, including obviously their sex (for most names), but also, at least in some cases, their ethnic group membership, approximate age, and degree of formality. As for the sound of the name, each name has a particular prosodic pattern, defined by the number of syllables and the location of the stress.</w:t>
      </w:r>
    </w:p>
    <w:p>
      <w:pPr>
        <w:pStyle w:val="BodyText"/>
        <w:spacing w:before="9"/>
        <w:rPr>
          <w:sz w:val="21"/>
        </w:rPr>
      </w:pPr>
    </w:p>
    <w:p>
      <w:pPr>
        <w:pStyle w:val="BodyText"/>
        <w:spacing w:line="250" w:lineRule="exact" w:before="1"/>
        <w:ind w:left="102"/>
      </w:pPr>
      <w:r>
        <w:rPr>
          <w:rFonts w:ascii="TimesNewRomanPS-BoldItalicMT"/>
          <w:b/>
          <w:i/>
        </w:rPr>
        <w:t>Prosody. </w:t>
      </w:r>
      <w:r>
        <w:rPr/>
        <w:t>To the extent possible, the pseudonym should be matched to the original name in terms of its prosody, including:</w:t>
      </w:r>
    </w:p>
    <w:p>
      <w:pPr>
        <w:pStyle w:val="ListParagraph"/>
        <w:numPr>
          <w:ilvl w:val="0"/>
          <w:numId w:val="117"/>
        </w:numPr>
        <w:tabs>
          <w:tab w:pos="822" w:val="left" w:leader="none"/>
        </w:tabs>
        <w:spacing w:line="246" w:lineRule="exact" w:before="0" w:after="0"/>
        <w:ind w:left="821" w:right="0" w:hanging="359"/>
        <w:jc w:val="left"/>
        <w:rPr>
          <w:sz w:val="22"/>
        </w:rPr>
      </w:pPr>
      <w:r>
        <w:rPr>
          <w:sz w:val="22"/>
        </w:rPr>
        <w:t>Syllabic structure</w:t>
      </w:r>
    </w:p>
    <w:p>
      <w:pPr>
        <w:pStyle w:val="ListParagraph"/>
        <w:numPr>
          <w:ilvl w:val="0"/>
          <w:numId w:val="117"/>
        </w:numPr>
        <w:tabs>
          <w:tab w:pos="822" w:val="left" w:leader="none"/>
        </w:tabs>
        <w:spacing w:line="250" w:lineRule="exact" w:before="0" w:after="0"/>
        <w:ind w:left="821" w:right="0" w:hanging="359"/>
        <w:jc w:val="left"/>
        <w:rPr>
          <w:sz w:val="22"/>
        </w:rPr>
      </w:pPr>
      <w:r>
        <w:rPr>
          <w:sz w:val="22"/>
        </w:rPr>
        <w:t>Stress</w:t>
      </w:r>
      <w:r>
        <w:rPr>
          <w:spacing w:val="2"/>
          <w:sz w:val="22"/>
        </w:rPr>
        <w:t> </w:t>
      </w:r>
      <w:r>
        <w:rPr>
          <w:sz w:val="22"/>
        </w:rPr>
        <w:t>pattern</w:t>
      </w:r>
    </w:p>
    <w:p>
      <w:pPr>
        <w:pStyle w:val="BodyText"/>
        <w:spacing w:line="251" w:lineRule="exact"/>
        <w:ind w:left="102"/>
      </w:pPr>
      <w:r>
        <w:rPr/>
        <w:t>Normally the pseudonym should have the same number of syllables and the same stress pattern.</w:t>
      </w:r>
    </w:p>
    <w:p>
      <w:pPr>
        <w:pStyle w:val="BodyText"/>
        <w:spacing w:before="1"/>
      </w:pPr>
    </w:p>
    <w:p>
      <w:pPr>
        <w:pStyle w:val="BodyText"/>
        <w:spacing w:line="250" w:lineRule="exact"/>
        <w:ind w:left="102"/>
      </w:pPr>
      <w:r>
        <w:rPr>
          <w:rFonts w:ascii="TimesNewRomanPS-BoldItalicMT"/>
          <w:b/>
          <w:i/>
        </w:rPr>
        <w:t>Social meaning. </w:t>
      </w:r>
      <w:r>
        <w:rPr/>
        <w:t>To the extent possible, the pseudonym should be matched to the original name for the following aspects of social meaning:</w:t>
      </w:r>
    </w:p>
    <w:p>
      <w:pPr>
        <w:pStyle w:val="BodyText"/>
        <w:spacing w:before="2"/>
        <w:rPr>
          <w:sz w:val="21"/>
        </w:rPr>
      </w:pPr>
    </w:p>
    <w:p>
      <w:pPr>
        <w:pStyle w:val="ListParagraph"/>
        <w:numPr>
          <w:ilvl w:val="0"/>
          <w:numId w:val="117"/>
        </w:numPr>
        <w:tabs>
          <w:tab w:pos="822" w:val="left" w:leader="none"/>
        </w:tabs>
        <w:spacing w:line="251" w:lineRule="exact" w:before="0" w:after="0"/>
        <w:ind w:left="821" w:right="0" w:hanging="359"/>
        <w:jc w:val="left"/>
        <w:rPr>
          <w:sz w:val="22"/>
        </w:rPr>
      </w:pPr>
      <w:r>
        <w:rPr>
          <w:sz w:val="22"/>
        </w:rPr>
        <w:t>Gender (male, female, neutral,</w:t>
      </w:r>
      <w:r>
        <w:rPr>
          <w:spacing w:val="-4"/>
          <w:sz w:val="22"/>
        </w:rPr>
        <w:t> </w:t>
      </w:r>
      <w:r>
        <w:rPr>
          <w:sz w:val="22"/>
        </w:rPr>
        <w:t>etc.)</w:t>
      </w:r>
    </w:p>
    <w:p>
      <w:pPr>
        <w:pStyle w:val="ListParagraph"/>
        <w:numPr>
          <w:ilvl w:val="0"/>
          <w:numId w:val="117"/>
        </w:numPr>
        <w:tabs>
          <w:tab w:pos="822" w:val="left" w:leader="none"/>
        </w:tabs>
        <w:spacing w:line="250" w:lineRule="exact" w:before="0" w:after="0"/>
        <w:ind w:left="821" w:right="0" w:hanging="359"/>
        <w:jc w:val="left"/>
        <w:rPr>
          <w:sz w:val="22"/>
        </w:rPr>
      </w:pPr>
      <w:r>
        <w:rPr>
          <w:sz w:val="22"/>
        </w:rPr>
        <w:t>Language</w:t>
      </w:r>
    </w:p>
    <w:p>
      <w:pPr>
        <w:pStyle w:val="ListParagraph"/>
        <w:numPr>
          <w:ilvl w:val="0"/>
          <w:numId w:val="117"/>
        </w:numPr>
        <w:tabs>
          <w:tab w:pos="822" w:val="left" w:leader="none"/>
        </w:tabs>
        <w:spacing w:line="250" w:lineRule="exact" w:before="0" w:after="0"/>
        <w:ind w:left="821" w:right="0" w:hanging="359"/>
        <w:jc w:val="left"/>
        <w:rPr>
          <w:sz w:val="22"/>
        </w:rPr>
      </w:pPr>
      <w:r>
        <w:rPr>
          <w:sz w:val="22"/>
        </w:rPr>
        <w:t>Age (grading according to birth year; note that degrees of age-grading [fads] vary</w:t>
      </w:r>
      <w:r>
        <w:rPr>
          <w:spacing w:val="-14"/>
          <w:sz w:val="22"/>
        </w:rPr>
        <w:t> </w:t>
      </w:r>
      <w:r>
        <w:rPr>
          <w:sz w:val="22"/>
        </w:rPr>
        <w:t>considerably)</w:t>
      </w:r>
    </w:p>
    <w:p>
      <w:pPr>
        <w:pStyle w:val="ListParagraph"/>
        <w:numPr>
          <w:ilvl w:val="0"/>
          <w:numId w:val="117"/>
        </w:numPr>
        <w:tabs>
          <w:tab w:pos="822" w:val="left" w:leader="none"/>
        </w:tabs>
        <w:spacing w:line="250" w:lineRule="exact" w:before="0" w:after="0"/>
        <w:ind w:left="821" w:right="0" w:hanging="359"/>
        <w:jc w:val="left"/>
        <w:rPr>
          <w:sz w:val="22"/>
        </w:rPr>
      </w:pPr>
      <w:r>
        <w:rPr>
          <w:sz w:val="22"/>
        </w:rPr>
        <w:t>Nicknames (full name vs.</w:t>
      </w:r>
      <w:r>
        <w:rPr>
          <w:spacing w:val="-13"/>
          <w:sz w:val="22"/>
        </w:rPr>
        <w:t> </w:t>
      </w:r>
      <w:r>
        <w:rPr>
          <w:sz w:val="22"/>
        </w:rPr>
        <w:t>nickname)</w:t>
      </w:r>
    </w:p>
    <w:p>
      <w:pPr>
        <w:pStyle w:val="ListParagraph"/>
        <w:numPr>
          <w:ilvl w:val="0"/>
          <w:numId w:val="117"/>
        </w:numPr>
        <w:tabs>
          <w:tab w:pos="822" w:val="left" w:leader="none"/>
        </w:tabs>
        <w:spacing w:line="250" w:lineRule="exact" w:before="0" w:after="0"/>
        <w:ind w:left="821" w:right="0" w:hanging="359"/>
        <w:jc w:val="left"/>
        <w:rPr>
          <w:sz w:val="22"/>
        </w:rPr>
      </w:pPr>
      <w:r>
        <w:rPr>
          <w:sz w:val="22"/>
        </w:rPr>
        <w:t>Formality (inherently formal name vs. inherently casual</w:t>
      </w:r>
      <w:r>
        <w:rPr>
          <w:spacing w:val="-13"/>
          <w:sz w:val="22"/>
        </w:rPr>
        <w:t> </w:t>
      </w:r>
      <w:r>
        <w:rPr>
          <w:sz w:val="22"/>
        </w:rPr>
        <w:t>name)</w:t>
      </w:r>
    </w:p>
    <w:p>
      <w:pPr>
        <w:pStyle w:val="ListParagraph"/>
        <w:numPr>
          <w:ilvl w:val="0"/>
          <w:numId w:val="117"/>
        </w:numPr>
        <w:tabs>
          <w:tab w:pos="822" w:val="left" w:leader="none"/>
        </w:tabs>
        <w:spacing w:line="250" w:lineRule="exact" w:before="0" w:after="0"/>
        <w:ind w:left="821" w:right="0" w:hanging="359"/>
        <w:jc w:val="left"/>
        <w:rPr>
          <w:sz w:val="22"/>
        </w:rPr>
      </w:pPr>
      <w:r>
        <w:rPr>
          <w:sz w:val="22"/>
        </w:rPr>
        <w:t>Popularity (rare name vs. common</w:t>
      </w:r>
      <w:r>
        <w:rPr>
          <w:spacing w:val="-17"/>
          <w:sz w:val="22"/>
        </w:rPr>
        <w:t> </w:t>
      </w:r>
      <w:r>
        <w:rPr>
          <w:sz w:val="22"/>
        </w:rPr>
        <w:t>name)</w:t>
      </w:r>
    </w:p>
    <w:p>
      <w:pPr>
        <w:pStyle w:val="ListParagraph"/>
        <w:numPr>
          <w:ilvl w:val="0"/>
          <w:numId w:val="117"/>
        </w:numPr>
        <w:tabs>
          <w:tab w:pos="822" w:val="left" w:leader="none"/>
        </w:tabs>
        <w:spacing w:line="250" w:lineRule="exact" w:before="0" w:after="0"/>
        <w:ind w:left="821" w:right="0" w:hanging="359"/>
        <w:jc w:val="left"/>
        <w:rPr>
          <w:sz w:val="22"/>
        </w:rPr>
      </w:pPr>
      <w:r>
        <w:rPr>
          <w:sz w:val="22"/>
        </w:rPr>
        <w:t>Ethnicity</w:t>
      </w:r>
    </w:p>
    <w:p>
      <w:pPr>
        <w:pStyle w:val="ListParagraph"/>
        <w:numPr>
          <w:ilvl w:val="0"/>
          <w:numId w:val="117"/>
        </w:numPr>
        <w:tabs>
          <w:tab w:pos="822" w:val="left" w:leader="none"/>
        </w:tabs>
        <w:spacing w:line="250" w:lineRule="exact" w:before="0" w:after="0"/>
        <w:ind w:left="821" w:right="0" w:hanging="359"/>
        <w:jc w:val="left"/>
        <w:rPr>
          <w:sz w:val="22"/>
        </w:rPr>
      </w:pPr>
      <w:r>
        <w:rPr>
          <w:sz w:val="22"/>
        </w:rPr>
        <w:t>Religion</w:t>
      </w:r>
    </w:p>
    <w:p>
      <w:pPr>
        <w:pStyle w:val="ListParagraph"/>
        <w:numPr>
          <w:ilvl w:val="0"/>
          <w:numId w:val="117"/>
        </w:numPr>
        <w:tabs>
          <w:tab w:pos="822" w:val="left" w:leader="none"/>
        </w:tabs>
        <w:spacing w:line="251" w:lineRule="exact" w:before="0" w:after="0"/>
        <w:ind w:left="821" w:right="0" w:hanging="359"/>
        <w:jc w:val="left"/>
        <w:rPr>
          <w:sz w:val="22"/>
        </w:rPr>
      </w:pPr>
      <w:r>
        <w:rPr>
          <w:sz w:val="22"/>
        </w:rPr>
        <w:t>Dialect/Region</w:t>
      </w:r>
    </w:p>
    <w:p>
      <w:pPr>
        <w:pStyle w:val="BodyText"/>
      </w:pPr>
    </w:p>
    <w:p>
      <w:pPr>
        <w:pStyle w:val="BodyText"/>
        <w:spacing w:line="250" w:lineRule="exact"/>
        <w:ind w:left="102" w:right="206"/>
      </w:pPr>
      <w:r>
        <w:rPr>
          <w:rFonts w:ascii="TimesNewRomanPS-BoldItalicMT" w:hAnsi="TimesNewRomanPS-BoldItalicMT"/>
          <w:b/>
          <w:i/>
        </w:rPr>
        <w:t>Variants. </w:t>
      </w:r>
      <w:r>
        <w:rPr/>
        <w:t>One complicating factor is that sometimes one is confronted with the need create pseudonyms, not just for one original name, but for a whole family of names. This happens when there are multiple variations on one person’s name, for example if a participant in a conversation is referred to by both a full name and a nickname.</w:t>
      </w:r>
    </w:p>
    <w:p>
      <w:pPr>
        <w:spacing w:after="0" w:line="250" w:lineRule="exact"/>
        <w:sectPr>
          <w:headerReference w:type="default" r:id="rId163"/>
          <w:footerReference w:type="default" r:id="rId164"/>
          <w:pgSz w:w="12240" w:h="15840"/>
          <w:pgMar w:header="1437" w:footer="1465" w:top="1660" w:bottom="1660" w:left="1340" w:right="1340"/>
        </w:sectPr>
      </w:pPr>
    </w:p>
    <w:p>
      <w:pPr>
        <w:pStyle w:val="BodyText"/>
        <w:rPr>
          <w:sz w:val="20"/>
        </w:rPr>
      </w:pPr>
    </w:p>
    <w:p>
      <w:pPr>
        <w:pStyle w:val="BodyText"/>
        <w:spacing w:before="5"/>
        <w:rPr>
          <w:sz w:val="24"/>
        </w:rPr>
      </w:pPr>
    </w:p>
    <w:p>
      <w:pPr>
        <w:pStyle w:val="BodyText"/>
        <w:spacing w:line="250" w:lineRule="exact" w:before="96"/>
        <w:ind w:left="102" w:right="176"/>
      </w:pPr>
      <w:r>
        <w:rPr>
          <w:rFonts w:ascii="TimesNewRomanPS-BoldItalicMT" w:hAnsi="TimesNewRomanPS-BoldItalicMT"/>
          <w:b/>
          <w:i/>
        </w:rPr>
        <w:t>Resonance. </w:t>
      </w:r>
      <w:r>
        <w:rPr/>
        <w:t>If participants in a conversation engage in forms of resonance based on a person’s name (for example, making a pun on the name), this creates a real challenge for the transcriber. It may be possible to come up with an alternative name which has resonance comparable to the original, to maintain the pun or other resonance without revealing the real name.  But most of the time it is unlikely that the pun can be re-created with a new name, so that some information about the interaction will be lost due to the pseudonym. In such cases it is best for the transcriber to insert a note explaining, in general terms, that a pun was invoked, again without giving away the real</w:t>
      </w:r>
      <w:r>
        <w:rPr>
          <w:spacing w:val="-12"/>
        </w:rPr>
        <w:t> </w:t>
      </w:r>
      <w:r>
        <w:rPr/>
        <w:t>name.</w:t>
      </w:r>
    </w:p>
    <w:p>
      <w:pPr>
        <w:pStyle w:val="BodyText"/>
        <w:spacing w:before="9"/>
        <w:rPr>
          <w:sz w:val="21"/>
        </w:rPr>
      </w:pPr>
    </w:p>
    <w:p>
      <w:pPr>
        <w:pStyle w:val="BodyText"/>
        <w:spacing w:line="250" w:lineRule="exact" w:before="1"/>
        <w:ind w:left="102" w:right="122"/>
      </w:pPr>
      <w:r>
        <w:rPr>
          <w:rFonts w:ascii="TimesNewRomanPS-BoldItalicMT" w:hAnsi="TimesNewRomanPS-BoldItalicMT"/>
          <w:b/>
          <w:i/>
        </w:rPr>
        <w:t>Stereotypes. </w:t>
      </w:r>
      <w:r>
        <w:rPr/>
        <w:t>Transcribers should avoid being lazy in coming up with a pseudonyms. If transcribers just use the first name that comes to mind, this can lead to overuse of the most obvious, commonplace, cliché, or stereotypical names. There are various resources that can help in creating appropriate pseudonyms. In addition to books designed to help new parents name their baby, there are numerous web sites that deal with names, which may be helpful in coming up with an appropriate name. (Because many of these web sites are oriented to parents seeking help in the choice of a “baby name”, this phrase makes a good basis for an Internet search. One useful web site, based on names in the United States, is </w:t>
      </w:r>
      <w:hyperlink r:id="rId167">
        <w:r>
          <w:rPr/>
          <w:t>http://www.ssa.gov/OACT/babynames.</w:t>
        </w:r>
      </w:hyperlink>
      <w:r>
        <w:rPr/>
        <w:t> Another is </w:t>
      </w:r>
      <w:hyperlink r:id="rId168">
        <w:r>
          <w:rPr/>
          <w:t>http://www.babycenter.com/babyname/,</w:t>
        </w:r>
      </w:hyperlink>
      <w:r>
        <w:rPr/>
        <w:t> which allows you to search by the number of syllables in the name. For other languages and countries, it may be possible in some cases to find similar resources.)</w:t>
      </w:r>
    </w:p>
    <w:p>
      <w:pPr>
        <w:pStyle w:val="BodyText"/>
        <w:spacing w:before="10"/>
        <w:rPr>
          <w:sz w:val="21"/>
        </w:rPr>
      </w:pPr>
    </w:p>
    <w:p>
      <w:pPr>
        <w:pStyle w:val="BodyText"/>
        <w:spacing w:line="250" w:lineRule="exact"/>
        <w:ind w:left="102" w:right="481"/>
      </w:pPr>
      <w:r>
        <w:rPr>
          <w:rFonts w:ascii="TimesNewRomanPS-BoldItalicMT" w:hAnsi="TimesNewRomanPS-BoldItalicMT"/>
          <w:b/>
          <w:i/>
        </w:rPr>
        <w:t>Difference. </w:t>
      </w:r>
      <w:r>
        <w:rPr/>
        <w:t>Needless to say, one should not choose a pseudonym which so closely approximates the original name in its sound and social meaning that it gives away the real name. It is better to sacrifice some social meaning and/or phonetic similarity to maintain anonymity. Avoid giving a “coded” name that is designed to be solved by a clever person based on clues or inference.</w:t>
      </w:r>
    </w:p>
    <w:p>
      <w:pPr>
        <w:pStyle w:val="Heading9"/>
        <w:spacing w:before="100"/>
      </w:pPr>
      <w:bookmarkStart w:name="Why bleep?" w:id="213"/>
      <w:bookmarkEnd w:id="213"/>
      <w:r>
        <w:rPr>
          <w:b w:val="0"/>
          <w:i w:val="0"/>
        </w:rPr>
      </w:r>
      <w:r>
        <w:rPr/>
        <w:t>Why bleep?</w:t>
      </w:r>
    </w:p>
    <w:p>
      <w:pPr>
        <w:pStyle w:val="BodyText"/>
        <w:spacing w:line="250" w:lineRule="exact" w:before="57"/>
        <w:ind w:left="102" w:right="202"/>
      </w:pPr>
      <w:r>
        <w:rPr/>
        <w:t>If the audio data are published along with a discourse transcription (e.g. via optical media or on the Internet), it is often important to preserve the anonymity of individuals who participate in the recording, if their name happens to be spoken aloud by a participant. Changing the name in the transcription is a start, but it will also be necessary to modify the sound so that the name cannot be heard. We can call this modification of the sound “bleeping”.</w:t>
      </w:r>
    </w:p>
    <w:p>
      <w:pPr>
        <w:pStyle w:val="Heading9"/>
        <w:spacing w:before="99"/>
      </w:pPr>
      <w:bookmarkStart w:name="How to bleep" w:id="214"/>
      <w:bookmarkEnd w:id="214"/>
      <w:r>
        <w:rPr>
          <w:b w:val="0"/>
          <w:i w:val="0"/>
        </w:rPr>
      </w:r>
      <w:r>
        <w:rPr/>
        <w:t>How to bleep</w:t>
      </w:r>
    </w:p>
    <w:p>
      <w:pPr>
        <w:pStyle w:val="BodyText"/>
        <w:spacing w:line="250" w:lineRule="exact" w:before="57"/>
        <w:ind w:left="102" w:right="315"/>
        <w:jc w:val="both"/>
      </w:pPr>
      <w:r>
        <w:rPr/>
        <w:t>There are various ways to bleep the audio for a recorded discourse. One of them is to insert a sound (a “bleep”) in place of the original sound, but this can often be quite distracting to users who are trying to listen to what is happening in the event. Another is to insert a silence, but this can be confusing as well. A better way is to filter the sound in a way that preserves some information about the original utterance</w:t>
      </w:r>
    </w:p>
    <w:p>
      <w:pPr>
        <w:pStyle w:val="BodyText"/>
        <w:spacing w:line="250" w:lineRule="exact"/>
        <w:ind w:left="102"/>
      </w:pPr>
      <w:r>
        <w:rPr/>
        <w:t>—how loud it was, what the pitch was—while obscuring the segmental information that would allow a listener to understand what name was spoken.</w:t>
      </w:r>
    </w:p>
    <w:p>
      <w:pPr>
        <w:pStyle w:val="BodyText"/>
        <w:spacing w:before="8"/>
        <w:rPr>
          <w:sz w:val="21"/>
        </w:rPr>
      </w:pPr>
    </w:p>
    <w:p>
      <w:pPr>
        <w:pStyle w:val="BodyText"/>
        <w:spacing w:line="250" w:lineRule="exact"/>
        <w:ind w:left="102"/>
      </w:pPr>
      <w:r>
        <w:rPr/>
        <w:t>It is beyond the scope of this section to discuss the technical means for bleeping. The role of this and the following sections is to discuss when to bleep, and why.</w:t>
      </w:r>
    </w:p>
    <w:p>
      <w:pPr>
        <w:pStyle w:val="Heading9"/>
        <w:spacing w:before="100"/>
      </w:pPr>
      <w:bookmarkStart w:name="Transcribe first, bleep later" w:id="215"/>
      <w:bookmarkEnd w:id="215"/>
      <w:r>
        <w:rPr>
          <w:b w:val="0"/>
          <w:i w:val="0"/>
        </w:rPr>
      </w:r>
      <w:r>
        <w:rPr/>
        <w:t>Transcribe first, bleep later</w:t>
      </w:r>
    </w:p>
    <w:p>
      <w:pPr>
        <w:pStyle w:val="BodyText"/>
        <w:spacing w:line="250" w:lineRule="exact" w:before="57"/>
        <w:ind w:left="102" w:right="122"/>
      </w:pPr>
      <w:r>
        <w:rPr/>
        <w:t>It is important that the transcriber should be the one in control of the process of bleeping names. The transcriber controls the process by identifying the specific words in the recording that are to be bleeped. The actual bleeping itself should done only after the transcription has been completed, or at least brought to a high level of completion, including appropriate checking by other transcribers. This sequence of</w:t>
      </w:r>
    </w:p>
    <w:p>
      <w:pPr>
        <w:spacing w:after="0" w:line="250" w:lineRule="exact"/>
        <w:sectPr>
          <w:headerReference w:type="default" r:id="rId165"/>
          <w:footerReference w:type="default" r:id="rId166"/>
          <w:pgSz w:w="12240" w:h="15840"/>
          <w:pgMar w:header="1437" w:footer="1465" w:top="1660" w:bottom="1660" w:left="1340" w:right="1340"/>
          <w:pgNumType w:start="131"/>
        </w:sectPr>
      </w:pPr>
    </w:p>
    <w:p>
      <w:pPr>
        <w:pStyle w:val="BodyText"/>
        <w:spacing w:before="4"/>
      </w:pPr>
    </w:p>
    <w:p>
      <w:pPr>
        <w:pStyle w:val="BodyText"/>
        <w:spacing w:line="250" w:lineRule="exact" w:before="96"/>
        <w:ind w:left="162" w:right="173"/>
      </w:pPr>
      <w:r>
        <w:rPr/>
        <w:t>transcribing first, and bleeping later, is necessary for several reasons, detailed below. Note that the reasons for transcribing before bleeping hold regardless of whether the bleeping is to be done by the transcriber herself, or by a separate individual such as a bleeping technician (who by preference would normally be someone who is expert in working with speech sound on computers).</w:t>
      </w:r>
    </w:p>
    <w:p>
      <w:pPr>
        <w:pStyle w:val="BodyText"/>
        <w:spacing w:before="9"/>
        <w:rPr>
          <w:sz w:val="21"/>
        </w:rPr>
      </w:pPr>
    </w:p>
    <w:p>
      <w:pPr>
        <w:pStyle w:val="BodyText"/>
        <w:spacing w:line="250" w:lineRule="exact" w:before="1"/>
        <w:ind w:left="162" w:right="203"/>
      </w:pPr>
      <w:r>
        <w:rPr>
          <w:rFonts w:ascii="TimesNewRomanPS-BoldItalicMT" w:hAnsi="TimesNewRomanPS-BoldItalicMT"/>
          <w:b/>
          <w:i/>
        </w:rPr>
        <w:t>Overlap transcription. </w:t>
      </w:r>
      <w:r>
        <w:rPr/>
        <w:t>The following example shows the danger of bleeping names before you transcribe. Because the bleep will obscure all sound produced during the utterance of the name, you won’t be able to tell what other words were spoken during the overlap!</w:t>
      </w:r>
    </w:p>
    <w:p>
      <w:pPr>
        <w:pStyle w:val="BodyText"/>
        <w:spacing w:before="4"/>
        <w:rPr>
          <w:sz w:val="23"/>
        </w:rPr>
      </w:pPr>
    </w:p>
    <w:p>
      <w:pPr>
        <w:tabs>
          <w:tab w:pos="521" w:val="left" w:leader="none"/>
        </w:tabs>
        <w:spacing w:before="0"/>
        <w:ind w:left="162" w:right="0" w:firstLine="0"/>
        <w:jc w:val="left"/>
        <w:rPr>
          <w:sz w:val="22"/>
        </w:rPr>
      </w:pPr>
      <w:r>
        <w:rPr>
          <w:rFonts w:ascii="Symbol" w:hAnsi="Symbol"/>
          <w:sz w:val="22"/>
        </w:rPr>
        <w:t>•</w:t>
      </w:r>
      <w:r>
        <w:rPr>
          <w:sz w:val="22"/>
        </w:rPr>
        <w:tab/>
        <w:t>((</w:t>
      </w:r>
      <w:r>
        <w:rPr>
          <w:i/>
          <w:sz w:val="22"/>
        </w:rPr>
        <w:t>A Book About Death </w:t>
      </w:r>
      <w:r>
        <w:rPr>
          <w:sz w:val="22"/>
        </w:rPr>
        <w:t>SBC005</w:t>
      </w:r>
      <w:r>
        <w:rPr>
          <w:spacing w:val="3"/>
          <w:sz w:val="22"/>
        </w:rPr>
        <w:t> </w:t>
      </w:r>
      <w:r>
        <w:rPr>
          <w:sz w:val="22"/>
        </w:rPr>
        <w:t>442.12-448.25))</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5"/>
        <w:gridCol w:w="1537"/>
        <w:gridCol w:w="5477"/>
      </w:tblGrid>
      <w:tr>
        <w:trPr>
          <w:trHeight w:val="247" w:hRule="exact"/>
        </w:trPr>
        <w:tc>
          <w:tcPr>
            <w:tcW w:w="375" w:type="dxa"/>
          </w:tcPr>
          <w:p>
            <w:pPr>
              <w:pStyle w:val="TableParagraph"/>
              <w:spacing w:line="236" w:lineRule="exact"/>
              <w:rPr>
                <w:sz w:val="22"/>
              </w:rPr>
            </w:pPr>
            <w:r>
              <w:rPr>
                <w:sz w:val="22"/>
              </w:rPr>
              <w:t>1</w:t>
            </w:r>
          </w:p>
        </w:tc>
        <w:tc>
          <w:tcPr>
            <w:tcW w:w="1537" w:type="dxa"/>
          </w:tcPr>
          <w:p>
            <w:pPr>
              <w:pStyle w:val="TableParagraph"/>
              <w:spacing w:line="236" w:lineRule="exact"/>
              <w:ind w:left="193" w:right="273"/>
              <w:jc w:val="center"/>
              <w:rPr>
                <w:b/>
                <w:sz w:val="22"/>
              </w:rPr>
            </w:pPr>
            <w:r>
              <w:rPr>
                <w:b/>
                <w:sz w:val="22"/>
              </w:rPr>
              <w:t>PAMELA;</w:t>
            </w:r>
          </w:p>
        </w:tc>
        <w:tc>
          <w:tcPr>
            <w:tcW w:w="5477" w:type="dxa"/>
          </w:tcPr>
          <w:p>
            <w:pPr>
              <w:pStyle w:val="TableParagraph"/>
              <w:spacing w:line="236" w:lineRule="exact"/>
              <w:ind w:left="297"/>
              <w:rPr>
                <w:sz w:val="22"/>
              </w:rPr>
            </w:pPr>
            <w:r>
              <w:rPr>
                <w:sz w:val="22"/>
              </w:rPr>
              <w:t>(H) I'm thinking one thing my mother always used to say:,</w:t>
            </w:r>
          </w:p>
        </w:tc>
      </w:tr>
      <w:tr>
        <w:trPr>
          <w:trHeight w:val="253" w:hRule="exact"/>
        </w:trPr>
        <w:tc>
          <w:tcPr>
            <w:tcW w:w="375" w:type="dxa"/>
          </w:tcPr>
          <w:p>
            <w:pPr>
              <w:pStyle w:val="TableParagraph"/>
              <w:spacing w:line="239" w:lineRule="exact"/>
              <w:rPr>
                <w:sz w:val="22"/>
              </w:rPr>
            </w:pPr>
            <w:r>
              <w:rPr>
                <w:sz w:val="22"/>
              </w:rPr>
              <w:t>2</w:t>
            </w:r>
          </w:p>
        </w:tc>
        <w:tc>
          <w:tcPr>
            <w:tcW w:w="1537" w:type="dxa"/>
          </w:tcPr>
          <w:p>
            <w:pPr/>
          </w:p>
        </w:tc>
        <w:tc>
          <w:tcPr>
            <w:tcW w:w="5477" w:type="dxa"/>
          </w:tcPr>
          <w:p>
            <w:pPr>
              <w:pStyle w:val="TableParagraph"/>
              <w:spacing w:line="239" w:lineRule="exact"/>
              <w:ind w:left="297"/>
              <w:rPr>
                <w:sz w:val="22"/>
              </w:rPr>
            </w:pPr>
            <w:r>
              <w:rPr>
                <w:sz w:val="22"/>
              </w:rPr>
              <w:t>when I wouldn't go bicycling with my [father],</w:t>
            </w:r>
          </w:p>
        </w:tc>
      </w:tr>
      <w:tr>
        <w:trPr>
          <w:trHeight w:val="253" w:hRule="exact"/>
        </w:trPr>
        <w:tc>
          <w:tcPr>
            <w:tcW w:w="375" w:type="dxa"/>
          </w:tcPr>
          <w:p>
            <w:pPr>
              <w:pStyle w:val="TableParagraph"/>
              <w:spacing w:line="242" w:lineRule="exact"/>
              <w:rPr>
                <w:sz w:val="22"/>
              </w:rPr>
            </w:pPr>
            <w:r>
              <w:rPr>
                <w:sz w:val="22"/>
              </w:rPr>
              <w:t>3</w:t>
            </w:r>
          </w:p>
        </w:tc>
        <w:tc>
          <w:tcPr>
            <w:tcW w:w="1537" w:type="dxa"/>
          </w:tcPr>
          <w:p>
            <w:pPr>
              <w:pStyle w:val="TableParagraph"/>
              <w:spacing w:line="242" w:lineRule="exact"/>
              <w:ind w:left="131" w:right="275"/>
              <w:jc w:val="center"/>
              <w:rPr>
                <w:sz w:val="22"/>
              </w:rPr>
            </w:pPr>
            <w:r>
              <w:rPr>
                <w:sz w:val="22"/>
              </w:rPr>
              <w:t>DARRYL;</w:t>
            </w:r>
          </w:p>
        </w:tc>
        <w:tc>
          <w:tcPr>
            <w:tcW w:w="5477" w:type="dxa"/>
          </w:tcPr>
          <w:p>
            <w:pPr>
              <w:pStyle w:val="TableParagraph"/>
              <w:spacing w:line="242" w:lineRule="exact"/>
              <w:ind w:left="0" w:right="532"/>
              <w:jc w:val="right"/>
              <w:rPr>
                <w:sz w:val="22"/>
              </w:rPr>
            </w:pPr>
            <w:r>
              <w:rPr>
                <w:sz w:val="22"/>
              </w:rPr>
              <w:t>[@</w:t>
            </w:r>
            <w:r>
              <w:rPr>
                <w:b/>
                <w:sz w:val="22"/>
              </w:rPr>
              <w:t>~Pamela</w:t>
            </w:r>
            <w:r>
              <w:rPr>
                <w:sz w:val="22"/>
              </w:rPr>
              <w:t>],</w:t>
            </w:r>
          </w:p>
        </w:tc>
      </w:tr>
      <w:tr>
        <w:trPr>
          <w:trHeight w:val="251" w:hRule="exact"/>
        </w:trPr>
        <w:tc>
          <w:tcPr>
            <w:tcW w:w="375" w:type="dxa"/>
          </w:tcPr>
          <w:p>
            <w:pPr>
              <w:pStyle w:val="TableParagraph"/>
              <w:spacing w:line="239" w:lineRule="exact"/>
              <w:rPr>
                <w:sz w:val="22"/>
              </w:rPr>
            </w:pPr>
            <w:r>
              <w:rPr>
                <w:sz w:val="22"/>
              </w:rPr>
              <w:t>4</w:t>
            </w:r>
          </w:p>
        </w:tc>
        <w:tc>
          <w:tcPr>
            <w:tcW w:w="1537" w:type="dxa"/>
          </w:tcPr>
          <w:p>
            <w:pPr/>
          </w:p>
        </w:tc>
        <w:tc>
          <w:tcPr>
            <w:tcW w:w="5477" w:type="dxa"/>
          </w:tcPr>
          <w:p>
            <w:pPr>
              <w:pStyle w:val="TableParagraph"/>
              <w:spacing w:line="239" w:lineRule="exact"/>
              <w:ind w:left="297"/>
              <w:rPr>
                <w:sz w:val="22"/>
              </w:rPr>
            </w:pPr>
            <w:r>
              <w:rPr>
                <w:sz w:val="22"/>
              </w:rPr>
              <w:t>@you @are [</w:t>
            </w:r>
            <w:r>
              <w:rPr>
                <w:position w:val="-1"/>
                <w:sz w:val="12"/>
              </w:rPr>
              <w:t>2</w:t>
            </w:r>
            <w:r>
              <w:rPr>
                <w:sz w:val="22"/>
              </w:rPr>
              <w:t>@@@,</w:t>
            </w:r>
          </w:p>
        </w:tc>
      </w:tr>
    </w:tbl>
    <w:p>
      <w:pPr>
        <w:pStyle w:val="BodyText"/>
        <w:spacing w:before="10"/>
        <w:rPr>
          <w:sz w:val="20"/>
        </w:rPr>
      </w:pPr>
    </w:p>
    <w:p>
      <w:pPr>
        <w:pStyle w:val="BodyText"/>
        <w:spacing w:line="250" w:lineRule="exact"/>
        <w:ind w:left="162" w:right="173"/>
      </w:pPr>
      <w:r>
        <w:rPr/>
        <w:t>Here the transcriber would have no way to hear the word </w:t>
      </w:r>
      <w:r>
        <w:rPr>
          <w:i/>
        </w:rPr>
        <w:t>father</w:t>
      </w:r>
      <w:r>
        <w:rPr/>
        <w:t>, and would simply have to leave this information unrepresented. In the following example from the same conversation, the presence of laughter and the word </w:t>
      </w:r>
      <w:r>
        <w:rPr>
          <w:i/>
        </w:rPr>
        <w:t>she </w:t>
      </w:r>
      <w:r>
        <w:rPr/>
        <w:t>would go undetected:</w:t>
      </w:r>
    </w:p>
    <w:p>
      <w:pPr>
        <w:pStyle w:val="BodyText"/>
        <w:spacing w:before="3"/>
        <w:rPr>
          <w:sz w:val="23"/>
        </w:rPr>
      </w:pPr>
    </w:p>
    <w:p>
      <w:pPr>
        <w:tabs>
          <w:tab w:pos="521" w:val="left" w:leader="none"/>
        </w:tabs>
        <w:spacing w:before="1"/>
        <w:ind w:left="162" w:right="0" w:firstLine="0"/>
        <w:jc w:val="left"/>
        <w:rPr>
          <w:sz w:val="22"/>
        </w:rPr>
      </w:pPr>
      <w:r>
        <w:rPr>
          <w:rFonts w:ascii="Symbol" w:hAnsi="Symbol"/>
          <w:sz w:val="22"/>
        </w:rPr>
        <w:t>•</w:t>
      </w:r>
      <w:r>
        <w:rPr>
          <w:sz w:val="22"/>
        </w:rPr>
        <w:tab/>
        <w:t>((</w:t>
      </w:r>
      <w:r>
        <w:rPr>
          <w:i/>
          <w:sz w:val="22"/>
        </w:rPr>
        <w:t>A Book About Death </w:t>
      </w:r>
      <w:r>
        <w:rPr>
          <w:sz w:val="22"/>
        </w:rPr>
        <w:t>SBC005</w:t>
      </w:r>
      <w:r>
        <w:rPr>
          <w:spacing w:val="3"/>
          <w:sz w:val="22"/>
        </w:rPr>
        <w:t> </w:t>
      </w:r>
      <w:r>
        <w:rPr>
          <w:sz w:val="22"/>
        </w:rPr>
        <w:t>767.67-775.81))</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4"/>
        <w:gridCol w:w="1445"/>
        <w:gridCol w:w="2427"/>
      </w:tblGrid>
      <w:tr>
        <w:trPr>
          <w:trHeight w:val="247" w:hRule="exact"/>
        </w:trPr>
        <w:tc>
          <w:tcPr>
            <w:tcW w:w="424" w:type="dxa"/>
          </w:tcPr>
          <w:p>
            <w:pPr>
              <w:pStyle w:val="TableParagraph"/>
              <w:spacing w:line="232" w:lineRule="exact"/>
              <w:rPr>
                <w:sz w:val="22"/>
              </w:rPr>
            </w:pPr>
            <w:r>
              <w:rPr>
                <w:sz w:val="22"/>
              </w:rPr>
              <w:t>1</w:t>
            </w:r>
          </w:p>
        </w:tc>
        <w:tc>
          <w:tcPr>
            <w:tcW w:w="1445" w:type="dxa"/>
          </w:tcPr>
          <w:p>
            <w:pPr>
              <w:pStyle w:val="TableParagraph"/>
              <w:spacing w:line="232" w:lineRule="exact"/>
              <w:ind w:left="153"/>
              <w:rPr>
                <w:sz w:val="22"/>
              </w:rPr>
            </w:pPr>
            <w:r>
              <w:rPr>
                <w:sz w:val="22"/>
              </w:rPr>
              <w:t>PAMELA;</w:t>
            </w:r>
          </w:p>
        </w:tc>
        <w:tc>
          <w:tcPr>
            <w:tcW w:w="2427" w:type="dxa"/>
          </w:tcPr>
          <w:p>
            <w:pPr>
              <w:pStyle w:val="TableParagraph"/>
              <w:spacing w:line="232" w:lineRule="exact"/>
              <w:ind w:left="328"/>
              <w:rPr>
                <w:sz w:val="22"/>
              </w:rPr>
            </w:pPr>
            <w:r>
              <w:rPr>
                <w:sz w:val="22"/>
              </w:rPr>
              <w:t>I said,</w:t>
            </w:r>
          </w:p>
        </w:tc>
      </w:tr>
      <w:tr>
        <w:trPr>
          <w:trHeight w:val="250" w:hRule="exact"/>
        </w:trPr>
        <w:tc>
          <w:tcPr>
            <w:tcW w:w="424" w:type="dxa"/>
          </w:tcPr>
          <w:p>
            <w:pPr>
              <w:pStyle w:val="TableParagraph"/>
              <w:spacing w:line="235" w:lineRule="exact"/>
              <w:rPr>
                <w:sz w:val="22"/>
              </w:rPr>
            </w:pPr>
            <w:r>
              <w:rPr>
                <w:sz w:val="22"/>
              </w:rPr>
              <w:t>2</w:t>
            </w:r>
          </w:p>
        </w:tc>
        <w:tc>
          <w:tcPr>
            <w:tcW w:w="1445" w:type="dxa"/>
          </w:tcPr>
          <w:p>
            <w:pPr/>
          </w:p>
        </w:tc>
        <w:tc>
          <w:tcPr>
            <w:tcW w:w="2427" w:type="dxa"/>
          </w:tcPr>
          <w:p>
            <w:pPr>
              <w:pStyle w:val="TableParagraph"/>
              <w:spacing w:line="235" w:lineRule="exact"/>
              <w:ind w:left="328"/>
              <w:rPr>
                <w:sz w:val="22"/>
              </w:rPr>
            </w:pPr>
            <w:r>
              <w:rPr>
                <w:sz w:val="22"/>
              </w:rPr>
              <w:t>...</w:t>
            </w:r>
          </w:p>
        </w:tc>
      </w:tr>
      <w:tr>
        <w:trPr>
          <w:trHeight w:val="250" w:hRule="exact"/>
        </w:trPr>
        <w:tc>
          <w:tcPr>
            <w:tcW w:w="424" w:type="dxa"/>
          </w:tcPr>
          <w:p>
            <w:pPr>
              <w:pStyle w:val="TableParagraph"/>
              <w:spacing w:line="235" w:lineRule="exact"/>
              <w:rPr>
                <w:sz w:val="22"/>
              </w:rPr>
            </w:pPr>
            <w:r>
              <w:rPr>
                <w:sz w:val="22"/>
              </w:rPr>
              <w:t>3</w:t>
            </w:r>
          </w:p>
        </w:tc>
        <w:tc>
          <w:tcPr>
            <w:tcW w:w="1445" w:type="dxa"/>
          </w:tcPr>
          <w:p>
            <w:pPr/>
          </w:p>
        </w:tc>
        <w:tc>
          <w:tcPr>
            <w:tcW w:w="2427" w:type="dxa"/>
          </w:tcPr>
          <w:p>
            <w:pPr>
              <w:pStyle w:val="TableParagraph"/>
              <w:spacing w:line="235" w:lineRule="exact"/>
              <w:ind w:left="328"/>
              <w:rPr>
                <w:sz w:val="22"/>
              </w:rPr>
            </w:pPr>
            <w:r>
              <w:rPr>
                <w:sz w:val="22"/>
              </w:rPr>
              <w:t>love fills the stockings.</w:t>
            </w:r>
          </w:p>
        </w:tc>
      </w:tr>
      <w:tr>
        <w:trPr>
          <w:trHeight w:val="252" w:hRule="exact"/>
        </w:trPr>
        <w:tc>
          <w:tcPr>
            <w:tcW w:w="424" w:type="dxa"/>
          </w:tcPr>
          <w:p>
            <w:pPr>
              <w:pStyle w:val="TableParagraph"/>
              <w:spacing w:line="235" w:lineRule="exact"/>
              <w:rPr>
                <w:sz w:val="22"/>
              </w:rPr>
            </w:pPr>
            <w:r>
              <w:rPr>
                <w:sz w:val="22"/>
              </w:rPr>
              <w:t>4</w:t>
            </w:r>
          </w:p>
        </w:tc>
        <w:tc>
          <w:tcPr>
            <w:tcW w:w="1445" w:type="dxa"/>
          </w:tcPr>
          <w:p>
            <w:pPr>
              <w:pStyle w:val="TableParagraph"/>
              <w:spacing w:line="235" w:lineRule="exact"/>
              <w:ind w:left="153"/>
              <w:rPr>
                <w:sz w:val="22"/>
              </w:rPr>
            </w:pPr>
            <w:r>
              <w:rPr>
                <w:sz w:val="22"/>
              </w:rPr>
              <w:t>DARRYL;</w:t>
            </w:r>
          </w:p>
        </w:tc>
        <w:tc>
          <w:tcPr>
            <w:tcW w:w="2427" w:type="dxa"/>
          </w:tcPr>
          <w:p>
            <w:pPr>
              <w:pStyle w:val="TableParagraph"/>
              <w:spacing w:line="235" w:lineRule="exact"/>
              <w:ind w:left="328"/>
              <w:rPr>
                <w:sz w:val="22"/>
              </w:rPr>
            </w:pPr>
            <w:r>
              <w:rPr>
                <w:sz w:val="22"/>
              </w:rPr>
              <w:t>Oh Go:d,</w:t>
            </w:r>
          </w:p>
        </w:tc>
      </w:tr>
      <w:tr>
        <w:trPr>
          <w:trHeight w:val="252" w:hRule="exact"/>
        </w:trPr>
        <w:tc>
          <w:tcPr>
            <w:tcW w:w="424" w:type="dxa"/>
          </w:tcPr>
          <w:p>
            <w:pPr>
              <w:pStyle w:val="TableParagraph"/>
              <w:spacing w:line="237" w:lineRule="exact"/>
              <w:rPr>
                <w:sz w:val="22"/>
              </w:rPr>
            </w:pPr>
            <w:r>
              <w:rPr>
                <w:sz w:val="22"/>
              </w:rPr>
              <w:t>5</w:t>
            </w:r>
          </w:p>
        </w:tc>
        <w:tc>
          <w:tcPr>
            <w:tcW w:w="1445" w:type="dxa"/>
          </w:tcPr>
          <w:p>
            <w:pPr/>
          </w:p>
        </w:tc>
        <w:tc>
          <w:tcPr>
            <w:tcW w:w="2427" w:type="dxa"/>
          </w:tcPr>
          <w:p>
            <w:pPr>
              <w:pStyle w:val="TableParagraph"/>
              <w:spacing w:line="237" w:lineRule="exact"/>
              <w:ind w:left="328"/>
              <w:rPr>
                <w:sz w:val="22"/>
              </w:rPr>
            </w:pPr>
            <w:r>
              <w:rPr>
                <w:sz w:val="22"/>
              </w:rPr>
              <w:t>[</w:t>
            </w:r>
            <w:r>
              <w:rPr>
                <w:b/>
                <w:sz w:val="22"/>
              </w:rPr>
              <w:t>~Pamela</w:t>
            </w:r>
            <w:r>
              <w:rPr>
                <w:sz w:val="22"/>
              </w:rPr>
              <w:t>].</w:t>
            </w:r>
          </w:p>
        </w:tc>
      </w:tr>
      <w:tr>
        <w:trPr>
          <w:trHeight w:val="250" w:hRule="exact"/>
        </w:trPr>
        <w:tc>
          <w:tcPr>
            <w:tcW w:w="424" w:type="dxa"/>
          </w:tcPr>
          <w:p>
            <w:pPr>
              <w:pStyle w:val="TableParagraph"/>
              <w:spacing w:line="235" w:lineRule="exact"/>
              <w:rPr>
                <w:sz w:val="22"/>
              </w:rPr>
            </w:pPr>
            <w:r>
              <w:rPr>
                <w:sz w:val="22"/>
              </w:rPr>
              <w:t>6</w:t>
            </w:r>
          </w:p>
        </w:tc>
        <w:tc>
          <w:tcPr>
            <w:tcW w:w="1445" w:type="dxa"/>
          </w:tcPr>
          <w:p>
            <w:pPr>
              <w:pStyle w:val="TableParagraph"/>
              <w:spacing w:line="235" w:lineRule="exact"/>
              <w:ind w:left="153"/>
              <w:rPr>
                <w:sz w:val="22"/>
              </w:rPr>
            </w:pPr>
            <w:r>
              <w:rPr>
                <w:sz w:val="22"/>
              </w:rPr>
              <w:t>PAMELA;</w:t>
            </w:r>
          </w:p>
        </w:tc>
        <w:tc>
          <w:tcPr>
            <w:tcW w:w="2427" w:type="dxa"/>
          </w:tcPr>
          <w:p>
            <w:pPr>
              <w:pStyle w:val="TableParagraph"/>
              <w:spacing w:line="235" w:lineRule="exact"/>
              <w:ind w:left="328"/>
              <w:rPr>
                <w:sz w:val="22"/>
              </w:rPr>
            </w:pPr>
            <w:r>
              <w:rPr>
                <w:sz w:val="22"/>
              </w:rPr>
              <w:t>[@@@ She] said,</w:t>
            </w:r>
          </w:p>
        </w:tc>
      </w:tr>
      <w:tr>
        <w:trPr>
          <w:trHeight w:val="250" w:hRule="exact"/>
        </w:trPr>
        <w:tc>
          <w:tcPr>
            <w:tcW w:w="424" w:type="dxa"/>
          </w:tcPr>
          <w:p>
            <w:pPr>
              <w:pStyle w:val="TableParagraph"/>
              <w:spacing w:line="235" w:lineRule="exact"/>
              <w:rPr>
                <w:sz w:val="22"/>
              </w:rPr>
            </w:pPr>
            <w:r>
              <w:rPr>
                <w:sz w:val="22"/>
              </w:rPr>
              <w:t>7</w:t>
            </w:r>
          </w:p>
        </w:tc>
        <w:tc>
          <w:tcPr>
            <w:tcW w:w="1445" w:type="dxa"/>
          </w:tcPr>
          <w:p>
            <w:pPr/>
          </w:p>
        </w:tc>
        <w:tc>
          <w:tcPr>
            <w:tcW w:w="2427" w:type="dxa"/>
          </w:tcPr>
          <w:p>
            <w:pPr>
              <w:pStyle w:val="TableParagraph"/>
              <w:spacing w:line="235" w:lineRule="exact"/>
              <w:ind w:left="328"/>
              <w:rPr>
                <w:sz w:val="22"/>
              </w:rPr>
            </w:pPr>
            <w:r>
              <w:rPr>
                <w:sz w:val="22"/>
              </w:rPr>
              <w:t>(H) she said,</w:t>
            </w:r>
          </w:p>
        </w:tc>
      </w:tr>
      <w:tr>
        <w:trPr>
          <w:trHeight w:val="250" w:hRule="exact"/>
        </w:trPr>
        <w:tc>
          <w:tcPr>
            <w:tcW w:w="424" w:type="dxa"/>
          </w:tcPr>
          <w:p>
            <w:pPr>
              <w:pStyle w:val="TableParagraph"/>
              <w:spacing w:line="235" w:lineRule="exact"/>
              <w:rPr>
                <w:sz w:val="22"/>
              </w:rPr>
            </w:pPr>
            <w:r>
              <w:rPr>
                <w:sz w:val="22"/>
              </w:rPr>
              <w:t>8</w:t>
            </w:r>
          </w:p>
        </w:tc>
        <w:tc>
          <w:tcPr>
            <w:tcW w:w="1445" w:type="dxa"/>
          </w:tcPr>
          <w:p>
            <w:pPr/>
          </w:p>
        </w:tc>
        <w:tc>
          <w:tcPr>
            <w:tcW w:w="2427" w:type="dxa"/>
          </w:tcPr>
          <w:p>
            <w:pPr>
              <w:pStyle w:val="TableParagraph"/>
              <w:spacing w:line="235" w:lineRule="exact"/>
              <w:ind w:left="328"/>
              <w:rPr>
                <w:sz w:val="22"/>
              </w:rPr>
            </w:pPr>
            <w:r>
              <w:rPr>
                <w:sz w:val="22"/>
              </w:rPr>
              <w:t>oh you mean,</w:t>
            </w:r>
          </w:p>
        </w:tc>
      </w:tr>
      <w:tr>
        <w:trPr>
          <w:trHeight w:val="250" w:hRule="exact"/>
        </w:trPr>
        <w:tc>
          <w:tcPr>
            <w:tcW w:w="424" w:type="dxa"/>
          </w:tcPr>
          <w:p>
            <w:pPr>
              <w:pStyle w:val="TableParagraph"/>
              <w:spacing w:line="235" w:lineRule="exact"/>
              <w:rPr>
                <w:sz w:val="22"/>
              </w:rPr>
            </w:pPr>
            <w:r>
              <w:rPr>
                <w:sz w:val="22"/>
              </w:rPr>
              <w:t>9</w:t>
            </w:r>
          </w:p>
        </w:tc>
        <w:tc>
          <w:tcPr>
            <w:tcW w:w="1445" w:type="dxa"/>
          </w:tcPr>
          <w:p>
            <w:pPr/>
          </w:p>
        </w:tc>
        <w:tc>
          <w:tcPr>
            <w:tcW w:w="2427" w:type="dxa"/>
          </w:tcPr>
          <w:p>
            <w:pPr>
              <w:pStyle w:val="TableParagraph"/>
              <w:spacing w:line="235" w:lineRule="exact"/>
              <w:ind w:left="328"/>
              <w:rPr>
                <w:sz w:val="22"/>
              </w:rPr>
            </w:pPr>
            <w:r>
              <w:rPr>
                <w:sz w:val="22"/>
              </w:rPr>
              <w:t>...</w:t>
            </w:r>
          </w:p>
        </w:tc>
      </w:tr>
      <w:tr>
        <w:trPr>
          <w:trHeight w:val="247" w:hRule="exact"/>
        </w:trPr>
        <w:tc>
          <w:tcPr>
            <w:tcW w:w="424" w:type="dxa"/>
          </w:tcPr>
          <w:p>
            <w:pPr>
              <w:pStyle w:val="TableParagraph"/>
              <w:spacing w:line="235" w:lineRule="exact"/>
              <w:rPr>
                <w:sz w:val="22"/>
              </w:rPr>
            </w:pPr>
            <w:r>
              <w:rPr>
                <w:sz w:val="22"/>
              </w:rPr>
              <w:t>10</w:t>
            </w:r>
          </w:p>
        </w:tc>
        <w:tc>
          <w:tcPr>
            <w:tcW w:w="1445" w:type="dxa"/>
          </w:tcPr>
          <w:p>
            <w:pPr/>
          </w:p>
        </w:tc>
        <w:tc>
          <w:tcPr>
            <w:tcW w:w="2427" w:type="dxa"/>
          </w:tcPr>
          <w:p>
            <w:pPr>
              <w:pStyle w:val="TableParagraph"/>
              <w:spacing w:line="235" w:lineRule="exact"/>
              <w:ind w:left="328"/>
              <w:rPr>
                <w:sz w:val="22"/>
              </w:rPr>
            </w:pPr>
            <w:r>
              <w:rPr>
                <w:sz w:val="22"/>
              </w:rPr>
              <w:t>adults:?</w:t>
            </w:r>
          </w:p>
        </w:tc>
      </w:tr>
    </w:tbl>
    <w:p>
      <w:pPr>
        <w:pStyle w:val="BodyText"/>
        <w:spacing w:before="1"/>
        <w:rPr>
          <w:sz w:val="21"/>
        </w:rPr>
      </w:pPr>
    </w:p>
    <w:p>
      <w:pPr>
        <w:pStyle w:val="BodyText"/>
        <w:spacing w:line="250" w:lineRule="exact"/>
        <w:ind w:left="162" w:right="173"/>
      </w:pPr>
      <w:r>
        <w:rPr>
          <w:rFonts w:ascii="TimesNewRomanPS-BoldItalicMT" w:hAnsi="TimesNewRomanPS-BoldItalicMT"/>
          <w:b/>
          <w:i/>
        </w:rPr>
        <w:t>Familiarity. </w:t>
      </w:r>
      <w:r>
        <w:rPr/>
        <w:t>A “bleeper” technician can easily let something slip through that would compromise anonymity: a quietly uttered name, a name uttered in overlap that is not heard on the first listening, a phone number or password or other item that might not be immediately recognized as compromising anonymity. Transcribers, on the other hand, spend a huge amount of time listening to the recording, and are much less likely to miss such a thing.</w:t>
      </w:r>
    </w:p>
    <w:p>
      <w:pPr>
        <w:pStyle w:val="BodyText"/>
        <w:spacing w:before="10"/>
        <w:rPr>
          <w:sz w:val="21"/>
        </w:rPr>
      </w:pPr>
    </w:p>
    <w:p>
      <w:pPr>
        <w:pStyle w:val="BodyText"/>
        <w:spacing w:line="250" w:lineRule="exact"/>
        <w:ind w:left="162" w:right="173"/>
      </w:pPr>
      <w:r>
        <w:rPr>
          <w:rFonts w:ascii="TimesNewRomanPS-BoldItalicMT"/>
          <w:b/>
          <w:i/>
        </w:rPr>
        <w:t>Confidentiality. </w:t>
      </w:r>
      <w:r>
        <w:rPr/>
        <w:t>Since bleeper technicians and transcribers are both likely to be paid research assistants, the same issues of swearing them to uphold confidentiality arise. Nothing worthwhile is gained in confidentiality by having one set of research assistants (bleepers) hide the names from another set of research assistants.</w:t>
      </w:r>
    </w:p>
    <w:p>
      <w:pPr>
        <w:pStyle w:val="BodyText"/>
        <w:spacing w:before="8"/>
        <w:rPr>
          <w:sz w:val="21"/>
        </w:rPr>
      </w:pPr>
    </w:p>
    <w:p>
      <w:pPr>
        <w:pStyle w:val="BodyText"/>
        <w:spacing w:line="250" w:lineRule="exact"/>
        <w:ind w:left="162" w:right="173"/>
      </w:pPr>
      <w:r>
        <w:rPr/>
        <w:t>In all, the most efficient and secure way to ensure anonymity is to have the transcribers and checkers mark the transcript for items that need bleeping (using the tilde sign), after which they or another technician bleeps it.</w:t>
      </w:r>
    </w:p>
    <w:p>
      <w:pPr>
        <w:spacing w:after="0" w:line="250" w:lineRule="exact"/>
        <w:sectPr>
          <w:headerReference w:type="default" r:id="rId169"/>
          <w:pgSz w:w="12240" w:h="15840"/>
          <w:pgMar w:header="1437" w:footer="1465" w:top="1660" w:bottom="1660" w:left="1280" w:right="1340"/>
        </w:sectPr>
      </w:pPr>
    </w:p>
    <w:p>
      <w:pPr>
        <w:pStyle w:val="BodyText"/>
        <w:spacing w:before="7"/>
      </w:pPr>
    </w:p>
    <w:p>
      <w:pPr>
        <w:pStyle w:val="Heading9"/>
        <w:spacing w:before="92"/>
      </w:pPr>
      <w:bookmarkStart w:name="Repercussions for transcribing process" w:id="216"/>
      <w:bookmarkEnd w:id="216"/>
      <w:r>
        <w:rPr>
          <w:b w:val="0"/>
          <w:i w:val="0"/>
        </w:rPr>
      </w:r>
      <w:r>
        <w:rPr/>
        <w:t>Repercussions for transcribing process</w:t>
      </w:r>
    </w:p>
    <w:p>
      <w:pPr>
        <w:pStyle w:val="BodyText"/>
        <w:spacing w:line="250" w:lineRule="exact" w:before="56"/>
        <w:ind w:left="102" w:right="116"/>
      </w:pPr>
      <w:r>
        <w:rPr/>
        <w:t>It is a demanding task to locate all the identifying words in a recording of spoken interaction in order to anonymize them. Basically, identifying such items reliably requires much of the same kind of attention as is involved in actually transcribing the recording. Thus it is highly advisable that the task of recognizing identifiers should be carried out by the transcribers themselves. Normally this would be done during the regular process of transcription (beginning as early as Level 1 or 2). It is also a good idea to make a special pass through the transcription after it is completed in order to make sure no identifiers have slipped by unnoticed. This effectively means that transcribers have to have “clearance” to hear all the private information on the recording. This should be thought about by the researchers well in advance of beginning the project, since it means that the consent agreement between researchers and those recorded must reflect this reality, recognizing that transcribers as research team members will necessarily have full access to the unedited and unbleeped recording, including any names or other identifiers that may be spoken on the recording. Only after the recording is fully transcribed, and the transcription is carefully scanned to locate and mark any and all identifiers (e.g. by prefixing each identifying word with a tilde symbol), can the transcription be passed along to the bleepers for processing. The transcriber should provide the bleeper with a full transcription (the transcription level may be fairly low, e.g. even Level 1 is adequate for the task; but it should be complete) which distinctively marks all the items that need to be bleeped. This allows the bleeper (who may or may not be the same person as the transcriber) to go then through and modify the sound for each individual identifying word, with reasonable confidence that no identifying words will slip through and end up getting published with the original</w:t>
      </w:r>
      <w:r>
        <w:rPr>
          <w:spacing w:val="2"/>
        </w:rPr>
        <w:t> </w:t>
      </w:r>
      <w:r>
        <w:rPr/>
        <w:t>sound.</w:t>
      </w:r>
    </w:p>
    <w:p>
      <w:pPr>
        <w:pStyle w:val="BodyText"/>
        <w:spacing w:before="7"/>
        <w:rPr>
          <w:sz w:val="21"/>
        </w:rPr>
      </w:pPr>
    </w:p>
    <w:p>
      <w:pPr>
        <w:pStyle w:val="BodyText"/>
        <w:spacing w:line="250" w:lineRule="exact" w:before="1"/>
        <w:ind w:left="102" w:firstLine="720"/>
      </w:pPr>
      <w:r>
        <w:rPr/>
        <w:t>Another reason that it is imperative that the transcriber have full access to the unedited and unmodified recording before it is bleeped is that identifying names may overlap with ordinary words spoken by another speaker (see Section X). The other speaker’s words will be needlessly obscured if the bleeping is done before the transcription is complete.</w:t>
      </w:r>
    </w:p>
    <w:p>
      <w:pPr>
        <w:pStyle w:val="BodyText"/>
        <w:spacing w:before="3"/>
        <w:rPr>
          <w:sz w:val="21"/>
        </w:rPr>
      </w:pPr>
    </w:p>
    <w:p>
      <w:pPr>
        <w:spacing w:before="0"/>
        <w:ind w:left="0" w:right="127" w:firstLine="0"/>
        <w:jc w:val="right"/>
        <w:rPr>
          <w:i/>
          <w:sz w:val="22"/>
        </w:rPr>
      </w:pPr>
      <w:r>
        <w:rPr>
          <w:i/>
          <w:sz w:val="22"/>
        </w:rPr>
        <w:t>[revised 22-Nov-2006]</w:t>
      </w:r>
    </w:p>
    <w:p>
      <w:pPr>
        <w:spacing w:after="0"/>
        <w:jc w:val="right"/>
        <w:rPr>
          <w:sz w:val="22"/>
        </w:rPr>
        <w:sectPr>
          <w:headerReference w:type="default" r:id="rId170"/>
          <w:pgSz w:w="12240" w:h="15840"/>
          <w:pgMar w:header="1437" w:footer="1465" w:top="1660" w:bottom="1660" w:left="1340" w:right="1340"/>
        </w:sectPr>
      </w:pPr>
    </w:p>
    <w:p>
      <w:pPr>
        <w:pStyle w:val="BodyText"/>
        <w:spacing w:before="4"/>
        <w:rPr>
          <w:sz w:val="17"/>
        </w:rPr>
      </w:pPr>
    </w:p>
    <w:p>
      <w:pPr>
        <w:spacing w:after="0"/>
        <w:rPr>
          <w:sz w:val="17"/>
        </w:rPr>
        <w:sectPr>
          <w:headerReference w:type="default" r:id="rId171"/>
          <w:pgSz w:w="12240" w:h="15840"/>
          <w:pgMar w:header="1437" w:footer="1465" w:top="1660" w:bottom="1660" w:left="1340" w:right="1340"/>
        </w:sectPr>
      </w:pPr>
    </w:p>
    <w:p>
      <w:pPr>
        <w:pStyle w:val="Heading3"/>
        <w:spacing w:before="176"/>
        <w:ind w:left="624" w:right="726"/>
      </w:pPr>
      <w:r>
        <w:rPr/>
        <w:t>Chapter **: Participation</w:t>
      </w:r>
    </w:p>
    <w:p>
      <w:pPr>
        <w:pStyle w:val="Heading7"/>
        <w:ind w:left="673" w:right="726"/>
      </w:pPr>
      <w:r>
        <w:rPr/>
        <w:t>Categories and Representations in Discourse-Functional Analysis</w:t>
      </w:r>
    </w:p>
    <w:p>
      <w:pPr>
        <w:pStyle w:val="BodyText"/>
        <w:spacing w:before="9"/>
        <w:rPr>
          <w:rFonts w:ascii="Arial"/>
          <w:i/>
          <w:sz w:val="41"/>
        </w:rPr>
      </w:pPr>
    </w:p>
    <w:p>
      <w:pPr>
        <w:spacing w:line="251" w:lineRule="exact" w:before="0"/>
        <w:ind w:left="0" w:right="143" w:firstLine="0"/>
        <w:jc w:val="right"/>
        <w:rPr>
          <w:i/>
          <w:sz w:val="22"/>
        </w:rPr>
      </w:pPr>
      <w:r>
        <w:rPr>
          <w:i/>
          <w:sz w:val="22"/>
        </w:rPr>
        <w:t>What matter who’s speaking?, someone said, what matter who’s speaking?</w:t>
      </w:r>
    </w:p>
    <w:p>
      <w:pPr>
        <w:pStyle w:val="BodyText"/>
        <w:spacing w:line="251" w:lineRule="exact"/>
        <w:ind w:right="116"/>
        <w:jc w:val="right"/>
      </w:pPr>
      <w:r>
        <w:rPr/>
        <w:t>—Samuel Beckett</w:t>
      </w:r>
    </w:p>
    <w:p>
      <w:pPr>
        <w:pStyle w:val="BodyText"/>
        <w:rPr>
          <w:sz w:val="24"/>
        </w:rPr>
      </w:pPr>
    </w:p>
    <w:p>
      <w:pPr>
        <w:pStyle w:val="BodyText"/>
        <w:rPr>
          <w:sz w:val="24"/>
        </w:rPr>
      </w:pPr>
    </w:p>
    <w:p>
      <w:pPr>
        <w:spacing w:before="142"/>
        <w:ind w:left="101" w:right="0" w:firstLine="0"/>
        <w:jc w:val="left"/>
        <w:rPr>
          <w:rFonts w:ascii="Arial"/>
          <w:b/>
          <w:sz w:val="29"/>
        </w:rPr>
      </w:pPr>
      <w:bookmarkStart w:name="Introduction" w:id="217"/>
      <w:bookmarkEnd w:id="217"/>
      <w:r>
        <w:rPr/>
      </w:r>
      <w:r>
        <w:rPr>
          <w:rFonts w:ascii="Arial"/>
          <w:b/>
          <w:sz w:val="29"/>
        </w:rPr>
        <w:t>Introduction</w:t>
      </w:r>
    </w:p>
    <w:p>
      <w:pPr>
        <w:pStyle w:val="BodyText"/>
        <w:spacing w:line="250" w:lineRule="exact" w:before="86"/>
        <w:ind w:left="101" w:right="261"/>
      </w:pPr>
      <w:r>
        <w:rPr/>
        <w:t>Participation is a matter of the forms of engagement between actors in a discourse event. Those who would engage with each other in conversation must define themselves as co-participants within a shared context for interaction, which is to say that in one way or another they must articulate a participation framework that will shape the interpretation of their actions, and their responsibility for and role in accomplishing these actions. In many cases the participation framework will be a simple and straightforward one, without significant complications. Co-present individuals take turns at talk in succession, with each participant acting individually and on their own behalf, and speaking in their own voice. The transcription of such simple forms of participation, where there is little to do but attribute each utterance to the individual who spoke the words, can be accomplished through transparent and widely used transcription conventions. For example, we can represent the attribution of words, laughter, and so on to the person who produced them by placing a speaker label at the beginning of each turn:</w:t>
      </w:r>
    </w:p>
    <w:p>
      <w:pPr>
        <w:pStyle w:val="BodyText"/>
        <w:spacing w:before="4"/>
        <w:rPr>
          <w:sz w:val="23"/>
        </w:rPr>
      </w:pPr>
    </w:p>
    <w:p>
      <w:pPr>
        <w:tabs>
          <w:tab w:pos="461" w:val="left" w:leader="none"/>
        </w:tabs>
        <w:spacing w:before="0"/>
        <w:ind w:left="101" w:right="0" w:firstLine="0"/>
        <w:jc w:val="left"/>
        <w:rPr>
          <w:sz w:val="22"/>
        </w:rPr>
      </w:pPr>
      <w:r>
        <w:rPr>
          <w:rFonts w:ascii="Symbol" w:hAnsi="Symbol"/>
          <w:sz w:val="22"/>
        </w:rPr>
        <w:t>•</w:t>
      </w:r>
      <w:r>
        <w:rPr>
          <w:sz w:val="22"/>
        </w:rPr>
        <w:tab/>
        <w:t>(</w:t>
      </w:r>
      <w:r>
        <w:rPr>
          <w:i/>
          <w:sz w:val="22"/>
        </w:rPr>
        <w:t>Lambada </w:t>
      </w:r>
      <w:r>
        <w:rPr>
          <w:sz w:val="22"/>
        </w:rPr>
        <w:t>SBC002:</w:t>
      </w:r>
      <w:r>
        <w:rPr>
          <w:spacing w:val="-2"/>
          <w:sz w:val="22"/>
        </w:rPr>
        <w:t> </w:t>
      </w:r>
      <w:r>
        <w:rPr>
          <w:sz w:val="22"/>
        </w:rPr>
        <w:t>154.38-160.42)</w:t>
      </w:r>
    </w:p>
    <w:tbl>
      <w:tblPr>
        <w:tblW w:w="0" w:type="auto"/>
        <w:jc w:val="left"/>
        <w:tblInd w:w="91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3"/>
        <w:gridCol w:w="1057"/>
        <w:gridCol w:w="3766"/>
      </w:tblGrid>
      <w:tr>
        <w:trPr>
          <w:trHeight w:val="247" w:hRule="exact"/>
        </w:trPr>
        <w:tc>
          <w:tcPr>
            <w:tcW w:w="503" w:type="dxa"/>
          </w:tcPr>
          <w:p>
            <w:pPr>
              <w:pStyle w:val="TableParagraph"/>
              <w:spacing w:line="232" w:lineRule="exact"/>
              <w:ind w:left="30" w:right="100"/>
              <w:jc w:val="center"/>
              <w:rPr>
                <w:sz w:val="22"/>
              </w:rPr>
            </w:pPr>
            <w:r>
              <w:rPr>
                <w:sz w:val="22"/>
              </w:rPr>
              <w:t>156</w:t>
            </w:r>
          </w:p>
        </w:tc>
        <w:tc>
          <w:tcPr>
            <w:tcW w:w="1057" w:type="dxa"/>
          </w:tcPr>
          <w:p>
            <w:pPr>
              <w:pStyle w:val="TableParagraph"/>
              <w:spacing w:line="232" w:lineRule="exact"/>
              <w:ind w:left="122"/>
              <w:rPr>
                <w:sz w:val="22"/>
              </w:rPr>
            </w:pPr>
            <w:r>
              <w:rPr>
                <w:sz w:val="22"/>
              </w:rPr>
              <w:t>JAMIE;</w:t>
            </w:r>
          </w:p>
        </w:tc>
        <w:tc>
          <w:tcPr>
            <w:tcW w:w="3766" w:type="dxa"/>
          </w:tcPr>
          <w:p>
            <w:pPr>
              <w:pStyle w:val="TableParagraph"/>
              <w:spacing w:line="232" w:lineRule="exact"/>
              <w:ind w:left="217"/>
              <w:rPr>
                <w:sz w:val="22"/>
              </w:rPr>
            </w:pPr>
            <w:r>
              <w:rPr>
                <w:sz w:val="22"/>
              </w:rPr>
              <w:t>Aren’t you guys gonna stick up for me?</w:t>
            </w:r>
          </w:p>
        </w:tc>
      </w:tr>
      <w:tr>
        <w:trPr>
          <w:trHeight w:val="250" w:hRule="exact"/>
        </w:trPr>
        <w:tc>
          <w:tcPr>
            <w:tcW w:w="503" w:type="dxa"/>
          </w:tcPr>
          <w:p>
            <w:pPr>
              <w:pStyle w:val="TableParagraph"/>
              <w:spacing w:line="235" w:lineRule="exact"/>
              <w:ind w:left="30" w:right="100"/>
              <w:jc w:val="center"/>
              <w:rPr>
                <w:sz w:val="22"/>
              </w:rPr>
            </w:pPr>
            <w:r>
              <w:rPr>
                <w:sz w:val="22"/>
              </w:rPr>
              <w:t>157</w:t>
            </w:r>
          </w:p>
        </w:tc>
        <w:tc>
          <w:tcPr>
            <w:tcW w:w="1057" w:type="dxa"/>
          </w:tcPr>
          <w:p>
            <w:pPr/>
          </w:p>
        </w:tc>
        <w:tc>
          <w:tcPr>
            <w:tcW w:w="3766" w:type="dxa"/>
          </w:tcPr>
          <w:p>
            <w:pPr>
              <w:pStyle w:val="TableParagraph"/>
              <w:spacing w:line="235" w:lineRule="exact"/>
              <w:ind w:left="217"/>
              <w:rPr>
                <w:sz w:val="22"/>
              </w:rPr>
            </w:pPr>
            <w:r>
              <w:rPr>
                <w:sz w:val="22"/>
              </w:rPr>
              <w:t>and beat up on him or something?</w:t>
            </w:r>
          </w:p>
        </w:tc>
      </w:tr>
      <w:tr>
        <w:trPr>
          <w:trHeight w:val="250" w:hRule="exact"/>
        </w:trPr>
        <w:tc>
          <w:tcPr>
            <w:tcW w:w="503" w:type="dxa"/>
          </w:tcPr>
          <w:p>
            <w:pPr>
              <w:pStyle w:val="TableParagraph"/>
              <w:spacing w:line="235" w:lineRule="exact"/>
              <w:ind w:left="30" w:right="100"/>
              <w:jc w:val="center"/>
              <w:rPr>
                <w:sz w:val="22"/>
              </w:rPr>
            </w:pPr>
            <w:r>
              <w:rPr>
                <w:sz w:val="22"/>
              </w:rPr>
              <w:t>158</w:t>
            </w:r>
          </w:p>
        </w:tc>
        <w:tc>
          <w:tcPr>
            <w:tcW w:w="1057" w:type="dxa"/>
          </w:tcPr>
          <w:p>
            <w:pPr>
              <w:pStyle w:val="TableParagraph"/>
              <w:spacing w:line="235" w:lineRule="exact"/>
              <w:ind w:left="122"/>
              <w:rPr>
                <w:sz w:val="22"/>
              </w:rPr>
            </w:pPr>
            <w:r>
              <w:rPr>
                <w:sz w:val="22"/>
              </w:rPr>
              <w:t>MILES;</w:t>
            </w:r>
          </w:p>
        </w:tc>
        <w:tc>
          <w:tcPr>
            <w:tcW w:w="3766" w:type="dxa"/>
          </w:tcPr>
          <w:p>
            <w:pPr>
              <w:pStyle w:val="TableParagraph"/>
              <w:spacing w:line="235" w:lineRule="exact"/>
              <w:ind w:left="217"/>
              <w:rPr>
                <w:sz w:val="22"/>
              </w:rPr>
            </w:pPr>
            <w:r>
              <w:rPr>
                <w:sz w:val="22"/>
              </w:rPr>
              <w:t>He’s bigger than [I am].</w:t>
            </w:r>
          </w:p>
        </w:tc>
      </w:tr>
      <w:tr>
        <w:trPr>
          <w:trHeight w:val="250" w:hRule="exact"/>
        </w:trPr>
        <w:tc>
          <w:tcPr>
            <w:tcW w:w="503" w:type="dxa"/>
          </w:tcPr>
          <w:p>
            <w:pPr>
              <w:pStyle w:val="TableParagraph"/>
              <w:spacing w:line="235" w:lineRule="exact"/>
              <w:ind w:left="30" w:right="100"/>
              <w:jc w:val="center"/>
              <w:rPr>
                <w:sz w:val="22"/>
              </w:rPr>
            </w:pPr>
            <w:r>
              <w:rPr>
                <w:sz w:val="22"/>
              </w:rPr>
              <w:t>159</w:t>
            </w:r>
          </w:p>
        </w:tc>
        <w:tc>
          <w:tcPr>
            <w:tcW w:w="1057" w:type="dxa"/>
          </w:tcPr>
          <w:p>
            <w:pPr>
              <w:pStyle w:val="TableParagraph"/>
              <w:spacing w:line="235" w:lineRule="exact"/>
              <w:ind w:left="122"/>
              <w:rPr>
                <w:sz w:val="22"/>
              </w:rPr>
            </w:pPr>
            <w:r>
              <w:rPr>
                <w:sz w:val="22"/>
              </w:rPr>
              <w:t>PETE;</w:t>
            </w:r>
          </w:p>
        </w:tc>
        <w:tc>
          <w:tcPr>
            <w:tcW w:w="3766" w:type="dxa"/>
          </w:tcPr>
          <w:p>
            <w:pPr>
              <w:pStyle w:val="TableParagraph"/>
              <w:spacing w:line="235" w:lineRule="exact"/>
              <w:ind w:left="1740" w:right="1564"/>
              <w:jc w:val="center"/>
              <w:rPr>
                <w:sz w:val="22"/>
              </w:rPr>
            </w:pPr>
            <w:r>
              <w:rPr>
                <w:sz w:val="22"/>
              </w:rPr>
              <w:t>[##],</w:t>
            </w:r>
          </w:p>
        </w:tc>
      </w:tr>
      <w:tr>
        <w:trPr>
          <w:trHeight w:val="250" w:hRule="exact"/>
        </w:trPr>
        <w:tc>
          <w:tcPr>
            <w:tcW w:w="503" w:type="dxa"/>
          </w:tcPr>
          <w:p>
            <w:pPr>
              <w:pStyle w:val="TableParagraph"/>
              <w:spacing w:line="235" w:lineRule="exact"/>
              <w:ind w:left="30" w:right="100"/>
              <w:jc w:val="center"/>
              <w:rPr>
                <w:sz w:val="22"/>
              </w:rPr>
            </w:pPr>
            <w:r>
              <w:rPr>
                <w:sz w:val="22"/>
              </w:rPr>
              <w:t>160</w:t>
            </w:r>
          </w:p>
        </w:tc>
        <w:tc>
          <w:tcPr>
            <w:tcW w:w="1057" w:type="dxa"/>
          </w:tcPr>
          <w:p>
            <w:pPr/>
          </w:p>
        </w:tc>
        <w:tc>
          <w:tcPr>
            <w:tcW w:w="3766" w:type="dxa"/>
          </w:tcPr>
          <w:p>
            <w:pPr>
              <w:pStyle w:val="TableParagraph"/>
              <w:spacing w:line="235" w:lineRule="exact"/>
              <w:ind w:left="217"/>
              <w:rPr>
                <w:sz w:val="22"/>
              </w:rPr>
            </w:pPr>
            <w:r>
              <w:rPr>
                <w:sz w:val="22"/>
              </w:rPr>
              <w:t>.. @@@</w:t>
            </w:r>
          </w:p>
        </w:tc>
      </w:tr>
      <w:tr>
        <w:trPr>
          <w:trHeight w:val="250" w:hRule="exact"/>
        </w:trPr>
        <w:tc>
          <w:tcPr>
            <w:tcW w:w="503" w:type="dxa"/>
          </w:tcPr>
          <w:p>
            <w:pPr>
              <w:pStyle w:val="TableParagraph"/>
              <w:spacing w:line="235" w:lineRule="exact"/>
              <w:ind w:left="30" w:right="100"/>
              <w:jc w:val="center"/>
              <w:rPr>
                <w:sz w:val="22"/>
              </w:rPr>
            </w:pPr>
            <w:r>
              <w:rPr>
                <w:sz w:val="22"/>
              </w:rPr>
              <w:t>161</w:t>
            </w:r>
          </w:p>
        </w:tc>
        <w:tc>
          <w:tcPr>
            <w:tcW w:w="1057" w:type="dxa"/>
          </w:tcPr>
          <w:p>
            <w:pPr>
              <w:pStyle w:val="TableParagraph"/>
              <w:spacing w:line="235" w:lineRule="exact"/>
              <w:ind w:left="122"/>
              <w:rPr>
                <w:sz w:val="22"/>
              </w:rPr>
            </w:pPr>
            <w:r>
              <w:rPr>
                <w:sz w:val="22"/>
              </w:rPr>
              <w:t>MILES;</w:t>
            </w:r>
          </w:p>
        </w:tc>
        <w:tc>
          <w:tcPr>
            <w:tcW w:w="3766" w:type="dxa"/>
          </w:tcPr>
          <w:p>
            <w:pPr>
              <w:pStyle w:val="TableParagraph"/>
              <w:spacing w:line="235" w:lineRule="exact"/>
              <w:ind w:left="217"/>
              <w:rPr>
                <w:sz w:val="22"/>
              </w:rPr>
            </w:pPr>
            <w:r>
              <w:rPr>
                <w:sz w:val="22"/>
              </w:rPr>
              <w:t>He’s not bigger than you.</w:t>
            </w:r>
          </w:p>
        </w:tc>
      </w:tr>
      <w:tr>
        <w:trPr>
          <w:trHeight w:val="247" w:hRule="exact"/>
        </w:trPr>
        <w:tc>
          <w:tcPr>
            <w:tcW w:w="503" w:type="dxa"/>
          </w:tcPr>
          <w:p>
            <w:pPr>
              <w:pStyle w:val="TableParagraph"/>
              <w:spacing w:line="235" w:lineRule="exact"/>
              <w:ind w:left="30" w:right="100"/>
              <w:jc w:val="center"/>
              <w:rPr>
                <w:sz w:val="22"/>
              </w:rPr>
            </w:pPr>
            <w:r>
              <w:rPr>
                <w:sz w:val="22"/>
              </w:rPr>
              <w:t>162</w:t>
            </w:r>
          </w:p>
        </w:tc>
        <w:tc>
          <w:tcPr>
            <w:tcW w:w="1057" w:type="dxa"/>
          </w:tcPr>
          <w:p>
            <w:pPr>
              <w:pStyle w:val="TableParagraph"/>
              <w:spacing w:line="235" w:lineRule="exact"/>
              <w:ind w:left="122"/>
              <w:rPr>
                <w:sz w:val="22"/>
              </w:rPr>
            </w:pPr>
            <w:r>
              <w:rPr>
                <w:sz w:val="22"/>
              </w:rPr>
              <w:t>PETE;</w:t>
            </w:r>
          </w:p>
        </w:tc>
        <w:tc>
          <w:tcPr>
            <w:tcW w:w="3766" w:type="dxa"/>
          </w:tcPr>
          <w:p>
            <w:pPr>
              <w:pStyle w:val="TableParagraph"/>
              <w:spacing w:line="235" w:lineRule="exact"/>
              <w:ind w:left="217"/>
              <w:rPr>
                <w:sz w:val="22"/>
              </w:rPr>
            </w:pPr>
            <w:r>
              <w:rPr>
                <w:sz w:val="22"/>
              </w:rPr>
              <w:t>.. No.</w:t>
            </w:r>
          </w:p>
        </w:tc>
      </w:tr>
    </w:tbl>
    <w:p>
      <w:pPr>
        <w:pStyle w:val="BodyText"/>
        <w:spacing w:before="10"/>
        <w:rPr>
          <w:sz w:val="20"/>
        </w:rPr>
      </w:pPr>
    </w:p>
    <w:p>
      <w:pPr>
        <w:pStyle w:val="BodyText"/>
        <w:spacing w:line="250" w:lineRule="exact"/>
        <w:ind w:left="101" w:right="141"/>
      </w:pPr>
      <w:r>
        <w:rPr/>
        <w:t>Even when we can’t recognize what words were spoken (as in line 159), we can still typically identify who spoke them. This information is registered by supplying even unintelligible words with a speaker attribution label of their own. And it’s not just words that are attributed in this way. Laughter and other vocal productions are recognized as attributable actions in exactly the same way (line 160).</w:t>
      </w:r>
    </w:p>
    <w:p>
      <w:pPr>
        <w:pStyle w:val="BodyText"/>
        <w:spacing w:line="250" w:lineRule="exact"/>
        <w:ind w:left="101" w:firstLine="432"/>
      </w:pPr>
      <w:r>
        <w:rPr/>
        <w:t>While the need for speaker attribution may seem all too obvious, we become more conscious of its importance when it is absent. Consider in the following (reduced) transcription:</w:t>
      </w:r>
    </w:p>
    <w:p>
      <w:pPr>
        <w:pStyle w:val="BodyText"/>
        <w:spacing w:before="4"/>
        <w:rPr>
          <w:sz w:val="23"/>
        </w:rPr>
      </w:pPr>
    </w:p>
    <w:p>
      <w:pPr>
        <w:tabs>
          <w:tab w:pos="461" w:val="left" w:leader="none"/>
        </w:tabs>
        <w:spacing w:line="261" w:lineRule="exact" w:before="0"/>
        <w:ind w:left="101" w:right="0" w:firstLine="0"/>
        <w:jc w:val="left"/>
        <w:rPr>
          <w:sz w:val="22"/>
        </w:rPr>
      </w:pPr>
      <w:r>
        <w:rPr>
          <w:rFonts w:ascii="Symbol" w:hAnsi="Symbol"/>
          <w:sz w:val="22"/>
        </w:rPr>
        <w:t>•</w:t>
      </w:r>
      <w:r>
        <w:rPr>
          <w:sz w:val="22"/>
        </w:rPr>
        <w:tab/>
        <w:t>(</w:t>
      </w:r>
      <w:r>
        <w:rPr>
          <w:i/>
          <w:sz w:val="22"/>
        </w:rPr>
        <w:t>Lambada </w:t>
      </w:r>
      <w:r>
        <w:rPr>
          <w:sz w:val="22"/>
        </w:rPr>
        <w:t>SBC002:</w:t>
      </w:r>
      <w:r>
        <w:rPr>
          <w:spacing w:val="-2"/>
          <w:sz w:val="22"/>
        </w:rPr>
        <w:t> </w:t>
      </w:r>
      <w:r>
        <w:rPr>
          <w:sz w:val="22"/>
        </w:rPr>
        <w:t>167.49-171.41)</w:t>
      </w:r>
    </w:p>
    <w:p>
      <w:pPr>
        <w:pStyle w:val="BodyText"/>
        <w:spacing w:line="237" w:lineRule="auto"/>
        <w:ind w:left="1398" w:right="4917"/>
      </w:pPr>
      <w:r>
        <w:rPr/>
        <w:t>I stuck up for you today at that store. That’s true.</w:t>
      </w:r>
    </w:p>
    <w:p>
      <w:pPr>
        <w:pStyle w:val="BodyText"/>
        <w:spacing w:line="249" w:lineRule="exact" w:before="9"/>
        <w:ind w:left="1398"/>
      </w:pPr>
      <w:r>
        <w:rPr/>
        <w:t>(0.3)</w:t>
      </w:r>
    </w:p>
    <w:p>
      <w:pPr>
        <w:pStyle w:val="BodyText"/>
        <w:spacing w:line="251" w:lineRule="exact"/>
        <w:ind w:left="1398"/>
      </w:pPr>
      <w:r>
        <w:rPr/>
        <w:t>You did.</w:t>
      </w:r>
    </w:p>
    <w:p>
      <w:pPr>
        <w:pStyle w:val="BodyText"/>
        <w:spacing w:before="11"/>
        <w:rPr>
          <w:sz w:val="21"/>
        </w:rPr>
      </w:pPr>
    </w:p>
    <w:p>
      <w:pPr>
        <w:pStyle w:val="BodyText"/>
        <w:spacing w:line="250" w:lineRule="exact"/>
        <w:ind w:left="101" w:right="141"/>
      </w:pPr>
      <w:r>
        <w:rPr/>
        <w:t>The distribution of pronouns and pro-verbs here (e.g. </w:t>
      </w:r>
      <w:r>
        <w:rPr>
          <w:i/>
        </w:rPr>
        <w:t>you did</w:t>
      </w:r>
      <w:r>
        <w:rPr/>
        <w:t>), among other things, leads us to suppose that the words represented in this excerpt were likely uttered by two different speakers. But we really</w:t>
      </w:r>
    </w:p>
    <w:p>
      <w:pPr>
        <w:spacing w:after="0" w:line="250" w:lineRule="exact"/>
        <w:sectPr>
          <w:headerReference w:type="default" r:id="rId172"/>
          <w:pgSz w:w="12240" w:h="15840"/>
          <w:pgMar w:header="0" w:footer="1465" w:top="1500" w:bottom="1660" w:left="1340" w:right="1320"/>
        </w:sectPr>
      </w:pPr>
    </w:p>
    <w:p>
      <w:pPr>
        <w:pStyle w:val="BodyText"/>
        <w:spacing w:before="4"/>
      </w:pPr>
    </w:p>
    <w:p>
      <w:pPr>
        <w:pStyle w:val="BodyText"/>
        <w:spacing w:line="250" w:lineRule="exact" w:before="96"/>
        <w:ind w:left="102"/>
      </w:pPr>
      <w:r>
        <w:rPr/>
        <w:t>need to know for sure just who said what. Once we incorporate explicit indicators of speaker identity, we notice that there are actually three speakers involved here:</w:t>
      </w:r>
    </w:p>
    <w:p>
      <w:pPr>
        <w:pStyle w:val="BodyText"/>
        <w:spacing w:before="3"/>
        <w:rPr>
          <w:sz w:val="23"/>
        </w:rPr>
      </w:pPr>
    </w:p>
    <w:p>
      <w:pPr>
        <w:tabs>
          <w:tab w:pos="461" w:val="left" w:leader="none"/>
        </w:tabs>
        <w:spacing w:before="0"/>
        <w:ind w:left="102" w:right="0" w:firstLine="0"/>
        <w:jc w:val="left"/>
        <w:rPr>
          <w:sz w:val="22"/>
        </w:rPr>
      </w:pPr>
      <w:r>
        <w:rPr>
          <w:rFonts w:ascii="Symbol" w:hAnsi="Symbol"/>
          <w:sz w:val="22"/>
        </w:rPr>
        <w:t>•</w:t>
      </w:r>
      <w:r>
        <w:rPr>
          <w:sz w:val="22"/>
        </w:rPr>
        <w:tab/>
        <w:t>(</w:t>
      </w:r>
      <w:r>
        <w:rPr>
          <w:i/>
          <w:sz w:val="22"/>
        </w:rPr>
        <w:t>Lambada </w:t>
      </w:r>
      <w:r>
        <w:rPr>
          <w:sz w:val="22"/>
        </w:rPr>
        <w:t>SBC002:</w:t>
      </w:r>
      <w:r>
        <w:rPr>
          <w:spacing w:val="-2"/>
          <w:sz w:val="22"/>
        </w:rPr>
        <w:t> </w:t>
      </w:r>
      <w:r>
        <w:rPr>
          <w:sz w:val="22"/>
        </w:rPr>
        <w:t>167.49-171.41)</w:t>
      </w:r>
    </w:p>
    <w:tbl>
      <w:tblPr>
        <w:tblW w:w="0" w:type="auto"/>
        <w:jc w:val="left"/>
        <w:tblInd w:w="91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3"/>
        <w:gridCol w:w="1295"/>
        <w:gridCol w:w="3389"/>
      </w:tblGrid>
      <w:tr>
        <w:trPr>
          <w:trHeight w:val="247" w:hRule="exact"/>
        </w:trPr>
        <w:tc>
          <w:tcPr>
            <w:tcW w:w="393" w:type="dxa"/>
          </w:tcPr>
          <w:p>
            <w:pPr>
              <w:pStyle w:val="TableParagraph"/>
              <w:spacing w:line="231" w:lineRule="exact"/>
              <w:rPr>
                <w:sz w:val="22"/>
              </w:rPr>
            </w:pPr>
            <w:r>
              <w:rPr>
                <w:sz w:val="22"/>
              </w:rPr>
              <w:t>1</w:t>
            </w:r>
          </w:p>
        </w:tc>
        <w:tc>
          <w:tcPr>
            <w:tcW w:w="1295" w:type="dxa"/>
          </w:tcPr>
          <w:p>
            <w:pPr>
              <w:pStyle w:val="TableParagraph"/>
              <w:spacing w:line="231" w:lineRule="exact"/>
              <w:ind w:left="232"/>
              <w:rPr>
                <w:sz w:val="22"/>
              </w:rPr>
            </w:pPr>
            <w:r>
              <w:rPr>
                <w:sz w:val="22"/>
              </w:rPr>
              <w:t>PETE;</w:t>
            </w:r>
          </w:p>
        </w:tc>
        <w:tc>
          <w:tcPr>
            <w:tcW w:w="3389" w:type="dxa"/>
          </w:tcPr>
          <w:p>
            <w:pPr>
              <w:pStyle w:val="TableParagraph"/>
              <w:spacing w:line="231" w:lineRule="exact"/>
              <w:ind w:left="89"/>
              <w:rPr>
                <w:sz w:val="22"/>
              </w:rPr>
            </w:pPr>
            <w:r>
              <w:rPr>
                <w:sz w:val="22"/>
              </w:rPr>
              <w:t>I stuck up for you today at that store.</w:t>
            </w:r>
          </w:p>
        </w:tc>
      </w:tr>
      <w:tr>
        <w:trPr>
          <w:trHeight w:val="250" w:hRule="exact"/>
        </w:trPr>
        <w:tc>
          <w:tcPr>
            <w:tcW w:w="393" w:type="dxa"/>
          </w:tcPr>
          <w:p>
            <w:pPr>
              <w:pStyle w:val="TableParagraph"/>
              <w:spacing w:line="235" w:lineRule="exact"/>
              <w:rPr>
                <w:sz w:val="22"/>
              </w:rPr>
            </w:pPr>
            <w:r>
              <w:rPr>
                <w:sz w:val="22"/>
              </w:rPr>
              <w:t>2</w:t>
            </w:r>
          </w:p>
        </w:tc>
        <w:tc>
          <w:tcPr>
            <w:tcW w:w="1295" w:type="dxa"/>
          </w:tcPr>
          <w:p>
            <w:pPr>
              <w:pStyle w:val="TableParagraph"/>
              <w:spacing w:line="235" w:lineRule="exact"/>
              <w:ind w:left="232"/>
              <w:rPr>
                <w:sz w:val="22"/>
              </w:rPr>
            </w:pPr>
            <w:r>
              <w:rPr>
                <w:sz w:val="22"/>
              </w:rPr>
              <w:t>HAROLD;</w:t>
            </w:r>
          </w:p>
        </w:tc>
        <w:tc>
          <w:tcPr>
            <w:tcW w:w="3389" w:type="dxa"/>
          </w:tcPr>
          <w:p>
            <w:pPr>
              <w:pStyle w:val="TableParagraph"/>
              <w:spacing w:line="235" w:lineRule="exact"/>
              <w:ind w:left="89"/>
              <w:rPr>
                <w:sz w:val="22"/>
              </w:rPr>
            </w:pPr>
            <w:r>
              <w:rPr>
                <w:sz w:val="22"/>
              </w:rPr>
              <w:t>That’s true.</w:t>
            </w:r>
          </w:p>
        </w:tc>
      </w:tr>
      <w:tr>
        <w:trPr>
          <w:trHeight w:val="250" w:hRule="exact"/>
        </w:trPr>
        <w:tc>
          <w:tcPr>
            <w:tcW w:w="393" w:type="dxa"/>
          </w:tcPr>
          <w:p>
            <w:pPr>
              <w:pStyle w:val="TableParagraph"/>
              <w:spacing w:line="235" w:lineRule="exact"/>
              <w:rPr>
                <w:sz w:val="22"/>
              </w:rPr>
            </w:pPr>
            <w:r>
              <w:rPr>
                <w:sz w:val="22"/>
              </w:rPr>
              <w:t>3</w:t>
            </w:r>
          </w:p>
        </w:tc>
        <w:tc>
          <w:tcPr>
            <w:tcW w:w="1295" w:type="dxa"/>
          </w:tcPr>
          <w:p>
            <w:pPr/>
          </w:p>
        </w:tc>
        <w:tc>
          <w:tcPr>
            <w:tcW w:w="3389" w:type="dxa"/>
          </w:tcPr>
          <w:p>
            <w:pPr>
              <w:pStyle w:val="TableParagraph"/>
              <w:spacing w:line="235" w:lineRule="exact"/>
              <w:ind w:left="89"/>
              <w:rPr>
                <w:sz w:val="22"/>
              </w:rPr>
            </w:pPr>
            <w:r>
              <w:rPr>
                <w:sz w:val="22"/>
              </w:rPr>
              <w:t>(0.3)</w:t>
            </w:r>
          </w:p>
        </w:tc>
      </w:tr>
      <w:tr>
        <w:trPr>
          <w:trHeight w:val="247" w:hRule="exact"/>
        </w:trPr>
        <w:tc>
          <w:tcPr>
            <w:tcW w:w="393" w:type="dxa"/>
          </w:tcPr>
          <w:p>
            <w:pPr>
              <w:pStyle w:val="TableParagraph"/>
              <w:spacing w:line="235" w:lineRule="exact"/>
              <w:rPr>
                <w:sz w:val="22"/>
              </w:rPr>
            </w:pPr>
            <w:r>
              <w:rPr>
                <w:sz w:val="22"/>
              </w:rPr>
              <w:t>4</w:t>
            </w:r>
          </w:p>
        </w:tc>
        <w:tc>
          <w:tcPr>
            <w:tcW w:w="1295" w:type="dxa"/>
          </w:tcPr>
          <w:p>
            <w:pPr>
              <w:pStyle w:val="TableParagraph"/>
              <w:spacing w:line="235" w:lineRule="exact"/>
              <w:ind w:left="232"/>
              <w:rPr>
                <w:sz w:val="22"/>
              </w:rPr>
            </w:pPr>
            <w:r>
              <w:rPr>
                <w:sz w:val="22"/>
              </w:rPr>
              <w:t>JAMIE;</w:t>
            </w:r>
          </w:p>
        </w:tc>
        <w:tc>
          <w:tcPr>
            <w:tcW w:w="3389" w:type="dxa"/>
          </w:tcPr>
          <w:p>
            <w:pPr>
              <w:pStyle w:val="TableParagraph"/>
              <w:spacing w:line="235" w:lineRule="exact"/>
              <w:ind w:left="89"/>
              <w:rPr>
                <w:sz w:val="22"/>
              </w:rPr>
            </w:pPr>
            <w:r>
              <w:rPr>
                <w:sz w:val="22"/>
              </w:rPr>
              <w:t>You did.</w:t>
            </w:r>
          </w:p>
        </w:tc>
      </w:tr>
    </w:tbl>
    <w:p>
      <w:pPr>
        <w:pStyle w:val="BodyText"/>
        <w:spacing w:before="10"/>
        <w:rPr>
          <w:sz w:val="20"/>
        </w:rPr>
      </w:pPr>
    </w:p>
    <w:p>
      <w:pPr>
        <w:pStyle w:val="BodyText"/>
        <w:spacing w:line="250" w:lineRule="exact"/>
        <w:ind w:left="102" w:right="122"/>
      </w:pPr>
      <w:r>
        <w:rPr/>
        <w:t>When Pete says </w:t>
      </w:r>
      <w:r>
        <w:rPr>
          <w:i/>
        </w:rPr>
        <w:t>you </w:t>
      </w:r>
      <w:r>
        <w:rPr/>
        <w:t>in line 1, he is addressing Jamie. But it isn’t Jamie that responds first, it’s Harold. This obviously makes a difference to the participants in the interaction, and so must become an integral component of any adequate transcription.</w:t>
      </w:r>
    </w:p>
    <w:p>
      <w:pPr>
        <w:pStyle w:val="BodyText"/>
        <w:spacing w:before="8"/>
        <w:rPr>
          <w:sz w:val="21"/>
        </w:rPr>
      </w:pPr>
    </w:p>
    <w:p>
      <w:pPr>
        <w:pStyle w:val="BodyText"/>
        <w:spacing w:line="250" w:lineRule="exact"/>
        <w:ind w:left="102" w:right="149" w:firstLine="360"/>
      </w:pPr>
      <w:r>
        <w:rPr/>
        <w:t>One reason that speaker attribution is almost universally represented in diverse transcription  practices is that the participants themselves care a great deal about who said what. In fact, participants may feel they can’t even interpret an utterance until they know who said it. This may lead a participant to explicitly raise the question of who is speaking, as in the following examples (presented in simplified transcription):</w:t>
      </w:r>
    </w:p>
    <w:p>
      <w:pPr>
        <w:pStyle w:val="BodyText"/>
        <w:spacing w:before="3"/>
        <w:rPr>
          <w:sz w:val="23"/>
        </w:rPr>
      </w:pPr>
    </w:p>
    <w:p>
      <w:pPr>
        <w:pStyle w:val="BodyText"/>
        <w:tabs>
          <w:tab w:pos="461" w:val="left" w:leader="none"/>
        </w:tabs>
        <w:spacing w:line="263" w:lineRule="exact"/>
        <w:ind w:left="102"/>
      </w:pPr>
      <w:r>
        <w:rPr>
          <w:rFonts w:ascii="Symbol" w:hAnsi="Symbol"/>
        </w:rPr>
        <w:t>•</w:t>
      </w:r>
      <w:r>
        <w:rPr/>
        <w:tab/>
        <w:t>((LSAC</w:t>
      </w:r>
      <w:r>
        <w:rPr>
          <w:spacing w:val="-5"/>
        </w:rPr>
        <w:t> </w:t>
      </w:r>
      <w:r>
        <w:rPr/>
        <w:t>1321-01))</w:t>
      </w:r>
    </w:p>
    <w:p>
      <w:pPr>
        <w:tabs>
          <w:tab w:pos="821" w:val="left" w:leader="none"/>
        </w:tabs>
        <w:spacing w:line="243" w:lineRule="exact" w:before="0"/>
        <w:ind w:left="102" w:right="0" w:firstLine="0"/>
        <w:jc w:val="left"/>
        <w:rPr>
          <w:b/>
          <w:sz w:val="22"/>
        </w:rPr>
      </w:pPr>
      <w:r>
        <w:rPr>
          <w:sz w:val="22"/>
        </w:rPr>
        <w:t>A;</w:t>
        <w:tab/>
      </w:r>
      <w:r>
        <w:rPr>
          <w:b/>
          <w:sz w:val="22"/>
        </w:rPr>
        <w:t>Who said that?</w:t>
      </w:r>
    </w:p>
    <w:p>
      <w:pPr>
        <w:pStyle w:val="BodyText"/>
        <w:tabs>
          <w:tab w:pos="821" w:val="left" w:leader="none"/>
        </w:tabs>
        <w:spacing w:line="251" w:lineRule="exact"/>
        <w:ind w:left="102"/>
      </w:pPr>
      <w:r>
        <w:rPr/>
        <w:t>B;</w:t>
        <w:tab/>
        <w:t>Kevin.</w:t>
      </w:r>
    </w:p>
    <w:p>
      <w:pPr>
        <w:pStyle w:val="BodyText"/>
        <w:spacing w:before="5"/>
        <w:rPr>
          <w:sz w:val="23"/>
        </w:rPr>
      </w:pPr>
    </w:p>
    <w:p>
      <w:pPr>
        <w:pStyle w:val="BodyText"/>
        <w:tabs>
          <w:tab w:pos="461" w:val="left" w:leader="none"/>
        </w:tabs>
        <w:spacing w:line="264" w:lineRule="exact"/>
        <w:ind w:left="102"/>
      </w:pPr>
      <w:r>
        <w:rPr>
          <w:rFonts w:ascii="Symbol" w:hAnsi="Symbol"/>
        </w:rPr>
        <w:t>•</w:t>
      </w:r>
      <w:r>
        <w:rPr/>
        <w:tab/>
        <w:t>((LSAC</w:t>
      </w:r>
      <w:r>
        <w:rPr>
          <w:spacing w:val="-5"/>
        </w:rPr>
        <w:t> </w:t>
      </w:r>
      <w:r>
        <w:rPr/>
        <w:t>1682-02))</w:t>
      </w:r>
    </w:p>
    <w:p>
      <w:pPr>
        <w:tabs>
          <w:tab w:pos="821" w:val="left" w:leader="none"/>
        </w:tabs>
        <w:spacing w:line="244" w:lineRule="exact" w:before="0"/>
        <w:ind w:left="102" w:right="0" w:firstLine="0"/>
        <w:jc w:val="left"/>
        <w:rPr>
          <w:b/>
          <w:sz w:val="22"/>
        </w:rPr>
      </w:pPr>
      <w:r>
        <w:rPr>
          <w:sz w:val="22"/>
        </w:rPr>
        <w:t>A;</w:t>
        <w:tab/>
      </w:r>
      <w:r>
        <w:rPr>
          <w:b/>
          <w:sz w:val="22"/>
        </w:rPr>
        <w:t>Who said that?</w:t>
      </w:r>
    </w:p>
    <w:p>
      <w:pPr>
        <w:pStyle w:val="BodyText"/>
        <w:tabs>
          <w:tab w:pos="821" w:val="left" w:leader="none"/>
        </w:tabs>
        <w:spacing w:line="251" w:lineRule="exact"/>
        <w:ind w:left="102"/>
      </w:pPr>
      <w:r>
        <w:rPr/>
        <w:t>B;</w:t>
        <w:tab/>
        <w:t>I</w:t>
      </w:r>
      <w:r>
        <w:rPr>
          <w:spacing w:val="-5"/>
        </w:rPr>
        <w:t> </w:t>
      </w:r>
      <w:r>
        <w:rPr/>
        <w:t>did.</w:t>
      </w:r>
    </w:p>
    <w:p>
      <w:pPr>
        <w:pStyle w:val="BodyText"/>
        <w:spacing w:before="5"/>
        <w:rPr>
          <w:sz w:val="23"/>
        </w:rPr>
      </w:pPr>
    </w:p>
    <w:p>
      <w:pPr>
        <w:pStyle w:val="BodyText"/>
        <w:tabs>
          <w:tab w:pos="461" w:val="left" w:leader="none"/>
        </w:tabs>
        <w:spacing w:line="261" w:lineRule="exact"/>
        <w:ind w:left="102"/>
      </w:pPr>
      <w:r>
        <w:rPr>
          <w:rFonts w:ascii="Symbol" w:hAnsi="Symbol"/>
        </w:rPr>
        <w:t>•</w:t>
      </w:r>
      <w:r>
        <w:rPr/>
        <w:tab/>
        <w:t>((LSAC</w:t>
      </w:r>
      <w:r>
        <w:rPr>
          <w:spacing w:val="-5"/>
        </w:rPr>
        <w:t> </w:t>
      </w:r>
      <w:r>
        <w:rPr/>
        <w:t>1609-01))</w:t>
      </w:r>
    </w:p>
    <w:p>
      <w:pPr>
        <w:pStyle w:val="BodyText"/>
        <w:tabs>
          <w:tab w:pos="821" w:val="left" w:leader="none"/>
        </w:tabs>
        <w:spacing w:line="241" w:lineRule="exact"/>
        <w:ind w:left="102"/>
      </w:pPr>
      <w:r>
        <w:rPr/>
        <w:t>A;</w:t>
        <w:tab/>
        <w:t>I had talked to a</w:t>
      </w:r>
      <w:r>
        <w:rPr>
          <w:spacing w:val="-5"/>
        </w:rPr>
        <w:t> </w:t>
      </w:r>
      <w:r>
        <w:rPr/>
        <w:t>lady</w:t>
      </w:r>
    </w:p>
    <w:p>
      <w:pPr>
        <w:tabs>
          <w:tab w:pos="821" w:val="left" w:leader="none"/>
        </w:tabs>
        <w:spacing w:before="0"/>
        <w:ind w:left="102" w:right="5431" w:firstLine="720"/>
        <w:jc w:val="left"/>
        <w:rPr>
          <w:b/>
          <w:sz w:val="22"/>
        </w:rPr>
      </w:pPr>
      <w:r>
        <w:rPr>
          <w:sz w:val="22"/>
        </w:rPr>
        <w:t>and she said it was up to </w:t>
      </w:r>
      <w:r>
        <w:rPr>
          <w:spacing w:val="-3"/>
          <w:sz w:val="22"/>
        </w:rPr>
        <w:t>you </w:t>
      </w:r>
      <w:r>
        <w:rPr>
          <w:sz w:val="22"/>
        </w:rPr>
        <w:t>and um, B;</w:t>
        <w:tab/>
      </w:r>
      <w:r>
        <w:rPr>
          <w:b/>
          <w:sz w:val="22"/>
        </w:rPr>
        <w:t>Who said that?</w:t>
      </w:r>
    </w:p>
    <w:p>
      <w:pPr>
        <w:pStyle w:val="BodyText"/>
        <w:tabs>
          <w:tab w:pos="821" w:val="left" w:leader="none"/>
        </w:tabs>
        <w:spacing w:line="249" w:lineRule="exact"/>
        <w:ind w:left="102"/>
      </w:pPr>
      <w:r>
        <w:rPr/>
        <w:t>A;</w:t>
        <w:tab/>
        <w:t>I ain't</w:t>
      </w:r>
      <w:r>
        <w:rPr>
          <w:spacing w:val="-6"/>
        </w:rPr>
        <w:t> </w:t>
      </w:r>
      <w:r>
        <w:rPr>
          <w:spacing w:val="-3"/>
        </w:rPr>
        <w:t>--</w:t>
      </w:r>
    </w:p>
    <w:p>
      <w:pPr>
        <w:pStyle w:val="BodyText"/>
        <w:spacing w:line="250" w:lineRule="exact"/>
        <w:ind w:left="822"/>
      </w:pPr>
      <w:r>
        <w:rPr/>
        <w:t>I ain't saying no names.</w:t>
      </w:r>
    </w:p>
    <w:p>
      <w:pPr>
        <w:pStyle w:val="BodyText"/>
        <w:tabs>
          <w:tab w:pos="821" w:val="left" w:leader="none"/>
        </w:tabs>
        <w:spacing w:line="251" w:lineRule="exact"/>
        <w:ind w:left="102"/>
      </w:pPr>
      <w:r>
        <w:rPr/>
        <w:t>B;</w:t>
        <w:tab/>
        <w:t>@ Oh</w:t>
      </w:r>
      <w:r>
        <w:rPr>
          <w:spacing w:val="-3"/>
        </w:rPr>
        <w:t> </w:t>
      </w:r>
      <w:r>
        <w:rPr/>
        <w:t>listen.</w:t>
      </w:r>
    </w:p>
    <w:p>
      <w:pPr>
        <w:pStyle w:val="BodyText"/>
        <w:spacing w:before="10"/>
        <w:rPr>
          <w:sz w:val="21"/>
        </w:rPr>
      </w:pPr>
    </w:p>
    <w:p>
      <w:pPr>
        <w:pStyle w:val="BodyText"/>
        <w:spacing w:line="250" w:lineRule="exact"/>
        <w:ind w:left="102" w:right="187"/>
      </w:pPr>
      <w:r>
        <w:rPr/>
        <w:t>These examples mostly involve people telling stories about prior conversations, in which the source of the utterance in question is a third party, rather than someone participating in the current conversation. But we care just as much about who said what to whom in a live conversation in which we are presently involved. It’s just that here it’s not necessary to state explicitly who said what, because the information about who’s responsible for a live utterance is carried more directly by the voice. It’s by their distinctive voice quality that we are able to reliably distinguish one participant from another, even if we lack visual access to the speaker (whether due to darkness, distance, blindness, telephone, etc.).</w:t>
      </w:r>
    </w:p>
    <w:p>
      <w:pPr>
        <w:pStyle w:val="BodyText"/>
        <w:spacing w:line="250" w:lineRule="exact"/>
        <w:ind w:left="102" w:firstLine="360"/>
      </w:pPr>
      <w:r>
        <w:rPr/>
        <w:t>It might seem that no serious researcher would ever omit something so basic as the identity of the speaker in a conversation. But in fact this has been done on a number of occasions, sometimes with problematic consequences.</w:t>
      </w:r>
    </w:p>
    <w:p>
      <w:pPr>
        <w:pStyle w:val="BodyText"/>
        <w:spacing w:before="3"/>
        <w:rPr>
          <w:sz w:val="21"/>
        </w:rPr>
      </w:pPr>
    </w:p>
    <w:p>
      <w:pPr>
        <w:pStyle w:val="BodyText"/>
        <w:ind w:left="462"/>
      </w:pPr>
      <w:r>
        <w:rPr/>
        <w:t>[EXAMPLE TO BE INSERTED: transcription published without speaker labels]</w:t>
      </w:r>
    </w:p>
    <w:p>
      <w:pPr>
        <w:spacing w:after="0"/>
        <w:sectPr>
          <w:headerReference w:type="default" r:id="rId173"/>
          <w:pgSz w:w="12240" w:h="15840"/>
          <w:pgMar w:header="1437" w:footer="1465" w:top="1660" w:bottom="1660" w:left="1340" w:right="1340"/>
        </w:sectPr>
      </w:pPr>
    </w:p>
    <w:p>
      <w:pPr>
        <w:pStyle w:val="BodyText"/>
        <w:rPr>
          <w:sz w:val="20"/>
        </w:rPr>
      </w:pPr>
    </w:p>
    <w:p>
      <w:pPr>
        <w:pStyle w:val="BodyText"/>
        <w:spacing w:before="1"/>
        <w:rPr>
          <w:sz w:val="24"/>
        </w:rPr>
      </w:pPr>
    </w:p>
    <w:p>
      <w:pPr>
        <w:pStyle w:val="BodyText"/>
        <w:spacing w:line="250" w:lineRule="exact" w:before="96"/>
        <w:ind w:left="162" w:right="173" w:firstLine="360"/>
      </w:pPr>
      <w:r>
        <w:rPr/>
        <w:t>While readers of a simple dyadic conversation may sometimes be able to guess where the speaker change occurs, and so “reconstitute” the missing speaker information, this is likely to fail once we consider conversations with 3 or more parties.</w:t>
      </w:r>
    </w:p>
    <w:p>
      <w:pPr>
        <w:pStyle w:val="BodyText"/>
        <w:spacing w:line="250" w:lineRule="exact"/>
        <w:ind w:left="162" w:right="283" w:firstLine="360"/>
      </w:pPr>
      <w:r>
        <w:rPr/>
        <w:t>Another indicator of the importance of attributing vocal acts to participants is to consider cases where there is a real issue as to whose voice it is. One occasion where uncertainty may arise is when there is laughter by several in a group. Laughter may distort voice quality in ways that make it harder to recognize. (This is especially true for a transcriber who is unfamiliar with the voices in question.) In the example below, if only lines 8 and 9 are heard in isolation, the extended laughter of Pamela and Darryl sufficiently distorts their voices that it is not immediately clear whose voice is heard, nor when the laughter shifts from Darryl’s voice to Pamela’s. (This ambiguity is of course obscured in the transcription, which makes it clear who is laughing when—perhaps too clear. Yet again, in the original face-to-face interaction, it would have been clear to the participants who is laughing.)</w:t>
      </w:r>
    </w:p>
    <w:p>
      <w:pPr>
        <w:pStyle w:val="BodyText"/>
        <w:spacing w:before="4"/>
        <w:rPr>
          <w:sz w:val="23"/>
        </w:rPr>
      </w:pPr>
    </w:p>
    <w:p>
      <w:pPr>
        <w:tabs>
          <w:tab w:pos="521" w:val="left" w:leader="none"/>
        </w:tabs>
        <w:spacing w:before="0"/>
        <w:ind w:left="162" w:right="0" w:firstLine="0"/>
        <w:jc w:val="left"/>
        <w:rPr>
          <w:sz w:val="22"/>
        </w:rPr>
      </w:pPr>
      <w:r>
        <w:rPr>
          <w:rFonts w:ascii="Symbol" w:hAnsi="Symbol"/>
          <w:sz w:val="22"/>
        </w:rPr>
        <w:t>•</w:t>
      </w:r>
      <w:r>
        <w:rPr>
          <w:sz w:val="22"/>
        </w:rPr>
        <w:tab/>
        <w:t>((</w:t>
      </w:r>
      <w:r>
        <w:rPr>
          <w:i/>
          <w:sz w:val="22"/>
        </w:rPr>
        <w:t>A Book About Death </w:t>
      </w:r>
      <w:r>
        <w:rPr>
          <w:sz w:val="22"/>
        </w:rPr>
        <w:t>SBC005 1140.52-</w:t>
      </w:r>
      <w:r>
        <w:rPr>
          <w:spacing w:val="2"/>
          <w:sz w:val="22"/>
        </w:rPr>
        <w:t> </w:t>
      </w:r>
      <w:r>
        <w:rPr>
          <w:sz w:val="22"/>
        </w:rPr>
        <w:t>1159.74))</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1"/>
        <w:gridCol w:w="1182"/>
        <w:gridCol w:w="6016"/>
      </w:tblGrid>
      <w:tr>
        <w:trPr>
          <w:trHeight w:val="247" w:hRule="exact"/>
        </w:trPr>
        <w:tc>
          <w:tcPr>
            <w:tcW w:w="351" w:type="dxa"/>
          </w:tcPr>
          <w:p>
            <w:pPr>
              <w:pStyle w:val="TableParagraph"/>
              <w:spacing w:line="231" w:lineRule="exact"/>
              <w:ind w:left="0" w:right="138"/>
              <w:jc w:val="center"/>
              <w:rPr>
                <w:sz w:val="22"/>
              </w:rPr>
            </w:pPr>
            <w:r>
              <w:rPr>
                <w:sz w:val="22"/>
              </w:rPr>
              <w:t>1</w:t>
            </w:r>
          </w:p>
        </w:tc>
        <w:tc>
          <w:tcPr>
            <w:tcW w:w="1182" w:type="dxa"/>
          </w:tcPr>
          <w:p>
            <w:pPr>
              <w:pStyle w:val="TableParagraph"/>
              <w:spacing w:line="231" w:lineRule="exact"/>
              <w:ind w:left="80"/>
              <w:rPr>
                <w:sz w:val="22"/>
              </w:rPr>
            </w:pPr>
            <w:r>
              <w:rPr>
                <w:sz w:val="22"/>
              </w:rPr>
              <w:t>PAMELA;</w:t>
            </w:r>
          </w:p>
        </w:tc>
        <w:tc>
          <w:tcPr>
            <w:tcW w:w="6016" w:type="dxa"/>
          </w:tcPr>
          <w:p>
            <w:pPr>
              <w:pStyle w:val="TableParagraph"/>
              <w:spacing w:line="231" w:lineRule="exact"/>
              <w:ind w:left="138"/>
              <w:rPr>
                <w:sz w:val="22"/>
              </w:rPr>
            </w:pPr>
            <w:r>
              <w:rPr>
                <w:sz w:val="22"/>
              </w:rPr>
              <w:t>[(H) Maybe] he’s a &lt;MARCATO&gt; very old soul &lt;/MARCATO&gt;.</w:t>
            </w:r>
          </w:p>
        </w:tc>
      </w:tr>
      <w:tr>
        <w:trPr>
          <w:trHeight w:val="250" w:hRule="exact"/>
        </w:trPr>
        <w:tc>
          <w:tcPr>
            <w:tcW w:w="351" w:type="dxa"/>
          </w:tcPr>
          <w:p>
            <w:pPr>
              <w:pStyle w:val="TableParagraph"/>
              <w:spacing w:line="234" w:lineRule="exact"/>
              <w:ind w:left="0" w:right="138"/>
              <w:jc w:val="center"/>
              <w:rPr>
                <w:sz w:val="22"/>
              </w:rPr>
            </w:pPr>
            <w:r>
              <w:rPr>
                <w:sz w:val="22"/>
              </w:rPr>
              <w:t>2</w:t>
            </w:r>
          </w:p>
        </w:tc>
        <w:tc>
          <w:tcPr>
            <w:tcW w:w="1182" w:type="dxa"/>
          </w:tcPr>
          <w:p>
            <w:pPr/>
          </w:p>
        </w:tc>
        <w:tc>
          <w:tcPr>
            <w:tcW w:w="6016" w:type="dxa"/>
          </w:tcPr>
          <w:p>
            <w:pPr>
              <w:pStyle w:val="TableParagraph"/>
              <w:spacing w:line="234" w:lineRule="exact"/>
              <w:ind w:left="138"/>
              <w:rPr>
                <w:sz w:val="22"/>
              </w:rPr>
            </w:pPr>
            <w:r>
              <w:rPr>
                <w:sz w:val="22"/>
              </w:rPr>
              <w:t>(Hx)</w:t>
            </w:r>
          </w:p>
        </w:tc>
      </w:tr>
      <w:tr>
        <w:trPr>
          <w:trHeight w:val="250" w:hRule="exact"/>
        </w:trPr>
        <w:tc>
          <w:tcPr>
            <w:tcW w:w="351" w:type="dxa"/>
          </w:tcPr>
          <w:p>
            <w:pPr>
              <w:pStyle w:val="TableParagraph"/>
              <w:spacing w:line="234" w:lineRule="exact"/>
              <w:ind w:left="0" w:right="138"/>
              <w:jc w:val="center"/>
              <w:rPr>
                <w:sz w:val="22"/>
              </w:rPr>
            </w:pPr>
            <w:r>
              <w:rPr>
                <w:sz w:val="22"/>
              </w:rPr>
              <w:t>3</w:t>
            </w:r>
          </w:p>
        </w:tc>
        <w:tc>
          <w:tcPr>
            <w:tcW w:w="1182" w:type="dxa"/>
          </w:tcPr>
          <w:p>
            <w:pPr>
              <w:pStyle w:val="TableParagraph"/>
              <w:spacing w:line="234" w:lineRule="exact"/>
              <w:ind w:left="80"/>
              <w:rPr>
                <w:sz w:val="22"/>
              </w:rPr>
            </w:pPr>
            <w:r>
              <w:rPr>
                <w:sz w:val="22"/>
              </w:rPr>
              <w:t>DARRYL;</w:t>
            </w:r>
          </w:p>
        </w:tc>
        <w:tc>
          <w:tcPr>
            <w:tcW w:w="6016" w:type="dxa"/>
          </w:tcPr>
          <w:p>
            <w:pPr>
              <w:pStyle w:val="TableParagraph"/>
              <w:spacing w:line="234" w:lineRule="exact"/>
              <w:ind w:left="138"/>
              <w:rPr>
                <w:sz w:val="22"/>
              </w:rPr>
            </w:pPr>
            <w:r>
              <w:rPr>
                <w:sz w:val="22"/>
              </w:rPr>
              <w:t>.. (Hx)</w:t>
            </w:r>
          </w:p>
        </w:tc>
      </w:tr>
      <w:tr>
        <w:trPr>
          <w:trHeight w:val="250" w:hRule="exact"/>
        </w:trPr>
        <w:tc>
          <w:tcPr>
            <w:tcW w:w="351" w:type="dxa"/>
          </w:tcPr>
          <w:p>
            <w:pPr>
              <w:pStyle w:val="TableParagraph"/>
              <w:spacing w:line="234" w:lineRule="exact"/>
              <w:ind w:left="0" w:right="138"/>
              <w:jc w:val="center"/>
              <w:rPr>
                <w:sz w:val="22"/>
              </w:rPr>
            </w:pPr>
            <w:r>
              <w:rPr>
                <w:sz w:val="22"/>
              </w:rPr>
              <w:t>4</w:t>
            </w:r>
          </w:p>
        </w:tc>
        <w:tc>
          <w:tcPr>
            <w:tcW w:w="1182" w:type="dxa"/>
          </w:tcPr>
          <w:p>
            <w:pPr/>
          </w:p>
        </w:tc>
        <w:tc>
          <w:tcPr>
            <w:tcW w:w="6016" w:type="dxa"/>
          </w:tcPr>
          <w:p>
            <w:pPr>
              <w:pStyle w:val="TableParagraph"/>
              <w:spacing w:line="234" w:lineRule="exact"/>
              <w:ind w:left="138"/>
              <w:rPr>
                <w:sz w:val="22"/>
              </w:rPr>
            </w:pPr>
            <w:r>
              <w:rPr>
                <w:sz w:val="22"/>
              </w:rPr>
              <w:t>...</w:t>
            </w:r>
          </w:p>
        </w:tc>
      </w:tr>
      <w:tr>
        <w:trPr>
          <w:trHeight w:val="250" w:hRule="exact"/>
        </w:trPr>
        <w:tc>
          <w:tcPr>
            <w:tcW w:w="351" w:type="dxa"/>
          </w:tcPr>
          <w:p>
            <w:pPr>
              <w:pStyle w:val="TableParagraph"/>
              <w:spacing w:line="234" w:lineRule="exact"/>
              <w:ind w:left="0" w:right="138"/>
              <w:jc w:val="center"/>
              <w:rPr>
                <w:sz w:val="22"/>
              </w:rPr>
            </w:pPr>
            <w:r>
              <w:rPr>
                <w:sz w:val="22"/>
              </w:rPr>
              <w:t>5</w:t>
            </w:r>
          </w:p>
        </w:tc>
        <w:tc>
          <w:tcPr>
            <w:tcW w:w="1182" w:type="dxa"/>
          </w:tcPr>
          <w:p>
            <w:pPr>
              <w:pStyle w:val="TableParagraph"/>
              <w:spacing w:line="234" w:lineRule="exact"/>
              <w:ind w:left="80"/>
              <w:rPr>
                <w:sz w:val="22"/>
              </w:rPr>
            </w:pPr>
            <w:r>
              <w:rPr>
                <w:sz w:val="22"/>
              </w:rPr>
              <w:t>PAMELA;</w:t>
            </w:r>
          </w:p>
        </w:tc>
        <w:tc>
          <w:tcPr>
            <w:tcW w:w="6016" w:type="dxa"/>
          </w:tcPr>
          <w:p>
            <w:pPr>
              <w:pStyle w:val="TableParagraph"/>
              <w:spacing w:line="234" w:lineRule="exact"/>
              <w:ind w:left="138"/>
              <w:rPr>
                <w:sz w:val="22"/>
              </w:rPr>
            </w:pPr>
            <w:r>
              <w:rPr>
                <w:sz w:val="22"/>
              </w:rPr>
              <w:t>Plea:[se].</w:t>
            </w:r>
          </w:p>
        </w:tc>
      </w:tr>
      <w:tr>
        <w:trPr>
          <w:trHeight w:val="252" w:hRule="exact"/>
        </w:trPr>
        <w:tc>
          <w:tcPr>
            <w:tcW w:w="351" w:type="dxa"/>
          </w:tcPr>
          <w:p>
            <w:pPr>
              <w:pStyle w:val="TableParagraph"/>
              <w:spacing w:line="234" w:lineRule="exact"/>
              <w:ind w:left="0" w:right="138"/>
              <w:jc w:val="center"/>
              <w:rPr>
                <w:sz w:val="22"/>
              </w:rPr>
            </w:pPr>
            <w:r>
              <w:rPr>
                <w:sz w:val="22"/>
              </w:rPr>
              <w:t>6</w:t>
            </w:r>
          </w:p>
        </w:tc>
        <w:tc>
          <w:tcPr>
            <w:tcW w:w="1182" w:type="dxa"/>
          </w:tcPr>
          <w:p>
            <w:pPr>
              <w:pStyle w:val="TableParagraph"/>
              <w:spacing w:line="234" w:lineRule="exact"/>
              <w:ind w:left="80"/>
              <w:rPr>
                <w:sz w:val="22"/>
              </w:rPr>
            </w:pPr>
            <w:r>
              <w:rPr>
                <w:sz w:val="22"/>
              </w:rPr>
              <w:t>DARRYL;</w:t>
            </w:r>
          </w:p>
        </w:tc>
        <w:tc>
          <w:tcPr>
            <w:tcW w:w="6016" w:type="dxa"/>
          </w:tcPr>
          <w:p>
            <w:pPr>
              <w:pStyle w:val="TableParagraph"/>
              <w:spacing w:line="240" w:lineRule="exact"/>
              <w:ind w:left="579"/>
              <w:rPr>
                <w:sz w:val="22"/>
              </w:rPr>
            </w:pPr>
            <w:r>
              <w:rPr>
                <w:sz w:val="22"/>
              </w:rPr>
              <w:t>[@Like @Old] [</w:t>
            </w:r>
            <w:r>
              <w:rPr>
                <w:position w:val="-2"/>
                <w:sz w:val="11"/>
              </w:rPr>
              <w:t>2</w:t>
            </w:r>
            <w:r>
              <w:rPr>
                <w:sz w:val="22"/>
              </w:rPr>
              <w:t>@King @Cole]</w:t>
            </w:r>
          </w:p>
        </w:tc>
      </w:tr>
      <w:tr>
        <w:trPr>
          <w:trHeight w:val="250" w:hRule="exact"/>
        </w:trPr>
        <w:tc>
          <w:tcPr>
            <w:tcW w:w="351" w:type="dxa"/>
          </w:tcPr>
          <w:p>
            <w:pPr>
              <w:pStyle w:val="TableParagraph"/>
              <w:spacing w:line="232" w:lineRule="exact"/>
              <w:ind w:left="0" w:right="138"/>
              <w:jc w:val="center"/>
              <w:rPr>
                <w:sz w:val="22"/>
              </w:rPr>
            </w:pPr>
            <w:r>
              <w:rPr>
                <w:sz w:val="22"/>
              </w:rPr>
              <w:t>7</w:t>
            </w:r>
          </w:p>
        </w:tc>
        <w:tc>
          <w:tcPr>
            <w:tcW w:w="1182" w:type="dxa"/>
          </w:tcPr>
          <w:p>
            <w:pPr>
              <w:pStyle w:val="TableParagraph"/>
              <w:spacing w:line="232" w:lineRule="exact"/>
              <w:ind w:left="80"/>
              <w:rPr>
                <w:sz w:val="22"/>
              </w:rPr>
            </w:pPr>
            <w:r>
              <w:rPr>
                <w:sz w:val="22"/>
              </w:rPr>
              <w:t>PAMELA;</w:t>
            </w:r>
          </w:p>
        </w:tc>
        <w:tc>
          <w:tcPr>
            <w:tcW w:w="6016" w:type="dxa"/>
          </w:tcPr>
          <w:p>
            <w:pPr>
              <w:pStyle w:val="TableParagraph"/>
              <w:spacing w:line="238" w:lineRule="exact"/>
              <w:ind w:left="1956"/>
              <w:rPr>
                <w:sz w:val="22"/>
              </w:rPr>
            </w:pPr>
            <w:r>
              <w:rPr>
                <w:sz w:val="22"/>
              </w:rPr>
              <w:t>[</w:t>
            </w:r>
            <w:r>
              <w:rPr>
                <w:position w:val="-2"/>
                <w:sz w:val="11"/>
              </w:rPr>
              <w:t>2</w:t>
            </w:r>
            <w:r>
              <w:rPr>
                <w:sz w:val="22"/>
              </w:rPr>
              <w:t>@@@]</w:t>
            </w:r>
          </w:p>
        </w:tc>
      </w:tr>
      <w:tr>
        <w:trPr>
          <w:trHeight w:val="250" w:hRule="exact"/>
        </w:trPr>
        <w:tc>
          <w:tcPr>
            <w:tcW w:w="351" w:type="dxa"/>
          </w:tcPr>
          <w:p>
            <w:pPr>
              <w:pStyle w:val="TableParagraph"/>
              <w:spacing w:line="232" w:lineRule="exact"/>
              <w:ind w:left="0" w:right="138"/>
              <w:jc w:val="center"/>
              <w:rPr>
                <w:sz w:val="22"/>
              </w:rPr>
            </w:pPr>
            <w:r>
              <w:rPr>
                <w:sz w:val="22"/>
              </w:rPr>
              <w:t>8</w:t>
            </w:r>
          </w:p>
        </w:tc>
        <w:tc>
          <w:tcPr>
            <w:tcW w:w="1182" w:type="dxa"/>
          </w:tcPr>
          <w:p>
            <w:pPr>
              <w:pStyle w:val="TableParagraph"/>
              <w:spacing w:line="232" w:lineRule="exact"/>
              <w:ind w:left="80"/>
              <w:rPr>
                <w:sz w:val="22"/>
              </w:rPr>
            </w:pPr>
            <w:r>
              <w:rPr>
                <w:sz w:val="22"/>
              </w:rPr>
              <w:t>DARRYL;</w:t>
            </w:r>
          </w:p>
        </w:tc>
        <w:tc>
          <w:tcPr>
            <w:tcW w:w="6016" w:type="dxa"/>
          </w:tcPr>
          <w:p>
            <w:pPr>
              <w:pStyle w:val="TableParagraph"/>
              <w:spacing w:line="238" w:lineRule="exact"/>
              <w:ind w:left="138"/>
              <w:rPr>
                <w:sz w:val="22"/>
              </w:rPr>
            </w:pPr>
            <w:r>
              <w:rPr>
                <w:sz w:val="22"/>
              </w:rPr>
              <w:t>(LAUGHTER)[</w:t>
            </w:r>
            <w:r>
              <w:rPr>
                <w:position w:val="-2"/>
                <w:sz w:val="11"/>
              </w:rPr>
              <w:t>3</w:t>
            </w:r>
            <w:r>
              <w:rPr>
                <w:sz w:val="22"/>
              </w:rPr>
              <w:t>:]</w:t>
            </w:r>
          </w:p>
        </w:tc>
      </w:tr>
      <w:tr>
        <w:trPr>
          <w:trHeight w:val="250" w:hRule="exact"/>
        </w:trPr>
        <w:tc>
          <w:tcPr>
            <w:tcW w:w="351" w:type="dxa"/>
          </w:tcPr>
          <w:p>
            <w:pPr>
              <w:pStyle w:val="TableParagraph"/>
              <w:spacing w:line="232" w:lineRule="exact"/>
              <w:ind w:left="0" w:right="138"/>
              <w:jc w:val="center"/>
              <w:rPr>
                <w:sz w:val="22"/>
              </w:rPr>
            </w:pPr>
            <w:r>
              <w:rPr>
                <w:sz w:val="22"/>
              </w:rPr>
              <w:t>9</w:t>
            </w:r>
          </w:p>
        </w:tc>
        <w:tc>
          <w:tcPr>
            <w:tcW w:w="1182" w:type="dxa"/>
          </w:tcPr>
          <w:p>
            <w:pPr>
              <w:pStyle w:val="TableParagraph"/>
              <w:spacing w:line="232" w:lineRule="exact"/>
              <w:ind w:left="80"/>
              <w:rPr>
                <w:sz w:val="22"/>
              </w:rPr>
            </w:pPr>
            <w:r>
              <w:rPr>
                <w:sz w:val="22"/>
              </w:rPr>
              <w:t>PAMELA;</w:t>
            </w:r>
          </w:p>
        </w:tc>
        <w:tc>
          <w:tcPr>
            <w:tcW w:w="6016" w:type="dxa"/>
          </w:tcPr>
          <w:p>
            <w:pPr>
              <w:pStyle w:val="TableParagraph"/>
              <w:spacing w:line="238" w:lineRule="exact"/>
              <w:ind w:left="1459"/>
              <w:rPr>
                <w:sz w:val="22"/>
              </w:rPr>
            </w:pPr>
            <w:r>
              <w:rPr>
                <w:sz w:val="22"/>
              </w:rPr>
              <w:t>[</w:t>
            </w:r>
            <w:r>
              <w:rPr>
                <w:position w:val="-2"/>
                <w:sz w:val="11"/>
              </w:rPr>
              <w:t>3 </w:t>
            </w:r>
            <w:r>
              <w:rPr>
                <w:sz w:val="22"/>
              </w:rPr>
              <w:t>(LAUGHTER)]</w:t>
            </w:r>
          </w:p>
        </w:tc>
      </w:tr>
      <w:tr>
        <w:trPr>
          <w:trHeight w:val="245" w:hRule="exact"/>
        </w:trPr>
        <w:tc>
          <w:tcPr>
            <w:tcW w:w="351" w:type="dxa"/>
          </w:tcPr>
          <w:p>
            <w:pPr>
              <w:pStyle w:val="TableParagraph"/>
              <w:spacing w:line="232" w:lineRule="exact"/>
              <w:ind w:left="31" w:right="59"/>
              <w:jc w:val="center"/>
              <w:rPr>
                <w:sz w:val="22"/>
              </w:rPr>
            </w:pPr>
            <w:r>
              <w:rPr>
                <w:sz w:val="22"/>
              </w:rPr>
              <w:t>10</w:t>
            </w:r>
          </w:p>
        </w:tc>
        <w:tc>
          <w:tcPr>
            <w:tcW w:w="1182" w:type="dxa"/>
          </w:tcPr>
          <w:p>
            <w:pPr/>
          </w:p>
        </w:tc>
        <w:tc>
          <w:tcPr>
            <w:tcW w:w="6016" w:type="dxa"/>
          </w:tcPr>
          <w:p>
            <w:pPr>
              <w:pStyle w:val="TableParagraph"/>
              <w:spacing w:line="232" w:lineRule="exact"/>
              <w:ind w:left="138"/>
              <w:rPr>
                <w:sz w:val="22"/>
              </w:rPr>
            </w:pPr>
            <w:r>
              <w:rPr>
                <w:sz w:val="22"/>
              </w:rPr>
              <w:t>Hm:.</w:t>
            </w:r>
          </w:p>
        </w:tc>
      </w:tr>
    </w:tbl>
    <w:p>
      <w:pPr>
        <w:pStyle w:val="BodyText"/>
        <w:spacing w:before="9"/>
        <w:rPr>
          <w:sz w:val="20"/>
        </w:rPr>
      </w:pPr>
    </w:p>
    <w:p>
      <w:pPr>
        <w:pStyle w:val="BodyText"/>
        <w:spacing w:line="250" w:lineRule="exact" w:before="1"/>
        <w:ind w:left="161" w:right="173" w:firstLine="360"/>
      </w:pPr>
      <w:r>
        <w:rPr/>
        <w:t>So providing speaker labels is a basic requirement for almost any transcription (unless it is a pure monologue). Normally it’s an understood part of what we know about participation in any conversation that we can attribute every utterance to a particular speaker. Without an explicit representation of such attributions of responsibility in a transcription, the analyst is missing out on information that participants have, which moreover is highly salient to them.</w:t>
      </w:r>
    </w:p>
    <w:p>
      <w:pPr>
        <w:pStyle w:val="BodyText"/>
        <w:spacing w:line="250" w:lineRule="exact"/>
        <w:ind w:left="161" w:right="333" w:firstLine="360"/>
      </w:pPr>
      <w:r>
        <w:rPr/>
        <w:t>While the practice of using speaker labels is more or less universal among serious approaches to transcription, it is easy to overlook what we really mean by it. Each speaker label represents the attribution of responsibility for all of the following words and actions to a particular named individual, whose identity remains constant throughout the interaction. An attribution label inserted at a given location remains in force until the next speaker attribution label is encountered within the linear stream of the discourse representation. The convention of speaker attribution is somewhat unusual among transcription categories, in that it doesn’t seem to represent an actual sound corresponding to what is written. We do not imagine that each time we see a speaker’s name in the left margin, the name was spoken aloud. Consider the following example:</w:t>
      </w:r>
    </w:p>
    <w:p>
      <w:pPr>
        <w:pStyle w:val="BodyText"/>
        <w:spacing w:before="4"/>
        <w:rPr>
          <w:sz w:val="23"/>
        </w:rPr>
      </w:pPr>
    </w:p>
    <w:p>
      <w:pPr>
        <w:tabs>
          <w:tab w:pos="521" w:val="left" w:leader="none"/>
        </w:tabs>
        <w:spacing w:before="0"/>
        <w:ind w:left="161" w:right="0" w:firstLine="0"/>
        <w:jc w:val="left"/>
        <w:rPr>
          <w:sz w:val="22"/>
        </w:rPr>
      </w:pPr>
      <w:r>
        <w:rPr>
          <w:rFonts w:ascii="Symbol" w:hAnsi="Symbol"/>
          <w:sz w:val="22"/>
        </w:rPr>
        <w:t>•</w:t>
      </w:r>
      <w:r>
        <w:rPr>
          <w:sz w:val="22"/>
        </w:rPr>
        <w:tab/>
        <w:t>((</w:t>
      </w:r>
      <w:r>
        <w:rPr>
          <w:i/>
          <w:sz w:val="22"/>
        </w:rPr>
        <w:t>A Book About Death </w:t>
      </w:r>
      <w:r>
        <w:rPr>
          <w:sz w:val="22"/>
        </w:rPr>
        <w:t>SBC005</w:t>
      </w:r>
      <w:r>
        <w:rPr>
          <w:spacing w:val="3"/>
          <w:sz w:val="22"/>
        </w:rPr>
        <w:t> </w:t>
      </w:r>
      <w:r>
        <w:rPr>
          <w:sz w:val="22"/>
        </w:rPr>
        <w:t>442.12-448.25))</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5"/>
        <w:gridCol w:w="1537"/>
        <w:gridCol w:w="5477"/>
      </w:tblGrid>
      <w:tr>
        <w:trPr>
          <w:trHeight w:val="247" w:hRule="exact"/>
        </w:trPr>
        <w:tc>
          <w:tcPr>
            <w:tcW w:w="375" w:type="dxa"/>
          </w:tcPr>
          <w:p>
            <w:pPr>
              <w:pStyle w:val="TableParagraph"/>
              <w:spacing w:line="236" w:lineRule="exact"/>
              <w:rPr>
                <w:sz w:val="22"/>
              </w:rPr>
            </w:pPr>
            <w:r>
              <w:rPr>
                <w:sz w:val="22"/>
              </w:rPr>
              <w:t>1</w:t>
            </w:r>
          </w:p>
        </w:tc>
        <w:tc>
          <w:tcPr>
            <w:tcW w:w="1537" w:type="dxa"/>
          </w:tcPr>
          <w:p>
            <w:pPr>
              <w:pStyle w:val="TableParagraph"/>
              <w:spacing w:line="236" w:lineRule="exact"/>
              <w:ind w:left="193" w:right="273"/>
              <w:jc w:val="center"/>
              <w:rPr>
                <w:b/>
                <w:sz w:val="22"/>
              </w:rPr>
            </w:pPr>
            <w:r>
              <w:rPr>
                <w:b/>
                <w:sz w:val="22"/>
              </w:rPr>
              <w:t>PAMELA;</w:t>
            </w:r>
          </w:p>
        </w:tc>
        <w:tc>
          <w:tcPr>
            <w:tcW w:w="5477" w:type="dxa"/>
          </w:tcPr>
          <w:p>
            <w:pPr>
              <w:pStyle w:val="TableParagraph"/>
              <w:spacing w:line="236" w:lineRule="exact"/>
              <w:ind w:left="297"/>
              <w:rPr>
                <w:sz w:val="22"/>
              </w:rPr>
            </w:pPr>
            <w:r>
              <w:rPr>
                <w:sz w:val="22"/>
              </w:rPr>
              <w:t>(H) I'm thinking one thing my mother always used to say:,</w:t>
            </w:r>
          </w:p>
        </w:tc>
      </w:tr>
      <w:tr>
        <w:trPr>
          <w:trHeight w:val="253" w:hRule="exact"/>
        </w:trPr>
        <w:tc>
          <w:tcPr>
            <w:tcW w:w="375" w:type="dxa"/>
          </w:tcPr>
          <w:p>
            <w:pPr>
              <w:pStyle w:val="TableParagraph"/>
              <w:spacing w:line="239" w:lineRule="exact"/>
              <w:rPr>
                <w:sz w:val="22"/>
              </w:rPr>
            </w:pPr>
            <w:r>
              <w:rPr>
                <w:sz w:val="22"/>
              </w:rPr>
              <w:t>2</w:t>
            </w:r>
          </w:p>
        </w:tc>
        <w:tc>
          <w:tcPr>
            <w:tcW w:w="1537" w:type="dxa"/>
          </w:tcPr>
          <w:p>
            <w:pPr/>
          </w:p>
        </w:tc>
        <w:tc>
          <w:tcPr>
            <w:tcW w:w="5477" w:type="dxa"/>
          </w:tcPr>
          <w:p>
            <w:pPr>
              <w:pStyle w:val="TableParagraph"/>
              <w:spacing w:line="239" w:lineRule="exact"/>
              <w:ind w:left="297"/>
              <w:rPr>
                <w:sz w:val="22"/>
              </w:rPr>
            </w:pPr>
            <w:r>
              <w:rPr>
                <w:sz w:val="22"/>
              </w:rPr>
              <w:t>when I wouldn't go bicycling with my [father],</w:t>
            </w:r>
          </w:p>
        </w:tc>
      </w:tr>
      <w:tr>
        <w:trPr>
          <w:trHeight w:val="253" w:hRule="exact"/>
        </w:trPr>
        <w:tc>
          <w:tcPr>
            <w:tcW w:w="375" w:type="dxa"/>
          </w:tcPr>
          <w:p>
            <w:pPr>
              <w:pStyle w:val="TableParagraph"/>
              <w:spacing w:line="242" w:lineRule="exact"/>
              <w:rPr>
                <w:sz w:val="22"/>
              </w:rPr>
            </w:pPr>
            <w:r>
              <w:rPr>
                <w:sz w:val="22"/>
              </w:rPr>
              <w:t>3</w:t>
            </w:r>
          </w:p>
        </w:tc>
        <w:tc>
          <w:tcPr>
            <w:tcW w:w="1537" w:type="dxa"/>
          </w:tcPr>
          <w:p>
            <w:pPr>
              <w:pStyle w:val="TableParagraph"/>
              <w:spacing w:line="242" w:lineRule="exact"/>
              <w:ind w:left="131" w:right="275"/>
              <w:jc w:val="center"/>
              <w:rPr>
                <w:sz w:val="22"/>
              </w:rPr>
            </w:pPr>
            <w:r>
              <w:rPr>
                <w:sz w:val="22"/>
              </w:rPr>
              <w:t>DARRYL;</w:t>
            </w:r>
          </w:p>
        </w:tc>
        <w:tc>
          <w:tcPr>
            <w:tcW w:w="5477" w:type="dxa"/>
          </w:tcPr>
          <w:p>
            <w:pPr>
              <w:pStyle w:val="TableParagraph"/>
              <w:spacing w:line="242" w:lineRule="exact"/>
              <w:ind w:left="0" w:right="532"/>
              <w:jc w:val="right"/>
              <w:rPr>
                <w:sz w:val="22"/>
              </w:rPr>
            </w:pPr>
            <w:r>
              <w:rPr>
                <w:sz w:val="22"/>
              </w:rPr>
              <w:t>[@</w:t>
            </w:r>
            <w:r>
              <w:rPr>
                <w:b/>
                <w:sz w:val="22"/>
              </w:rPr>
              <w:t>~Pamela</w:t>
            </w:r>
            <w:r>
              <w:rPr>
                <w:sz w:val="22"/>
              </w:rPr>
              <w:t>],</w:t>
            </w:r>
          </w:p>
        </w:tc>
      </w:tr>
      <w:tr>
        <w:trPr>
          <w:trHeight w:val="251" w:hRule="exact"/>
        </w:trPr>
        <w:tc>
          <w:tcPr>
            <w:tcW w:w="375" w:type="dxa"/>
          </w:tcPr>
          <w:p>
            <w:pPr>
              <w:pStyle w:val="TableParagraph"/>
              <w:spacing w:line="239" w:lineRule="exact"/>
              <w:rPr>
                <w:sz w:val="22"/>
              </w:rPr>
            </w:pPr>
            <w:r>
              <w:rPr>
                <w:sz w:val="22"/>
              </w:rPr>
              <w:t>4</w:t>
            </w:r>
          </w:p>
        </w:tc>
        <w:tc>
          <w:tcPr>
            <w:tcW w:w="1537" w:type="dxa"/>
          </w:tcPr>
          <w:p>
            <w:pPr/>
          </w:p>
        </w:tc>
        <w:tc>
          <w:tcPr>
            <w:tcW w:w="5477" w:type="dxa"/>
          </w:tcPr>
          <w:p>
            <w:pPr>
              <w:pStyle w:val="TableParagraph"/>
              <w:spacing w:line="240" w:lineRule="exact"/>
              <w:ind w:left="297"/>
              <w:rPr>
                <w:sz w:val="22"/>
              </w:rPr>
            </w:pPr>
            <w:r>
              <w:rPr>
                <w:sz w:val="22"/>
              </w:rPr>
              <w:t>@you @are [</w:t>
            </w:r>
            <w:r>
              <w:rPr>
                <w:position w:val="-1"/>
                <w:sz w:val="12"/>
              </w:rPr>
              <w:t>2</w:t>
            </w:r>
            <w:r>
              <w:rPr>
                <w:sz w:val="22"/>
              </w:rPr>
              <w:t>@@@,</w:t>
            </w:r>
          </w:p>
        </w:tc>
      </w:tr>
    </w:tbl>
    <w:p>
      <w:pPr>
        <w:spacing w:after="0" w:line="240" w:lineRule="exact"/>
        <w:rPr>
          <w:sz w:val="22"/>
        </w:rPr>
        <w:sectPr>
          <w:headerReference w:type="default" r:id="rId174"/>
          <w:pgSz w:w="12240" w:h="15840"/>
          <w:pgMar w:header="1437" w:footer="1465" w:top="1660" w:bottom="1660" w:left="1280" w:right="1340"/>
        </w:sectPr>
      </w:pPr>
    </w:p>
    <w:p>
      <w:pPr>
        <w:pStyle w:val="BodyText"/>
        <w:spacing w:before="4"/>
      </w:pPr>
    </w:p>
    <w:p>
      <w:pPr>
        <w:pStyle w:val="BodyText"/>
        <w:spacing w:line="251" w:lineRule="exact" w:before="91"/>
        <w:ind w:left="102"/>
      </w:pPr>
      <w:r>
        <w:rPr/>
        <w:t>There is a difference between </w:t>
      </w:r>
      <w:r>
        <w:rPr>
          <w:i/>
        </w:rPr>
        <w:t>Pamela </w:t>
      </w:r>
      <w:r>
        <w:rPr/>
        <w:t>and </w:t>
      </w:r>
      <w:r>
        <w:rPr>
          <w:i/>
        </w:rPr>
        <w:t>PAMELA </w:t>
      </w:r>
      <w:r>
        <w:rPr/>
        <w:t>in this transcription. The former (as written in line</w:t>
      </w:r>
    </w:p>
    <w:p>
      <w:pPr>
        <w:pStyle w:val="BodyText"/>
        <w:spacing w:line="250" w:lineRule="exact" w:before="3"/>
        <w:ind w:left="102" w:right="115"/>
      </w:pPr>
      <w:r>
        <w:rPr/>
        <w:t>3) was spoken aloud by Darryl. The latter (as written at the beginning of line 1) was spoken aloud by no- one. Nor does the speaker label </w:t>
      </w:r>
      <w:r>
        <w:rPr>
          <w:i/>
        </w:rPr>
        <w:t>PAMELA </w:t>
      </w:r>
      <w:r>
        <w:rPr/>
        <w:t>correspond to an event specifically localized at the beginning  of line 1. In acknowledging that this is a departure from representing the actual sound of names spoken, we might ask whether the speaker label is in fact a true transcription category at all. Should it rather be considered a notation for coding, or analysis—a convenient fiction to help the analyst keep track of who said what for research purposes? Is it a distortion, an imposition on the reality of the original interaction and the original words as uttered? One way to approach this question is to ask whether there is in fact any audible correlate of the speaker label available to participants in the interaction. Perhaps surprisingly, the answer is yes. While the speaker’s name as such is not audible, a little reflection will show that the speaker’s identity is, in fact, quite distinctly audible. In the most intimate of ways, the unique</w:t>
      </w:r>
      <w:r>
        <w:rPr>
          <w:spacing w:val="1"/>
        </w:rPr>
        <w:t> </w:t>
      </w:r>
      <w:r>
        <w:rPr/>
        <w:t>character</w:t>
      </w:r>
    </w:p>
    <w:p>
      <w:pPr>
        <w:pStyle w:val="BodyText"/>
        <w:spacing w:line="250" w:lineRule="exact"/>
        <w:ind w:left="102" w:right="170"/>
      </w:pPr>
      <w:r>
        <w:rPr/>
        <w:t>of each individual’s voice imparts an indelible stamp on every word they utter. The voice quality is audible to participants continuously, during the time that a given speaker is talking. If we wanted to present a visual analogue of the speaker’s continuous display of their identity while speaking, we could try to make it more obvious in a transcription just what it means to attribute a sequence of words to a given speaker. For this we would need a notation that “colors” every word uttered in a turn, just as the speaker’s voice colors every word. (One can imagine iconic conventions for representing each speaker’s voice using a different color on a computer screen, or using a different font on paper.) So the speaker attribution label is after all a legitimate transcription category, even if its way of representing the audible voice is not particularly iconic.</w:t>
      </w:r>
    </w:p>
    <w:p>
      <w:pPr>
        <w:pStyle w:val="BodyText"/>
        <w:spacing w:before="9"/>
        <w:rPr>
          <w:sz w:val="21"/>
        </w:rPr>
      </w:pPr>
    </w:p>
    <w:p>
      <w:pPr>
        <w:pStyle w:val="BodyText"/>
        <w:spacing w:line="250" w:lineRule="exact"/>
        <w:ind w:left="102" w:right="122"/>
      </w:pPr>
      <w:r>
        <w:rPr/>
        <w:t>The above cases of participation are rather straightforward, and are easily represented through standard notational conventions. In other cases, the question of how to analyze the participation framework is not so simple. There may be shifts in the participation framework within a conversation, and even rather complex negotiation among participants as to just what the current framework is. But given the manifest salience of the attribution of responsibility for talk and other participant actions, it seems that participants attend closely to the local organization of the participation framework. This makes it imperative to have a set of transcriptional devices that is sufficiently flexible to represent the necessary distinctions, while remaining reasonably accessible and transparent to the reader of transcriptions.</w:t>
      </w:r>
    </w:p>
    <w:p>
      <w:pPr>
        <w:spacing w:before="98"/>
        <w:ind w:left="102" w:right="0" w:firstLine="0"/>
        <w:jc w:val="left"/>
        <w:rPr>
          <w:rFonts w:ascii="Arial-BoldItalicMT"/>
          <w:b/>
          <w:i/>
          <w:sz w:val="24"/>
        </w:rPr>
      </w:pPr>
      <w:bookmarkStart w:name="Recipient" w:id="218"/>
      <w:bookmarkEnd w:id="218"/>
      <w:r>
        <w:rPr/>
      </w:r>
      <w:r>
        <w:rPr>
          <w:rFonts w:ascii="Arial-BoldItalicMT"/>
          <w:b/>
          <w:i/>
          <w:sz w:val="24"/>
        </w:rPr>
        <w:t>Recipient</w:t>
      </w:r>
    </w:p>
    <w:p>
      <w:pPr>
        <w:pStyle w:val="BodyText"/>
        <w:spacing w:line="250" w:lineRule="exact" w:before="56"/>
        <w:ind w:left="102" w:right="122"/>
      </w:pPr>
      <w:r>
        <w:rPr/>
        <w:t>In seeking to represent the participation framework that speakers in a conversation are orienting to, it could be argued that just as important as the role of speaker is the role of the recipient, or addressee. This is suggested by the following exchange (in reduced transcription):</w:t>
      </w:r>
    </w:p>
    <w:p>
      <w:pPr>
        <w:pStyle w:val="BodyText"/>
        <w:spacing w:before="3"/>
        <w:rPr>
          <w:sz w:val="23"/>
        </w:rPr>
      </w:pPr>
    </w:p>
    <w:p>
      <w:pPr>
        <w:pStyle w:val="BodyText"/>
        <w:tabs>
          <w:tab w:pos="461" w:val="left" w:leader="none"/>
        </w:tabs>
        <w:spacing w:line="261" w:lineRule="exact"/>
        <w:ind w:left="102"/>
      </w:pPr>
      <w:r>
        <w:rPr>
          <w:rFonts w:ascii="Symbol" w:hAnsi="Symbol"/>
        </w:rPr>
        <w:t>•</w:t>
      </w:r>
      <w:r>
        <w:rPr/>
        <w:tab/>
        <w:t>((LSAC</w:t>
      </w:r>
      <w:r>
        <w:rPr>
          <w:spacing w:val="-5"/>
        </w:rPr>
        <w:t> </w:t>
      </w:r>
      <w:r>
        <w:rPr/>
        <w:t>1398-01))</w:t>
      </w:r>
    </w:p>
    <w:p>
      <w:pPr>
        <w:pStyle w:val="BodyText"/>
        <w:tabs>
          <w:tab w:pos="1541" w:val="left" w:leader="none"/>
        </w:tabs>
        <w:spacing w:line="242" w:lineRule="exact"/>
        <w:ind w:left="102"/>
      </w:pPr>
      <w:r>
        <w:rPr/>
        <w:t>ALEPH;</w:t>
        <w:tab/>
        <w:t>Wait wait</w:t>
      </w:r>
      <w:r>
        <w:rPr>
          <w:spacing w:val="2"/>
        </w:rPr>
        <w:t> </w:t>
      </w:r>
      <w:r>
        <w:rPr/>
        <w:t>wait</w:t>
      </w:r>
    </w:p>
    <w:p>
      <w:pPr>
        <w:spacing w:line="251" w:lineRule="exact" w:before="3"/>
        <w:ind w:left="1542" w:right="0" w:firstLine="0"/>
        <w:jc w:val="left"/>
        <w:rPr>
          <w:sz w:val="22"/>
        </w:rPr>
      </w:pPr>
      <w:r>
        <w:rPr>
          <w:sz w:val="22"/>
        </w:rPr>
        <w:t>who who </w:t>
      </w:r>
      <w:r>
        <w:rPr>
          <w:b/>
          <w:sz w:val="22"/>
        </w:rPr>
        <w:t>who said this to who</w:t>
      </w:r>
      <w:r>
        <w:rPr>
          <w:sz w:val="22"/>
        </w:rPr>
        <w:t>?</w:t>
      </w:r>
    </w:p>
    <w:p>
      <w:pPr>
        <w:pStyle w:val="BodyText"/>
        <w:tabs>
          <w:tab w:pos="1541" w:val="left" w:leader="none"/>
        </w:tabs>
        <w:spacing w:line="251" w:lineRule="exact"/>
        <w:ind w:left="102"/>
      </w:pPr>
      <w:r>
        <w:rPr/>
        <w:t>BETA;</w:t>
        <w:tab/>
        <w:t>Chris did to</w:t>
      </w:r>
      <w:r>
        <w:rPr>
          <w:spacing w:val="1"/>
        </w:rPr>
        <w:t> </w:t>
      </w:r>
      <w:r>
        <w:rPr/>
        <w:t>Matthew.</w:t>
      </w:r>
    </w:p>
    <w:p>
      <w:pPr>
        <w:pStyle w:val="BodyText"/>
      </w:pPr>
    </w:p>
    <w:p>
      <w:pPr>
        <w:pStyle w:val="BodyText"/>
        <w:spacing w:line="250" w:lineRule="exact"/>
        <w:ind w:left="102" w:right="170"/>
      </w:pPr>
      <w:r>
        <w:rPr/>
        <w:t>But usually the recipient is not actually specified in a conversational transcription. This may be for several reasons. First, it may seem too obvious. While this is doubtless valid when there are only two speakers, it becomes less obvious as soon as there are three participants in a conversation, and hence two distinct candidates for the recipient of any utterance. One could take as the default that all the co-present participants will be included as the participants, but this is not always the case. The following example is taken from a meeting of board members of a banking institution, where the topic is whether to approve a loan that has been applied for:</w:t>
      </w:r>
    </w:p>
    <w:p>
      <w:pPr>
        <w:spacing w:after="0" w:line="250" w:lineRule="exact"/>
        <w:sectPr>
          <w:headerReference w:type="default" r:id="rId175"/>
          <w:pgSz w:w="12240" w:h="15840"/>
          <w:pgMar w:header="1437" w:footer="1465" w:top="1660" w:bottom="1660" w:left="1340" w:right="1340"/>
        </w:sectPr>
      </w:pPr>
    </w:p>
    <w:p>
      <w:pPr>
        <w:pStyle w:val="BodyText"/>
        <w:rPr>
          <w:sz w:val="20"/>
        </w:rPr>
      </w:pPr>
    </w:p>
    <w:p>
      <w:pPr>
        <w:pStyle w:val="BodyText"/>
        <w:spacing w:before="1"/>
        <w:rPr>
          <w:sz w:val="24"/>
        </w:rPr>
      </w:pPr>
    </w:p>
    <w:p>
      <w:pPr>
        <w:spacing w:before="91"/>
        <w:ind w:left="102" w:right="0" w:firstLine="0"/>
        <w:jc w:val="left"/>
        <w:rPr>
          <w:i/>
          <w:sz w:val="22"/>
        </w:rPr>
      </w:pPr>
      <w:r>
        <w:rPr>
          <w:i/>
          <w:sz w:val="22"/>
        </w:rPr>
        <w:t>Version 1: no recipient marking</w:t>
      </w:r>
    </w:p>
    <w:p>
      <w:pPr>
        <w:tabs>
          <w:tab w:pos="461" w:val="left" w:leader="none"/>
          <w:tab w:pos="1541" w:val="left" w:leader="none"/>
        </w:tabs>
        <w:spacing w:line="254" w:lineRule="exact" w:before="23"/>
        <w:ind w:left="102" w:right="5439" w:firstLine="0"/>
        <w:jc w:val="left"/>
        <w:rPr>
          <w:sz w:val="22"/>
        </w:rPr>
      </w:pPr>
      <w:r>
        <w:rPr>
          <w:rFonts w:ascii="Symbol" w:hAnsi="Symbol"/>
          <w:sz w:val="22"/>
        </w:rPr>
        <w:t>•</w:t>
      </w:r>
      <w:r>
        <w:rPr>
          <w:sz w:val="22"/>
        </w:rPr>
        <w:tab/>
        <w:t>(</w:t>
      </w:r>
      <w:r>
        <w:rPr>
          <w:i/>
          <w:sz w:val="22"/>
        </w:rPr>
        <w:t>Bank Products </w:t>
      </w:r>
      <w:r>
        <w:rPr>
          <w:sz w:val="22"/>
        </w:rPr>
        <w:t>SBC014: 721.95-723.83) JIM;</w:t>
        <w:tab/>
        <w:t>[</w:t>
      </w:r>
      <w:r>
        <w:rPr>
          <w:b/>
          <w:sz w:val="22"/>
        </w:rPr>
        <w:t>since you sec]onded</w:t>
      </w:r>
      <w:r>
        <w:rPr>
          <w:b/>
          <w:spacing w:val="6"/>
          <w:sz w:val="22"/>
        </w:rPr>
        <w:t> </w:t>
      </w:r>
      <w:r>
        <w:rPr>
          <w:b/>
          <w:sz w:val="22"/>
        </w:rPr>
        <w:t>it</w:t>
      </w:r>
      <w:r>
        <w:rPr>
          <w:sz w:val="22"/>
        </w:rPr>
        <w:t>,</w:t>
      </w:r>
    </w:p>
    <w:p>
      <w:pPr>
        <w:spacing w:line="251" w:lineRule="exact" w:before="0"/>
        <w:ind w:left="1542" w:right="0" w:firstLine="0"/>
        <w:jc w:val="left"/>
        <w:rPr>
          <w:sz w:val="22"/>
        </w:rPr>
      </w:pPr>
      <w:r>
        <w:rPr>
          <w:b/>
          <w:sz w:val="22"/>
        </w:rPr>
        <w:t>I assume so are </w:t>
      </w:r>
      <w:r>
        <w:rPr>
          <w:sz w:val="22"/>
        </w:rPr>
        <w:t>[</w:t>
      </w:r>
      <w:r>
        <w:rPr>
          <w:position w:val="-1"/>
          <w:sz w:val="12"/>
        </w:rPr>
        <w:t>2</w:t>
      </w:r>
      <w:r>
        <w:rPr>
          <w:b/>
          <w:sz w:val="22"/>
        </w:rPr>
        <w:t>you</w:t>
      </w:r>
      <w:r>
        <w:rPr>
          <w:sz w:val="22"/>
        </w:rPr>
        <w:t>].</w:t>
      </w:r>
    </w:p>
    <w:p>
      <w:pPr>
        <w:pStyle w:val="BodyText"/>
        <w:tabs>
          <w:tab w:pos="3028" w:val="left" w:leader="none"/>
        </w:tabs>
        <w:spacing w:line="250" w:lineRule="exact"/>
        <w:ind w:left="102"/>
      </w:pPr>
      <w:r>
        <w:rPr/>
        <w:t>FRED;</w:t>
        <w:tab/>
        <w:t>[</w:t>
      </w:r>
      <w:r>
        <w:rPr>
          <w:position w:val="-1"/>
          <w:sz w:val="12"/>
        </w:rPr>
        <w:t>2</w:t>
      </w:r>
      <w:r>
        <w:rPr/>
        <w:t>Yeah].</w:t>
      </w:r>
    </w:p>
    <w:p>
      <w:pPr>
        <w:pStyle w:val="BodyText"/>
        <w:tabs>
          <w:tab w:pos="1541" w:val="left" w:leader="none"/>
        </w:tabs>
        <w:spacing w:line="251" w:lineRule="exact"/>
        <w:ind w:left="102"/>
      </w:pPr>
      <w:r>
        <w:rPr/>
        <w:t>KURT;</w:t>
        <w:tab/>
        <w:t>Yeah.</w:t>
      </w:r>
    </w:p>
    <w:p>
      <w:pPr>
        <w:pStyle w:val="BodyText"/>
        <w:spacing w:before="7"/>
        <w:rPr>
          <w:sz w:val="21"/>
        </w:rPr>
      </w:pPr>
    </w:p>
    <w:p>
      <w:pPr>
        <w:pStyle w:val="BodyText"/>
        <w:spacing w:line="237" w:lineRule="auto"/>
        <w:ind w:left="102" w:right="113"/>
      </w:pPr>
      <w:r>
        <w:rPr/>
        <w:t>In a conversation or small face-to-face meeting like this one, it is normally clear who the speaker is at any given moment. But it is sometimes less clear who the intended recipient is, when there are more than two people present. When Jim says </w:t>
      </w:r>
      <w:r>
        <w:rPr>
          <w:i/>
        </w:rPr>
        <w:t>Since you seconded it, I assume so are you</w:t>
      </w:r>
      <w:r>
        <w:rPr/>
        <w:t>, two of the other three participants in the meeting respond (Fred, Kurt). In fact both say the same thing (</w:t>
      </w:r>
      <w:r>
        <w:rPr>
          <w:i/>
        </w:rPr>
        <w:t>yeah</w:t>
      </w:r>
      <w:r>
        <w:rPr/>
        <w:t>). But Jim’s utterance is apparently only </w:t>
      </w:r>
      <w:r>
        <w:rPr>
          <w:i/>
        </w:rPr>
        <w:t>addressed </w:t>
      </w:r>
      <w:r>
        <w:rPr/>
        <w:t>to one of them. Who is “you”? The above transcription format doesn’t make this clear. But if the participants know who the recipient is, this information is useful and relevant and should be made available to the analyst as well. One solution is to specify the addressee or recipient in the transcription—assuming it can be determined from the recording (whether by gaze direction, participant response, or other forms of discourse-sequential evidence). This is done by writing the name of the recipient following the name of the speaker, with a backslash between them, along the pattern of: </w:t>
      </w:r>
      <w:r>
        <w:rPr>
          <w:b/>
        </w:rPr>
        <w:t>SPEAKER\RECIPIENT;</w:t>
      </w:r>
      <w:r>
        <w:rPr/>
        <w:t>. Retranscribing the above example in this format clarifies the nature of the interaction:</w:t>
      </w:r>
    </w:p>
    <w:p>
      <w:pPr>
        <w:pStyle w:val="BodyText"/>
        <w:spacing w:before="5"/>
        <w:rPr>
          <w:sz w:val="21"/>
        </w:rPr>
      </w:pPr>
    </w:p>
    <w:p>
      <w:pPr>
        <w:spacing w:before="0"/>
        <w:ind w:left="102" w:right="0" w:firstLine="0"/>
        <w:jc w:val="left"/>
        <w:rPr>
          <w:i/>
          <w:sz w:val="22"/>
        </w:rPr>
      </w:pPr>
      <w:r>
        <w:rPr>
          <w:i/>
          <w:sz w:val="22"/>
        </w:rPr>
        <w:t>Version 2: recipient marking</w:t>
      </w:r>
    </w:p>
    <w:p>
      <w:pPr>
        <w:tabs>
          <w:tab w:pos="461" w:val="left" w:leader="none"/>
          <w:tab w:pos="1541" w:val="left" w:leader="none"/>
        </w:tabs>
        <w:spacing w:line="256" w:lineRule="exact" w:before="21"/>
        <w:ind w:left="102" w:right="5439" w:firstLine="0"/>
        <w:jc w:val="left"/>
        <w:rPr>
          <w:sz w:val="22"/>
        </w:rPr>
      </w:pPr>
      <w:r>
        <w:rPr>
          <w:rFonts w:ascii="Symbol" w:hAnsi="Symbol"/>
          <w:sz w:val="22"/>
        </w:rPr>
        <w:t>•</w:t>
      </w:r>
      <w:r>
        <w:rPr>
          <w:sz w:val="22"/>
        </w:rPr>
        <w:tab/>
        <w:t>(</w:t>
      </w:r>
      <w:r>
        <w:rPr>
          <w:i/>
          <w:sz w:val="22"/>
        </w:rPr>
        <w:t>Bank Products </w:t>
      </w:r>
      <w:r>
        <w:rPr>
          <w:sz w:val="22"/>
        </w:rPr>
        <w:t>SBC014: 721.95-723.83) JIM\</w:t>
      </w:r>
      <w:r>
        <w:rPr>
          <w:b/>
          <w:sz w:val="22"/>
        </w:rPr>
        <w:t>FRED</w:t>
      </w:r>
      <w:r>
        <w:rPr>
          <w:sz w:val="22"/>
        </w:rPr>
        <w:t>;</w:t>
        <w:tab/>
        <w:t>[</w:t>
      </w:r>
      <w:r>
        <w:rPr>
          <w:b/>
          <w:sz w:val="22"/>
        </w:rPr>
        <w:t>since you sec]onded</w:t>
      </w:r>
      <w:r>
        <w:rPr>
          <w:b/>
          <w:spacing w:val="6"/>
          <w:sz w:val="22"/>
        </w:rPr>
        <w:t> </w:t>
      </w:r>
      <w:r>
        <w:rPr>
          <w:b/>
          <w:sz w:val="22"/>
        </w:rPr>
        <w:t>it</w:t>
      </w:r>
      <w:r>
        <w:rPr>
          <w:sz w:val="22"/>
        </w:rPr>
        <w:t>,</w:t>
      </w:r>
    </w:p>
    <w:p>
      <w:pPr>
        <w:spacing w:line="251" w:lineRule="exact" w:before="0"/>
        <w:ind w:left="1542" w:right="0" w:firstLine="0"/>
        <w:jc w:val="left"/>
        <w:rPr>
          <w:sz w:val="22"/>
        </w:rPr>
      </w:pPr>
      <w:r>
        <w:rPr>
          <w:b/>
          <w:sz w:val="22"/>
        </w:rPr>
        <w:t>I assume so are </w:t>
      </w:r>
      <w:r>
        <w:rPr>
          <w:sz w:val="22"/>
        </w:rPr>
        <w:t>[</w:t>
      </w:r>
      <w:r>
        <w:rPr>
          <w:position w:val="-1"/>
          <w:sz w:val="12"/>
        </w:rPr>
        <w:t>2</w:t>
      </w:r>
      <w:r>
        <w:rPr>
          <w:b/>
          <w:sz w:val="22"/>
        </w:rPr>
        <w:t>you</w:t>
      </w:r>
      <w:r>
        <w:rPr>
          <w:sz w:val="22"/>
        </w:rPr>
        <w:t>].</w:t>
      </w:r>
    </w:p>
    <w:p>
      <w:pPr>
        <w:tabs>
          <w:tab w:pos="3028" w:val="left" w:leader="none"/>
        </w:tabs>
        <w:spacing w:line="251" w:lineRule="exact" w:before="2"/>
        <w:ind w:left="102" w:right="0" w:firstLine="0"/>
        <w:jc w:val="left"/>
        <w:rPr>
          <w:sz w:val="22"/>
        </w:rPr>
      </w:pPr>
      <w:r>
        <w:rPr>
          <w:sz w:val="22"/>
        </w:rPr>
        <w:t>FRED;</w:t>
        <w:tab/>
        <w:t>[</w:t>
      </w:r>
      <w:r>
        <w:rPr>
          <w:position w:val="-1"/>
          <w:sz w:val="12"/>
        </w:rPr>
        <w:t>2</w:t>
      </w:r>
      <w:r>
        <w:rPr>
          <w:b/>
          <w:sz w:val="22"/>
        </w:rPr>
        <w:t>Yeah</w:t>
      </w:r>
      <w:r>
        <w:rPr>
          <w:sz w:val="22"/>
        </w:rPr>
        <w:t>].</w:t>
      </w:r>
    </w:p>
    <w:p>
      <w:pPr>
        <w:pStyle w:val="BodyText"/>
        <w:tabs>
          <w:tab w:pos="1541" w:val="left" w:leader="none"/>
        </w:tabs>
        <w:spacing w:line="251" w:lineRule="exact"/>
        <w:ind w:left="102"/>
      </w:pPr>
      <w:r>
        <w:rPr/>
        <w:t>KURT;</w:t>
        <w:tab/>
        <w:t>Yeah.</w:t>
      </w:r>
    </w:p>
    <w:p>
      <w:pPr>
        <w:pStyle w:val="BodyText"/>
      </w:pPr>
    </w:p>
    <w:p>
      <w:pPr>
        <w:pStyle w:val="BodyText"/>
        <w:spacing w:line="250" w:lineRule="exact"/>
        <w:ind w:left="102" w:right="170"/>
      </w:pPr>
      <w:r>
        <w:rPr/>
        <w:t>The next example, taken from an earlier stretch of the same meeting, provides an interesting contrast. While the same set of potential addressees/recipients is present, in this case the speaker specifies explicitly who among them is his intended recipient:</w:t>
      </w:r>
    </w:p>
    <w:p>
      <w:pPr>
        <w:pStyle w:val="BodyText"/>
        <w:rPr>
          <w:sz w:val="24"/>
        </w:rPr>
      </w:pPr>
    </w:p>
    <w:p>
      <w:pPr>
        <w:pStyle w:val="BodyText"/>
        <w:rPr>
          <w:sz w:val="24"/>
        </w:rPr>
      </w:pPr>
    </w:p>
    <w:p>
      <w:pPr>
        <w:pStyle w:val="BodyText"/>
        <w:rPr>
          <w:sz w:val="24"/>
        </w:rPr>
      </w:pPr>
    </w:p>
    <w:p>
      <w:pPr>
        <w:spacing w:before="166"/>
        <w:ind w:left="102" w:right="0" w:firstLine="0"/>
        <w:jc w:val="left"/>
        <w:rPr>
          <w:i/>
          <w:sz w:val="22"/>
        </w:rPr>
      </w:pPr>
      <w:r>
        <w:rPr>
          <w:i/>
          <w:sz w:val="22"/>
        </w:rPr>
        <w:t>Version 1: no recipient marking</w:t>
      </w:r>
    </w:p>
    <w:p>
      <w:pPr>
        <w:tabs>
          <w:tab w:pos="461" w:val="left" w:leader="none"/>
          <w:tab w:pos="1541" w:val="left" w:leader="none"/>
        </w:tabs>
        <w:spacing w:line="254" w:lineRule="exact" w:before="22"/>
        <w:ind w:left="102" w:right="5439" w:firstLine="0"/>
        <w:jc w:val="left"/>
        <w:rPr>
          <w:sz w:val="22"/>
        </w:rPr>
      </w:pPr>
      <w:r>
        <w:rPr>
          <w:rFonts w:ascii="Symbol" w:hAnsi="Symbol"/>
          <w:sz w:val="22"/>
        </w:rPr>
        <w:t>•</w:t>
      </w:r>
      <w:r>
        <w:rPr>
          <w:sz w:val="22"/>
        </w:rPr>
        <w:tab/>
        <w:t>(</w:t>
      </w:r>
      <w:r>
        <w:rPr>
          <w:i/>
          <w:sz w:val="22"/>
        </w:rPr>
        <w:t>Bank Products </w:t>
      </w:r>
      <w:r>
        <w:rPr>
          <w:sz w:val="22"/>
        </w:rPr>
        <w:t>SBC014: 413.95-421.02) FRED;</w:t>
        <w:tab/>
        <w:t>.. I'll second] then ~</w:t>
      </w:r>
      <w:r>
        <w:rPr>
          <w:b/>
          <w:sz w:val="22"/>
        </w:rPr>
        <w:t>Joe</w:t>
      </w:r>
      <w:r>
        <w:rPr>
          <w:sz w:val="22"/>
        </w:rPr>
        <w:t>.</w:t>
      </w:r>
    </w:p>
    <w:p>
      <w:pPr>
        <w:pStyle w:val="BodyText"/>
        <w:tabs>
          <w:tab w:pos="1541" w:val="left" w:leader="none"/>
        </w:tabs>
        <w:spacing w:line="245" w:lineRule="exact"/>
        <w:ind w:left="102"/>
      </w:pPr>
      <w:r>
        <w:rPr/>
        <w:t>KURT;</w:t>
        <w:tab/>
        <w:t>(H)]</w:t>
      </w:r>
    </w:p>
    <w:p>
      <w:pPr>
        <w:pStyle w:val="BodyText"/>
        <w:tabs>
          <w:tab w:pos="1541" w:val="left" w:leader="none"/>
        </w:tabs>
        <w:spacing w:line="250" w:lineRule="exact"/>
        <w:ind w:left="102"/>
      </w:pPr>
      <w:r>
        <w:rPr/>
        <w:t>JOE;</w:t>
        <w:tab/>
        <w:t>Okay.</w:t>
      </w:r>
    </w:p>
    <w:p>
      <w:pPr>
        <w:pStyle w:val="BodyText"/>
        <w:spacing w:line="250" w:lineRule="exact"/>
        <w:ind w:left="1542"/>
      </w:pPr>
      <w:r>
        <w:rPr/>
        <w:t>...</w:t>
      </w:r>
    </w:p>
    <w:p>
      <w:pPr>
        <w:pStyle w:val="BodyText"/>
        <w:tabs>
          <w:tab w:pos="1541" w:val="left" w:leader="none"/>
        </w:tabs>
        <w:spacing w:line="251" w:lineRule="exact"/>
        <w:ind w:left="102"/>
      </w:pPr>
      <w:r>
        <w:rPr/>
        <w:t>JIM;</w:t>
        <w:tab/>
        <w:t>So it's moved and seconded .. to</w:t>
      </w:r>
      <w:r>
        <w:rPr>
          <w:spacing w:val="-9"/>
        </w:rPr>
        <w:t> </w:t>
      </w:r>
      <w:r>
        <w:rPr/>
        <w:t>uh,</w:t>
      </w:r>
    </w:p>
    <w:p>
      <w:pPr>
        <w:pStyle w:val="BodyText"/>
        <w:spacing w:before="10"/>
        <w:rPr>
          <w:sz w:val="21"/>
        </w:rPr>
      </w:pPr>
    </w:p>
    <w:p>
      <w:pPr>
        <w:pStyle w:val="BodyText"/>
        <w:spacing w:line="250" w:lineRule="exact"/>
        <w:ind w:left="102" w:right="202"/>
      </w:pPr>
      <w:r>
        <w:rPr/>
        <w:t>One response to this explicit specification would be to say there is no need to indicate the addressee, since it can be derived from the speaker’s words directly. The opposite conclusion can be drawn as well: since it is can be reliably derived from the speaker’s words, the transcript should represent it, as follows:</w:t>
      </w:r>
    </w:p>
    <w:p>
      <w:pPr>
        <w:spacing w:after="0" w:line="250" w:lineRule="exact"/>
        <w:sectPr>
          <w:headerReference w:type="default" r:id="rId176"/>
          <w:pgSz w:w="12240" w:h="15840"/>
          <w:pgMar w:header="1437" w:footer="1465" w:top="1660" w:bottom="1660" w:left="1340" w:right="1340"/>
        </w:sectPr>
      </w:pPr>
    </w:p>
    <w:p>
      <w:pPr>
        <w:pStyle w:val="BodyText"/>
        <w:spacing w:before="4"/>
      </w:pPr>
    </w:p>
    <w:p>
      <w:pPr>
        <w:spacing w:before="91"/>
        <w:ind w:left="102" w:right="0" w:firstLine="0"/>
        <w:jc w:val="left"/>
        <w:rPr>
          <w:i/>
          <w:sz w:val="22"/>
        </w:rPr>
      </w:pPr>
      <w:r>
        <w:rPr>
          <w:i/>
          <w:sz w:val="22"/>
        </w:rPr>
        <w:t>Version 2: recipient marking</w:t>
      </w:r>
    </w:p>
    <w:p>
      <w:pPr>
        <w:pStyle w:val="BodyText"/>
        <w:spacing w:before="8"/>
        <w:rPr>
          <w:i/>
          <w:sz w:val="23"/>
        </w:rPr>
      </w:pPr>
    </w:p>
    <w:p>
      <w:pPr>
        <w:tabs>
          <w:tab w:pos="461" w:val="left" w:leader="none"/>
          <w:tab w:pos="1542" w:val="left" w:leader="none"/>
        </w:tabs>
        <w:spacing w:line="254" w:lineRule="exact" w:before="0"/>
        <w:ind w:left="102" w:right="5439" w:firstLine="0"/>
        <w:jc w:val="left"/>
        <w:rPr>
          <w:sz w:val="22"/>
        </w:rPr>
      </w:pPr>
      <w:r>
        <w:rPr>
          <w:rFonts w:ascii="Symbol" w:hAnsi="Symbol"/>
          <w:sz w:val="22"/>
        </w:rPr>
        <w:t>•</w:t>
      </w:r>
      <w:r>
        <w:rPr>
          <w:sz w:val="22"/>
        </w:rPr>
        <w:tab/>
        <w:t>(</w:t>
      </w:r>
      <w:r>
        <w:rPr>
          <w:i/>
          <w:sz w:val="22"/>
        </w:rPr>
        <w:t>Bank Products </w:t>
      </w:r>
      <w:r>
        <w:rPr>
          <w:sz w:val="22"/>
        </w:rPr>
        <w:t>SBC014: 413.95-421.02) FRED</w:t>
      </w:r>
      <w:r>
        <w:rPr>
          <w:b/>
          <w:sz w:val="22"/>
        </w:rPr>
        <w:t>\JOE</w:t>
      </w:r>
      <w:r>
        <w:rPr>
          <w:sz w:val="22"/>
        </w:rPr>
        <w:t>;</w:t>
        <w:tab/>
        <w:t>.. I'll second] then ~</w:t>
      </w:r>
      <w:r>
        <w:rPr>
          <w:b/>
          <w:sz w:val="22"/>
        </w:rPr>
        <w:t>Joe</w:t>
      </w:r>
      <w:r>
        <w:rPr>
          <w:sz w:val="22"/>
        </w:rPr>
        <w:t>.</w:t>
      </w:r>
    </w:p>
    <w:p>
      <w:pPr>
        <w:pStyle w:val="BodyText"/>
        <w:tabs>
          <w:tab w:pos="1541" w:val="left" w:leader="none"/>
        </w:tabs>
        <w:spacing w:line="245" w:lineRule="exact"/>
        <w:ind w:left="102"/>
      </w:pPr>
      <w:r>
        <w:rPr/>
        <w:t>KURT;</w:t>
        <w:tab/>
        <w:t>(H)]</w:t>
      </w:r>
    </w:p>
    <w:p>
      <w:pPr>
        <w:pStyle w:val="BodyText"/>
        <w:tabs>
          <w:tab w:pos="1541" w:val="left" w:leader="none"/>
        </w:tabs>
        <w:spacing w:line="250" w:lineRule="exact"/>
        <w:ind w:left="102"/>
      </w:pPr>
      <w:r>
        <w:rPr/>
        <w:t>JOE;</w:t>
        <w:tab/>
        <w:t>Okay.</w:t>
      </w:r>
    </w:p>
    <w:p>
      <w:pPr>
        <w:pStyle w:val="BodyText"/>
        <w:spacing w:line="250" w:lineRule="exact"/>
        <w:ind w:left="1542"/>
      </w:pPr>
      <w:r>
        <w:rPr/>
        <w:t>...</w:t>
      </w:r>
    </w:p>
    <w:p>
      <w:pPr>
        <w:pStyle w:val="BodyText"/>
        <w:tabs>
          <w:tab w:pos="1541" w:val="left" w:leader="none"/>
        </w:tabs>
        <w:spacing w:line="251" w:lineRule="exact"/>
        <w:ind w:left="102"/>
      </w:pPr>
      <w:r>
        <w:rPr/>
        <w:t>JIM;</w:t>
        <w:tab/>
        <w:t>So it's moved and seconded .. to</w:t>
      </w:r>
      <w:r>
        <w:rPr>
          <w:spacing w:val="-9"/>
        </w:rPr>
        <w:t> </w:t>
      </w:r>
      <w:r>
        <w:rPr/>
        <w:t>uh,</w:t>
      </w:r>
    </w:p>
    <w:p>
      <w:pPr>
        <w:pStyle w:val="BodyText"/>
        <w:spacing w:before="10"/>
        <w:rPr>
          <w:sz w:val="21"/>
        </w:rPr>
      </w:pPr>
    </w:p>
    <w:p>
      <w:pPr>
        <w:pStyle w:val="BodyText"/>
        <w:spacing w:line="250" w:lineRule="exact"/>
        <w:ind w:left="102" w:right="229"/>
      </w:pPr>
      <w:r>
        <w:rPr/>
        <w:t>The challenge is that it is not always clear if one among a set of potential addressees is being singled out as THE addressee, and if so, it is not always clear who the intended recipient is (regardless of whether the recording is audio or video).</w:t>
      </w:r>
    </w:p>
    <w:p>
      <w:pPr>
        <w:pStyle w:val="BodyText"/>
        <w:spacing w:line="248" w:lineRule="exact"/>
        <w:ind w:left="83" w:right="4723"/>
        <w:jc w:val="center"/>
      </w:pPr>
      <w:r>
        <w:rPr/>
        <w:t>Consider the following example:</w:t>
      </w:r>
    </w:p>
    <w:p>
      <w:pPr>
        <w:pStyle w:val="BodyText"/>
        <w:spacing w:before="7"/>
        <w:rPr>
          <w:sz w:val="23"/>
        </w:rPr>
      </w:pPr>
    </w:p>
    <w:p>
      <w:pPr>
        <w:tabs>
          <w:tab w:pos="461" w:val="left" w:leader="none"/>
        </w:tabs>
        <w:spacing w:before="0"/>
        <w:ind w:left="102" w:right="0" w:firstLine="0"/>
        <w:jc w:val="left"/>
        <w:rPr>
          <w:sz w:val="22"/>
        </w:rPr>
      </w:pPr>
      <w:r>
        <w:rPr>
          <w:rFonts w:ascii="Symbol" w:hAnsi="Symbol"/>
          <w:sz w:val="22"/>
        </w:rPr>
        <w:t>•</w:t>
      </w:r>
      <w:r>
        <w:rPr>
          <w:sz w:val="22"/>
        </w:rPr>
        <w:tab/>
        <w:t>(</w:t>
      </w:r>
      <w:r>
        <w:rPr>
          <w:i/>
          <w:sz w:val="22"/>
        </w:rPr>
        <w:t>Lambada </w:t>
      </w:r>
      <w:r>
        <w:rPr>
          <w:sz w:val="22"/>
        </w:rPr>
        <w:t>SBC002:</w:t>
      </w:r>
      <w:r>
        <w:rPr>
          <w:spacing w:val="-2"/>
          <w:sz w:val="22"/>
        </w:rPr>
        <w:t> </w:t>
      </w:r>
      <w:r>
        <w:rPr>
          <w:sz w:val="22"/>
        </w:rPr>
        <w:t>154.38-159.02)</w:t>
      </w:r>
    </w:p>
    <w:tbl>
      <w:tblPr>
        <w:tblW w:w="0" w:type="auto"/>
        <w:jc w:val="left"/>
        <w:tblInd w:w="91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3"/>
        <w:gridCol w:w="1057"/>
        <w:gridCol w:w="3766"/>
      </w:tblGrid>
      <w:tr>
        <w:trPr>
          <w:trHeight w:val="247" w:hRule="exact"/>
        </w:trPr>
        <w:tc>
          <w:tcPr>
            <w:tcW w:w="503" w:type="dxa"/>
          </w:tcPr>
          <w:p>
            <w:pPr>
              <w:pStyle w:val="TableParagraph"/>
              <w:spacing w:line="232" w:lineRule="exact"/>
              <w:ind w:left="29" w:right="101"/>
              <w:jc w:val="center"/>
              <w:rPr>
                <w:sz w:val="22"/>
              </w:rPr>
            </w:pPr>
            <w:r>
              <w:rPr>
                <w:sz w:val="22"/>
              </w:rPr>
              <w:t>156</w:t>
            </w:r>
          </w:p>
        </w:tc>
        <w:tc>
          <w:tcPr>
            <w:tcW w:w="1057" w:type="dxa"/>
          </w:tcPr>
          <w:p>
            <w:pPr>
              <w:pStyle w:val="TableParagraph"/>
              <w:spacing w:line="232" w:lineRule="exact"/>
              <w:ind w:left="122"/>
              <w:rPr>
                <w:sz w:val="22"/>
              </w:rPr>
            </w:pPr>
            <w:r>
              <w:rPr>
                <w:sz w:val="22"/>
              </w:rPr>
              <w:t>JAMIE;</w:t>
            </w:r>
          </w:p>
        </w:tc>
        <w:tc>
          <w:tcPr>
            <w:tcW w:w="3766" w:type="dxa"/>
          </w:tcPr>
          <w:p>
            <w:pPr>
              <w:pStyle w:val="TableParagraph"/>
              <w:spacing w:line="232" w:lineRule="exact"/>
              <w:ind w:left="217"/>
              <w:rPr>
                <w:sz w:val="22"/>
              </w:rPr>
            </w:pPr>
            <w:r>
              <w:rPr>
                <w:sz w:val="22"/>
              </w:rPr>
              <w:t>Aren’t you guys gonna stick up for me?</w:t>
            </w:r>
          </w:p>
        </w:tc>
      </w:tr>
      <w:tr>
        <w:trPr>
          <w:trHeight w:val="250" w:hRule="exact"/>
        </w:trPr>
        <w:tc>
          <w:tcPr>
            <w:tcW w:w="503" w:type="dxa"/>
          </w:tcPr>
          <w:p>
            <w:pPr>
              <w:pStyle w:val="TableParagraph"/>
              <w:spacing w:line="235" w:lineRule="exact"/>
              <w:ind w:left="29" w:right="101"/>
              <w:jc w:val="center"/>
              <w:rPr>
                <w:sz w:val="22"/>
              </w:rPr>
            </w:pPr>
            <w:r>
              <w:rPr>
                <w:sz w:val="22"/>
              </w:rPr>
              <w:t>157</w:t>
            </w:r>
          </w:p>
        </w:tc>
        <w:tc>
          <w:tcPr>
            <w:tcW w:w="1057" w:type="dxa"/>
          </w:tcPr>
          <w:p>
            <w:pPr/>
          </w:p>
        </w:tc>
        <w:tc>
          <w:tcPr>
            <w:tcW w:w="3766" w:type="dxa"/>
          </w:tcPr>
          <w:p>
            <w:pPr>
              <w:pStyle w:val="TableParagraph"/>
              <w:spacing w:line="235" w:lineRule="exact"/>
              <w:ind w:left="217"/>
              <w:rPr>
                <w:sz w:val="22"/>
              </w:rPr>
            </w:pPr>
            <w:r>
              <w:rPr>
                <w:sz w:val="22"/>
              </w:rPr>
              <w:t>and beat up on him or something?</w:t>
            </w:r>
          </w:p>
        </w:tc>
      </w:tr>
      <w:tr>
        <w:trPr>
          <w:trHeight w:val="250" w:hRule="exact"/>
        </w:trPr>
        <w:tc>
          <w:tcPr>
            <w:tcW w:w="503" w:type="dxa"/>
          </w:tcPr>
          <w:p>
            <w:pPr>
              <w:pStyle w:val="TableParagraph"/>
              <w:spacing w:line="235" w:lineRule="exact"/>
              <w:ind w:left="29" w:right="101"/>
              <w:jc w:val="center"/>
              <w:rPr>
                <w:sz w:val="22"/>
              </w:rPr>
            </w:pPr>
            <w:r>
              <w:rPr>
                <w:sz w:val="22"/>
              </w:rPr>
              <w:t>158</w:t>
            </w:r>
          </w:p>
        </w:tc>
        <w:tc>
          <w:tcPr>
            <w:tcW w:w="1057" w:type="dxa"/>
          </w:tcPr>
          <w:p>
            <w:pPr>
              <w:pStyle w:val="TableParagraph"/>
              <w:spacing w:line="235" w:lineRule="exact"/>
              <w:ind w:left="122"/>
              <w:rPr>
                <w:sz w:val="22"/>
              </w:rPr>
            </w:pPr>
            <w:r>
              <w:rPr>
                <w:sz w:val="22"/>
              </w:rPr>
              <w:t>MILES;</w:t>
            </w:r>
          </w:p>
        </w:tc>
        <w:tc>
          <w:tcPr>
            <w:tcW w:w="3766" w:type="dxa"/>
          </w:tcPr>
          <w:p>
            <w:pPr>
              <w:pStyle w:val="TableParagraph"/>
              <w:spacing w:line="235" w:lineRule="exact"/>
              <w:ind w:left="217"/>
              <w:rPr>
                <w:sz w:val="22"/>
              </w:rPr>
            </w:pPr>
            <w:r>
              <w:rPr>
                <w:sz w:val="22"/>
              </w:rPr>
              <w:t>He’s bigger than [I am].</w:t>
            </w:r>
          </w:p>
        </w:tc>
      </w:tr>
      <w:tr>
        <w:trPr>
          <w:trHeight w:val="250" w:hRule="exact"/>
        </w:trPr>
        <w:tc>
          <w:tcPr>
            <w:tcW w:w="503" w:type="dxa"/>
          </w:tcPr>
          <w:p>
            <w:pPr>
              <w:pStyle w:val="TableParagraph"/>
              <w:spacing w:line="235" w:lineRule="exact"/>
              <w:ind w:left="29" w:right="101"/>
              <w:jc w:val="center"/>
              <w:rPr>
                <w:sz w:val="22"/>
              </w:rPr>
            </w:pPr>
            <w:r>
              <w:rPr>
                <w:sz w:val="22"/>
              </w:rPr>
              <w:t>159</w:t>
            </w:r>
          </w:p>
        </w:tc>
        <w:tc>
          <w:tcPr>
            <w:tcW w:w="1057" w:type="dxa"/>
          </w:tcPr>
          <w:p>
            <w:pPr>
              <w:pStyle w:val="TableParagraph"/>
              <w:spacing w:line="235" w:lineRule="exact"/>
              <w:ind w:left="122"/>
              <w:rPr>
                <w:sz w:val="22"/>
              </w:rPr>
            </w:pPr>
            <w:r>
              <w:rPr>
                <w:sz w:val="22"/>
              </w:rPr>
              <w:t>PETE;</w:t>
            </w:r>
          </w:p>
        </w:tc>
        <w:tc>
          <w:tcPr>
            <w:tcW w:w="3766" w:type="dxa"/>
          </w:tcPr>
          <w:p>
            <w:pPr>
              <w:pStyle w:val="TableParagraph"/>
              <w:spacing w:line="235" w:lineRule="exact"/>
              <w:ind w:left="1740" w:right="1564"/>
              <w:jc w:val="center"/>
              <w:rPr>
                <w:sz w:val="22"/>
              </w:rPr>
            </w:pPr>
            <w:r>
              <w:rPr>
                <w:sz w:val="22"/>
              </w:rPr>
              <w:t>[##],</w:t>
            </w:r>
          </w:p>
        </w:tc>
      </w:tr>
      <w:tr>
        <w:trPr>
          <w:trHeight w:val="247" w:hRule="exact"/>
        </w:trPr>
        <w:tc>
          <w:tcPr>
            <w:tcW w:w="503" w:type="dxa"/>
          </w:tcPr>
          <w:p>
            <w:pPr>
              <w:pStyle w:val="TableParagraph"/>
              <w:spacing w:line="235" w:lineRule="exact"/>
              <w:ind w:left="29" w:right="101"/>
              <w:jc w:val="center"/>
              <w:rPr>
                <w:sz w:val="22"/>
              </w:rPr>
            </w:pPr>
            <w:r>
              <w:rPr>
                <w:sz w:val="22"/>
              </w:rPr>
              <w:t>160</w:t>
            </w:r>
          </w:p>
        </w:tc>
        <w:tc>
          <w:tcPr>
            <w:tcW w:w="1057" w:type="dxa"/>
          </w:tcPr>
          <w:p>
            <w:pPr/>
          </w:p>
        </w:tc>
        <w:tc>
          <w:tcPr>
            <w:tcW w:w="3766" w:type="dxa"/>
          </w:tcPr>
          <w:p>
            <w:pPr>
              <w:pStyle w:val="TableParagraph"/>
              <w:spacing w:line="235" w:lineRule="exact"/>
              <w:ind w:left="217"/>
              <w:rPr>
                <w:sz w:val="22"/>
              </w:rPr>
            </w:pPr>
            <w:r>
              <w:rPr>
                <w:sz w:val="22"/>
              </w:rPr>
              <w:t>.. @@@</w:t>
            </w:r>
          </w:p>
        </w:tc>
      </w:tr>
    </w:tbl>
    <w:p>
      <w:pPr>
        <w:pStyle w:val="BodyText"/>
        <w:spacing w:before="10"/>
        <w:rPr>
          <w:sz w:val="20"/>
        </w:rPr>
      </w:pPr>
    </w:p>
    <w:p>
      <w:pPr>
        <w:pStyle w:val="BodyText"/>
        <w:spacing w:line="250" w:lineRule="exact"/>
        <w:ind w:left="102" w:right="175"/>
      </w:pPr>
      <w:r>
        <w:rPr/>
        <w:t>Here Jamie’s </w:t>
      </w:r>
      <w:r>
        <w:rPr>
          <w:i/>
        </w:rPr>
        <w:t>you guys </w:t>
      </w:r>
      <w:r>
        <w:rPr/>
        <w:t>might seem to be transparently addressed to all the other participants present. But in addition to Miles and Pete, Harold is also present. Since Jamie is actually asking Miles and Pete to beat up on Harold, he can’t be an addressee. This example suggests a more fundamental reason for leaving out information about recipients. It’s quite a complex matter, with a lot of shifting going on within the unfolding development of any lively multi-party conversation, which may lead to a significant amount of ambiguity as to who the recipient is supposed to be. While video can certainly help in some cases, the ambiguity of recipiency often holds for the participants as well as the analyst, so it is not necessarily resolved by access to video. The reality is that even in the most labor-intensive transcripts done by conversation analysts, there is seldom a consistent indication of the recipient throughout a transcription. It simply requires too much high-level analysis and</w:t>
      </w:r>
      <w:r>
        <w:rPr>
          <w:spacing w:val="-7"/>
        </w:rPr>
        <w:t> </w:t>
      </w:r>
      <w:r>
        <w:rPr/>
        <w:t>interpretation.</w:t>
      </w:r>
    </w:p>
    <w:p>
      <w:pPr>
        <w:pStyle w:val="BodyText"/>
        <w:spacing w:line="250" w:lineRule="exact"/>
        <w:ind w:left="102" w:right="190" w:firstLine="720"/>
      </w:pPr>
      <w:r>
        <w:rPr/>
        <w:t>That said, there are some cases where the recipient can be clearly identified , and where it makes a real difference in how the interaction is interpreted (by both conversational participants and the analyst). In such cases it is useful to indicate identity of the recipient.</w:t>
      </w:r>
    </w:p>
    <w:p>
      <w:pPr>
        <w:pStyle w:val="BodyText"/>
        <w:spacing w:before="4"/>
        <w:rPr>
          <w:sz w:val="23"/>
        </w:rPr>
      </w:pPr>
    </w:p>
    <w:p>
      <w:pPr>
        <w:pStyle w:val="ListParagraph"/>
        <w:numPr>
          <w:ilvl w:val="0"/>
          <w:numId w:val="123"/>
        </w:numPr>
        <w:tabs>
          <w:tab w:pos="461" w:val="left" w:leader="none"/>
          <w:tab w:pos="462" w:val="left" w:leader="none"/>
          <w:tab w:pos="3613" w:val="left" w:leader="none"/>
          <w:tab w:pos="5647" w:val="left" w:leader="none"/>
        </w:tabs>
        <w:spacing w:line="240" w:lineRule="auto" w:before="0" w:after="0"/>
        <w:ind w:left="462" w:right="0" w:hanging="360"/>
        <w:jc w:val="left"/>
        <w:rPr>
          <w:rFonts w:ascii="Symbol"/>
          <w:sz w:val="22"/>
        </w:rPr>
      </w:pPr>
      <w:r>
        <w:rPr>
          <w:sz w:val="20"/>
        </w:rPr>
        <w:t>recipient-addressee</w:t>
        <w:tab/>
      </w:r>
      <w:r>
        <w:rPr>
          <w:sz w:val="22"/>
        </w:rPr>
        <w:t>JIM</w:t>
      </w:r>
      <w:r>
        <w:rPr>
          <w:b/>
          <w:sz w:val="22"/>
        </w:rPr>
        <w:t>\FRED</w:t>
      </w:r>
      <w:r>
        <w:rPr>
          <w:sz w:val="22"/>
        </w:rPr>
        <w:t>;</w:t>
        <w:tab/>
      </w:r>
      <w:r>
        <w:rPr>
          <w:sz w:val="20"/>
        </w:rPr>
        <w:t>post-backslash field marks</w:t>
      </w:r>
      <w:r>
        <w:rPr>
          <w:spacing w:val="-23"/>
          <w:sz w:val="20"/>
        </w:rPr>
        <w:t> </w:t>
      </w:r>
      <w:r>
        <w:rPr>
          <w:sz w:val="20"/>
        </w:rPr>
        <w:t>recipient</w:t>
      </w:r>
    </w:p>
    <w:p>
      <w:pPr>
        <w:pStyle w:val="BodyText"/>
        <w:rPr>
          <w:sz w:val="26"/>
        </w:rPr>
      </w:pPr>
    </w:p>
    <w:p>
      <w:pPr>
        <w:pStyle w:val="BodyText"/>
        <w:rPr>
          <w:sz w:val="26"/>
        </w:rPr>
      </w:pPr>
    </w:p>
    <w:p>
      <w:pPr>
        <w:pStyle w:val="BodyText"/>
        <w:rPr>
          <w:sz w:val="26"/>
        </w:rPr>
      </w:pPr>
    </w:p>
    <w:p>
      <w:pPr>
        <w:pStyle w:val="BodyText"/>
        <w:spacing w:before="5"/>
        <w:rPr>
          <w:sz w:val="20"/>
        </w:rPr>
      </w:pPr>
    </w:p>
    <w:p>
      <w:pPr>
        <w:tabs>
          <w:tab w:pos="461" w:val="left" w:leader="none"/>
          <w:tab w:pos="2261" w:val="left" w:leader="none"/>
        </w:tabs>
        <w:spacing w:line="256" w:lineRule="exact" w:before="0"/>
        <w:ind w:left="102" w:right="5707" w:firstLine="0"/>
        <w:jc w:val="left"/>
        <w:rPr>
          <w:sz w:val="22"/>
        </w:rPr>
      </w:pPr>
      <w:r>
        <w:rPr>
          <w:rFonts w:ascii="Symbol" w:hAnsi="Symbol"/>
          <w:sz w:val="22"/>
        </w:rPr>
        <w:t>•</w:t>
      </w:r>
      <w:r>
        <w:rPr>
          <w:sz w:val="22"/>
        </w:rPr>
        <w:tab/>
        <w:t>(</w:t>
      </w:r>
      <w:r>
        <w:rPr>
          <w:i/>
          <w:sz w:val="22"/>
        </w:rPr>
        <w:t>Hey Cutie-Pie</w:t>
      </w:r>
      <w:r>
        <w:rPr>
          <w:i/>
          <w:spacing w:val="-1"/>
          <w:sz w:val="22"/>
        </w:rPr>
        <w:t> </w:t>
      </w:r>
      <w:r>
        <w:rPr>
          <w:sz w:val="22"/>
        </w:rPr>
        <w:t>SBC028: 480.2-484.5) JILL</w:t>
      </w:r>
      <w:r>
        <w:rPr>
          <w:b/>
          <w:sz w:val="22"/>
        </w:rPr>
        <w:t>\JEFF</w:t>
      </w:r>
      <w:r>
        <w:rPr>
          <w:sz w:val="22"/>
        </w:rPr>
        <w:t>;</w:t>
        <w:tab/>
        <w:t>&lt;TEL&gt;  Oh</w:t>
      </w:r>
      <w:r>
        <w:rPr>
          <w:spacing w:val="-1"/>
          <w:sz w:val="22"/>
        </w:rPr>
        <w:t> </w:t>
      </w:r>
      <w:r>
        <w:rPr>
          <w:sz w:val="22"/>
        </w:rPr>
        <w:t>wait,</w:t>
      </w:r>
    </w:p>
    <w:p>
      <w:pPr>
        <w:spacing w:line="249" w:lineRule="exact" w:before="0"/>
        <w:ind w:left="2262" w:right="0" w:firstLine="0"/>
        <w:jc w:val="left"/>
        <w:rPr>
          <w:sz w:val="22"/>
        </w:rPr>
      </w:pPr>
      <w:r>
        <w:rPr>
          <w:sz w:val="22"/>
        </w:rPr>
        <w:t>.. </w:t>
      </w:r>
      <w:r>
        <w:rPr>
          <w:b/>
          <w:sz w:val="22"/>
        </w:rPr>
        <w:t>Jeff</w:t>
      </w:r>
      <w:r>
        <w:rPr>
          <w:sz w:val="22"/>
        </w:rPr>
        <w:t>,</w:t>
      </w:r>
    </w:p>
    <w:p>
      <w:pPr>
        <w:pStyle w:val="BodyText"/>
        <w:spacing w:line="251" w:lineRule="exact"/>
        <w:ind w:left="2262"/>
      </w:pPr>
      <w:r>
        <w:rPr/>
        <w:t>can you hang on just a sec &lt;/TEL&gt; ?</w:t>
      </w:r>
    </w:p>
    <w:p>
      <w:pPr>
        <w:pStyle w:val="BodyText"/>
        <w:tabs>
          <w:tab w:pos="2261" w:val="left" w:leader="none"/>
        </w:tabs>
        <w:spacing w:before="2"/>
        <w:ind w:left="102"/>
      </w:pPr>
      <w:r>
        <w:rPr/>
        <w:t>JEFF</w:t>
      </w:r>
      <w:r>
        <w:rPr>
          <w:b/>
        </w:rPr>
        <w:t>\JILL</w:t>
      </w:r>
      <w:r>
        <w:rPr/>
        <w:t>;</w:t>
        <w:tab/>
        <w:t>&lt;TEL&gt;  Ye:s &lt;/TEL&gt; </w:t>
      </w:r>
      <w:r>
        <w:rPr>
          <w:spacing w:val="2"/>
        </w:rPr>
        <w:t> </w:t>
      </w:r>
      <w:r>
        <w:rPr/>
        <w:t>.</w:t>
      </w:r>
    </w:p>
    <w:p>
      <w:pPr>
        <w:pStyle w:val="BodyText"/>
        <w:tabs>
          <w:tab w:pos="2262" w:val="left" w:leader="none"/>
        </w:tabs>
        <w:ind w:left="102"/>
      </w:pPr>
      <w:r>
        <w:rPr/>
        <w:t>JILL</w:t>
      </w:r>
      <w:r>
        <w:rPr>
          <w:b/>
        </w:rPr>
        <w:t>\KATE</w:t>
      </w:r>
      <w:r>
        <w:rPr/>
        <w:t>;</w:t>
        <w:tab/>
        <w:t>What did </w:t>
      </w:r>
      <w:r>
        <w:rPr>
          <w:spacing w:val="-3"/>
        </w:rPr>
        <w:t>you</w:t>
      </w:r>
      <w:r>
        <w:rPr>
          <w:spacing w:val="3"/>
        </w:rPr>
        <w:t> </w:t>
      </w:r>
      <w:r>
        <w:rPr/>
        <w:t>say?</w:t>
      </w:r>
    </w:p>
    <w:p>
      <w:pPr>
        <w:spacing w:after="0"/>
        <w:sectPr>
          <w:headerReference w:type="default" r:id="rId177"/>
          <w:footerReference w:type="default" r:id="rId178"/>
          <w:pgSz w:w="12240" w:h="15840"/>
          <w:pgMar w:header="1437" w:footer="1465" w:top="1660" w:bottom="1660" w:left="1340" w:right="1340"/>
        </w:sectPr>
      </w:pPr>
    </w:p>
    <w:p>
      <w:pPr>
        <w:pStyle w:val="BodyText"/>
        <w:spacing w:before="8"/>
      </w:pPr>
    </w:p>
    <w:p>
      <w:pPr>
        <w:pStyle w:val="BodyText"/>
        <w:tabs>
          <w:tab w:pos="2261" w:val="left" w:leader="none"/>
        </w:tabs>
        <w:spacing w:line="242" w:lineRule="auto" w:before="91"/>
        <w:ind w:left="102" w:right="4444"/>
      </w:pPr>
      <w:r>
        <w:rPr/>
        <w:t>KATE</w:t>
      </w:r>
      <w:r>
        <w:rPr>
          <w:b/>
        </w:rPr>
        <w:t>\JILL</w:t>
      </w:r>
      <w:r>
        <w:rPr/>
        <w:t>;</w:t>
        <w:tab/>
        <w:t>#I'm .. #gonna #go</w:t>
      </w:r>
      <w:r>
        <w:rPr>
          <w:spacing w:val="-17"/>
        </w:rPr>
        <w:t> </w:t>
      </w:r>
      <w:r>
        <w:rPr/>
        <w:t>#over</w:t>
      </w:r>
      <w:r>
        <w:rPr>
          <w:spacing w:val="-1"/>
        </w:rPr>
        <w:t> </w:t>
      </w:r>
      <w:r>
        <w:rPr/>
        <w:t>#there. JILL</w:t>
      </w:r>
      <w:r>
        <w:rPr>
          <w:b/>
        </w:rPr>
        <w:t>\KATE</w:t>
      </w:r>
      <w:r>
        <w:rPr/>
        <w:t>;</w:t>
        <w:tab/>
        <w:t>(H) Oh </w:t>
      </w:r>
      <w:r>
        <w:rPr>
          <w:spacing w:val="-3"/>
        </w:rPr>
        <w:t>you</w:t>
      </w:r>
      <w:r>
        <w:rPr>
          <w:spacing w:val="5"/>
        </w:rPr>
        <w:t> </w:t>
      </w:r>
      <w:r>
        <w:rPr/>
        <w:t>are?</w:t>
      </w:r>
    </w:p>
    <w:p>
      <w:pPr>
        <w:pStyle w:val="BodyText"/>
        <w:spacing w:before="8"/>
        <w:rPr>
          <w:sz w:val="21"/>
        </w:rPr>
      </w:pPr>
    </w:p>
    <w:p>
      <w:pPr>
        <w:pStyle w:val="BodyText"/>
        <w:spacing w:line="250" w:lineRule="exact"/>
        <w:ind w:left="102" w:right="334"/>
        <w:jc w:val="both"/>
      </w:pPr>
      <w:r>
        <w:rPr/>
        <w:t>One can also place all of the information about participation framework in the fielded format, using the slash character to separate fields. In the end, this may be the cleanest looking transcription, and the one that is easiest to read and understand:</w:t>
      </w:r>
    </w:p>
    <w:p>
      <w:pPr>
        <w:pStyle w:val="BodyText"/>
        <w:spacing w:before="3"/>
        <w:rPr>
          <w:sz w:val="23"/>
        </w:rPr>
      </w:pPr>
    </w:p>
    <w:p>
      <w:pPr>
        <w:tabs>
          <w:tab w:pos="461" w:val="left" w:leader="none"/>
        </w:tabs>
        <w:spacing w:line="261" w:lineRule="exact" w:before="1"/>
        <w:ind w:left="102" w:right="0" w:firstLine="0"/>
        <w:jc w:val="left"/>
        <w:rPr>
          <w:sz w:val="22"/>
        </w:rPr>
      </w:pPr>
      <w:r>
        <w:rPr>
          <w:rFonts w:ascii="Symbol" w:hAnsi="Symbol"/>
          <w:sz w:val="22"/>
        </w:rPr>
        <w:t>•</w:t>
      </w:r>
      <w:r>
        <w:rPr>
          <w:sz w:val="22"/>
        </w:rPr>
        <w:tab/>
        <w:t>(</w:t>
      </w:r>
      <w:r>
        <w:rPr>
          <w:i/>
          <w:sz w:val="22"/>
        </w:rPr>
        <w:t>Hey Cutie-Pie </w:t>
      </w:r>
      <w:r>
        <w:rPr>
          <w:sz w:val="22"/>
        </w:rPr>
        <w:t>SBC028: 480.2-484.5)</w:t>
      </w:r>
    </w:p>
    <w:p>
      <w:pPr>
        <w:pStyle w:val="BodyText"/>
        <w:tabs>
          <w:tab w:pos="2261" w:val="left" w:leader="none"/>
        </w:tabs>
        <w:spacing w:line="241" w:lineRule="exact"/>
        <w:ind w:left="102"/>
      </w:pPr>
      <w:r>
        <w:rPr/>
        <w:t>JILL/TEL\JEFF;</w:t>
        <w:tab/>
        <w:t>Oh</w:t>
      </w:r>
      <w:r>
        <w:rPr>
          <w:spacing w:val="-2"/>
        </w:rPr>
        <w:t> </w:t>
      </w:r>
      <w:r>
        <w:rPr/>
        <w:t>wait,</w:t>
      </w:r>
    </w:p>
    <w:p>
      <w:pPr>
        <w:pStyle w:val="BodyText"/>
        <w:spacing w:line="250" w:lineRule="exact"/>
        <w:ind w:left="2262"/>
      </w:pPr>
      <w:r>
        <w:rPr/>
        <w:t>.. Jeff,</w:t>
      </w:r>
    </w:p>
    <w:p>
      <w:pPr>
        <w:pStyle w:val="BodyText"/>
        <w:spacing w:line="250" w:lineRule="exact"/>
        <w:ind w:left="2262"/>
      </w:pPr>
      <w:r>
        <w:rPr/>
        <w:t>can you hang on just a sec?</w:t>
      </w:r>
    </w:p>
    <w:p>
      <w:pPr>
        <w:pStyle w:val="BodyText"/>
        <w:tabs>
          <w:tab w:pos="2261" w:val="left" w:leader="none"/>
        </w:tabs>
        <w:spacing w:line="250" w:lineRule="exact"/>
        <w:ind w:left="102"/>
      </w:pPr>
      <w:r>
        <w:rPr/>
        <w:t>JEFF/TEL\JILL;</w:t>
        <w:tab/>
        <w:t>Ye:s.</w:t>
      </w:r>
    </w:p>
    <w:p>
      <w:pPr>
        <w:pStyle w:val="BodyText"/>
        <w:tabs>
          <w:tab w:pos="2261" w:val="left" w:leader="none"/>
        </w:tabs>
        <w:spacing w:line="250" w:lineRule="exact"/>
        <w:ind w:left="102"/>
      </w:pPr>
      <w:r>
        <w:rPr/>
        <w:t>JILL\KATE;</w:t>
        <w:tab/>
        <w:t>What did </w:t>
      </w:r>
      <w:r>
        <w:rPr>
          <w:spacing w:val="-3"/>
        </w:rPr>
        <w:t>you</w:t>
      </w:r>
      <w:r>
        <w:rPr>
          <w:spacing w:val="3"/>
        </w:rPr>
        <w:t> </w:t>
      </w:r>
      <w:r>
        <w:rPr/>
        <w:t>say?</w:t>
      </w:r>
    </w:p>
    <w:p>
      <w:pPr>
        <w:pStyle w:val="BodyText"/>
        <w:tabs>
          <w:tab w:pos="2261" w:val="left" w:leader="none"/>
        </w:tabs>
        <w:spacing w:line="250" w:lineRule="exact"/>
        <w:ind w:left="102"/>
      </w:pPr>
      <w:r>
        <w:rPr/>
        <w:t>KATE\JILL;</w:t>
        <w:tab/>
        <w:t>#I'm .. #gonna #go #over</w:t>
      </w:r>
      <w:r>
        <w:rPr>
          <w:spacing w:val="-17"/>
        </w:rPr>
        <w:t> </w:t>
      </w:r>
      <w:r>
        <w:rPr/>
        <w:t>#there.</w:t>
      </w:r>
    </w:p>
    <w:p>
      <w:pPr>
        <w:pStyle w:val="BodyText"/>
        <w:tabs>
          <w:tab w:pos="2261" w:val="left" w:leader="none"/>
        </w:tabs>
        <w:spacing w:line="251" w:lineRule="exact"/>
        <w:ind w:left="102"/>
      </w:pPr>
      <w:r>
        <w:rPr/>
        <w:t>JILL\KATE;</w:t>
        <w:tab/>
        <w:t>(H) Oh </w:t>
      </w:r>
      <w:r>
        <w:rPr>
          <w:spacing w:val="-3"/>
        </w:rPr>
        <w:t>you</w:t>
      </w:r>
      <w:r>
        <w:rPr>
          <w:spacing w:val="5"/>
        </w:rPr>
        <w:t> </w:t>
      </w:r>
      <w:r>
        <w:rPr/>
        <w:t>are?</w:t>
      </w:r>
    </w:p>
    <w:p>
      <w:pPr>
        <w:pStyle w:val="BodyText"/>
        <w:spacing w:before="6"/>
        <w:rPr>
          <w:sz w:val="30"/>
        </w:rPr>
      </w:pPr>
    </w:p>
    <w:p>
      <w:pPr>
        <w:pStyle w:val="Heading9"/>
      </w:pPr>
      <w:bookmarkStart w:name="Voicestream" w:id="219"/>
      <w:bookmarkEnd w:id="219"/>
      <w:r>
        <w:rPr>
          <w:b w:val="0"/>
          <w:i w:val="0"/>
        </w:rPr>
      </w:r>
      <w:r>
        <w:rPr/>
        <w:t>Voicestream</w:t>
      </w:r>
    </w:p>
    <w:p>
      <w:pPr>
        <w:pStyle w:val="BodyText"/>
        <w:spacing w:line="250" w:lineRule="exact" w:before="57"/>
        <w:ind w:left="102" w:right="170"/>
      </w:pPr>
      <w:r>
        <w:rPr/>
        <w:t>One of the things that makes a participation framework consequential to participants is that individuals who are thus engaged with each other orient to a single shared timestream. The must manage their own contributions, verbal and otherwise, in relation to the shared timestream in ways which respond interactively to on-going, and potentially unpredictable, developments in the current interaction. This is what it means for persons to be engaged as social actors within a participation framework: their actions are interpreted within the shared interactional space articulated by the framework.</w:t>
      </w:r>
    </w:p>
    <w:p>
      <w:pPr>
        <w:pStyle w:val="BodyText"/>
        <w:spacing w:before="5"/>
        <w:rPr>
          <w:sz w:val="21"/>
        </w:rPr>
      </w:pPr>
    </w:p>
    <w:p>
      <w:pPr>
        <w:spacing w:before="0"/>
        <w:ind w:left="102" w:right="0" w:firstLine="0"/>
        <w:jc w:val="left"/>
        <w:rPr>
          <w:rFonts w:ascii="Arial"/>
          <w:b/>
          <w:sz w:val="24"/>
        </w:rPr>
      </w:pPr>
      <w:bookmarkStart w:name="Agency attribution" w:id="220"/>
      <w:bookmarkEnd w:id="220"/>
      <w:r>
        <w:rPr/>
      </w:r>
      <w:r>
        <w:rPr>
          <w:rFonts w:ascii="Arial"/>
          <w:b/>
          <w:sz w:val="24"/>
        </w:rPr>
        <w:t>Agency attribution</w:t>
      </w:r>
    </w:p>
    <w:p>
      <w:pPr>
        <w:pStyle w:val="BodyText"/>
        <w:spacing w:line="250" w:lineRule="exact" w:before="56"/>
        <w:ind w:left="102"/>
      </w:pPr>
      <w:r>
        <w:rPr/>
        <w:t>One important aspect of participation concerns which agents are recognized as co-participants within a given context of interaction. As already mentioned, this is important because of the co-participants’ orientation to a shared timestream, which is a powerful determinant of the organization of a given interaction.</w:t>
      </w:r>
    </w:p>
    <w:p>
      <w:pPr>
        <w:pStyle w:val="BodyText"/>
        <w:spacing w:before="7"/>
        <w:rPr>
          <w:sz w:val="21"/>
        </w:rPr>
      </w:pPr>
    </w:p>
    <w:p>
      <w:pPr>
        <w:pStyle w:val="BodyText"/>
        <w:spacing w:line="250" w:lineRule="exact" w:before="1"/>
        <w:ind w:left="102"/>
      </w:pPr>
      <w:r>
        <w:rPr/>
        <w:t>There are a number of different categories of participation framework, and a given participant can participate in different ways on different occasions. Some relevant symbols are as follows:</w:t>
      </w:r>
    </w:p>
    <w:p>
      <w:pPr>
        <w:pStyle w:val="BodyText"/>
        <w:rPr>
          <w:sz w:val="23"/>
        </w:rPr>
      </w:pPr>
    </w:p>
    <w:p>
      <w:pPr>
        <w:pStyle w:val="ListParagraph"/>
        <w:numPr>
          <w:ilvl w:val="0"/>
          <w:numId w:val="123"/>
        </w:numPr>
        <w:tabs>
          <w:tab w:pos="461" w:val="left" w:leader="none"/>
          <w:tab w:pos="462" w:val="left" w:leader="none"/>
          <w:tab w:pos="2981" w:val="left" w:leader="none"/>
          <w:tab w:pos="3701" w:val="left" w:leader="none"/>
        </w:tabs>
        <w:spacing w:line="240" w:lineRule="auto" w:before="1" w:after="0"/>
        <w:ind w:left="462" w:right="0" w:hanging="360"/>
        <w:jc w:val="left"/>
        <w:rPr>
          <w:rFonts w:ascii="Symbol"/>
          <w:sz w:val="20"/>
        </w:rPr>
      </w:pPr>
      <w:r>
        <w:rPr>
          <w:sz w:val="20"/>
        </w:rPr>
        <w:t>speaker/agent</w:t>
      </w:r>
      <w:r>
        <w:rPr>
          <w:spacing w:val="-5"/>
          <w:sz w:val="20"/>
        </w:rPr>
        <w:t> </w:t>
      </w:r>
      <w:r>
        <w:rPr>
          <w:sz w:val="20"/>
        </w:rPr>
        <w:t>attribution</w:t>
        <w:tab/>
        <w:t>JILL;</w:t>
        <w:tab/>
        <w:t>semicolon following name in</w:t>
      </w:r>
      <w:r>
        <w:rPr>
          <w:spacing w:val="-34"/>
          <w:sz w:val="20"/>
        </w:rPr>
        <w:t> </w:t>
      </w:r>
      <w:r>
        <w:rPr>
          <w:sz w:val="20"/>
        </w:rPr>
        <w:t>CAPS</w:t>
      </w:r>
    </w:p>
    <w:p>
      <w:pPr>
        <w:pStyle w:val="Heading9"/>
        <w:spacing w:before="85"/>
      </w:pPr>
      <w:bookmarkStart w:name="Identifying participants" w:id="221"/>
      <w:bookmarkEnd w:id="221"/>
      <w:r>
        <w:rPr>
          <w:b w:val="0"/>
          <w:i w:val="0"/>
        </w:rPr>
      </w:r>
      <w:r>
        <w:rPr/>
        <w:t>Identifying participants</w:t>
      </w:r>
    </w:p>
    <w:p>
      <w:pPr>
        <w:pStyle w:val="BodyText"/>
        <w:spacing w:line="250" w:lineRule="exact" w:before="57"/>
        <w:ind w:left="102" w:right="229"/>
      </w:pPr>
      <w:r>
        <w:rPr/>
        <w:t>It’s not always a trivial task to identify who is speaking. For cases when it is simply not possible to identify the speaker, we can so indicate, using the # symbol for “unintelligible,” but placing the symbol in the location for representing the speaker. Similarly, if are uncertain about the (tentative) identification of a speaker, this can be indicated by prefixing the symbol for uncertain transcription to the speaker label. And finally, if the utterance can be attributed to either one of two alternative speakers, we can represent this by writing each of the alternative names in succession, each preceded by the uncertain hearing sign.</w:t>
      </w:r>
    </w:p>
    <w:p>
      <w:pPr>
        <w:pStyle w:val="BodyText"/>
        <w:rPr>
          <w:sz w:val="24"/>
        </w:rPr>
      </w:pPr>
    </w:p>
    <w:p>
      <w:pPr>
        <w:pStyle w:val="BodyText"/>
        <w:spacing w:before="1"/>
        <w:rPr>
          <w:sz w:val="21"/>
        </w:rPr>
      </w:pPr>
    </w:p>
    <w:p>
      <w:pPr>
        <w:pStyle w:val="ListParagraph"/>
        <w:numPr>
          <w:ilvl w:val="0"/>
          <w:numId w:val="123"/>
        </w:numPr>
        <w:tabs>
          <w:tab w:pos="461" w:val="left" w:leader="none"/>
          <w:tab w:pos="462" w:val="left" w:leader="none"/>
          <w:tab w:pos="2982" w:val="left" w:leader="none"/>
          <w:tab w:pos="4421" w:val="left" w:leader="none"/>
        </w:tabs>
        <w:spacing w:line="240" w:lineRule="auto" w:before="0" w:after="0"/>
        <w:ind w:left="462" w:right="0" w:hanging="360"/>
        <w:jc w:val="left"/>
        <w:rPr>
          <w:rFonts w:ascii="Symbol"/>
          <w:sz w:val="22"/>
        </w:rPr>
      </w:pPr>
      <w:r>
        <w:rPr>
          <w:sz w:val="22"/>
        </w:rPr>
        <w:t>unidentified</w:t>
      </w:r>
      <w:r>
        <w:rPr>
          <w:spacing w:val="2"/>
          <w:sz w:val="22"/>
        </w:rPr>
        <w:t> </w:t>
      </w:r>
      <w:r>
        <w:rPr>
          <w:sz w:val="22"/>
        </w:rPr>
        <w:t>speaker</w:t>
        <w:tab/>
        <w:t>#;</w:t>
        <w:tab/>
        <w:t>cannot determine whose voice</w:t>
      </w:r>
    </w:p>
    <w:p>
      <w:pPr>
        <w:spacing w:after="0" w:line="240" w:lineRule="auto"/>
        <w:jc w:val="left"/>
        <w:rPr>
          <w:rFonts w:ascii="Symbol"/>
          <w:sz w:val="22"/>
        </w:rPr>
        <w:sectPr>
          <w:headerReference w:type="default" r:id="rId179"/>
          <w:footerReference w:type="default" r:id="rId180"/>
          <w:pgSz w:w="12240" w:h="15840"/>
          <w:pgMar w:header="1437" w:footer="1465" w:top="1660" w:bottom="1660" w:left="1340" w:right="1340"/>
          <w:pgNumType w:start="141"/>
        </w:sectPr>
      </w:pPr>
    </w:p>
    <w:p>
      <w:pPr>
        <w:pStyle w:val="BodyText"/>
        <w:spacing w:before="3"/>
      </w:pPr>
    </w:p>
    <w:p>
      <w:pPr>
        <w:pStyle w:val="ListParagraph"/>
        <w:numPr>
          <w:ilvl w:val="0"/>
          <w:numId w:val="123"/>
        </w:numPr>
        <w:tabs>
          <w:tab w:pos="461" w:val="left" w:leader="none"/>
          <w:tab w:pos="462" w:val="left" w:leader="none"/>
          <w:tab w:pos="2982" w:val="left" w:leader="none"/>
          <w:tab w:pos="4421" w:val="left" w:leader="none"/>
        </w:tabs>
        <w:spacing w:line="240" w:lineRule="auto" w:before="116" w:after="0"/>
        <w:ind w:left="462" w:right="0" w:hanging="360"/>
        <w:jc w:val="left"/>
        <w:rPr>
          <w:rFonts w:ascii="Symbol"/>
          <w:sz w:val="22"/>
        </w:rPr>
      </w:pPr>
      <w:r>
        <w:rPr>
          <w:sz w:val="22"/>
        </w:rPr>
        <w:t>uncertain</w:t>
      </w:r>
      <w:r>
        <w:rPr>
          <w:spacing w:val="2"/>
          <w:sz w:val="22"/>
        </w:rPr>
        <w:t> </w:t>
      </w:r>
      <w:r>
        <w:rPr>
          <w:sz w:val="22"/>
        </w:rPr>
        <w:t>speaker</w:t>
        <w:tab/>
        <w:t>#JILL;</w:t>
        <w:tab/>
        <w:t>not sure that speaker attribution is</w:t>
      </w:r>
      <w:r>
        <w:rPr>
          <w:spacing w:val="8"/>
          <w:sz w:val="22"/>
        </w:rPr>
        <w:t> </w:t>
      </w:r>
      <w:r>
        <w:rPr>
          <w:sz w:val="22"/>
        </w:rPr>
        <w:t>correct</w:t>
      </w:r>
    </w:p>
    <w:p>
      <w:pPr>
        <w:pStyle w:val="ListParagraph"/>
        <w:numPr>
          <w:ilvl w:val="0"/>
          <w:numId w:val="123"/>
        </w:numPr>
        <w:tabs>
          <w:tab w:pos="461" w:val="left" w:leader="none"/>
          <w:tab w:pos="462" w:val="left" w:leader="none"/>
          <w:tab w:pos="2982" w:val="left" w:leader="none"/>
        </w:tabs>
        <w:spacing w:line="240" w:lineRule="auto" w:before="2" w:after="0"/>
        <w:ind w:left="462" w:right="0" w:hanging="360"/>
        <w:jc w:val="left"/>
        <w:rPr>
          <w:rFonts w:ascii="Symbol"/>
          <w:sz w:val="22"/>
        </w:rPr>
      </w:pPr>
      <w:r>
        <w:rPr>
          <w:sz w:val="22"/>
        </w:rPr>
        <w:t>alternative</w:t>
      </w:r>
      <w:r>
        <w:rPr>
          <w:spacing w:val="1"/>
          <w:sz w:val="22"/>
        </w:rPr>
        <w:t> </w:t>
      </w:r>
      <w:r>
        <w:rPr>
          <w:sz w:val="22"/>
        </w:rPr>
        <w:t>speakers</w:t>
        <w:tab/>
        <w:t>#JILL_#JOAN; not sure which of 2 speakers is</w:t>
      </w:r>
      <w:r>
        <w:rPr>
          <w:spacing w:val="3"/>
          <w:sz w:val="22"/>
        </w:rPr>
        <w:t> </w:t>
      </w:r>
      <w:r>
        <w:rPr>
          <w:sz w:val="22"/>
        </w:rPr>
        <w:t>speaking</w:t>
      </w:r>
    </w:p>
    <w:p>
      <w:pPr>
        <w:pStyle w:val="BodyText"/>
        <w:spacing w:before="9"/>
        <w:rPr>
          <w:sz w:val="26"/>
        </w:rPr>
      </w:pPr>
    </w:p>
    <w:p>
      <w:pPr>
        <w:pStyle w:val="Heading9"/>
      </w:pPr>
      <w:bookmarkStart w:name="Joint action" w:id="222"/>
      <w:bookmarkEnd w:id="222"/>
      <w:r>
        <w:rPr>
          <w:b w:val="0"/>
          <w:i w:val="0"/>
        </w:rPr>
      </w:r>
      <w:r>
        <w:rPr/>
        <w:t>Joint action</w:t>
      </w:r>
    </w:p>
    <w:p>
      <w:pPr>
        <w:pStyle w:val="BodyText"/>
        <w:spacing w:line="250" w:lineRule="exact" w:before="56"/>
        <w:ind w:left="102" w:right="122"/>
      </w:pPr>
      <w:r>
        <w:rPr/>
        <w:t>Participants sometimes perform an action jointly, so it is useful to have a notation for assigning responsibility for the action to more than one individual. This can be represented by listing each name, with a plus sign between them, as follows:</w:t>
      </w:r>
    </w:p>
    <w:p>
      <w:pPr>
        <w:pStyle w:val="BodyText"/>
        <w:spacing w:before="3"/>
        <w:rPr>
          <w:sz w:val="23"/>
        </w:rPr>
      </w:pPr>
    </w:p>
    <w:p>
      <w:pPr>
        <w:pStyle w:val="ListParagraph"/>
        <w:numPr>
          <w:ilvl w:val="0"/>
          <w:numId w:val="123"/>
        </w:numPr>
        <w:tabs>
          <w:tab w:pos="461" w:val="left" w:leader="none"/>
          <w:tab w:pos="462" w:val="left" w:leader="none"/>
          <w:tab w:pos="2982" w:val="left" w:leader="none"/>
          <w:tab w:pos="4421" w:val="left" w:leader="none"/>
        </w:tabs>
        <w:spacing w:line="240" w:lineRule="auto" w:before="0" w:after="0"/>
        <w:ind w:left="462" w:right="0" w:hanging="360"/>
        <w:jc w:val="left"/>
        <w:rPr>
          <w:rFonts w:ascii="Symbol"/>
          <w:sz w:val="22"/>
        </w:rPr>
      </w:pPr>
      <w:r>
        <w:rPr>
          <w:sz w:val="22"/>
        </w:rPr>
        <w:t>multiple</w:t>
      </w:r>
      <w:r>
        <w:rPr>
          <w:spacing w:val="1"/>
          <w:sz w:val="22"/>
        </w:rPr>
        <w:t> </w:t>
      </w:r>
      <w:r>
        <w:rPr>
          <w:sz w:val="22"/>
        </w:rPr>
        <w:t>speakers</w:t>
        <w:tab/>
        <w:t>JILL+JIM;</w:t>
        <w:tab/>
        <w:t>for simultaneous joint action of</w:t>
      </w:r>
      <w:r>
        <w:rPr>
          <w:spacing w:val="6"/>
          <w:sz w:val="22"/>
        </w:rPr>
        <w:t> </w:t>
      </w:r>
      <w:r>
        <w:rPr>
          <w:sz w:val="22"/>
        </w:rPr>
        <w:t>individuals</w:t>
      </w:r>
    </w:p>
    <w:p>
      <w:pPr>
        <w:pStyle w:val="BodyText"/>
        <w:spacing w:before="11"/>
        <w:rPr>
          <w:sz w:val="37"/>
        </w:rPr>
      </w:pPr>
    </w:p>
    <w:p>
      <w:pPr>
        <w:spacing w:line="226" w:lineRule="exact" w:before="0"/>
        <w:ind w:left="102" w:right="618" w:firstLine="0"/>
        <w:jc w:val="left"/>
        <w:rPr>
          <w:sz w:val="20"/>
        </w:rPr>
      </w:pPr>
      <w:r>
        <w:rPr>
          <w:sz w:val="20"/>
        </w:rPr>
        <w:t>In some circumstances, this could be used for the same words uttered simultaneously by two or more different people:</w:t>
      </w:r>
    </w:p>
    <w:p>
      <w:pPr>
        <w:pStyle w:val="BodyText"/>
        <w:spacing w:before="1"/>
        <w:rPr>
          <w:sz w:val="21"/>
        </w:rPr>
      </w:pPr>
    </w:p>
    <w:p>
      <w:pPr>
        <w:tabs>
          <w:tab w:pos="461" w:val="left" w:leader="none"/>
        </w:tabs>
        <w:spacing w:before="0"/>
        <w:ind w:left="102" w:right="0" w:firstLine="0"/>
        <w:jc w:val="left"/>
        <w:rPr>
          <w:sz w:val="20"/>
        </w:rPr>
      </w:pPr>
      <w:r>
        <w:rPr>
          <w:rFonts w:ascii="Symbol" w:hAnsi="Symbol"/>
          <w:sz w:val="22"/>
        </w:rPr>
        <w:t>•</w:t>
      </w:r>
      <w:r>
        <w:rPr>
          <w:sz w:val="22"/>
        </w:rPr>
        <w:tab/>
        <w:t>(</w:t>
      </w:r>
      <w:r>
        <w:rPr>
          <w:i/>
          <w:sz w:val="22"/>
        </w:rPr>
        <w:t>Lambada </w:t>
      </w:r>
      <w:r>
        <w:rPr>
          <w:sz w:val="22"/>
        </w:rPr>
        <w:t>SBC002:</w:t>
      </w:r>
      <w:r>
        <w:rPr>
          <w:spacing w:val="3"/>
          <w:sz w:val="22"/>
        </w:rPr>
        <w:t> </w:t>
      </w:r>
      <w:r>
        <w:rPr>
          <w:sz w:val="20"/>
        </w:rPr>
        <w:t>304.50-308.16)</w:t>
      </w:r>
    </w:p>
    <w:tbl>
      <w:tblPr>
        <w:tblW w:w="0" w:type="auto"/>
        <w:jc w:val="left"/>
        <w:tblInd w:w="48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4"/>
        <w:gridCol w:w="1963"/>
        <w:gridCol w:w="2061"/>
      </w:tblGrid>
      <w:tr>
        <w:trPr>
          <w:trHeight w:val="224" w:hRule="exact"/>
        </w:trPr>
        <w:tc>
          <w:tcPr>
            <w:tcW w:w="334" w:type="dxa"/>
          </w:tcPr>
          <w:p>
            <w:pPr>
              <w:pStyle w:val="TableParagraph"/>
              <w:spacing w:line="209" w:lineRule="exact"/>
              <w:rPr>
                <w:sz w:val="20"/>
              </w:rPr>
            </w:pPr>
            <w:r>
              <w:rPr>
                <w:sz w:val="20"/>
              </w:rPr>
              <w:t>1</w:t>
            </w:r>
          </w:p>
        </w:tc>
        <w:tc>
          <w:tcPr>
            <w:tcW w:w="1963" w:type="dxa"/>
          </w:tcPr>
          <w:p>
            <w:pPr>
              <w:pStyle w:val="TableParagraph"/>
              <w:spacing w:line="209" w:lineRule="exact"/>
              <w:ind w:left="183"/>
              <w:rPr>
                <w:sz w:val="20"/>
              </w:rPr>
            </w:pPr>
            <w:r>
              <w:rPr>
                <w:sz w:val="20"/>
              </w:rPr>
              <w:t>MILES;</w:t>
            </w:r>
          </w:p>
        </w:tc>
        <w:tc>
          <w:tcPr>
            <w:tcW w:w="2061" w:type="dxa"/>
          </w:tcPr>
          <w:p>
            <w:pPr>
              <w:pStyle w:val="TableParagraph"/>
              <w:spacing w:line="209" w:lineRule="exact"/>
              <w:ind w:left="200"/>
              <w:rPr>
                <w:sz w:val="20"/>
              </w:rPr>
            </w:pPr>
            <w:r>
              <w:rPr>
                <w:sz w:val="20"/>
              </w:rPr>
              <w:t>Does she have a what?</w:t>
            </w:r>
          </w:p>
        </w:tc>
      </w:tr>
      <w:tr>
        <w:trPr>
          <w:trHeight w:val="226" w:hRule="exact"/>
        </w:trPr>
        <w:tc>
          <w:tcPr>
            <w:tcW w:w="334" w:type="dxa"/>
          </w:tcPr>
          <w:p>
            <w:pPr>
              <w:pStyle w:val="TableParagraph"/>
              <w:spacing w:line="211" w:lineRule="exact"/>
              <w:rPr>
                <w:sz w:val="20"/>
              </w:rPr>
            </w:pPr>
            <w:r>
              <w:rPr>
                <w:sz w:val="20"/>
              </w:rPr>
              <w:t>2</w:t>
            </w:r>
          </w:p>
        </w:tc>
        <w:tc>
          <w:tcPr>
            <w:tcW w:w="1963" w:type="dxa"/>
          </w:tcPr>
          <w:p>
            <w:pPr>
              <w:pStyle w:val="TableParagraph"/>
              <w:spacing w:line="211" w:lineRule="exact"/>
              <w:ind w:left="183"/>
              <w:rPr>
                <w:sz w:val="20"/>
              </w:rPr>
            </w:pPr>
            <w:r>
              <w:rPr>
                <w:sz w:val="20"/>
              </w:rPr>
              <w:t>JAMIE+HAROLD;</w:t>
            </w:r>
          </w:p>
        </w:tc>
        <w:tc>
          <w:tcPr>
            <w:tcW w:w="2061" w:type="dxa"/>
          </w:tcPr>
          <w:p>
            <w:pPr>
              <w:pStyle w:val="TableParagraph"/>
              <w:spacing w:line="211" w:lineRule="exact"/>
              <w:ind w:left="200"/>
              <w:rPr>
                <w:sz w:val="20"/>
              </w:rPr>
            </w:pPr>
            <w:r>
              <w:rPr>
                <w:sz w:val="20"/>
              </w:rPr>
              <w:t>A ma:n.</w:t>
            </w:r>
          </w:p>
        </w:tc>
      </w:tr>
      <w:tr>
        <w:trPr>
          <w:trHeight w:val="224" w:hRule="exact"/>
        </w:trPr>
        <w:tc>
          <w:tcPr>
            <w:tcW w:w="334" w:type="dxa"/>
          </w:tcPr>
          <w:p>
            <w:pPr>
              <w:pStyle w:val="TableParagraph"/>
              <w:spacing w:line="211" w:lineRule="exact"/>
              <w:rPr>
                <w:sz w:val="20"/>
              </w:rPr>
            </w:pPr>
            <w:r>
              <w:rPr>
                <w:sz w:val="20"/>
              </w:rPr>
              <w:t>3</w:t>
            </w:r>
          </w:p>
        </w:tc>
        <w:tc>
          <w:tcPr>
            <w:tcW w:w="1963" w:type="dxa"/>
          </w:tcPr>
          <w:p>
            <w:pPr>
              <w:pStyle w:val="TableParagraph"/>
              <w:spacing w:line="211" w:lineRule="exact"/>
              <w:ind w:left="183"/>
              <w:rPr>
                <w:sz w:val="20"/>
              </w:rPr>
            </w:pPr>
            <w:r>
              <w:rPr>
                <w:sz w:val="20"/>
              </w:rPr>
              <w:t>PETE;</w:t>
            </w:r>
          </w:p>
        </w:tc>
        <w:tc>
          <w:tcPr>
            <w:tcW w:w="2061" w:type="dxa"/>
          </w:tcPr>
          <w:p>
            <w:pPr>
              <w:pStyle w:val="TableParagraph"/>
              <w:spacing w:line="211" w:lineRule="exact"/>
              <w:ind w:left="200"/>
              <w:rPr>
                <w:sz w:val="20"/>
              </w:rPr>
            </w:pPr>
            <w:r>
              <w:rPr>
                <w:sz w:val="20"/>
              </w:rPr>
              <w:t>@@@</w:t>
            </w:r>
          </w:p>
        </w:tc>
      </w:tr>
    </w:tbl>
    <w:p>
      <w:pPr>
        <w:spacing w:line="226" w:lineRule="exact" w:before="215"/>
        <w:ind w:left="102" w:right="290" w:firstLine="0"/>
        <w:jc w:val="left"/>
        <w:rPr>
          <w:sz w:val="20"/>
        </w:rPr>
      </w:pPr>
      <w:r>
        <w:rPr>
          <w:sz w:val="20"/>
        </w:rPr>
        <w:t>However, for a variety of reasons it is probably better in most such cases of simultaneous speech to use the speech overlap notation, which has the advantage of giving each speaker their own separate line:</w:t>
      </w:r>
    </w:p>
    <w:p>
      <w:pPr>
        <w:pStyle w:val="BodyText"/>
        <w:spacing w:before="1"/>
        <w:rPr>
          <w:sz w:val="21"/>
        </w:rPr>
      </w:pPr>
    </w:p>
    <w:p>
      <w:pPr>
        <w:tabs>
          <w:tab w:pos="461" w:val="left" w:leader="none"/>
        </w:tabs>
        <w:spacing w:before="0"/>
        <w:ind w:left="102" w:right="0" w:firstLine="0"/>
        <w:jc w:val="left"/>
        <w:rPr>
          <w:sz w:val="20"/>
        </w:rPr>
      </w:pPr>
      <w:r>
        <w:rPr>
          <w:rFonts w:ascii="Symbol" w:hAnsi="Symbol"/>
          <w:sz w:val="22"/>
        </w:rPr>
        <w:t>•</w:t>
      </w:r>
      <w:r>
        <w:rPr>
          <w:sz w:val="22"/>
        </w:rPr>
        <w:tab/>
        <w:t>(</w:t>
      </w:r>
      <w:r>
        <w:rPr>
          <w:i/>
          <w:sz w:val="22"/>
        </w:rPr>
        <w:t>Lambada </w:t>
      </w:r>
      <w:r>
        <w:rPr>
          <w:sz w:val="22"/>
        </w:rPr>
        <w:t>SBC002:</w:t>
      </w:r>
      <w:r>
        <w:rPr>
          <w:spacing w:val="3"/>
          <w:sz w:val="22"/>
        </w:rPr>
        <w:t> </w:t>
      </w:r>
      <w:r>
        <w:rPr>
          <w:sz w:val="20"/>
        </w:rPr>
        <w:t>304.50-308.16)</w:t>
      </w:r>
    </w:p>
    <w:tbl>
      <w:tblPr>
        <w:tblW w:w="0" w:type="auto"/>
        <w:jc w:val="left"/>
        <w:tblInd w:w="48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4"/>
        <w:gridCol w:w="1614"/>
        <w:gridCol w:w="2410"/>
      </w:tblGrid>
      <w:tr>
        <w:trPr>
          <w:trHeight w:val="224" w:hRule="exact"/>
        </w:trPr>
        <w:tc>
          <w:tcPr>
            <w:tcW w:w="334" w:type="dxa"/>
          </w:tcPr>
          <w:p>
            <w:pPr>
              <w:pStyle w:val="TableParagraph"/>
              <w:spacing w:line="209" w:lineRule="exact"/>
              <w:rPr>
                <w:sz w:val="20"/>
              </w:rPr>
            </w:pPr>
            <w:r>
              <w:rPr>
                <w:sz w:val="20"/>
              </w:rPr>
              <w:t>1</w:t>
            </w:r>
          </w:p>
        </w:tc>
        <w:tc>
          <w:tcPr>
            <w:tcW w:w="1614" w:type="dxa"/>
          </w:tcPr>
          <w:p>
            <w:pPr>
              <w:pStyle w:val="TableParagraph"/>
              <w:spacing w:line="209" w:lineRule="exact"/>
              <w:ind w:left="183"/>
              <w:rPr>
                <w:sz w:val="20"/>
              </w:rPr>
            </w:pPr>
            <w:r>
              <w:rPr>
                <w:sz w:val="20"/>
              </w:rPr>
              <w:t>MILES;</w:t>
            </w:r>
          </w:p>
        </w:tc>
        <w:tc>
          <w:tcPr>
            <w:tcW w:w="2410" w:type="dxa"/>
          </w:tcPr>
          <w:p>
            <w:pPr>
              <w:pStyle w:val="TableParagraph"/>
              <w:spacing w:line="209" w:lineRule="exact"/>
              <w:ind w:left="550"/>
              <w:rPr>
                <w:sz w:val="20"/>
              </w:rPr>
            </w:pPr>
            <w:r>
              <w:rPr>
                <w:sz w:val="20"/>
              </w:rPr>
              <w:t>Does she have a what?</w:t>
            </w:r>
          </w:p>
        </w:tc>
      </w:tr>
      <w:tr>
        <w:trPr>
          <w:trHeight w:val="226" w:hRule="exact"/>
        </w:trPr>
        <w:tc>
          <w:tcPr>
            <w:tcW w:w="334" w:type="dxa"/>
          </w:tcPr>
          <w:p>
            <w:pPr>
              <w:pStyle w:val="TableParagraph"/>
              <w:spacing w:line="211" w:lineRule="exact"/>
              <w:rPr>
                <w:sz w:val="20"/>
              </w:rPr>
            </w:pPr>
            <w:r>
              <w:rPr>
                <w:sz w:val="20"/>
              </w:rPr>
              <w:t>2</w:t>
            </w:r>
          </w:p>
        </w:tc>
        <w:tc>
          <w:tcPr>
            <w:tcW w:w="1614" w:type="dxa"/>
          </w:tcPr>
          <w:p>
            <w:pPr>
              <w:pStyle w:val="TableParagraph"/>
              <w:spacing w:line="211" w:lineRule="exact"/>
              <w:ind w:left="183"/>
              <w:rPr>
                <w:sz w:val="20"/>
              </w:rPr>
            </w:pPr>
            <w:r>
              <w:rPr>
                <w:sz w:val="20"/>
              </w:rPr>
              <w:t>JAMIE;</w:t>
            </w:r>
          </w:p>
        </w:tc>
        <w:tc>
          <w:tcPr>
            <w:tcW w:w="2410" w:type="dxa"/>
          </w:tcPr>
          <w:p>
            <w:pPr>
              <w:pStyle w:val="TableParagraph"/>
              <w:spacing w:line="211" w:lineRule="exact"/>
              <w:ind w:left="550"/>
              <w:rPr>
                <w:sz w:val="20"/>
              </w:rPr>
            </w:pPr>
            <w:r>
              <w:rPr>
                <w:sz w:val="20"/>
              </w:rPr>
              <w:t>[A ma:n].</w:t>
            </w:r>
          </w:p>
        </w:tc>
      </w:tr>
      <w:tr>
        <w:trPr>
          <w:trHeight w:val="226" w:hRule="exact"/>
        </w:trPr>
        <w:tc>
          <w:tcPr>
            <w:tcW w:w="334" w:type="dxa"/>
          </w:tcPr>
          <w:p>
            <w:pPr>
              <w:pStyle w:val="TableParagraph"/>
              <w:spacing w:line="211" w:lineRule="exact"/>
              <w:rPr>
                <w:sz w:val="20"/>
              </w:rPr>
            </w:pPr>
            <w:r>
              <w:rPr>
                <w:sz w:val="20"/>
              </w:rPr>
              <w:t>3</w:t>
            </w:r>
          </w:p>
        </w:tc>
        <w:tc>
          <w:tcPr>
            <w:tcW w:w="1614" w:type="dxa"/>
          </w:tcPr>
          <w:p>
            <w:pPr>
              <w:pStyle w:val="TableParagraph"/>
              <w:spacing w:line="211" w:lineRule="exact"/>
              <w:ind w:left="183"/>
              <w:rPr>
                <w:sz w:val="20"/>
              </w:rPr>
            </w:pPr>
            <w:r>
              <w:rPr>
                <w:sz w:val="20"/>
              </w:rPr>
              <w:t>HAROLD;</w:t>
            </w:r>
          </w:p>
        </w:tc>
        <w:tc>
          <w:tcPr>
            <w:tcW w:w="2410" w:type="dxa"/>
          </w:tcPr>
          <w:p>
            <w:pPr>
              <w:pStyle w:val="TableParagraph"/>
              <w:spacing w:line="211" w:lineRule="exact"/>
              <w:ind w:left="550"/>
              <w:rPr>
                <w:sz w:val="20"/>
              </w:rPr>
            </w:pPr>
            <w:r>
              <w:rPr>
                <w:sz w:val="20"/>
              </w:rPr>
              <w:t>[A ma:n].</w:t>
            </w:r>
          </w:p>
        </w:tc>
      </w:tr>
      <w:tr>
        <w:trPr>
          <w:trHeight w:val="224" w:hRule="exact"/>
        </w:trPr>
        <w:tc>
          <w:tcPr>
            <w:tcW w:w="334" w:type="dxa"/>
          </w:tcPr>
          <w:p>
            <w:pPr>
              <w:pStyle w:val="TableParagraph"/>
              <w:spacing w:line="211" w:lineRule="exact"/>
              <w:rPr>
                <w:sz w:val="20"/>
              </w:rPr>
            </w:pPr>
            <w:r>
              <w:rPr>
                <w:sz w:val="20"/>
              </w:rPr>
              <w:t>4</w:t>
            </w:r>
          </w:p>
        </w:tc>
        <w:tc>
          <w:tcPr>
            <w:tcW w:w="1614" w:type="dxa"/>
          </w:tcPr>
          <w:p>
            <w:pPr>
              <w:pStyle w:val="TableParagraph"/>
              <w:spacing w:line="211" w:lineRule="exact"/>
              <w:ind w:left="183"/>
              <w:rPr>
                <w:sz w:val="20"/>
              </w:rPr>
            </w:pPr>
            <w:r>
              <w:rPr>
                <w:sz w:val="20"/>
              </w:rPr>
              <w:t>PETE;</w:t>
            </w:r>
          </w:p>
        </w:tc>
        <w:tc>
          <w:tcPr>
            <w:tcW w:w="2410" w:type="dxa"/>
          </w:tcPr>
          <w:p>
            <w:pPr>
              <w:pStyle w:val="TableParagraph"/>
              <w:spacing w:line="211" w:lineRule="exact"/>
              <w:ind w:left="550"/>
              <w:rPr>
                <w:sz w:val="20"/>
              </w:rPr>
            </w:pPr>
            <w:r>
              <w:rPr>
                <w:sz w:val="20"/>
              </w:rPr>
              <w:t>@@@</w:t>
            </w:r>
          </w:p>
        </w:tc>
      </w:tr>
    </w:tbl>
    <w:p>
      <w:pPr>
        <w:spacing w:before="209"/>
        <w:ind w:left="102" w:right="0" w:firstLine="0"/>
        <w:jc w:val="left"/>
        <w:rPr>
          <w:sz w:val="20"/>
        </w:rPr>
      </w:pPr>
      <w:r>
        <w:rPr>
          <w:sz w:val="20"/>
        </w:rPr>
        <w:t>This allows for differences between the speakers, such as in the presence of distinctive prosodic features.</w:t>
      </w:r>
    </w:p>
    <w:p>
      <w:pPr>
        <w:pStyle w:val="BodyText"/>
        <w:spacing w:before="7"/>
        <w:rPr>
          <w:sz w:val="19"/>
        </w:rPr>
      </w:pPr>
    </w:p>
    <w:p>
      <w:pPr>
        <w:pStyle w:val="BodyText"/>
        <w:spacing w:line="250" w:lineRule="exact"/>
        <w:ind w:left="102" w:right="122"/>
      </w:pPr>
      <w:r>
        <w:rPr/>
        <w:t>In some cases, there are too many participants to reliably distinguish who are responsible for a given action. For this we can use notations like </w:t>
      </w:r>
      <w:r>
        <w:rPr>
          <w:i/>
        </w:rPr>
        <w:t>AUDIENCE</w:t>
      </w:r>
      <w:r>
        <w:rPr/>
        <w:t>, followed (if necessary) by two plus signs to explicitly indicate that some (indefinite) plurality of participants is involved.</w:t>
      </w:r>
    </w:p>
    <w:p>
      <w:pPr>
        <w:pStyle w:val="BodyText"/>
        <w:rPr>
          <w:sz w:val="23"/>
        </w:rPr>
      </w:pPr>
    </w:p>
    <w:p>
      <w:pPr>
        <w:pStyle w:val="ListParagraph"/>
        <w:numPr>
          <w:ilvl w:val="0"/>
          <w:numId w:val="123"/>
        </w:numPr>
        <w:tabs>
          <w:tab w:pos="461" w:val="left" w:leader="none"/>
          <w:tab w:pos="462" w:val="left" w:leader="none"/>
          <w:tab w:pos="2981" w:val="left" w:leader="none"/>
        </w:tabs>
        <w:spacing w:line="240" w:lineRule="auto" w:before="0" w:after="0"/>
        <w:ind w:left="462" w:right="0" w:hanging="360"/>
        <w:jc w:val="left"/>
        <w:rPr>
          <w:rFonts w:ascii="Symbol"/>
          <w:sz w:val="20"/>
        </w:rPr>
      </w:pPr>
      <w:r>
        <w:rPr>
          <w:sz w:val="20"/>
        </w:rPr>
        <w:t>group</w:t>
      </w:r>
      <w:r>
        <w:rPr>
          <w:spacing w:val="-2"/>
          <w:sz w:val="20"/>
        </w:rPr>
        <w:t> </w:t>
      </w:r>
      <w:r>
        <w:rPr>
          <w:sz w:val="20"/>
        </w:rPr>
        <w:t>of</w:t>
      </w:r>
      <w:r>
        <w:rPr>
          <w:spacing w:val="-4"/>
          <w:sz w:val="20"/>
        </w:rPr>
        <w:t> </w:t>
      </w:r>
      <w:r>
        <w:rPr>
          <w:sz w:val="20"/>
        </w:rPr>
        <w:t>speakers</w:t>
        <w:tab/>
        <w:t>AUDIENCE++;  for simultaneous joint action of</w:t>
      </w:r>
      <w:r>
        <w:rPr>
          <w:spacing w:val="7"/>
          <w:sz w:val="20"/>
        </w:rPr>
        <w:t> </w:t>
      </w:r>
      <w:r>
        <w:rPr>
          <w:sz w:val="20"/>
        </w:rPr>
        <w:t>crowd</w:t>
      </w:r>
    </w:p>
    <w:p>
      <w:pPr>
        <w:pStyle w:val="Heading9"/>
        <w:spacing w:before="85"/>
      </w:pPr>
      <w:bookmarkStart w:name="Voice" w:id="223"/>
      <w:bookmarkEnd w:id="223"/>
      <w:r>
        <w:rPr>
          <w:b w:val="0"/>
          <w:i w:val="0"/>
        </w:rPr>
      </w:r>
      <w:r>
        <w:rPr/>
        <w:t>Voice</w:t>
      </w:r>
    </w:p>
    <w:p>
      <w:pPr>
        <w:pStyle w:val="BodyText"/>
        <w:spacing w:line="250" w:lineRule="exact" w:before="57"/>
        <w:ind w:left="102" w:right="122"/>
      </w:pPr>
      <w:r>
        <w:rPr/>
        <w:t>Sometimes it is useful to indicate that a speaker is mimicking the voice of another. While rarely indicated in an actual transcription, it may be useful in some specialized cases, as when a speaker is performing more than one “part” when telling a story, reading the dialogue in a play, and so on.</w:t>
      </w:r>
    </w:p>
    <w:p>
      <w:pPr>
        <w:pStyle w:val="BodyText"/>
        <w:spacing w:before="3"/>
        <w:rPr>
          <w:sz w:val="23"/>
        </w:rPr>
      </w:pPr>
    </w:p>
    <w:p>
      <w:pPr>
        <w:pStyle w:val="ListParagraph"/>
        <w:numPr>
          <w:ilvl w:val="0"/>
          <w:numId w:val="123"/>
        </w:numPr>
        <w:tabs>
          <w:tab w:pos="461" w:val="left" w:leader="none"/>
          <w:tab w:pos="462" w:val="left" w:leader="none"/>
          <w:tab w:pos="1541" w:val="left" w:leader="none"/>
        </w:tabs>
        <w:spacing w:line="240" w:lineRule="auto" w:before="1" w:after="0"/>
        <w:ind w:left="462" w:right="0" w:hanging="360"/>
        <w:jc w:val="left"/>
        <w:rPr>
          <w:rFonts w:ascii="Symbol"/>
          <w:sz w:val="22"/>
        </w:rPr>
      </w:pPr>
      <w:r>
        <w:rPr>
          <w:sz w:val="20"/>
        </w:rPr>
        <w:t>voicing</w:t>
        <w:tab/>
      </w:r>
      <w:r>
        <w:rPr>
          <w:sz w:val="22"/>
        </w:rPr>
        <w:t>ALINA=DOG; </w:t>
      </w:r>
      <w:r>
        <w:rPr>
          <w:sz w:val="20"/>
        </w:rPr>
        <w:t>speaker uses voice of</w:t>
      </w:r>
      <w:r>
        <w:rPr>
          <w:spacing w:val="20"/>
          <w:sz w:val="20"/>
        </w:rPr>
        <w:t> </w:t>
      </w:r>
      <w:r>
        <w:rPr>
          <w:sz w:val="20"/>
        </w:rPr>
        <w:t>another</w:t>
      </w:r>
    </w:p>
    <w:p>
      <w:pPr>
        <w:pStyle w:val="BodyText"/>
        <w:rPr>
          <w:sz w:val="26"/>
        </w:rPr>
      </w:pPr>
    </w:p>
    <w:p>
      <w:pPr>
        <w:pStyle w:val="BodyText"/>
        <w:tabs>
          <w:tab w:pos="461" w:val="left" w:leader="none"/>
        </w:tabs>
        <w:spacing w:line="261" w:lineRule="exact" w:before="180"/>
        <w:ind w:left="102"/>
      </w:pPr>
      <w:r>
        <w:rPr>
          <w:rFonts w:ascii="Symbol" w:hAnsi="Symbol"/>
        </w:rPr>
        <w:t>•</w:t>
      </w:r>
      <w:r>
        <w:rPr/>
        <w:tab/>
        <w:t>(</w:t>
      </w:r>
      <w:r>
        <w:rPr>
          <w:i/>
        </w:rPr>
        <w:t>Cuz </w:t>
      </w:r>
      <w:r>
        <w:rPr/>
        <w:t>SBC006:</w:t>
      </w:r>
      <w:r>
        <w:rPr>
          <w:spacing w:val="-4"/>
        </w:rPr>
        <w:t> </w:t>
      </w:r>
      <w:r>
        <w:rPr/>
        <w:t>699.00-710.32)</w:t>
      </w:r>
    </w:p>
    <w:p>
      <w:pPr>
        <w:pStyle w:val="BodyText"/>
        <w:tabs>
          <w:tab w:pos="2981" w:val="left" w:leader="none"/>
        </w:tabs>
        <w:spacing w:line="241" w:lineRule="exact"/>
        <w:ind w:left="1182"/>
      </w:pPr>
      <w:r>
        <w:rPr/>
        <w:t>ALINA;</w:t>
        <w:tab/>
        <w:t>If we went to</w:t>
      </w:r>
      <w:r>
        <w:rPr>
          <w:spacing w:val="-3"/>
        </w:rPr>
        <w:t> </w:t>
      </w:r>
      <w:r>
        <w:rPr/>
        <w:t>parties,</w:t>
      </w:r>
    </w:p>
    <w:p>
      <w:pPr>
        <w:pStyle w:val="BodyText"/>
        <w:spacing w:line="250" w:lineRule="exact"/>
        <w:ind w:left="2982"/>
      </w:pPr>
      <w:r>
        <w:rPr/>
        <w:t>and there was somebody who came up to try: to talk to us,</w:t>
      </w:r>
    </w:p>
    <w:p>
      <w:pPr>
        <w:pStyle w:val="BodyText"/>
        <w:spacing w:line="251" w:lineRule="exact"/>
        <w:ind w:left="2982"/>
      </w:pPr>
      <w:r>
        <w:rPr/>
        <w:t>(H) he'd keep em away.</w:t>
      </w:r>
    </w:p>
    <w:p>
      <w:pPr>
        <w:spacing w:after="0" w:line="251" w:lineRule="exact"/>
        <w:sectPr>
          <w:headerReference w:type="default" r:id="rId181"/>
          <w:pgSz w:w="12240" w:h="15840"/>
          <w:pgMar w:header="1437" w:footer="1465" w:top="1660" w:bottom="1660" w:left="1340" w:right="1340"/>
        </w:sectPr>
      </w:pPr>
    </w:p>
    <w:p>
      <w:pPr>
        <w:pStyle w:val="BodyText"/>
        <w:spacing w:before="4"/>
      </w:pPr>
    </w:p>
    <w:p>
      <w:pPr>
        <w:pStyle w:val="BodyText"/>
        <w:spacing w:line="250" w:lineRule="exact" w:before="96"/>
        <w:ind w:left="2982" w:right="4608"/>
      </w:pPr>
      <w:r>
        <w:rPr/>
        <w:t>.. # Just like a little t–, um,</w:t>
      </w:r>
    </w:p>
    <w:p>
      <w:pPr>
        <w:pStyle w:val="BodyText"/>
        <w:spacing w:line="246" w:lineRule="exact"/>
        <w:ind w:left="2982"/>
      </w:pPr>
      <w:r>
        <w:rPr/>
        <w:t>Australian sheep dog.</w:t>
      </w:r>
    </w:p>
    <w:p>
      <w:pPr>
        <w:pStyle w:val="BodyText"/>
        <w:spacing w:line="250" w:lineRule="exact"/>
        <w:ind w:left="2982"/>
      </w:pPr>
      <w:r>
        <w:rPr/>
        <w:t>...</w:t>
      </w:r>
    </w:p>
    <w:p>
      <w:pPr>
        <w:pStyle w:val="BodyText"/>
        <w:spacing w:line="251" w:lineRule="exact"/>
        <w:ind w:left="2982"/>
      </w:pPr>
      <w:r>
        <w:rPr/>
        <w:t>Running around.</w:t>
      </w:r>
    </w:p>
    <w:p>
      <w:pPr>
        <w:tabs>
          <w:tab w:pos="2981" w:val="left" w:leader="none"/>
          <w:tab w:pos="5736" w:val="left" w:leader="none"/>
        </w:tabs>
        <w:spacing w:line="250" w:lineRule="exact" w:before="7"/>
        <w:ind w:left="1182" w:right="1637" w:firstLine="0"/>
        <w:jc w:val="left"/>
        <w:rPr>
          <w:sz w:val="22"/>
        </w:rPr>
      </w:pPr>
      <w:r>
        <w:rPr>
          <w:sz w:val="22"/>
        </w:rPr>
        <w:t>ALINA</w:t>
      </w:r>
      <w:r>
        <w:rPr>
          <w:b/>
          <w:sz w:val="22"/>
        </w:rPr>
        <w:t>=DOG</w:t>
      </w:r>
      <w:r>
        <w:rPr>
          <w:sz w:val="22"/>
        </w:rPr>
        <w:t>;</w:t>
        <w:tab/>
        <w:t>.. </w:t>
      </w:r>
      <w:r>
        <w:rPr>
          <w:b/>
          <w:sz w:val="22"/>
        </w:rPr>
        <w:t>&lt;VOX&gt; rar rar rar rar rar</w:t>
      </w:r>
      <w:r>
        <w:rPr>
          <w:b/>
          <w:spacing w:val="7"/>
          <w:sz w:val="22"/>
        </w:rPr>
        <w:t> </w:t>
      </w:r>
      <w:r>
        <w:rPr>
          <w:b/>
          <w:sz w:val="22"/>
        </w:rPr>
        <w:t>[rar &lt;/VOX&gt;</w:t>
      </w:r>
      <w:r>
        <w:rPr>
          <w:sz w:val="22"/>
        </w:rPr>
        <w:t>]. LENORE;</w:t>
        <w:tab/>
        <w:tab/>
        <w:t>[@@]@@</w:t>
      </w:r>
      <w:r>
        <w:rPr>
          <w:spacing w:val="-9"/>
          <w:sz w:val="22"/>
        </w:rPr>
        <w:t> </w:t>
      </w:r>
      <w:r>
        <w:rPr>
          <w:sz w:val="22"/>
        </w:rPr>
        <w:t>@@[2@@2]</w:t>
      </w:r>
    </w:p>
    <w:p>
      <w:pPr>
        <w:pStyle w:val="BodyText"/>
        <w:spacing w:before="8"/>
        <w:rPr>
          <w:sz w:val="19"/>
        </w:rPr>
      </w:pPr>
    </w:p>
    <w:p>
      <w:pPr>
        <w:spacing w:line="226" w:lineRule="exact" w:before="0"/>
        <w:ind w:left="102" w:right="502" w:firstLine="0"/>
        <w:jc w:val="left"/>
        <w:rPr>
          <w:sz w:val="20"/>
        </w:rPr>
      </w:pPr>
      <w:r>
        <w:rPr>
          <w:sz w:val="20"/>
        </w:rPr>
        <w:t>In cases where the speaker is using vox or the “voice of another,” an alternative is to use the vox notation as the place to specify a the nature of the voice being used:</w:t>
      </w:r>
    </w:p>
    <w:p>
      <w:pPr>
        <w:pStyle w:val="BodyText"/>
        <w:spacing w:before="1"/>
        <w:rPr>
          <w:sz w:val="21"/>
        </w:rPr>
      </w:pPr>
    </w:p>
    <w:p>
      <w:pPr>
        <w:pStyle w:val="BodyText"/>
        <w:tabs>
          <w:tab w:pos="461" w:val="left" w:leader="none"/>
        </w:tabs>
        <w:spacing w:line="264" w:lineRule="exact"/>
        <w:ind w:left="102"/>
      </w:pPr>
      <w:r>
        <w:rPr>
          <w:rFonts w:ascii="Symbol" w:hAnsi="Symbol"/>
        </w:rPr>
        <w:t>•</w:t>
      </w:r>
      <w:r>
        <w:rPr/>
        <w:tab/>
        <w:t>(</w:t>
      </w:r>
      <w:r>
        <w:rPr>
          <w:i/>
        </w:rPr>
        <w:t>Cuz </w:t>
      </w:r>
      <w:r>
        <w:rPr/>
        <w:t>SBC006:</w:t>
      </w:r>
      <w:r>
        <w:rPr>
          <w:spacing w:val="-4"/>
        </w:rPr>
        <w:t> </w:t>
      </w:r>
      <w:r>
        <w:rPr/>
        <w:t>699.00-710.32)</w:t>
      </w:r>
    </w:p>
    <w:p>
      <w:pPr>
        <w:tabs>
          <w:tab w:pos="2981" w:val="left" w:leader="none"/>
        </w:tabs>
        <w:spacing w:line="245" w:lineRule="exact" w:before="0"/>
        <w:ind w:left="1182" w:right="0" w:firstLine="0"/>
        <w:jc w:val="left"/>
        <w:rPr>
          <w:sz w:val="22"/>
        </w:rPr>
      </w:pPr>
      <w:r>
        <w:rPr>
          <w:sz w:val="22"/>
        </w:rPr>
        <w:t>ALINA;</w:t>
        <w:tab/>
        <w:t>.. </w:t>
      </w:r>
      <w:r>
        <w:rPr>
          <w:b/>
          <w:sz w:val="22"/>
        </w:rPr>
        <w:t>&lt;VOX=DOG&gt; rar rar rar rar rar [rar</w:t>
      </w:r>
      <w:r>
        <w:rPr>
          <w:b/>
          <w:spacing w:val="6"/>
          <w:sz w:val="22"/>
        </w:rPr>
        <w:t> </w:t>
      </w:r>
      <w:r>
        <w:rPr>
          <w:b/>
          <w:sz w:val="22"/>
        </w:rPr>
        <w:t>&lt;/VOX&gt;</w:t>
      </w:r>
      <w:r>
        <w:rPr>
          <w:sz w:val="22"/>
        </w:rPr>
        <w:t>].</w:t>
      </w:r>
    </w:p>
    <w:p>
      <w:pPr>
        <w:pStyle w:val="BodyText"/>
        <w:spacing w:before="6"/>
        <w:rPr>
          <w:sz w:val="30"/>
        </w:rPr>
      </w:pPr>
    </w:p>
    <w:p>
      <w:pPr>
        <w:pStyle w:val="Heading9"/>
      </w:pPr>
      <w:bookmarkStart w:name="Non-interactive agents: Non-human" w:id="224"/>
      <w:bookmarkEnd w:id="224"/>
      <w:r>
        <w:rPr>
          <w:b w:val="0"/>
          <w:i w:val="0"/>
        </w:rPr>
      </w:r>
      <w:r>
        <w:rPr/>
        <w:t>Non-interactive agents: Non-human</w:t>
      </w:r>
    </w:p>
    <w:p>
      <w:pPr>
        <w:pStyle w:val="BodyText"/>
        <w:spacing w:line="250" w:lineRule="exact" w:before="56"/>
        <w:ind w:left="102" w:right="202"/>
      </w:pPr>
      <w:r>
        <w:rPr/>
        <w:t>More and more in the modern world, we encounter entities that intervene in our conversations without being fully human. Toys, electronic games, computers, and so on may produce a noise or an action that simulates a human one, or at least becomes relevant to the humans who interact with it. The fact that participants orient to such sounds, and care to identify their sources, means that an adequate representation of discourse must come to terms with the issue of mechanical agency. One way to acknowledge the role of non-human entities that are capable of intervening in a conversation in a consequential way is attribute actions to identifiable mechanical entities. While this can be done using use the existing mechanisms for attribution of actions to humans, it is important not to overestimate the role of a mechanical agent in an interaction. It would be misleading to give a talking doll or a squawking computer the same status as a person who is contingently responsive to the immediate situation. We address the two demands by recognizing a category of </w:t>
      </w:r>
      <w:r>
        <w:rPr>
          <w:i/>
        </w:rPr>
        <w:t>non-interactive agent</w:t>
      </w:r>
      <w:r>
        <w:rPr/>
        <w:t>, which applies to machines and 6other entities which can produce sounds or other actions that become relevant to participants in a conversation, but which cannot “answer back” interactively if spoken to.</w:t>
      </w:r>
    </w:p>
    <w:p>
      <w:pPr>
        <w:pStyle w:val="BodyText"/>
        <w:spacing w:before="7"/>
        <w:rPr>
          <w:sz w:val="21"/>
        </w:rPr>
      </w:pPr>
    </w:p>
    <w:p>
      <w:pPr>
        <w:pStyle w:val="BodyText"/>
        <w:spacing w:line="250" w:lineRule="exact" w:before="1"/>
        <w:ind w:left="822" w:right="120"/>
      </w:pPr>
      <w:r>
        <w:rPr>
          <w:i/>
        </w:rPr>
        <w:t>Non-participant: </w:t>
      </w:r>
      <w:r>
        <w:rPr/>
        <w:t>When the agent or source of the sound or action is not a full participant in the targeted interaction, this is indicated by prefixing the agent’s name with a hyphen/minus (-). (The agent so indicated may not be capable of full interaction, or may be a full participant in some other interaction, but not the present one.)</w:t>
      </w:r>
    </w:p>
    <w:p>
      <w:pPr>
        <w:pStyle w:val="BodyText"/>
        <w:rPr>
          <w:sz w:val="23"/>
        </w:rPr>
      </w:pPr>
    </w:p>
    <w:p>
      <w:pPr>
        <w:pStyle w:val="ListParagraph"/>
        <w:numPr>
          <w:ilvl w:val="0"/>
          <w:numId w:val="123"/>
        </w:numPr>
        <w:tabs>
          <w:tab w:pos="461" w:val="left" w:leader="none"/>
          <w:tab w:pos="462" w:val="left" w:leader="none"/>
          <w:tab w:pos="2981" w:val="left" w:leader="none"/>
        </w:tabs>
        <w:spacing w:line="240" w:lineRule="auto" w:before="1" w:after="0"/>
        <w:ind w:left="462" w:right="0" w:hanging="360"/>
        <w:jc w:val="left"/>
        <w:rPr>
          <w:rFonts w:ascii="Symbol" w:hAnsi="Symbol"/>
          <w:sz w:val="20"/>
        </w:rPr>
      </w:pPr>
      <w:r>
        <w:rPr>
          <w:sz w:val="20"/>
        </w:rPr>
        <w:t>non-interactive</w:t>
      </w:r>
      <w:r>
        <w:rPr>
          <w:spacing w:val="-6"/>
          <w:sz w:val="20"/>
        </w:rPr>
        <w:t> </w:t>
      </w:r>
      <w:r>
        <w:rPr>
          <w:sz w:val="20"/>
        </w:rPr>
        <w:t>agent</w:t>
        <w:tab/>
        <w:t>±COMPUTER;   marks source of sound or event</w:t>
      </w:r>
      <w:r>
        <w:rPr>
          <w:spacing w:val="4"/>
          <w:sz w:val="20"/>
        </w:rPr>
        <w:t> </w:t>
      </w:r>
      <w:r>
        <w:rPr>
          <w:sz w:val="20"/>
        </w:rPr>
        <w:t>(hyphen)</w:t>
      </w:r>
    </w:p>
    <w:p>
      <w:pPr>
        <w:pStyle w:val="BodyText"/>
        <w:spacing w:before="6"/>
        <w:rPr>
          <w:sz w:val="20"/>
        </w:rPr>
      </w:pPr>
    </w:p>
    <w:p>
      <w:pPr>
        <w:pStyle w:val="BodyText"/>
        <w:spacing w:line="250" w:lineRule="exact"/>
        <w:ind w:left="102" w:right="170"/>
      </w:pPr>
      <w:r>
        <w:rPr/>
        <w:t>In the midst of the dynamic interaction between participants that constitutes conversation, there may appear contributions by certain kinds of agents who are not full participants. Sources of actions that may impact a conversation include entities which cannot be considered full-scale interaction. If a clap of thunder is heard and responded to by participants, the non-human event must be part of a representation of that discourse, if we wish to interpret the human response. The same is true of a dog’s barking, if the conversational participants respond to this.</w:t>
      </w:r>
    </w:p>
    <w:p>
      <w:pPr>
        <w:pStyle w:val="BodyText"/>
        <w:spacing w:before="2"/>
        <w:rPr>
          <w:sz w:val="21"/>
        </w:rPr>
      </w:pPr>
    </w:p>
    <w:p>
      <w:pPr>
        <w:pStyle w:val="BodyText"/>
        <w:spacing w:line="251" w:lineRule="exact"/>
        <w:ind w:left="822"/>
      </w:pPr>
      <w:r>
        <w:rPr/>
        <w:t>Examples:</w:t>
      </w:r>
    </w:p>
    <w:p>
      <w:pPr>
        <w:pStyle w:val="BodyText"/>
        <w:tabs>
          <w:tab w:pos="2981" w:val="left" w:leader="none"/>
        </w:tabs>
        <w:spacing w:line="250" w:lineRule="exact"/>
        <w:ind w:left="1542"/>
      </w:pPr>
      <w:r>
        <w:rPr>
          <w:sz w:val="20"/>
        </w:rPr>
        <w:t>±</w:t>
      </w:r>
      <w:r>
        <w:rPr/>
        <w:t>DOG;</w:t>
        <w:tab/>
        <w:t>((BARK))</w:t>
      </w:r>
      <w:r>
        <w:rPr>
          <w:spacing w:val="-2"/>
        </w:rPr>
        <w:t> </w:t>
      </w:r>
      <w:r>
        <w:rPr/>
        <w:t>((BARK))</w:t>
      </w:r>
    </w:p>
    <w:p>
      <w:pPr>
        <w:pStyle w:val="BodyText"/>
        <w:spacing w:line="250" w:lineRule="exact"/>
        <w:ind w:left="1542"/>
      </w:pPr>
      <w:r>
        <w:rPr>
          <w:sz w:val="20"/>
        </w:rPr>
        <w:t>±</w:t>
      </w:r>
      <w:r>
        <w:rPr/>
        <w:t>COMPUTER; ((BEEP)) ((BEEP))</w:t>
      </w:r>
    </w:p>
    <w:p>
      <w:pPr>
        <w:pStyle w:val="BodyText"/>
        <w:tabs>
          <w:tab w:pos="2981" w:val="left" w:leader="none"/>
        </w:tabs>
        <w:spacing w:line="251" w:lineRule="exact"/>
        <w:ind w:left="1542"/>
      </w:pPr>
      <w:r>
        <w:rPr>
          <w:sz w:val="20"/>
        </w:rPr>
        <w:t>±</w:t>
      </w:r>
      <w:r>
        <w:rPr/>
        <w:t>AMBIENT;</w:t>
        <w:tab/>
        <w:t>((THUNDER))</w:t>
      </w:r>
    </w:p>
    <w:p>
      <w:pPr>
        <w:spacing w:after="0" w:line="251" w:lineRule="exact"/>
        <w:sectPr>
          <w:headerReference w:type="default" r:id="rId182"/>
          <w:pgSz w:w="12240" w:h="15840"/>
          <w:pgMar w:header="1437" w:footer="1465" w:top="1660" w:bottom="1660" w:left="1340" w:right="1340"/>
        </w:sectPr>
      </w:pPr>
    </w:p>
    <w:p>
      <w:pPr>
        <w:pStyle w:val="BodyText"/>
        <w:spacing w:before="4"/>
      </w:pPr>
    </w:p>
    <w:p>
      <w:pPr>
        <w:pStyle w:val="BodyText"/>
        <w:tabs>
          <w:tab w:pos="2981" w:val="left" w:leader="none"/>
        </w:tabs>
        <w:spacing w:line="251" w:lineRule="exact" w:before="91"/>
        <w:ind w:left="1542"/>
      </w:pPr>
      <w:r>
        <w:rPr>
          <w:sz w:val="20"/>
        </w:rPr>
        <w:t>±</w:t>
      </w:r>
      <w:r>
        <w:rPr/>
        <w:t>DOLL;</w:t>
        <w:tab/>
        <w:t>words</w:t>
      </w:r>
    </w:p>
    <w:p>
      <w:pPr>
        <w:pStyle w:val="BodyText"/>
        <w:tabs>
          <w:tab w:pos="2981" w:val="left" w:leader="none"/>
        </w:tabs>
        <w:spacing w:line="251" w:lineRule="exact"/>
        <w:ind w:left="1542"/>
      </w:pPr>
      <w:r>
        <w:rPr>
          <w:sz w:val="20"/>
        </w:rPr>
        <w:t>±</w:t>
      </w:r>
      <w:r>
        <w:rPr/>
        <w:t>TOY;</w:t>
        <w:tab/>
        <w:t>words</w:t>
      </w:r>
    </w:p>
    <w:p>
      <w:pPr>
        <w:pStyle w:val="BodyText"/>
        <w:rPr>
          <w:sz w:val="24"/>
        </w:rPr>
      </w:pPr>
    </w:p>
    <w:p>
      <w:pPr>
        <w:pStyle w:val="Heading9"/>
        <w:spacing w:before="201"/>
      </w:pPr>
      <w:bookmarkStart w:name="Non-interactive agents: Human" w:id="225"/>
      <w:bookmarkEnd w:id="225"/>
      <w:r>
        <w:rPr>
          <w:b w:val="0"/>
          <w:i w:val="0"/>
        </w:rPr>
      </w:r>
      <w:r>
        <w:rPr/>
        <w:t>Non-interactive agents: Human</w:t>
      </w:r>
    </w:p>
    <w:p>
      <w:pPr>
        <w:pStyle w:val="BodyText"/>
        <w:spacing w:line="250" w:lineRule="exact" w:before="56"/>
        <w:ind w:left="102" w:right="152"/>
      </w:pPr>
      <w:r>
        <w:rPr/>
        <w:t>On another level, if a conversation is taking place with a radio or television going on in the background, the question arises of how to deal with the spoken words of the radio announcer or television personality. In a sense, the radio announcer may play a role that is not altogether different from that of an answering machine or a talking computer, or even a barking dog. Neither the dog nor the radio announcer can answer back when spoken to, at least not in the manner of a full participant. Nevertheless, because participants may attend to what non-interactive agents do, and even respond to their actions, the non- interactive contribution should be represented in some way (assuming it is demonstrably relevant).</w:t>
      </w:r>
    </w:p>
    <w:p>
      <w:pPr>
        <w:pStyle w:val="BodyText"/>
        <w:spacing w:line="250" w:lineRule="exact"/>
        <w:ind w:left="102" w:right="122" w:firstLine="720"/>
      </w:pPr>
      <w:r>
        <w:rPr/>
        <w:t>Still, it remains important to distinguish the contributions of non-participants from those of full participants. And so we introduce a way of representing the difference between a full participant in the present (targeted) interaction, and an agent which is not a full participant. The latter sort of agent is marked with a hyphen (-) prefixed to their name, while the full participant is left unmarked.</w:t>
      </w:r>
    </w:p>
    <w:p>
      <w:pPr>
        <w:pStyle w:val="BodyText"/>
        <w:spacing w:before="3"/>
        <w:rPr>
          <w:sz w:val="21"/>
        </w:rPr>
      </w:pPr>
    </w:p>
    <w:p>
      <w:pPr>
        <w:pStyle w:val="BodyText"/>
        <w:tabs>
          <w:tab w:pos="2981" w:val="left" w:leader="none"/>
        </w:tabs>
        <w:spacing w:line="251" w:lineRule="exact"/>
        <w:ind w:left="822"/>
      </w:pPr>
      <w:r>
        <w:rPr>
          <w:sz w:val="20"/>
        </w:rPr>
        <w:t>±</w:t>
      </w:r>
      <w:r>
        <w:rPr/>
        <w:t>ANNOUNCER;</w:t>
        <w:tab/>
        <w:t>¬That’s the</w:t>
      </w:r>
      <w:r>
        <w:rPr>
          <w:spacing w:val="3"/>
        </w:rPr>
        <w:t> </w:t>
      </w:r>
      <w:r>
        <w:rPr/>
        <w:t>news.</w:t>
      </w:r>
    </w:p>
    <w:p>
      <w:pPr>
        <w:pStyle w:val="BodyText"/>
        <w:tabs>
          <w:tab w:pos="2981" w:val="left" w:leader="none"/>
        </w:tabs>
        <w:spacing w:line="251" w:lineRule="exact"/>
        <w:ind w:left="822"/>
      </w:pPr>
      <w:r>
        <w:rPr>
          <w:sz w:val="20"/>
        </w:rPr>
        <w:t>±</w:t>
      </w:r>
      <w:r>
        <w:rPr/>
        <w:t>HOST;</w:t>
        <w:tab/>
        <w:t>¬Our next guest</w:t>
      </w:r>
      <w:r>
        <w:rPr>
          <w:spacing w:val="1"/>
        </w:rPr>
        <w:t> </w:t>
      </w:r>
      <w:r>
        <w:rPr/>
        <w:t>is,</w:t>
      </w:r>
    </w:p>
    <w:p>
      <w:pPr>
        <w:pStyle w:val="BodyText"/>
      </w:pPr>
    </w:p>
    <w:p>
      <w:pPr>
        <w:pStyle w:val="BodyText"/>
        <w:spacing w:line="250" w:lineRule="exact"/>
        <w:ind w:left="102" w:right="144"/>
      </w:pPr>
      <w:r>
        <w:rPr/>
        <w:t>It’s not just mass media that lead to humans becoming non-interactive agents in an interaction. If someone plays back an answering machine message from their friend, they will hear a recording of a real person speaking, and that may be of interactional significance in the unfolding of events in the present context. Yet the recording will not be able to answer back, nor to take account of how its words are being received by the listeners. For these reasons, it is useful to mark the recorded voice as distinct from a live voice, even if the voice is that of the same individual.</w:t>
      </w:r>
    </w:p>
    <w:p>
      <w:pPr>
        <w:pStyle w:val="BodyText"/>
        <w:spacing w:before="8"/>
        <w:rPr>
          <w:sz w:val="21"/>
        </w:rPr>
      </w:pPr>
    </w:p>
    <w:p>
      <w:pPr>
        <w:pStyle w:val="BodyText"/>
        <w:spacing w:line="250" w:lineRule="exact"/>
        <w:ind w:left="102" w:right="122"/>
      </w:pPr>
      <w:r>
        <w:rPr/>
        <w:t>Sometimes we are uncertain about about whether or not a particular sound comes from a human interactant. For this we can combine the symbol for non-interactive agent with the symbol for uncertain transcription, yielding the following notation:</w:t>
      </w:r>
    </w:p>
    <w:p>
      <w:pPr>
        <w:pStyle w:val="BodyText"/>
        <w:rPr>
          <w:sz w:val="23"/>
        </w:rPr>
      </w:pPr>
    </w:p>
    <w:p>
      <w:pPr>
        <w:pStyle w:val="ListParagraph"/>
        <w:numPr>
          <w:ilvl w:val="0"/>
          <w:numId w:val="123"/>
        </w:numPr>
        <w:tabs>
          <w:tab w:pos="461" w:val="left" w:leader="none"/>
          <w:tab w:pos="462" w:val="left" w:leader="none"/>
          <w:tab w:pos="2981" w:val="left" w:leader="none"/>
          <w:tab w:pos="4421" w:val="left" w:leader="none"/>
        </w:tabs>
        <w:spacing w:line="240" w:lineRule="auto" w:before="0" w:after="0"/>
        <w:ind w:left="462" w:right="0" w:hanging="360"/>
        <w:jc w:val="left"/>
        <w:rPr>
          <w:rFonts w:ascii="Symbol" w:hAnsi="Symbol"/>
          <w:sz w:val="20"/>
        </w:rPr>
      </w:pPr>
      <w:r>
        <w:rPr>
          <w:sz w:val="20"/>
        </w:rPr>
        <w:t>uncertain</w:t>
      </w:r>
      <w:r>
        <w:rPr>
          <w:spacing w:val="-6"/>
          <w:sz w:val="20"/>
        </w:rPr>
        <w:t> </w:t>
      </w:r>
      <w:r>
        <w:rPr>
          <w:sz w:val="20"/>
        </w:rPr>
        <w:t>interactiveness</w:t>
        <w:tab/>
        <w:t>#±;</w:t>
        <w:tab/>
        <w:t>unsure if sound source is a human</w:t>
      </w:r>
      <w:r>
        <w:rPr>
          <w:spacing w:val="-35"/>
          <w:sz w:val="20"/>
        </w:rPr>
        <w:t> </w:t>
      </w:r>
      <w:r>
        <w:rPr>
          <w:sz w:val="20"/>
        </w:rPr>
        <w:t>interactant</w:t>
      </w:r>
    </w:p>
    <w:p>
      <w:pPr>
        <w:pStyle w:val="BodyText"/>
        <w:rPr>
          <w:sz w:val="27"/>
        </w:rPr>
      </w:pPr>
    </w:p>
    <w:p>
      <w:pPr>
        <w:pStyle w:val="Heading9"/>
      </w:pPr>
      <w:bookmarkStart w:name="Framework" w:id="226"/>
      <w:bookmarkEnd w:id="226"/>
      <w:r>
        <w:rPr>
          <w:b w:val="0"/>
          <w:i w:val="0"/>
        </w:rPr>
      </w:r>
      <w:r>
        <w:rPr/>
        <w:t>Framework</w:t>
      </w:r>
    </w:p>
    <w:p>
      <w:pPr>
        <w:pStyle w:val="BodyText"/>
        <w:spacing w:line="250" w:lineRule="exact" w:before="57"/>
        <w:ind w:left="102"/>
      </w:pPr>
      <w:r>
        <w:rPr/>
        <w:t>The participation framework category specifies what the relevant group of participants is for a particular interaction.</w:t>
      </w:r>
    </w:p>
    <w:p>
      <w:pPr>
        <w:pStyle w:val="BodyText"/>
        <w:spacing w:before="8"/>
        <w:rPr>
          <w:sz w:val="21"/>
        </w:rPr>
      </w:pPr>
    </w:p>
    <w:p>
      <w:pPr>
        <w:pStyle w:val="BodyText"/>
        <w:spacing w:line="250" w:lineRule="exact"/>
        <w:ind w:left="102" w:right="120"/>
      </w:pPr>
      <w:r>
        <w:rPr/>
        <w:t>If every recording of interaction contained only one participation framework, it would be a simple matter to specify it at the outset, in a header which would apply to the whole transcription. Often enough this is indeed the case, and no further specification of the participation framework is needed beyond the opening statement. But in many conversations it happens that the participation framework will shift in various ways during the course of the interaction. The shifts may be subtle or obvious, brief or lengthy. Given such variability, it is useful to have a more flexible means of representing local changes in the participation framework. As usual in transcription practice, it is important to combine flexibility with systematicity.</w:t>
      </w:r>
    </w:p>
    <w:p>
      <w:pPr>
        <w:spacing w:after="0" w:line="250" w:lineRule="exact"/>
        <w:sectPr>
          <w:headerReference w:type="default" r:id="rId183"/>
          <w:pgSz w:w="12240" w:h="15840"/>
          <w:pgMar w:header="1437" w:footer="1465" w:top="1660" w:bottom="1660" w:left="1340" w:right="1340"/>
        </w:sectPr>
      </w:pPr>
    </w:p>
    <w:p>
      <w:pPr>
        <w:pStyle w:val="BodyText"/>
        <w:spacing w:before="1"/>
      </w:pPr>
    </w:p>
    <w:p>
      <w:pPr>
        <w:pStyle w:val="ListParagraph"/>
        <w:numPr>
          <w:ilvl w:val="0"/>
          <w:numId w:val="123"/>
        </w:numPr>
        <w:tabs>
          <w:tab w:pos="461" w:val="left" w:leader="none"/>
          <w:tab w:pos="462" w:val="left" w:leader="none"/>
          <w:tab w:pos="2981" w:val="left" w:leader="none"/>
          <w:tab w:pos="4421" w:val="left" w:leader="none"/>
        </w:tabs>
        <w:spacing w:line="240" w:lineRule="auto" w:before="115" w:after="0"/>
        <w:ind w:left="462" w:right="0" w:hanging="360"/>
        <w:jc w:val="left"/>
        <w:rPr>
          <w:rFonts w:ascii="Symbol" w:hAnsi="Symbol"/>
          <w:sz w:val="20"/>
        </w:rPr>
      </w:pPr>
      <w:r>
        <w:rPr>
          <w:sz w:val="20"/>
        </w:rPr>
        <w:t>participation</w:t>
      </w:r>
      <w:r>
        <w:rPr>
          <w:spacing w:val="-5"/>
          <w:sz w:val="20"/>
        </w:rPr>
        <w:t> </w:t>
      </w:r>
      <w:r>
        <w:rPr>
          <w:sz w:val="20"/>
        </w:rPr>
        <w:t>framework</w:t>
        <w:tab/>
        <w:t>±HOST/TV;</w:t>
        <w:tab/>
        <w:t>1st</w:t>
      </w:r>
      <w:r>
        <w:rPr>
          <w:spacing w:val="-8"/>
          <w:sz w:val="20"/>
        </w:rPr>
        <w:t> </w:t>
      </w:r>
      <w:r>
        <w:rPr>
          <w:sz w:val="20"/>
        </w:rPr>
        <w:t>post-slash</w:t>
      </w:r>
      <w:r>
        <w:rPr>
          <w:spacing w:val="-8"/>
          <w:sz w:val="20"/>
        </w:rPr>
        <w:t> </w:t>
      </w:r>
      <w:r>
        <w:rPr>
          <w:sz w:val="20"/>
        </w:rPr>
        <w:t>field</w:t>
      </w:r>
      <w:r>
        <w:rPr>
          <w:spacing w:val="-8"/>
          <w:sz w:val="20"/>
        </w:rPr>
        <w:t> </w:t>
      </w:r>
      <w:r>
        <w:rPr>
          <w:sz w:val="20"/>
        </w:rPr>
        <w:t>marks</w:t>
      </w:r>
      <w:r>
        <w:rPr>
          <w:spacing w:val="-9"/>
          <w:sz w:val="20"/>
        </w:rPr>
        <w:t> </w:t>
      </w:r>
      <w:r>
        <w:rPr>
          <w:sz w:val="20"/>
        </w:rPr>
        <w:t>framework</w:t>
      </w:r>
      <w:r>
        <w:rPr>
          <w:spacing w:val="-8"/>
          <w:sz w:val="20"/>
        </w:rPr>
        <w:t> </w:t>
      </w:r>
      <w:r>
        <w:rPr>
          <w:sz w:val="20"/>
        </w:rPr>
        <w:t>(slash)</w:t>
      </w:r>
    </w:p>
    <w:p>
      <w:pPr>
        <w:pStyle w:val="BodyText"/>
        <w:spacing w:line="250" w:lineRule="exact" w:before="210"/>
        <w:ind w:left="102" w:right="122"/>
      </w:pPr>
      <w:r>
        <w:rPr/>
        <w:t>This notation is often used for cases where a speaker switches between two contexts, when it is useful to be able to distinguish the contexts. One common example of this use of the participation framework notation is when a speaker switches between talking to someone over the telephone and talking to people who are immediately co-present at the speaker’s home. Consider the following example:</w:t>
      </w:r>
    </w:p>
    <w:p>
      <w:pPr>
        <w:pStyle w:val="BodyText"/>
        <w:spacing w:before="2"/>
        <w:rPr>
          <w:sz w:val="21"/>
        </w:rPr>
      </w:pPr>
    </w:p>
    <w:p>
      <w:pPr>
        <w:tabs>
          <w:tab w:pos="461" w:val="left" w:leader="none"/>
        </w:tabs>
        <w:spacing w:line="264" w:lineRule="exact" w:before="1"/>
        <w:ind w:left="102" w:right="0" w:firstLine="0"/>
        <w:jc w:val="left"/>
        <w:rPr>
          <w:sz w:val="22"/>
        </w:rPr>
      </w:pPr>
      <w:r>
        <w:rPr>
          <w:rFonts w:ascii="Symbol" w:hAnsi="Symbol"/>
          <w:sz w:val="22"/>
        </w:rPr>
        <w:t>•</w:t>
      </w:r>
      <w:r>
        <w:rPr>
          <w:sz w:val="22"/>
        </w:rPr>
        <w:tab/>
        <w:t>(</w:t>
      </w:r>
      <w:r>
        <w:rPr>
          <w:i/>
          <w:sz w:val="22"/>
        </w:rPr>
        <w:t>Hey Cutie-Pie </w:t>
      </w:r>
      <w:r>
        <w:rPr>
          <w:sz w:val="22"/>
        </w:rPr>
        <w:t>SBC028: 480.2-490.16)</w:t>
      </w:r>
    </w:p>
    <w:p>
      <w:pPr>
        <w:tabs>
          <w:tab w:pos="1902" w:val="left" w:leader="none"/>
        </w:tabs>
        <w:spacing w:line="244" w:lineRule="exact" w:before="0"/>
        <w:ind w:left="102" w:right="0" w:firstLine="0"/>
        <w:jc w:val="left"/>
        <w:rPr>
          <w:sz w:val="22"/>
        </w:rPr>
      </w:pPr>
      <w:r>
        <w:rPr>
          <w:sz w:val="22"/>
        </w:rPr>
        <w:t>JILL</w:t>
      </w:r>
      <w:r>
        <w:rPr>
          <w:b/>
          <w:sz w:val="22"/>
        </w:rPr>
        <w:t>/TEL</w:t>
      </w:r>
      <w:r>
        <w:rPr>
          <w:sz w:val="22"/>
        </w:rPr>
        <w:t>;</w:t>
        <w:tab/>
        <w:t>Oh</w:t>
      </w:r>
      <w:r>
        <w:rPr>
          <w:spacing w:val="-2"/>
          <w:sz w:val="22"/>
        </w:rPr>
        <w:t> </w:t>
      </w:r>
      <w:r>
        <w:rPr>
          <w:sz w:val="22"/>
        </w:rPr>
        <w:t>wait,</w:t>
      </w:r>
    </w:p>
    <w:p>
      <w:pPr>
        <w:pStyle w:val="BodyText"/>
        <w:spacing w:line="250" w:lineRule="exact"/>
        <w:ind w:left="1902"/>
      </w:pPr>
      <w:r>
        <w:rPr/>
        <w:t>.. Jeff,</w:t>
      </w:r>
    </w:p>
    <w:p>
      <w:pPr>
        <w:pStyle w:val="BodyText"/>
        <w:spacing w:line="251" w:lineRule="exact"/>
        <w:ind w:left="1902"/>
      </w:pPr>
      <w:r>
        <w:rPr/>
        <w:t>can you hang on just a sec?</w:t>
      </w:r>
    </w:p>
    <w:p>
      <w:pPr>
        <w:tabs>
          <w:tab w:pos="1901" w:val="left" w:leader="none"/>
        </w:tabs>
        <w:spacing w:line="251" w:lineRule="exact" w:before="1"/>
        <w:ind w:left="102" w:right="0" w:firstLine="0"/>
        <w:jc w:val="left"/>
        <w:rPr>
          <w:sz w:val="22"/>
        </w:rPr>
      </w:pPr>
      <w:r>
        <w:rPr>
          <w:sz w:val="22"/>
        </w:rPr>
        <w:t>JEFF</w:t>
      </w:r>
      <w:r>
        <w:rPr>
          <w:b/>
          <w:sz w:val="22"/>
        </w:rPr>
        <w:t>/TEL</w:t>
      </w:r>
      <w:r>
        <w:rPr>
          <w:sz w:val="22"/>
        </w:rPr>
        <w:t>;</w:t>
        <w:tab/>
        <w:t>Ye:s.</w:t>
      </w:r>
    </w:p>
    <w:p>
      <w:pPr>
        <w:pStyle w:val="BodyText"/>
        <w:tabs>
          <w:tab w:pos="1901" w:val="left" w:leader="none"/>
        </w:tabs>
        <w:spacing w:line="250" w:lineRule="exact"/>
        <w:ind w:left="102"/>
      </w:pPr>
      <w:r>
        <w:rPr/>
        <w:t>JILL;</w:t>
        <w:tab/>
        <w:t>What did </w:t>
      </w:r>
      <w:r>
        <w:rPr>
          <w:spacing w:val="-3"/>
        </w:rPr>
        <w:t>you</w:t>
      </w:r>
      <w:r>
        <w:rPr>
          <w:spacing w:val="3"/>
        </w:rPr>
        <w:t> </w:t>
      </w:r>
      <w:r>
        <w:rPr/>
        <w:t>say?</w:t>
      </w:r>
    </w:p>
    <w:p>
      <w:pPr>
        <w:pStyle w:val="BodyText"/>
        <w:tabs>
          <w:tab w:pos="1901" w:val="left" w:leader="none"/>
        </w:tabs>
        <w:spacing w:line="250" w:lineRule="exact"/>
        <w:ind w:left="102"/>
      </w:pPr>
      <w:r>
        <w:rPr/>
        <w:t>KATE;</w:t>
        <w:tab/>
        <w:t>#I'm .. #gonna #go #over</w:t>
      </w:r>
      <w:r>
        <w:rPr>
          <w:spacing w:val="-17"/>
        </w:rPr>
        <w:t> </w:t>
      </w:r>
      <w:r>
        <w:rPr/>
        <w:t>#there.</w:t>
      </w:r>
    </w:p>
    <w:p>
      <w:pPr>
        <w:pStyle w:val="BodyText"/>
        <w:tabs>
          <w:tab w:pos="1901" w:val="left" w:leader="none"/>
        </w:tabs>
        <w:spacing w:line="250" w:lineRule="exact"/>
        <w:ind w:left="102"/>
      </w:pPr>
      <w:r>
        <w:rPr/>
        <w:t>JILL;</w:t>
        <w:tab/>
        <w:t>(H) Oh </w:t>
      </w:r>
      <w:r>
        <w:rPr>
          <w:spacing w:val="-3"/>
        </w:rPr>
        <w:t>you</w:t>
      </w:r>
      <w:r>
        <w:rPr>
          <w:spacing w:val="5"/>
        </w:rPr>
        <w:t> </w:t>
      </w:r>
      <w:r>
        <w:rPr/>
        <w:t>are?</w:t>
      </w:r>
    </w:p>
    <w:p>
      <w:pPr>
        <w:pStyle w:val="BodyText"/>
        <w:spacing w:line="250" w:lineRule="exact"/>
        <w:ind w:left="1902"/>
      </w:pPr>
      <w:r>
        <w:rPr/>
        <w:t>O[kay].</w:t>
      </w:r>
    </w:p>
    <w:p>
      <w:pPr>
        <w:pStyle w:val="BodyText"/>
        <w:tabs>
          <w:tab w:pos="2067" w:val="left" w:leader="none"/>
        </w:tabs>
        <w:spacing w:line="250" w:lineRule="exact"/>
        <w:ind w:left="102"/>
      </w:pPr>
      <w:r>
        <w:rPr/>
        <w:t>KATE;</w:t>
        <w:tab/>
        <w:t>[Yeah].</w:t>
      </w:r>
    </w:p>
    <w:p>
      <w:pPr>
        <w:pStyle w:val="BodyText"/>
        <w:spacing w:line="250" w:lineRule="exact"/>
        <w:ind w:left="1902"/>
      </w:pPr>
      <w:r>
        <w:rPr/>
        <w:t>...</w:t>
      </w:r>
    </w:p>
    <w:p>
      <w:pPr>
        <w:pStyle w:val="BodyText"/>
        <w:tabs>
          <w:tab w:pos="1901" w:val="left" w:leader="none"/>
        </w:tabs>
        <w:spacing w:line="250" w:lineRule="exact"/>
        <w:ind w:left="102"/>
      </w:pPr>
      <w:r>
        <w:rPr/>
        <w:t>JILL;</w:t>
        <w:tab/>
        <w:t>Okay,</w:t>
      </w:r>
    </w:p>
    <w:p>
      <w:pPr>
        <w:pStyle w:val="BodyText"/>
        <w:spacing w:line="250" w:lineRule="exact"/>
        <w:ind w:left="1902"/>
      </w:pPr>
      <w:r>
        <w:rPr/>
        <w:t>I'll come over.</w:t>
      </w:r>
    </w:p>
    <w:p>
      <w:pPr>
        <w:pStyle w:val="BodyText"/>
        <w:spacing w:line="251" w:lineRule="exact"/>
        <w:ind w:left="1902"/>
      </w:pPr>
      <w:r>
        <w:rPr/>
        <w:t>...</w:t>
      </w:r>
    </w:p>
    <w:p>
      <w:pPr>
        <w:tabs>
          <w:tab w:pos="1902" w:val="left" w:leader="none"/>
        </w:tabs>
        <w:spacing w:before="3"/>
        <w:ind w:left="102" w:right="0" w:firstLine="0"/>
        <w:jc w:val="left"/>
        <w:rPr>
          <w:sz w:val="22"/>
        </w:rPr>
      </w:pPr>
      <w:r>
        <w:rPr>
          <w:sz w:val="22"/>
        </w:rPr>
        <w:t>JILL</w:t>
      </w:r>
      <w:r>
        <w:rPr>
          <w:b/>
          <w:sz w:val="22"/>
        </w:rPr>
        <w:t>/TEL</w:t>
      </w:r>
      <w:r>
        <w:rPr>
          <w:sz w:val="22"/>
        </w:rPr>
        <w:t>;</w:t>
        <w:tab/>
        <w:t>[Um],</w:t>
      </w:r>
    </w:p>
    <w:p>
      <w:pPr>
        <w:pStyle w:val="BodyText"/>
        <w:tabs>
          <w:tab w:pos="1901" w:val="left" w:leader="none"/>
        </w:tabs>
        <w:spacing w:line="242" w:lineRule="auto" w:before="1"/>
        <w:ind w:left="102" w:right="5490"/>
      </w:pPr>
      <w:r>
        <w:rPr/>
        <w:t>JEFF</w:t>
      </w:r>
      <w:r>
        <w:rPr>
          <w:b/>
        </w:rPr>
        <w:t>/TEL</w:t>
      </w:r>
      <w:r>
        <w:rPr/>
        <w:t>;</w:t>
        <w:tab/>
        <w:t>[Where]'s</w:t>
      </w:r>
      <w:r>
        <w:rPr>
          <w:spacing w:val="-2"/>
        </w:rPr>
        <w:t> </w:t>
      </w:r>
      <w:r>
        <w:rPr/>
        <w:t>~Kate going. JILL</w:t>
      </w:r>
      <w:r>
        <w:rPr>
          <w:b/>
        </w:rPr>
        <w:t>/TEL</w:t>
      </w:r>
      <w:r>
        <w:rPr/>
        <w:t>;</w:t>
        <w:tab/>
        <w:t>.. She's going next</w:t>
      </w:r>
      <w:r>
        <w:rPr>
          <w:spacing w:val="-6"/>
        </w:rPr>
        <w:t> </w:t>
      </w:r>
      <w:r>
        <w:rPr/>
        <w:t>door?</w:t>
      </w:r>
    </w:p>
    <w:p>
      <w:pPr>
        <w:pStyle w:val="BodyText"/>
        <w:spacing w:before="8"/>
        <w:rPr>
          <w:sz w:val="21"/>
        </w:rPr>
      </w:pPr>
    </w:p>
    <w:p>
      <w:pPr>
        <w:pStyle w:val="BodyText"/>
        <w:spacing w:line="250" w:lineRule="exact"/>
        <w:ind w:left="102" w:right="170"/>
      </w:pPr>
      <w:r>
        <w:rPr/>
        <w:t>Alternatively, because this is part of a long phone call, with only a short exchange taking place in the local environment, one could reverse the markedness, and indicate the face-to-face exchange as the marked case, as FACE:</w:t>
      </w:r>
    </w:p>
    <w:p>
      <w:pPr>
        <w:pStyle w:val="BodyText"/>
        <w:spacing w:before="2"/>
        <w:rPr>
          <w:sz w:val="21"/>
        </w:rPr>
      </w:pPr>
    </w:p>
    <w:p>
      <w:pPr>
        <w:tabs>
          <w:tab w:pos="461" w:val="left" w:leader="none"/>
        </w:tabs>
        <w:spacing w:line="261" w:lineRule="exact" w:before="0"/>
        <w:ind w:left="102" w:right="0" w:firstLine="0"/>
        <w:jc w:val="left"/>
        <w:rPr>
          <w:sz w:val="22"/>
        </w:rPr>
      </w:pPr>
      <w:r>
        <w:rPr>
          <w:rFonts w:ascii="Symbol" w:hAnsi="Symbol"/>
          <w:sz w:val="22"/>
        </w:rPr>
        <w:t>•</w:t>
      </w:r>
      <w:r>
        <w:rPr>
          <w:sz w:val="22"/>
        </w:rPr>
        <w:tab/>
        <w:t>(</w:t>
      </w:r>
      <w:r>
        <w:rPr>
          <w:i/>
          <w:sz w:val="22"/>
        </w:rPr>
        <w:t>Hey Cutie-Pie </w:t>
      </w:r>
      <w:r>
        <w:rPr>
          <w:sz w:val="22"/>
        </w:rPr>
        <w:t>SBC028: 480.2-490.16)</w:t>
      </w:r>
    </w:p>
    <w:p>
      <w:pPr>
        <w:pStyle w:val="BodyText"/>
        <w:tabs>
          <w:tab w:pos="1901" w:val="left" w:leader="none"/>
        </w:tabs>
        <w:spacing w:line="241" w:lineRule="exact"/>
        <w:ind w:left="102"/>
      </w:pPr>
      <w:r>
        <w:rPr/>
        <w:t>JILL;</w:t>
        <w:tab/>
        <w:t>Oh</w:t>
      </w:r>
      <w:r>
        <w:rPr>
          <w:spacing w:val="-2"/>
        </w:rPr>
        <w:t> </w:t>
      </w:r>
      <w:r>
        <w:rPr/>
        <w:t>wait,</w:t>
      </w:r>
    </w:p>
    <w:p>
      <w:pPr>
        <w:pStyle w:val="BodyText"/>
        <w:spacing w:line="250" w:lineRule="exact"/>
        <w:ind w:left="1902"/>
      </w:pPr>
      <w:r>
        <w:rPr/>
        <w:t>.. Jeff,</w:t>
      </w:r>
    </w:p>
    <w:p>
      <w:pPr>
        <w:pStyle w:val="BodyText"/>
        <w:spacing w:line="250" w:lineRule="exact"/>
        <w:ind w:left="1902"/>
      </w:pPr>
      <w:r>
        <w:rPr/>
        <w:t>can you hang on just a sec?</w:t>
      </w:r>
    </w:p>
    <w:p>
      <w:pPr>
        <w:pStyle w:val="BodyText"/>
        <w:tabs>
          <w:tab w:pos="1901" w:val="left" w:leader="none"/>
        </w:tabs>
        <w:spacing w:line="251" w:lineRule="exact"/>
        <w:ind w:left="102"/>
      </w:pPr>
      <w:r>
        <w:rPr/>
        <w:t>JEFF;</w:t>
        <w:tab/>
        <w:t>Ye:s.</w:t>
      </w:r>
    </w:p>
    <w:p>
      <w:pPr>
        <w:pStyle w:val="BodyText"/>
        <w:tabs>
          <w:tab w:pos="1901" w:val="left" w:leader="none"/>
        </w:tabs>
        <w:spacing w:line="242" w:lineRule="auto"/>
        <w:ind w:left="102" w:right="4804"/>
      </w:pPr>
      <w:r>
        <w:rPr/>
        <w:t>JILL</w:t>
      </w:r>
      <w:r>
        <w:rPr>
          <w:b/>
        </w:rPr>
        <w:t>/FACE</w:t>
      </w:r>
      <w:r>
        <w:rPr/>
        <w:t>;</w:t>
        <w:tab/>
        <w:t>What did</w:t>
      </w:r>
      <w:r>
        <w:rPr>
          <w:spacing w:val="1"/>
        </w:rPr>
        <w:t> </w:t>
      </w:r>
      <w:r>
        <w:rPr>
          <w:spacing w:val="-3"/>
        </w:rPr>
        <w:t>you</w:t>
      </w:r>
      <w:r>
        <w:rPr>
          <w:spacing w:val="1"/>
        </w:rPr>
        <w:t> </w:t>
      </w:r>
      <w:r>
        <w:rPr/>
        <w:t>say? KATE</w:t>
      </w:r>
      <w:r>
        <w:rPr>
          <w:b/>
        </w:rPr>
        <w:t>/FACE</w:t>
      </w:r>
      <w:r>
        <w:rPr/>
        <w:t>;</w:t>
        <w:tab/>
        <w:t>#I'm .. #gonna #go</w:t>
      </w:r>
      <w:r>
        <w:rPr>
          <w:spacing w:val="-17"/>
        </w:rPr>
        <w:t> </w:t>
      </w:r>
      <w:r>
        <w:rPr/>
        <w:t>#over</w:t>
      </w:r>
      <w:r>
        <w:rPr>
          <w:spacing w:val="-1"/>
        </w:rPr>
        <w:t> </w:t>
      </w:r>
      <w:r>
        <w:rPr/>
        <w:t>#there. JILL</w:t>
      </w:r>
      <w:r>
        <w:rPr>
          <w:b/>
        </w:rPr>
        <w:t>/FACE</w:t>
      </w:r>
      <w:r>
        <w:rPr/>
        <w:t>;</w:t>
        <w:tab/>
        <w:t>(H) Oh </w:t>
      </w:r>
      <w:r>
        <w:rPr>
          <w:spacing w:val="-3"/>
        </w:rPr>
        <w:t>you</w:t>
      </w:r>
      <w:r>
        <w:rPr>
          <w:spacing w:val="5"/>
        </w:rPr>
        <w:t> </w:t>
      </w:r>
      <w:r>
        <w:rPr/>
        <w:t>are?</w:t>
      </w:r>
    </w:p>
    <w:p>
      <w:pPr>
        <w:pStyle w:val="BodyText"/>
        <w:spacing w:line="248" w:lineRule="exact"/>
        <w:ind w:left="1902"/>
      </w:pPr>
      <w:r>
        <w:rPr/>
        <w:t>O[kay].</w:t>
      </w:r>
    </w:p>
    <w:p>
      <w:pPr>
        <w:tabs>
          <w:tab w:pos="2067" w:val="left" w:leader="none"/>
        </w:tabs>
        <w:spacing w:line="251" w:lineRule="exact" w:before="3"/>
        <w:ind w:left="102" w:right="0" w:firstLine="0"/>
        <w:jc w:val="left"/>
        <w:rPr>
          <w:sz w:val="22"/>
        </w:rPr>
      </w:pPr>
      <w:r>
        <w:rPr>
          <w:sz w:val="22"/>
        </w:rPr>
        <w:t>KATE</w:t>
      </w:r>
      <w:r>
        <w:rPr>
          <w:b/>
          <w:sz w:val="22"/>
        </w:rPr>
        <w:t>/FACE</w:t>
      </w:r>
      <w:r>
        <w:rPr>
          <w:sz w:val="22"/>
        </w:rPr>
        <w:t>;</w:t>
        <w:tab/>
        <w:t>[Yeah].</w:t>
      </w:r>
    </w:p>
    <w:p>
      <w:pPr>
        <w:pStyle w:val="BodyText"/>
        <w:spacing w:line="251" w:lineRule="exact"/>
        <w:ind w:left="1902"/>
      </w:pPr>
      <w:r>
        <w:rPr/>
        <w:t>...</w:t>
      </w:r>
    </w:p>
    <w:p>
      <w:pPr>
        <w:tabs>
          <w:tab w:pos="1901" w:val="left" w:leader="none"/>
        </w:tabs>
        <w:spacing w:line="251" w:lineRule="exact" w:before="1"/>
        <w:ind w:left="102" w:right="0" w:firstLine="0"/>
        <w:jc w:val="left"/>
        <w:rPr>
          <w:sz w:val="22"/>
        </w:rPr>
      </w:pPr>
      <w:r>
        <w:rPr>
          <w:sz w:val="22"/>
        </w:rPr>
        <w:t>JILL</w:t>
      </w:r>
      <w:r>
        <w:rPr>
          <w:b/>
          <w:sz w:val="22"/>
        </w:rPr>
        <w:t>/FACE</w:t>
      </w:r>
      <w:r>
        <w:rPr>
          <w:sz w:val="22"/>
        </w:rPr>
        <w:t>;</w:t>
        <w:tab/>
        <w:t>Okay,</w:t>
      </w:r>
    </w:p>
    <w:p>
      <w:pPr>
        <w:pStyle w:val="BodyText"/>
        <w:spacing w:line="250" w:lineRule="exact"/>
        <w:ind w:left="1902"/>
      </w:pPr>
      <w:r>
        <w:rPr/>
        <w:t>I'll come over.</w:t>
      </w:r>
    </w:p>
    <w:p>
      <w:pPr>
        <w:pStyle w:val="BodyText"/>
        <w:spacing w:line="250" w:lineRule="exact"/>
        <w:ind w:left="1902"/>
      </w:pPr>
      <w:r>
        <w:rPr/>
        <w:t>...</w:t>
      </w:r>
    </w:p>
    <w:p>
      <w:pPr>
        <w:pStyle w:val="BodyText"/>
        <w:tabs>
          <w:tab w:pos="1901" w:val="left" w:leader="none"/>
        </w:tabs>
        <w:spacing w:line="250" w:lineRule="exact"/>
        <w:ind w:left="102"/>
      </w:pPr>
      <w:r>
        <w:rPr/>
        <w:t>JILL;</w:t>
        <w:tab/>
        <w:t>[Um],</w:t>
      </w:r>
    </w:p>
    <w:p>
      <w:pPr>
        <w:pStyle w:val="BodyText"/>
        <w:tabs>
          <w:tab w:pos="1901" w:val="left" w:leader="none"/>
        </w:tabs>
        <w:spacing w:line="250" w:lineRule="exact"/>
        <w:ind w:left="102"/>
      </w:pPr>
      <w:r>
        <w:rPr/>
        <w:t>JEFF;</w:t>
        <w:tab/>
        <w:t>[Where]'s ~Kate</w:t>
      </w:r>
      <w:r>
        <w:rPr>
          <w:spacing w:val="-1"/>
        </w:rPr>
        <w:t> </w:t>
      </w:r>
      <w:r>
        <w:rPr/>
        <w:t>going.</w:t>
      </w:r>
    </w:p>
    <w:p>
      <w:pPr>
        <w:pStyle w:val="BodyText"/>
        <w:tabs>
          <w:tab w:pos="1901" w:val="left" w:leader="none"/>
        </w:tabs>
        <w:spacing w:line="251" w:lineRule="exact"/>
        <w:ind w:left="102"/>
      </w:pPr>
      <w:r>
        <w:rPr/>
        <w:t>JILL;</w:t>
        <w:tab/>
        <w:t>.. She's going next</w:t>
      </w:r>
      <w:r>
        <w:rPr>
          <w:spacing w:val="-6"/>
        </w:rPr>
        <w:t> </w:t>
      </w:r>
      <w:r>
        <w:rPr/>
        <w:t>door?</w:t>
      </w:r>
    </w:p>
    <w:p>
      <w:pPr>
        <w:spacing w:after="0" w:line="251" w:lineRule="exact"/>
        <w:sectPr>
          <w:headerReference w:type="default" r:id="rId184"/>
          <w:pgSz w:w="12240" w:h="15840"/>
          <w:pgMar w:header="1437" w:footer="1465" w:top="1660" w:bottom="1660" w:left="1340" w:right="1340"/>
        </w:sectPr>
      </w:pPr>
    </w:p>
    <w:p>
      <w:pPr>
        <w:pStyle w:val="BodyText"/>
        <w:spacing w:before="4"/>
      </w:pPr>
    </w:p>
    <w:p>
      <w:pPr>
        <w:pStyle w:val="BodyText"/>
        <w:spacing w:before="91"/>
        <w:ind w:left="102"/>
      </w:pPr>
      <w:r>
        <w:rPr/>
        <w:t>An alternative notation would mark the start and end of the face-to-face exchange, using angle brackets:</w:t>
      </w:r>
    </w:p>
    <w:p>
      <w:pPr>
        <w:pStyle w:val="BodyText"/>
        <w:spacing w:before="5"/>
        <w:rPr>
          <w:sz w:val="21"/>
        </w:rPr>
      </w:pPr>
    </w:p>
    <w:p>
      <w:pPr>
        <w:tabs>
          <w:tab w:pos="461" w:val="left" w:leader="none"/>
        </w:tabs>
        <w:spacing w:line="261" w:lineRule="exact" w:before="0"/>
        <w:ind w:left="102" w:right="0" w:firstLine="0"/>
        <w:jc w:val="left"/>
        <w:rPr>
          <w:sz w:val="22"/>
        </w:rPr>
      </w:pPr>
      <w:r>
        <w:rPr>
          <w:rFonts w:ascii="Symbol" w:hAnsi="Symbol"/>
          <w:sz w:val="22"/>
        </w:rPr>
        <w:t>•</w:t>
      </w:r>
      <w:r>
        <w:rPr>
          <w:sz w:val="22"/>
        </w:rPr>
        <w:tab/>
        <w:t>(</w:t>
      </w:r>
      <w:r>
        <w:rPr>
          <w:i/>
          <w:sz w:val="22"/>
        </w:rPr>
        <w:t>Hey Cutie-Pie </w:t>
      </w:r>
      <w:r>
        <w:rPr>
          <w:sz w:val="22"/>
        </w:rPr>
        <w:t>SBC028: 480.2-490.16)</w:t>
      </w:r>
    </w:p>
    <w:p>
      <w:pPr>
        <w:pStyle w:val="BodyText"/>
        <w:tabs>
          <w:tab w:pos="1901" w:val="left" w:leader="none"/>
        </w:tabs>
        <w:spacing w:line="241" w:lineRule="exact"/>
        <w:ind w:left="102"/>
      </w:pPr>
      <w:r>
        <w:rPr/>
        <w:t>JILL;</w:t>
        <w:tab/>
        <w:t>Oh</w:t>
      </w:r>
      <w:r>
        <w:rPr>
          <w:spacing w:val="-2"/>
        </w:rPr>
        <w:t> </w:t>
      </w:r>
      <w:r>
        <w:rPr/>
        <w:t>wait,</w:t>
      </w:r>
    </w:p>
    <w:p>
      <w:pPr>
        <w:pStyle w:val="BodyText"/>
        <w:spacing w:line="250" w:lineRule="exact"/>
        <w:ind w:left="1902"/>
      </w:pPr>
      <w:r>
        <w:rPr/>
        <w:t>.. Jeff,</w:t>
      </w:r>
    </w:p>
    <w:p>
      <w:pPr>
        <w:pStyle w:val="BodyText"/>
        <w:spacing w:line="250" w:lineRule="exact"/>
        <w:ind w:left="1902"/>
      </w:pPr>
      <w:r>
        <w:rPr/>
        <w:t>can you hang on just a sec?</w:t>
      </w:r>
    </w:p>
    <w:p>
      <w:pPr>
        <w:pStyle w:val="BodyText"/>
        <w:tabs>
          <w:tab w:pos="1901" w:val="left" w:leader="none"/>
        </w:tabs>
        <w:spacing w:line="251" w:lineRule="exact"/>
        <w:ind w:left="102"/>
      </w:pPr>
      <w:r>
        <w:rPr/>
        <w:t>JEFF;</w:t>
        <w:tab/>
        <w:t>Ye:s.</w:t>
      </w:r>
    </w:p>
    <w:p>
      <w:pPr>
        <w:tabs>
          <w:tab w:pos="1901" w:val="left" w:leader="none"/>
        </w:tabs>
        <w:spacing w:before="0"/>
        <w:ind w:left="102" w:right="0" w:firstLine="0"/>
        <w:jc w:val="left"/>
        <w:rPr>
          <w:sz w:val="22"/>
        </w:rPr>
      </w:pPr>
      <w:r>
        <w:rPr>
          <w:sz w:val="22"/>
        </w:rPr>
        <w:t>JILL;</w:t>
        <w:tab/>
      </w:r>
      <w:r>
        <w:rPr>
          <w:b/>
          <w:sz w:val="22"/>
        </w:rPr>
        <w:t>&lt;FACE&gt; </w:t>
      </w:r>
      <w:r>
        <w:rPr>
          <w:sz w:val="22"/>
        </w:rPr>
        <w:t>What did you</w:t>
      </w:r>
      <w:r>
        <w:rPr>
          <w:spacing w:val="-9"/>
          <w:sz w:val="22"/>
        </w:rPr>
        <w:t> </w:t>
      </w:r>
      <w:r>
        <w:rPr>
          <w:sz w:val="22"/>
        </w:rPr>
        <w:t>say?</w:t>
      </w:r>
    </w:p>
    <w:p>
      <w:pPr>
        <w:pStyle w:val="BodyText"/>
        <w:tabs>
          <w:tab w:pos="1901" w:val="left" w:leader="none"/>
        </w:tabs>
        <w:spacing w:line="251" w:lineRule="exact" w:before="2"/>
        <w:ind w:left="102"/>
      </w:pPr>
      <w:r>
        <w:rPr/>
        <w:t>KATE;</w:t>
        <w:tab/>
      </w:r>
      <w:r>
        <w:rPr>
          <w:b/>
        </w:rPr>
        <w:t>&lt;FACE&gt; </w:t>
      </w:r>
      <w:r>
        <w:rPr/>
        <w:t>#I'm .. #gonna #go #over</w:t>
      </w:r>
      <w:r>
        <w:rPr>
          <w:spacing w:val="-15"/>
        </w:rPr>
        <w:t> </w:t>
      </w:r>
      <w:r>
        <w:rPr/>
        <w:t>#there.</w:t>
      </w:r>
    </w:p>
    <w:p>
      <w:pPr>
        <w:pStyle w:val="BodyText"/>
        <w:tabs>
          <w:tab w:pos="1901" w:val="left" w:leader="none"/>
        </w:tabs>
        <w:spacing w:line="250" w:lineRule="exact"/>
        <w:ind w:left="102"/>
      </w:pPr>
      <w:r>
        <w:rPr/>
        <w:t>JILL;</w:t>
        <w:tab/>
        <w:t>(H) Oh </w:t>
      </w:r>
      <w:r>
        <w:rPr>
          <w:spacing w:val="-3"/>
        </w:rPr>
        <w:t>you</w:t>
      </w:r>
      <w:r>
        <w:rPr>
          <w:spacing w:val="5"/>
        </w:rPr>
        <w:t> </w:t>
      </w:r>
      <w:r>
        <w:rPr/>
        <w:t>are?</w:t>
      </w:r>
    </w:p>
    <w:p>
      <w:pPr>
        <w:pStyle w:val="BodyText"/>
        <w:spacing w:line="251" w:lineRule="exact"/>
        <w:ind w:left="1902"/>
      </w:pPr>
      <w:r>
        <w:rPr/>
        <w:t>O[kay].</w:t>
      </w:r>
    </w:p>
    <w:p>
      <w:pPr>
        <w:tabs>
          <w:tab w:pos="2067" w:val="left" w:leader="none"/>
        </w:tabs>
        <w:spacing w:line="251" w:lineRule="exact" w:before="0"/>
        <w:ind w:left="102" w:right="0" w:firstLine="0"/>
        <w:jc w:val="left"/>
        <w:rPr>
          <w:sz w:val="22"/>
        </w:rPr>
      </w:pPr>
      <w:r>
        <w:rPr>
          <w:sz w:val="22"/>
        </w:rPr>
        <w:t>KATE;</w:t>
        <w:tab/>
        <w:t>[Yeah]</w:t>
      </w:r>
      <w:r>
        <w:rPr>
          <w:spacing w:val="3"/>
          <w:sz w:val="22"/>
        </w:rPr>
        <w:t> </w:t>
      </w:r>
      <w:r>
        <w:rPr>
          <w:b/>
          <w:sz w:val="22"/>
        </w:rPr>
        <w:t>&lt;/FACE&gt;</w:t>
      </w:r>
      <w:r>
        <w:rPr>
          <w:sz w:val="22"/>
        </w:rPr>
        <w:t>.</w:t>
      </w:r>
    </w:p>
    <w:p>
      <w:pPr>
        <w:pStyle w:val="BodyText"/>
        <w:spacing w:line="250" w:lineRule="exact"/>
        <w:ind w:left="1902"/>
      </w:pPr>
      <w:r>
        <w:rPr/>
        <w:t>...</w:t>
      </w:r>
    </w:p>
    <w:p>
      <w:pPr>
        <w:pStyle w:val="BodyText"/>
        <w:tabs>
          <w:tab w:pos="1901" w:val="left" w:leader="none"/>
        </w:tabs>
        <w:spacing w:line="251" w:lineRule="exact"/>
        <w:ind w:left="102"/>
      </w:pPr>
      <w:r>
        <w:rPr/>
        <w:t>JILL;</w:t>
        <w:tab/>
        <w:t>Okay,</w:t>
      </w:r>
    </w:p>
    <w:p>
      <w:pPr>
        <w:spacing w:line="251" w:lineRule="exact" w:before="2"/>
        <w:ind w:left="1902" w:right="0" w:firstLine="0"/>
        <w:jc w:val="left"/>
        <w:rPr>
          <w:sz w:val="22"/>
        </w:rPr>
      </w:pPr>
      <w:r>
        <w:rPr>
          <w:sz w:val="22"/>
        </w:rPr>
        <w:t>I'll come over </w:t>
      </w:r>
      <w:r>
        <w:rPr>
          <w:b/>
          <w:sz w:val="22"/>
        </w:rPr>
        <w:t>&lt;/FACE&gt;</w:t>
      </w:r>
      <w:r>
        <w:rPr>
          <w:sz w:val="22"/>
        </w:rPr>
        <w:t>.</w:t>
      </w:r>
    </w:p>
    <w:p>
      <w:pPr>
        <w:pStyle w:val="BodyText"/>
        <w:spacing w:line="250" w:lineRule="exact"/>
        <w:ind w:left="1902"/>
      </w:pPr>
      <w:r>
        <w:rPr/>
        <w:t>...</w:t>
      </w:r>
    </w:p>
    <w:p>
      <w:pPr>
        <w:pStyle w:val="BodyText"/>
        <w:tabs>
          <w:tab w:pos="1901" w:val="left" w:leader="none"/>
        </w:tabs>
        <w:spacing w:line="250" w:lineRule="exact"/>
        <w:ind w:left="102"/>
      </w:pPr>
      <w:r>
        <w:rPr/>
        <w:t>JILL;</w:t>
        <w:tab/>
        <w:t>[Um],</w:t>
      </w:r>
    </w:p>
    <w:p>
      <w:pPr>
        <w:pStyle w:val="BodyText"/>
        <w:tabs>
          <w:tab w:pos="1901" w:val="left" w:leader="none"/>
        </w:tabs>
        <w:spacing w:line="250" w:lineRule="exact"/>
        <w:ind w:left="102"/>
      </w:pPr>
      <w:r>
        <w:rPr/>
        <w:t>JEFF;</w:t>
        <w:tab/>
        <w:t>[Where]'s ~Kate</w:t>
      </w:r>
      <w:r>
        <w:rPr>
          <w:spacing w:val="-1"/>
        </w:rPr>
        <w:t> </w:t>
      </w:r>
      <w:r>
        <w:rPr/>
        <w:t>going.</w:t>
      </w:r>
    </w:p>
    <w:p>
      <w:pPr>
        <w:pStyle w:val="BodyText"/>
        <w:tabs>
          <w:tab w:pos="1901" w:val="left" w:leader="none"/>
        </w:tabs>
        <w:spacing w:line="251" w:lineRule="exact"/>
        <w:ind w:left="102"/>
      </w:pPr>
      <w:r>
        <w:rPr/>
        <w:t>JILL;</w:t>
        <w:tab/>
        <w:t>.. She's going next</w:t>
      </w:r>
      <w:r>
        <w:rPr>
          <w:spacing w:val="-6"/>
        </w:rPr>
        <w:t> </w:t>
      </w:r>
      <w:r>
        <w:rPr/>
        <w:t>door?</w:t>
      </w:r>
    </w:p>
    <w:p>
      <w:pPr>
        <w:pStyle w:val="BodyText"/>
        <w:rPr>
          <w:sz w:val="24"/>
        </w:rPr>
      </w:pPr>
    </w:p>
    <w:p>
      <w:pPr>
        <w:pStyle w:val="BodyText"/>
        <w:spacing w:before="172"/>
        <w:ind w:left="102"/>
      </w:pPr>
      <w:r>
        <w:rPr/>
        <w:t>One could even go so far as to mark both contexts explicitly:</w:t>
      </w:r>
    </w:p>
    <w:p>
      <w:pPr>
        <w:pStyle w:val="BodyText"/>
        <w:rPr>
          <w:sz w:val="24"/>
        </w:rPr>
      </w:pPr>
    </w:p>
    <w:p>
      <w:pPr>
        <w:pStyle w:val="BodyText"/>
        <w:rPr>
          <w:sz w:val="24"/>
        </w:rPr>
      </w:pPr>
    </w:p>
    <w:p>
      <w:pPr>
        <w:tabs>
          <w:tab w:pos="461" w:val="left" w:leader="none"/>
        </w:tabs>
        <w:spacing w:line="263" w:lineRule="exact" w:before="194"/>
        <w:ind w:left="102" w:right="0" w:firstLine="0"/>
        <w:jc w:val="left"/>
        <w:rPr>
          <w:sz w:val="22"/>
        </w:rPr>
      </w:pPr>
      <w:r>
        <w:rPr>
          <w:rFonts w:ascii="Symbol" w:hAnsi="Symbol"/>
          <w:sz w:val="22"/>
        </w:rPr>
        <w:t>•</w:t>
      </w:r>
      <w:r>
        <w:rPr>
          <w:sz w:val="22"/>
        </w:rPr>
        <w:tab/>
        <w:t>(</w:t>
      </w:r>
      <w:r>
        <w:rPr>
          <w:i/>
          <w:sz w:val="22"/>
        </w:rPr>
        <w:t>Hey Cutie-Pie </w:t>
      </w:r>
      <w:r>
        <w:rPr>
          <w:sz w:val="22"/>
        </w:rPr>
        <w:t>SBC028: 480.2-484.5)</w:t>
      </w:r>
    </w:p>
    <w:p>
      <w:pPr>
        <w:tabs>
          <w:tab w:pos="1902" w:val="left" w:leader="none"/>
        </w:tabs>
        <w:spacing w:line="243" w:lineRule="exact" w:before="0"/>
        <w:ind w:left="102" w:right="0" w:firstLine="0"/>
        <w:jc w:val="left"/>
        <w:rPr>
          <w:sz w:val="22"/>
        </w:rPr>
      </w:pPr>
      <w:r>
        <w:rPr>
          <w:sz w:val="22"/>
        </w:rPr>
        <w:t>JILL</w:t>
      </w:r>
      <w:r>
        <w:rPr>
          <w:b/>
          <w:sz w:val="22"/>
        </w:rPr>
        <w:t>/TEL</w:t>
      </w:r>
      <w:r>
        <w:rPr>
          <w:sz w:val="22"/>
        </w:rPr>
        <w:t>;</w:t>
        <w:tab/>
        <w:t>Oh</w:t>
      </w:r>
      <w:r>
        <w:rPr>
          <w:spacing w:val="-2"/>
          <w:sz w:val="22"/>
        </w:rPr>
        <w:t> </w:t>
      </w:r>
      <w:r>
        <w:rPr>
          <w:sz w:val="22"/>
        </w:rPr>
        <w:t>wait,</w:t>
      </w:r>
    </w:p>
    <w:p>
      <w:pPr>
        <w:pStyle w:val="BodyText"/>
        <w:spacing w:line="250" w:lineRule="exact"/>
        <w:ind w:left="1902"/>
      </w:pPr>
      <w:r>
        <w:rPr/>
        <w:t>.. Jeff,</w:t>
      </w:r>
    </w:p>
    <w:p>
      <w:pPr>
        <w:pStyle w:val="BodyText"/>
        <w:spacing w:line="251" w:lineRule="exact"/>
        <w:ind w:left="1902"/>
      </w:pPr>
      <w:r>
        <w:rPr/>
        <w:t>can you hang on just a sec?</w:t>
      </w:r>
    </w:p>
    <w:p>
      <w:pPr>
        <w:tabs>
          <w:tab w:pos="1901" w:val="left" w:leader="none"/>
        </w:tabs>
        <w:spacing w:before="3"/>
        <w:ind w:left="102" w:right="0" w:firstLine="0"/>
        <w:jc w:val="left"/>
        <w:rPr>
          <w:sz w:val="22"/>
        </w:rPr>
      </w:pPr>
      <w:r>
        <w:rPr>
          <w:sz w:val="22"/>
        </w:rPr>
        <w:t>JEFF</w:t>
      </w:r>
      <w:r>
        <w:rPr>
          <w:b/>
          <w:sz w:val="22"/>
        </w:rPr>
        <w:t>/TEL</w:t>
      </w:r>
      <w:r>
        <w:rPr>
          <w:sz w:val="22"/>
        </w:rPr>
        <w:t>;</w:t>
        <w:tab/>
        <w:t>Ye:s.</w:t>
      </w:r>
    </w:p>
    <w:p>
      <w:pPr>
        <w:pStyle w:val="BodyText"/>
        <w:tabs>
          <w:tab w:pos="1901" w:val="left" w:leader="none"/>
          <w:tab w:pos="2262" w:val="left" w:leader="none"/>
        </w:tabs>
        <w:spacing w:line="242" w:lineRule="auto"/>
        <w:ind w:left="102" w:right="4804"/>
      </w:pPr>
      <w:r>
        <w:rPr/>
        <w:t>JILL</w:t>
      </w:r>
      <w:r>
        <w:rPr>
          <w:b/>
        </w:rPr>
        <w:t>/FACE</w:t>
      </w:r>
      <w:r>
        <w:rPr/>
        <w:t>;</w:t>
        <w:tab/>
        <w:t>What did</w:t>
      </w:r>
      <w:r>
        <w:rPr>
          <w:spacing w:val="1"/>
        </w:rPr>
        <w:t> </w:t>
      </w:r>
      <w:r>
        <w:rPr>
          <w:spacing w:val="-3"/>
        </w:rPr>
        <w:t>you</w:t>
      </w:r>
      <w:r>
        <w:rPr>
          <w:spacing w:val="1"/>
        </w:rPr>
        <w:t> </w:t>
      </w:r>
      <w:r>
        <w:rPr/>
        <w:t>say? KATE</w:t>
      </w:r>
      <w:r>
        <w:rPr>
          <w:b/>
        </w:rPr>
        <w:t>/FACE</w:t>
      </w:r>
      <w:r>
        <w:rPr/>
        <w:t>;</w:t>
        <w:tab/>
        <w:t>#I'm .. #gonna #go</w:t>
      </w:r>
      <w:r>
        <w:rPr>
          <w:spacing w:val="-17"/>
        </w:rPr>
        <w:t> </w:t>
      </w:r>
      <w:r>
        <w:rPr/>
        <w:t>#over</w:t>
      </w:r>
      <w:r>
        <w:rPr>
          <w:spacing w:val="-1"/>
        </w:rPr>
        <w:t> </w:t>
      </w:r>
      <w:r>
        <w:rPr/>
        <w:t>#there. JILL</w:t>
      </w:r>
      <w:r>
        <w:rPr>
          <w:b/>
        </w:rPr>
        <w:t>/FACE</w:t>
      </w:r>
      <w:r>
        <w:rPr/>
        <w:t>;</w:t>
        <w:tab/>
        <w:tab/>
        <w:t>(H) Oh </w:t>
      </w:r>
      <w:r>
        <w:rPr>
          <w:spacing w:val="-3"/>
        </w:rPr>
        <w:t>you</w:t>
      </w:r>
      <w:r>
        <w:rPr>
          <w:spacing w:val="5"/>
        </w:rPr>
        <w:t> </w:t>
      </w:r>
      <w:r>
        <w:rPr/>
        <w:t>are?</w:t>
      </w:r>
    </w:p>
    <w:p>
      <w:pPr>
        <w:pStyle w:val="BodyText"/>
        <w:spacing w:before="7"/>
        <w:rPr>
          <w:sz w:val="21"/>
        </w:rPr>
      </w:pPr>
    </w:p>
    <w:p>
      <w:pPr>
        <w:pStyle w:val="BodyText"/>
        <w:spacing w:line="250" w:lineRule="exact" w:before="1"/>
        <w:ind w:left="102" w:right="170"/>
      </w:pPr>
      <w:r>
        <w:rPr/>
        <w:t>However, this would quickly get rather tedious to read. Better to pick the prevailing context for a given interaction as the (locally) unmarked case, and only write in the framework when there is a departure from the local norm.</w:t>
      </w:r>
    </w:p>
    <w:p>
      <w:pPr>
        <w:pStyle w:val="BodyText"/>
        <w:spacing w:before="8"/>
        <w:rPr>
          <w:sz w:val="21"/>
        </w:rPr>
      </w:pPr>
    </w:p>
    <w:p>
      <w:pPr>
        <w:pStyle w:val="BodyText"/>
        <w:spacing w:line="250" w:lineRule="exact"/>
        <w:ind w:left="102"/>
      </w:pPr>
      <w:r>
        <w:rPr/>
        <w:t>Note that an alternate notation for indicating a context like a phone conversation is to use the manner/quality notation, signaled by angle brackets. The decision as to which convention to use may depend in some cases on which is more readable, or otherwise more convenient.</w:t>
      </w:r>
    </w:p>
    <w:p>
      <w:pPr>
        <w:pStyle w:val="BodyText"/>
        <w:rPr>
          <w:sz w:val="24"/>
        </w:rPr>
      </w:pPr>
    </w:p>
    <w:p>
      <w:pPr>
        <w:pStyle w:val="BodyText"/>
        <w:rPr>
          <w:sz w:val="19"/>
        </w:rPr>
      </w:pPr>
    </w:p>
    <w:p>
      <w:pPr>
        <w:tabs>
          <w:tab w:pos="461" w:val="left" w:leader="none"/>
          <w:tab w:pos="1901" w:val="left" w:leader="none"/>
        </w:tabs>
        <w:spacing w:line="256" w:lineRule="exact" w:before="0"/>
        <w:ind w:left="102" w:right="5597" w:firstLine="0"/>
        <w:jc w:val="left"/>
        <w:rPr>
          <w:sz w:val="22"/>
        </w:rPr>
      </w:pPr>
      <w:r>
        <w:rPr>
          <w:rFonts w:ascii="Symbol" w:hAnsi="Symbol"/>
          <w:sz w:val="22"/>
        </w:rPr>
        <w:t>•</w:t>
      </w:r>
      <w:r>
        <w:rPr>
          <w:sz w:val="22"/>
        </w:rPr>
        <w:tab/>
        <w:t>(</w:t>
      </w:r>
      <w:r>
        <w:rPr>
          <w:i/>
          <w:sz w:val="22"/>
        </w:rPr>
        <w:t>Hey Cutie-Pie</w:t>
      </w:r>
      <w:r>
        <w:rPr>
          <w:i/>
          <w:spacing w:val="-1"/>
          <w:sz w:val="22"/>
        </w:rPr>
        <w:t> </w:t>
      </w:r>
      <w:r>
        <w:rPr>
          <w:sz w:val="22"/>
        </w:rPr>
        <w:t>SBC028: 480.2-490.16) JILL;</w:t>
        <w:tab/>
      </w:r>
      <w:r>
        <w:rPr>
          <w:b/>
          <w:sz w:val="22"/>
        </w:rPr>
        <w:t>&lt;TEL&gt;  </w:t>
      </w:r>
      <w:r>
        <w:rPr>
          <w:sz w:val="22"/>
        </w:rPr>
        <w:t>Oh</w:t>
      </w:r>
      <w:r>
        <w:rPr>
          <w:spacing w:val="-5"/>
          <w:sz w:val="22"/>
        </w:rPr>
        <w:t> </w:t>
      </w:r>
      <w:r>
        <w:rPr>
          <w:sz w:val="22"/>
        </w:rPr>
        <w:t>wait,</w:t>
      </w:r>
    </w:p>
    <w:p>
      <w:pPr>
        <w:pStyle w:val="BodyText"/>
        <w:spacing w:line="246" w:lineRule="exact"/>
        <w:ind w:left="1902"/>
      </w:pPr>
      <w:r>
        <w:rPr/>
        <w:t>.. Jeff,</w:t>
      </w:r>
    </w:p>
    <w:p>
      <w:pPr>
        <w:pStyle w:val="BodyText"/>
        <w:spacing w:before="1"/>
        <w:ind w:left="1902"/>
      </w:pPr>
      <w:r>
        <w:rPr/>
        <w:t>can you hang on just a sec </w:t>
      </w:r>
      <w:r>
        <w:rPr>
          <w:b/>
        </w:rPr>
        <w:t>&lt;/TEL&gt; </w:t>
      </w:r>
      <w:r>
        <w:rPr/>
        <w:t>?</w:t>
      </w:r>
    </w:p>
    <w:p>
      <w:pPr>
        <w:spacing w:after="0"/>
        <w:sectPr>
          <w:headerReference w:type="default" r:id="rId185"/>
          <w:pgSz w:w="12240" w:h="15840"/>
          <w:pgMar w:header="1437" w:footer="1465" w:top="1660" w:bottom="1660" w:left="1340" w:right="1340"/>
        </w:sectPr>
      </w:pPr>
    </w:p>
    <w:p>
      <w:pPr>
        <w:pStyle w:val="BodyText"/>
        <w:spacing w:before="8"/>
      </w:pPr>
    </w:p>
    <w:p>
      <w:pPr>
        <w:tabs>
          <w:tab w:pos="1901" w:val="left" w:leader="none"/>
        </w:tabs>
        <w:spacing w:line="251" w:lineRule="exact" w:before="91"/>
        <w:ind w:left="102" w:right="0" w:firstLine="0"/>
        <w:jc w:val="left"/>
        <w:rPr>
          <w:sz w:val="22"/>
        </w:rPr>
      </w:pPr>
      <w:r>
        <w:rPr>
          <w:sz w:val="22"/>
        </w:rPr>
        <w:t>JEFF;</w:t>
        <w:tab/>
      </w:r>
      <w:r>
        <w:rPr>
          <w:b/>
          <w:sz w:val="22"/>
        </w:rPr>
        <w:t>&lt;TEL&gt;  </w:t>
      </w:r>
      <w:r>
        <w:rPr>
          <w:sz w:val="22"/>
        </w:rPr>
        <w:t>Ye:s </w:t>
      </w:r>
      <w:r>
        <w:rPr>
          <w:b/>
          <w:sz w:val="22"/>
        </w:rPr>
        <w:t>&lt;/TEL&gt;</w:t>
      </w:r>
      <w:r>
        <w:rPr>
          <w:b/>
          <w:spacing w:val="50"/>
          <w:sz w:val="22"/>
        </w:rPr>
        <w:t> </w:t>
      </w:r>
      <w:r>
        <w:rPr>
          <w:sz w:val="22"/>
        </w:rPr>
        <w:t>.</w:t>
      </w:r>
    </w:p>
    <w:p>
      <w:pPr>
        <w:pStyle w:val="BodyText"/>
        <w:tabs>
          <w:tab w:pos="1901" w:val="left" w:leader="none"/>
        </w:tabs>
        <w:spacing w:line="250" w:lineRule="exact"/>
        <w:ind w:left="102"/>
      </w:pPr>
      <w:r>
        <w:rPr/>
        <w:t>JILL;</w:t>
        <w:tab/>
        <w:t>What did </w:t>
      </w:r>
      <w:r>
        <w:rPr>
          <w:spacing w:val="-3"/>
        </w:rPr>
        <w:t>you</w:t>
      </w:r>
      <w:r>
        <w:rPr>
          <w:spacing w:val="3"/>
        </w:rPr>
        <w:t> </w:t>
      </w:r>
      <w:r>
        <w:rPr/>
        <w:t>say?</w:t>
      </w:r>
    </w:p>
    <w:p>
      <w:pPr>
        <w:pStyle w:val="BodyText"/>
        <w:tabs>
          <w:tab w:pos="1901" w:val="left" w:leader="none"/>
        </w:tabs>
        <w:spacing w:line="250" w:lineRule="exact"/>
        <w:ind w:left="102"/>
      </w:pPr>
      <w:r>
        <w:rPr/>
        <w:t>KATE;</w:t>
        <w:tab/>
        <w:t>#I'm .. #gonna #go #over</w:t>
      </w:r>
      <w:r>
        <w:rPr>
          <w:spacing w:val="-17"/>
        </w:rPr>
        <w:t> </w:t>
      </w:r>
      <w:r>
        <w:rPr/>
        <w:t>#there.</w:t>
      </w:r>
    </w:p>
    <w:p>
      <w:pPr>
        <w:pStyle w:val="BodyText"/>
        <w:tabs>
          <w:tab w:pos="1901" w:val="left" w:leader="none"/>
        </w:tabs>
        <w:spacing w:line="250" w:lineRule="exact"/>
        <w:ind w:left="102"/>
      </w:pPr>
      <w:r>
        <w:rPr/>
        <w:t>JILL;</w:t>
        <w:tab/>
        <w:t>(H) Oh </w:t>
      </w:r>
      <w:r>
        <w:rPr>
          <w:spacing w:val="-3"/>
        </w:rPr>
        <w:t>you</w:t>
      </w:r>
      <w:r>
        <w:rPr>
          <w:spacing w:val="5"/>
        </w:rPr>
        <w:t> </w:t>
      </w:r>
      <w:r>
        <w:rPr/>
        <w:t>are?</w:t>
      </w:r>
    </w:p>
    <w:p>
      <w:pPr>
        <w:pStyle w:val="BodyText"/>
        <w:spacing w:line="250" w:lineRule="exact"/>
        <w:ind w:left="1902"/>
      </w:pPr>
      <w:r>
        <w:rPr/>
        <w:t>O[kay].</w:t>
      </w:r>
    </w:p>
    <w:p>
      <w:pPr>
        <w:pStyle w:val="BodyText"/>
        <w:tabs>
          <w:tab w:pos="2067" w:val="left" w:leader="none"/>
        </w:tabs>
        <w:spacing w:line="250" w:lineRule="exact"/>
        <w:ind w:left="102"/>
      </w:pPr>
      <w:r>
        <w:rPr/>
        <w:t>KATE;</w:t>
        <w:tab/>
        <w:t>[Yeah].</w:t>
      </w:r>
    </w:p>
    <w:p>
      <w:pPr>
        <w:pStyle w:val="BodyText"/>
        <w:spacing w:line="250" w:lineRule="exact"/>
        <w:ind w:left="1902"/>
      </w:pPr>
      <w:r>
        <w:rPr/>
        <w:t>...</w:t>
      </w:r>
    </w:p>
    <w:p>
      <w:pPr>
        <w:pStyle w:val="BodyText"/>
        <w:tabs>
          <w:tab w:pos="1901" w:val="left" w:leader="none"/>
        </w:tabs>
        <w:spacing w:line="250" w:lineRule="exact"/>
        <w:ind w:left="102"/>
      </w:pPr>
      <w:r>
        <w:rPr/>
        <w:t>JILL;</w:t>
        <w:tab/>
        <w:t>Okay,</w:t>
      </w:r>
    </w:p>
    <w:p>
      <w:pPr>
        <w:pStyle w:val="BodyText"/>
        <w:spacing w:line="250" w:lineRule="exact"/>
        <w:ind w:left="1902"/>
      </w:pPr>
      <w:r>
        <w:rPr/>
        <w:t>I'll come over.</w:t>
      </w:r>
    </w:p>
    <w:p>
      <w:pPr>
        <w:pStyle w:val="BodyText"/>
        <w:spacing w:line="251" w:lineRule="exact"/>
        <w:ind w:left="1902"/>
      </w:pPr>
      <w:r>
        <w:rPr/>
        <w:t>...</w:t>
      </w:r>
    </w:p>
    <w:p>
      <w:pPr>
        <w:tabs>
          <w:tab w:pos="1901" w:val="left" w:leader="none"/>
        </w:tabs>
        <w:spacing w:before="3"/>
        <w:ind w:left="102" w:right="0" w:firstLine="0"/>
        <w:jc w:val="left"/>
        <w:rPr>
          <w:sz w:val="22"/>
        </w:rPr>
      </w:pPr>
      <w:r>
        <w:rPr>
          <w:sz w:val="22"/>
        </w:rPr>
        <w:t>JILL;</w:t>
        <w:tab/>
      </w:r>
      <w:r>
        <w:rPr>
          <w:b/>
          <w:sz w:val="22"/>
        </w:rPr>
        <w:t>&lt;TEL&gt;</w:t>
      </w:r>
      <w:r>
        <w:rPr>
          <w:b/>
          <w:spacing w:val="-11"/>
          <w:sz w:val="22"/>
        </w:rPr>
        <w:t> </w:t>
      </w:r>
      <w:r>
        <w:rPr>
          <w:sz w:val="22"/>
        </w:rPr>
        <w:t>[Um],</w:t>
      </w:r>
    </w:p>
    <w:p>
      <w:pPr>
        <w:tabs>
          <w:tab w:pos="1901" w:val="left" w:leader="none"/>
        </w:tabs>
        <w:spacing w:before="0"/>
        <w:ind w:left="102" w:right="0" w:firstLine="0"/>
        <w:jc w:val="left"/>
        <w:rPr>
          <w:sz w:val="22"/>
        </w:rPr>
      </w:pPr>
      <w:r>
        <w:rPr>
          <w:sz w:val="22"/>
        </w:rPr>
        <w:t>JEFF;</w:t>
        <w:tab/>
      </w:r>
      <w:r>
        <w:rPr>
          <w:b/>
          <w:sz w:val="22"/>
        </w:rPr>
        <w:t>&lt;TEL&gt; </w:t>
      </w:r>
      <w:r>
        <w:rPr>
          <w:sz w:val="22"/>
        </w:rPr>
        <w:t>[Where]'s ~Kate going </w:t>
      </w:r>
      <w:r>
        <w:rPr>
          <w:b/>
          <w:sz w:val="22"/>
        </w:rPr>
        <w:t>&lt;/TEL&gt;</w:t>
      </w:r>
      <w:r>
        <w:rPr>
          <w:b/>
          <w:spacing w:val="-5"/>
          <w:sz w:val="22"/>
        </w:rPr>
        <w:t> </w:t>
      </w:r>
      <w:r>
        <w:rPr>
          <w:sz w:val="22"/>
        </w:rPr>
        <w:t>.</w:t>
      </w:r>
    </w:p>
    <w:p>
      <w:pPr>
        <w:pStyle w:val="BodyText"/>
        <w:tabs>
          <w:tab w:pos="1901" w:val="left" w:leader="none"/>
        </w:tabs>
        <w:spacing w:line="451" w:lineRule="auto" w:before="2"/>
        <w:ind w:left="102" w:right="4626"/>
      </w:pPr>
      <w:r>
        <w:rPr/>
        <w:t>JILL;</w:t>
        <w:tab/>
        <w:t>.. She's going next door</w:t>
      </w:r>
      <w:r>
        <w:rPr>
          <w:spacing w:val="-6"/>
        </w:rPr>
        <w:t> </w:t>
      </w:r>
      <w:r>
        <w:rPr>
          <w:b/>
        </w:rPr>
        <w:t>&lt;/TEL&gt;</w:t>
      </w:r>
      <w:r>
        <w:rPr>
          <w:b/>
          <w:spacing w:val="-1"/>
        </w:rPr>
        <w:t> </w:t>
      </w:r>
      <w:r>
        <w:rPr/>
        <w:t>? Examples of additional uses are as</w:t>
      </w:r>
      <w:r>
        <w:rPr>
          <w:spacing w:val="4"/>
        </w:rPr>
        <w:t> </w:t>
      </w:r>
      <w:r>
        <w:rPr/>
        <w:t>follows:</w:t>
      </w:r>
    </w:p>
    <w:p>
      <w:pPr>
        <w:pStyle w:val="BodyText"/>
        <w:tabs>
          <w:tab w:pos="2981" w:val="left" w:leader="none"/>
        </w:tabs>
        <w:spacing w:before="8"/>
        <w:ind w:left="822"/>
      </w:pPr>
      <w:r>
        <w:rPr/>
        <w:t>±ANNOUNCER/TV;</w:t>
        <w:tab/>
        <w:t>¬That’s the</w:t>
      </w:r>
      <w:r>
        <w:rPr>
          <w:spacing w:val="3"/>
        </w:rPr>
        <w:t> </w:t>
      </w:r>
      <w:r>
        <w:rPr/>
        <w:t>news.</w:t>
      </w:r>
    </w:p>
    <w:p>
      <w:pPr>
        <w:pStyle w:val="BodyText"/>
        <w:spacing w:before="5"/>
        <w:rPr>
          <w:sz w:val="21"/>
        </w:rPr>
      </w:pPr>
    </w:p>
    <w:p>
      <w:pPr>
        <w:pStyle w:val="BodyText"/>
        <w:tabs>
          <w:tab w:pos="2981" w:val="left" w:leader="none"/>
        </w:tabs>
        <w:ind w:left="822"/>
      </w:pPr>
      <w:r>
        <w:rPr/>
        <w:t>±HOST/RADIO;</w:t>
        <w:tab/>
        <w:t>¬Our next guest</w:t>
      </w:r>
      <w:r>
        <w:rPr>
          <w:spacing w:val="1"/>
        </w:rPr>
        <w:t> </w:t>
      </w:r>
      <w:r>
        <w:rPr/>
        <w:t>is</w:t>
      </w:r>
    </w:p>
    <w:p>
      <w:pPr>
        <w:pStyle w:val="BodyText"/>
        <w:spacing w:before="5"/>
        <w:rPr>
          <w:sz w:val="21"/>
        </w:rPr>
      </w:pPr>
    </w:p>
    <w:p>
      <w:pPr>
        <w:pStyle w:val="BodyText"/>
        <w:tabs>
          <w:tab w:pos="2981" w:val="left" w:leader="none"/>
        </w:tabs>
        <w:ind w:left="822"/>
      </w:pPr>
      <w:r>
        <w:rPr/>
        <w:t>±SINGER/MUSIC;</w:t>
        <w:tab/>
        <w:t>Tell </w:t>
      </w:r>
      <w:r>
        <w:rPr>
          <w:spacing w:val="-3"/>
        </w:rPr>
        <w:t>me </w:t>
      </w:r>
      <w:r>
        <w:rPr/>
        <w:t>what’d I</w:t>
      </w:r>
      <w:r>
        <w:rPr>
          <w:spacing w:val="-2"/>
        </w:rPr>
        <w:t> </w:t>
      </w:r>
      <w:r>
        <w:rPr/>
        <w:t>say,</w:t>
      </w:r>
    </w:p>
    <w:p>
      <w:pPr>
        <w:pStyle w:val="BodyText"/>
        <w:spacing w:before="4"/>
        <w:rPr>
          <w:sz w:val="19"/>
        </w:rPr>
      </w:pPr>
    </w:p>
    <w:p>
      <w:pPr>
        <w:pStyle w:val="BodyText"/>
        <w:ind w:left="822"/>
      </w:pPr>
      <w:r>
        <w:rPr/>
        <w:t>±COMPUTER/GAME; words</w:t>
      </w:r>
    </w:p>
    <w:p>
      <w:pPr>
        <w:pStyle w:val="BodyText"/>
        <w:spacing w:before="5"/>
        <w:rPr>
          <w:sz w:val="21"/>
        </w:rPr>
      </w:pPr>
    </w:p>
    <w:p>
      <w:pPr>
        <w:pStyle w:val="BodyText"/>
        <w:tabs>
          <w:tab w:pos="2981" w:val="left" w:leader="none"/>
        </w:tabs>
        <w:ind w:left="822"/>
      </w:pPr>
      <w:r>
        <w:rPr/>
        <w:t>±TOY/GAME;</w:t>
        <w:tab/>
        <w:t>words</w:t>
      </w:r>
    </w:p>
    <w:p>
      <w:pPr>
        <w:pStyle w:val="BodyText"/>
        <w:spacing w:before="10"/>
        <w:rPr>
          <w:sz w:val="21"/>
        </w:rPr>
      </w:pPr>
    </w:p>
    <w:p>
      <w:pPr>
        <w:pStyle w:val="BodyText"/>
        <w:spacing w:line="250" w:lineRule="exact"/>
        <w:ind w:left="102" w:right="159"/>
      </w:pPr>
      <w:r>
        <w:rPr/>
        <w:t>In fact, it is useful make clear the special status of certain events and actions within the larger conversation, as constituting a separate framework for (possibly limited) participation, distinct from that which is in force for the current targeted interaction. For example, participants in a television talk show respond to each other, but not to the people in the living-room audience who are talking about them—or even talking to them. Suppose we are recording in a particular living-room, in which participants from time to time attend to and react to what is being said on the television. Here the television represents one participation framework, while the living room constitutes another participation framework. On a recording of the living-room interaction, one may find that the first is embedded in the second. Talk from the pre-recorded broadcast may at times intrude on, and become consequential for, developments in the living-room context.</w:t>
      </w:r>
    </w:p>
    <w:p>
      <w:pPr>
        <w:pStyle w:val="BodyText"/>
        <w:spacing w:before="7"/>
        <w:rPr>
          <w:sz w:val="21"/>
        </w:rPr>
      </w:pPr>
    </w:p>
    <w:p>
      <w:pPr>
        <w:pStyle w:val="BodyText"/>
        <w:spacing w:line="250" w:lineRule="exact" w:before="1"/>
        <w:ind w:left="102" w:right="182"/>
      </w:pPr>
      <w:r>
        <w:rPr/>
        <w:t>This and other related cases raises the need to specify the participation framework, in some way which is sensitive to the possibility of change in the participation framework, within the larger context of the overall ongoing interaction. We allow for shifting participation frameworks by writing the special context in a distinct field. Some relevant participation frameworks are as follows (all of which are options to be written following the slash, as</w:t>
      </w:r>
      <w:r>
        <w:rPr>
          <w:spacing w:val="5"/>
        </w:rPr>
        <w:t> </w:t>
      </w:r>
      <w:r>
        <w:rPr/>
        <w:t>above):</w:t>
      </w:r>
    </w:p>
    <w:p>
      <w:pPr>
        <w:pStyle w:val="BodyText"/>
        <w:spacing w:before="8"/>
        <w:rPr>
          <w:sz w:val="21"/>
        </w:rPr>
      </w:pPr>
    </w:p>
    <w:p>
      <w:pPr>
        <w:pStyle w:val="BodyText"/>
        <w:tabs>
          <w:tab w:pos="1541" w:val="left" w:leader="none"/>
        </w:tabs>
        <w:spacing w:line="250" w:lineRule="exact"/>
        <w:ind w:left="102" w:right="755"/>
      </w:pPr>
      <w:r>
        <w:rPr/>
        <w:t>/TEL</w:t>
        <w:tab/>
        <w:t>Participation framework is mediated by a full-duplex (real-time</w:t>
      </w:r>
      <w:r>
        <w:rPr>
          <w:spacing w:val="-21"/>
        </w:rPr>
        <w:t> </w:t>
      </w:r>
      <w:r>
        <w:rPr/>
        <w:t>2-way)</w:t>
      </w:r>
      <w:r>
        <w:rPr>
          <w:spacing w:val="1"/>
        </w:rPr>
        <w:t> </w:t>
      </w:r>
      <w:r>
        <w:rPr/>
        <w:t>interactive channel (e.g. telephone)</w:t>
      </w:r>
    </w:p>
    <w:p>
      <w:pPr>
        <w:pStyle w:val="BodyText"/>
        <w:tabs>
          <w:tab w:pos="1541" w:val="left" w:leader="none"/>
        </w:tabs>
        <w:spacing w:line="246" w:lineRule="exact"/>
        <w:ind w:left="102"/>
      </w:pPr>
      <w:r>
        <w:rPr/>
        <w:t>/CELL</w:t>
        <w:tab/>
        <w:t>Marks use of cellular telephone (only where this distinction may be</w:t>
      </w:r>
      <w:r>
        <w:rPr>
          <w:spacing w:val="8"/>
        </w:rPr>
        <w:t> </w:t>
      </w:r>
      <w:r>
        <w:rPr/>
        <w:t>relevant)</w:t>
      </w:r>
    </w:p>
    <w:p>
      <w:pPr>
        <w:pStyle w:val="BodyText"/>
        <w:tabs>
          <w:tab w:pos="1541" w:val="left" w:leader="none"/>
        </w:tabs>
        <w:spacing w:line="251" w:lineRule="exact"/>
        <w:ind w:left="102"/>
      </w:pPr>
      <w:r>
        <w:rPr/>
        <w:t>/FACE</w:t>
        <w:tab/>
        <w:t>Participation framework is face-to-face interaction (usually</w:t>
      </w:r>
      <w:r>
        <w:rPr>
          <w:spacing w:val="-9"/>
        </w:rPr>
        <w:t> </w:t>
      </w:r>
      <w:r>
        <w:rPr/>
        <w:t>unmarked)</w:t>
      </w:r>
    </w:p>
    <w:p>
      <w:pPr>
        <w:spacing w:after="0" w:line="251" w:lineRule="exact"/>
        <w:sectPr>
          <w:headerReference w:type="default" r:id="rId186"/>
          <w:pgSz w:w="12240" w:h="15840"/>
          <w:pgMar w:header="1437" w:footer="1465" w:top="1660" w:bottom="1660" w:left="1340" w:right="1340"/>
        </w:sectPr>
      </w:pPr>
    </w:p>
    <w:p>
      <w:pPr>
        <w:pStyle w:val="BodyText"/>
        <w:spacing w:before="4"/>
      </w:pPr>
    </w:p>
    <w:p>
      <w:pPr>
        <w:pStyle w:val="BodyText"/>
        <w:tabs>
          <w:tab w:pos="1601" w:val="left" w:leader="none"/>
        </w:tabs>
        <w:spacing w:line="251" w:lineRule="exact" w:before="91"/>
        <w:ind w:left="162"/>
      </w:pPr>
      <w:r>
        <w:rPr/>
        <w:t>/DOOR</w:t>
        <w:tab/>
        <w:t>Participation is mediated by intervening door (e.g. door knocking, doorbell</w:t>
      </w:r>
      <w:r>
        <w:rPr>
          <w:spacing w:val="-3"/>
        </w:rPr>
        <w:t> </w:t>
      </w:r>
      <w:r>
        <w:rPr/>
        <w:t>ringing)</w:t>
      </w:r>
    </w:p>
    <w:p>
      <w:pPr>
        <w:pStyle w:val="BodyText"/>
        <w:tabs>
          <w:tab w:pos="1601" w:val="left" w:leader="none"/>
        </w:tabs>
        <w:spacing w:line="250" w:lineRule="exact"/>
        <w:ind w:left="162"/>
      </w:pPr>
      <w:r>
        <w:rPr/>
        <w:t>/REC</w:t>
        <w:tab/>
        <w:t>Previously recorded voice (e.g. when answering machine message is played</w:t>
      </w:r>
      <w:r>
        <w:rPr>
          <w:spacing w:val="-12"/>
        </w:rPr>
        <w:t> </w:t>
      </w:r>
      <w:r>
        <w:rPr/>
        <w:t>back)</w:t>
      </w:r>
    </w:p>
    <w:p>
      <w:pPr>
        <w:pStyle w:val="BodyText"/>
        <w:tabs>
          <w:tab w:pos="1601" w:val="left" w:leader="none"/>
        </w:tabs>
        <w:spacing w:line="250" w:lineRule="exact"/>
        <w:ind w:left="162"/>
      </w:pPr>
      <w:r>
        <w:rPr/>
        <w:t>/1</w:t>
        <w:tab/>
        <w:t>Split conversation: utterance oriented to conversation</w:t>
      </w:r>
      <w:r>
        <w:rPr>
          <w:spacing w:val="11"/>
        </w:rPr>
        <w:t> </w:t>
      </w:r>
      <w:r>
        <w:rPr/>
        <w:t>#1</w:t>
      </w:r>
    </w:p>
    <w:p>
      <w:pPr>
        <w:pStyle w:val="BodyText"/>
        <w:tabs>
          <w:tab w:pos="1601" w:val="left" w:leader="none"/>
        </w:tabs>
        <w:spacing w:line="250" w:lineRule="exact"/>
        <w:ind w:left="162"/>
      </w:pPr>
      <w:r>
        <w:rPr/>
        <w:t>/2</w:t>
        <w:tab/>
        <w:t>Split conversation: utterance oriented to conversation</w:t>
      </w:r>
      <w:r>
        <w:rPr>
          <w:spacing w:val="11"/>
        </w:rPr>
        <w:t> </w:t>
      </w:r>
      <w:r>
        <w:rPr/>
        <w:t>#2</w:t>
      </w:r>
    </w:p>
    <w:p>
      <w:pPr>
        <w:pStyle w:val="BodyText"/>
        <w:tabs>
          <w:tab w:pos="1601" w:val="left" w:leader="none"/>
        </w:tabs>
        <w:spacing w:line="250" w:lineRule="exact"/>
        <w:ind w:left="162"/>
      </w:pPr>
      <w:r>
        <w:rPr/>
        <w:t>/GAME</w:t>
        <w:tab/>
        <w:t>Participation framework is playing a game (e.g. with other participants or a</w:t>
      </w:r>
      <w:r>
        <w:rPr>
          <w:spacing w:val="-11"/>
        </w:rPr>
        <w:t> </w:t>
      </w:r>
      <w:r>
        <w:rPr/>
        <w:t>computer)</w:t>
      </w:r>
    </w:p>
    <w:p>
      <w:pPr>
        <w:pStyle w:val="BodyText"/>
        <w:tabs>
          <w:tab w:pos="1601" w:val="left" w:leader="none"/>
        </w:tabs>
        <w:spacing w:line="250" w:lineRule="exact"/>
        <w:ind w:left="162"/>
      </w:pPr>
      <w:r>
        <w:rPr/>
        <w:t>/PET</w:t>
        <w:tab/>
        <w:t>Talking to a pet (possibly, also: communication from a</w:t>
      </w:r>
      <w:r>
        <w:rPr>
          <w:spacing w:val="-6"/>
        </w:rPr>
        <w:t> </w:t>
      </w:r>
      <w:r>
        <w:rPr/>
        <w:t>pet)</w:t>
      </w:r>
    </w:p>
    <w:p>
      <w:pPr>
        <w:pStyle w:val="BodyText"/>
        <w:tabs>
          <w:tab w:pos="1601" w:val="left" w:leader="none"/>
        </w:tabs>
        <w:spacing w:line="250" w:lineRule="exact"/>
        <w:ind w:left="162"/>
      </w:pPr>
      <w:r>
        <w:rPr/>
        <w:t>/BABY</w:t>
        <w:tab/>
        <w:t>Talking to a baby, and communication from a</w:t>
      </w:r>
      <w:r>
        <w:rPr>
          <w:spacing w:val="-11"/>
        </w:rPr>
        <w:t> </w:t>
      </w:r>
      <w:r>
        <w:rPr/>
        <w:t>baby</w:t>
      </w:r>
    </w:p>
    <w:p>
      <w:pPr>
        <w:pStyle w:val="BodyText"/>
        <w:tabs>
          <w:tab w:pos="1601" w:val="left" w:leader="none"/>
        </w:tabs>
        <w:spacing w:line="250" w:lineRule="exact"/>
        <w:ind w:left="162"/>
      </w:pPr>
      <w:r>
        <w:rPr/>
        <w:t>/TV</w:t>
        <w:tab/>
        <w:t>Television program</w:t>
      </w:r>
      <w:r>
        <w:rPr>
          <w:spacing w:val="-2"/>
        </w:rPr>
        <w:t> </w:t>
      </w:r>
      <w:r>
        <w:rPr/>
        <w:t>talk</w:t>
      </w:r>
    </w:p>
    <w:p>
      <w:pPr>
        <w:pStyle w:val="BodyText"/>
        <w:tabs>
          <w:tab w:pos="1601" w:val="left" w:leader="none"/>
        </w:tabs>
        <w:spacing w:line="250" w:lineRule="exact"/>
        <w:ind w:left="162"/>
      </w:pPr>
      <w:r>
        <w:rPr/>
        <w:t>/RADIO</w:t>
        <w:tab/>
        <w:t>Radio</w:t>
      </w:r>
      <w:r>
        <w:rPr>
          <w:spacing w:val="-1"/>
        </w:rPr>
        <w:t> </w:t>
      </w:r>
      <w:r>
        <w:rPr/>
        <w:t>talk</w:t>
      </w:r>
    </w:p>
    <w:p>
      <w:pPr>
        <w:pStyle w:val="BodyText"/>
        <w:tabs>
          <w:tab w:pos="1601" w:val="left" w:leader="none"/>
        </w:tabs>
        <w:spacing w:line="250" w:lineRule="exact"/>
        <w:ind w:left="162"/>
      </w:pPr>
      <w:r>
        <w:rPr/>
        <w:t>/MUSIC</w:t>
        <w:tab/>
        <w:t>Pre-recorded music (or video,</w:t>
      </w:r>
      <w:r>
        <w:rPr>
          <w:spacing w:val="-4"/>
        </w:rPr>
        <w:t> </w:t>
      </w:r>
      <w:r>
        <w:rPr/>
        <w:t>etc.)</w:t>
      </w:r>
    </w:p>
    <w:p>
      <w:pPr>
        <w:pStyle w:val="BodyText"/>
        <w:spacing w:line="250" w:lineRule="exact"/>
        <w:ind w:left="162"/>
      </w:pPr>
      <w:r>
        <w:rPr/>
        <w:t>/BROADCAST Broadcast talk</w:t>
      </w:r>
    </w:p>
    <w:p>
      <w:pPr>
        <w:pStyle w:val="BodyText"/>
        <w:tabs>
          <w:tab w:pos="1601" w:val="left" w:leader="none"/>
        </w:tabs>
        <w:spacing w:line="250" w:lineRule="exact"/>
        <w:ind w:left="162"/>
      </w:pPr>
      <w:r>
        <w:rPr/>
        <w:t>/AD</w:t>
        <w:tab/>
        <w:t>Pre-recorded advertisement, e.g. interrupting live radio talk</w:t>
      </w:r>
      <w:r>
        <w:rPr>
          <w:spacing w:val="-7"/>
        </w:rPr>
        <w:t> </w:t>
      </w:r>
      <w:r>
        <w:rPr/>
        <w:t>show</w:t>
      </w:r>
    </w:p>
    <w:p>
      <w:pPr>
        <w:pStyle w:val="BodyText"/>
        <w:tabs>
          <w:tab w:pos="1601" w:val="left" w:leader="none"/>
        </w:tabs>
        <w:spacing w:line="250" w:lineRule="exact"/>
        <w:ind w:left="162"/>
      </w:pPr>
      <w:r>
        <w:rPr/>
        <w:t>/PA</w:t>
        <w:tab/>
        <w:t>Public address system (amplified audio addressed to crowd)</w:t>
      </w:r>
    </w:p>
    <w:p>
      <w:pPr>
        <w:pStyle w:val="BodyText"/>
        <w:tabs>
          <w:tab w:pos="1601" w:val="left" w:leader="none"/>
        </w:tabs>
        <w:spacing w:line="250" w:lineRule="exact"/>
        <w:ind w:left="162"/>
      </w:pPr>
      <w:r>
        <w:rPr/>
        <w:t>/OFF-MIC</w:t>
        <w:tab/>
        <w:t>Off-microphone talk (asides) during public address or broadcast</w:t>
      </w:r>
      <w:r>
        <w:rPr>
          <w:spacing w:val="5"/>
        </w:rPr>
        <w:t> </w:t>
      </w:r>
      <w:r>
        <w:rPr/>
        <w:t>context</w:t>
      </w:r>
    </w:p>
    <w:p>
      <w:pPr>
        <w:pStyle w:val="BodyText"/>
        <w:tabs>
          <w:tab w:pos="1601" w:val="left" w:leader="none"/>
        </w:tabs>
        <w:spacing w:line="250" w:lineRule="exact" w:before="4"/>
        <w:ind w:left="1602" w:right="900" w:hanging="1440"/>
      </w:pPr>
      <w:r>
        <w:rPr/>
        <w:t>/FUTURE</w:t>
        <w:tab/>
        <w:t>Self-consciously addressing words to the future listening audience of</w:t>
      </w:r>
      <w:r>
        <w:rPr>
          <w:spacing w:val="6"/>
        </w:rPr>
        <w:t> </w:t>
      </w:r>
      <w:r>
        <w:rPr/>
        <w:t>the</w:t>
      </w:r>
      <w:r>
        <w:rPr>
          <w:spacing w:val="2"/>
        </w:rPr>
        <w:t> </w:t>
      </w:r>
      <w:r>
        <w:rPr/>
        <w:t>present recording</w:t>
      </w:r>
    </w:p>
    <w:p>
      <w:pPr>
        <w:pStyle w:val="BodyText"/>
        <w:spacing w:before="3"/>
        <w:rPr>
          <w:sz w:val="21"/>
        </w:rPr>
      </w:pPr>
    </w:p>
    <w:p>
      <w:pPr>
        <w:pStyle w:val="BodyText"/>
        <w:tabs>
          <w:tab w:pos="1601" w:val="left" w:leader="none"/>
        </w:tabs>
        <w:spacing w:line="251" w:lineRule="exact"/>
        <w:ind w:left="162"/>
      </w:pPr>
      <w:r>
        <w:rPr/>
        <w:t>/NATURE</w:t>
        <w:tab/>
        <w:t>Sounds of</w:t>
      </w:r>
      <w:r>
        <w:rPr>
          <w:spacing w:val="3"/>
        </w:rPr>
        <w:t> </w:t>
      </w:r>
      <w:r>
        <w:rPr/>
        <w:t>nature</w:t>
      </w:r>
    </w:p>
    <w:p>
      <w:pPr>
        <w:pStyle w:val="BodyText"/>
        <w:tabs>
          <w:tab w:pos="1601" w:val="left" w:leader="none"/>
        </w:tabs>
        <w:spacing w:line="251" w:lineRule="exact"/>
        <w:ind w:left="162"/>
      </w:pPr>
      <w:r>
        <w:rPr/>
        <w:t>/ENVIRONS</w:t>
        <w:tab/>
        <w:t>Ambient sounds from</w:t>
      </w:r>
      <w:r>
        <w:rPr>
          <w:spacing w:val="-8"/>
        </w:rPr>
        <w:t> </w:t>
      </w:r>
      <w:r>
        <w:rPr/>
        <w:t>environment</w:t>
      </w:r>
    </w:p>
    <w:p>
      <w:pPr>
        <w:pStyle w:val="BodyText"/>
        <w:spacing w:before="5"/>
        <w:rPr>
          <w:sz w:val="21"/>
        </w:rPr>
      </w:pPr>
    </w:p>
    <w:p>
      <w:pPr>
        <w:pStyle w:val="Heading8"/>
        <w:ind w:left="162"/>
      </w:pPr>
      <w:bookmarkStart w:name="Participation Framework: Miscellaneous E" w:id="227"/>
      <w:bookmarkEnd w:id="227"/>
      <w:r>
        <w:rPr>
          <w:b w:val="0"/>
        </w:rPr>
      </w:r>
      <w:r>
        <w:rPr/>
        <w:t>Participation Framework: Miscellaneous Examples</w:t>
      </w:r>
    </w:p>
    <w:p>
      <w:pPr>
        <w:pStyle w:val="BodyText"/>
        <w:spacing w:line="250" w:lineRule="exact" w:before="56"/>
        <w:ind w:left="162" w:right="333"/>
      </w:pPr>
      <w:r>
        <w:rPr/>
        <w:t>The following example illustrates several of the relevant categories and notations for representing various aspects of participation:</w:t>
      </w:r>
    </w:p>
    <w:p>
      <w:pPr>
        <w:pStyle w:val="BodyText"/>
        <w:spacing w:before="3"/>
        <w:rPr>
          <w:sz w:val="23"/>
        </w:rPr>
      </w:pPr>
    </w:p>
    <w:p>
      <w:pPr>
        <w:pStyle w:val="ListParagraph"/>
        <w:numPr>
          <w:ilvl w:val="0"/>
          <w:numId w:val="123"/>
        </w:numPr>
        <w:tabs>
          <w:tab w:pos="521" w:val="left" w:leader="none"/>
          <w:tab w:pos="522" w:val="left" w:leader="none"/>
        </w:tabs>
        <w:spacing w:line="240" w:lineRule="auto" w:before="0" w:after="0"/>
        <w:ind w:left="522" w:right="0" w:hanging="360"/>
        <w:jc w:val="left"/>
        <w:rPr>
          <w:rFonts w:ascii="Symbol"/>
          <w:sz w:val="22"/>
        </w:rPr>
      </w:pPr>
      <w:r>
        <w:rPr>
          <w:sz w:val="22"/>
        </w:rPr>
        <w:t>(</w:t>
      </w:r>
      <w:r>
        <w:rPr>
          <w:i/>
          <w:sz w:val="22"/>
        </w:rPr>
        <w:t>Hey Cutie-Pie</w:t>
      </w:r>
      <w:r>
        <w:rPr>
          <w:i/>
          <w:spacing w:val="1"/>
          <w:sz w:val="22"/>
        </w:rPr>
        <w:t> </w:t>
      </w:r>
      <w:r>
        <w:rPr>
          <w:sz w:val="22"/>
        </w:rPr>
        <w:t>SBC028)</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058"/>
        <w:gridCol w:w="1818"/>
        <w:gridCol w:w="4082"/>
      </w:tblGrid>
      <w:tr>
        <w:trPr>
          <w:trHeight w:val="247" w:hRule="exact"/>
        </w:trPr>
        <w:tc>
          <w:tcPr>
            <w:tcW w:w="1058" w:type="dxa"/>
          </w:tcPr>
          <w:p>
            <w:pPr>
              <w:pStyle w:val="TableParagraph"/>
              <w:spacing w:line="231" w:lineRule="exact"/>
              <w:ind w:left="31" w:right="51"/>
              <w:jc w:val="center"/>
              <w:rPr>
                <w:sz w:val="22"/>
              </w:rPr>
            </w:pPr>
            <w:r>
              <w:rPr>
                <w:sz w:val="22"/>
              </w:rPr>
              <w:t>00.000000</w:t>
            </w:r>
          </w:p>
        </w:tc>
        <w:tc>
          <w:tcPr>
            <w:tcW w:w="1818" w:type="dxa"/>
          </w:tcPr>
          <w:p>
            <w:pPr>
              <w:pStyle w:val="TableParagraph"/>
              <w:spacing w:line="231" w:lineRule="exact"/>
              <w:ind w:left="72"/>
              <w:rPr>
                <w:sz w:val="22"/>
              </w:rPr>
            </w:pPr>
            <w:r>
              <w:rPr>
                <w:sz w:val="22"/>
              </w:rPr>
              <w:t>±JILL/TEL;</w:t>
            </w:r>
          </w:p>
        </w:tc>
        <w:tc>
          <w:tcPr>
            <w:tcW w:w="4082" w:type="dxa"/>
          </w:tcPr>
          <w:p>
            <w:pPr>
              <w:pStyle w:val="TableParagraph"/>
              <w:spacing w:line="231" w:lineRule="exact"/>
              <w:ind w:left="53"/>
              <w:rPr>
                <w:sz w:val="22"/>
              </w:rPr>
            </w:pPr>
            <w:r>
              <w:rPr>
                <w:sz w:val="22"/>
              </w:rPr>
              <w:t>((DIAL_TONE))</w:t>
            </w:r>
          </w:p>
        </w:tc>
      </w:tr>
      <w:tr>
        <w:trPr>
          <w:trHeight w:val="250" w:hRule="exact"/>
        </w:trPr>
        <w:tc>
          <w:tcPr>
            <w:tcW w:w="1058" w:type="dxa"/>
          </w:tcPr>
          <w:p>
            <w:pPr>
              <w:pStyle w:val="TableParagraph"/>
              <w:spacing w:line="234" w:lineRule="exact"/>
              <w:ind w:left="31" w:right="51"/>
              <w:jc w:val="center"/>
              <w:rPr>
                <w:sz w:val="22"/>
              </w:rPr>
            </w:pPr>
            <w:r>
              <w:rPr>
                <w:sz w:val="22"/>
              </w:rPr>
              <w:t>00.272834</w:t>
            </w:r>
          </w:p>
        </w:tc>
        <w:tc>
          <w:tcPr>
            <w:tcW w:w="1818" w:type="dxa"/>
          </w:tcPr>
          <w:p>
            <w:pPr/>
          </w:p>
        </w:tc>
        <w:tc>
          <w:tcPr>
            <w:tcW w:w="4082" w:type="dxa"/>
          </w:tcPr>
          <w:p>
            <w:pPr>
              <w:pStyle w:val="TableParagraph"/>
              <w:spacing w:line="234" w:lineRule="exact"/>
              <w:ind w:left="53"/>
              <w:rPr>
                <w:sz w:val="22"/>
              </w:rPr>
            </w:pPr>
            <w:r>
              <w:rPr>
                <w:sz w:val="22"/>
              </w:rPr>
              <w:t>((SPEED_DIAL))</w:t>
            </w:r>
          </w:p>
        </w:tc>
      </w:tr>
      <w:tr>
        <w:trPr>
          <w:trHeight w:val="250" w:hRule="exact"/>
        </w:trPr>
        <w:tc>
          <w:tcPr>
            <w:tcW w:w="1058" w:type="dxa"/>
          </w:tcPr>
          <w:p>
            <w:pPr>
              <w:pStyle w:val="TableParagraph"/>
              <w:spacing w:line="234" w:lineRule="exact"/>
              <w:ind w:left="31" w:right="51"/>
              <w:jc w:val="center"/>
              <w:rPr>
                <w:sz w:val="22"/>
              </w:rPr>
            </w:pPr>
            <w:r>
              <w:rPr>
                <w:sz w:val="22"/>
              </w:rPr>
              <w:t>02.377143</w:t>
            </w:r>
          </w:p>
        </w:tc>
        <w:tc>
          <w:tcPr>
            <w:tcW w:w="1818" w:type="dxa"/>
          </w:tcPr>
          <w:p>
            <w:pPr/>
          </w:p>
        </w:tc>
        <w:tc>
          <w:tcPr>
            <w:tcW w:w="4082" w:type="dxa"/>
          </w:tcPr>
          <w:p>
            <w:pPr>
              <w:pStyle w:val="TableParagraph"/>
              <w:spacing w:line="234" w:lineRule="exact"/>
              <w:ind w:left="53"/>
              <w:rPr>
                <w:sz w:val="22"/>
              </w:rPr>
            </w:pPr>
            <w:r>
              <w:rPr>
                <w:sz w:val="22"/>
              </w:rPr>
              <w:t>(2.5)</w:t>
            </w:r>
          </w:p>
        </w:tc>
      </w:tr>
      <w:tr>
        <w:trPr>
          <w:trHeight w:val="250" w:hRule="exact"/>
        </w:trPr>
        <w:tc>
          <w:tcPr>
            <w:tcW w:w="1058" w:type="dxa"/>
          </w:tcPr>
          <w:p>
            <w:pPr>
              <w:pStyle w:val="TableParagraph"/>
              <w:spacing w:line="234" w:lineRule="exact"/>
              <w:ind w:left="31" w:right="51"/>
              <w:jc w:val="center"/>
              <w:rPr>
                <w:sz w:val="22"/>
              </w:rPr>
            </w:pPr>
            <w:r>
              <w:rPr>
                <w:sz w:val="22"/>
              </w:rPr>
              <w:t>04.887800</w:t>
            </w:r>
          </w:p>
        </w:tc>
        <w:tc>
          <w:tcPr>
            <w:tcW w:w="1818" w:type="dxa"/>
          </w:tcPr>
          <w:p>
            <w:pPr/>
          </w:p>
        </w:tc>
        <w:tc>
          <w:tcPr>
            <w:tcW w:w="4082" w:type="dxa"/>
          </w:tcPr>
          <w:p>
            <w:pPr>
              <w:pStyle w:val="TableParagraph"/>
              <w:spacing w:line="234" w:lineRule="exact"/>
              <w:ind w:left="53"/>
              <w:rPr>
                <w:sz w:val="22"/>
              </w:rPr>
            </w:pPr>
            <w:r>
              <w:rPr>
                <w:sz w:val="22"/>
              </w:rPr>
              <w:t>((RING))</w:t>
            </w:r>
          </w:p>
        </w:tc>
      </w:tr>
      <w:tr>
        <w:trPr>
          <w:trHeight w:val="250" w:hRule="exact"/>
        </w:trPr>
        <w:tc>
          <w:tcPr>
            <w:tcW w:w="1058" w:type="dxa"/>
          </w:tcPr>
          <w:p>
            <w:pPr>
              <w:pStyle w:val="TableParagraph"/>
              <w:spacing w:line="234" w:lineRule="exact"/>
              <w:ind w:left="31" w:right="51"/>
              <w:jc w:val="center"/>
              <w:rPr>
                <w:sz w:val="22"/>
              </w:rPr>
            </w:pPr>
            <w:r>
              <w:rPr>
                <w:sz w:val="22"/>
              </w:rPr>
              <w:t>05.305760</w:t>
            </w:r>
          </w:p>
        </w:tc>
        <w:tc>
          <w:tcPr>
            <w:tcW w:w="1818" w:type="dxa"/>
          </w:tcPr>
          <w:p>
            <w:pPr/>
          </w:p>
        </w:tc>
        <w:tc>
          <w:tcPr>
            <w:tcW w:w="4082" w:type="dxa"/>
          </w:tcPr>
          <w:p>
            <w:pPr>
              <w:pStyle w:val="TableParagraph"/>
              <w:spacing w:line="234" w:lineRule="exact"/>
              <w:ind w:left="53"/>
              <w:rPr>
                <w:sz w:val="22"/>
              </w:rPr>
            </w:pPr>
            <w:r>
              <w:rPr>
                <w:sz w:val="22"/>
              </w:rPr>
              <w:t>(3.4)</w:t>
            </w:r>
          </w:p>
        </w:tc>
      </w:tr>
      <w:tr>
        <w:trPr>
          <w:trHeight w:val="250" w:hRule="exact"/>
        </w:trPr>
        <w:tc>
          <w:tcPr>
            <w:tcW w:w="1058" w:type="dxa"/>
          </w:tcPr>
          <w:p>
            <w:pPr>
              <w:pStyle w:val="TableParagraph"/>
              <w:spacing w:line="234" w:lineRule="exact"/>
              <w:ind w:left="31" w:right="51"/>
              <w:jc w:val="center"/>
              <w:rPr>
                <w:sz w:val="22"/>
              </w:rPr>
            </w:pPr>
            <w:r>
              <w:rPr>
                <w:sz w:val="22"/>
              </w:rPr>
              <w:t>08.717642</w:t>
            </w:r>
          </w:p>
        </w:tc>
        <w:tc>
          <w:tcPr>
            <w:tcW w:w="1818" w:type="dxa"/>
          </w:tcPr>
          <w:p>
            <w:pPr>
              <w:pStyle w:val="TableParagraph"/>
              <w:spacing w:line="234" w:lineRule="exact"/>
              <w:ind w:left="72"/>
              <w:rPr>
                <w:sz w:val="22"/>
              </w:rPr>
            </w:pPr>
            <w:r>
              <w:rPr>
                <w:sz w:val="22"/>
              </w:rPr>
              <w:t>±JEFF/REC;</w:t>
            </w:r>
          </w:p>
        </w:tc>
        <w:tc>
          <w:tcPr>
            <w:tcW w:w="4082" w:type="dxa"/>
          </w:tcPr>
          <w:p>
            <w:pPr>
              <w:pStyle w:val="TableParagraph"/>
              <w:spacing w:line="234" w:lineRule="exact"/>
              <w:ind w:left="53"/>
              <w:rPr>
                <w:sz w:val="22"/>
              </w:rPr>
            </w:pPr>
            <w:r>
              <w:rPr>
                <w:sz w:val="22"/>
              </w:rPr>
              <w:t>((PICK-UP))</w:t>
            </w:r>
          </w:p>
        </w:tc>
      </w:tr>
      <w:tr>
        <w:trPr>
          <w:trHeight w:val="250" w:hRule="exact"/>
        </w:trPr>
        <w:tc>
          <w:tcPr>
            <w:tcW w:w="1058" w:type="dxa"/>
          </w:tcPr>
          <w:p>
            <w:pPr/>
          </w:p>
        </w:tc>
        <w:tc>
          <w:tcPr>
            <w:tcW w:w="1818" w:type="dxa"/>
          </w:tcPr>
          <w:p>
            <w:pPr/>
          </w:p>
        </w:tc>
        <w:tc>
          <w:tcPr>
            <w:tcW w:w="4082" w:type="dxa"/>
          </w:tcPr>
          <w:p>
            <w:pPr>
              <w:pStyle w:val="TableParagraph"/>
              <w:spacing w:line="234" w:lineRule="exact"/>
              <w:ind w:left="53"/>
              <w:rPr>
                <w:sz w:val="22"/>
              </w:rPr>
            </w:pPr>
            <w:r>
              <w:rPr>
                <w:sz w:val="22"/>
              </w:rPr>
              <w:t>(H) Hello:.</w:t>
            </w:r>
          </w:p>
        </w:tc>
      </w:tr>
      <w:tr>
        <w:trPr>
          <w:trHeight w:val="250" w:hRule="exact"/>
        </w:trPr>
        <w:tc>
          <w:tcPr>
            <w:tcW w:w="1058" w:type="dxa"/>
          </w:tcPr>
          <w:p>
            <w:pPr/>
          </w:p>
        </w:tc>
        <w:tc>
          <w:tcPr>
            <w:tcW w:w="1818" w:type="dxa"/>
          </w:tcPr>
          <w:p>
            <w:pPr/>
          </w:p>
        </w:tc>
        <w:tc>
          <w:tcPr>
            <w:tcW w:w="4082" w:type="dxa"/>
          </w:tcPr>
          <w:p>
            <w:pPr>
              <w:pStyle w:val="TableParagraph"/>
              <w:spacing w:line="234" w:lineRule="exact"/>
              <w:ind w:left="53"/>
              <w:rPr>
                <w:sz w:val="22"/>
              </w:rPr>
            </w:pPr>
            <w:r>
              <w:rPr>
                <w:sz w:val="22"/>
              </w:rPr>
              <w:t>You have reached Jeff's answering machi:ne.</w:t>
            </w:r>
          </w:p>
        </w:tc>
      </w:tr>
      <w:tr>
        <w:trPr>
          <w:trHeight w:val="250" w:hRule="exact"/>
        </w:trPr>
        <w:tc>
          <w:tcPr>
            <w:tcW w:w="1058" w:type="dxa"/>
          </w:tcPr>
          <w:p>
            <w:pPr/>
          </w:p>
        </w:tc>
        <w:tc>
          <w:tcPr>
            <w:tcW w:w="1818" w:type="dxa"/>
          </w:tcPr>
          <w:p>
            <w:pPr/>
          </w:p>
        </w:tc>
        <w:tc>
          <w:tcPr>
            <w:tcW w:w="4082" w:type="dxa"/>
          </w:tcPr>
          <w:p>
            <w:pPr>
              <w:pStyle w:val="TableParagraph"/>
              <w:spacing w:line="234" w:lineRule="exact"/>
              <w:ind w:left="53"/>
              <w:rPr>
                <w:sz w:val="22"/>
              </w:rPr>
            </w:pPr>
            <w:r>
              <w:rPr>
                <w:sz w:val="22"/>
              </w:rPr>
              <w:t>(H) So plea:se leave a messa:ge,</w:t>
            </w:r>
          </w:p>
        </w:tc>
      </w:tr>
      <w:tr>
        <w:trPr>
          <w:trHeight w:val="250" w:hRule="exact"/>
        </w:trPr>
        <w:tc>
          <w:tcPr>
            <w:tcW w:w="1058" w:type="dxa"/>
          </w:tcPr>
          <w:p>
            <w:pPr/>
          </w:p>
        </w:tc>
        <w:tc>
          <w:tcPr>
            <w:tcW w:w="1818" w:type="dxa"/>
          </w:tcPr>
          <w:p>
            <w:pPr/>
          </w:p>
        </w:tc>
        <w:tc>
          <w:tcPr>
            <w:tcW w:w="4082" w:type="dxa"/>
          </w:tcPr>
          <w:p>
            <w:pPr>
              <w:pStyle w:val="TableParagraph"/>
              <w:spacing w:line="234" w:lineRule="exact"/>
              <w:ind w:left="53"/>
              <w:rPr>
                <w:sz w:val="22"/>
              </w:rPr>
            </w:pPr>
            <w:r>
              <w:rPr>
                <w:sz w:val="22"/>
              </w:rPr>
              <w:t>a:nd I'll get back to you,</w:t>
            </w:r>
          </w:p>
        </w:tc>
      </w:tr>
      <w:tr>
        <w:trPr>
          <w:trHeight w:val="250" w:hRule="exact"/>
        </w:trPr>
        <w:tc>
          <w:tcPr>
            <w:tcW w:w="1058" w:type="dxa"/>
          </w:tcPr>
          <w:p>
            <w:pPr/>
          </w:p>
        </w:tc>
        <w:tc>
          <w:tcPr>
            <w:tcW w:w="1818" w:type="dxa"/>
          </w:tcPr>
          <w:p>
            <w:pPr/>
          </w:p>
        </w:tc>
        <w:tc>
          <w:tcPr>
            <w:tcW w:w="4082" w:type="dxa"/>
          </w:tcPr>
          <w:p>
            <w:pPr>
              <w:pStyle w:val="TableParagraph"/>
              <w:spacing w:line="234" w:lineRule="exact"/>
              <w:ind w:left="53"/>
              <w:rPr>
                <w:sz w:val="22"/>
              </w:rPr>
            </w:pPr>
            <w:r>
              <w:rPr>
                <w:sz w:val="22"/>
              </w:rPr>
              <w:t>#as soon as I ca:n.</w:t>
            </w:r>
          </w:p>
        </w:tc>
      </w:tr>
      <w:tr>
        <w:trPr>
          <w:trHeight w:val="250" w:hRule="exact"/>
        </w:trPr>
        <w:tc>
          <w:tcPr>
            <w:tcW w:w="1058" w:type="dxa"/>
          </w:tcPr>
          <w:p>
            <w:pPr/>
          </w:p>
        </w:tc>
        <w:tc>
          <w:tcPr>
            <w:tcW w:w="1818" w:type="dxa"/>
          </w:tcPr>
          <w:p>
            <w:pPr/>
          </w:p>
        </w:tc>
        <w:tc>
          <w:tcPr>
            <w:tcW w:w="4082" w:type="dxa"/>
          </w:tcPr>
          <w:p>
            <w:pPr>
              <w:pStyle w:val="TableParagraph"/>
              <w:spacing w:line="234" w:lineRule="exact"/>
              <w:ind w:left="53"/>
              <w:rPr>
                <w:sz w:val="22"/>
              </w:rPr>
            </w:pPr>
            <w:r>
              <w:rPr>
                <w:sz w:val="22"/>
              </w:rPr>
              <w:t>Thank you.</w:t>
            </w:r>
          </w:p>
        </w:tc>
      </w:tr>
      <w:tr>
        <w:trPr>
          <w:trHeight w:val="250" w:hRule="exact"/>
        </w:trPr>
        <w:tc>
          <w:tcPr>
            <w:tcW w:w="1058" w:type="dxa"/>
          </w:tcPr>
          <w:p>
            <w:pPr/>
          </w:p>
        </w:tc>
        <w:tc>
          <w:tcPr>
            <w:tcW w:w="1818" w:type="dxa"/>
          </w:tcPr>
          <w:p>
            <w:pPr/>
          </w:p>
        </w:tc>
        <w:tc>
          <w:tcPr>
            <w:tcW w:w="4082" w:type="dxa"/>
          </w:tcPr>
          <w:p>
            <w:pPr>
              <w:pStyle w:val="TableParagraph"/>
              <w:spacing w:line="234" w:lineRule="exact"/>
              <w:ind w:left="53"/>
              <w:rPr>
                <w:sz w:val="22"/>
              </w:rPr>
            </w:pPr>
            <w:r>
              <w:rPr>
                <w:sz w:val="22"/>
              </w:rPr>
              <w:t>(0.2)</w:t>
            </w:r>
          </w:p>
        </w:tc>
      </w:tr>
      <w:tr>
        <w:trPr>
          <w:trHeight w:val="250" w:hRule="exact"/>
        </w:trPr>
        <w:tc>
          <w:tcPr>
            <w:tcW w:w="1058" w:type="dxa"/>
          </w:tcPr>
          <w:p>
            <w:pPr/>
          </w:p>
        </w:tc>
        <w:tc>
          <w:tcPr>
            <w:tcW w:w="1818" w:type="dxa"/>
          </w:tcPr>
          <w:p>
            <w:pPr/>
          </w:p>
        </w:tc>
        <w:tc>
          <w:tcPr>
            <w:tcW w:w="4082" w:type="dxa"/>
          </w:tcPr>
          <w:p>
            <w:pPr>
              <w:pStyle w:val="TableParagraph"/>
              <w:spacing w:line="234" w:lineRule="exact"/>
              <w:ind w:left="53"/>
              <w:rPr>
                <w:sz w:val="22"/>
              </w:rPr>
            </w:pPr>
            <w:r>
              <w:rPr>
                <w:sz w:val="22"/>
              </w:rPr>
              <w:t>Bye.</w:t>
            </w:r>
          </w:p>
        </w:tc>
      </w:tr>
      <w:tr>
        <w:trPr>
          <w:trHeight w:val="250" w:hRule="exact"/>
        </w:trPr>
        <w:tc>
          <w:tcPr>
            <w:tcW w:w="1058" w:type="dxa"/>
          </w:tcPr>
          <w:p>
            <w:pPr>
              <w:pStyle w:val="TableParagraph"/>
              <w:spacing w:line="234" w:lineRule="exact"/>
              <w:ind w:left="31" w:right="51"/>
              <w:jc w:val="center"/>
              <w:rPr>
                <w:sz w:val="22"/>
              </w:rPr>
            </w:pPr>
            <w:r>
              <w:rPr>
                <w:sz w:val="22"/>
              </w:rPr>
              <w:t>17.459955</w:t>
            </w:r>
          </w:p>
        </w:tc>
        <w:tc>
          <w:tcPr>
            <w:tcW w:w="1818" w:type="dxa"/>
          </w:tcPr>
          <w:p>
            <w:pPr>
              <w:pStyle w:val="TableParagraph"/>
              <w:spacing w:line="234" w:lineRule="exact"/>
              <w:ind w:left="72"/>
              <w:rPr>
                <w:sz w:val="22"/>
              </w:rPr>
            </w:pPr>
            <w:r>
              <w:rPr>
                <w:sz w:val="22"/>
              </w:rPr>
              <w:t>±MACHINE/REC;</w:t>
            </w:r>
          </w:p>
        </w:tc>
        <w:tc>
          <w:tcPr>
            <w:tcW w:w="4082" w:type="dxa"/>
          </w:tcPr>
          <w:p>
            <w:pPr>
              <w:pStyle w:val="TableParagraph"/>
              <w:spacing w:line="234" w:lineRule="exact"/>
              <w:ind w:left="53"/>
              <w:rPr>
                <w:sz w:val="22"/>
              </w:rPr>
            </w:pPr>
            <w:r>
              <w:rPr>
                <w:sz w:val="22"/>
              </w:rPr>
              <w:t>((BEEP)):</w:t>
            </w:r>
          </w:p>
        </w:tc>
      </w:tr>
      <w:tr>
        <w:trPr>
          <w:trHeight w:val="250" w:hRule="exact"/>
        </w:trPr>
        <w:tc>
          <w:tcPr>
            <w:tcW w:w="1058" w:type="dxa"/>
          </w:tcPr>
          <w:p>
            <w:pPr/>
          </w:p>
        </w:tc>
        <w:tc>
          <w:tcPr>
            <w:tcW w:w="1818" w:type="dxa"/>
          </w:tcPr>
          <w:p>
            <w:pPr/>
          </w:p>
        </w:tc>
        <w:tc>
          <w:tcPr>
            <w:tcW w:w="4082" w:type="dxa"/>
          </w:tcPr>
          <w:p>
            <w:pPr>
              <w:pStyle w:val="TableParagraph"/>
              <w:spacing w:line="234" w:lineRule="exact"/>
              <w:ind w:left="53"/>
              <w:rPr>
                <w:sz w:val="22"/>
              </w:rPr>
            </w:pPr>
            <w:r>
              <w:rPr>
                <w:sz w:val="22"/>
              </w:rPr>
              <w:t>(0.3)</w:t>
            </w:r>
          </w:p>
        </w:tc>
      </w:tr>
      <w:tr>
        <w:trPr>
          <w:trHeight w:val="250" w:hRule="exact"/>
        </w:trPr>
        <w:tc>
          <w:tcPr>
            <w:tcW w:w="1058" w:type="dxa"/>
          </w:tcPr>
          <w:p>
            <w:pPr>
              <w:pStyle w:val="TableParagraph"/>
              <w:spacing w:line="234" w:lineRule="exact"/>
              <w:ind w:left="31" w:right="51"/>
              <w:jc w:val="center"/>
              <w:rPr>
                <w:sz w:val="22"/>
              </w:rPr>
            </w:pPr>
            <w:r>
              <w:rPr>
                <w:sz w:val="22"/>
              </w:rPr>
              <w:t>17.939592</w:t>
            </w:r>
          </w:p>
        </w:tc>
        <w:tc>
          <w:tcPr>
            <w:tcW w:w="1818" w:type="dxa"/>
          </w:tcPr>
          <w:p>
            <w:pPr>
              <w:pStyle w:val="TableParagraph"/>
              <w:spacing w:line="234" w:lineRule="exact"/>
              <w:ind w:left="72"/>
              <w:rPr>
                <w:sz w:val="22"/>
              </w:rPr>
            </w:pPr>
            <w:r>
              <w:rPr>
                <w:sz w:val="22"/>
              </w:rPr>
              <w:t>JILL/TEL;</w:t>
            </w:r>
          </w:p>
        </w:tc>
        <w:tc>
          <w:tcPr>
            <w:tcW w:w="4082" w:type="dxa"/>
          </w:tcPr>
          <w:p>
            <w:pPr>
              <w:pStyle w:val="TableParagraph"/>
              <w:spacing w:line="234" w:lineRule="exact"/>
              <w:ind w:left="53"/>
              <w:rPr>
                <w:sz w:val="22"/>
              </w:rPr>
            </w:pPr>
            <w:r>
              <w:rPr>
                <w:sz w:val="22"/>
              </w:rPr>
              <w:t>(TSK) He:y cutie pie:,</w:t>
            </w:r>
          </w:p>
        </w:tc>
      </w:tr>
      <w:tr>
        <w:trPr>
          <w:trHeight w:val="250" w:hRule="exact"/>
        </w:trPr>
        <w:tc>
          <w:tcPr>
            <w:tcW w:w="1058" w:type="dxa"/>
          </w:tcPr>
          <w:p>
            <w:pPr/>
          </w:p>
        </w:tc>
        <w:tc>
          <w:tcPr>
            <w:tcW w:w="1818" w:type="dxa"/>
          </w:tcPr>
          <w:p>
            <w:pPr/>
          </w:p>
        </w:tc>
        <w:tc>
          <w:tcPr>
            <w:tcW w:w="4082" w:type="dxa"/>
          </w:tcPr>
          <w:p>
            <w:pPr>
              <w:pStyle w:val="TableParagraph"/>
              <w:spacing w:line="234" w:lineRule="exact"/>
              <w:ind w:left="53"/>
              <w:rPr>
                <w:sz w:val="22"/>
              </w:rPr>
            </w:pPr>
            <w:r>
              <w:rPr>
                <w:sz w:val="22"/>
              </w:rPr>
              <w:t>are you the:re?</w:t>
            </w:r>
          </w:p>
        </w:tc>
      </w:tr>
      <w:tr>
        <w:trPr>
          <w:trHeight w:val="250" w:hRule="exact"/>
        </w:trPr>
        <w:tc>
          <w:tcPr>
            <w:tcW w:w="1058" w:type="dxa"/>
          </w:tcPr>
          <w:p>
            <w:pPr/>
          </w:p>
        </w:tc>
        <w:tc>
          <w:tcPr>
            <w:tcW w:w="1818" w:type="dxa"/>
          </w:tcPr>
          <w:p>
            <w:pPr/>
          </w:p>
        </w:tc>
        <w:tc>
          <w:tcPr>
            <w:tcW w:w="4082" w:type="dxa"/>
          </w:tcPr>
          <w:p>
            <w:pPr>
              <w:pStyle w:val="TableParagraph"/>
              <w:spacing w:line="234" w:lineRule="exact"/>
              <w:ind w:left="53"/>
              <w:rPr>
                <w:sz w:val="22"/>
              </w:rPr>
            </w:pPr>
            <w:r>
              <w:rPr>
                <w:sz w:val="22"/>
              </w:rPr>
              <w:t>(0.3)</w:t>
            </w:r>
          </w:p>
        </w:tc>
      </w:tr>
      <w:tr>
        <w:trPr>
          <w:trHeight w:val="250" w:hRule="exact"/>
        </w:trPr>
        <w:tc>
          <w:tcPr>
            <w:tcW w:w="1058" w:type="dxa"/>
          </w:tcPr>
          <w:p>
            <w:pPr>
              <w:pStyle w:val="TableParagraph"/>
              <w:spacing w:line="234" w:lineRule="exact"/>
              <w:ind w:left="31" w:right="51"/>
              <w:jc w:val="center"/>
              <w:rPr>
                <w:sz w:val="22"/>
              </w:rPr>
            </w:pPr>
            <w:r>
              <w:rPr>
                <w:sz w:val="22"/>
              </w:rPr>
              <w:t>21.269478</w:t>
            </w:r>
          </w:p>
        </w:tc>
        <w:tc>
          <w:tcPr>
            <w:tcW w:w="1818" w:type="dxa"/>
          </w:tcPr>
          <w:p>
            <w:pPr/>
          </w:p>
        </w:tc>
        <w:tc>
          <w:tcPr>
            <w:tcW w:w="4082" w:type="dxa"/>
          </w:tcPr>
          <w:p>
            <w:pPr>
              <w:pStyle w:val="TableParagraph"/>
              <w:spacing w:line="234" w:lineRule="exact"/>
              <w:ind w:left="53"/>
              <w:rPr>
                <w:sz w:val="22"/>
              </w:rPr>
            </w:pPr>
            <w:r>
              <w:rPr>
                <w:sz w:val="22"/>
              </w:rPr>
              <w:t>(H) Or are you sleeping:.</w:t>
            </w:r>
          </w:p>
        </w:tc>
      </w:tr>
      <w:tr>
        <w:trPr>
          <w:trHeight w:val="250" w:hRule="exact"/>
        </w:trPr>
        <w:tc>
          <w:tcPr>
            <w:tcW w:w="1058" w:type="dxa"/>
          </w:tcPr>
          <w:p>
            <w:pPr>
              <w:pStyle w:val="TableParagraph"/>
              <w:spacing w:line="234" w:lineRule="exact"/>
              <w:ind w:left="31" w:right="51"/>
              <w:jc w:val="center"/>
              <w:rPr>
                <w:sz w:val="22"/>
              </w:rPr>
            </w:pPr>
            <w:r>
              <w:rPr>
                <w:sz w:val="22"/>
              </w:rPr>
              <w:t>23.307029</w:t>
            </w:r>
          </w:p>
        </w:tc>
        <w:tc>
          <w:tcPr>
            <w:tcW w:w="1818" w:type="dxa"/>
          </w:tcPr>
          <w:p>
            <w:pPr/>
          </w:p>
        </w:tc>
        <w:tc>
          <w:tcPr>
            <w:tcW w:w="4082" w:type="dxa"/>
          </w:tcPr>
          <w:p>
            <w:pPr>
              <w:pStyle w:val="TableParagraph"/>
              <w:spacing w:line="234" w:lineRule="exact"/>
              <w:ind w:left="53"/>
              <w:rPr>
                <w:sz w:val="22"/>
              </w:rPr>
            </w:pPr>
            <w:r>
              <w:rPr>
                <w:sz w:val="22"/>
              </w:rPr>
              <w:t>(0.9)</w:t>
            </w:r>
          </w:p>
        </w:tc>
      </w:tr>
      <w:tr>
        <w:trPr>
          <w:trHeight w:val="247" w:hRule="exact"/>
        </w:trPr>
        <w:tc>
          <w:tcPr>
            <w:tcW w:w="1058" w:type="dxa"/>
          </w:tcPr>
          <w:p>
            <w:pPr>
              <w:pStyle w:val="TableParagraph"/>
              <w:spacing w:line="234" w:lineRule="exact"/>
              <w:ind w:left="31" w:right="51"/>
              <w:jc w:val="center"/>
              <w:rPr>
                <w:sz w:val="22"/>
              </w:rPr>
            </w:pPr>
            <w:r>
              <w:rPr>
                <w:sz w:val="22"/>
              </w:rPr>
              <w:t>24.311293</w:t>
            </w:r>
          </w:p>
        </w:tc>
        <w:tc>
          <w:tcPr>
            <w:tcW w:w="1818" w:type="dxa"/>
          </w:tcPr>
          <w:p>
            <w:pPr/>
          </w:p>
        </w:tc>
        <w:tc>
          <w:tcPr>
            <w:tcW w:w="4082" w:type="dxa"/>
          </w:tcPr>
          <w:p>
            <w:pPr>
              <w:pStyle w:val="TableParagraph"/>
              <w:spacing w:line="234" w:lineRule="exact"/>
              <w:ind w:left="53"/>
              <w:rPr>
                <w:sz w:val="22"/>
              </w:rPr>
            </w:pPr>
            <w:r>
              <w:rPr>
                <w:sz w:val="22"/>
              </w:rPr>
              <w:t>(TSK) (H) Ah: I guess you're sleeping.</w:t>
            </w:r>
          </w:p>
        </w:tc>
      </w:tr>
    </w:tbl>
    <w:p>
      <w:pPr>
        <w:spacing w:after="0" w:line="234" w:lineRule="exact"/>
        <w:rPr>
          <w:sz w:val="22"/>
        </w:rPr>
        <w:sectPr>
          <w:headerReference w:type="default" r:id="rId187"/>
          <w:pgSz w:w="12240" w:h="15840"/>
          <w:pgMar w:header="1437" w:footer="1465" w:top="1660" w:bottom="1660" w:left="1280" w:right="1340"/>
        </w:sectPr>
      </w:pPr>
    </w:p>
    <w:p>
      <w:pPr>
        <w:pStyle w:val="BodyText"/>
        <w:spacing w:before="4"/>
      </w:pPr>
    </w:p>
    <w:p>
      <w:pPr>
        <w:pStyle w:val="BodyText"/>
        <w:tabs>
          <w:tab w:pos="2981" w:val="left" w:leader="none"/>
        </w:tabs>
        <w:spacing w:before="91"/>
        <w:ind w:left="102"/>
      </w:pPr>
      <w:r>
        <w:rPr/>
        <w:t>26.203719</w:t>
        <w:tab/>
        <w:t>Or you're not</w:t>
      </w:r>
      <w:r>
        <w:rPr>
          <w:spacing w:val="-5"/>
        </w:rPr>
        <w:t> </w:t>
      </w:r>
      <w:r>
        <w:rPr/>
        <w:t>there.</w:t>
      </w:r>
    </w:p>
    <w:p>
      <w:pPr>
        <w:pStyle w:val="BodyText"/>
        <w:rPr>
          <w:sz w:val="24"/>
        </w:rPr>
      </w:pPr>
    </w:p>
    <w:p>
      <w:pPr>
        <w:spacing w:before="196"/>
        <w:ind w:left="102" w:right="0" w:firstLine="0"/>
        <w:jc w:val="left"/>
        <w:rPr>
          <w:i/>
          <w:sz w:val="22"/>
        </w:rPr>
      </w:pPr>
      <w:r>
        <w:rPr>
          <w:i/>
          <w:sz w:val="22"/>
        </w:rPr>
        <w:t>[NB: For additional information, see also “Non-Vocal Events”]</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3"/>
        <w:rPr>
          <w:i/>
          <w:sz w:val="20"/>
        </w:rPr>
      </w:pPr>
    </w:p>
    <w:p>
      <w:pPr>
        <w:spacing w:before="92"/>
        <w:ind w:left="0" w:right="125" w:firstLine="0"/>
        <w:jc w:val="right"/>
        <w:rPr>
          <w:i/>
          <w:sz w:val="20"/>
        </w:rPr>
      </w:pPr>
      <w:r>
        <w:rPr>
          <w:i/>
          <w:sz w:val="20"/>
        </w:rPr>
        <w:t>[rev. 22-Nov-2006]</w:t>
      </w:r>
    </w:p>
    <w:p>
      <w:pPr>
        <w:spacing w:after="0"/>
        <w:jc w:val="right"/>
        <w:rPr>
          <w:sz w:val="20"/>
        </w:rPr>
        <w:sectPr>
          <w:headerReference w:type="default" r:id="rId188"/>
          <w:pgSz w:w="12240" w:h="15840"/>
          <w:pgMar w:header="1437" w:footer="1465" w:top="1660" w:bottom="1660" w:left="1340" w:right="1340"/>
        </w:sectPr>
      </w:pPr>
    </w:p>
    <w:p>
      <w:pPr>
        <w:pStyle w:val="BodyText"/>
        <w:spacing w:before="4"/>
        <w:rPr>
          <w:sz w:val="17"/>
        </w:rPr>
      </w:pPr>
    </w:p>
    <w:p>
      <w:pPr>
        <w:spacing w:after="0"/>
        <w:rPr>
          <w:sz w:val="17"/>
        </w:rPr>
        <w:sectPr>
          <w:headerReference w:type="default" r:id="rId189"/>
          <w:footerReference w:type="default" r:id="rId190"/>
          <w:pgSz w:w="12240" w:h="15840"/>
          <w:pgMar w:header="1437" w:footer="1465" w:top="1660" w:bottom="1660" w:left="1340" w:right="1340"/>
        </w:sectPr>
      </w:pPr>
    </w:p>
    <w:p>
      <w:pPr>
        <w:pStyle w:val="BodyText"/>
        <w:rPr>
          <w:sz w:val="20"/>
        </w:rPr>
      </w:pPr>
    </w:p>
    <w:p>
      <w:pPr>
        <w:pStyle w:val="BodyText"/>
        <w:spacing w:before="7"/>
        <w:rPr>
          <w:sz w:val="23"/>
        </w:rPr>
      </w:pPr>
    </w:p>
    <w:p>
      <w:pPr>
        <w:spacing w:before="90"/>
        <w:ind w:left="1362" w:right="0" w:firstLine="0"/>
        <w:jc w:val="left"/>
        <w:rPr>
          <w:rFonts w:ascii="Arial"/>
          <w:b/>
          <w:sz w:val="32"/>
        </w:rPr>
      </w:pPr>
      <w:r>
        <w:rPr>
          <w:rFonts w:ascii="Arial"/>
          <w:b/>
          <w:sz w:val="32"/>
        </w:rPr>
        <w:t>Field Structure in Discourse Representations</w:t>
      </w:r>
    </w:p>
    <w:p>
      <w:pPr>
        <w:spacing w:before="192"/>
        <w:ind w:left="102" w:right="0" w:firstLine="0"/>
        <w:jc w:val="left"/>
        <w:rPr>
          <w:rFonts w:ascii="Arial"/>
          <w:b/>
          <w:sz w:val="29"/>
        </w:rPr>
      </w:pPr>
      <w:bookmarkStart w:name="Introduction" w:id="228"/>
      <w:bookmarkEnd w:id="228"/>
      <w:r>
        <w:rPr/>
      </w:r>
      <w:r>
        <w:rPr>
          <w:rFonts w:ascii="Arial"/>
          <w:b/>
          <w:sz w:val="29"/>
        </w:rPr>
        <w:t>Introduction</w:t>
      </w:r>
    </w:p>
    <w:p>
      <w:pPr>
        <w:pStyle w:val="BodyText"/>
        <w:spacing w:line="250" w:lineRule="exact" w:before="86"/>
        <w:ind w:left="102" w:right="163"/>
      </w:pPr>
      <w:r>
        <w:rPr/>
        <w:t>The representation of discourse that is implicit in the typical discourse transcription treats the data as a simple text file. Such representations are relatively free-form, with few built-in assumptions about the internal structure of the representation, beyond the linear sequence of represented events (e.g. words, pauses, turns, prosodic events, and so on) which make up the ongoing stream of spoken discourse. For the most part, the discourse representation treats the linear sequence of represented events as if they were beads on a string—discrete events, arranged in strict linear sequence. For many purposes, this unstructured treatment is adequate, and may even be preferable to a more structured approach. The lack of an imposed structure may be thought to reflect the freedom and unpredictability of discourse. This seems reasonable from a perspective which assumes that discourse (in contrast to grammar, with its constraints and structures) is limited only by the creative ways that speakers find to use language to engage with each</w:t>
      </w:r>
      <w:r>
        <w:rPr>
          <w:spacing w:val="-3"/>
        </w:rPr>
        <w:t> </w:t>
      </w:r>
      <w:r>
        <w:rPr/>
        <w:t>other.</w:t>
      </w:r>
    </w:p>
    <w:p>
      <w:pPr>
        <w:pStyle w:val="BodyText"/>
        <w:spacing w:before="8"/>
        <w:rPr>
          <w:sz w:val="21"/>
        </w:rPr>
      </w:pPr>
    </w:p>
    <w:p>
      <w:pPr>
        <w:pStyle w:val="BodyText"/>
        <w:spacing w:line="250" w:lineRule="exact"/>
        <w:ind w:left="102" w:right="121"/>
      </w:pPr>
      <w:r>
        <w:rPr/>
        <w:t>But at another level, discourse reveals a great deal of structure, even in the free-wheeling realm of spoken interaction. Certain aspects of the structure of discourse need to be acknowledged in the discourse representation, through a systematic accounting of the different kinds of information that are entailed by the phenomena of discourse. Among the types of information about an utterance that we may find it necessary to distinguish, for example, is the contrast between the words spoken and the identity of the person who spoke them. Because these are two very different kinds of information, the difference between them is ordinarily reflected overtly in the way they are handled in the transcription. Indeed, virtually all transcriptions mark a careful distinction between the words spoken and the speaker identity label (assuming speaker labels are included at all), for example by placing the speaker labels in a column at the left margin of the page, and perhaps marking them with a special symbol such as a colon or semi- colon placed at the end of the label. But many discourse representations more or less stop there, formally distinguishing only these two types of transcription information. There may be other kinds of information implicit in the transcription, but these are often obscured by a failure to recognize what they are, and to structure the representations in ways that allow transcribers and transcription users to recognize the distinctive information they carry. The present discussion seeks to go further, building on the understanding that discourse representations have inherent structure, like that which is implicit in the contrast between speaker label and utterance text. We ask what additional distinctions should be made recognized regarding the domains of structured information that may be usefully and appropriately represented within a discourse</w:t>
      </w:r>
      <w:r>
        <w:rPr>
          <w:spacing w:val="10"/>
        </w:rPr>
        <w:t> </w:t>
      </w:r>
      <w:r>
        <w:rPr/>
        <w:t>transcription.</w:t>
      </w:r>
    </w:p>
    <w:p>
      <w:pPr>
        <w:pStyle w:val="BodyText"/>
        <w:spacing w:before="8"/>
        <w:rPr>
          <w:sz w:val="21"/>
        </w:rPr>
      </w:pPr>
    </w:p>
    <w:p>
      <w:pPr>
        <w:pStyle w:val="BodyText"/>
        <w:spacing w:line="250" w:lineRule="exact"/>
        <w:ind w:left="102" w:right="194"/>
      </w:pPr>
      <w:r>
        <w:rPr/>
        <w:t>Here it is useful to apply the concept of </w:t>
      </w:r>
      <w:r>
        <w:rPr>
          <w:i/>
        </w:rPr>
        <w:t>field </w:t>
      </w:r>
      <w:r>
        <w:rPr/>
        <w:t>to our representations. This concept, originating in the context of database design, implies the recognition of distinct categories of information, each of which may be pertinent to a given object of interest. In this case, we can think of a single line of a transcription (corresponding to single unit of discourse, such as an intonation unit) as being the object of our interest. Can we recognize distinct fields that should be distinguished within the lines of any transcription? We take up this question in the rest of this chapter, as we build toward the recognition of a framework for representing and managing the information in discourse transcriptions in terms of a kind of field structure.  Field structure seems to be implicit in certain practices for transcribing spoken discourse, but it often goes unrecognized, and is treated in haphazard ways. There is a lot to gain by becoming aware of the inherent structure of discourse representations, and making certain aspects of it</w:t>
      </w:r>
      <w:r>
        <w:rPr>
          <w:spacing w:val="17"/>
        </w:rPr>
        <w:t> </w:t>
      </w:r>
      <w:r>
        <w:rPr/>
        <w:t>explicit.</w:t>
      </w:r>
    </w:p>
    <w:p>
      <w:pPr>
        <w:spacing w:after="0" w:line="250" w:lineRule="exact"/>
        <w:sectPr>
          <w:headerReference w:type="default" r:id="rId191"/>
          <w:footerReference w:type="default" r:id="rId192"/>
          <w:pgSz w:w="12240" w:h="15840"/>
          <w:pgMar w:header="1437" w:footer="1465" w:top="1660" w:bottom="1660" w:left="1340" w:right="1340"/>
          <w:pgNumType w:start="151"/>
        </w:sectPr>
      </w:pPr>
    </w:p>
    <w:p>
      <w:pPr>
        <w:pStyle w:val="BodyText"/>
        <w:spacing w:before="10"/>
      </w:pPr>
    </w:p>
    <w:p>
      <w:pPr>
        <w:pStyle w:val="Heading4"/>
        <w:spacing w:before="94"/>
      </w:pPr>
      <w:bookmarkStart w:name="Text &amp; Pre-Text" w:id="229"/>
      <w:bookmarkEnd w:id="229"/>
      <w:r>
        <w:rPr>
          <w:b w:val="0"/>
        </w:rPr>
      </w:r>
      <w:r>
        <w:rPr/>
        <w:t>Text &amp; Pre-Text</w:t>
      </w:r>
    </w:p>
    <w:p>
      <w:pPr>
        <w:pStyle w:val="BodyText"/>
        <w:spacing w:line="250" w:lineRule="exact" w:before="86"/>
        <w:ind w:left="101" w:right="118"/>
      </w:pPr>
      <w:r>
        <w:rPr/>
        <w:t>The first candidate for field structure in discourse transcription is implied by the contrast between the participant's actions (words, gestures, movements) and everything else—including, in particular, the identities of the participants themselves, as agents of the actions in question. Put simply, we want to distinguish at the outset between aspects of the transcription which represent the words spoken and those which represent the identity of the person who spoke them. At the most basic level, these can be seen as two distinct fields, each containing a distinct type of information. More broadly, if we look at a transcription line-by-line, we see that it is useful to make a broad distinction between what we may call the </w:t>
      </w:r>
      <w:r>
        <w:rPr>
          <w:i/>
        </w:rPr>
        <w:t>text </w:t>
      </w:r>
      <w:r>
        <w:rPr/>
        <w:t>and the </w:t>
      </w:r>
      <w:r>
        <w:rPr>
          <w:i/>
        </w:rPr>
        <w:t>pre-text</w:t>
      </w:r>
      <w:r>
        <w:rPr/>
        <w:t>. The </w:t>
      </w:r>
      <w:r>
        <w:rPr>
          <w:i/>
        </w:rPr>
        <w:t>text </w:t>
      </w:r>
      <w:r>
        <w:rPr/>
        <w:t>consists of the specific events that take place one after another, as represented in the main portion of the transcription, such as the words uttered, gestures produced, and other actions that may be interspersed among the words spoken. (Note that the word </w:t>
      </w:r>
      <w:r>
        <w:rPr>
          <w:i/>
        </w:rPr>
        <w:t>text </w:t>
      </w:r>
      <w:r>
        <w:rPr/>
        <w:t>here is not  meant to connote writing, nor to suggest that speaking is equivalent to writing; it is used simply as a cover term for the written representation of the participants’ actions.) The </w:t>
      </w:r>
      <w:r>
        <w:rPr>
          <w:i/>
        </w:rPr>
        <w:t>pre-text </w:t>
      </w:r>
      <w:r>
        <w:rPr/>
        <w:t>is literally everything the comes before the text in a line of transcription. What is included in the pre-text will vary considerably depending on the transcription practice, but typical examples of pre-text categories would be speaker labels and line numbers. (Other information types will be discussed below.) In general, information in the text pertains to the actual overt actions that can be temporally located within the stream of discourse, while information in the pre-text presents information about the context of these utterances. The former includes rapidly shifting events such as utterances, gestures, and so on, while the latter includes relatively less changeable or more timeless information, such as the identity of the agent of an action. While the  text presents a moment-by-moment representation of reality, the pre-text instead presents a broader contextualization for the text events. In addition, the pre-text may contain meta-transcriptional information of various kinds, such as line numbers for reference</w:t>
      </w:r>
      <w:r>
        <w:rPr>
          <w:spacing w:val="4"/>
        </w:rPr>
        <w:t> </w:t>
      </w:r>
      <w:r>
        <w:rPr/>
        <w:t>purposes.</w:t>
      </w:r>
    </w:p>
    <w:p>
      <w:pPr>
        <w:pStyle w:val="BodyText"/>
        <w:spacing w:before="8"/>
        <w:rPr>
          <w:sz w:val="21"/>
        </w:rPr>
      </w:pPr>
    </w:p>
    <w:p>
      <w:pPr>
        <w:pStyle w:val="BodyText"/>
        <w:spacing w:line="250" w:lineRule="exact"/>
        <w:ind w:left="101" w:right="122"/>
      </w:pPr>
      <w:r>
        <w:rPr/>
        <w:t>Because the difference between text and pre-text is so important, it is crucial to mark it consistently. Many transcription systems use a specific symbol to mark the end of the speaker label, which in effect can be considered as a dividing line between pre-text and text. In the present transcription system, the semi-colon can be taken as marking not only the end of speaker attribution, but also the beginning of the text itself, which immediately follows. (While it is common to use a colon for marking speaker labels, this can create a problem if the colon is also used to mark lag or lengthening. Such a fundamental ambiguity can create serious problems for researchers. Although it may be possible to use transcription- parsing strategies to discriminate between a colon which marks length and a colon which marks a speaker label, this can be risky. The division between text and pre-text is such a fundamental aspect of the architecture of any discourse transcription that it is better not to create the ambiguity in the first</w:t>
      </w:r>
      <w:r>
        <w:rPr>
          <w:spacing w:val="16"/>
        </w:rPr>
        <w:t> </w:t>
      </w:r>
      <w:r>
        <w:rPr/>
        <w:t>place.)</w:t>
      </w:r>
    </w:p>
    <w:p>
      <w:pPr>
        <w:pStyle w:val="Heading4"/>
        <w:ind w:left="101"/>
      </w:pPr>
      <w:bookmarkStart w:name="Tabs and Fields" w:id="230"/>
      <w:bookmarkEnd w:id="230"/>
      <w:r>
        <w:rPr>
          <w:b w:val="0"/>
        </w:rPr>
      </w:r>
      <w:r>
        <w:rPr/>
        <w:t>Tabs and Fields</w:t>
      </w:r>
    </w:p>
    <w:p>
      <w:pPr>
        <w:pStyle w:val="BodyText"/>
        <w:spacing w:line="250" w:lineRule="exact" w:before="84"/>
        <w:ind w:left="101" w:right="170"/>
      </w:pPr>
      <w:r>
        <w:rPr/>
        <w:t>Tabs may be used in transcribing to help organize the presentation of transcription information, displaying it in a usefully iconic way. For the most consistent transcription practice, tabs should be used for one purpose only; for example, to distinguish between separate “fields” of data in each line. For a basic transcription, there are two fields. The first field in each line indicates who the speaker is (via a speaker label written in capital letters, followed by a semi-colon). The second field represents the actual utterance, or transcribed speech. Representing the two fields requires one tab, which in effect separates the two types of information.</w:t>
      </w:r>
    </w:p>
    <w:p>
      <w:pPr>
        <w:pStyle w:val="BodyText"/>
        <w:spacing w:before="8"/>
        <w:rPr>
          <w:sz w:val="21"/>
        </w:rPr>
      </w:pPr>
    </w:p>
    <w:p>
      <w:pPr>
        <w:pStyle w:val="BodyText"/>
        <w:spacing w:line="250" w:lineRule="exact"/>
        <w:ind w:left="101" w:right="170"/>
      </w:pPr>
      <w:r>
        <w:rPr/>
        <w:t>The fields for speaker label and text should be separated by a single tab character. Consequently, in a basic transcription with just these two fields, every line should contain exactly one tab. This holds true</w:t>
      </w:r>
    </w:p>
    <w:p>
      <w:pPr>
        <w:spacing w:after="0" w:line="250" w:lineRule="exact"/>
        <w:sectPr>
          <w:headerReference w:type="default" r:id="rId193"/>
          <w:pgSz w:w="12240" w:h="15840"/>
          <w:pgMar w:header="1437" w:footer="1465" w:top="1660" w:bottom="1660" w:left="1340" w:right="1340"/>
        </w:sectPr>
      </w:pPr>
    </w:p>
    <w:p>
      <w:pPr>
        <w:pStyle w:val="BodyText"/>
        <w:spacing w:before="4"/>
      </w:pPr>
    </w:p>
    <w:p>
      <w:pPr>
        <w:pStyle w:val="BodyText"/>
        <w:spacing w:line="250" w:lineRule="exact" w:before="96"/>
        <w:ind w:left="102" w:right="170"/>
      </w:pPr>
      <w:r>
        <w:rPr/>
        <w:t>whether the speaker label is overtly specified or not in a given line. If there is a speaker label in the line, the tab comes immediately after it; if there is no speaker label in the line, the tab is the first character in the line. Either way, the tab immediately precedes the text. (Note that an alternative to employing tabs in this way is to use tables, as provided by word processor, spreadsheet, or database software. In using tables, each transcription field would correspond to a different column in the table. Most of what is said here about strategies for using tabs can be translated more or less directly into strategies for using columns in tables.)</w:t>
      </w:r>
    </w:p>
    <w:p>
      <w:pPr>
        <w:pStyle w:val="BodyText"/>
        <w:spacing w:before="7"/>
        <w:rPr>
          <w:sz w:val="21"/>
        </w:rPr>
      </w:pPr>
    </w:p>
    <w:p>
      <w:pPr>
        <w:pStyle w:val="BodyText"/>
        <w:spacing w:line="250" w:lineRule="exact" w:before="1"/>
        <w:ind w:left="102" w:right="152"/>
      </w:pPr>
      <w:r>
        <w:rPr/>
        <w:t>More generally speaking, in a more sophisticated transcription there can be more than two fields. Each field will represent a different type of data, presented in a different portion of the line, e.g. with a different location on the paper or screen. The general rule is that for a transcription with a certain number of fields (call the number N), the number of tabs in each line should be one fewer (N-1). (If using tables, the number of columns will be the same as the number of</w:t>
      </w:r>
      <w:r>
        <w:rPr>
          <w:spacing w:val="-4"/>
        </w:rPr>
        <w:t> </w:t>
      </w:r>
      <w:r>
        <w:rPr/>
        <w:t>fields.)</w:t>
      </w:r>
    </w:p>
    <w:p>
      <w:pPr>
        <w:pStyle w:val="BodyText"/>
        <w:rPr>
          <w:sz w:val="24"/>
        </w:rPr>
      </w:pPr>
    </w:p>
    <w:p>
      <w:pPr>
        <w:pStyle w:val="Heading4"/>
        <w:spacing w:before="166"/>
      </w:pPr>
      <w:bookmarkStart w:name="Parsing Transcriptions" w:id="231"/>
      <w:bookmarkEnd w:id="231"/>
      <w:r>
        <w:rPr>
          <w:b w:val="0"/>
        </w:rPr>
      </w:r>
      <w:r>
        <w:rPr/>
        <w:t>Parsing Transcriptions</w:t>
      </w:r>
    </w:p>
    <w:p>
      <w:pPr>
        <w:pStyle w:val="BodyText"/>
        <w:spacing w:line="250" w:lineRule="exact" w:before="84"/>
        <w:ind w:left="102"/>
      </w:pPr>
      <w:r>
        <w:rPr/>
        <w:t>The content and order of the fields used should be specified (e.g. in a header). In general, it can be parsed without too much difficulty. For example:</w:t>
      </w:r>
    </w:p>
    <w:p>
      <w:pPr>
        <w:pStyle w:val="BodyText"/>
        <w:spacing w:before="2"/>
        <w:rPr>
          <w:sz w:val="21"/>
        </w:rPr>
      </w:pPr>
    </w:p>
    <w:p>
      <w:pPr>
        <w:pStyle w:val="BodyText"/>
        <w:ind w:left="102"/>
      </w:pPr>
      <w:r>
        <w:rPr/>
        <w:t>23 87.352 88.917 </w:t>
      </w:r>
      <w:r>
        <w:rPr>
          <w:sz w:val="20"/>
        </w:rPr>
        <w:t>±</w:t>
      </w:r>
      <w:r>
        <w:rPr/>
        <w:t>JOAN=CHILD/REC\JIM; Hey baby,</w:t>
      </w:r>
    </w:p>
    <w:p>
      <w:pPr>
        <w:pStyle w:val="BodyText"/>
        <w:spacing w:before="10"/>
        <w:rPr>
          <w:sz w:val="21"/>
        </w:rPr>
      </w:pPr>
    </w:p>
    <w:p>
      <w:pPr>
        <w:pStyle w:val="BodyText"/>
        <w:spacing w:line="250" w:lineRule="exact"/>
        <w:ind w:left="102"/>
      </w:pPr>
      <w:r>
        <w:rPr/>
        <w:t>Given the conventions for marking implicit fields in Discourse Transcription, this can be unambiguously parsed as:</w:t>
      </w:r>
    </w:p>
    <w:p>
      <w:pPr>
        <w:pStyle w:val="BodyText"/>
        <w:spacing w:before="3"/>
        <w:rPr>
          <w:sz w:val="21"/>
        </w:rPr>
      </w:pPr>
    </w:p>
    <w:p>
      <w:pPr>
        <w:pStyle w:val="BodyText"/>
        <w:tabs>
          <w:tab w:pos="2981" w:val="left" w:leader="none"/>
          <w:tab w:pos="5671" w:val="left" w:leader="none"/>
          <w:tab w:pos="7081" w:val="left" w:leader="none"/>
        </w:tabs>
        <w:spacing w:before="1"/>
        <w:ind w:left="102"/>
        <w:rPr>
          <w:rFonts w:ascii="Arial"/>
        </w:rPr>
      </w:pPr>
      <w:r>
        <w:rPr>
          <w:rFonts w:ascii="Arial"/>
          <w:u w:val="single"/>
        </w:rPr>
        <w:t>Index </w:t>
      </w:r>
      <w:r>
        <w:rPr>
          <w:rFonts w:ascii="Arial"/>
          <w:spacing w:val="9"/>
          <w:u w:val="single"/>
        </w:rPr>
        <w:t> </w:t>
      </w:r>
      <w:r>
        <w:rPr>
          <w:rFonts w:ascii="Arial"/>
          <w:u w:val="single"/>
        </w:rPr>
        <w:t>StartTime </w:t>
      </w:r>
      <w:r>
        <w:rPr>
          <w:rFonts w:ascii="Arial"/>
          <w:spacing w:val="32"/>
          <w:u w:val="single"/>
        </w:rPr>
        <w:t> </w:t>
      </w:r>
      <w:r>
        <w:rPr>
          <w:rFonts w:ascii="Arial"/>
          <w:u w:val="single"/>
        </w:rPr>
        <w:t>EndTime</w:t>
        <w:tab/>
        <w:t>Interactive</w:t>
      </w:r>
      <w:r>
        <w:rPr>
          <w:rFonts w:ascii="Arial"/>
          <w:spacing w:val="44"/>
          <w:u w:val="single"/>
        </w:rPr>
        <w:t> </w:t>
      </w:r>
      <w:r>
        <w:rPr>
          <w:rFonts w:ascii="Arial"/>
          <w:u w:val="single"/>
        </w:rPr>
        <w:t>Agent </w:t>
      </w:r>
      <w:r>
        <w:rPr>
          <w:rFonts w:ascii="Arial"/>
          <w:spacing w:val="30"/>
          <w:u w:val="single"/>
        </w:rPr>
        <w:t> </w:t>
      </w:r>
      <w:r>
        <w:rPr>
          <w:rFonts w:ascii="Arial"/>
          <w:u w:val="single"/>
        </w:rPr>
        <w:t>Role</w:t>
        <w:tab/>
        <w:t>Framework</w:t>
        <w:tab/>
        <w:t>Recipient </w:t>
      </w:r>
      <w:r>
        <w:rPr>
          <w:rFonts w:ascii="Arial"/>
          <w:spacing w:val="23"/>
          <w:u w:val="single"/>
        </w:rPr>
        <w:t> </w:t>
      </w:r>
      <w:r>
        <w:rPr>
          <w:rFonts w:ascii="Arial"/>
          <w:u w:val="single"/>
        </w:rPr>
        <w:t>Text</w:t>
      </w:r>
    </w:p>
    <w:p>
      <w:pPr>
        <w:pStyle w:val="BodyText"/>
        <w:tabs>
          <w:tab w:pos="774" w:val="left" w:leader="none"/>
          <w:tab w:pos="1888" w:val="left" w:leader="none"/>
          <w:tab w:pos="2981" w:val="left" w:leader="none"/>
          <w:tab w:pos="4105" w:val="left" w:leader="none"/>
          <w:tab w:pos="7081" w:val="left" w:leader="none"/>
          <w:tab w:pos="8149" w:val="left" w:leader="none"/>
        </w:tabs>
        <w:spacing w:before="52"/>
        <w:ind w:left="101"/>
      </w:pPr>
      <w:r>
        <w:rPr/>
        <w:t>23</w:t>
        <w:tab/>
        <w:t>87.352</w:t>
        <w:tab/>
        <w:t>88.917</w:t>
        <w:tab/>
      </w:r>
      <w:r>
        <w:rPr>
          <w:sz w:val="20"/>
        </w:rPr>
        <w:t>±</w:t>
        <w:tab/>
      </w:r>
      <w:r>
        <w:rPr/>
        <w:t>JOAN   CHILD </w:t>
      </w:r>
      <w:r>
        <w:rPr>
          <w:spacing w:val="53"/>
        </w:rPr>
        <w:t> </w:t>
      </w:r>
      <w:r>
        <w:rPr/>
        <w:t>REC</w:t>
        <w:tab/>
        <w:t>JIM</w:t>
        <w:tab/>
        <w:t>Hey</w:t>
      </w:r>
      <w:r>
        <w:rPr>
          <w:spacing w:val="-9"/>
        </w:rPr>
        <w:t> </w:t>
      </w:r>
      <w:r>
        <w:rPr/>
        <w:t>baby,</w:t>
      </w:r>
    </w:p>
    <w:p>
      <w:pPr>
        <w:pStyle w:val="BodyText"/>
        <w:spacing w:before="11"/>
        <w:rPr>
          <w:sz w:val="26"/>
        </w:rPr>
      </w:pPr>
    </w:p>
    <w:p>
      <w:pPr>
        <w:pStyle w:val="BodyText"/>
        <w:spacing w:line="250" w:lineRule="exact"/>
        <w:ind w:left="102" w:right="122"/>
      </w:pPr>
      <w:r>
        <w:rPr/>
        <w:t>There are a variety of transcription categories found in the pre-text that have some bearing on the parsing of transcriptions into fields in this way. A listing of relevant categories is given in Table 1.</w:t>
      </w:r>
    </w:p>
    <w:p>
      <w:pPr>
        <w:pStyle w:val="BodyText"/>
        <w:spacing w:before="9"/>
        <w:rPr>
          <w:sz w:val="21"/>
        </w:rPr>
      </w:pPr>
    </w:p>
    <w:p>
      <w:pPr>
        <w:pStyle w:val="Heading8"/>
      </w:pPr>
      <w:r>
        <w:rPr>
          <w:rFonts w:ascii="Arial-BoldItalicMT"/>
          <w:i/>
        </w:rPr>
        <w:t>Table 1. </w:t>
      </w:r>
      <w:r>
        <w:rPr/>
        <w:t>Transcription Categories Relevant to Field Identification</w:t>
      </w:r>
    </w:p>
    <w:p>
      <w:pPr>
        <w:spacing w:before="91" w:after="57"/>
        <w:ind w:left="102" w:right="0" w:firstLine="0"/>
        <w:jc w:val="left"/>
        <w:rPr>
          <w:rFonts w:ascii="Arial-BoldItalicMT"/>
          <w:b/>
          <w:i/>
          <w:sz w:val="20"/>
        </w:rPr>
      </w:pPr>
      <w:bookmarkStart w:name="Participation" w:id="232"/>
      <w:bookmarkEnd w:id="232"/>
      <w:r>
        <w:rPr/>
      </w:r>
      <w:r>
        <w:rPr>
          <w:rFonts w:ascii="Arial-BoldItalicMT"/>
          <w:b/>
          <w:i/>
          <w:sz w:val="20"/>
        </w:rPr>
        <w:t>Participation</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78"/>
        <w:gridCol w:w="2027"/>
        <w:gridCol w:w="3345"/>
      </w:tblGrid>
      <w:tr>
        <w:trPr>
          <w:trHeight w:val="221" w:hRule="exact"/>
        </w:trPr>
        <w:tc>
          <w:tcPr>
            <w:tcW w:w="2778" w:type="dxa"/>
          </w:tcPr>
          <w:p>
            <w:pPr>
              <w:pStyle w:val="TableParagraph"/>
              <w:spacing w:line="221" w:lineRule="exact"/>
              <w:rPr>
                <w:sz w:val="20"/>
              </w:rPr>
            </w:pPr>
            <w:r>
              <w:rPr>
                <w:sz w:val="20"/>
              </w:rPr>
              <w:t>31.  speaker attribution</w:t>
            </w:r>
          </w:p>
        </w:tc>
        <w:tc>
          <w:tcPr>
            <w:tcW w:w="2027" w:type="dxa"/>
          </w:tcPr>
          <w:p>
            <w:pPr>
              <w:pStyle w:val="TableParagraph"/>
              <w:spacing w:line="221" w:lineRule="exact"/>
              <w:ind w:left="440"/>
              <w:rPr>
                <w:sz w:val="20"/>
              </w:rPr>
            </w:pPr>
            <w:r>
              <w:rPr>
                <w:sz w:val="20"/>
              </w:rPr>
              <w:t>JILL;</w:t>
            </w:r>
          </w:p>
        </w:tc>
        <w:tc>
          <w:tcPr>
            <w:tcW w:w="3345" w:type="dxa"/>
          </w:tcPr>
          <w:p>
            <w:pPr>
              <w:pStyle w:val="TableParagraph"/>
              <w:spacing w:line="221" w:lineRule="exact"/>
              <w:ind w:left="429"/>
              <w:rPr>
                <w:sz w:val="20"/>
              </w:rPr>
            </w:pPr>
            <w:r>
              <w:rPr>
                <w:sz w:val="20"/>
              </w:rPr>
              <w:t>semicolon following name in CAPS</w:t>
            </w:r>
          </w:p>
        </w:tc>
      </w:tr>
      <w:tr>
        <w:trPr>
          <w:trHeight w:val="220" w:hRule="exact"/>
        </w:trPr>
        <w:tc>
          <w:tcPr>
            <w:tcW w:w="2778" w:type="dxa"/>
          </w:tcPr>
          <w:p>
            <w:pPr>
              <w:pStyle w:val="TableParagraph"/>
              <w:spacing w:line="221" w:lineRule="exact"/>
              <w:rPr>
                <w:sz w:val="20"/>
              </w:rPr>
            </w:pPr>
            <w:r>
              <w:rPr>
                <w:sz w:val="20"/>
              </w:rPr>
              <w:t>32.  role/voice</w:t>
            </w:r>
          </w:p>
        </w:tc>
        <w:tc>
          <w:tcPr>
            <w:tcW w:w="2027" w:type="dxa"/>
          </w:tcPr>
          <w:p>
            <w:pPr>
              <w:pStyle w:val="TableParagraph"/>
              <w:spacing w:line="221" w:lineRule="exact"/>
              <w:ind w:left="440"/>
              <w:rPr>
                <w:sz w:val="20"/>
              </w:rPr>
            </w:pPr>
            <w:r>
              <w:rPr>
                <w:sz w:val="20"/>
              </w:rPr>
              <w:t>JILL=CHILD;</w:t>
            </w:r>
          </w:p>
        </w:tc>
        <w:tc>
          <w:tcPr>
            <w:tcW w:w="3345" w:type="dxa"/>
          </w:tcPr>
          <w:p>
            <w:pPr>
              <w:pStyle w:val="TableParagraph"/>
              <w:spacing w:line="221" w:lineRule="exact"/>
              <w:ind w:left="429"/>
              <w:rPr>
                <w:sz w:val="20"/>
              </w:rPr>
            </w:pPr>
            <w:r>
              <w:rPr>
                <w:sz w:val="20"/>
              </w:rPr>
              <w:t>speaker uses voice of another</w:t>
            </w:r>
          </w:p>
        </w:tc>
      </w:tr>
      <w:tr>
        <w:trPr>
          <w:trHeight w:val="220" w:hRule="exact"/>
        </w:trPr>
        <w:tc>
          <w:tcPr>
            <w:tcW w:w="2778" w:type="dxa"/>
          </w:tcPr>
          <w:p>
            <w:pPr>
              <w:pStyle w:val="TableParagraph"/>
              <w:spacing w:line="221" w:lineRule="exact"/>
              <w:rPr>
                <w:sz w:val="20"/>
              </w:rPr>
            </w:pPr>
            <w:r>
              <w:rPr>
                <w:sz w:val="20"/>
              </w:rPr>
              <w:t>33.  participation framework</w:t>
            </w:r>
          </w:p>
        </w:tc>
        <w:tc>
          <w:tcPr>
            <w:tcW w:w="2027" w:type="dxa"/>
          </w:tcPr>
          <w:p>
            <w:pPr>
              <w:pStyle w:val="TableParagraph"/>
              <w:spacing w:line="221" w:lineRule="exact"/>
              <w:ind w:left="440"/>
              <w:rPr>
                <w:sz w:val="20"/>
              </w:rPr>
            </w:pPr>
            <w:r>
              <w:rPr>
                <w:sz w:val="20"/>
              </w:rPr>
              <w:t>±HOST/TV;</w:t>
            </w:r>
          </w:p>
        </w:tc>
        <w:tc>
          <w:tcPr>
            <w:tcW w:w="3345" w:type="dxa"/>
          </w:tcPr>
          <w:p>
            <w:pPr>
              <w:pStyle w:val="TableParagraph"/>
              <w:spacing w:line="221" w:lineRule="exact"/>
              <w:ind w:left="429"/>
              <w:rPr>
                <w:sz w:val="20"/>
              </w:rPr>
            </w:pPr>
            <w:r>
              <w:rPr>
                <w:sz w:val="20"/>
              </w:rPr>
              <w:t>post-slash field marks framework</w:t>
            </w:r>
          </w:p>
        </w:tc>
      </w:tr>
      <w:tr>
        <w:trPr>
          <w:trHeight w:val="221" w:hRule="exact"/>
        </w:trPr>
        <w:tc>
          <w:tcPr>
            <w:tcW w:w="2778" w:type="dxa"/>
          </w:tcPr>
          <w:p>
            <w:pPr>
              <w:pStyle w:val="TableParagraph"/>
              <w:spacing w:line="221" w:lineRule="exact"/>
              <w:rPr>
                <w:sz w:val="20"/>
              </w:rPr>
            </w:pPr>
            <w:r>
              <w:rPr>
                <w:sz w:val="20"/>
              </w:rPr>
              <w:t>34.  recipient</w:t>
            </w:r>
          </w:p>
        </w:tc>
        <w:tc>
          <w:tcPr>
            <w:tcW w:w="2027" w:type="dxa"/>
          </w:tcPr>
          <w:p>
            <w:pPr>
              <w:pStyle w:val="TableParagraph"/>
              <w:spacing w:line="221" w:lineRule="exact"/>
              <w:ind w:left="440"/>
              <w:rPr>
                <w:sz w:val="20"/>
              </w:rPr>
            </w:pPr>
            <w:r>
              <w:rPr>
                <w:sz w:val="20"/>
              </w:rPr>
              <w:t>JILL\DOG;</w:t>
            </w:r>
          </w:p>
        </w:tc>
        <w:tc>
          <w:tcPr>
            <w:tcW w:w="3345" w:type="dxa"/>
          </w:tcPr>
          <w:p>
            <w:pPr>
              <w:pStyle w:val="TableParagraph"/>
              <w:spacing w:line="221" w:lineRule="exact"/>
              <w:ind w:left="429"/>
              <w:rPr>
                <w:sz w:val="20"/>
              </w:rPr>
            </w:pPr>
            <w:r>
              <w:rPr>
                <w:sz w:val="20"/>
              </w:rPr>
              <w:t>post-backslash field marks recipient</w:t>
            </w:r>
          </w:p>
        </w:tc>
      </w:tr>
    </w:tbl>
    <w:p>
      <w:pPr>
        <w:spacing w:before="89"/>
        <w:ind w:left="102" w:right="0" w:firstLine="0"/>
        <w:jc w:val="left"/>
        <w:rPr>
          <w:rFonts w:ascii="Arial-BoldItalicMT"/>
          <w:b/>
          <w:i/>
          <w:sz w:val="20"/>
        </w:rPr>
      </w:pPr>
      <w:bookmarkStart w:name="Time" w:id="233"/>
      <w:bookmarkEnd w:id="233"/>
      <w:r>
        <w:rPr/>
      </w:r>
      <w:r>
        <w:rPr>
          <w:rFonts w:ascii="Arial-BoldItalicMT"/>
          <w:b/>
          <w:i/>
          <w:sz w:val="20"/>
        </w:rPr>
        <w:t>Time</w:t>
      </w:r>
    </w:p>
    <w:p>
      <w:pPr>
        <w:pStyle w:val="ListParagraph"/>
        <w:numPr>
          <w:ilvl w:val="0"/>
          <w:numId w:val="124"/>
        </w:numPr>
        <w:tabs>
          <w:tab w:pos="822" w:val="left" w:leader="none"/>
          <w:tab w:pos="3629" w:val="left" w:leader="none"/>
          <w:tab w:pos="5645" w:val="left" w:leader="none"/>
        </w:tabs>
        <w:spacing w:line="225" w:lineRule="exact" w:before="48" w:after="0"/>
        <w:ind w:left="822" w:right="0" w:hanging="360"/>
        <w:jc w:val="left"/>
        <w:rPr>
          <w:sz w:val="20"/>
        </w:rPr>
      </w:pPr>
      <w:r>
        <w:rPr>
          <w:sz w:val="20"/>
        </w:rPr>
        <w:t>timestamp</w:t>
        <w:tab/>
        <w:t>&lt;TIME=154.73&gt;</w:t>
        <w:tab/>
        <w:t>time in seconds from start of</w:t>
      </w:r>
      <w:r>
        <w:rPr>
          <w:spacing w:val="-26"/>
          <w:sz w:val="20"/>
        </w:rPr>
        <w:t> </w:t>
      </w:r>
      <w:r>
        <w:rPr>
          <w:sz w:val="20"/>
        </w:rPr>
        <w:t>recording</w:t>
      </w:r>
    </w:p>
    <w:p>
      <w:pPr>
        <w:pStyle w:val="ListParagraph"/>
        <w:numPr>
          <w:ilvl w:val="0"/>
          <w:numId w:val="124"/>
        </w:numPr>
        <w:tabs>
          <w:tab w:pos="822" w:val="left" w:leader="none"/>
          <w:tab w:pos="3629" w:val="left" w:leader="none"/>
          <w:tab w:pos="5645" w:val="left" w:leader="none"/>
        </w:tabs>
        <w:spacing w:line="225" w:lineRule="exact" w:before="0" w:after="0"/>
        <w:ind w:left="822" w:right="0" w:hanging="360"/>
        <w:jc w:val="left"/>
        <w:rPr>
          <w:sz w:val="20"/>
        </w:rPr>
      </w:pPr>
      <w:r>
        <w:rPr>
          <w:sz w:val="20"/>
        </w:rPr>
        <w:t>index/line</w:t>
      </w:r>
      <w:r>
        <w:rPr>
          <w:spacing w:val="-6"/>
          <w:sz w:val="20"/>
        </w:rPr>
        <w:t> </w:t>
      </w:r>
      <w:r>
        <w:rPr>
          <w:sz w:val="20"/>
        </w:rPr>
        <w:t>numbers</w:t>
        <w:tab/>
        <w:t>&lt;LINE=1&gt;</w:t>
        <w:tab/>
        <w:t>each line numbered (and/or</w:t>
      </w:r>
      <w:r>
        <w:rPr>
          <w:spacing w:val="-26"/>
          <w:sz w:val="20"/>
        </w:rPr>
        <w:t> </w:t>
      </w:r>
      <w:r>
        <w:rPr>
          <w:sz w:val="20"/>
        </w:rPr>
        <w:t>timestamped)</w:t>
      </w:r>
    </w:p>
    <w:p>
      <w:pPr>
        <w:spacing w:before="92"/>
        <w:ind w:left="102" w:right="0" w:firstLine="0"/>
        <w:jc w:val="left"/>
        <w:rPr>
          <w:rFonts w:ascii="Arial-BoldItalicMT"/>
          <w:b/>
          <w:i/>
          <w:sz w:val="20"/>
        </w:rPr>
      </w:pPr>
      <w:bookmarkStart w:name="Meta-transcription" w:id="234"/>
      <w:bookmarkEnd w:id="234"/>
      <w:r>
        <w:rPr/>
      </w:r>
      <w:r>
        <w:rPr>
          <w:rFonts w:ascii="Arial-BoldItalicMT"/>
          <w:b/>
          <w:i/>
          <w:sz w:val="20"/>
        </w:rPr>
        <w:t>Meta-transcription</w:t>
      </w:r>
    </w:p>
    <w:p>
      <w:pPr>
        <w:pStyle w:val="ListParagraph"/>
        <w:numPr>
          <w:ilvl w:val="0"/>
          <w:numId w:val="124"/>
        </w:numPr>
        <w:tabs>
          <w:tab w:pos="822" w:val="left" w:leader="none"/>
          <w:tab w:pos="3629" w:val="left" w:leader="none"/>
          <w:tab w:pos="5645" w:val="left" w:leader="none"/>
        </w:tabs>
        <w:spacing w:line="240" w:lineRule="auto" w:before="49" w:after="0"/>
        <w:ind w:left="822" w:right="0" w:hanging="360"/>
        <w:jc w:val="left"/>
        <w:rPr>
          <w:sz w:val="20"/>
        </w:rPr>
      </w:pPr>
      <w:r>
        <w:rPr>
          <w:sz w:val="20"/>
        </w:rPr>
        <w:t>comment</w:t>
      </w:r>
      <w:r>
        <w:rPr>
          <w:spacing w:val="-6"/>
          <w:sz w:val="20"/>
        </w:rPr>
        <w:t> </w:t>
      </w:r>
      <w:r>
        <w:rPr>
          <w:sz w:val="20"/>
        </w:rPr>
        <w:t>line</w:t>
        <w:tab/>
        <w:t>$</w:t>
        <w:tab/>
        <w:t>for demographic or database</w:t>
      </w:r>
      <w:r>
        <w:rPr>
          <w:spacing w:val="-11"/>
          <w:sz w:val="20"/>
        </w:rPr>
        <w:t> </w:t>
      </w:r>
      <w:r>
        <w:rPr>
          <w:sz w:val="20"/>
        </w:rPr>
        <w:t>info</w:t>
      </w:r>
    </w:p>
    <w:p>
      <w:pPr>
        <w:pStyle w:val="BodyText"/>
        <w:spacing w:before="2"/>
        <w:rPr>
          <w:sz w:val="19"/>
        </w:rPr>
      </w:pPr>
    </w:p>
    <w:p>
      <w:pPr>
        <w:pStyle w:val="BodyText"/>
        <w:spacing w:line="220" w:lineRule="exact"/>
        <w:ind w:left="102" w:right="169"/>
      </w:pPr>
      <w:r>
        <w:rPr/>
        <w:t>In addition, there are some cases that go beyond what can easily be represented in a simple field structure. This includes especially cases were there is more than one value for the same field, as when two or more speakers are represented in the speaker field. (There are more sophisticated structures which can handle this kind of information, such as a relational database which allows a many-to-one</w:t>
      </w:r>
      <w:r>
        <w:rPr>
          <w:spacing w:val="-1"/>
        </w:rPr>
        <w:t> </w:t>
      </w:r>
      <w:r>
        <w:rPr/>
        <w:t>relation</w:t>
      </w:r>
    </w:p>
    <w:p>
      <w:pPr>
        <w:spacing w:after="0" w:line="220" w:lineRule="exact"/>
        <w:sectPr>
          <w:headerReference w:type="default" r:id="rId194"/>
          <w:pgSz w:w="12240" w:h="15840"/>
          <w:pgMar w:header="1437" w:footer="1465" w:top="1660" w:bottom="1660" w:left="1340" w:right="1340"/>
        </w:sectPr>
      </w:pPr>
    </w:p>
    <w:p>
      <w:pPr>
        <w:pStyle w:val="BodyText"/>
        <w:spacing w:before="5"/>
        <w:rPr>
          <w:sz w:val="20"/>
        </w:rPr>
      </w:pPr>
    </w:p>
    <w:p>
      <w:pPr>
        <w:pStyle w:val="BodyText"/>
        <w:spacing w:before="91"/>
        <w:ind w:left="102"/>
      </w:pPr>
      <w:r>
        <w:rPr/>
        <w:t>between agent and action.)</w:t>
      </w:r>
    </w:p>
    <w:p>
      <w:pPr>
        <w:spacing w:before="215"/>
        <w:ind w:left="102" w:right="0" w:firstLine="0"/>
        <w:jc w:val="left"/>
        <w:rPr>
          <w:rFonts w:ascii="Arial"/>
          <w:b/>
          <w:sz w:val="24"/>
        </w:rPr>
      </w:pPr>
      <w:r>
        <w:rPr>
          <w:rFonts w:ascii="Arial-BoldItalicMT"/>
          <w:b/>
          <w:i/>
          <w:sz w:val="24"/>
        </w:rPr>
        <w:t>Table 2. </w:t>
      </w:r>
      <w:r>
        <w:rPr>
          <w:rFonts w:ascii="Arial"/>
          <w:b/>
          <w:sz w:val="24"/>
        </w:rPr>
        <w:t>Additional Transcription Categories</w:t>
      </w:r>
    </w:p>
    <w:p>
      <w:pPr>
        <w:spacing w:before="91" w:after="57"/>
        <w:ind w:left="102" w:right="0" w:firstLine="0"/>
        <w:jc w:val="left"/>
        <w:rPr>
          <w:rFonts w:ascii="Arial-BoldItalicMT"/>
          <w:b/>
          <w:i/>
          <w:sz w:val="20"/>
        </w:rPr>
      </w:pPr>
      <w:bookmarkStart w:name="Multiple Participation" w:id="235"/>
      <w:bookmarkEnd w:id="235"/>
      <w:r>
        <w:rPr/>
      </w:r>
      <w:r>
        <w:rPr>
          <w:rFonts w:ascii="Arial-BoldItalicMT"/>
          <w:b/>
          <w:i/>
          <w:sz w:val="20"/>
        </w:rPr>
        <w:t>Multiple Participation</w:t>
      </w:r>
    </w:p>
    <w:tbl>
      <w:tblPr>
        <w:tblW w:w="0" w:type="auto"/>
        <w:jc w:val="left"/>
        <w:tblInd w:w="41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23"/>
        <w:gridCol w:w="2351"/>
        <w:gridCol w:w="3840"/>
      </w:tblGrid>
      <w:tr>
        <w:trPr>
          <w:trHeight w:val="221" w:hRule="exact"/>
        </w:trPr>
        <w:tc>
          <w:tcPr>
            <w:tcW w:w="2523" w:type="dxa"/>
          </w:tcPr>
          <w:p>
            <w:pPr>
              <w:pStyle w:val="TableParagraph"/>
              <w:spacing w:line="221" w:lineRule="exact"/>
              <w:rPr>
                <w:sz w:val="20"/>
              </w:rPr>
            </w:pPr>
            <w:r>
              <w:rPr>
                <w:sz w:val="20"/>
              </w:rPr>
              <w:t>38.  multiple speakers</w:t>
            </w:r>
          </w:p>
        </w:tc>
        <w:tc>
          <w:tcPr>
            <w:tcW w:w="2351" w:type="dxa"/>
          </w:tcPr>
          <w:p>
            <w:pPr>
              <w:pStyle w:val="TableParagraph"/>
              <w:spacing w:line="221" w:lineRule="exact"/>
              <w:ind w:left="695"/>
              <w:rPr>
                <w:sz w:val="20"/>
              </w:rPr>
            </w:pPr>
            <w:r>
              <w:rPr>
                <w:sz w:val="20"/>
              </w:rPr>
              <w:t>JILL+JIM;</w:t>
            </w:r>
          </w:p>
        </w:tc>
        <w:tc>
          <w:tcPr>
            <w:tcW w:w="3840" w:type="dxa"/>
          </w:tcPr>
          <w:p>
            <w:pPr>
              <w:pStyle w:val="TableParagraph"/>
              <w:spacing w:line="221" w:lineRule="exact"/>
              <w:ind w:left="360"/>
              <w:rPr>
                <w:sz w:val="20"/>
              </w:rPr>
            </w:pPr>
            <w:r>
              <w:rPr>
                <w:sz w:val="20"/>
              </w:rPr>
              <w:t>for simultaneous joint action of individuals</w:t>
            </w:r>
          </w:p>
        </w:tc>
      </w:tr>
      <w:tr>
        <w:trPr>
          <w:trHeight w:val="221" w:hRule="exact"/>
        </w:trPr>
        <w:tc>
          <w:tcPr>
            <w:tcW w:w="2523" w:type="dxa"/>
          </w:tcPr>
          <w:p>
            <w:pPr>
              <w:pStyle w:val="TableParagraph"/>
              <w:spacing w:line="221" w:lineRule="exact"/>
              <w:rPr>
                <w:sz w:val="20"/>
              </w:rPr>
            </w:pPr>
            <w:r>
              <w:rPr>
                <w:sz w:val="20"/>
              </w:rPr>
              <w:t>39.  group of speakers</w:t>
            </w:r>
          </w:p>
        </w:tc>
        <w:tc>
          <w:tcPr>
            <w:tcW w:w="2351" w:type="dxa"/>
          </w:tcPr>
          <w:p>
            <w:pPr>
              <w:pStyle w:val="TableParagraph"/>
              <w:spacing w:line="221" w:lineRule="exact"/>
              <w:ind w:left="695"/>
              <w:rPr>
                <w:sz w:val="20"/>
              </w:rPr>
            </w:pPr>
            <w:r>
              <w:rPr>
                <w:sz w:val="20"/>
              </w:rPr>
              <w:t>AUDIENCE++;</w:t>
            </w:r>
          </w:p>
        </w:tc>
        <w:tc>
          <w:tcPr>
            <w:tcW w:w="3840" w:type="dxa"/>
          </w:tcPr>
          <w:p>
            <w:pPr>
              <w:pStyle w:val="TableParagraph"/>
              <w:spacing w:line="221" w:lineRule="exact"/>
              <w:ind w:left="360"/>
              <w:rPr>
                <w:sz w:val="20"/>
              </w:rPr>
            </w:pPr>
            <w:r>
              <w:rPr>
                <w:sz w:val="20"/>
              </w:rPr>
              <w:t>for simultaneous joint action of crowd</w:t>
            </w:r>
          </w:p>
        </w:tc>
      </w:tr>
    </w:tbl>
    <w:p>
      <w:pPr>
        <w:pStyle w:val="Heading4"/>
        <w:spacing w:before="188"/>
      </w:pPr>
      <w:bookmarkStart w:name="Field Structure and the Transcription De" w:id="236"/>
      <w:bookmarkEnd w:id="236"/>
      <w:r>
        <w:rPr>
          <w:b w:val="0"/>
        </w:rPr>
      </w:r>
      <w:r>
        <w:rPr/>
        <w:t>Field Structure and the Transcription Delicacy</w:t>
      </w:r>
      <w:r>
        <w:rPr>
          <w:spacing w:val="78"/>
        </w:rPr>
        <w:t> </w:t>
      </w:r>
      <w:r>
        <w:rPr/>
        <w:t>Hierarchy</w:t>
      </w:r>
    </w:p>
    <w:p>
      <w:pPr>
        <w:pStyle w:val="BodyText"/>
        <w:spacing w:line="220" w:lineRule="exact" w:before="88"/>
        <w:ind w:left="102" w:right="181"/>
      </w:pPr>
      <w:r>
        <w:rPr/>
        <w:t>Tables 3-5 below present several alternative ways of thinking about the organization of transcriptions into structure fields, in relation to the various ways of prioritizing information in a hierarchy of transcription delicacy. In Table 3, the columns represent different field types in a discourse transcription: text or utterance, agent or speaker, index or line numbers, start time, end time, participation framework, recipient or addressee, role or voice, and interactiveness. The rows represent different types of transcription, ranging from a minimal or basic transcription that includes only one or two fields, up to a maximal transcription that distinguishes all of these fields, representing the highest level of delicacy. In between the minimum and the maximum, the decision about what fields a transcription should contain will depend on what kinds of information are most relevant to a particular researcher. For example, a researcher whose first priority is to understand the exact temporal organization of discourse might prioritize the fields for start time and end time more highly, as represented in the delicacy hierarchy which is implicit in Table 3 below. In each transcription type (each row) listed in Table 3, the fields which are to be included in that transcription are marked with a</w:t>
      </w:r>
      <w:r>
        <w:rPr>
          <w:spacing w:val="4"/>
        </w:rPr>
        <w:t> </w:t>
      </w:r>
      <w:r>
        <w:rPr/>
        <w:t>bullet.</w:t>
      </w:r>
    </w:p>
    <w:p>
      <w:pPr>
        <w:pStyle w:val="Heading8"/>
        <w:spacing w:before="185"/>
      </w:pPr>
      <w:bookmarkStart w:name="Table 3. Fields in Discourse Transcripti" w:id="237"/>
      <w:bookmarkEnd w:id="237"/>
      <w:r>
        <w:rPr>
          <w:b w:val="0"/>
        </w:rPr>
      </w:r>
      <w:r>
        <w:rPr>
          <w:rFonts w:ascii="Arial-BoldItalicMT"/>
          <w:i/>
        </w:rPr>
        <w:t>Table 3. </w:t>
      </w:r>
      <w:r>
        <w:rPr/>
        <w:t>Fields in Discourse Transcription, by delicacy (temporal focus)</w:t>
      </w:r>
    </w:p>
    <w:p>
      <w:pPr>
        <w:pStyle w:val="BodyText"/>
        <w:spacing w:before="5"/>
        <w:rPr>
          <w:rFonts w:ascii="Arial"/>
          <w:b/>
          <w:sz w:val="29"/>
        </w:rPr>
      </w:pPr>
    </w:p>
    <w:tbl>
      <w:tblPr>
        <w:tblW w:w="0" w:type="auto"/>
        <w:jc w:val="left"/>
        <w:tblInd w:w="10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top w:w="0" w:type="dxa"/>
          <w:left w:w="0" w:type="dxa"/>
          <w:bottom w:w="0" w:type="dxa"/>
          <w:right w:w="0" w:type="dxa"/>
        </w:tblCellMar>
        <w:tblLook w:val="01E0"/>
      </w:tblPr>
      <w:tblGrid>
        <w:gridCol w:w="588"/>
        <w:gridCol w:w="2106"/>
        <w:gridCol w:w="636"/>
        <w:gridCol w:w="636"/>
        <w:gridCol w:w="634"/>
        <w:gridCol w:w="636"/>
        <w:gridCol w:w="636"/>
        <w:gridCol w:w="634"/>
        <w:gridCol w:w="636"/>
        <w:gridCol w:w="636"/>
        <w:gridCol w:w="644"/>
      </w:tblGrid>
      <w:tr>
        <w:trPr>
          <w:trHeight w:val="446" w:hRule="exact"/>
        </w:trPr>
        <w:tc>
          <w:tcPr>
            <w:tcW w:w="588" w:type="dxa"/>
          </w:tcPr>
          <w:p>
            <w:pPr/>
          </w:p>
        </w:tc>
        <w:tc>
          <w:tcPr>
            <w:tcW w:w="2106" w:type="dxa"/>
          </w:tcPr>
          <w:p>
            <w:pPr/>
          </w:p>
        </w:tc>
        <w:tc>
          <w:tcPr>
            <w:tcW w:w="5728" w:type="dxa"/>
            <w:gridSpan w:val="9"/>
          </w:tcPr>
          <w:p>
            <w:pPr>
              <w:pStyle w:val="TableParagraph"/>
              <w:spacing w:line="215" w:lineRule="exact"/>
              <w:ind w:left="0" w:right="12"/>
              <w:jc w:val="center"/>
              <w:rPr>
                <w:rFonts w:ascii="Arial"/>
                <w:i/>
                <w:sz w:val="20"/>
              </w:rPr>
            </w:pPr>
            <w:r>
              <w:rPr>
                <w:rFonts w:ascii="Arial"/>
                <w:i/>
                <w:sz w:val="20"/>
              </w:rPr>
              <w:t>Granularity</w:t>
            </w:r>
          </w:p>
          <w:p>
            <w:pPr>
              <w:pStyle w:val="TableParagraph"/>
              <w:tabs>
                <w:tab w:pos="4377" w:val="left" w:leader="none"/>
              </w:tabs>
              <w:spacing w:line="227" w:lineRule="exact"/>
              <w:ind w:left="0" w:right="18"/>
              <w:jc w:val="center"/>
              <w:rPr>
                <w:rFonts w:ascii="Arial" w:hAnsi="Arial"/>
                <w:i/>
                <w:sz w:val="20"/>
              </w:rPr>
            </w:pPr>
            <w:r>
              <w:rPr>
                <w:rFonts w:ascii="Arial" w:hAnsi="Arial"/>
                <w:i/>
                <w:sz w:val="20"/>
              </w:rPr>
              <w:t>←Lower</w:t>
              <w:tab/>
              <w:t>Higher→</w:t>
            </w:r>
          </w:p>
        </w:tc>
      </w:tr>
      <w:tr>
        <w:trPr>
          <w:trHeight w:val="1440" w:hRule="exact"/>
        </w:trPr>
        <w:tc>
          <w:tcPr>
            <w:tcW w:w="588" w:type="dxa"/>
          </w:tcPr>
          <w:p>
            <w:pPr/>
          </w:p>
        </w:tc>
        <w:tc>
          <w:tcPr>
            <w:tcW w:w="2106" w:type="dxa"/>
          </w:tcPr>
          <w:p>
            <w:pPr>
              <w:pStyle w:val="TableParagraph"/>
              <w:ind w:left="0"/>
              <w:rPr>
                <w:rFonts w:ascii="Arial"/>
                <w:b/>
                <w:sz w:val="24"/>
              </w:rPr>
            </w:pPr>
          </w:p>
          <w:p>
            <w:pPr>
              <w:pStyle w:val="TableParagraph"/>
              <w:ind w:left="0"/>
              <w:rPr>
                <w:rFonts w:ascii="Arial"/>
                <w:b/>
                <w:sz w:val="24"/>
              </w:rPr>
            </w:pPr>
          </w:p>
          <w:p>
            <w:pPr>
              <w:pStyle w:val="TableParagraph"/>
              <w:ind w:left="0"/>
              <w:rPr>
                <w:rFonts w:ascii="Arial"/>
                <w:b/>
                <w:sz w:val="24"/>
              </w:rPr>
            </w:pPr>
          </w:p>
          <w:p>
            <w:pPr>
              <w:pStyle w:val="TableParagraph"/>
              <w:spacing w:before="2"/>
              <w:ind w:left="0"/>
              <w:rPr>
                <w:rFonts w:ascii="Arial"/>
                <w:b/>
                <w:sz w:val="25"/>
              </w:rPr>
            </w:pPr>
          </w:p>
          <w:p>
            <w:pPr>
              <w:pStyle w:val="TableParagraph"/>
              <w:ind w:left="110"/>
              <w:rPr>
                <w:rFonts w:ascii="Arial"/>
                <w:sz w:val="22"/>
              </w:rPr>
            </w:pPr>
            <w:r>
              <w:rPr>
                <w:rFonts w:ascii="Arial"/>
                <w:sz w:val="22"/>
              </w:rPr>
              <w:t>Transcription Type</w:t>
            </w:r>
          </w:p>
        </w:tc>
        <w:tc>
          <w:tcPr>
            <w:tcW w:w="636" w:type="dxa"/>
            <w:textDirection w:val="btLr"/>
          </w:tcPr>
          <w:p>
            <w:pPr>
              <w:pStyle w:val="TableParagraph"/>
              <w:spacing w:before="1"/>
              <w:ind w:left="0"/>
              <w:rPr>
                <w:rFonts w:ascii="Arial"/>
                <w:b/>
                <w:sz w:val="19"/>
              </w:rPr>
            </w:pPr>
          </w:p>
          <w:p>
            <w:pPr>
              <w:pStyle w:val="TableParagraph"/>
              <w:ind w:left="124"/>
              <w:rPr>
                <w:rFonts w:ascii="Arial"/>
                <w:sz w:val="22"/>
              </w:rPr>
            </w:pPr>
            <w:r>
              <w:rPr>
                <w:rFonts w:ascii="Arial"/>
                <w:spacing w:val="-1"/>
                <w:sz w:val="22"/>
              </w:rPr>
              <w:t>Te</w:t>
            </w:r>
            <w:r>
              <w:rPr>
                <w:rFonts w:ascii="Arial"/>
                <w:sz w:val="22"/>
              </w:rPr>
              <w:t>xt</w:t>
            </w:r>
          </w:p>
        </w:tc>
        <w:tc>
          <w:tcPr>
            <w:tcW w:w="636" w:type="dxa"/>
            <w:textDirection w:val="btLr"/>
          </w:tcPr>
          <w:p>
            <w:pPr>
              <w:pStyle w:val="TableParagraph"/>
              <w:spacing w:before="1"/>
              <w:ind w:left="0"/>
              <w:rPr>
                <w:rFonts w:ascii="Arial"/>
                <w:b/>
                <w:sz w:val="19"/>
              </w:rPr>
            </w:pPr>
          </w:p>
          <w:p>
            <w:pPr>
              <w:pStyle w:val="TableParagraph"/>
              <w:ind w:left="126"/>
              <w:rPr>
                <w:rFonts w:ascii="Arial"/>
                <w:sz w:val="22"/>
              </w:rPr>
            </w:pPr>
            <w:r>
              <w:rPr>
                <w:rFonts w:ascii="Arial"/>
                <w:spacing w:val="-1"/>
                <w:sz w:val="22"/>
              </w:rPr>
              <w:t>Agen</w:t>
            </w:r>
            <w:r>
              <w:rPr>
                <w:rFonts w:ascii="Arial"/>
                <w:sz w:val="22"/>
              </w:rPr>
              <w:t>t</w:t>
            </w:r>
          </w:p>
        </w:tc>
        <w:tc>
          <w:tcPr>
            <w:tcW w:w="634" w:type="dxa"/>
            <w:textDirection w:val="btLr"/>
          </w:tcPr>
          <w:p>
            <w:pPr>
              <w:pStyle w:val="TableParagraph"/>
              <w:spacing w:before="1"/>
              <w:ind w:left="0"/>
              <w:rPr>
                <w:rFonts w:ascii="Arial"/>
                <w:b/>
                <w:sz w:val="19"/>
              </w:rPr>
            </w:pPr>
          </w:p>
          <w:p>
            <w:pPr>
              <w:pStyle w:val="TableParagraph"/>
              <w:ind w:left="126"/>
              <w:rPr>
                <w:rFonts w:ascii="Arial"/>
                <w:sz w:val="22"/>
              </w:rPr>
            </w:pPr>
            <w:r>
              <w:rPr>
                <w:rFonts w:ascii="Arial"/>
                <w:sz w:val="22"/>
              </w:rPr>
              <w:t>I</w:t>
            </w:r>
            <w:r>
              <w:rPr>
                <w:rFonts w:ascii="Arial"/>
                <w:spacing w:val="-1"/>
                <w:sz w:val="22"/>
              </w:rPr>
              <w:t>nde</w:t>
            </w:r>
            <w:r>
              <w:rPr>
                <w:rFonts w:ascii="Arial"/>
                <w:sz w:val="22"/>
              </w:rPr>
              <w:t>x</w:t>
            </w:r>
          </w:p>
        </w:tc>
        <w:tc>
          <w:tcPr>
            <w:tcW w:w="636" w:type="dxa"/>
            <w:textDirection w:val="btLr"/>
          </w:tcPr>
          <w:p>
            <w:pPr>
              <w:pStyle w:val="TableParagraph"/>
              <w:spacing w:before="1"/>
              <w:ind w:left="0"/>
              <w:rPr>
                <w:rFonts w:ascii="Arial"/>
                <w:b/>
                <w:sz w:val="19"/>
              </w:rPr>
            </w:pPr>
          </w:p>
          <w:p>
            <w:pPr>
              <w:pStyle w:val="TableParagraph"/>
              <w:ind w:left="124"/>
              <w:rPr>
                <w:rFonts w:ascii="Arial"/>
                <w:sz w:val="22"/>
              </w:rPr>
            </w:pPr>
            <w:r>
              <w:rPr>
                <w:rFonts w:ascii="Arial"/>
                <w:spacing w:val="-1"/>
                <w:sz w:val="22"/>
              </w:rPr>
              <w:t>S</w:t>
            </w:r>
            <w:r>
              <w:rPr>
                <w:rFonts w:ascii="Arial"/>
                <w:sz w:val="22"/>
              </w:rPr>
              <w:t>t</w:t>
            </w:r>
            <w:r>
              <w:rPr>
                <w:rFonts w:ascii="Arial"/>
                <w:spacing w:val="-1"/>
                <w:sz w:val="22"/>
              </w:rPr>
              <w:t>a</w:t>
            </w:r>
            <w:r>
              <w:rPr>
                <w:rFonts w:ascii="Arial"/>
                <w:sz w:val="22"/>
              </w:rPr>
              <w:t>rt</w:t>
            </w:r>
            <w:r>
              <w:rPr>
                <w:rFonts w:ascii="Arial"/>
                <w:spacing w:val="3"/>
                <w:sz w:val="22"/>
              </w:rPr>
              <w:t> </w:t>
            </w:r>
            <w:r>
              <w:rPr>
                <w:rFonts w:ascii="Arial"/>
                <w:spacing w:val="-1"/>
                <w:sz w:val="22"/>
              </w:rPr>
              <w:t>Ti</w:t>
            </w:r>
            <w:r>
              <w:rPr>
                <w:rFonts w:ascii="Arial"/>
                <w:sz w:val="22"/>
              </w:rPr>
              <w:t>me</w:t>
            </w:r>
          </w:p>
        </w:tc>
        <w:tc>
          <w:tcPr>
            <w:tcW w:w="636" w:type="dxa"/>
            <w:textDirection w:val="btLr"/>
          </w:tcPr>
          <w:p>
            <w:pPr>
              <w:pStyle w:val="TableParagraph"/>
              <w:spacing w:before="1"/>
              <w:ind w:left="0"/>
              <w:rPr>
                <w:rFonts w:ascii="Arial"/>
                <w:b/>
                <w:sz w:val="19"/>
              </w:rPr>
            </w:pPr>
          </w:p>
          <w:p>
            <w:pPr>
              <w:pStyle w:val="TableParagraph"/>
              <w:ind w:left="124"/>
              <w:rPr>
                <w:rFonts w:ascii="Arial"/>
                <w:sz w:val="22"/>
              </w:rPr>
            </w:pPr>
            <w:r>
              <w:rPr>
                <w:rFonts w:ascii="Arial"/>
                <w:spacing w:val="-1"/>
                <w:sz w:val="22"/>
              </w:rPr>
              <w:t>En</w:t>
            </w:r>
            <w:r>
              <w:rPr>
                <w:rFonts w:ascii="Arial"/>
                <w:sz w:val="22"/>
              </w:rPr>
              <w:t>d</w:t>
            </w:r>
            <w:r>
              <w:rPr>
                <w:rFonts w:ascii="Arial"/>
                <w:spacing w:val="2"/>
                <w:sz w:val="22"/>
              </w:rPr>
              <w:t> </w:t>
            </w:r>
            <w:r>
              <w:rPr>
                <w:rFonts w:ascii="Arial"/>
                <w:spacing w:val="-1"/>
                <w:sz w:val="22"/>
              </w:rPr>
              <w:t>Ti</w:t>
            </w:r>
            <w:r>
              <w:rPr>
                <w:rFonts w:ascii="Arial"/>
                <w:sz w:val="22"/>
              </w:rPr>
              <w:t>me</w:t>
            </w:r>
          </w:p>
        </w:tc>
        <w:tc>
          <w:tcPr>
            <w:tcW w:w="634" w:type="dxa"/>
            <w:textDirection w:val="btLr"/>
          </w:tcPr>
          <w:p>
            <w:pPr>
              <w:pStyle w:val="TableParagraph"/>
              <w:spacing w:before="1"/>
              <w:ind w:left="0"/>
              <w:rPr>
                <w:rFonts w:ascii="Arial"/>
                <w:b/>
                <w:sz w:val="19"/>
              </w:rPr>
            </w:pPr>
          </w:p>
          <w:p>
            <w:pPr>
              <w:pStyle w:val="TableParagraph"/>
              <w:ind w:left="126"/>
              <w:rPr>
                <w:rFonts w:ascii="Arial"/>
                <w:sz w:val="22"/>
              </w:rPr>
            </w:pPr>
            <w:r>
              <w:rPr>
                <w:rFonts w:ascii="Arial"/>
                <w:spacing w:val="-1"/>
                <w:sz w:val="22"/>
              </w:rPr>
              <w:t>F</w:t>
            </w:r>
            <w:r>
              <w:rPr>
                <w:rFonts w:ascii="Arial"/>
                <w:sz w:val="22"/>
              </w:rPr>
              <w:t>r</w:t>
            </w:r>
            <w:r>
              <w:rPr>
                <w:rFonts w:ascii="Arial"/>
                <w:spacing w:val="-1"/>
                <w:sz w:val="22"/>
              </w:rPr>
              <w:t>a</w:t>
            </w:r>
            <w:r>
              <w:rPr>
                <w:rFonts w:ascii="Arial"/>
                <w:sz w:val="22"/>
              </w:rPr>
              <w:t>m</w:t>
            </w:r>
            <w:r>
              <w:rPr>
                <w:rFonts w:ascii="Arial"/>
                <w:spacing w:val="-1"/>
                <w:sz w:val="22"/>
              </w:rPr>
              <w:t>ewo</w:t>
            </w:r>
            <w:r>
              <w:rPr>
                <w:rFonts w:ascii="Arial"/>
                <w:sz w:val="22"/>
              </w:rPr>
              <w:t>rk</w:t>
            </w:r>
          </w:p>
        </w:tc>
        <w:tc>
          <w:tcPr>
            <w:tcW w:w="636" w:type="dxa"/>
            <w:textDirection w:val="btLr"/>
          </w:tcPr>
          <w:p>
            <w:pPr>
              <w:pStyle w:val="TableParagraph"/>
              <w:spacing w:before="1"/>
              <w:ind w:left="0"/>
              <w:rPr>
                <w:rFonts w:ascii="Arial"/>
                <w:b/>
                <w:sz w:val="19"/>
              </w:rPr>
            </w:pPr>
          </w:p>
          <w:p>
            <w:pPr>
              <w:pStyle w:val="TableParagraph"/>
              <w:ind w:left="124"/>
              <w:rPr>
                <w:rFonts w:ascii="Arial"/>
                <w:sz w:val="22"/>
              </w:rPr>
            </w:pPr>
            <w:r>
              <w:rPr>
                <w:rFonts w:ascii="Arial"/>
                <w:spacing w:val="-1"/>
                <w:sz w:val="22"/>
              </w:rPr>
              <w:t>Re</w:t>
            </w:r>
            <w:r>
              <w:rPr>
                <w:rFonts w:ascii="Arial"/>
                <w:sz w:val="22"/>
              </w:rPr>
              <w:t>c</w:t>
            </w:r>
            <w:r>
              <w:rPr>
                <w:rFonts w:ascii="Arial"/>
                <w:spacing w:val="-1"/>
                <w:sz w:val="22"/>
              </w:rPr>
              <w:t>ipien</w:t>
            </w:r>
            <w:r>
              <w:rPr>
                <w:rFonts w:ascii="Arial"/>
                <w:sz w:val="22"/>
              </w:rPr>
              <w:t>t</w:t>
            </w:r>
          </w:p>
        </w:tc>
        <w:tc>
          <w:tcPr>
            <w:tcW w:w="636" w:type="dxa"/>
            <w:textDirection w:val="btLr"/>
          </w:tcPr>
          <w:p>
            <w:pPr>
              <w:pStyle w:val="TableParagraph"/>
              <w:spacing w:before="1"/>
              <w:ind w:left="0"/>
              <w:rPr>
                <w:rFonts w:ascii="Arial"/>
                <w:b/>
                <w:sz w:val="19"/>
              </w:rPr>
            </w:pPr>
          </w:p>
          <w:p>
            <w:pPr>
              <w:pStyle w:val="TableParagraph"/>
              <w:ind w:left="124"/>
              <w:rPr>
                <w:rFonts w:ascii="Arial"/>
                <w:sz w:val="22"/>
              </w:rPr>
            </w:pPr>
            <w:r>
              <w:rPr>
                <w:rFonts w:ascii="Arial"/>
                <w:spacing w:val="-1"/>
                <w:sz w:val="22"/>
              </w:rPr>
              <w:t>Rol</w:t>
            </w:r>
            <w:r>
              <w:rPr>
                <w:rFonts w:ascii="Arial"/>
                <w:sz w:val="22"/>
              </w:rPr>
              <w:t>e</w:t>
            </w:r>
          </w:p>
        </w:tc>
        <w:tc>
          <w:tcPr>
            <w:tcW w:w="644" w:type="dxa"/>
            <w:textDirection w:val="btLr"/>
          </w:tcPr>
          <w:p>
            <w:pPr>
              <w:pStyle w:val="TableParagraph"/>
              <w:spacing w:before="1"/>
              <w:ind w:left="0"/>
              <w:rPr>
                <w:rFonts w:ascii="Arial"/>
                <w:b/>
                <w:sz w:val="19"/>
              </w:rPr>
            </w:pPr>
          </w:p>
          <w:p>
            <w:pPr>
              <w:pStyle w:val="TableParagraph"/>
              <w:ind w:left="126"/>
              <w:rPr>
                <w:rFonts w:ascii="Arial"/>
                <w:sz w:val="22"/>
              </w:rPr>
            </w:pPr>
            <w:r>
              <w:rPr>
                <w:rFonts w:ascii="Arial"/>
                <w:sz w:val="22"/>
              </w:rPr>
              <w:t>I</w:t>
            </w:r>
            <w:r>
              <w:rPr>
                <w:rFonts w:ascii="Arial"/>
                <w:spacing w:val="-1"/>
                <w:sz w:val="22"/>
              </w:rPr>
              <w:t>n</w:t>
            </w:r>
            <w:r>
              <w:rPr>
                <w:rFonts w:ascii="Arial"/>
                <w:sz w:val="22"/>
              </w:rPr>
              <w:t>t</w:t>
            </w:r>
            <w:r>
              <w:rPr>
                <w:rFonts w:ascii="Arial"/>
                <w:spacing w:val="-1"/>
                <w:sz w:val="22"/>
              </w:rPr>
              <w:t>e</w:t>
            </w:r>
            <w:r>
              <w:rPr>
                <w:rFonts w:ascii="Arial"/>
                <w:sz w:val="22"/>
              </w:rPr>
              <w:t>r</w:t>
            </w:r>
            <w:r>
              <w:rPr>
                <w:rFonts w:ascii="Arial"/>
                <w:spacing w:val="-1"/>
                <w:sz w:val="22"/>
              </w:rPr>
              <w:t>a</w:t>
            </w:r>
            <w:r>
              <w:rPr>
                <w:rFonts w:ascii="Arial"/>
                <w:sz w:val="22"/>
              </w:rPr>
              <w:t>ct</w:t>
            </w:r>
            <w:r>
              <w:rPr>
                <w:rFonts w:ascii="Arial"/>
                <w:spacing w:val="-1"/>
                <w:sz w:val="22"/>
              </w:rPr>
              <w:t>i</w:t>
            </w:r>
            <w:r>
              <w:rPr>
                <w:rFonts w:ascii="Arial"/>
                <w:sz w:val="22"/>
              </w:rPr>
              <w:t>ve</w:t>
            </w:r>
          </w:p>
        </w:tc>
      </w:tr>
      <w:tr>
        <w:trPr>
          <w:trHeight w:val="270" w:hRule="exact"/>
        </w:trPr>
        <w:tc>
          <w:tcPr>
            <w:tcW w:w="588" w:type="dxa"/>
          </w:tcPr>
          <w:p>
            <w:pPr>
              <w:pStyle w:val="TableParagraph"/>
              <w:spacing w:before="65"/>
              <w:ind w:left="0" w:right="156"/>
              <w:jc w:val="right"/>
              <w:rPr>
                <w:rFonts w:ascii="Symbol" w:hAnsi="Symbol"/>
                <w:sz w:val="22"/>
              </w:rPr>
            </w:pPr>
            <w:r>
              <w:rPr>
                <w:rFonts w:ascii="Symbol" w:hAnsi="Symbol"/>
                <w:sz w:val="22"/>
              </w:rPr>
              <w:t>•</w:t>
            </w:r>
          </w:p>
        </w:tc>
        <w:tc>
          <w:tcPr>
            <w:tcW w:w="2106" w:type="dxa"/>
          </w:tcPr>
          <w:p>
            <w:pPr>
              <w:pStyle w:val="TableParagraph"/>
              <w:spacing w:line="244" w:lineRule="exact"/>
              <w:ind w:left="110"/>
              <w:rPr>
                <w:sz w:val="22"/>
              </w:rPr>
            </w:pPr>
            <w:r>
              <w:rPr>
                <w:sz w:val="22"/>
              </w:rPr>
              <w:t>Minimal</w:t>
            </w:r>
          </w:p>
        </w:tc>
        <w:tc>
          <w:tcPr>
            <w:tcW w:w="636" w:type="dxa"/>
            <w:shd w:val="clear" w:color="auto" w:fill="B3B3B3"/>
          </w:tcPr>
          <w:p>
            <w:pPr>
              <w:pStyle w:val="TableParagraph"/>
              <w:spacing w:line="244" w:lineRule="exact"/>
              <w:ind w:left="280"/>
              <w:rPr>
                <w:sz w:val="22"/>
              </w:rPr>
            </w:pPr>
            <w:r>
              <w:rPr>
                <w:sz w:val="22"/>
              </w:rPr>
              <w:t>•</w:t>
            </w:r>
          </w:p>
        </w:tc>
        <w:tc>
          <w:tcPr>
            <w:tcW w:w="636" w:type="dxa"/>
          </w:tcPr>
          <w:p>
            <w:pPr/>
          </w:p>
        </w:tc>
        <w:tc>
          <w:tcPr>
            <w:tcW w:w="634" w:type="dxa"/>
          </w:tcPr>
          <w:p>
            <w:pPr/>
          </w:p>
        </w:tc>
        <w:tc>
          <w:tcPr>
            <w:tcW w:w="636" w:type="dxa"/>
          </w:tcPr>
          <w:p>
            <w:pPr/>
          </w:p>
        </w:tc>
        <w:tc>
          <w:tcPr>
            <w:tcW w:w="636" w:type="dxa"/>
          </w:tcPr>
          <w:p>
            <w:pPr/>
          </w:p>
        </w:tc>
        <w:tc>
          <w:tcPr>
            <w:tcW w:w="634" w:type="dxa"/>
          </w:tcPr>
          <w:p>
            <w:pPr/>
          </w:p>
        </w:tc>
        <w:tc>
          <w:tcPr>
            <w:tcW w:w="636" w:type="dxa"/>
          </w:tcPr>
          <w:p>
            <w:pPr/>
          </w:p>
        </w:tc>
        <w:tc>
          <w:tcPr>
            <w:tcW w:w="636" w:type="dxa"/>
          </w:tcPr>
          <w:p>
            <w:pPr/>
          </w:p>
        </w:tc>
        <w:tc>
          <w:tcPr>
            <w:tcW w:w="644" w:type="dxa"/>
          </w:tcPr>
          <w:p>
            <w:pPr/>
          </w:p>
        </w:tc>
      </w:tr>
      <w:tr>
        <w:trPr>
          <w:trHeight w:val="270" w:hRule="exact"/>
        </w:trPr>
        <w:tc>
          <w:tcPr>
            <w:tcW w:w="588" w:type="dxa"/>
          </w:tcPr>
          <w:p>
            <w:pPr>
              <w:pStyle w:val="TableParagraph"/>
              <w:spacing w:before="65"/>
              <w:ind w:left="0" w:right="156"/>
              <w:jc w:val="right"/>
              <w:rPr>
                <w:rFonts w:ascii="Symbol" w:hAnsi="Symbol"/>
                <w:sz w:val="22"/>
              </w:rPr>
            </w:pPr>
            <w:r>
              <w:rPr>
                <w:rFonts w:ascii="Symbol" w:hAnsi="Symbol"/>
                <w:sz w:val="22"/>
              </w:rPr>
              <w:t>•</w:t>
            </w:r>
          </w:p>
        </w:tc>
        <w:tc>
          <w:tcPr>
            <w:tcW w:w="2106" w:type="dxa"/>
          </w:tcPr>
          <w:p>
            <w:pPr>
              <w:pStyle w:val="TableParagraph"/>
              <w:spacing w:line="244" w:lineRule="exact"/>
              <w:ind w:left="110"/>
              <w:rPr>
                <w:sz w:val="22"/>
              </w:rPr>
            </w:pPr>
            <w:r>
              <w:rPr>
                <w:sz w:val="22"/>
              </w:rPr>
              <w:t>Basic</w:t>
            </w:r>
          </w:p>
        </w:tc>
        <w:tc>
          <w:tcPr>
            <w:tcW w:w="636" w:type="dxa"/>
            <w:shd w:val="clear" w:color="auto" w:fill="B3B3B3"/>
          </w:tcPr>
          <w:p>
            <w:pPr>
              <w:pStyle w:val="TableParagraph"/>
              <w:spacing w:line="244" w:lineRule="exact"/>
              <w:ind w:left="280"/>
              <w:rPr>
                <w:sz w:val="22"/>
              </w:rPr>
            </w:pPr>
            <w:r>
              <w:rPr>
                <w:sz w:val="22"/>
              </w:rPr>
              <w:t>•</w:t>
            </w:r>
          </w:p>
        </w:tc>
        <w:tc>
          <w:tcPr>
            <w:tcW w:w="636" w:type="dxa"/>
            <w:shd w:val="clear" w:color="auto" w:fill="B3B3B3"/>
          </w:tcPr>
          <w:p>
            <w:pPr>
              <w:pStyle w:val="TableParagraph"/>
              <w:spacing w:line="244" w:lineRule="exact"/>
              <w:ind w:left="280"/>
              <w:rPr>
                <w:sz w:val="22"/>
              </w:rPr>
            </w:pPr>
            <w:r>
              <w:rPr>
                <w:sz w:val="22"/>
              </w:rPr>
              <w:t>•</w:t>
            </w:r>
          </w:p>
        </w:tc>
        <w:tc>
          <w:tcPr>
            <w:tcW w:w="634" w:type="dxa"/>
          </w:tcPr>
          <w:p>
            <w:pPr/>
          </w:p>
        </w:tc>
        <w:tc>
          <w:tcPr>
            <w:tcW w:w="636" w:type="dxa"/>
          </w:tcPr>
          <w:p>
            <w:pPr/>
          </w:p>
        </w:tc>
        <w:tc>
          <w:tcPr>
            <w:tcW w:w="636" w:type="dxa"/>
          </w:tcPr>
          <w:p>
            <w:pPr/>
          </w:p>
        </w:tc>
        <w:tc>
          <w:tcPr>
            <w:tcW w:w="634" w:type="dxa"/>
          </w:tcPr>
          <w:p>
            <w:pPr/>
          </w:p>
        </w:tc>
        <w:tc>
          <w:tcPr>
            <w:tcW w:w="636" w:type="dxa"/>
          </w:tcPr>
          <w:p>
            <w:pPr/>
          </w:p>
        </w:tc>
        <w:tc>
          <w:tcPr>
            <w:tcW w:w="636" w:type="dxa"/>
          </w:tcPr>
          <w:p>
            <w:pPr/>
          </w:p>
        </w:tc>
        <w:tc>
          <w:tcPr>
            <w:tcW w:w="644" w:type="dxa"/>
          </w:tcPr>
          <w:p>
            <w:pPr/>
          </w:p>
        </w:tc>
      </w:tr>
      <w:tr>
        <w:trPr>
          <w:trHeight w:val="270" w:hRule="exact"/>
        </w:trPr>
        <w:tc>
          <w:tcPr>
            <w:tcW w:w="588" w:type="dxa"/>
          </w:tcPr>
          <w:p>
            <w:pPr>
              <w:pStyle w:val="TableParagraph"/>
              <w:spacing w:before="65"/>
              <w:ind w:left="0" w:right="156"/>
              <w:jc w:val="right"/>
              <w:rPr>
                <w:rFonts w:ascii="Symbol" w:hAnsi="Symbol"/>
                <w:sz w:val="22"/>
              </w:rPr>
            </w:pPr>
            <w:r>
              <w:rPr>
                <w:rFonts w:ascii="Symbol" w:hAnsi="Symbol"/>
                <w:sz w:val="22"/>
              </w:rPr>
              <w:t>•</w:t>
            </w:r>
          </w:p>
        </w:tc>
        <w:tc>
          <w:tcPr>
            <w:tcW w:w="2106" w:type="dxa"/>
          </w:tcPr>
          <w:p>
            <w:pPr>
              <w:pStyle w:val="TableParagraph"/>
              <w:spacing w:line="244" w:lineRule="exact"/>
              <w:ind w:left="110"/>
              <w:rPr>
                <w:sz w:val="22"/>
              </w:rPr>
            </w:pPr>
            <w:r>
              <w:rPr>
                <w:sz w:val="22"/>
              </w:rPr>
              <w:t>Indexed</w:t>
            </w:r>
          </w:p>
        </w:tc>
        <w:tc>
          <w:tcPr>
            <w:tcW w:w="636" w:type="dxa"/>
            <w:shd w:val="clear" w:color="auto" w:fill="B3B3B3"/>
          </w:tcPr>
          <w:p>
            <w:pPr>
              <w:pStyle w:val="TableParagraph"/>
              <w:spacing w:line="244" w:lineRule="exact"/>
              <w:ind w:left="280"/>
              <w:rPr>
                <w:sz w:val="22"/>
              </w:rPr>
            </w:pPr>
            <w:r>
              <w:rPr>
                <w:sz w:val="22"/>
              </w:rPr>
              <w:t>•</w:t>
            </w:r>
          </w:p>
        </w:tc>
        <w:tc>
          <w:tcPr>
            <w:tcW w:w="636" w:type="dxa"/>
            <w:shd w:val="clear" w:color="auto" w:fill="B3B3B3"/>
          </w:tcPr>
          <w:p>
            <w:pPr>
              <w:pStyle w:val="TableParagraph"/>
              <w:spacing w:line="244" w:lineRule="exact"/>
              <w:ind w:left="280"/>
              <w:rPr>
                <w:sz w:val="22"/>
              </w:rPr>
            </w:pPr>
            <w:r>
              <w:rPr>
                <w:sz w:val="22"/>
              </w:rPr>
              <w:t>•</w:t>
            </w:r>
          </w:p>
        </w:tc>
        <w:tc>
          <w:tcPr>
            <w:tcW w:w="634" w:type="dxa"/>
            <w:shd w:val="clear" w:color="auto" w:fill="B3B3B3"/>
          </w:tcPr>
          <w:p>
            <w:pPr>
              <w:pStyle w:val="TableParagraph"/>
              <w:spacing w:line="244" w:lineRule="exact"/>
              <w:ind w:left="280"/>
              <w:rPr>
                <w:sz w:val="22"/>
              </w:rPr>
            </w:pPr>
            <w:r>
              <w:rPr>
                <w:sz w:val="22"/>
              </w:rPr>
              <w:t>•</w:t>
            </w:r>
          </w:p>
        </w:tc>
        <w:tc>
          <w:tcPr>
            <w:tcW w:w="636" w:type="dxa"/>
          </w:tcPr>
          <w:p>
            <w:pPr/>
          </w:p>
        </w:tc>
        <w:tc>
          <w:tcPr>
            <w:tcW w:w="636" w:type="dxa"/>
          </w:tcPr>
          <w:p>
            <w:pPr/>
          </w:p>
        </w:tc>
        <w:tc>
          <w:tcPr>
            <w:tcW w:w="634" w:type="dxa"/>
          </w:tcPr>
          <w:p>
            <w:pPr/>
          </w:p>
        </w:tc>
        <w:tc>
          <w:tcPr>
            <w:tcW w:w="636" w:type="dxa"/>
          </w:tcPr>
          <w:p>
            <w:pPr/>
          </w:p>
        </w:tc>
        <w:tc>
          <w:tcPr>
            <w:tcW w:w="636" w:type="dxa"/>
          </w:tcPr>
          <w:p>
            <w:pPr/>
          </w:p>
        </w:tc>
        <w:tc>
          <w:tcPr>
            <w:tcW w:w="644" w:type="dxa"/>
          </w:tcPr>
          <w:p>
            <w:pPr/>
          </w:p>
        </w:tc>
      </w:tr>
      <w:tr>
        <w:trPr>
          <w:trHeight w:val="270" w:hRule="exact"/>
        </w:trPr>
        <w:tc>
          <w:tcPr>
            <w:tcW w:w="588" w:type="dxa"/>
          </w:tcPr>
          <w:p>
            <w:pPr>
              <w:pStyle w:val="TableParagraph"/>
              <w:spacing w:before="65"/>
              <w:ind w:left="0" w:right="156"/>
              <w:jc w:val="right"/>
              <w:rPr>
                <w:rFonts w:ascii="Symbol" w:hAnsi="Symbol"/>
                <w:sz w:val="22"/>
              </w:rPr>
            </w:pPr>
            <w:r>
              <w:rPr>
                <w:rFonts w:ascii="Symbol" w:hAnsi="Symbol"/>
                <w:sz w:val="22"/>
              </w:rPr>
              <w:t>•</w:t>
            </w:r>
          </w:p>
        </w:tc>
        <w:tc>
          <w:tcPr>
            <w:tcW w:w="2106" w:type="dxa"/>
          </w:tcPr>
          <w:p>
            <w:pPr>
              <w:pStyle w:val="TableParagraph"/>
              <w:spacing w:line="244" w:lineRule="exact"/>
              <w:ind w:left="110"/>
              <w:rPr>
                <w:sz w:val="22"/>
              </w:rPr>
            </w:pPr>
            <w:r>
              <w:rPr>
                <w:sz w:val="22"/>
              </w:rPr>
              <w:t>Timestamped</w:t>
            </w:r>
          </w:p>
        </w:tc>
        <w:tc>
          <w:tcPr>
            <w:tcW w:w="636" w:type="dxa"/>
            <w:shd w:val="clear" w:color="auto" w:fill="B3B3B3"/>
          </w:tcPr>
          <w:p>
            <w:pPr>
              <w:pStyle w:val="TableParagraph"/>
              <w:spacing w:line="244" w:lineRule="exact"/>
              <w:ind w:left="279"/>
              <w:rPr>
                <w:sz w:val="22"/>
              </w:rPr>
            </w:pPr>
            <w:r>
              <w:rPr>
                <w:sz w:val="22"/>
              </w:rPr>
              <w:t>•</w:t>
            </w:r>
          </w:p>
        </w:tc>
        <w:tc>
          <w:tcPr>
            <w:tcW w:w="636" w:type="dxa"/>
            <w:shd w:val="clear" w:color="auto" w:fill="B3B3B3"/>
          </w:tcPr>
          <w:p>
            <w:pPr>
              <w:pStyle w:val="TableParagraph"/>
              <w:spacing w:line="244" w:lineRule="exact"/>
              <w:ind w:left="279"/>
              <w:rPr>
                <w:sz w:val="22"/>
              </w:rPr>
            </w:pPr>
            <w:r>
              <w:rPr>
                <w:sz w:val="22"/>
              </w:rPr>
              <w:t>•</w:t>
            </w:r>
          </w:p>
        </w:tc>
        <w:tc>
          <w:tcPr>
            <w:tcW w:w="634" w:type="dxa"/>
            <w:shd w:val="clear" w:color="auto" w:fill="B3B3B3"/>
          </w:tcPr>
          <w:p>
            <w:pPr>
              <w:pStyle w:val="TableParagraph"/>
              <w:spacing w:line="244" w:lineRule="exact"/>
              <w:ind w:left="279"/>
              <w:rPr>
                <w:sz w:val="22"/>
              </w:rPr>
            </w:pPr>
            <w:r>
              <w:rPr>
                <w:sz w:val="22"/>
              </w:rPr>
              <w:t>•</w:t>
            </w:r>
          </w:p>
        </w:tc>
        <w:tc>
          <w:tcPr>
            <w:tcW w:w="636" w:type="dxa"/>
            <w:shd w:val="clear" w:color="auto" w:fill="B3B3B3"/>
          </w:tcPr>
          <w:p>
            <w:pPr>
              <w:pStyle w:val="TableParagraph"/>
              <w:spacing w:line="244" w:lineRule="exact"/>
              <w:ind w:left="2"/>
              <w:jc w:val="center"/>
              <w:rPr>
                <w:sz w:val="22"/>
              </w:rPr>
            </w:pPr>
            <w:r>
              <w:rPr>
                <w:sz w:val="22"/>
              </w:rPr>
              <w:t>•</w:t>
            </w:r>
          </w:p>
        </w:tc>
        <w:tc>
          <w:tcPr>
            <w:tcW w:w="636" w:type="dxa"/>
          </w:tcPr>
          <w:p>
            <w:pPr/>
          </w:p>
        </w:tc>
        <w:tc>
          <w:tcPr>
            <w:tcW w:w="634" w:type="dxa"/>
          </w:tcPr>
          <w:p>
            <w:pPr/>
          </w:p>
        </w:tc>
        <w:tc>
          <w:tcPr>
            <w:tcW w:w="636" w:type="dxa"/>
          </w:tcPr>
          <w:p>
            <w:pPr/>
          </w:p>
        </w:tc>
        <w:tc>
          <w:tcPr>
            <w:tcW w:w="636" w:type="dxa"/>
          </w:tcPr>
          <w:p>
            <w:pPr/>
          </w:p>
        </w:tc>
        <w:tc>
          <w:tcPr>
            <w:tcW w:w="644" w:type="dxa"/>
          </w:tcPr>
          <w:p>
            <w:pPr/>
          </w:p>
        </w:tc>
      </w:tr>
      <w:tr>
        <w:trPr>
          <w:trHeight w:val="270" w:hRule="exact"/>
        </w:trPr>
        <w:tc>
          <w:tcPr>
            <w:tcW w:w="588" w:type="dxa"/>
          </w:tcPr>
          <w:p>
            <w:pPr>
              <w:pStyle w:val="TableParagraph"/>
              <w:spacing w:before="65"/>
              <w:ind w:left="0" w:right="156"/>
              <w:jc w:val="right"/>
              <w:rPr>
                <w:rFonts w:ascii="Symbol" w:hAnsi="Symbol"/>
                <w:sz w:val="22"/>
              </w:rPr>
            </w:pPr>
            <w:r>
              <w:rPr>
                <w:rFonts w:ascii="Symbol" w:hAnsi="Symbol"/>
                <w:sz w:val="22"/>
              </w:rPr>
              <w:t>•</w:t>
            </w:r>
          </w:p>
        </w:tc>
        <w:tc>
          <w:tcPr>
            <w:tcW w:w="2106" w:type="dxa"/>
          </w:tcPr>
          <w:p>
            <w:pPr>
              <w:pStyle w:val="TableParagraph"/>
              <w:spacing w:line="244" w:lineRule="exact"/>
              <w:ind w:left="110"/>
              <w:rPr>
                <w:sz w:val="22"/>
              </w:rPr>
            </w:pPr>
            <w:r>
              <w:rPr>
                <w:sz w:val="22"/>
              </w:rPr>
              <w:t>Aligned</w:t>
            </w:r>
          </w:p>
        </w:tc>
        <w:tc>
          <w:tcPr>
            <w:tcW w:w="636" w:type="dxa"/>
            <w:shd w:val="clear" w:color="auto" w:fill="B3B3B3"/>
          </w:tcPr>
          <w:p>
            <w:pPr>
              <w:pStyle w:val="TableParagraph"/>
              <w:spacing w:line="244" w:lineRule="exact"/>
              <w:ind w:left="280"/>
              <w:rPr>
                <w:sz w:val="22"/>
              </w:rPr>
            </w:pPr>
            <w:r>
              <w:rPr>
                <w:sz w:val="22"/>
              </w:rPr>
              <w:t>•</w:t>
            </w:r>
          </w:p>
        </w:tc>
        <w:tc>
          <w:tcPr>
            <w:tcW w:w="636" w:type="dxa"/>
            <w:shd w:val="clear" w:color="auto" w:fill="B3B3B3"/>
          </w:tcPr>
          <w:p>
            <w:pPr>
              <w:pStyle w:val="TableParagraph"/>
              <w:spacing w:line="244" w:lineRule="exact"/>
              <w:ind w:left="280"/>
              <w:rPr>
                <w:sz w:val="22"/>
              </w:rPr>
            </w:pPr>
            <w:r>
              <w:rPr>
                <w:sz w:val="22"/>
              </w:rPr>
              <w:t>•</w:t>
            </w:r>
          </w:p>
        </w:tc>
        <w:tc>
          <w:tcPr>
            <w:tcW w:w="634" w:type="dxa"/>
            <w:shd w:val="clear" w:color="auto" w:fill="B3B3B3"/>
          </w:tcPr>
          <w:p>
            <w:pPr>
              <w:pStyle w:val="TableParagraph"/>
              <w:spacing w:line="244" w:lineRule="exact"/>
              <w:ind w:left="280"/>
              <w:rPr>
                <w:sz w:val="22"/>
              </w:rPr>
            </w:pPr>
            <w:r>
              <w:rPr>
                <w:sz w:val="22"/>
              </w:rPr>
              <w:t>•</w:t>
            </w:r>
          </w:p>
        </w:tc>
        <w:tc>
          <w:tcPr>
            <w:tcW w:w="636" w:type="dxa"/>
            <w:shd w:val="clear" w:color="auto" w:fill="B3B3B3"/>
          </w:tcPr>
          <w:p>
            <w:pPr>
              <w:pStyle w:val="TableParagraph"/>
              <w:spacing w:line="244" w:lineRule="exact"/>
              <w:ind w:left="3"/>
              <w:jc w:val="center"/>
              <w:rPr>
                <w:sz w:val="22"/>
              </w:rPr>
            </w:pPr>
            <w:r>
              <w:rPr>
                <w:sz w:val="22"/>
              </w:rPr>
              <w:t>•</w:t>
            </w:r>
          </w:p>
        </w:tc>
        <w:tc>
          <w:tcPr>
            <w:tcW w:w="636" w:type="dxa"/>
            <w:shd w:val="clear" w:color="auto" w:fill="B3B3B3"/>
          </w:tcPr>
          <w:p>
            <w:pPr>
              <w:pStyle w:val="TableParagraph"/>
              <w:spacing w:line="244" w:lineRule="exact"/>
              <w:ind w:left="0" w:right="274"/>
              <w:jc w:val="right"/>
              <w:rPr>
                <w:sz w:val="22"/>
              </w:rPr>
            </w:pPr>
            <w:r>
              <w:rPr>
                <w:sz w:val="22"/>
              </w:rPr>
              <w:t>•</w:t>
            </w:r>
          </w:p>
        </w:tc>
        <w:tc>
          <w:tcPr>
            <w:tcW w:w="634" w:type="dxa"/>
          </w:tcPr>
          <w:p>
            <w:pPr/>
          </w:p>
        </w:tc>
        <w:tc>
          <w:tcPr>
            <w:tcW w:w="636" w:type="dxa"/>
          </w:tcPr>
          <w:p>
            <w:pPr/>
          </w:p>
        </w:tc>
        <w:tc>
          <w:tcPr>
            <w:tcW w:w="636" w:type="dxa"/>
          </w:tcPr>
          <w:p>
            <w:pPr/>
          </w:p>
        </w:tc>
        <w:tc>
          <w:tcPr>
            <w:tcW w:w="644" w:type="dxa"/>
          </w:tcPr>
          <w:p>
            <w:pPr/>
          </w:p>
        </w:tc>
      </w:tr>
      <w:tr>
        <w:trPr>
          <w:trHeight w:val="270" w:hRule="exact"/>
        </w:trPr>
        <w:tc>
          <w:tcPr>
            <w:tcW w:w="588" w:type="dxa"/>
          </w:tcPr>
          <w:p>
            <w:pPr>
              <w:pStyle w:val="TableParagraph"/>
              <w:spacing w:before="65"/>
              <w:ind w:left="0" w:right="156"/>
              <w:jc w:val="right"/>
              <w:rPr>
                <w:rFonts w:ascii="Symbol" w:hAnsi="Symbol"/>
                <w:sz w:val="22"/>
              </w:rPr>
            </w:pPr>
            <w:r>
              <w:rPr>
                <w:rFonts w:ascii="Symbol" w:hAnsi="Symbol"/>
                <w:sz w:val="22"/>
              </w:rPr>
              <w:t>•</w:t>
            </w:r>
          </w:p>
        </w:tc>
        <w:tc>
          <w:tcPr>
            <w:tcW w:w="2106" w:type="dxa"/>
          </w:tcPr>
          <w:p>
            <w:pPr>
              <w:pStyle w:val="TableParagraph"/>
              <w:spacing w:line="244" w:lineRule="exact"/>
              <w:ind w:left="110"/>
              <w:rPr>
                <w:sz w:val="22"/>
              </w:rPr>
            </w:pPr>
            <w:r>
              <w:rPr>
                <w:sz w:val="22"/>
              </w:rPr>
              <w:t>Framework</w:t>
            </w:r>
          </w:p>
        </w:tc>
        <w:tc>
          <w:tcPr>
            <w:tcW w:w="636" w:type="dxa"/>
            <w:shd w:val="clear" w:color="auto" w:fill="B3B3B3"/>
          </w:tcPr>
          <w:p>
            <w:pPr>
              <w:pStyle w:val="TableParagraph"/>
              <w:spacing w:line="244" w:lineRule="exact"/>
              <w:ind w:left="280"/>
              <w:rPr>
                <w:sz w:val="22"/>
              </w:rPr>
            </w:pPr>
            <w:r>
              <w:rPr>
                <w:sz w:val="22"/>
              </w:rPr>
              <w:t>•</w:t>
            </w:r>
          </w:p>
        </w:tc>
        <w:tc>
          <w:tcPr>
            <w:tcW w:w="636" w:type="dxa"/>
            <w:shd w:val="clear" w:color="auto" w:fill="B3B3B3"/>
          </w:tcPr>
          <w:p>
            <w:pPr>
              <w:pStyle w:val="TableParagraph"/>
              <w:spacing w:line="244" w:lineRule="exact"/>
              <w:ind w:left="280"/>
              <w:rPr>
                <w:sz w:val="22"/>
              </w:rPr>
            </w:pPr>
            <w:r>
              <w:rPr>
                <w:sz w:val="22"/>
              </w:rPr>
              <w:t>•</w:t>
            </w:r>
          </w:p>
        </w:tc>
        <w:tc>
          <w:tcPr>
            <w:tcW w:w="634" w:type="dxa"/>
            <w:shd w:val="clear" w:color="auto" w:fill="B3B3B3"/>
          </w:tcPr>
          <w:p>
            <w:pPr>
              <w:pStyle w:val="TableParagraph"/>
              <w:spacing w:line="244" w:lineRule="exact"/>
              <w:ind w:left="280"/>
              <w:rPr>
                <w:sz w:val="22"/>
              </w:rPr>
            </w:pPr>
            <w:r>
              <w:rPr>
                <w:sz w:val="22"/>
              </w:rPr>
              <w:t>•</w:t>
            </w:r>
          </w:p>
        </w:tc>
        <w:tc>
          <w:tcPr>
            <w:tcW w:w="636" w:type="dxa"/>
            <w:shd w:val="clear" w:color="auto" w:fill="B3B3B3"/>
          </w:tcPr>
          <w:p>
            <w:pPr>
              <w:pStyle w:val="TableParagraph"/>
              <w:spacing w:line="244" w:lineRule="exact"/>
              <w:ind w:left="3"/>
              <w:jc w:val="center"/>
              <w:rPr>
                <w:sz w:val="22"/>
              </w:rPr>
            </w:pPr>
            <w:r>
              <w:rPr>
                <w:sz w:val="22"/>
              </w:rPr>
              <w:t>•</w:t>
            </w:r>
          </w:p>
        </w:tc>
        <w:tc>
          <w:tcPr>
            <w:tcW w:w="636" w:type="dxa"/>
            <w:shd w:val="clear" w:color="auto" w:fill="B3B3B3"/>
          </w:tcPr>
          <w:p>
            <w:pPr>
              <w:pStyle w:val="TableParagraph"/>
              <w:spacing w:line="244" w:lineRule="exact"/>
              <w:ind w:left="0" w:right="274"/>
              <w:jc w:val="right"/>
              <w:rPr>
                <w:sz w:val="22"/>
              </w:rPr>
            </w:pPr>
            <w:r>
              <w:rPr>
                <w:sz w:val="22"/>
              </w:rPr>
              <w:t>•</w:t>
            </w:r>
          </w:p>
        </w:tc>
        <w:tc>
          <w:tcPr>
            <w:tcW w:w="634" w:type="dxa"/>
            <w:shd w:val="clear" w:color="auto" w:fill="B3B3B3"/>
          </w:tcPr>
          <w:p>
            <w:pPr>
              <w:pStyle w:val="TableParagraph"/>
              <w:spacing w:line="244" w:lineRule="exact"/>
              <w:ind w:left="0" w:right="272"/>
              <w:jc w:val="right"/>
              <w:rPr>
                <w:sz w:val="22"/>
              </w:rPr>
            </w:pPr>
            <w:r>
              <w:rPr>
                <w:sz w:val="22"/>
              </w:rPr>
              <w:t>•</w:t>
            </w:r>
          </w:p>
        </w:tc>
        <w:tc>
          <w:tcPr>
            <w:tcW w:w="636" w:type="dxa"/>
          </w:tcPr>
          <w:p>
            <w:pPr/>
          </w:p>
        </w:tc>
        <w:tc>
          <w:tcPr>
            <w:tcW w:w="636" w:type="dxa"/>
          </w:tcPr>
          <w:p>
            <w:pPr/>
          </w:p>
        </w:tc>
        <w:tc>
          <w:tcPr>
            <w:tcW w:w="644" w:type="dxa"/>
          </w:tcPr>
          <w:p>
            <w:pPr/>
          </w:p>
        </w:tc>
      </w:tr>
      <w:tr>
        <w:trPr>
          <w:trHeight w:val="270" w:hRule="exact"/>
        </w:trPr>
        <w:tc>
          <w:tcPr>
            <w:tcW w:w="588" w:type="dxa"/>
          </w:tcPr>
          <w:p>
            <w:pPr>
              <w:pStyle w:val="TableParagraph"/>
              <w:spacing w:before="65"/>
              <w:ind w:left="0" w:right="156"/>
              <w:jc w:val="right"/>
              <w:rPr>
                <w:rFonts w:ascii="Symbol" w:hAnsi="Symbol"/>
                <w:sz w:val="22"/>
              </w:rPr>
            </w:pPr>
            <w:r>
              <w:rPr>
                <w:rFonts w:ascii="Symbol" w:hAnsi="Symbol"/>
                <w:sz w:val="22"/>
              </w:rPr>
              <w:t>•</w:t>
            </w:r>
          </w:p>
        </w:tc>
        <w:tc>
          <w:tcPr>
            <w:tcW w:w="2106" w:type="dxa"/>
          </w:tcPr>
          <w:p>
            <w:pPr>
              <w:pStyle w:val="TableParagraph"/>
              <w:spacing w:line="244" w:lineRule="exact"/>
              <w:ind w:left="110"/>
              <w:rPr>
                <w:sz w:val="22"/>
              </w:rPr>
            </w:pPr>
            <w:r>
              <w:rPr>
                <w:sz w:val="22"/>
              </w:rPr>
              <w:t>Participation</w:t>
            </w:r>
          </w:p>
        </w:tc>
        <w:tc>
          <w:tcPr>
            <w:tcW w:w="636" w:type="dxa"/>
            <w:shd w:val="clear" w:color="auto" w:fill="B3B3B3"/>
          </w:tcPr>
          <w:p>
            <w:pPr>
              <w:pStyle w:val="TableParagraph"/>
              <w:spacing w:line="244" w:lineRule="exact"/>
              <w:ind w:left="280"/>
              <w:rPr>
                <w:sz w:val="22"/>
              </w:rPr>
            </w:pPr>
            <w:r>
              <w:rPr>
                <w:sz w:val="22"/>
              </w:rPr>
              <w:t>•</w:t>
            </w:r>
          </w:p>
        </w:tc>
        <w:tc>
          <w:tcPr>
            <w:tcW w:w="636" w:type="dxa"/>
            <w:shd w:val="clear" w:color="auto" w:fill="B3B3B3"/>
          </w:tcPr>
          <w:p>
            <w:pPr>
              <w:pStyle w:val="TableParagraph"/>
              <w:spacing w:line="244" w:lineRule="exact"/>
              <w:ind w:left="280"/>
              <w:rPr>
                <w:sz w:val="22"/>
              </w:rPr>
            </w:pPr>
            <w:r>
              <w:rPr>
                <w:sz w:val="22"/>
              </w:rPr>
              <w:t>•</w:t>
            </w:r>
          </w:p>
        </w:tc>
        <w:tc>
          <w:tcPr>
            <w:tcW w:w="634" w:type="dxa"/>
            <w:shd w:val="clear" w:color="auto" w:fill="B3B3B3"/>
          </w:tcPr>
          <w:p>
            <w:pPr>
              <w:pStyle w:val="TableParagraph"/>
              <w:spacing w:line="244" w:lineRule="exact"/>
              <w:ind w:left="280"/>
              <w:rPr>
                <w:sz w:val="22"/>
              </w:rPr>
            </w:pPr>
            <w:r>
              <w:rPr>
                <w:sz w:val="22"/>
              </w:rPr>
              <w:t>•</w:t>
            </w:r>
          </w:p>
        </w:tc>
        <w:tc>
          <w:tcPr>
            <w:tcW w:w="636" w:type="dxa"/>
            <w:shd w:val="clear" w:color="auto" w:fill="B3B3B3"/>
          </w:tcPr>
          <w:p>
            <w:pPr>
              <w:pStyle w:val="TableParagraph"/>
              <w:spacing w:line="244" w:lineRule="exact"/>
              <w:ind w:left="3"/>
              <w:jc w:val="center"/>
              <w:rPr>
                <w:sz w:val="22"/>
              </w:rPr>
            </w:pPr>
            <w:r>
              <w:rPr>
                <w:sz w:val="22"/>
              </w:rPr>
              <w:t>•</w:t>
            </w:r>
          </w:p>
        </w:tc>
        <w:tc>
          <w:tcPr>
            <w:tcW w:w="636" w:type="dxa"/>
            <w:shd w:val="clear" w:color="auto" w:fill="B3B3B3"/>
          </w:tcPr>
          <w:p>
            <w:pPr>
              <w:pStyle w:val="TableParagraph"/>
              <w:spacing w:line="244" w:lineRule="exact"/>
              <w:ind w:left="0" w:right="274"/>
              <w:jc w:val="right"/>
              <w:rPr>
                <w:sz w:val="22"/>
              </w:rPr>
            </w:pPr>
            <w:r>
              <w:rPr>
                <w:sz w:val="22"/>
              </w:rPr>
              <w:t>•</w:t>
            </w:r>
          </w:p>
        </w:tc>
        <w:tc>
          <w:tcPr>
            <w:tcW w:w="634" w:type="dxa"/>
            <w:shd w:val="clear" w:color="auto" w:fill="B3B3B3"/>
          </w:tcPr>
          <w:p>
            <w:pPr>
              <w:pStyle w:val="TableParagraph"/>
              <w:spacing w:line="244" w:lineRule="exact"/>
              <w:ind w:left="0" w:right="272"/>
              <w:jc w:val="right"/>
              <w:rPr>
                <w:sz w:val="22"/>
              </w:rPr>
            </w:pPr>
            <w:r>
              <w:rPr>
                <w:sz w:val="22"/>
              </w:rPr>
              <w:t>•</w:t>
            </w:r>
          </w:p>
        </w:tc>
        <w:tc>
          <w:tcPr>
            <w:tcW w:w="636" w:type="dxa"/>
            <w:shd w:val="clear" w:color="auto" w:fill="B3B3B3"/>
          </w:tcPr>
          <w:p>
            <w:pPr>
              <w:pStyle w:val="TableParagraph"/>
              <w:spacing w:line="244" w:lineRule="exact"/>
              <w:ind w:left="0" w:right="274"/>
              <w:jc w:val="right"/>
              <w:rPr>
                <w:sz w:val="22"/>
              </w:rPr>
            </w:pPr>
            <w:r>
              <w:rPr>
                <w:sz w:val="22"/>
              </w:rPr>
              <w:t>•</w:t>
            </w:r>
          </w:p>
        </w:tc>
        <w:tc>
          <w:tcPr>
            <w:tcW w:w="636" w:type="dxa"/>
          </w:tcPr>
          <w:p>
            <w:pPr/>
          </w:p>
        </w:tc>
        <w:tc>
          <w:tcPr>
            <w:tcW w:w="644" w:type="dxa"/>
          </w:tcPr>
          <w:p>
            <w:pPr/>
          </w:p>
        </w:tc>
      </w:tr>
      <w:tr>
        <w:trPr>
          <w:trHeight w:val="270" w:hRule="exact"/>
        </w:trPr>
        <w:tc>
          <w:tcPr>
            <w:tcW w:w="588" w:type="dxa"/>
          </w:tcPr>
          <w:p>
            <w:pPr>
              <w:pStyle w:val="TableParagraph"/>
              <w:spacing w:before="65"/>
              <w:ind w:left="0" w:right="156"/>
              <w:jc w:val="right"/>
              <w:rPr>
                <w:rFonts w:ascii="Symbol" w:hAnsi="Symbol"/>
                <w:sz w:val="22"/>
              </w:rPr>
            </w:pPr>
            <w:r>
              <w:rPr>
                <w:rFonts w:ascii="Symbol" w:hAnsi="Symbol"/>
                <w:sz w:val="22"/>
              </w:rPr>
              <w:t>•</w:t>
            </w:r>
          </w:p>
        </w:tc>
        <w:tc>
          <w:tcPr>
            <w:tcW w:w="2106" w:type="dxa"/>
          </w:tcPr>
          <w:p>
            <w:pPr>
              <w:pStyle w:val="TableParagraph"/>
              <w:spacing w:line="244" w:lineRule="exact"/>
              <w:ind w:left="110"/>
              <w:rPr>
                <w:sz w:val="22"/>
              </w:rPr>
            </w:pPr>
            <w:r>
              <w:rPr>
                <w:sz w:val="22"/>
              </w:rPr>
              <w:t>Participation-Role</w:t>
            </w:r>
          </w:p>
        </w:tc>
        <w:tc>
          <w:tcPr>
            <w:tcW w:w="636" w:type="dxa"/>
            <w:shd w:val="clear" w:color="auto" w:fill="B3B3B3"/>
          </w:tcPr>
          <w:p>
            <w:pPr>
              <w:pStyle w:val="TableParagraph"/>
              <w:spacing w:line="244" w:lineRule="exact"/>
              <w:ind w:left="279"/>
              <w:rPr>
                <w:sz w:val="22"/>
              </w:rPr>
            </w:pPr>
            <w:r>
              <w:rPr>
                <w:sz w:val="22"/>
              </w:rPr>
              <w:t>•</w:t>
            </w:r>
          </w:p>
        </w:tc>
        <w:tc>
          <w:tcPr>
            <w:tcW w:w="636" w:type="dxa"/>
            <w:shd w:val="clear" w:color="auto" w:fill="B3B3B3"/>
          </w:tcPr>
          <w:p>
            <w:pPr>
              <w:pStyle w:val="TableParagraph"/>
              <w:spacing w:line="244" w:lineRule="exact"/>
              <w:ind w:left="279"/>
              <w:rPr>
                <w:sz w:val="22"/>
              </w:rPr>
            </w:pPr>
            <w:r>
              <w:rPr>
                <w:sz w:val="22"/>
              </w:rPr>
              <w:t>•</w:t>
            </w:r>
          </w:p>
        </w:tc>
        <w:tc>
          <w:tcPr>
            <w:tcW w:w="634" w:type="dxa"/>
            <w:shd w:val="clear" w:color="auto" w:fill="B3B3B3"/>
          </w:tcPr>
          <w:p>
            <w:pPr>
              <w:pStyle w:val="TableParagraph"/>
              <w:spacing w:line="244" w:lineRule="exact"/>
              <w:ind w:left="279"/>
              <w:rPr>
                <w:sz w:val="22"/>
              </w:rPr>
            </w:pPr>
            <w:r>
              <w:rPr>
                <w:sz w:val="22"/>
              </w:rPr>
              <w:t>•</w:t>
            </w:r>
          </w:p>
        </w:tc>
        <w:tc>
          <w:tcPr>
            <w:tcW w:w="636" w:type="dxa"/>
            <w:shd w:val="clear" w:color="auto" w:fill="B3B3B3"/>
          </w:tcPr>
          <w:p>
            <w:pPr>
              <w:pStyle w:val="TableParagraph"/>
              <w:spacing w:line="244" w:lineRule="exact"/>
              <w:ind w:left="2"/>
              <w:jc w:val="center"/>
              <w:rPr>
                <w:sz w:val="22"/>
              </w:rPr>
            </w:pPr>
            <w:r>
              <w:rPr>
                <w:sz w:val="22"/>
              </w:rPr>
              <w:t>•</w:t>
            </w:r>
          </w:p>
        </w:tc>
        <w:tc>
          <w:tcPr>
            <w:tcW w:w="636" w:type="dxa"/>
            <w:shd w:val="clear" w:color="auto" w:fill="B3B3B3"/>
          </w:tcPr>
          <w:p>
            <w:pPr>
              <w:pStyle w:val="TableParagraph"/>
              <w:spacing w:line="244" w:lineRule="exact"/>
              <w:ind w:left="0" w:right="274"/>
              <w:jc w:val="right"/>
              <w:rPr>
                <w:sz w:val="22"/>
              </w:rPr>
            </w:pPr>
            <w:r>
              <w:rPr>
                <w:sz w:val="22"/>
              </w:rPr>
              <w:t>•</w:t>
            </w:r>
          </w:p>
        </w:tc>
        <w:tc>
          <w:tcPr>
            <w:tcW w:w="634" w:type="dxa"/>
            <w:shd w:val="clear" w:color="auto" w:fill="B3B3B3"/>
          </w:tcPr>
          <w:p>
            <w:pPr>
              <w:pStyle w:val="TableParagraph"/>
              <w:spacing w:line="244" w:lineRule="exact"/>
              <w:ind w:left="0" w:right="272"/>
              <w:jc w:val="right"/>
              <w:rPr>
                <w:sz w:val="22"/>
              </w:rPr>
            </w:pPr>
            <w:r>
              <w:rPr>
                <w:sz w:val="22"/>
              </w:rPr>
              <w:t>•</w:t>
            </w:r>
          </w:p>
        </w:tc>
        <w:tc>
          <w:tcPr>
            <w:tcW w:w="636" w:type="dxa"/>
            <w:shd w:val="clear" w:color="auto" w:fill="B3B3B3"/>
          </w:tcPr>
          <w:p>
            <w:pPr>
              <w:pStyle w:val="TableParagraph"/>
              <w:spacing w:line="244" w:lineRule="exact"/>
              <w:ind w:left="0" w:right="274"/>
              <w:jc w:val="right"/>
              <w:rPr>
                <w:sz w:val="22"/>
              </w:rPr>
            </w:pPr>
            <w:r>
              <w:rPr>
                <w:sz w:val="22"/>
              </w:rPr>
              <w:t>•</w:t>
            </w:r>
          </w:p>
        </w:tc>
        <w:tc>
          <w:tcPr>
            <w:tcW w:w="636" w:type="dxa"/>
            <w:shd w:val="clear" w:color="auto" w:fill="B3B3B3"/>
          </w:tcPr>
          <w:p>
            <w:pPr>
              <w:pStyle w:val="TableParagraph"/>
              <w:spacing w:line="244" w:lineRule="exact"/>
              <w:ind w:left="0" w:right="274"/>
              <w:jc w:val="right"/>
              <w:rPr>
                <w:sz w:val="22"/>
              </w:rPr>
            </w:pPr>
            <w:r>
              <w:rPr>
                <w:sz w:val="22"/>
              </w:rPr>
              <w:t>•</w:t>
            </w:r>
          </w:p>
        </w:tc>
        <w:tc>
          <w:tcPr>
            <w:tcW w:w="644" w:type="dxa"/>
          </w:tcPr>
          <w:p>
            <w:pPr/>
          </w:p>
        </w:tc>
      </w:tr>
      <w:tr>
        <w:trPr>
          <w:trHeight w:val="270" w:hRule="exact"/>
        </w:trPr>
        <w:tc>
          <w:tcPr>
            <w:tcW w:w="588" w:type="dxa"/>
          </w:tcPr>
          <w:p>
            <w:pPr>
              <w:pStyle w:val="TableParagraph"/>
              <w:spacing w:before="65"/>
              <w:ind w:left="0" w:right="156"/>
              <w:jc w:val="right"/>
              <w:rPr>
                <w:rFonts w:ascii="Symbol" w:hAnsi="Symbol"/>
                <w:sz w:val="22"/>
              </w:rPr>
            </w:pPr>
            <w:r>
              <w:rPr>
                <w:rFonts w:ascii="Symbol" w:hAnsi="Symbol"/>
                <w:sz w:val="22"/>
              </w:rPr>
              <w:t>•</w:t>
            </w:r>
          </w:p>
        </w:tc>
        <w:tc>
          <w:tcPr>
            <w:tcW w:w="2106" w:type="dxa"/>
          </w:tcPr>
          <w:p>
            <w:pPr>
              <w:pStyle w:val="TableParagraph"/>
              <w:spacing w:line="244" w:lineRule="exact"/>
              <w:ind w:left="110"/>
              <w:rPr>
                <w:sz w:val="22"/>
              </w:rPr>
            </w:pPr>
            <w:r>
              <w:rPr>
                <w:sz w:val="22"/>
              </w:rPr>
              <w:t>Maximal</w:t>
            </w:r>
          </w:p>
        </w:tc>
        <w:tc>
          <w:tcPr>
            <w:tcW w:w="636" w:type="dxa"/>
            <w:shd w:val="clear" w:color="auto" w:fill="B3B3B3"/>
          </w:tcPr>
          <w:p>
            <w:pPr>
              <w:pStyle w:val="TableParagraph"/>
              <w:spacing w:line="244" w:lineRule="exact"/>
              <w:ind w:left="280"/>
              <w:rPr>
                <w:sz w:val="22"/>
              </w:rPr>
            </w:pPr>
            <w:r>
              <w:rPr>
                <w:sz w:val="22"/>
              </w:rPr>
              <w:t>•</w:t>
            </w:r>
          </w:p>
        </w:tc>
        <w:tc>
          <w:tcPr>
            <w:tcW w:w="636" w:type="dxa"/>
            <w:shd w:val="clear" w:color="auto" w:fill="B3B3B3"/>
          </w:tcPr>
          <w:p>
            <w:pPr>
              <w:pStyle w:val="TableParagraph"/>
              <w:spacing w:line="244" w:lineRule="exact"/>
              <w:ind w:left="280"/>
              <w:rPr>
                <w:sz w:val="22"/>
              </w:rPr>
            </w:pPr>
            <w:r>
              <w:rPr>
                <w:sz w:val="22"/>
              </w:rPr>
              <w:t>•</w:t>
            </w:r>
          </w:p>
        </w:tc>
        <w:tc>
          <w:tcPr>
            <w:tcW w:w="634" w:type="dxa"/>
            <w:shd w:val="clear" w:color="auto" w:fill="B3B3B3"/>
          </w:tcPr>
          <w:p>
            <w:pPr>
              <w:pStyle w:val="TableParagraph"/>
              <w:spacing w:line="244" w:lineRule="exact"/>
              <w:ind w:left="280"/>
              <w:rPr>
                <w:sz w:val="22"/>
              </w:rPr>
            </w:pPr>
            <w:r>
              <w:rPr>
                <w:sz w:val="22"/>
              </w:rPr>
              <w:t>•</w:t>
            </w:r>
          </w:p>
        </w:tc>
        <w:tc>
          <w:tcPr>
            <w:tcW w:w="636" w:type="dxa"/>
            <w:shd w:val="clear" w:color="auto" w:fill="B3B3B3"/>
          </w:tcPr>
          <w:p>
            <w:pPr>
              <w:pStyle w:val="TableParagraph"/>
              <w:spacing w:line="244" w:lineRule="exact"/>
              <w:ind w:left="3"/>
              <w:jc w:val="center"/>
              <w:rPr>
                <w:sz w:val="22"/>
              </w:rPr>
            </w:pPr>
            <w:r>
              <w:rPr>
                <w:sz w:val="22"/>
              </w:rPr>
              <w:t>•</w:t>
            </w:r>
          </w:p>
        </w:tc>
        <w:tc>
          <w:tcPr>
            <w:tcW w:w="636" w:type="dxa"/>
            <w:shd w:val="clear" w:color="auto" w:fill="B3B3B3"/>
          </w:tcPr>
          <w:p>
            <w:pPr>
              <w:pStyle w:val="TableParagraph"/>
              <w:spacing w:line="244" w:lineRule="exact"/>
              <w:ind w:left="0" w:right="274"/>
              <w:jc w:val="right"/>
              <w:rPr>
                <w:sz w:val="22"/>
              </w:rPr>
            </w:pPr>
            <w:r>
              <w:rPr>
                <w:sz w:val="22"/>
              </w:rPr>
              <w:t>•</w:t>
            </w:r>
          </w:p>
        </w:tc>
        <w:tc>
          <w:tcPr>
            <w:tcW w:w="634" w:type="dxa"/>
            <w:shd w:val="clear" w:color="auto" w:fill="B3B3B3"/>
          </w:tcPr>
          <w:p>
            <w:pPr>
              <w:pStyle w:val="TableParagraph"/>
              <w:spacing w:line="244" w:lineRule="exact"/>
              <w:ind w:left="0" w:right="272"/>
              <w:jc w:val="right"/>
              <w:rPr>
                <w:sz w:val="22"/>
              </w:rPr>
            </w:pPr>
            <w:r>
              <w:rPr>
                <w:sz w:val="22"/>
              </w:rPr>
              <w:t>•</w:t>
            </w:r>
          </w:p>
        </w:tc>
        <w:tc>
          <w:tcPr>
            <w:tcW w:w="636" w:type="dxa"/>
            <w:shd w:val="clear" w:color="auto" w:fill="B3B3B3"/>
          </w:tcPr>
          <w:p>
            <w:pPr>
              <w:pStyle w:val="TableParagraph"/>
              <w:spacing w:line="244" w:lineRule="exact"/>
              <w:ind w:left="0" w:right="274"/>
              <w:jc w:val="right"/>
              <w:rPr>
                <w:sz w:val="22"/>
              </w:rPr>
            </w:pPr>
            <w:r>
              <w:rPr>
                <w:sz w:val="22"/>
              </w:rPr>
              <w:t>•</w:t>
            </w:r>
          </w:p>
        </w:tc>
        <w:tc>
          <w:tcPr>
            <w:tcW w:w="636" w:type="dxa"/>
            <w:shd w:val="clear" w:color="auto" w:fill="B3B3B3"/>
          </w:tcPr>
          <w:p>
            <w:pPr>
              <w:pStyle w:val="TableParagraph"/>
              <w:spacing w:line="244" w:lineRule="exact"/>
              <w:ind w:left="0" w:right="274"/>
              <w:jc w:val="right"/>
              <w:rPr>
                <w:sz w:val="22"/>
              </w:rPr>
            </w:pPr>
            <w:r>
              <w:rPr>
                <w:sz w:val="22"/>
              </w:rPr>
              <w:t>•</w:t>
            </w:r>
          </w:p>
        </w:tc>
        <w:tc>
          <w:tcPr>
            <w:tcW w:w="644" w:type="dxa"/>
            <w:shd w:val="clear" w:color="auto" w:fill="B3B3B3"/>
          </w:tcPr>
          <w:p>
            <w:pPr>
              <w:pStyle w:val="TableParagraph"/>
              <w:spacing w:line="244" w:lineRule="exact"/>
              <w:ind w:left="3"/>
              <w:jc w:val="center"/>
              <w:rPr>
                <w:sz w:val="22"/>
              </w:rPr>
            </w:pPr>
            <w:r>
              <w:rPr>
                <w:sz w:val="22"/>
              </w:rPr>
              <w:t>•</w:t>
            </w:r>
          </w:p>
        </w:tc>
      </w:tr>
    </w:tbl>
    <w:p>
      <w:pPr>
        <w:pStyle w:val="BodyText"/>
        <w:rPr>
          <w:rFonts w:ascii="Arial"/>
          <w:b/>
          <w:sz w:val="26"/>
        </w:rPr>
      </w:pPr>
    </w:p>
    <w:p>
      <w:pPr>
        <w:pStyle w:val="BodyText"/>
        <w:spacing w:line="220" w:lineRule="exact" w:before="201"/>
        <w:ind w:left="102"/>
      </w:pPr>
      <w:r>
        <w:rPr/>
        <w:t>On the other hand, a researcher whose first priority is to understand the interactional dimensions of the participation framework might prioritize the information differently, as indicated in Table 4.</w:t>
      </w:r>
    </w:p>
    <w:p>
      <w:pPr>
        <w:spacing w:after="0" w:line="220" w:lineRule="exact"/>
        <w:sectPr>
          <w:headerReference w:type="default" r:id="rId195"/>
          <w:pgSz w:w="12240" w:h="15840"/>
          <w:pgMar w:header="1437" w:footer="1465" w:top="1660" w:bottom="1660" w:left="1340" w:right="1340"/>
        </w:sectPr>
      </w:pPr>
    </w:p>
    <w:p>
      <w:pPr>
        <w:pStyle w:val="BodyText"/>
        <w:spacing w:before="9"/>
      </w:pPr>
    </w:p>
    <w:p>
      <w:pPr>
        <w:pStyle w:val="Heading8"/>
        <w:spacing w:before="92"/>
        <w:ind w:right="622"/>
      </w:pPr>
      <w:bookmarkStart w:name="Table 4. Fields in Discourse Transcripti" w:id="238"/>
      <w:bookmarkEnd w:id="238"/>
      <w:r>
        <w:rPr>
          <w:b w:val="0"/>
        </w:rPr>
      </w:r>
      <w:r>
        <w:rPr>
          <w:rFonts w:ascii="Arial-BoldItalicMT"/>
          <w:i/>
        </w:rPr>
        <w:t>Table 4. </w:t>
      </w:r>
      <w:r>
        <w:rPr/>
        <w:t>Fields in Discourse Transcription, alternative hierarchy (interactional focus)</w:t>
      </w:r>
    </w:p>
    <w:p>
      <w:pPr>
        <w:pStyle w:val="BodyText"/>
        <w:spacing w:before="6"/>
        <w:rPr>
          <w:rFonts w:ascii="Arial"/>
          <w:b/>
          <w:sz w:val="7"/>
        </w:rPr>
      </w:pPr>
    </w:p>
    <w:tbl>
      <w:tblPr>
        <w:tblW w:w="0" w:type="auto"/>
        <w:jc w:val="left"/>
        <w:tblInd w:w="10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top w:w="0" w:type="dxa"/>
          <w:left w:w="0" w:type="dxa"/>
          <w:bottom w:w="0" w:type="dxa"/>
          <w:right w:w="0" w:type="dxa"/>
        </w:tblCellMar>
        <w:tblLook w:val="01E0"/>
      </w:tblPr>
      <w:tblGrid>
        <w:gridCol w:w="588"/>
        <w:gridCol w:w="2106"/>
        <w:gridCol w:w="636"/>
        <w:gridCol w:w="636"/>
        <w:gridCol w:w="634"/>
        <w:gridCol w:w="636"/>
        <w:gridCol w:w="636"/>
        <w:gridCol w:w="634"/>
        <w:gridCol w:w="636"/>
        <w:gridCol w:w="636"/>
        <w:gridCol w:w="644"/>
      </w:tblGrid>
      <w:tr>
        <w:trPr>
          <w:trHeight w:val="446" w:hRule="exact"/>
        </w:trPr>
        <w:tc>
          <w:tcPr>
            <w:tcW w:w="588" w:type="dxa"/>
          </w:tcPr>
          <w:p>
            <w:pPr/>
          </w:p>
        </w:tc>
        <w:tc>
          <w:tcPr>
            <w:tcW w:w="2106" w:type="dxa"/>
          </w:tcPr>
          <w:p>
            <w:pPr/>
          </w:p>
        </w:tc>
        <w:tc>
          <w:tcPr>
            <w:tcW w:w="5728" w:type="dxa"/>
            <w:gridSpan w:val="9"/>
          </w:tcPr>
          <w:p>
            <w:pPr>
              <w:pStyle w:val="TableParagraph"/>
              <w:spacing w:line="216" w:lineRule="exact"/>
              <w:ind w:left="0" w:right="12"/>
              <w:jc w:val="center"/>
              <w:rPr>
                <w:rFonts w:ascii="Arial"/>
                <w:i/>
                <w:sz w:val="20"/>
              </w:rPr>
            </w:pPr>
            <w:r>
              <w:rPr>
                <w:rFonts w:ascii="Arial"/>
                <w:i/>
                <w:sz w:val="20"/>
              </w:rPr>
              <w:t>Granularity</w:t>
            </w:r>
          </w:p>
          <w:p>
            <w:pPr>
              <w:pStyle w:val="TableParagraph"/>
              <w:tabs>
                <w:tab w:pos="4377" w:val="left" w:leader="none"/>
              </w:tabs>
              <w:spacing w:line="226" w:lineRule="exact"/>
              <w:ind w:left="0" w:right="18"/>
              <w:jc w:val="center"/>
              <w:rPr>
                <w:rFonts w:ascii="Arial" w:hAnsi="Arial"/>
                <w:i/>
                <w:sz w:val="20"/>
              </w:rPr>
            </w:pPr>
            <w:r>
              <w:rPr>
                <w:rFonts w:ascii="Arial" w:hAnsi="Arial"/>
                <w:i/>
                <w:sz w:val="20"/>
              </w:rPr>
              <w:t>←Lower</w:t>
              <w:tab/>
              <w:t>Higher→</w:t>
            </w:r>
          </w:p>
        </w:tc>
      </w:tr>
      <w:tr>
        <w:trPr>
          <w:trHeight w:val="1440" w:hRule="exact"/>
        </w:trPr>
        <w:tc>
          <w:tcPr>
            <w:tcW w:w="588" w:type="dxa"/>
          </w:tcPr>
          <w:p>
            <w:pPr/>
          </w:p>
        </w:tc>
        <w:tc>
          <w:tcPr>
            <w:tcW w:w="2106" w:type="dxa"/>
          </w:tcPr>
          <w:p>
            <w:pPr>
              <w:pStyle w:val="TableParagraph"/>
              <w:ind w:left="0"/>
              <w:rPr>
                <w:rFonts w:ascii="Arial"/>
                <w:b/>
                <w:sz w:val="24"/>
              </w:rPr>
            </w:pPr>
          </w:p>
          <w:p>
            <w:pPr>
              <w:pStyle w:val="TableParagraph"/>
              <w:ind w:left="0"/>
              <w:rPr>
                <w:rFonts w:ascii="Arial"/>
                <w:b/>
                <w:sz w:val="24"/>
              </w:rPr>
            </w:pPr>
          </w:p>
          <w:p>
            <w:pPr>
              <w:pStyle w:val="TableParagraph"/>
              <w:ind w:left="0"/>
              <w:rPr>
                <w:rFonts w:ascii="Arial"/>
                <w:b/>
                <w:sz w:val="24"/>
              </w:rPr>
            </w:pPr>
          </w:p>
          <w:p>
            <w:pPr>
              <w:pStyle w:val="TableParagraph"/>
              <w:spacing w:before="2"/>
              <w:ind w:left="0"/>
              <w:rPr>
                <w:rFonts w:ascii="Arial"/>
                <w:b/>
                <w:sz w:val="25"/>
              </w:rPr>
            </w:pPr>
          </w:p>
          <w:p>
            <w:pPr>
              <w:pStyle w:val="TableParagraph"/>
              <w:ind w:left="110"/>
              <w:rPr>
                <w:rFonts w:ascii="Arial"/>
                <w:sz w:val="22"/>
              </w:rPr>
            </w:pPr>
            <w:r>
              <w:rPr>
                <w:rFonts w:ascii="Arial"/>
                <w:sz w:val="22"/>
              </w:rPr>
              <w:t>Transcription Type</w:t>
            </w:r>
          </w:p>
        </w:tc>
        <w:tc>
          <w:tcPr>
            <w:tcW w:w="636" w:type="dxa"/>
            <w:textDirection w:val="btLr"/>
          </w:tcPr>
          <w:p>
            <w:pPr>
              <w:pStyle w:val="TableParagraph"/>
              <w:spacing w:before="1"/>
              <w:ind w:left="0"/>
              <w:rPr>
                <w:rFonts w:ascii="Arial"/>
                <w:b/>
                <w:sz w:val="19"/>
              </w:rPr>
            </w:pPr>
          </w:p>
          <w:p>
            <w:pPr>
              <w:pStyle w:val="TableParagraph"/>
              <w:ind w:left="122"/>
              <w:rPr>
                <w:rFonts w:ascii="Arial"/>
                <w:sz w:val="22"/>
              </w:rPr>
            </w:pPr>
            <w:r>
              <w:rPr>
                <w:rFonts w:ascii="Arial"/>
                <w:spacing w:val="-1"/>
                <w:sz w:val="22"/>
              </w:rPr>
              <w:t>Te</w:t>
            </w:r>
            <w:r>
              <w:rPr>
                <w:rFonts w:ascii="Arial"/>
                <w:sz w:val="22"/>
              </w:rPr>
              <w:t>xt</w:t>
            </w:r>
          </w:p>
        </w:tc>
        <w:tc>
          <w:tcPr>
            <w:tcW w:w="636" w:type="dxa"/>
            <w:textDirection w:val="btLr"/>
          </w:tcPr>
          <w:p>
            <w:pPr>
              <w:pStyle w:val="TableParagraph"/>
              <w:spacing w:before="1"/>
              <w:ind w:left="0"/>
              <w:rPr>
                <w:rFonts w:ascii="Arial"/>
                <w:b/>
                <w:sz w:val="19"/>
              </w:rPr>
            </w:pPr>
          </w:p>
          <w:p>
            <w:pPr>
              <w:pStyle w:val="TableParagraph"/>
              <w:ind w:left="124"/>
              <w:rPr>
                <w:rFonts w:ascii="Arial"/>
                <w:sz w:val="22"/>
              </w:rPr>
            </w:pPr>
            <w:r>
              <w:rPr>
                <w:rFonts w:ascii="Arial"/>
                <w:spacing w:val="-1"/>
                <w:sz w:val="22"/>
              </w:rPr>
              <w:t>Agen</w:t>
            </w:r>
            <w:r>
              <w:rPr>
                <w:rFonts w:ascii="Arial"/>
                <w:sz w:val="22"/>
              </w:rPr>
              <w:t>t</w:t>
            </w:r>
          </w:p>
        </w:tc>
        <w:tc>
          <w:tcPr>
            <w:tcW w:w="634" w:type="dxa"/>
            <w:textDirection w:val="btLr"/>
          </w:tcPr>
          <w:p>
            <w:pPr>
              <w:pStyle w:val="TableParagraph"/>
              <w:spacing w:before="1"/>
              <w:ind w:left="0"/>
              <w:rPr>
                <w:rFonts w:ascii="Arial"/>
                <w:b/>
                <w:sz w:val="19"/>
              </w:rPr>
            </w:pPr>
          </w:p>
          <w:p>
            <w:pPr>
              <w:pStyle w:val="TableParagraph"/>
              <w:ind w:left="124"/>
              <w:rPr>
                <w:rFonts w:ascii="Arial"/>
                <w:sz w:val="22"/>
              </w:rPr>
            </w:pPr>
            <w:r>
              <w:rPr>
                <w:rFonts w:ascii="Arial"/>
                <w:spacing w:val="-1"/>
                <w:sz w:val="22"/>
              </w:rPr>
              <w:t>F</w:t>
            </w:r>
            <w:r>
              <w:rPr>
                <w:rFonts w:ascii="Arial"/>
                <w:sz w:val="22"/>
              </w:rPr>
              <w:t>r</w:t>
            </w:r>
            <w:r>
              <w:rPr>
                <w:rFonts w:ascii="Arial"/>
                <w:spacing w:val="-1"/>
                <w:sz w:val="22"/>
              </w:rPr>
              <w:t>a</w:t>
            </w:r>
            <w:r>
              <w:rPr>
                <w:rFonts w:ascii="Arial"/>
                <w:sz w:val="22"/>
              </w:rPr>
              <w:t>m</w:t>
            </w:r>
            <w:r>
              <w:rPr>
                <w:rFonts w:ascii="Arial"/>
                <w:spacing w:val="-1"/>
                <w:sz w:val="22"/>
              </w:rPr>
              <w:t>ewo</w:t>
            </w:r>
            <w:r>
              <w:rPr>
                <w:rFonts w:ascii="Arial"/>
                <w:sz w:val="22"/>
              </w:rPr>
              <w:t>rk</w:t>
            </w:r>
          </w:p>
        </w:tc>
        <w:tc>
          <w:tcPr>
            <w:tcW w:w="636" w:type="dxa"/>
            <w:textDirection w:val="btLr"/>
          </w:tcPr>
          <w:p>
            <w:pPr>
              <w:pStyle w:val="TableParagraph"/>
              <w:spacing w:before="1"/>
              <w:ind w:left="0"/>
              <w:rPr>
                <w:rFonts w:ascii="Arial"/>
                <w:b/>
                <w:sz w:val="19"/>
              </w:rPr>
            </w:pPr>
          </w:p>
          <w:p>
            <w:pPr>
              <w:pStyle w:val="TableParagraph"/>
              <w:ind w:left="122"/>
              <w:rPr>
                <w:rFonts w:ascii="Arial"/>
                <w:sz w:val="22"/>
              </w:rPr>
            </w:pPr>
            <w:r>
              <w:rPr>
                <w:rFonts w:ascii="Arial"/>
                <w:spacing w:val="-1"/>
                <w:sz w:val="22"/>
              </w:rPr>
              <w:t>Re</w:t>
            </w:r>
            <w:r>
              <w:rPr>
                <w:rFonts w:ascii="Arial"/>
                <w:sz w:val="22"/>
              </w:rPr>
              <w:t>c</w:t>
            </w:r>
            <w:r>
              <w:rPr>
                <w:rFonts w:ascii="Arial"/>
                <w:spacing w:val="-1"/>
                <w:sz w:val="22"/>
              </w:rPr>
              <w:t>ipien</w:t>
            </w:r>
            <w:r>
              <w:rPr>
                <w:rFonts w:ascii="Arial"/>
                <w:sz w:val="22"/>
              </w:rPr>
              <w:t>t</w:t>
            </w:r>
          </w:p>
        </w:tc>
        <w:tc>
          <w:tcPr>
            <w:tcW w:w="636" w:type="dxa"/>
            <w:textDirection w:val="btLr"/>
          </w:tcPr>
          <w:p>
            <w:pPr>
              <w:pStyle w:val="TableParagraph"/>
              <w:spacing w:before="1"/>
              <w:ind w:left="0"/>
              <w:rPr>
                <w:rFonts w:ascii="Arial"/>
                <w:b/>
                <w:sz w:val="19"/>
              </w:rPr>
            </w:pPr>
          </w:p>
          <w:p>
            <w:pPr>
              <w:pStyle w:val="TableParagraph"/>
              <w:ind w:left="122"/>
              <w:rPr>
                <w:rFonts w:ascii="Arial"/>
                <w:sz w:val="22"/>
              </w:rPr>
            </w:pPr>
            <w:r>
              <w:rPr>
                <w:rFonts w:ascii="Arial"/>
                <w:spacing w:val="-1"/>
                <w:sz w:val="22"/>
              </w:rPr>
              <w:t>Rol</w:t>
            </w:r>
            <w:r>
              <w:rPr>
                <w:rFonts w:ascii="Arial"/>
                <w:sz w:val="22"/>
              </w:rPr>
              <w:t>e</w:t>
            </w:r>
          </w:p>
        </w:tc>
        <w:tc>
          <w:tcPr>
            <w:tcW w:w="634" w:type="dxa"/>
            <w:textDirection w:val="btLr"/>
          </w:tcPr>
          <w:p>
            <w:pPr>
              <w:pStyle w:val="TableParagraph"/>
              <w:spacing w:before="1"/>
              <w:ind w:left="0"/>
              <w:rPr>
                <w:rFonts w:ascii="Arial"/>
                <w:b/>
                <w:sz w:val="19"/>
              </w:rPr>
            </w:pPr>
          </w:p>
          <w:p>
            <w:pPr>
              <w:pStyle w:val="TableParagraph"/>
              <w:ind w:left="124"/>
              <w:rPr>
                <w:rFonts w:ascii="Arial"/>
                <w:sz w:val="22"/>
              </w:rPr>
            </w:pPr>
            <w:r>
              <w:rPr>
                <w:rFonts w:ascii="Arial"/>
                <w:sz w:val="22"/>
              </w:rPr>
              <w:t>I</w:t>
            </w:r>
            <w:r>
              <w:rPr>
                <w:rFonts w:ascii="Arial"/>
                <w:spacing w:val="-1"/>
                <w:sz w:val="22"/>
              </w:rPr>
              <w:t>n</w:t>
            </w:r>
            <w:r>
              <w:rPr>
                <w:rFonts w:ascii="Arial"/>
                <w:sz w:val="22"/>
              </w:rPr>
              <w:t>t</w:t>
            </w:r>
            <w:r>
              <w:rPr>
                <w:rFonts w:ascii="Arial"/>
                <w:spacing w:val="-1"/>
                <w:sz w:val="22"/>
              </w:rPr>
              <w:t>e</w:t>
            </w:r>
            <w:r>
              <w:rPr>
                <w:rFonts w:ascii="Arial"/>
                <w:sz w:val="22"/>
              </w:rPr>
              <w:t>r</w:t>
            </w:r>
            <w:r>
              <w:rPr>
                <w:rFonts w:ascii="Arial"/>
                <w:spacing w:val="-1"/>
                <w:sz w:val="22"/>
              </w:rPr>
              <w:t>a</w:t>
            </w:r>
            <w:r>
              <w:rPr>
                <w:rFonts w:ascii="Arial"/>
                <w:sz w:val="22"/>
              </w:rPr>
              <w:t>ct</w:t>
            </w:r>
            <w:r>
              <w:rPr>
                <w:rFonts w:ascii="Arial"/>
                <w:spacing w:val="-1"/>
                <w:sz w:val="22"/>
              </w:rPr>
              <w:t>i</w:t>
            </w:r>
            <w:r>
              <w:rPr>
                <w:rFonts w:ascii="Arial"/>
                <w:sz w:val="22"/>
              </w:rPr>
              <w:t>ve</w:t>
            </w:r>
          </w:p>
        </w:tc>
        <w:tc>
          <w:tcPr>
            <w:tcW w:w="636" w:type="dxa"/>
            <w:textDirection w:val="btLr"/>
          </w:tcPr>
          <w:p>
            <w:pPr>
              <w:pStyle w:val="TableParagraph"/>
              <w:spacing w:before="1"/>
              <w:ind w:left="0"/>
              <w:rPr>
                <w:rFonts w:ascii="Arial"/>
                <w:b/>
                <w:sz w:val="19"/>
              </w:rPr>
            </w:pPr>
          </w:p>
          <w:p>
            <w:pPr>
              <w:pStyle w:val="TableParagraph"/>
              <w:ind w:left="122"/>
              <w:rPr>
                <w:rFonts w:ascii="Arial"/>
                <w:sz w:val="22"/>
              </w:rPr>
            </w:pPr>
            <w:r>
              <w:rPr>
                <w:rFonts w:ascii="Arial"/>
                <w:sz w:val="22"/>
              </w:rPr>
              <w:t>I</w:t>
            </w:r>
            <w:r>
              <w:rPr>
                <w:rFonts w:ascii="Arial"/>
                <w:spacing w:val="-1"/>
                <w:sz w:val="22"/>
              </w:rPr>
              <w:t>nde</w:t>
            </w:r>
            <w:r>
              <w:rPr>
                <w:rFonts w:ascii="Arial"/>
                <w:sz w:val="22"/>
              </w:rPr>
              <w:t>x</w:t>
            </w:r>
          </w:p>
        </w:tc>
        <w:tc>
          <w:tcPr>
            <w:tcW w:w="636" w:type="dxa"/>
            <w:textDirection w:val="btLr"/>
          </w:tcPr>
          <w:p>
            <w:pPr>
              <w:pStyle w:val="TableParagraph"/>
              <w:spacing w:before="1"/>
              <w:ind w:left="0"/>
              <w:rPr>
                <w:rFonts w:ascii="Arial"/>
                <w:b/>
                <w:sz w:val="19"/>
              </w:rPr>
            </w:pPr>
          </w:p>
          <w:p>
            <w:pPr>
              <w:pStyle w:val="TableParagraph"/>
              <w:ind w:left="122"/>
              <w:rPr>
                <w:rFonts w:ascii="Arial"/>
                <w:sz w:val="22"/>
              </w:rPr>
            </w:pPr>
            <w:r>
              <w:rPr>
                <w:rFonts w:ascii="Arial"/>
                <w:spacing w:val="-1"/>
                <w:sz w:val="22"/>
              </w:rPr>
              <w:t>S</w:t>
            </w:r>
            <w:r>
              <w:rPr>
                <w:rFonts w:ascii="Arial"/>
                <w:sz w:val="22"/>
              </w:rPr>
              <w:t>t</w:t>
            </w:r>
            <w:r>
              <w:rPr>
                <w:rFonts w:ascii="Arial"/>
                <w:spacing w:val="-1"/>
                <w:sz w:val="22"/>
              </w:rPr>
              <w:t>a</w:t>
            </w:r>
            <w:r>
              <w:rPr>
                <w:rFonts w:ascii="Arial"/>
                <w:sz w:val="22"/>
              </w:rPr>
              <w:t>rt</w:t>
            </w:r>
            <w:r>
              <w:rPr>
                <w:rFonts w:ascii="Arial"/>
                <w:spacing w:val="3"/>
                <w:sz w:val="22"/>
              </w:rPr>
              <w:t> </w:t>
            </w:r>
            <w:r>
              <w:rPr>
                <w:rFonts w:ascii="Arial"/>
                <w:spacing w:val="-1"/>
                <w:sz w:val="22"/>
              </w:rPr>
              <w:t>Ti</w:t>
            </w:r>
            <w:r>
              <w:rPr>
                <w:rFonts w:ascii="Arial"/>
                <w:sz w:val="22"/>
              </w:rPr>
              <w:t>me</w:t>
            </w:r>
          </w:p>
        </w:tc>
        <w:tc>
          <w:tcPr>
            <w:tcW w:w="644" w:type="dxa"/>
            <w:textDirection w:val="btLr"/>
          </w:tcPr>
          <w:p>
            <w:pPr>
              <w:pStyle w:val="TableParagraph"/>
              <w:spacing w:before="1"/>
              <w:ind w:left="0"/>
              <w:rPr>
                <w:rFonts w:ascii="Arial"/>
                <w:b/>
                <w:sz w:val="19"/>
              </w:rPr>
            </w:pPr>
          </w:p>
          <w:p>
            <w:pPr>
              <w:pStyle w:val="TableParagraph"/>
              <w:ind w:left="124"/>
              <w:rPr>
                <w:rFonts w:ascii="Arial"/>
                <w:sz w:val="22"/>
              </w:rPr>
            </w:pPr>
            <w:r>
              <w:rPr>
                <w:rFonts w:ascii="Arial"/>
                <w:spacing w:val="-1"/>
                <w:sz w:val="22"/>
              </w:rPr>
              <w:t>En</w:t>
            </w:r>
            <w:r>
              <w:rPr>
                <w:rFonts w:ascii="Arial"/>
                <w:sz w:val="22"/>
              </w:rPr>
              <w:t>d </w:t>
            </w:r>
            <w:r>
              <w:rPr>
                <w:rFonts w:ascii="Arial"/>
                <w:spacing w:val="-1"/>
                <w:sz w:val="22"/>
              </w:rPr>
              <w:t>Ti</w:t>
            </w:r>
            <w:r>
              <w:rPr>
                <w:rFonts w:ascii="Arial"/>
                <w:sz w:val="22"/>
              </w:rPr>
              <w:t>me</w:t>
            </w:r>
          </w:p>
        </w:tc>
      </w:tr>
      <w:tr>
        <w:trPr>
          <w:trHeight w:val="270" w:hRule="exact"/>
        </w:trPr>
        <w:tc>
          <w:tcPr>
            <w:tcW w:w="588" w:type="dxa"/>
          </w:tcPr>
          <w:p>
            <w:pPr>
              <w:pStyle w:val="TableParagraph"/>
              <w:spacing w:before="67"/>
              <w:ind w:left="0" w:right="156"/>
              <w:jc w:val="right"/>
              <w:rPr>
                <w:rFonts w:ascii="Symbol" w:hAnsi="Symbol"/>
                <w:sz w:val="22"/>
              </w:rPr>
            </w:pPr>
            <w:r>
              <w:rPr>
                <w:rFonts w:ascii="Symbol" w:hAnsi="Symbol"/>
                <w:sz w:val="22"/>
              </w:rPr>
              <w:t>•</w:t>
            </w:r>
          </w:p>
        </w:tc>
        <w:tc>
          <w:tcPr>
            <w:tcW w:w="2106" w:type="dxa"/>
          </w:tcPr>
          <w:p>
            <w:pPr>
              <w:pStyle w:val="TableParagraph"/>
              <w:spacing w:line="246" w:lineRule="exact"/>
              <w:ind w:left="110"/>
              <w:rPr>
                <w:sz w:val="22"/>
              </w:rPr>
            </w:pPr>
            <w:r>
              <w:rPr>
                <w:sz w:val="22"/>
              </w:rPr>
              <w:t>Minimal</w:t>
            </w:r>
          </w:p>
        </w:tc>
        <w:tc>
          <w:tcPr>
            <w:tcW w:w="636" w:type="dxa"/>
            <w:shd w:val="clear" w:color="auto" w:fill="B3B3B3"/>
          </w:tcPr>
          <w:p>
            <w:pPr>
              <w:pStyle w:val="TableParagraph"/>
              <w:spacing w:line="246" w:lineRule="exact"/>
              <w:ind w:left="280"/>
              <w:rPr>
                <w:sz w:val="22"/>
              </w:rPr>
            </w:pPr>
            <w:r>
              <w:rPr>
                <w:sz w:val="22"/>
              </w:rPr>
              <w:t>•</w:t>
            </w:r>
          </w:p>
        </w:tc>
        <w:tc>
          <w:tcPr>
            <w:tcW w:w="636" w:type="dxa"/>
          </w:tcPr>
          <w:p>
            <w:pPr/>
          </w:p>
        </w:tc>
        <w:tc>
          <w:tcPr>
            <w:tcW w:w="634" w:type="dxa"/>
          </w:tcPr>
          <w:p>
            <w:pPr/>
          </w:p>
        </w:tc>
        <w:tc>
          <w:tcPr>
            <w:tcW w:w="636" w:type="dxa"/>
          </w:tcPr>
          <w:p>
            <w:pPr/>
          </w:p>
        </w:tc>
        <w:tc>
          <w:tcPr>
            <w:tcW w:w="636" w:type="dxa"/>
          </w:tcPr>
          <w:p>
            <w:pPr/>
          </w:p>
        </w:tc>
        <w:tc>
          <w:tcPr>
            <w:tcW w:w="634" w:type="dxa"/>
          </w:tcPr>
          <w:p>
            <w:pPr/>
          </w:p>
        </w:tc>
        <w:tc>
          <w:tcPr>
            <w:tcW w:w="636" w:type="dxa"/>
          </w:tcPr>
          <w:p>
            <w:pPr/>
          </w:p>
        </w:tc>
        <w:tc>
          <w:tcPr>
            <w:tcW w:w="636" w:type="dxa"/>
          </w:tcPr>
          <w:p>
            <w:pPr/>
          </w:p>
        </w:tc>
        <w:tc>
          <w:tcPr>
            <w:tcW w:w="644" w:type="dxa"/>
          </w:tcPr>
          <w:p>
            <w:pPr/>
          </w:p>
        </w:tc>
      </w:tr>
      <w:tr>
        <w:trPr>
          <w:trHeight w:val="270" w:hRule="exact"/>
        </w:trPr>
        <w:tc>
          <w:tcPr>
            <w:tcW w:w="588" w:type="dxa"/>
          </w:tcPr>
          <w:p>
            <w:pPr>
              <w:pStyle w:val="TableParagraph"/>
              <w:spacing w:before="67"/>
              <w:ind w:left="0" w:right="156"/>
              <w:jc w:val="right"/>
              <w:rPr>
                <w:rFonts w:ascii="Symbol" w:hAnsi="Symbol"/>
                <w:sz w:val="22"/>
              </w:rPr>
            </w:pPr>
            <w:r>
              <w:rPr>
                <w:rFonts w:ascii="Symbol" w:hAnsi="Symbol"/>
                <w:sz w:val="22"/>
              </w:rPr>
              <w:t>•</w:t>
            </w:r>
          </w:p>
        </w:tc>
        <w:tc>
          <w:tcPr>
            <w:tcW w:w="2106" w:type="dxa"/>
          </w:tcPr>
          <w:p>
            <w:pPr>
              <w:pStyle w:val="TableParagraph"/>
              <w:spacing w:line="246" w:lineRule="exact"/>
              <w:ind w:left="110"/>
              <w:rPr>
                <w:sz w:val="22"/>
              </w:rPr>
            </w:pPr>
            <w:r>
              <w:rPr>
                <w:sz w:val="22"/>
              </w:rPr>
              <w:t>Basic</w:t>
            </w:r>
          </w:p>
        </w:tc>
        <w:tc>
          <w:tcPr>
            <w:tcW w:w="636" w:type="dxa"/>
            <w:shd w:val="clear" w:color="auto" w:fill="B3B3B3"/>
          </w:tcPr>
          <w:p>
            <w:pPr>
              <w:pStyle w:val="TableParagraph"/>
              <w:spacing w:line="246" w:lineRule="exact"/>
              <w:ind w:left="280"/>
              <w:rPr>
                <w:sz w:val="22"/>
              </w:rPr>
            </w:pPr>
            <w:r>
              <w:rPr>
                <w:sz w:val="22"/>
              </w:rPr>
              <w:t>•</w:t>
            </w:r>
          </w:p>
        </w:tc>
        <w:tc>
          <w:tcPr>
            <w:tcW w:w="636" w:type="dxa"/>
            <w:shd w:val="clear" w:color="auto" w:fill="B3B3B3"/>
          </w:tcPr>
          <w:p>
            <w:pPr>
              <w:pStyle w:val="TableParagraph"/>
              <w:spacing w:line="246" w:lineRule="exact"/>
              <w:ind w:left="280"/>
              <w:rPr>
                <w:sz w:val="22"/>
              </w:rPr>
            </w:pPr>
            <w:r>
              <w:rPr>
                <w:sz w:val="22"/>
              </w:rPr>
              <w:t>•</w:t>
            </w:r>
          </w:p>
        </w:tc>
        <w:tc>
          <w:tcPr>
            <w:tcW w:w="634" w:type="dxa"/>
          </w:tcPr>
          <w:p>
            <w:pPr/>
          </w:p>
        </w:tc>
        <w:tc>
          <w:tcPr>
            <w:tcW w:w="636" w:type="dxa"/>
          </w:tcPr>
          <w:p>
            <w:pPr/>
          </w:p>
        </w:tc>
        <w:tc>
          <w:tcPr>
            <w:tcW w:w="636" w:type="dxa"/>
          </w:tcPr>
          <w:p>
            <w:pPr/>
          </w:p>
        </w:tc>
        <w:tc>
          <w:tcPr>
            <w:tcW w:w="634" w:type="dxa"/>
          </w:tcPr>
          <w:p>
            <w:pPr/>
          </w:p>
        </w:tc>
        <w:tc>
          <w:tcPr>
            <w:tcW w:w="636" w:type="dxa"/>
          </w:tcPr>
          <w:p>
            <w:pPr/>
          </w:p>
        </w:tc>
        <w:tc>
          <w:tcPr>
            <w:tcW w:w="636" w:type="dxa"/>
          </w:tcPr>
          <w:p>
            <w:pPr/>
          </w:p>
        </w:tc>
        <w:tc>
          <w:tcPr>
            <w:tcW w:w="644" w:type="dxa"/>
          </w:tcPr>
          <w:p>
            <w:pPr/>
          </w:p>
        </w:tc>
      </w:tr>
      <w:tr>
        <w:trPr>
          <w:trHeight w:val="270" w:hRule="exact"/>
        </w:trPr>
        <w:tc>
          <w:tcPr>
            <w:tcW w:w="588" w:type="dxa"/>
          </w:tcPr>
          <w:p>
            <w:pPr>
              <w:pStyle w:val="TableParagraph"/>
              <w:spacing w:before="67"/>
              <w:ind w:left="0" w:right="156"/>
              <w:jc w:val="right"/>
              <w:rPr>
                <w:rFonts w:ascii="Symbol" w:hAnsi="Symbol"/>
                <w:sz w:val="22"/>
              </w:rPr>
            </w:pPr>
            <w:r>
              <w:rPr>
                <w:rFonts w:ascii="Symbol" w:hAnsi="Symbol"/>
                <w:sz w:val="22"/>
              </w:rPr>
              <w:t>•</w:t>
            </w:r>
          </w:p>
        </w:tc>
        <w:tc>
          <w:tcPr>
            <w:tcW w:w="2106" w:type="dxa"/>
          </w:tcPr>
          <w:p>
            <w:pPr>
              <w:pStyle w:val="TableParagraph"/>
              <w:spacing w:line="246" w:lineRule="exact"/>
              <w:ind w:left="110"/>
              <w:rPr>
                <w:sz w:val="22"/>
              </w:rPr>
            </w:pPr>
            <w:r>
              <w:rPr>
                <w:sz w:val="22"/>
              </w:rPr>
              <w:t>Framework</w:t>
            </w:r>
          </w:p>
        </w:tc>
        <w:tc>
          <w:tcPr>
            <w:tcW w:w="636" w:type="dxa"/>
            <w:shd w:val="clear" w:color="auto" w:fill="B3B3B3"/>
          </w:tcPr>
          <w:p>
            <w:pPr>
              <w:pStyle w:val="TableParagraph"/>
              <w:spacing w:line="246" w:lineRule="exact"/>
              <w:ind w:left="280"/>
              <w:rPr>
                <w:sz w:val="22"/>
              </w:rPr>
            </w:pPr>
            <w:r>
              <w:rPr>
                <w:sz w:val="22"/>
              </w:rPr>
              <w:t>•</w:t>
            </w:r>
          </w:p>
        </w:tc>
        <w:tc>
          <w:tcPr>
            <w:tcW w:w="636" w:type="dxa"/>
            <w:shd w:val="clear" w:color="auto" w:fill="B3B3B3"/>
          </w:tcPr>
          <w:p>
            <w:pPr>
              <w:pStyle w:val="TableParagraph"/>
              <w:spacing w:line="246" w:lineRule="exact"/>
              <w:ind w:left="280"/>
              <w:rPr>
                <w:sz w:val="22"/>
              </w:rPr>
            </w:pPr>
            <w:r>
              <w:rPr>
                <w:sz w:val="22"/>
              </w:rPr>
              <w:t>•</w:t>
            </w:r>
          </w:p>
        </w:tc>
        <w:tc>
          <w:tcPr>
            <w:tcW w:w="634" w:type="dxa"/>
            <w:shd w:val="clear" w:color="auto" w:fill="B3B3B3"/>
          </w:tcPr>
          <w:p>
            <w:pPr>
              <w:pStyle w:val="TableParagraph"/>
              <w:spacing w:line="246" w:lineRule="exact"/>
              <w:ind w:left="280"/>
              <w:rPr>
                <w:sz w:val="22"/>
              </w:rPr>
            </w:pPr>
            <w:r>
              <w:rPr>
                <w:sz w:val="22"/>
              </w:rPr>
              <w:t>•</w:t>
            </w:r>
          </w:p>
        </w:tc>
        <w:tc>
          <w:tcPr>
            <w:tcW w:w="636" w:type="dxa"/>
          </w:tcPr>
          <w:p>
            <w:pPr/>
          </w:p>
        </w:tc>
        <w:tc>
          <w:tcPr>
            <w:tcW w:w="636" w:type="dxa"/>
          </w:tcPr>
          <w:p>
            <w:pPr/>
          </w:p>
        </w:tc>
        <w:tc>
          <w:tcPr>
            <w:tcW w:w="634" w:type="dxa"/>
          </w:tcPr>
          <w:p>
            <w:pPr/>
          </w:p>
        </w:tc>
        <w:tc>
          <w:tcPr>
            <w:tcW w:w="636" w:type="dxa"/>
          </w:tcPr>
          <w:p>
            <w:pPr/>
          </w:p>
        </w:tc>
        <w:tc>
          <w:tcPr>
            <w:tcW w:w="636" w:type="dxa"/>
          </w:tcPr>
          <w:p>
            <w:pPr/>
          </w:p>
        </w:tc>
        <w:tc>
          <w:tcPr>
            <w:tcW w:w="644" w:type="dxa"/>
          </w:tcPr>
          <w:p>
            <w:pPr/>
          </w:p>
        </w:tc>
      </w:tr>
      <w:tr>
        <w:trPr>
          <w:trHeight w:val="270" w:hRule="exact"/>
        </w:trPr>
        <w:tc>
          <w:tcPr>
            <w:tcW w:w="588" w:type="dxa"/>
          </w:tcPr>
          <w:p>
            <w:pPr>
              <w:pStyle w:val="TableParagraph"/>
              <w:spacing w:before="67"/>
              <w:ind w:left="0" w:right="156"/>
              <w:jc w:val="right"/>
              <w:rPr>
                <w:rFonts w:ascii="Symbol" w:hAnsi="Symbol"/>
                <w:sz w:val="22"/>
              </w:rPr>
            </w:pPr>
            <w:r>
              <w:rPr>
                <w:rFonts w:ascii="Symbol" w:hAnsi="Symbol"/>
                <w:sz w:val="22"/>
              </w:rPr>
              <w:t>•</w:t>
            </w:r>
          </w:p>
        </w:tc>
        <w:tc>
          <w:tcPr>
            <w:tcW w:w="2106" w:type="dxa"/>
          </w:tcPr>
          <w:p>
            <w:pPr>
              <w:pStyle w:val="TableParagraph"/>
              <w:spacing w:line="246" w:lineRule="exact"/>
              <w:ind w:left="110"/>
              <w:rPr>
                <w:sz w:val="22"/>
              </w:rPr>
            </w:pPr>
            <w:r>
              <w:rPr>
                <w:sz w:val="22"/>
              </w:rPr>
              <w:t>Participation</w:t>
            </w:r>
          </w:p>
        </w:tc>
        <w:tc>
          <w:tcPr>
            <w:tcW w:w="636" w:type="dxa"/>
            <w:shd w:val="clear" w:color="auto" w:fill="B3B3B3"/>
          </w:tcPr>
          <w:p>
            <w:pPr>
              <w:pStyle w:val="TableParagraph"/>
              <w:spacing w:line="246" w:lineRule="exact"/>
              <w:ind w:left="280"/>
              <w:rPr>
                <w:sz w:val="22"/>
              </w:rPr>
            </w:pPr>
            <w:r>
              <w:rPr>
                <w:sz w:val="22"/>
              </w:rPr>
              <w:t>•</w:t>
            </w:r>
          </w:p>
        </w:tc>
        <w:tc>
          <w:tcPr>
            <w:tcW w:w="636" w:type="dxa"/>
            <w:shd w:val="clear" w:color="auto" w:fill="B3B3B3"/>
          </w:tcPr>
          <w:p>
            <w:pPr>
              <w:pStyle w:val="TableParagraph"/>
              <w:spacing w:line="246" w:lineRule="exact"/>
              <w:ind w:left="280"/>
              <w:rPr>
                <w:sz w:val="22"/>
              </w:rPr>
            </w:pPr>
            <w:r>
              <w:rPr>
                <w:sz w:val="22"/>
              </w:rPr>
              <w:t>•</w:t>
            </w:r>
          </w:p>
        </w:tc>
        <w:tc>
          <w:tcPr>
            <w:tcW w:w="634" w:type="dxa"/>
            <w:shd w:val="clear" w:color="auto" w:fill="B3B3B3"/>
          </w:tcPr>
          <w:p>
            <w:pPr>
              <w:pStyle w:val="TableParagraph"/>
              <w:spacing w:line="246" w:lineRule="exact"/>
              <w:ind w:left="280"/>
              <w:rPr>
                <w:sz w:val="22"/>
              </w:rPr>
            </w:pPr>
            <w:r>
              <w:rPr>
                <w:sz w:val="22"/>
              </w:rPr>
              <w:t>•</w:t>
            </w:r>
          </w:p>
        </w:tc>
        <w:tc>
          <w:tcPr>
            <w:tcW w:w="636" w:type="dxa"/>
            <w:shd w:val="clear" w:color="auto" w:fill="B3B3B3"/>
          </w:tcPr>
          <w:p>
            <w:pPr>
              <w:pStyle w:val="TableParagraph"/>
              <w:spacing w:line="246" w:lineRule="exact"/>
              <w:ind w:left="3"/>
              <w:jc w:val="center"/>
              <w:rPr>
                <w:sz w:val="22"/>
              </w:rPr>
            </w:pPr>
            <w:r>
              <w:rPr>
                <w:sz w:val="22"/>
              </w:rPr>
              <w:t>•</w:t>
            </w:r>
          </w:p>
        </w:tc>
        <w:tc>
          <w:tcPr>
            <w:tcW w:w="636" w:type="dxa"/>
          </w:tcPr>
          <w:p>
            <w:pPr/>
          </w:p>
        </w:tc>
        <w:tc>
          <w:tcPr>
            <w:tcW w:w="634" w:type="dxa"/>
          </w:tcPr>
          <w:p>
            <w:pPr/>
          </w:p>
        </w:tc>
        <w:tc>
          <w:tcPr>
            <w:tcW w:w="636" w:type="dxa"/>
          </w:tcPr>
          <w:p>
            <w:pPr/>
          </w:p>
        </w:tc>
        <w:tc>
          <w:tcPr>
            <w:tcW w:w="636" w:type="dxa"/>
          </w:tcPr>
          <w:p>
            <w:pPr/>
          </w:p>
        </w:tc>
        <w:tc>
          <w:tcPr>
            <w:tcW w:w="644" w:type="dxa"/>
          </w:tcPr>
          <w:p>
            <w:pPr/>
          </w:p>
        </w:tc>
      </w:tr>
      <w:tr>
        <w:trPr>
          <w:trHeight w:val="270" w:hRule="exact"/>
        </w:trPr>
        <w:tc>
          <w:tcPr>
            <w:tcW w:w="588" w:type="dxa"/>
          </w:tcPr>
          <w:p>
            <w:pPr>
              <w:pStyle w:val="TableParagraph"/>
              <w:spacing w:before="67"/>
              <w:ind w:left="0" w:right="156"/>
              <w:jc w:val="right"/>
              <w:rPr>
                <w:rFonts w:ascii="Symbol" w:hAnsi="Symbol"/>
                <w:sz w:val="22"/>
              </w:rPr>
            </w:pPr>
            <w:r>
              <w:rPr>
                <w:rFonts w:ascii="Symbol" w:hAnsi="Symbol"/>
                <w:sz w:val="22"/>
              </w:rPr>
              <w:t>•</w:t>
            </w:r>
          </w:p>
        </w:tc>
        <w:tc>
          <w:tcPr>
            <w:tcW w:w="2106" w:type="dxa"/>
          </w:tcPr>
          <w:p>
            <w:pPr>
              <w:pStyle w:val="TableParagraph"/>
              <w:spacing w:line="246" w:lineRule="exact"/>
              <w:ind w:left="110"/>
              <w:rPr>
                <w:sz w:val="22"/>
              </w:rPr>
            </w:pPr>
            <w:r>
              <w:rPr>
                <w:sz w:val="22"/>
              </w:rPr>
              <w:t>Participation-Role</w:t>
            </w:r>
          </w:p>
        </w:tc>
        <w:tc>
          <w:tcPr>
            <w:tcW w:w="636" w:type="dxa"/>
            <w:shd w:val="clear" w:color="auto" w:fill="B3B3B3"/>
          </w:tcPr>
          <w:p>
            <w:pPr>
              <w:pStyle w:val="TableParagraph"/>
              <w:spacing w:line="246" w:lineRule="exact"/>
              <w:ind w:left="279"/>
              <w:rPr>
                <w:sz w:val="22"/>
              </w:rPr>
            </w:pPr>
            <w:r>
              <w:rPr>
                <w:sz w:val="22"/>
              </w:rPr>
              <w:t>•</w:t>
            </w:r>
          </w:p>
        </w:tc>
        <w:tc>
          <w:tcPr>
            <w:tcW w:w="636" w:type="dxa"/>
            <w:shd w:val="clear" w:color="auto" w:fill="B3B3B3"/>
          </w:tcPr>
          <w:p>
            <w:pPr>
              <w:pStyle w:val="TableParagraph"/>
              <w:spacing w:line="246" w:lineRule="exact"/>
              <w:ind w:left="279"/>
              <w:rPr>
                <w:sz w:val="22"/>
              </w:rPr>
            </w:pPr>
            <w:r>
              <w:rPr>
                <w:sz w:val="22"/>
              </w:rPr>
              <w:t>•</w:t>
            </w:r>
          </w:p>
        </w:tc>
        <w:tc>
          <w:tcPr>
            <w:tcW w:w="634" w:type="dxa"/>
            <w:shd w:val="clear" w:color="auto" w:fill="B3B3B3"/>
          </w:tcPr>
          <w:p>
            <w:pPr>
              <w:pStyle w:val="TableParagraph"/>
              <w:spacing w:line="246" w:lineRule="exact"/>
              <w:ind w:left="279"/>
              <w:rPr>
                <w:sz w:val="22"/>
              </w:rPr>
            </w:pPr>
            <w:r>
              <w:rPr>
                <w:sz w:val="22"/>
              </w:rPr>
              <w:t>•</w:t>
            </w:r>
          </w:p>
        </w:tc>
        <w:tc>
          <w:tcPr>
            <w:tcW w:w="636" w:type="dxa"/>
            <w:shd w:val="clear" w:color="auto" w:fill="B3B3B3"/>
          </w:tcPr>
          <w:p>
            <w:pPr>
              <w:pStyle w:val="TableParagraph"/>
              <w:spacing w:line="246" w:lineRule="exact"/>
              <w:ind w:left="2"/>
              <w:jc w:val="center"/>
              <w:rPr>
                <w:sz w:val="22"/>
              </w:rPr>
            </w:pPr>
            <w:r>
              <w:rPr>
                <w:sz w:val="22"/>
              </w:rPr>
              <w:t>•</w:t>
            </w:r>
          </w:p>
        </w:tc>
        <w:tc>
          <w:tcPr>
            <w:tcW w:w="636" w:type="dxa"/>
            <w:shd w:val="clear" w:color="auto" w:fill="B3B3B3"/>
          </w:tcPr>
          <w:p>
            <w:pPr>
              <w:pStyle w:val="TableParagraph"/>
              <w:spacing w:line="246" w:lineRule="exact"/>
              <w:ind w:left="0" w:right="274"/>
              <w:jc w:val="right"/>
              <w:rPr>
                <w:sz w:val="22"/>
              </w:rPr>
            </w:pPr>
            <w:r>
              <w:rPr>
                <w:sz w:val="22"/>
              </w:rPr>
              <w:t>•</w:t>
            </w:r>
          </w:p>
        </w:tc>
        <w:tc>
          <w:tcPr>
            <w:tcW w:w="634" w:type="dxa"/>
          </w:tcPr>
          <w:p>
            <w:pPr/>
          </w:p>
        </w:tc>
        <w:tc>
          <w:tcPr>
            <w:tcW w:w="636" w:type="dxa"/>
          </w:tcPr>
          <w:p>
            <w:pPr/>
          </w:p>
        </w:tc>
        <w:tc>
          <w:tcPr>
            <w:tcW w:w="636" w:type="dxa"/>
          </w:tcPr>
          <w:p>
            <w:pPr/>
          </w:p>
        </w:tc>
        <w:tc>
          <w:tcPr>
            <w:tcW w:w="644" w:type="dxa"/>
          </w:tcPr>
          <w:p>
            <w:pPr/>
          </w:p>
        </w:tc>
      </w:tr>
      <w:tr>
        <w:trPr>
          <w:trHeight w:val="270" w:hRule="exact"/>
        </w:trPr>
        <w:tc>
          <w:tcPr>
            <w:tcW w:w="588" w:type="dxa"/>
          </w:tcPr>
          <w:p>
            <w:pPr>
              <w:pStyle w:val="TableParagraph"/>
              <w:spacing w:before="67"/>
              <w:ind w:left="0" w:right="156"/>
              <w:jc w:val="right"/>
              <w:rPr>
                <w:rFonts w:ascii="Symbol" w:hAnsi="Symbol"/>
                <w:sz w:val="22"/>
              </w:rPr>
            </w:pPr>
            <w:r>
              <w:rPr>
                <w:rFonts w:ascii="Symbol" w:hAnsi="Symbol"/>
                <w:sz w:val="22"/>
              </w:rPr>
              <w:t>•</w:t>
            </w:r>
          </w:p>
        </w:tc>
        <w:tc>
          <w:tcPr>
            <w:tcW w:w="2106" w:type="dxa"/>
          </w:tcPr>
          <w:p>
            <w:pPr>
              <w:pStyle w:val="TableParagraph"/>
              <w:spacing w:line="246" w:lineRule="exact"/>
              <w:ind w:left="110"/>
              <w:rPr>
                <w:sz w:val="22"/>
              </w:rPr>
            </w:pPr>
            <w:r>
              <w:rPr>
                <w:sz w:val="22"/>
              </w:rPr>
              <w:t>Participation-Full</w:t>
            </w:r>
          </w:p>
        </w:tc>
        <w:tc>
          <w:tcPr>
            <w:tcW w:w="636" w:type="dxa"/>
            <w:shd w:val="clear" w:color="auto" w:fill="B3B3B3"/>
          </w:tcPr>
          <w:p>
            <w:pPr>
              <w:pStyle w:val="TableParagraph"/>
              <w:spacing w:line="246" w:lineRule="exact"/>
              <w:ind w:left="279"/>
              <w:rPr>
                <w:sz w:val="22"/>
              </w:rPr>
            </w:pPr>
            <w:r>
              <w:rPr>
                <w:sz w:val="22"/>
              </w:rPr>
              <w:t>•</w:t>
            </w:r>
          </w:p>
        </w:tc>
        <w:tc>
          <w:tcPr>
            <w:tcW w:w="636" w:type="dxa"/>
            <w:shd w:val="clear" w:color="auto" w:fill="B3B3B3"/>
          </w:tcPr>
          <w:p>
            <w:pPr>
              <w:pStyle w:val="TableParagraph"/>
              <w:spacing w:line="246" w:lineRule="exact"/>
              <w:ind w:left="279"/>
              <w:rPr>
                <w:sz w:val="22"/>
              </w:rPr>
            </w:pPr>
            <w:r>
              <w:rPr>
                <w:sz w:val="22"/>
              </w:rPr>
              <w:t>•</w:t>
            </w:r>
          </w:p>
        </w:tc>
        <w:tc>
          <w:tcPr>
            <w:tcW w:w="634" w:type="dxa"/>
            <w:shd w:val="clear" w:color="auto" w:fill="B3B3B3"/>
          </w:tcPr>
          <w:p>
            <w:pPr>
              <w:pStyle w:val="TableParagraph"/>
              <w:spacing w:line="246" w:lineRule="exact"/>
              <w:ind w:left="279"/>
              <w:rPr>
                <w:sz w:val="22"/>
              </w:rPr>
            </w:pPr>
            <w:r>
              <w:rPr>
                <w:sz w:val="22"/>
              </w:rPr>
              <w:t>•</w:t>
            </w:r>
          </w:p>
        </w:tc>
        <w:tc>
          <w:tcPr>
            <w:tcW w:w="636" w:type="dxa"/>
            <w:shd w:val="clear" w:color="auto" w:fill="B3B3B3"/>
          </w:tcPr>
          <w:p>
            <w:pPr>
              <w:pStyle w:val="TableParagraph"/>
              <w:spacing w:line="246" w:lineRule="exact"/>
              <w:ind w:left="2"/>
              <w:jc w:val="center"/>
              <w:rPr>
                <w:sz w:val="22"/>
              </w:rPr>
            </w:pPr>
            <w:r>
              <w:rPr>
                <w:sz w:val="22"/>
              </w:rPr>
              <w:t>•</w:t>
            </w:r>
          </w:p>
        </w:tc>
        <w:tc>
          <w:tcPr>
            <w:tcW w:w="636" w:type="dxa"/>
            <w:shd w:val="clear" w:color="auto" w:fill="B3B3B3"/>
          </w:tcPr>
          <w:p>
            <w:pPr>
              <w:pStyle w:val="TableParagraph"/>
              <w:spacing w:line="246" w:lineRule="exact"/>
              <w:ind w:left="0" w:right="274"/>
              <w:jc w:val="right"/>
              <w:rPr>
                <w:sz w:val="22"/>
              </w:rPr>
            </w:pPr>
            <w:r>
              <w:rPr>
                <w:sz w:val="22"/>
              </w:rPr>
              <w:t>•</w:t>
            </w:r>
          </w:p>
        </w:tc>
        <w:tc>
          <w:tcPr>
            <w:tcW w:w="634" w:type="dxa"/>
            <w:shd w:val="clear" w:color="auto" w:fill="B3B3B3"/>
          </w:tcPr>
          <w:p>
            <w:pPr>
              <w:pStyle w:val="TableParagraph"/>
              <w:spacing w:line="246" w:lineRule="exact"/>
              <w:ind w:left="0" w:right="272"/>
              <w:jc w:val="right"/>
              <w:rPr>
                <w:sz w:val="22"/>
              </w:rPr>
            </w:pPr>
            <w:r>
              <w:rPr>
                <w:sz w:val="22"/>
              </w:rPr>
              <w:t>•</w:t>
            </w:r>
          </w:p>
        </w:tc>
        <w:tc>
          <w:tcPr>
            <w:tcW w:w="636" w:type="dxa"/>
          </w:tcPr>
          <w:p>
            <w:pPr/>
          </w:p>
        </w:tc>
        <w:tc>
          <w:tcPr>
            <w:tcW w:w="636" w:type="dxa"/>
          </w:tcPr>
          <w:p>
            <w:pPr/>
          </w:p>
        </w:tc>
        <w:tc>
          <w:tcPr>
            <w:tcW w:w="644" w:type="dxa"/>
          </w:tcPr>
          <w:p>
            <w:pPr/>
          </w:p>
        </w:tc>
      </w:tr>
      <w:tr>
        <w:trPr>
          <w:trHeight w:val="270" w:hRule="exact"/>
        </w:trPr>
        <w:tc>
          <w:tcPr>
            <w:tcW w:w="588" w:type="dxa"/>
          </w:tcPr>
          <w:p>
            <w:pPr>
              <w:pStyle w:val="TableParagraph"/>
              <w:spacing w:before="67"/>
              <w:ind w:left="0" w:right="156"/>
              <w:jc w:val="right"/>
              <w:rPr>
                <w:rFonts w:ascii="Symbol" w:hAnsi="Symbol"/>
                <w:sz w:val="22"/>
              </w:rPr>
            </w:pPr>
            <w:r>
              <w:rPr>
                <w:rFonts w:ascii="Symbol" w:hAnsi="Symbol"/>
                <w:sz w:val="22"/>
              </w:rPr>
              <w:t>•</w:t>
            </w:r>
          </w:p>
        </w:tc>
        <w:tc>
          <w:tcPr>
            <w:tcW w:w="2106" w:type="dxa"/>
          </w:tcPr>
          <w:p>
            <w:pPr>
              <w:pStyle w:val="TableParagraph"/>
              <w:spacing w:line="246" w:lineRule="exact"/>
              <w:ind w:left="110"/>
              <w:rPr>
                <w:sz w:val="22"/>
              </w:rPr>
            </w:pPr>
            <w:r>
              <w:rPr>
                <w:sz w:val="22"/>
              </w:rPr>
              <w:t>Participation-Index</w:t>
            </w:r>
          </w:p>
        </w:tc>
        <w:tc>
          <w:tcPr>
            <w:tcW w:w="636" w:type="dxa"/>
            <w:shd w:val="clear" w:color="auto" w:fill="B3B3B3"/>
          </w:tcPr>
          <w:p>
            <w:pPr>
              <w:pStyle w:val="TableParagraph"/>
              <w:spacing w:line="246" w:lineRule="exact"/>
              <w:ind w:left="279"/>
              <w:rPr>
                <w:sz w:val="22"/>
              </w:rPr>
            </w:pPr>
            <w:r>
              <w:rPr>
                <w:sz w:val="22"/>
              </w:rPr>
              <w:t>•</w:t>
            </w:r>
          </w:p>
        </w:tc>
        <w:tc>
          <w:tcPr>
            <w:tcW w:w="636" w:type="dxa"/>
            <w:shd w:val="clear" w:color="auto" w:fill="B3B3B3"/>
          </w:tcPr>
          <w:p>
            <w:pPr>
              <w:pStyle w:val="TableParagraph"/>
              <w:spacing w:line="246" w:lineRule="exact"/>
              <w:ind w:left="279"/>
              <w:rPr>
                <w:sz w:val="22"/>
              </w:rPr>
            </w:pPr>
            <w:r>
              <w:rPr>
                <w:sz w:val="22"/>
              </w:rPr>
              <w:t>•</w:t>
            </w:r>
          </w:p>
        </w:tc>
        <w:tc>
          <w:tcPr>
            <w:tcW w:w="634" w:type="dxa"/>
            <w:shd w:val="clear" w:color="auto" w:fill="B3B3B3"/>
          </w:tcPr>
          <w:p>
            <w:pPr>
              <w:pStyle w:val="TableParagraph"/>
              <w:spacing w:line="246" w:lineRule="exact"/>
              <w:ind w:left="279"/>
              <w:rPr>
                <w:sz w:val="22"/>
              </w:rPr>
            </w:pPr>
            <w:r>
              <w:rPr>
                <w:sz w:val="22"/>
              </w:rPr>
              <w:t>•</w:t>
            </w:r>
          </w:p>
        </w:tc>
        <w:tc>
          <w:tcPr>
            <w:tcW w:w="636" w:type="dxa"/>
            <w:shd w:val="clear" w:color="auto" w:fill="B3B3B3"/>
          </w:tcPr>
          <w:p>
            <w:pPr>
              <w:pStyle w:val="TableParagraph"/>
              <w:spacing w:line="246" w:lineRule="exact"/>
              <w:ind w:left="2"/>
              <w:jc w:val="center"/>
              <w:rPr>
                <w:sz w:val="22"/>
              </w:rPr>
            </w:pPr>
            <w:r>
              <w:rPr>
                <w:sz w:val="22"/>
              </w:rPr>
              <w:t>•</w:t>
            </w:r>
          </w:p>
        </w:tc>
        <w:tc>
          <w:tcPr>
            <w:tcW w:w="636" w:type="dxa"/>
            <w:shd w:val="clear" w:color="auto" w:fill="B3B3B3"/>
          </w:tcPr>
          <w:p>
            <w:pPr>
              <w:pStyle w:val="TableParagraph"/>
              <w:spacing w:line="246" w:lineRule="exact"/>
              <w:ind w:left="0" w:right="274"/>
              <w:jc w:val="right"/>
              <w:rPr>
                <w:sz w:val="22"/>
              </w:rPr>
            </w:pPr>
            <w:r>
              <w:rPr>
                <w:sz w:val="22"/>
              </w:rPr>
              <w:t>•</w:t>
            </w:r>
          </w:p>
        </w:tc>
        <w:tc>
          <w:tcPr>
            <w:tcW w:w="634" w:type="dxa"/>
            <w:shd w:val="clear" w:color="auto" w:fill="B3B3B3"/>
          </w:tcPr>
          <w:p>
            <w:pPr>
              <w:pStyle w:val="TableParagraph"/>
              <w:spacing w:line="246" w:lineRule="exact"/>
              <w:ind w:left="0" w:right="272"/>
              <w:jc w:val="right"/>
              <w:rPr>
                <w:sz w:val="22"/>
              </w:rPr>
            </w:pPr>
            <w:r>
              <w:rPr>
                <w:sz w:val="22"/>
              </w:rPr>
              <w:t>•</w:t>
            </w:r>
          </w:p>
        </w:tc>
        <w:tc>
          <w:tcPr>
            <w:tcW w:w="636" w:type="dxa"/>
            <w:shd w:val="clear" w:color="auto" w:fill="B3B3B3"/>
          </w:tcPr>
          <w:p>
            <w:pPr>
              <w:pStyle w:val="TableParagraph"/>
              <w:spacing w:line="246" w:lineRule="exact"/>
              <w:ind w:left="0" w:right="274"/>
              <w:jc w:val="right"/>
              <w:rPr>
                <w:sz w:val="22"/>
              </w:rPr>
            </w:pPr>
            <w:r>
              <w:rPr>
                <w:sz w:val="22"/>
              </w:rPr>
              <w:t>•</w:t>
            </w:r>
          </w:p>
        </w:tc>
        <w:tc>
          <w:tcPr>
            <w:tcW w:w="636" w:type="dxa"/>
          </w:tcPr>
          <w:p>
            <w:pPr/>
          </w:p>
        </w:tc>
        <w:tc>
          <w:tcPr>
            <w:tcW w:w="644" w:type="dxa"/>
          </w:tcPr>
          <w:p>
            <w:pPr/>
          </w:p>
        </w:tc>
      </w:tr>
      <w:tr>
        <w:trPr>
          <w:trHeight w:val="270" w:hRule="exact"/>
        </w:trPr>
        <w:tc>
          <w:tcPr>
            <w:tcW w:w="588" w:type="dxa"/>
          </w:tcPr>
          <w:p>
            <w:pPr>
              <w:pStyle w:val="TableParagraph"/>
              <w:spacing w:before="67"/>
              <w:ind w:left="0" w:right="156"/>
              <w:jc w:val="right"/>
              <w:rPr>
                <w:rFonts w:ascii="Symbol" w:hAnsi="Symbol"/>
                <w:sz w:val="22"/>
              </w:rPr>
            </w:pPr>
            <w:r>
              <w:rPr>
                <w:rFonts w:ascii="Symbol" w:hAnsi="Symbol"/>
                <w:sz w:val="22"/>
              </w:rPr>
              <w:t>•</w:t>
            </w:r>
          </w:p>
        </w:tc>
        <w:tc>
          <w:tcPr>
            <w:tcW w:w="2106" w:type="dxa"/>
          </w:tcPr>
          <w:p>
            <w:pPr>
              <w:pStyle w:val="TableParagraph"/>
              <w:spacing w:line="246" w:lineRule="exact"/>
              <w:ind w:left="110"/>
              <w:rPr>
                <w:sz w:val="22"/>
              </w:rPr>
            </w:pPr>
            <w:r>
              <w:rPr>
                <w:sz w:val="22"/>
              </w:rPr>
              <w:t>Participation-Time</w:t>
            </w:r>
          </w:p>
        </w:tc>
        <w:tc>
          <w:tcPr>
            <w:tcW w:w="636" w:type="dxa"/>
            <w:shd w:val="clear" w:color="auto" w:fill="B3B3B3"/>
          </w:tcPr>
          <w:p>
            <w:pPr>
              <w:pStyle w:val="TableParagraph"/>
              <w:spacing w:line="246" w:lineRule="exact"/>
              <w:ind w:left="279"/>
              <w:rPr>
                <w:sz w:val="22"/>
              </w:rPr>
            </w:pPr>
            <w:r>
              <w:rPr>
                <w:sz w:val="22"/>
              </w:rPr>
              <w:t>•</w:t>
            </w:r>
          </w:p>
        </w:tc>
        <w:tc>
          <w:tcPr>
            <w:tcW w:w="636" w:type="dxa"/>
            <w:shd w:val="clear" w:color="auto" w:fill="B3B3B3"/>
          </w:tcPr>
          <w:p>
            <w:pPr>
              <w:pStyle w:val="TableParagraph"/>
              <w:spacing w:line="246" w:lineRule="exact"/>
              <w:ind w:left="279"/>
              <w:rPr>
                <w:sz w:val="22"/>
              </w:rPr>
            </w:pPr>
            <w:r>
              <w:rPr>
                <w:sz w:val="22"/>
              </w:rPr>
              <w:t>•</w:t>
            </w:r>
          </w:p>
        </w:tc>
        <w:tc>
          <w:tcPr>
            <w:tcW w:w="634" w:type="dxa"/>
            <w:shd w:val="clear" w:color="auto" w:fill="B3B3B3"/>
          </w:tcPr>
          <w:p>
            <w:pPr>
              <w:pStyle w:val="TableParagraph"/>
              <w:spacing w:line="246" w:lineRule="exact"/>
              <w:ind w:left="279"/>
              <w:rPr>
                <w:sz w:val="22"/>
              </w:rPr>
            </w:pPr>
            <w:r>
              <w:rPr>
                <w:sz w:val="22"/>
              </w:rPr>
              <w:t>•</w:t>
            </w:r>
          </w:p>
        </w:tc>
        <w:tc>
          <w:tcPr>
            <w:tcW w:w="636" w:type="dxa"/>
            <w:shd w:val="clear" w:color="auto" w:fill="B3B3B3"/>
          </w:tcPr>
          <w:p>
            <w:pPr>
              <w:pStyle w:val="TableParagraph"/>
              <w:spacing w:line="246" w:lineRule="exact"/>
              <w:ind w:left="2"/>
              <w:jc w:val="center"/>
              <w:rPr>
                <w:sz w:val="22"/>
              </w:rPr>
            </w:pPr>
            <w:r>
              <w:rPr>
                <w:sz w:val="22"/>
              </w:rPr>
              <w:t>•</w:t>
            </w:r>
          </w:p>
        </w:tc>
        <w:tc>
          <w:tcPr>
            <w:tcW w:w="636" w:type="dxa"/>
            <w:shd w:val="clear" w:color="auto" w:fill="B3B3B3"/>
          </w:tcPr>
          <w:p>
            <w:pPr>
              <w:pStyle w:val="TableParagraph"/>
              <w:spacing w:line="246" w:lineRule="exact"/>
              <w:ind w:left="0" w:right="274"/>
              <w:jc w:val="right"/>
              <w:rPr>
                <w:sz w:val="22"/>
              </w:rPr>
            </w:pPr>
            <w:r>
              <w:rPr>
                <w:sz w:val="22"/>
              </w:rPr>
              <w:t>•</w:t>
            </w:r>
          </w:p>
        </w:tc>
        <w:tc>
          <w:tcPr>
            <w:tcW w:w="634" w:type="dxa"/>
            <w:shd w:val="clear" w:color="auto" w:fill="B3B3B3"/>
          </w:tcPr>
          <w:p>
            <w:pPr>
              <w:pStyle w:val="TableParagraph"/>
              <w:spacing w:line="246" w:lineRule="exact"/>
              <w:ind w:left="0" w:right="272"/>
              <w:jc w:val="right"/>
              <w:rPr>
                <w:sz w:val="22"/>
              </w:rPr>
            </w:pPr>
            <w:r>
              <w:rPr>
                <w:sz w:val="22"/>
              </w:rPr>
              <w:t>•</w:t>
            </w:r>
          </w:p>
        </w:tc>
        <w:tc>
          <w:tcPr>
            <w:tcW w:w="636" w:type="dxa"/>
            <w:shd w:val="clear" w:color="auto" w:fill="B3B3B3"/>
          </w:tcPr>
          <w:p>
            <w:pPr>
              <w:pStyle w:val="TableParagraph"/>
              <w:spacing w:line="246" w:lineRule="exact"/>
              <w:ind w:left="0" w:right="274"/>
              <w:jc w:val="right"/>
              <w:rPr>
                <w:sz w:val="22"/>
              </w:rPr>
            </w:pPr>
            <w:r>
              <w:rPr>
                <w:sz w:val="22"/>
              </w:rPr>
              <w:t>•</w:t>
            </w:r>
          </w:p>
        </w:tc>
        <w:tc>
          <w:tcPr>
            <w:tcW w:w="636" w:type="dxa"/>
            <w:shd w:val="clear" w:color="auto" w:fill="B3B3B3"/>
          </w:tcPr>
          <w:p>
            <w:pPr>
              <w:pStyle w:val="TableParagraph"/>
              <w:spacing w:line="246" w:lineRule="exact"/>
              <w:ind w:left="0" w:right="274"/>
              <w:jc w:val="right"/>
              <w:rPr>
                <w:sz w:val="22"/>
              </w:rPr>
            </w:pPr>
            <w:r>
              <w:rPr>
                <w:sz w:val="22"/>
              </w:rPr>
              <w:t>•</w:t>
            </w:r>
          </w:p>
        </w:tc>
        <w:tc>
          <w:tcPr>
            <w:tcW w:w="644" w:type="dxa"/>
          </w:tcPr>
          <w:p>
            <w:pPr/>
          </w:p>
        </w:tc>
      </w:tr>
      <w:tr>
        <w:trPr>
          <w:trHeight w:val="270" w:hRule="exact"/>
        </w:trPr>
        <w:tc>
          <w:tcPr>
            <w:tcW w:w="588" w:type="dxa"/>
          </w:tcPr>
          <w:p>
            <w:pPr>
              <w:pStyle w:val="TableParagraph"/>
              <w:spacing w:before="67"/>
              <w:ind w:left="0" w:right="156"/>
              <w:jc w:val="right"/>
              <w:rPr>
                <w:rFonts w:ascii="Symbol" w:hAnsi="Symbol"/>
                <w:sz w:val="22"/>
              </w:rPr>
            </w:pPr>
            <w:r>
              <w:rPr>
                <w:rFonts w:ascii="Symbol" w:hAnsi="Symbol"/>
                <w:sz w:val="22"/>
              </w:rPr>
              <w:t>•</w:t>
            </w:r>
          </w:p>
        </w:tc>
        <w:tc>
          <w:tcPr>
            <w:tcW w:w="2106" w:type="dxa"/>
          </w:tcPr>
          <w:p>
            <w:pPr>
              <w:pStyle w:val="TableParagraph"/>
              <w:spacing w:line="246" w:lineRule="exact"/>
              <w:ind w:left="110"/>
              <w:rPr>
                <w:sz w:val="22"/>
              </w:rPr>
            </w:pPr>
            <w:r>
              <w:rPr>
                <w:sz w:val="22"/>
              </w:rPr>
              <w:t>Maximal</w:t>
            </w:r>
          </w:p>
        </w:tc>
        <w:tc>
          <w:tcPr>
            <w:tcW w:w="636" w:type="dxa"/>
            <w:shd w:val="clear" w:color="auto" w:fill="B3B3B3"/>
          </w:tcPr>
          <w:p>
            <w:pPr>
              <w:pStyle w:val="TableParagraph"/>
              <w:spacing w:line="246" w:lineRule="exact"/>
              <w:ind w:left="280"/>
              <w:rPr>
                <w:sz w:val="22"/>
              </w:rPr>
            </w:pPr>
            <w:r>
              <w:rPr>
                <w:sz w:val="22"/>
              </w:rPr>
              <w:t>•</w:t>
            </w:r>
          </w:p>
        </w:tc>
        <w:tc>
          <w:tcPr>
            <w:tcW w:w="636" w:type="dxa"/>
            <w:shd w:val="clear" w:color="auto" w:fill="B3B3B3"/>
          </w:tcPr>
          <w:p>
            <w:pPr>
              <w:pStyle w:val="TableParagraph"/>
              <w:spacing w:line="246" w:lineRule="exact"/>
              <w:ind w:left="280"/>
              <w:rPr>
                <w:sz w:val="22"/>
              </w:rPr>
            </w:pPr>
            <w:r>
              <w:rPr>
                <w:sz w:val="22"/>
              </w:rPr>
              <w:t>•</w:t>
            </w:r>
          </w:p>
        </w:tc>
        <w:tc>
          <w:tcPr>
            <w:tcW w:w="634" w:type="dxa"/>
            <w:shd w:val="clear" w:color="auto" w:fill="B3B3B3"/>
          </w:tcPr>
          <w:p>
            <w:pPr>
              <w:pStyle w:val="TableParagraph"/>
              <w:spacing w:line="246" w:lineRule="exact"/>
              <w:ind w:left="280"/>
              <w:rPr>
                <w:sz w:val="22"/>
              </w:rPr>
            </w:pPr>
            <w:r>
              <w:rPr>
                <w:sz w:val="22"/>
              </w:rPr>
              <w:t>•</w:t>
            </w:r>
          </w:p>
        </w:tc>
        <w:tc>
          <w:tcPr>
            <w:tcW w:w="636" w:type="dxa"/>
            <w:shd w:val="clear" w:color="auto" w:fill="B3B3B3"/>
          </w:tcPr>
          <w:p>
            <w:pPr>
              <w:pStyle w:val="TableParagraph"/>
              <w:spacing w:line="246" w:lineRule="exact"/>
              <w:ind w:left="3"/>
              <w:jc w:val="center"/>
              <w:rPr>
                <w:sz w:val="22"/>
              </w:rPr>
            </w:pPr>
            <w:r>
              <w:rPr>
                <w:sz w:val="22"/>
              </w:rPr>
              <w:t>•</w:t>
            </w:r>
          </w:p>
        </w:tc>
        <w:tc>
          <w:tcPr>
            <w:tcW w:w="636" w:type="dxa"/>
            <w:shd w:val="clear" w:color="auto" w:fill="B3B3B3"/>
          </w:tcPr>
          <w:p>
            <w:pPr>
              <w:pStyle w:val="TableParagraph"/>
              <w:spacing w:line="246" w:lineRule="exact"/>
              <w:ind w:left="0" w:right="274"/>
              <w:jc w:val="right"/>
              <w:rPr>
                <w:sz w:val="22"/>
              </w:rPr>
            </w:pPr>
            <w:r>
              <w:rPr>
                <w:sz w:val="22"/>
              </w:rPr>
              <w:t>•</w:t>
            </w:r>
          </w:p>
        </w:tc>
        <w:tc>
          <w:tcPr>
            <w:tcW w:w="634" w:type="dxa"/>
            <w:shd w:val="clear" w:color="auto" w:fill="B3B3B3"/>
          </w:tcPr>
          <w:p>
            <w:pPr>
              <w:pStyle w:val="TableParagraph"/>
              <w:spacing w:line="246" w:lineRule="exact"/>
              <w:ind w:left="0" w:right="272"/>
              <w:jc w:val="right"/>
              <w:rPr>
                <w:sz w:val="22"/>
              </w:rPr>
            </w:pPr>
            <w:r>
              <w:rPr>
                <w:sz w:val="22"/>
              </w:rPr>
              <w:t>•</w:t>
            </w:r>
          </w:p>
        </w:tc>
        <w:tc>
          <w:tcPr>
            <w:tcW w:w="636" w:type="dxa"/>
            <w:shd w:val="clear" w:color="auto" w:fill="B3B3B3"/>
          </w:tcPr>
          <w:p>
            <w:pPr>
              <w:pStyle w:val="TableParagraph"/>
              <w:spacing w:line="246" w:lineRule="exact"/>
              <w:ind w:left="0" w:right="274"/>
              <w:jc w:val="right"/>
              <w:rPr>
                <w:sz w:val="22"/>
              </w:rPr>
            </w:pPr>
            <w:r>
              <w:rPr>
                <w:sz w:val="22"/>
              </w:rPr>
              <w:t>•</w:t>
            </w:r>
          </w:p>
        </w:tc>
        <w:tc>
          <w:tcPr>
            <w:tcW w:w="636" w:type="dxa"/>
            <w:shd w:val="clear" w:color="auto" w:fill="B3B3B3"/>
          </w:tcPr>
          <w:p>
            <w:pPr>
              <w:pStyle w:val="TableParagraph"/>
              <w:spacing w:line="246" w:lineRule="exact"/>
              <w:ind w:left="0" w:right="274"/>
              <w:jc w:val="right"/>
              <w:rPr>
                <w:sz w:val="22"/>
              </w:rPr>
            </w:pPr>
            <w:r>
              <w:rPr>
                <w:sz w:val="22"/>
              </w:rPr>
              <w:t>•</w:t>
            </w:r>
          </w:p>
        </w:tc>
        <w:tc>
          <w:tcPr>
            <w:tcW w:w="644" w:type="dxa"/>
            <w:shd w:val="clear" w:color="auto" w:fill="B3B3B3"/>
          </w:tcPr>
          <w:p>
            <w:pPr>
              <w:pStyle w:val="TableParagraph"/>
              <w:spacing w:line="246" w:lineRule="exact"/>
              <w:ind w:left="3"/>
              <w:jc w:val="center"/>
              <w:rPr>
                <w:sz w:val="22"/>
              </w:rPr>
            </w:pPr>
            <w:r>
              <w:rPr>
                <w:sz w:val="22"/>
              </w:rPr>
              <w:t>•</w:t>
            </w:r>
          </w:p>
        </w:tc>
      </w:tr>
    </w:tbl>
    <w:p>
      <w:pPr>
        <w:pStyle w:val="BodyText"/>
        <w:spacing w:before="6"/>
        <w:rPr>
          <w:rFonts w:ascii="Arial"/>
          <w:b/>
          <w:sz w:val="21"/>
        </w:rPr>
      </w:pPr>
    </w:p>
    <w:p>
      <w:pPr>
        <w:pStyle w:val="BodyText"/>
        <w:spacing w:line="250" w:lineRule="exact"/>
        <w:ind w:left="102" w:right="143"/>
      </w:pPr>
      <w:r>
        <w:rPr/>
        <w:t>Table 5 presents the same list of transcription types as Table 3, but arranges the columns according to the linear sequence of each field as it appears in a typical transcription. In this way of looking at the organization of a transcription, the descending rows represent successive transcription types, each with a slightly higher granularity/delicacy than the previous row. The fields (columns) appear in the same left- to-right sequence that they would in a line of a typical transcription, if it includes such information.</w:t>
      </w:r>
    </w:p>
    <w:p>
      <w:pPr>
        <w:spacing w:after="0" w:line="250" w:lineRule="exact"/>
        <w:sectPr>
          <w:headerReference w:type="default" r:id="rId196"/>
          <w:pgSz w:w="12240" w:h="15840"/>
          <w:pgMar w:header="1437" w:footer="1465" w:top="1660" w:bottom="1660" w:left="1340" w:right="1340"/>
        </w:sectPr>
      </w:pPr>
    </w:p>
    <w:p>
      <w:pPr>
        <w:pStyle w:val="BodyText"/>
        <w:rPr>
          <w:sz w:val="20"/>
        </w:rPr>
      </w:pPr>
    </w:p>
    <w:p>
      <w:pPr>
        <w:pStyle w:val="BodyText"/>
        <w:spacing w:before="11"/>
        <w:rPr>
          <w:sz w:val="18"/>
        </w:rPr>
      </w:pPr>
    </w:p>
    <w:p>
      <w:pPr>
        <w:pStyle w:val="Heading8"/>
        <w:spacing w:before="92"/>
      </w:pPr>
      <w:bookmarkStart w:name="Table 5. Fields in Discourse Transcripti" w:id="239"/>
      <w:bookmarkEnd w:id="239"/>
      <w:r>
        <w:rPr>
          <w:b w:val="0"/>
        </w:rPr>
      </w:r>
      <w:r>
        <w:rPr>
          <w:rFonts w:ascii="Arial-BoldItalicMT"/>
          <w:i/>
        </w:rPr>
        <w:t>Table 5. </w:t>
      </w:r>
      <w:r>
        <w:rPr/>
        <w:t>Fields in Discourse Transcription, by linear sequence</w:t>
      </w:r>
    </w:p>
    <w:p>
      <w:pPr>
        <w:pStyle w:val="BodyText"/>
        <w:spacing w:before="8"/>
        <w:rPr>
          <w:rFonts w:ascii="Arial"/>
          <w:b/>
          <w:sz w:val="7"/>
        </w:rPr>
      </w:pPr>
    </w:p>
    <w:tbl>
      <w:tblPr>
        <w:tblW w:w="0" w:type="auto"/>
        <w:jc w:val="left"/>
        <w:tblInd w:w="10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top w:w="0" w:type="dxa"/>
          <w:left w:w="0" w:type="dxa"/>
          <w:bottom w:w="0" w:type="dxa"/>
          <w:right w:w="0" w:type="dxa"/>
        </w:tblCellMar>
        <w:tblLook w:val="01E0"/>
      </w:tblPr>
      <w:tblGrid>
        <w:gridCol w:w="592"/>
        <w:gridCol w:w="2106"/>
        <w:gridCol w:w="634"/>
        <w:gridCol w:w="636"/>
        <w:gridCol w:w="634"/>
        <w:gridCol w:w="636"/>
        <w:gridCol w:w="636"/>
        <w:gridCol w:w="634"/>
        <w:gridCol w:w="636"/>
        <w:gridCol w:w="636"/>
        <w:gridCol w:w="642"/>
      </w:tblGrid>
      <w:tr>
        <w:trPr>
          <w:trHeight w:val="668" w:hRule="exact"/>
        </w:trPr>
        <w:tc>
          <w:tcPr>
            <w:tcW w:w="592" w:type="dxa"/>
          </w:tcPr>
          <w:p>
            <w:pPr/>
          </w:p>
        </w:tc>
        <w:tc>
          <w:tcPr>
            <w:tcW w:w="2106" w:type="dxa"/>
          </w:tcPr>
          <w:p>
            <w:pPr/>
          </w:p>
        </w:tc>
        <w:tc>
          <w:tcPr>
            <w:tcW w:w="5724" w:type="dxa"/>
            <w:gridSpan w:val="9"/>
          </w:tcPr>
          <w:p>
            <w:pPr>
              <w:pStyle w:val="TableParagraph"/>
              <w:spacing w:line="232" w:lineRule="auto"/>
              <w:ind w:left="2596" w:right="2345" w:hanging="190"/>
              <w:rPr>
                <w:rFonts w:ascii="Arial"/>
                <w:i/>
                <w:sz w:val="20"/>
              </w:rPr>
            </w:pPr>
            <w:r>
              <w:rPr>
                <w:rFonts w:ascii="Arial"/>
                <w:i/>
                <w:sz w:val="20"/>
              </w:rPr>
              <w:t>Sequence Left Right</w:t>
            </w:r>
          </w:p>
        </w:tc>
      </w:tr>
      <w:tr>
        <w:trPr>
          <w:trHeight w:val="1440" w:hRule="exact"/>
        </w:trPr>
        <w:tc>
          <w:tcPr>
            <w:tcW w:w="592" w:type="dxa"/>
          </w:tcPr>
          <w:p>
            <w:pPr/>
          </w:p>
        </w:tc>
        <w:tc>
          <w:tcPr>
            <w:tcW w:w="2106" w:type="dxa"/>
          </w:tcPr>
          <w:p>
            <w:pPr>
              <w:pStyle w:val="TableParagraph"/>
              <w:ind w:left="0"/>
              <w:rPr>
                <w:rFonts w:ascii="Arial"/>
                <w:b/>
                <w:sz w:val="24"/>
              </w:rPr>
            </w:pPr>
          </w:p>
          <w:p>
            <w:pPr>
              <w:pStyle w:val="TableParagraph"/>
              <w:ind w:left="0"/>
              <w:rPr>
                <w:rFonts w:ascii="Arial"/>
                <w:b/>
                <w:sz w:val="24"/>
              </w:rPr>
            </w:pPr>
          </w:p>
          <w:p>
            <w:pPr>
              <w:pStyle w:val="TableParagraph"/>
              <w:ind w:left="0"/>
              <w:rPr>
                <w:rFonts w:ascii="Arial"/>
                <w:b/>
                <w:sz w:val="24"/>
              </w:rPr>
            </w:pPr>
          </w:p>
          <w:p>
            <w:pPr>
              <w:pStyle w:val="TableParagraph"/>
              <w:spacing w:before="2"/>
              <w:ind w:left="0"/>
              <w:rPr>
                <w:rFonts w:ascii="Arial"/>
                <w:b/>
                <w:sz w:val="25"/>
              </w:rPr>
            </w:pPr>
          </w:p>
          <w:p>
            <w:pPr>
              <w:pStyle w:val="TableParagraph"/>
              <w:ind w:left="108"/>
              <w:rPr>
                <w:rFonts w:ascii="Arial"/>
                <w:sz w:val="22"/>
              </w:rPr>
            </w:pPr>
            <w:r>
              <w:rPr>
                <w:rFonts w:ascii="Arial"/>
                <w:sz w:val="22"/>
              </w:rPr>
              <w:t>Transcription Type</w:t>
            </w:r>
          </w:p>
        </w:tc>
        <w:tc>
          <w:tcPr>
            <w:tcW w:w="634" w:type="dxa"/>
            <w:textDirection w:val="btLr"/>
          </w:tcPr>
          <w:p>
            <w:pPr>
              <w:pStyle w:val="TableParagraph"/>
              <w:spacing w:before="1"/>
              <w:ind w:left="0"/>
              <w:rPr>
                <w:rFonts w:ascii="Arial"/>
                <w:b/>
                <w:sz w:val="19"/>
              </w:rPr>
            </w:pPr>
          </w:p>
          <w:p>
            <w:pPr>
              <w:pStyle w:val="TableParagraph"/>
              <w:ind w:left="124"/>
              <w:rPr>
                <w:rFonts w:ascii="Arial"/>
                <w:sz w:val="22"/>
              </w:rPr>
            </w:pPr>
            <w:r>
              <w:rPr>
                <w:rFonts w:ascii="Arial"/>
                <w:sz w:val="22"/>
              </w:rPr>
              <w:t>I</w:t>
            </w:r>
            <w:r>
              <w:rPr>
                <w:rFonts w:ascii="Arial"/>
                <w:spacing w:val="-1"/>
                <w:sz w:val="22"/>
              </w:rPr>
              <w:t>nde</w:t>
            </w:r>
            <w:r>
              <w:rPr>
                <w:rFonts w:ascii="Arial"/>
                <w:sz w:val="22"/>
              </w:rPr>
              <w:t>x</w:t>
            </w:r>
          </w:p>
        </w:tc>
        <w:tc>
          <w:tcPr>
            <w:tcW w:w="636" w:type="dxa"/>
            <w:textDirection w:val="btLr"/>
          </w:tcPr>
          <w:p>
            <w:pPr>
              <w:pStyle w:val="TableParagraph"/>
              <w:spacing w:before="1"/>
              <w:ind w:left="0"/>
              <w:rPr>
                <w:rFonts w:ascii="Arial"/>
                <w:b/>
                <w:sz w:val="19"/>
              </w:rPr>
            </w:pPr>
          </w:p>
          <w:p>
            <w:pPr>
              <w:pStyle w:val="TableParagraph"/>
              <w:ind w:left="122"/>
              <w:rPr>
                <w:rFonts w:ascii="Arial"/>
                <w:sz w:val="22"/>
              </w:rPr>
            </w:pPr>
            <w:r>
              <w:rPr>
                <w:rFonts w:ascii="Arial"/>
                <w:spacing w:val="-1"/>
                <w:sz w:val="22"/>
              </w:rPr>
              <w:t>S</w:t>
            </w:r>
            <w:r>
              <w:rPr>
                <w:rFonts w:ascii="Arial"/>
                <w:sz w:val="22"/>
              </w:rPr>
              <w:t>t</w:t>
            </w:r>
            <w:r>
              <w:rPr>
                <w:rFonts w:ascii="Arial"/>
                <w:spacing w:val="-1"/>
                <w:sz w:val="22"/>
              </w:rPr>
              <w:t>a</w:t>
            </w:r>
            <w:r>
              <w:rPr>
                <w:rFonts w:ascii="Arial"/>
                <w:sz w:val="22"/>
              </w:rPr>
              <w:t>rt</w:t>
            </w:r>
            <w:r>
              <w:rPr>
                <w:rFonts w:ascii="Arial"/>
                <w:spacing w:val="3"/>
                <w:sz w:val="22"/>
              </w:rPr>
              <w:t> </w:t>
            </w:r>
            <w:r>
              <w:rPr>
                <w:rFonts w:ascii="Arial"/>
                <w:spacing w:val="-1"/>
                <w:sz w:val="22"/>
              </w:rPr>
              <w:t>Ti</w:t>
            </w:r>
            <w:r>
              <w:rPr>
                <w:rFonts w:ascii="Arial"/>
                <w:sz w:val="22"/>
              </w:rPr>
              <w:t>me</w:t>
            </w:r>
          </w:p>
        </w:tc>
        <w:tc>
          <w:tcPr>
            <w:tcW w:w="634" w:type="dxa"/>
            <w:textDirection w:val="btLr"/>
          </w:tcPr>
          <w:p>
            <w:pPr>
              <w:pStyle w:val="TableParagraph"/>
              <w:spacing w:before="1"/>
              <w:ind w:left="0"/>
              <w:rPr>
                <w:rFonts w:ascii="Arial"/>
                <w:b/>
                <w:sz w:val="19"/>
              </w:rPr>
            </w:pPr>
          </w:p>
          <w:p>
            <w:pPr>
              <w:pStyle w:val="TableParagraph"/>
              <w:ind w:left="124"/>
              <w:rPr>
                <w:rFonts w:ascii="Arial"/>
                <w:sz w:val="22"/>
              </w:rPr>
            </w:pPr>
            <w:r>
              <w:rPr>
                <w:rFonts w:ascii="Arial"/>
                <w:spacing w:val="-1"/>
                <w:sz w:val="22"/>
              </w:rPr>
              <w:t>En</w:t>
            </w:r>
            <w:r>
              <w:rPr>
                <w:rFonts w:ascii="Arial"/>
                <w:sz w:val="22"/>
              </w:rPr>
              <w:t>d </w:t>
            </w:r>
            <w:r>
              <w:rPr>
                <w:rFonts w:ascii="Arial"/>
                <w:spacing w:val="-1"/>
                <w:sz w:val="22"/>
              </w:rPr>
              <w:t>Ti</w:t>
            </w:r>
            <w:r>
              <w:rPr>
                <w:rFonts w:ascii="Arial"/>
                <w:sz w:val="22"/>
              </w:rPr>
              <w:t>me</w:t>
            </w:r>
          </w:p>
        </w:tc>
        <w:tc>
          <w:tcPr>
            <w:tcW w:w="636" w:type="dxa"/>
            <w:textDirection w:val="btLr"/>
          </w:tcPr>
          <w:p>
            <w:pPr>
              <w:pStyle w:val="TableParagraph"/>
              <w:spacing w:before="1"/>
              <w:ind w:left="0"/>
              <w:rPr>
                <w:rFonts w:ascii="Arial"/>
                <w:b/>
                <w:sz w:val="19"/>
              </w:rPr>
            </w:pPr>
          </w:p>
          <w:p>
            <w:pPr>
              <w:pStyle w:val="TableParagraph"/>
              <w:ind w:left="122"/>
              <w:rPr>
                <w:rFonts w:ascii="Arial"/>
                <w:sz w:val="22"/>
              </w:rPr>
            </w:pPr>
            <w:r>
              <w:rPr>
                <w:rFonts w:ascii="Arial"/>
                <w:sz w:val="22"/>
              </w:rPr>
              <w:t>I</w:t>
            </w:r>
            <w:r>
              <w:rPr>
                <w:rFonts w:ascii="Arial"/>
                <w:spacing w:val="-1"/>
                <w:sz w:val="22"/>
              </w:rPr>
              <w:t>n</w:t>
            </w:r>
            <w:r>
              <w:rPr>
                <w:rFonts w:ascii="Arial"/>
                <w:sz w:val="22"/>
              </w:rPr>
              <w:t>t</w:t>
            </w:r>
            <w:r>
              <w:rPr>
                <w:rFonts w:ascii="Arial"/>
                <w:spacing w:val="-1"/>
                <w:sz w:val="22"/>
              </w:rPr>
              <w:t>e</w:t>
            </w:r>
            <w:r>
              <w:rPr>
                <w:rFonts w:ascii="Arial"/>
                <w:sz w:val="22"/>
              </w:rPr>
              <w:t>r</w:t>
            </w:r>
            <w:r>
              <w:rPr>
                <w:rFonts w:ascii="Arial"/>
                <w:spacing w:val="-1"/>
                <w:sz w:val="22"/>
              </w:rPr>
              <w:t>a</w:t>
            </w:r>
            <w:r>
              <w:rPr>
                <w:rFonts w:ascii="Arial"/>
                <w:sz w:val="22"/>
              </w:rPr>
              <w:t>ct</w:t>
            </w:r>
            <w:r>
              <w:rPr>
                <w:rFonts w:ascii="Arial"/>
                <w:spacing w:val="-1"/>
                <w:sz w:val="22"/>
              </w:rPr>
              <w:t>i</w:t>
            </w:r>
            <w:r>
              <w:rPr>
                <w:rFonts w:ascii="Arial"/>
                <w:spacing w:val="1"/>
                <w:sz w:val="22"/>
              </w:rPr>
              <w:t>v</w:t>
            </w:r>
            <w:r>
              <w:rPr>
                <w:rFonts w:ascii="Arial"/>
                <w:sz w:val="22"/>
              </w:rPr>
              <w:t>e</w:t>
            </w:r>
          </w:p>
        </w:tc>
        <w:tc>
          <w:tcPr>
            <w:tcW w:w="636" w:type="dxa"/>
            <w:textDirection w:val="btLr"/>
          </w:tcPr>
          <w:p>
            <w:pPr>
              <w:pStyle w:val="TableParagraph"/>
              <w:spacing w:before="1"/>
              <w:ind w:left="0"/>
              <w:rPr>
                <w:rFonts w:ascii="Arial"/>
                <w:b/>
                <w:sz w:val="19"/>
              </w:rPr>
            </w:pPr>
          </w:p>
          <w:p>
            <w:pPr>
              <w:pStyle w:val="TableParagraph"/>
              <w:ind w:left="122"/>
              <w:rPr>
                <w:rFonts w:ascii="Arial"/>
                <w:sz w:val="22"/>
              </w:rPr>
            </w:pPr>
            <w:r>
              <w:rPr>
                <w:rFonts w:ascii="Arial"/>
                <w:spacing w:val="-1"/>
                <w:sz w:val="22"/>
              </w:rPr>
              <w:t>Agen</w:t>
            </w:r>
            <w:r>
              <w:rPr>
                <w:rFonts w:ascii="Arial"/>
                <w:sz w:val="22"/>
              </w:rPr>
              <w:t>t</w:t>
            </w:r>
          </w:p>
        </w:tc>
        <w:tc>
          <w:tcPr>
            <w:tcW w:w="634" w:type="dxa"/>
            <w:textDirection w:val="btLr"/>
          </w:tcPr>
          <w:p>
            <w:pPr>
              <w:pStyle w:val="TableParagraph"/>
              <w:spacing w:before="1"/>
              <w:ind w:left="0"/>
              <w:rPr>
                <w:rFonts w:ascii="Arial"/>
                <w:b/>
                <w:sz w:val="19"/>
              </w:rPr>
            </w:pPr>
          </w:p>
          <w:p>
            <w:pPr>
              <w:pStyle w:val="TableParagraph"/>
              <w:ind w:left="124"/>
              <w:rPr>
                <w:rFonts w:ascii="Arial"/>
                <w:sz w:val="22"/>
              </w:rPr>
            </w:pPr>
            <w:r>
              <w:rPr>
                <w:rFonts w:ascii="Arial"/>
                <w:spacing w:val="-1"/>
                <w:sz w:val="22"/>
              </w:rPr>
              <w:t>Rol</w:t>
            </w:r>
            <w:r>
              <w:rPr>
                <w:rFonts w:ascii="Arial"/>
                <w:sz w:val="22"/>
              </w:rPr>
              <w:t>e</w:t>
            </w:r>
          </w:p>
        </w:tc>
        <w:tc>
          <w:tcPr>
            <w:tcW w:w="636" w:type="dxa"/>
            <w:textDirection w:val="btLr"/>
          </w:tcPr>
          <w:p>
            <w:pPr>
              <w:pStyle w:val="TableParagraph"/>
              <w:spacing w:before="1"/>
              <w:ind w:left="0"/>
              <w:rPr>
                <w:rFonts w:ascii="Arial"/>
                <w:b/>
                <w:sz w:val="19"/>
              </w:rPr>
            </w:pPr>
          </w:p>
          <w:p>
            <w:pPr>
              <w:pStyle w:val="TableParagraph"/>
              <w:ind w:left="122"/>
              <w:rPr>
                <w:rFonts w:ascii="Arial"/>
                <w:sz w:val="22"/>
              </w:rPr>
            </w:pPr>
            <w:r>
              <w:rPr>
                <w:rFonts w:ascii="Arial"/>
                <w:spacing w:val="-1"/>
                <w:sz w:val="22"/>
              </w:rPr>
              <w:t>F</w:t>
            </w:r>
            <w:r>
              <w:rPr>
                <w:rFonts w:ascii="Arial"/>
                <w:sz w:val="22"/>
              </w:rPr>
              <w:t>r</w:t>
            </w:r>
            <w:r>
              <w:rPr>
                <w:rFonts w:ascii="Arial"/>
                <w:spacing w:val="-1"/>
                <w:sz w:val="22"/>
              </w:rPr>
              <w:t>a</w:t>
            </w:r>
            <w:r>
              <w:rPr>
                <w:rFonts w:ascii="Arial"/>
                <w:sz w:val="22"/>
              </w:rPr>
              <w:t>m</w:t>
            </w:r>
            <w:r>
              <w:rPr>
                <w:rFonts w:ascii="Arial"/>
                <w:spacing w:val="-1"/>
                <w:sz w:val="22"/>
              </w:rPr>
              <w:t>ewo</w:t>
            </w:r>
            <w:r>
              <w:rPr>
                <w:rFonts w:ascii="Arial"/>
                <w:spacing w:val="2"/>
                <w:sz w:val="22"/>
              </w:rPr>
              <w:t>r</w:t>
            </w:r>
            <w:r>
              <w:rPr>
                <w:rFonts w:ascii="Arial"/>
                <w:sz w:val="22"/>
              </w:rPr>
              <w:t>k</w:t>
            </w:r>
          </w:p>
        </w:tc>
        <w:tc>
          <w:tcPr>
            <w:tcW w:w="636" w:type="dxa"/>
            <w:textDirection w:val="btLr"/>
          </w:tcPr>
          <w:p>
            <w:pPr>
              <w:pStyle w:val="TableParagraph"/>
              <w:spacing w:before="1"/>
              <w:ind w:left="0"/>
              <w:rPr>
                <w:rFonts w:ascii="Arial"/>
                <w:b/>
                <w:sz w:val="19"/>
              </w:rPr>
            </w:pPr>
          </w:p>
          <w:p>
            <w:pPr>
              <w:pStyle w:val="TableParagraph"/>
              <w:ind w:left="124"/>
              <w:rPr>
                <w:rFonts w:ascii="Arial"/>
                <w:sz w:val="22"/>
              </w:rPr>
            </w:pPr>
            <w:r>
              <w:rPr>
                <w:rFonts w:ascii="Arial"/>
                <w:spacing w:val="-1"/>
                <w:sz w:val="22"/>
              </w:rPr>
              <w:t>Re</w:t>
            </w:r>
            <w:r>
              <w:rPr>
                <w:rFonts w:ascii="Arial"/>
                <w:sz w:val="22"/>
              </w:rPr>
              <w:t>c</w:t>
            </w:r>
            <w:r>
              <w:rPr>
                <w:rFonts w:ascii="Arial"/>
                <w:spacing w:val="-1"/>
                <w:sz w:val="22"/>
              </w:rPr>
              <w:t>ipien</w:t>
            </w:r>
            <w:r>
              <w:rPr>
                <w:rFonts w:ascii="Arial"/>
                <w:sz w:val="22"/>
              </w:rPr>
              <w:t>t</w:t>
            </w:r>
          </w:p>
        </w:tc>
        <w:tc>
          <w:tcPr>
            <w:tcW w:w="642" w:type="dxa"/>
            <w:textDirection w:val="btLr"/>
          </w:tcPr>
          <w:p>
            <w:pPr>
              <w:pStyle w:val="TableParagraph"/>
              <w:spacing w:before="1"/>
              <w:ind w:left="0"/>
              <w:rPr>
                <w:rFonts w:ascii="Arial"/>
                <w:b/>
                <w:sz w:val="19"/>
              </w:rPr>
            </w:pPr>
          </w:p>
          <w:p>
            <w:pPr>
              <w:pStyle w:val="TableParagraph"/>
              <w:ind w:left="124"/>
              <w:rPr>
                <w:rFonts w:ascii="Arial"/>
                <w:sz w:val="22"/>
              </w:rPr>
            </w:pPr>
            <w:r>
              <w:rPr>
                <w:rFonts w:ascii="Arial"/>
                <w:spacing w:val="-1"/>
                <w:sz w:val="22"/>
              </w:rPr>
              <w:t>Te</w:t>
            </w:r>
            <w:r>
              <w:rPr>
                <w:rFonts w:ascii="Arial"/>
                <w:sz w:val="22"/>
              </w:rPr>
              <w:t>xt</w:t>
            </w:r>
          </w:p>
        </w:tc>
      </w:tr>
      <w:tr>
        <w:trPr>
          <w:trHeight w:val="252" w:hRule="exact"/>
        </w:trPr>
        <w:tc>
          <w:tcPr>
            <w:tcW w:w="592" w:type="dxa"/>
          </w:tcPr>
          <w:p>
            <w:pPr>
              <w:pStyle w:val="TableParagraph"/>
              <w:spacing w:line="246" w:lineRule="exact"/>
              <w:ind w:left="110"/>
              <w:rPr>
                <w:sz w:val="22"/>
              </w:rPr>
            </w:pPr>
            <w:r>
              <w:rPr>
                <w:sz w:val="22"/>
              </w:rPr>
              <w:t>17.</w:t>
            </w:r>
          </w:p>
        </w:tc>
        <w:tc>
          <w:tcPr>
            <w:tcW w:w="2106" w:type="dxa"/>
          </w:tcPr>
          <w:p>
            <w:pPr>
              <w:pStyle w:val="TableParagraph"/>
              <w:spacing w:line="246" w:lineRule="exact"/>
              <w:ind w:left="108"/>
              <w:rPr>
                <w:sz w:val="22"/>
              </w:rPr>
            </w:pPr>
            <w:r>
              <w:rPr>
                <w:sz w:val="22"/>
              </w:rPr>
              <w:t>Minimal</w:t>
            </w:r>
          </w:p>
        </w:tc>
        <w:tc>
          <w:tcPr>
            <w:tcW w:w="634" w:type="dxa"/>
          </w:tcPr>
          <w:p>
            <w:pPr/>
          </w:p>
        </w:tc>
        <w:tc>
          <w:tcPr>
            <w:tcW w:w="636" w:type="dxa"/>
          </w:tcPr>
          <w:p>
            <w:pPr/>
          </w:p>
        </w:tc>
        <w:tc>
          <w:tcPr>
            <w:tcW w:w="634" w:type="dxa"/>
          </w:tcPr>
          <w:p>
            <w:pPr/>
          </w:p>
        </w:tc>
        <w:tc>
          <w:tcPr>
            <w:tcW w:w="636" w:type="dxa"/>
          </w:tcPr>
          <w:p>
            <w:pPr/>
          </w:p>
        </w:tc>
        <w:tc>
          <w:tcPr>
            <w:tcW w:w="636" w:type="dxa"/>
          </w:tcPr>
          <w:p>
            <w:pPr/>
          </w:p>
        </w:tc>
        <w:tc>
          <w:tcPr>
            <w:tcW w:w="634" w:type="dxa"/>
          </w:tcPr>
          <w:p>
            <w:pPr/>
          </w:p>
        </w:tc>
        <w:tc>
          <w:tcPr>
            <w:tcW w:w="636" w:type="dxa"/>
          </w:tcPr>
          <w:p>
            <w:pPr/>
          </w:p>
        </w:tc>
        <w:tc>
          <w:tcPr>
            <w:tcW w:w="636" w:type="dxa"/>
          </w:tcPr>
          <w:p>
            <w:pPr/>
          </w:p>
        </w:tc>
        <w:tc>
          <w:tcPr>
            <w:tcW w:w="642" w:type="dxa"/>
            <w:shd w:val="clear" w:color="auto" w:fill="B3B3B3"/>
          </w:tcPr>
          <w:p>
            <w:pPr>
              <w:pStyle w:val="TableParagraph"/>
              <w:spacing w:line="246" w:lineRule="exact"/>
              <w:ind w:left="0" w:right="276"/>
              <w:jc w:val="right"/>
              <w:rPr>
                <w:sz w:val="22"/>
              </w:rPr>
            </w:pPr>
            <w:r>
              <w:rPr>
                <w:sz w:val="22"/>
              </w:rPr>
              <w:t>•</w:t>
            </w:r>
          </w:p>
        </w:tc>
      </w:tr>
      <w:tr>
        <w:trPr>
          <w:trHeight w:val="250" w:hRule="exact"/>
        </w:trPr>
        <w:tc>
          <w:tcPr>
            <w:tcW w:w="592" w:type="dxa"/>
          </w:tcPr>
          <w:p>
            <w:pPr>
              <w:pStyle w:val="TableParagraph"/>
              <w:spacing w:line="244" w:lineRule="exact"/>
              <w:ind w:left="110"/>
              <w:rPr>
                <w:sz w:val="22"/>
              </w:rPr>
            </w:pPr>
            <w:r>
              <w:rPr>
                <w:sz w:val="22"/>
              </w:rPr>
              <w:t>18.</w:t>
            </w:r>
          </w:p>
        </w:tc>
        <w:tc>
          <w:tcPr>
            <w:tcW w:w="2106" w:type="dxa"/>
          </w:tcPr>
          <w:p>
            <w:pPr>
              <w:pStyle w:val="TableParagraph"/>
              <w:spacing w:line="244" w:lineRule="exact"/>
              <w:ind w:left="108"/>
              <w:rPr>
                <w:sz w:val="22"/>
              </w:rPr>
            </w:pPr>
            <w:r>
              <w:rPr>
                <w:sz w:val="22"/>
              </w:rPr>
              <w:t>Basic</w:t>
            </w:r>
          </w:p>
        </w:tc>
        <w:tc>
          <w:tcPr>
            <w:tcW w:w="634" w:type="dxa"/>
          </w:tcPr>
          <w:p>
            <w:pPr/>
          </w:p>
        </w:tc>
        <w:tc>
          <w:tcPr>
            <w:tcW w:w="636" w:type="dxa"/>
          </w:tcPr>
          <w:p>
            <w:pPr/>
          </w:p>
        </w:tc>
        <w:tc>
          <w:tcPr>
            <w:tcW w:w="634" w:type="dxa"/>
          </w:tcPr>
          <w:p>
            <w:pPr/>
          </w:p>
        </w:tc>
        <w:tc>
          <w:tcPr>
            <w:tcW w:w="636" w:type="dxa"/>
          </w:tcPr>
          <w:p>
            <w:pPr/>
          </w:p>
        </w:tc>
        <w:tc>
          <w:tcPr>
            <w:tcW w:w="636" w:type="dxa"/>
            <w:shd w:val="clear" w:color="auto" w:fill="B3B3B3"/>
          </w:tcPr>
          <w:p>
            <w:pPr>
              <w:pStyle w:val="TableParagraph"/>
              <w:spacing w:line="244" w:lineRule="exact"/>
              <w:ind w:left="0" w:right="274"/>
              <w:jc w:val="right"/>
              <w:rPr>
                <w:sz w:val="22"/>
              </w:rPr>
            </w:pPr>
            <w:r>
              <w:rPr>
                <w:sz w:val="22"/>
              </w:rPr>
              <w:t>•</w:t>
            </w:r>
          </w:p>
        </w:tc>
        <w:tc>
          <w:tcPr>
            <w:tcW w:w="634" w:type="dxa"/>
          </w:tcPr>
          <w:p>
            <w:pPr/>
          </w:p>
        </w:tc>
        <w:tc>
          <w:tcPr>
            <w:tcW w:w="636" w:type="dxa"/>
          </w:tcPr>
          <w:p>
            <w:pPr/>
          </w:p>
        </w:tc>
        <w:tc>
          <w:tcPr>
            <w:tcW w:w="636" w:type="dxa"/>
          </w:tcPr>
          <w:p>
            <w:pPr/>
          </w:p>
        </w:tc>
        <w:tc>
          <w:tcPr>
            <w:tcW w:w="642" w:type="dxa"/>
            <w:shd w:val="clear" w:color="auto" w:fill="B3B3B3"/>
          </w:tcPr>
          <w:p>
            <w:pPr>
              <w:pStyle w:val="TableParagraph"/>
              <w:spacing w:line="244" w:lineRule="exact"/>
              <w:ind w:left="0" w:right="276"/>
              <w:jc w:val="right"/>
              <w:rPr>
                <w:sz w:val="22"/>
              </w:rPr>
            </w:pPr>
            <w:r>
              <w:rPr>
                <w:sz w:val="22"/>
              </w:rPr>
              <w:t>•</w:t>
            </w:r>
          </w:p>
        </w:tc>
      </w:tr>
      <w:tr>
        <w:trPr>
          <w:trHeight w:val="252" w:hRule="exact"/>
        </w:trPr>
        <w:tc>
          <w:tcPr>
            <w:tcW w:w="592" w:type="dxa"/>
          </w:tcPr>
          <w:p>
            <w:pPr>
              <w:pStyle w:val="TableParagraph"/>
              <w:spacing w:line="246" w:lineRule="exact"/>
              <w:ind w:left="110"/>
              <w:rPr>
                <w:sz w:val="22"/>
              </w:rPr>
            </w:pPr>
            <w:r>
              <w:rPr>
                <w:sz w:val="22"/>
              </w:rPr>
              <w:t>19.</w:t>
            </w:r>
          </w:p>
        </w:tc>
        <w:tc>
          <w:tcPr>
            <w:tcW w:w="2106" w:type="dxa"/>
          </w:tcPr>
          <w:p>
            <w:pPr>
              <w:pStyle w:val="TableParagraph"/>
              <w:spacing w:line="246" w:lineRule="exact"/>
              <w:ind w:left="108"/>
              <w:rPr>
                <w:sz w:val="22"/>
              </w:rPr>
            </w:pPr>
            <w:r>
              <w:rPr>
                <w:sz w:val="22"/>
              </w:rPr>
              <w:t>Indexed</w:t>
            </w:r>
          </w:p>
        </w:tc>
        <w:tc>
          <w:tcPr>
            <w:tcW w:w="634" w:type="dxa"/>
            <w:shd w:val="clear" w:color="auto" w:fill="B3B3B3"/>
          </w:tcPr>
          <w:p>
            <w:pPr>
              <w:pStyle w:val="TableParagraph"/>
              <w:spacing w:line="246" w:lineRule="exact"/>
              <w:ind w:left="280"/>
              <w:rPr>
                <w:sz w:val="22"/>
              </w:rPr>
            </w:pPr>
            <w:r>
              <w:rPr>
                <w:sz w:val="22"/>
              </w:rPr>
              <w:t>•</w:t>
            </w:r>
          </w:p>
        </w:tc>
        <w:tc>
          <w:tcPr>
            <w:tcW w:w="636" w:type="dxa"/>
          </w:tcPr>
          <w:p>
            <w:pPr/>
          </w:p>
        </w:tc>
        <w:tc>
          <w:tcPr>
            <w:tcW w:w="634" w:type="dxa"/>
          </w:tcPr>
          <w:p>
            <w:pPr/>
          </w:p>
        </w:tc>
        <w:tc>
          <w:tcPr>
            <w:tcW w:w="636" w:type="dxa"/>
          </w:tcPr>
          <w:p>
            <w:pPr/>
          </w:p>
        </w:tc>
        <w:tc>
          <w:tcPr>
            <w:tcW w:w="636" w:type="dxa"/>
            <w:shd w:val="clear" w:color="auto" w:fill="B3B3B3"/>
          </w:tcPr>
          <w:p>
            <w:pPr>
              <w:pStyle w:val="TableParagraph"/>
              <w:spacing w:line="246" w:lineRule="exact"/>
              <w:ind w:left="0" w:right="274"/>
              <w:jc w:val="right"/>
              <w:rPr>
                <w:sz w:val="22"/>
              </w:rPr>
            </w:pPr>
            <w:r>
              <w:rPr>
                <w:sz w:val="22"/>
              </w:rPr>
              <w:t>•</w:t>
            </w:r>
          </w:p>
        </w:tc>
        <w:tc>
          <w:tcPr>
            <w:tcW w:w="634" w:type="dxa"/>
          </w:tcPr>
          <w:p>
            <w:pPr/>
          </w:p>
        </w:tc>
        <w:tc>
          <w:tcPr>
            <w:tcW w:w="636" w:type="dxa"/>
          </w:tcPr>
          <w:p>
            <w:pPr/>
          </w:p>
        </w:tc>
        <w:tc>
          <w:tcPr>
            <w:tcW w:w="636" w:type="dxa"/>
          </w:tcPr>
          <w:p>
            <w:pPr/>
          </w:p>
        </w:tc>
        <w:tc>
          <w:tcPr>
            <w:tcW w:w="642" w:type="dxa"/>
            <w:shd w:val="clear" w:color="auto" w:fill="B3B3B3"/>
          </w:tcPr>
          <w:p>
            <w:pPr>
              <w:pStyle w:val="TableParagraph"/>
              <w:spacing w:line="246" w:lineRule="exact"/>
              <w:ind w:left="0" w:right="276"/>
              <w:jc w:val="right"/>
              <w:rPr>
                <w:sz w:val="22"/>
              </w:rPr>
            </w:pPr>
            <w:r>
              <w:rPr>
                <w:sz w:val="22"/>
              </w:rPr>
              <w:t>•</w:t>
            </w:r>
          </w:p>
        </w:tc>
      </w:tr>
      <w:tr>
        <w:trPr>
          <w:trHeight w:val="250" w:hRule="exact"/>
        </w:trPr>
        <w:tc>
          <w:tcPr>
            <w:tcW w:w="592" w:type="dxa"/>
          </w:tcPr>
          <w:p>
            <w:pPr>
              <w:pStyle w:val="TableParagraph"/>
              <w:spacing w:line="244" w:lineRule="exact"/>
              <w:ind w:left="110"/>
              <w:rPr>
                <w:sz w:val="22"/>
              </w:rPr>
            </w:pPr>
            <w:r>
              <w:rPr>
                <w:sz w:val="22"/>
              </w:rPr>
              <w:t>20.</w:t>
            </w:r>
          </w:p>
        </w:tc>
        <w:tc>
          <w:tcPr>
            <w:tcW w:w="2106" w:type="dxa"/>
          </w:tcPr>
          <w:p>
            <w:pPr>
              <w:pStyle w:val="TableParagraph"/>
              <w:spacing w:line="244" w:lineRule="exact"/>
              <w:ind w:left="108"/>
              <w:rPr>
                <w:sz w:val="22"/>
              </w:rPr>
            </w:pPr>
            <w:r>
              <w:rPr>
                <w:sz w:val="22"/>
              </w:rPr>
              <w:t>Timestamped</w:t>
            </w:r>
          </w:p>
        </w:tc>
        <w:tc>
          <w:tcPr>
            <w:tcW w:w="634" w:type="dxa"/>
          </w:tcPr>
          <w:p>
            <w:pPr/>
          </w:p>
        </w:tc>
        <w:tc>
          <w:tcPr>
            <w:tcW w:w="636" w:type="dxa"/>
            <w:shd w:val="clear" w:color="auto" w:fill="B3B3B3"/>
          </w:tcPr>
          <w:p>
            <w:pPr>
              <w:pStyle w:val="TableParagraph"/>
              <w:spacing w:line="244" w:lineRule="exact"/>
              <w:ind w:left="280"/>
              <w:rPr>
                <w:sz w:val="22"/>
              </w:rPr>
            </w:pPr>
            <w:r>
              <w:rPr>
                <w:sz w:val="22"/>
              </w:rPr>
              <w:t>•</w:t>
            </w:r>
          </w:p>
        </w:tc>
        <w:tc>
          <w:tcPr>
            <w:tcW w:w="634" w:type="dxa"/>
          </w:tcPr>
          <w:p>
            <w:pPr/>
          </w:p>
        </w:tc>
        <w:tc>
          <w:tcPr>
            <w:tcW w:w="636" w:type="dxa"/>
          </w:tcPr>
          <w:p>
            <w:pPr/>
          </w:p>
        </w:tc>
        <w:tc>
          <w:tcPr>
            <w:tcW w:w="636" w:type="dxa"/>
            <w:shd w:val="clear" w:color="auto" w:fill="B3B3B3"/>
          </w:tcPr>
          <w:p>
            <w:pPr>
              <w:pStyle w:val="TableParagraph"/>
              <w:spacing w:line="244" w:lineRule="exact"/>
              <w:ind w:left="0" w:right="274"/>
              <w:jc w:val="right"/>
              <w:rPr>
                <w:sz w:val="22"/>
              </w:rPr>
            </w:pPr>
            <w:r>
              <w:rPr>
                <w:sz w:val="22"/>
              </w:rPr>
              <w:t>•</w:t>
            </w:r>
          </w:p>
        </w:tc>
        <w:tc>
          <w:tcPr>
            <w:tcW w:w="634" w:type="dxa"/>
          </w:tcPr>
          <w:p>
            <w:pPr/>
          </w:p>
        </w:tc>
        <w:tc>
          <w:tcPr>
            <w:tcW w:w="636" w:type="dxa"/>
          </w:tcPr>
          <w:p>
            <w:pPr/>
          </w:p>
        </w:tc>
        <w:tc>
          <w:tcPr>
            <w:tcW w:w="636" w:type="dxa"/>
          </w:tcPr>
          <w:p>
            <w:pPr/>
          </w:p>
        </w:tc>
        <w:tc>
          <w:tcPr>
            <w:tcW w:w="642" w:type="dxa"/>
            <w:shd w:val="clear" w:color="auto" w:fill="B3B3B3"/>
          </w:tcPr>
          <w:p>
            <w:pPr>
              <w:pStyle w:val="TableParagraph"/>
              <w:spacing w:line="244" w:lineRule="exact"/>
              <w:ind w:left="0" w:right="276"/>
              <w:jc w:val="right"/>
              <w:rPr>
                <w:sz w:val="22"/>
              </w:rPr>
            </w:pPr>
            <w:r>
              <w:rPr>
                <w:sz w:val="22"/>
              </w:rPr>
              <w:t>•</w:t>
            </w:r>
          </w:p>
        </w:tc>
      </w:tr>
      <w:tr>
        <w:trPr>
          <w:trHeight w:val="252" w:hRule="exact"/>
        </w:trPr>
        <w:tc>
          <w:tcPr>
            <w:tcW w:w="592" w:type="dxa"/>
          </w:tcPr>
          <w:p>
            <w:pPr>
              <w:pStyle w:val="TableParagraph"/>
              <w:spacing w:line="246" w:lineRule="exact"/>
              <w:ind w:left="110"/>
              <w:rPr>
                <w:sz w:val="22"/>
              </w:rPr>
            </w:pPr>
            <w:r>
              <w:rPr>
                <w:sz w:val="22"/>
              </w:rPr>
              <w:t>21.</w:t>
            </w:r>
          </w:p>
        </w:tc>
        <w:tc>
          <w:tcPr>
            <w:tcW w:w="2106" w:type="dxa"/>
          </w:tcPr>
          <w:p>
            <w:pPr>
              <w:pStyle w:val="TableParagraph"/>
              <w:spacing w:line="246" w:lineRule="exact"/>
              <w:ind w:left="108"/>
              <w:rPr>
                <w:sz w:val="22"/>
              </w:rPr>
            </w:pPr>
            <w:r>
              <w:rPr>
                <w:sz w:val="22"/>
              </w:rPr>
              <w:t>Aligned</w:t>
            </w:r>
          </w:p>
        </w:tc>
        <w:tc>
          <w:tcPr>
            <w:tcW w:w="634" w:type="dxa"/>
          </w:tcPr>
          <w:p>
            <w:pPr/>
          </w:p>
        </w:tc>
        <w:tc>
          <w:tcPr>
            <w:tcW w:w="636" w:type="dxa"/>
            <w:shd w:val="clear" w:color="auto" w:fill="B3B3B3"/>
          </w:tcPr>
          <w:p>
            <w:pPr>
              <w:pStyle w:val="TableParagraph"/>
              <w:spacing w:line="246" w:lineRule="exact"/>
              <w:ind w:left="280"/>
              <w:rPr>
                <w:sz w:val="22"/>
              </w:rPr>
            </w:pPr>
            <w:r>
              <w:rPr>
                <w:sz w:val="22"/>
              </w:rPr>
              <w:t>•</w:t>
            </w:r>
          </w:p>
        </w:tc>
        <w:tc>
          <w:tcPr>
            <w:tcW w:w="634" w:type="dxa"/>
            <w:shd w:val="clear" w:color="auto" w:fill="B3B3B3"/>
          </w:tcPr>
          <w:p>
            <w:pPr>
              <w:pStyle w:val="TableParagraph"/>
              <w:spacing w:line="246" w:lineRule="exact"/>
              <w:ind w:left="280"/>
              <w:rPr>
                <w:sz w:val="22"/>
              </w:rPr>
            </w:pPr>
            <w:r>
              <w:rPr>
                <w:sz w:val="22"/>
              </w:rPr>
              <w:t>•</w:t>
            </w:r>
          </w:p>
        </w:tc>
        <w:tc>
          <w:tcPr>
            <w:tcW w:w="636" w:type="dxa"/>
          </w:tcPr>
          <w:p>
            <w:pPr/>
          </w:p>
        </w:tc>
        <w:tc>
          <w:tcPr>
            <w:tcW w:w="636" w:type="dxa"/>
            <w:shd w:val="clear" w:color="auto" w:fill="B3B3B3"/>
          </w:tcPr>
          <w:p>
            <w:pPr>
              <w:pStyle w:val="TableParagraph"/>
              <w:spacing w:line="246" w:lineRule="exact"/>
              <w:ind w:left="0" w:right="274"/>
              <w:jc w:val="right"/>
              <w:rPr>
                <w:sz w:val="22"/>
              </w:rPr>
            </w:pPr>
            <w:r>
              <w:rPr>
                <w:sz w:val="22"/>
              </w:rPr>
              <w:t>•</w:t>
            </w:r>
          </w:p>
        </w:tc>
        <w:tc>
          <w:tcPr>
            <w:tcW w:w="634" w:type="dxa"/>
          </w:tcPr>
          <w:p>
            <w:pPr/>
          </w:p>
        </w:tc>
        <w:tc>
          <w:tcPr>
            <w:tcW w:w="636" w:type="dxa"/>
          </w:tcPr>
          <w:p>
            <w:pPr/>
          </w:p>
        </w:tc>
        <w:tc>
          <w:tcPr>
            <w:tcW w:w="636" w:type="dxa"/>
          </w:tcPr>
          <w:p>
            <w:pPr/>
          </w:p>
        </w:tc>
        <w:tc>
          <w:tcPr>
            <w:tcW w:w="642" w:type="dxa"/>
            <w:shd w:val="clear" w:color="auto" w:fill="B3B3B3"/>
          </w:tcPr>
          <w:p>
            <w:pPr>
              <w:pStyle w:val="TableParagraph"/>
              <w:spacing w:line="246" w:lineRule="exact"/>
              <w:ind w:left="0" w:right="276"/>
              <w:jc w:val="right"/>
              <w:rPr>
                <w:sz w:val="22"/>
              </w:rPr>
            </w:pPr>
            <w:r>
              <w:rPr>
                <w:sz w:val="22"/>
              </w:rPr>
              <w:t>•</w:t>
            </w:r>
          </w:p>
        </w:tc>
      </w:tr>
      <w:tr>
        <w:trPr>
          <w:trHeight w:val="250" w:hRule="exact"/>
        </w:trPr>
        <w:tc>
          <w:tcPr>
            <w:tcW w:w="592" w:type="dxa"/>
          </w:tcPr>
          <w:p>
            <w:pPr>
              <w:pStyle w:val="TableParagraph"/>
              <w:spacing w:line="244" w:lineRule="exact"/>
              <w:ind w:left="110"/>
              <w:rPr>
                <w:sz w:val="22"/>
              </w:rPr>
            </w:pPr>
            <w:r>
              <w:rPr>
                <w:sz w:val="22"/>
              </w:rPr>
              <w:t>22.</w:t>
            </w:r>
          </w:p>
        </w:tc>
        <w:tc>
          <w:tcPr>
            <w:tcW w:w="2106" w:type="dxa"/>
          </w:tcPr>
          <w:p>
            <w:pPr>
              <w:pStyle w:val="TableParagraph"/>
              <w:spacing w:line="244" w:lineRule="exact"/>
              <w:ind w:left="108"/>
              <w:rPr>
                <w:sz w:val="22"/>
              </w:rPr>
            </w:pPr>
            <w:r>
              <w:rPr>
                <w:sz w:val="22"/>
              </w:rPr>
              <w:t>Aligned-Indexed</w:t>
            </w:r>
          </w:p>
        </w:tc>
        <w:tc>
          <w:tcPr>
            <w:tcW w:w="634" w:type="dxa"/>
            <w:shd w:val="clear" w:color="auto" w:fill="B3B3B3"/>
          </w:tcPr>
          <w:p>
            <w:pPr>
              <w:pStyle w:val="TableParagraph"/>
              <w:spacing w:line="244" w:lineRule="exact"/>
              <w:ind w:left="280"/>
              <w:rPr>
                <w:sz w:val="22"/>
              </w:rPr>
            </w:pPr>
            <w:r>
              <w:rPr>
                <w:sz w:val="22"/>
              </w:rPr>
              <w:t>•</w:t>
            </w:r>
          </w:p>
        </w:tc>
        <w:tc>
          <w:tcPr>
            <w:tcW w:w="636" w:type="dxa"/>
            <w:shd w:val="clear" w:color="auto" w:fill="B3B3B3"/>
          </w:tcPr>
          <w:p>
            <w:pPr>
              <w:pStyle w:val="TableParagraph"/>
              <w:spacing w:line="244" w:lineRule="exact"/>
              <w:ind w:left="280"/>
              <w:rPr>
                <w:sz w:val="22"/>
              </w:rPr>
            </w:pPr>
            <w:r>
              <w:rPr>
                <w:sz w:val="22"/>
              </w:rPr>
              <w:t>•</w:t>
            </w:r>
          </w:p>
        </w:tc>
        <w:tc>
          <w:tcPr>
            <w:tcW w:w="634" w:type="dxa"/>
            <w:shd w:val="clear" w:color="auto" w:fill="B3B3B3"/>
          </w:tcPr>
          <w:p>
            <w:pPr>
              <w:pStyle w:val="TableParagraph"/>
              <w:spacing w:line="244" w:lineRule="exact"/>
              <w:ind w:left="280"/>
              <w:rPr>
                <w:sz w:val="22"/>
              </w:rPr>
            </w:pPr>
            <w:r>
              <w:rPr>
                <w:sz w:val="22"/>
              </w:rPr>
              <w:t>•</w:t>
            </w:r>
          </w:p>
        </w:tc>
        <w:tc>
          <w:tcPr>
            <w:tcW w:w="636" w:type="dxa"/>
          </w:tcPr>
          <w:p>
            <w:pPr/>
          </w:p>
        </w:tc>
        <w:tc>
          <w:tcPr>
            <w:tcW w:w="636" w:type="dxa"/>
            <w:shd w:val="clear" w:color="auto" w:fill="B3B3B3"/>
          </w:tcPr>
          <w:p>
            <w:pPr>
              <w:pStyle w:val="TableParagraph"/>
              <w:spacing w:line="244" w:lineRule="exact"/>
              <w:ind w:left="0" w:right="274"/>
              <w:jc w:val="right"/>
              <w:rPr>
                <w:sz w:val="22"/>
              </w:rPr>
            </w:pPr>
            <w:r>
              <w:rPr>
                <w:sz w:val="22"/>
              </w:rPr>
              <w:t>•</w:t>
            </w:r>
          </w:p>
        </w:tc>
        <w:tc>
          <w:tcPr>
            <w:tcW w:w="634" w:type="dxa"/>
          </w:tcPr>
          <w:p>
            <w:pPr/>
          </w:p>
        </w:tc>
        <w:tc>
          <w:tcPr>
            <w:tcW w:w="636" w:type="dxa"/>
          </w:tcPr>
          <w:p>
            <w:pPr/>
          </w:p>
        </w:tc>
        <w:tc>
          <w:tcPr>
            <w:tcW w:w="636" w:type="dxa"/>
          </w:tcPr>
          <w:p>
            <w:pPr/>
          </w:p>
        </w:tc>
        <w:tc>
          <w:tcPr>
            <w:tcW w:w="642" w:type="dxa"/>
            <w:shd w:val="clear" w:color="auto" w:fill="B3B3B3"/>
          </w:tcPr>
          <w:p>
            <w:pPr>
              <w:pStyle w:val="TableParagraph"/>
              <w:spacing w:line="244" w:lineRule="exact"/>
              <w:ind w:left="0" w:right="276"/>
              <w:jc w:val="right"/>
              <w:rPr>
                <w:sz w:val="22"/>
              </w:rPr>
            </w:pPr>
            <w:r>
              <w:rPr>
                <w:sz w:val="22"/>
              </w:rPr>
              <w:t>•</w:t>
            </w:r>
          </w:p>
        </w:tc>
      </w:tr>
      <w:tr>
        <w:trPr>
          <w:trHeight w:val="252" w:hRule="exact"/>
        </w:trPr>
        <w:tc>
          <w:tcPr>
            <w:tcW w:w="592" w:type="dxa"/>
          </w:tcPr>
          <w:p>
            <w:pPr>
              <w:pStyle w:val="TableParagraph"/>
              <w:spacing w:line="246" w:lineRule="exact"/>
              <w:ind w:left="110"/>
              <w:rPr>
                <w:sz w:val="22"/>
              </w:rPr>
            </w:pPr>
            <w:r>
              <w:rPr>
                <w:sz w:val="22"/>
              </w:rPr>
              <w:t>23.</w:t>
            </w:r>
          </w:p>
        </w:tc>
        <w:tc>
          <w:tcPr>
            <w:tcW w:w="2106" w:type="dxa"/>
          </w:tcPr>
          <w:p>
            <w:pPr>
              <w:pStyle w:val="TableParagraph"/>
              <w:spacing w:line="246" w:lineRule="exact"/>
              <w:ind w:left="108"/>
              <w:rPr>
                <w:sz w:val="22"/>
              </w:rPr>
            </w:pPr>
            <w:r>
              <w:rPr>
                <w:sz w:val="22"/>
              </w:rPr>
              <w:t>Framework</w:t>
            </w:r>
          </w:p>
        </w:tc>
        <w:tc>
          <w:tcPr>
            <w:tcW w:w="634" w:type="dxa"/>
          </w:tcPr>
          <w:p>
            <w:pPr/>
          </w:p>
        </w:tc>
        <w:tc>
          <w:tcPr>
            <w:tcW w:w="636" w:type="dxa"/>
          </w:tcPr>
          <w:p>
            <w:pPr/>
          </w:p>
        </w:tc>
        <w:tc>
          <w:tcPr>
            <w:tcW w:w="634" w:type="dxa"/>
          </w:tcPr>
          <w:p>
            <w:pPr/>
          </w:p>
        </w:tc>
        <w:tc>
          <w:tcPr>
            <w:tcW w:w="636" w:type="dxa"/>
          </w:tcPr>
          <w:p>
            <w:pPr/>
          </w:p>
        </w:tc>
        <w:tc>
          <w:tcPr>
            <w:tcW w:w="636" w:type="dxa"/>
            <w:shd w:val="clear" w:color="auto" w:fill="B3B3B3"/>
          </w:tcPr>
          <w:p>
            <w:pPr>
              <w:pStyle w:val="TableParagraph"/>
              <w:spacing w:line="246" w:lineRule="exact"/>
              <w:ind w:left="0" w:right="274"/>
              <w:jc w:val="right"/>
              <w:rPr>
                <w:sz w:val="22"/>
              </w:rPr>
            </w:pPr>
            <w:r>
              <w:rPr>
                <w:sz w:val="22"/>
              </w:rPr>
              <w:t>•</w:t>
            </w:r>
          </w:p>
        </w:tc>
        <w:tc>
          <w:tcPr>
            <w:tcW w:w="634" w:type="dxa"/>
          </w:tcPr>
          <w:p>
            <w:pPr/>
          </w:p>
        </w:tc>
        <w:tc>
          <w:tcPr>
            <w:tcW w:w="636" w:type="dxa"/>
            <w:shd w:val="clear" w:color="auto" w:fill="B3B3B3"/>
          </w:tcPr>
          <w:p>
            <w:pPr>
              <w:pStyle w:val="TableParagraph"/>
              <w:spacing w:line="246" w:lineRule="exact"/>
              <w:ind w:left="0" w:right="274"/>
              <w:jc w:val="right"/>
              <w:rPr>
                <w:sz w:val="22"/>
              </w:rPr>
            </w:pPr>
            <w:r>
              <w:rPr>
                <w:sz w:val="22"/>
              </w:rPr>
              <w:t>•</w:t>
            </w:r>
          </w:p>
        </w:tc>
        <w:tc>
          <w:tcPr>
            <w:tcW w:w="636" w:type="dxa"/>
          </w:tcPr>
          <w:p>
            <w:pPr/>
          </w:p>
        </w:tc>
        <w:tc>
          <w:tcPr>
            <w:tcW w:w="642" w:type="dxa"/>
            <w:shd w:val="clear" w:color="auto" w:fill="B3B3B3"/>
          </w:tcPr>
          <w:p>
            <w:pPr>
              <w:pStyle w:val="TableParagraph"/>
              <w:spacing w:line="246" w:lineRule="exact"/>
              <w:ind w:left="0" w:right="276"/>
              <w:jc w:val="right"/>
              <w:rPr>
                <w:sz w:val="22"/>
              </w:rPr>
            </w:pPr>
            <w:r>
              <w:rPr>
                <w:sz w:val="22"/>
              </w:rPr>
              <w:t>•</w:t>
            </w:r>
          </w:p>
        </w:tc>
      </w:tr>
      <w:tr>
        <w:trPr>
          <w:trHeight w:val="250" w:hRule="exact"/>
        </w:trPr>
        <w:tc>
          <w:tcPr>
            <w:tcW w:w="592" w:type="dxa"/>
          </w:tcPr>
          <w:p>
            <w:pPr>
              <w:pStyle w:val="TableParagraph"/>
              <w:spacing w:line="244" w:lineRule="exact"/>
              <w:ind w:left="110"/>
              <w:rPr>
                <w:sz w:val="22"/>
              </w:rPr>
            </w:pPr>
            <w:r>
              <w:rPr>
                <w:sz w:val="22"/>
              </w:rPr>
              <w:t>24.</w:t>
            </w:r>
          </w:p>
        </w:tc>
        <w:tc>
          <w:tcPr>
            <w:tcW w:w="2106" w:type="dxa"/>
          </w:tcPr>
          <w:p>
            <w:pPr>
              <w:pStyle w:val="TableParagraph"/>
              <w:spacing w:line="244" w:lineRule="exact"/>
              <w:ind w:left="108"/>
              <w:rPr>
                <w:sz w:val="22"/>
              </w:rPr>
            </w:pPr>
            <w:r>
              <w:rPr>
                <w:sz w:val="22"/>
              </w:rPr>
              <w:t>Participation</w:t>
            </w:r>
          </w:p>
        </w:tc>
        <w:tc>
          <w:tcPr>
            <w:tcW w:w="634" w:type="dxa"/>
          </w:tcPr>
          <w:p>
            <w:pPr/>
          </w:p>
        </w:tc>
        <w:tc>
          <w:tcPr>
            <w:tcW w:w="636" w:type="dxa"/>
          </w:tcPr>
          <w:p>
            <w:pPr/>
          </w:p>
        </w:tc>
        <w:tc>
          <w:tcPr>
            <w:tcW w:w="634" w:type="dxa"/>
          </w:tcPr>
          <w:p>
            <w:pPr/>
          </w:p>
        </w:tc>
        <w:tc>
          <w:tcPr>
            <w:tcW w:w="636" w:type="dxa"/>
          </w:tcPr>
          <w:p>
            <w:pPr/>
          </w:p>
        </w:tc>
        <w:tc>
          <w:tcPr>
            <w:tcW w:w="636" w:type="dxa"/>
            <w:shd w:val="clear" w:color="auto" w:fill="B3B3B3"/>
          </w:tcPr>
          <w:p>
            <w:pPr>
              <w:pStyle w:val="TableParagraph"/>
              <w:spacing w:line="244" w:lineRule="exact"/>
              <w:ind w:left="0" w:right="274"/>
              <w:jc w:val="right"/>
              <w:rPr>
                <w:sz w:val="22"/>
              </w:rPr>
            </w:pPr>
            <w:r>
              <w:rPr>
                <w:sz w:val="22"/>
              </w:rPr>
              <w:t>•</w:t>
            </w:r>
          </w:p>
        </w:tc>
        <w:tc>
          <w:tcPr>
            <w:tcW w:w="634" w:type="dxa"/>
          </w:tcPr>
          <w:p>
            <w:pPr/>
          </w:p>
        </w:tc>
        <w:tc>
          <w:tcPr>
            <w:tcW w:w="636" w:type="dxa"/>
            <w:shd w:val="clear" w:color="auto" w:fill="B3B3B3"/>
          </w:tcPr>
          <w:p>
            <w:pPr>
              <w:pStyle w:val="TableParagraph"/>
              <w:spacing w:line="244" w:lineRule="exact"/>
              <w:ind w:left="0" w:right="274"/>
              <w:jc w:val="right"/>
              <w:rPr>
                <w:sz w:val="22"/>
              </w:rPr>
            </w:pPr>
            <w:r>
              <w:rPr>
                <w:sz w:val="22"/>
              </w:rPr>
              <w:t>•</w:t>
            </w:r>
          </w:p>
        </w:tc>
        <w:tc>
          <w:tcPr>
            <w:tcW w:w="636" w:type="dxa"/>
            <w:shd w:val="clear" w:color="auto" w:fill="B3B3B3"/>
          </w:tcPr>
          <w:p>
            <w:pPr>
              <w:pStyle w:val="TableParagraph"/>
              <w:spacing w:line="244" w:lineRule="exact"/>
              <w:ind w:left="0" w:right="274"/>
              <w:jc w:val="right"/>
              <w:rPr>
                <w:sz w:val="22"/>
              </w:rPr>
            </w:pPr>
            <w:r>
              <w:rPr>
                <w:sz w:val="22"/>
              </w:rPr>
              <w:t>•</w:t>
            </w:r>
          </w:p>
        </w:tc>
        <w:tc>
          <w:tcPr>
            <w:tcW w:w="642" w:type="dxa"/>
            <w:shd w:val="clear" w:color="auto" w:fill="B3B3B3"/>
          </w:tcPr>
          <w:p>
            <w:pPr>
              <w:pStyle w:val="TableParagraph"/>
              <w:spacing w:line="244" w:lineRule="exact"/>
              <w:ind w:left="0" w:right="276"/>
              <w:jc w:val="right"/>
              <w:rPr>
                <w:sz w:val="22"/>
              </w:rPr>
            </w:pPr>
            <w:r>
              <w:rPr>
                <w:sz w:val="22"/>
              </w:rPr>
              <w:t>•</w:t>
            </w:r>
          </w:p>
        </w:tc>
      </w:tr>
      <w:tr>
        <w:trPr>
          <w:trHeight w:val="252" w:hRule="exact"/>
        </w:trPr>
        <w:tc>
          <w:tcPr>
            <w:tcW w:w="592" w:type="dxa"/>
          </w:tcPr>
          <w:p>
            <w:pPr>
              <w:pStyle w:val="TableParagraph"/>
              <w:spacing w:line="246" w:lineRule="exact"/>
              <w:ind w:left="110"/>
              <w:rPr>
                <w:sz w:val="22"/>
              </w:rPr>
            </w:pPr>
            <w:r>
              <w:rPr>
                <w:sz w:val="22"/>
              </w:rPr>
              <w:t>25.</w:t>
            </w:r>
          </w:p>
        </w:tc>
        <w:tc>
          <w:tcPr>
            <w:tcW w:w="2106" w:type="dxa"/>
          </w:tcPr>
          <w:p>
            <w:pPr>
              <w:pStyle w:val="TableParagraph"/>
              <w:spacing w:line="246" w:lineRule="exact"/>
              <w:ind w:left="108"/>
              <w:rPr>
                <w:sz w:val="22"/>
              </w:rPr>
            </w:pPr>
            <w:r>
              <w:rPr>
                <w:sz w:val="22"/>
              </w:rPr>
              <w:t>Participation-Role</w:t>
            </w:r>
          </w:p>
        </w:tc>
        <w:tc>
          <w:tcPr>
            <w:tcW w:w="634" w:type="dxa"/>
          </w:tcPr>
          <w:p>
            <w:pPr/>
          </w:p>
        </w:tc>
        <w:tc>
          <w:tcPr>
            <w:tcW w:w="636" w:type="dxa"/>
          </w:tcPr>
          <w:p>
            <w:pPr/>
          </w:p>
        </w:tc>
        <w:tc>
          <w:tcPr>
            <w:tcW w:w="634" w:type="dxa"/>
          </w:tcPr>
          <w:p>
            <w:pPr/>
          </w:p>
        </w:tc>
        <w:tc>
          <w:tcPr>
            <w:tcW w:w="636" w:type="dxa"/>
          </w:tcPr>
          <w:p>
            <w:pPr/>
          </w:p>
        </w:tc>
        <w:tc>
          <w:tcPr>
            <w:tcW w:w="636" w:type="dxa"/>
            <w:shd w:val="clear" w:color="auto" w:fill="B3B3B3"/>
          </w:tcPr>
          <w:p>
            <w:pPr>
              <w:pStyle w:val="TableParagraph"/>
              <w:spacing w:line="246" w:lineRule="exact"/>
              <w:ind w:left="0" w:right="274"/>
              <w:jc w:val="right"/>
              <w:rPr>
                <w:sz w:val="22"/>
              </w:rPr>
            </w:pPr>
            <w:r>
              <w:rPr>
                <w:sz w:val="22"/>
              </w:rPr>
              <w:t>•</w:t>
            </w:r>
          </w:p>
        </w:tc>
        <w:tc>
          <w:tcPr>
            <w:tcW w:w="634" w:type="dxa"/>
            <w:shd w:val="clear" w:color="auto" w:fill="B3B3B3"/>
          </w:tcPr>
          <w:p>
            <w:pPr>
              <w:pStyle w:val="TableParagraph"/>
              <w:spacing w:line="246" w:lineRule="exact"/>
              <w:ind w:left="0" w:right="272"/>
              <w:jc w:val="right"/>
              <w:rPr>
                <w:sz w:val="22"/>
              </w:rPr>
            </w:pPr>
            <w:r>
              <w:rPr>
                <w:sz w:val="22"/>
              </w:rPr>
              <w:t>•</w:t>
            </w:r>
          </w:p>
        </w:tc>
        <w:tc>
          <w:tcPr>
            <w:tcW w:w="636" w:type="dxa"/>
            <w:shd w:val="clear" w:color="auto" w:fill="B3B3B3"/>
          </w:tcPr>
          <w:p>
            <w:pPr>
              <w:pStyle w:val="TableParagraph"/>
              <w:spacing w:line="246" w:lineRule="exact"/>
              <w:ind w:left="0" w:right="274"/>
              <w:jc w:val="right"/>
              <w:rPr>
                <w:sz w:val="22"/>
              </w:rPr>
            </w:pPr>
            <w:r>
              <w:rPr>
                <w:sz w:val="22"/>
              </w:rPr>
              <w:t>•</w:t>
            </w:r>
          </w:p>
        </w:tc>
        <w:tc>
          <w:tcPr>
            <w:tcW w:w="636" w:type="dxa"/>
            <w:shd w:val="clear" w:color="auto" w:fill="B3B3B3"/>
          </w:tcPr>
          <w:p>
            <w:pPr>
              <w:pStyle w:val="TableParagraph"/>
              <w:spacing w:line="246" w:lineRule="exact"/>
              <w:ind w:left="0" w:right="274"/>
              <w:jc w:val="right"/>
              <w:rPr>
                <w:sz w:val="22"/>
              </w:rPr>
            </w:pPr>
            <w:r>
              <w:rPr>
                <w:sz w:val="22"/>
              </w:rPr>
              <w:t>•</w:t>
            </w:r>
          </w:p>
        </w:tc>
        <w:tc>
          <w:tcPr>
            <w:tcW w:w="642" w:type="dxa"/>
            <w:shd w:val="clear" w:color="auto" w:fill="B3B3B3"/>
          </w:tcPr>
          <w:p>
            <w:pPr>
              <w:pStyle w:val="TableParagraph"/>
              <w:spacing w:line="246" w:lineRule="exact"/>
              <w:ind w:left="0" w:right="276"/>
              <w:jc w:val="right"/>
              <w:rPr>
                <w:sz w:val="22"/>
              </w:rPr>
            </w:pPr>
            <w:r>
              <w:rPr>
                <w:sz w:val="22"/>
              </w:rPr>
              <w:t>•</w:t>
            </w:r>
          </w:p>
        </w:tc>
      </w:tr>
      <w:tr>
        <w:trPr>
          <w:trHeight w:val="250" w:hRule="exact"/>
        </w:trPr>
        <w:tc>
          <w:tcPr>
            <w:tcW w:w="592" w:type="dxa"/>
          </w:tcPr>
          <w:p>
            <w:pPr>
              <w:pStyle w:val="TableParagraph"/>
              <w:spacing w:line="244" w:lineRule="exact"/>
              <w:ind w:left="110"/>
              <w:rPr>
                <w:sz w:val="22"/>
              </w:rPr>
            </w:pPr>
            <w:r>
              <w:rPr>
                <w:sz w:val="22"/>
              </w:rPr>
              <w:t>26.</w:t>
            </w:r>
          </w:p>
        </w:tc>
        <w:tc>
          <w:tcPr>
            <w:tcW w:w="2106" w:type="dxa"/>
          </w:tcPr>
          <w:p>
            <w:pPr>
              <w:pStyle w:val="TableParagraph"/>
              <w:spacing w:line="244" w:lineRule="exact"/>
              <w:ind w:left="108"/>
              <w:rPr>
                <w:sz w:val="22"/>
              </w:rPr>
            </w:pPr>
            <w:r>
              <w:rPr>
                <w:sz w:val="22"/>
              </w:rPr>
              <w:t>Participation-Full</w:t>
            </w:r>
          </w:p>
        </w:tc>
        <w:tc>
          <w:tcPr>
            <w:tcW w:w="634" w:type="dxa"/>
          </w:tcPr>
          <w:p>
            <w:pPr/>
          </w:p>
        </w:tc>
        <w:tc>
          <w:tcPr>
            <w:tcW w:w="636" w:type="dxa"/>
          </w:tcPr>
          <w:p>
            <w:pPr/>
          </w:p>
        </w:tc>
        <w:tc>
          <w:tcPr>
            <w:tcW w:w="634" w:type="dxa"/>
          </w:tcPr>
          <w:p>
            <w:pPr/>
          </w:p>
        </w:tc>
        <w:tc>
          <w:tcPr>
            <w:tcW w:w="636" w:type="dxa"/>
            <w:shd w:val="clear" w:color="auto" w:fill="B3B3B3"/>
          </w:tcPr>
          <w:p>
            <w:pPr>
              <w:pStyle w:val="TableParagraph"/>
              <w:spacing w:line="244" w:lineRule="exact"/>
              <w:ind w:left="3"/>
              <w:jc w:val="center"/>
              <w:rPr>
                <w:sz w:val="22"/>
              </w:rPr>
            </w:pPr>
            <w:r>
              <w:rPr>
                <w:sz w:val="22"/>
              </w:rPr>
              <w:t>•</w:t>
            </w:r>
          </w:p>
        </w:tc>
        <w:tc>
          <w:tcPr>
            <w:tcW w:w="636" w:type="dxa"/>
            <w:shd w:val="clear" w:color="auto" w:fill="B3B3B3"/>
          </w:tcPr>
          <w:p>
            <w:pPr>
              <w:pStyle w:val="TableParagraph"/>
              <w:spacing w:line="244" w:lineRule="exact"/>
              <w:ind w:left="0" w:right="274"/>
              <w:jc w:val="right"/>
              <w:rPr>
                <w:sz w:val="22"/>
              </w:rPr>
            </w:pPr>
            <w:r>
              <w:rPr>
                <w:sz w:val="22"/>
              </w:rPr>
              <w:t>•</w:t>
            </w:r>
          </w:p>
        </w:tc>
        <w:tc>
          <w:tcPr>
            <w:tcW w:w="634" w:type="dxa"/>
            <w:shd w:val="clear" w:color="auto" w:fill="B3B3B3"/>
          </w:tcPr>
          <w:p>
            <w:pPr>
              <w:pStyle w:val="TableParagraph"/>
              <w:spacing w:line="244" w:lineRule="exact"/>
              <w:ind w:left="0" w:right="272"/>
              <w:jc w:val="right"/>
              <w:rPr>
                <w:sz w:val="22"/>
              </w:rPr>
            </w:pPr>
            <w:r>
              <w:rPr>
                <w:sz w:val="22"/>
              </w:rPr>
              <w:t>•</w:t>
            </w:r>
          </w:p>
        </w:tc>
        <w:tc>
          <w:tcPr>
            <w:tcW w:w="636" w:type="dxa"/>
            <w:shd w:val="clear" w:color="auto" w:fill="B3B3B3"/>
          </w:tcPr>
          <w:p>
            <w:pPr>
              <w:pStyle w:val="TableParagraph"/>
              <w:spacing w:line="244" w:lineRule="exact"/>
              <w:ind w:left="0" w:right="274"/>
              <w:jc w:val="right"/>
              <w:rPr>
                <w:sz w:val="22"/>
              </w:rPr>
            </w:pPr>
            <w:r>
              <w:rPr>
                <w:sz w:val="22"/>
              </w:rPr>
              <w:t>•</w:t>
            </w:r>
          </w:p>
        </w:tc>
        <w:tc>
          <w:tcPr>
            <w:tcW w:w="636" w:type="dxa"/>
            <w:shd w:val="clear" w:color="auto" w:fill="B3B3B3"/>
          </w:tcPr>
          <w:p>
            <w:pPr>
              <w:pStyle w:val="TableParagraph"/>
              <w:spacing w:line="244" w:lineRule="exact"/>
              <w:ind w:left="0" w:right="274"/>
              <w:jc w:val="right"/>
              <w:rPr>
                <w:sz w:val="22"/>
              </w:rPr>
            </w:pPr>
            <w:r>
              <w:rPr>
                <w:sz w:val="22"/>
              </w:rPr>
              <w:t>•</w:t>
            </w:r>
          </w:p>
        </w:tc>
        <w:tc>
          <w:tcPr>
            <w:tcW w:w="642" w:type="dxa"/>
            <w:shd w:val="clear" w:color="auto" w:fill="B3B3B3"/>
          </w:tcPr>
          <w:p>
            <w:pPr>
              <w:pStyle w:val="TableParagraph"/>
              <w:spacing w:line="244" w:lineRule="exact"/>
              <w:ind w:left="0" w:right="276"/>
              <w:jc w:val="right"/>
              <w:rPr>
                <w:sz w:val="22"/>
              </w:rPr>
            </w:pPr>
            <w:r>
              <w:rPr>
                <w:sz w:val="22"/>
              </w:rPr>
              <w:t>•</w:t>
            </w:r>
          </w:p>
        </w:tc>
      </w:tr>
      <w:tr>
        <w:trPr>
          <w:trHeight w:val="252" w:hRule="exact"/>
        </w:trPr>
        <w:tc>
          <w:tcPr>
            <w:tcW w:w="592" w:type="dxa"/>
          </w:tcPr>
          <w:p>
            <w:pPr>
              <w:pStyle w:val="TableParagraph"/>
              <w:spacing w:line="246" w:lineRule="exact"/>
              <w:ind w:left="110"/>
              <w:rPr>
                <w:sz w:val="22"/>
              </w:rPr>
            </w:pPr>
            <w:r>
              <w:rPr>
                <w:sz w:val="22"/>
              </w:rPr>
              <w:t>27.</w:t>
            </w:r>
          </w:p>
        </w:tc>
        <w:tc>
          <w:tcPr>
            <w:tcW w:w="2106" w:type="dxa"/>
          </w:tcPr>
          <w:p>
            <w:pPr>
              <w:pStyle w:val="TableParagraph"/>
              <w:spacing w:line="246" w:lineRule="exact"/>
              <w:ind w:left="108"/>
              <w:rPr>
                <w:sz w:val="22"/>
              </w:rPr>
            </w:pPr>
            <w:r>
              <w:rPr>
                <w:sz w:val="22"/>
              </w:rPr>
              <w:t>Maximal</w:t>
            </w:r>
          </w:p>
        </w:tc>
        <w:tc>
          <w:tcPr>
            <w:tcW w:w="634" w:type="dxa"/>
            <w:shd w:val="clear" w:color="auto" w:fill="B3B3B3"/>
          </w:tcPr>
          <w:p>
            <w:pPr>
              <w:pStyle w:val="TableParagraph"/>
              <w:spacing w:line="246" w:lineRule="exact"/>
              <w:ind w:left="280"/>
              <w:rPr>
                <w:sz w:val="22"/>
              </w:rPr>
            </w:pPr>
            <w:r>
              <w:rPr>
                <w:sz w:val="22"/>
              </w:rPr>
              <w:t>•</w:t>
            </w:r>
          </w:p>
        </w:tc>
        <w:tc>
          <w:tcPr>
            <w:tcW w:w="636" w:type="dxa"/>
            <w:shd w:val="clear" w:color="auto" w:fill="B3B3B3"/>
          </w:tcPr>
          <w:p>
            <w:pPr>
              <w:pStyle w:val="TableParagraph"/>
              <w:spacing w:line="246" w:lineRule="exact"/>
              <w:ind w:left="280"/>
              <w:rPr>
                <w:sz w:val="22"/>
              </w:rPr>
            </w:pPr>
            <w:r>
              <w:rPr>
                <w:sz w:val="22"/>
              </w:rPr>
              <w:t>•</w:t>
            </w:r>
          </w:p>
        </w:tc>
        <w:tc>
          <w:tcPr>
            <w:tcW w:w="634" w:type="dxa"/>
            <w:shd w:val="clear" w:color="auto" w:fill="B3B3B3"/>
          </w:tcPr>
          <w:p>
            <w:pPr>
              <w:pStyle w:val="TableParagraph"/>
              <w:spacing w:line="246" w:lineRule="exact"/>
              <w:ind w:left="280"/>
              <w:rPr>
                <w:sz w:val="22"/>
              </w:rPr>
            </w:pPr>
            <w:r>
              <w:rPr>
                <w:sz w:val="22"/>
              </w:rPr>
              <w:t>•</w:t>
            </w:r>
          </w:p>
        </w:tc>
        <w:tc>
          <w:tcPr>
            <w:tcW w:w="636" w:type="dxa"/>
            <w:shd w:val="clear" w:color="auto" w:fill="B3B3B3"/>
          </w:tcPr>
          <w:p>
            <w:pPr>
              <w:pStyle w:val="TableParagraph"/>
              <w:spacing w:line="246" w:lineRule="exact"/>
              <w:ind w:left="3"/>
              <w:jc w:val="center"/>
              <w:rPr>
                <w:sz w:val="22"/>
              </w:rPr>
            </w:pPr>
            <w:r>
              <w:rPr>
                <w:sz w:val="22"/>
              </w:rPr>
              <w:t>•</w:t>
            </w:r>
          </w:p>
        </w:tc>
        <w:tc>
          <w:tcPr>
            <w:tcW w:w="636" w:type="dxa"/>
            <w:shd w:val="clear" w:color="auto" w:fill="B3B3B3"/>
          </w:tcPr>
          <w:p>
            <w:pPr>
              <w:pStyle w:val="TableParagraph"/>
              <w:spacing w:line="246" w:lineRule="exact"/>
              <w:ind w:left="0" w:right="274"/>
              <w:jc w:val="right"/>
              <w:rPr>
                <w:sz w:val="22"/>
              </w:rPr>
            </w:pPr>
            <w:r>
              <w:rPr>
                <w:sz w:val="22"/>
              </w:rPr>
              <w:t>•</w:t>
            </w:r>
          </w:p>
        </w:tc>
        <w:tc>
          <w:tcPr>
            <w:tcW w:w="634" w:type="dxa"/>
            <w:shd w:val="clear" w:color="auto" w:fill="B3B3B3"/>
          </w:tcPr>
          <w:p>
            <w:pPr>
              <w:pStyle w:val="TableParagraph"/>
              <w:spacing w:line="246" w:lineRule="exact"/>
              <w:ind w:left="0" w:right="272"/>
              <w:jc w:val="right"/>
              <w:rPr>
                <w:sz w:val="22"/>
              </w:rPr>
            </w:pPr>
            <w:r>
              <w:rPr>
                <w:sz w:val="22"/>
              </w:rPr>
              <w:t>•</w:t>
            </w:r>
          </w:p>
        </w:tc>
        <w:tc>
          <w:tcPr>
            <w:tcW w:w="636" w:type="dxa"/>
            <w:shd w:val="clear" w:color="auto" w:fill="B3B3B3"/>
          </w:tcPr>
          <w:p>
            <w:pPr>
              <w:pStyle w:val="TableParagraph"/>
              <w:spacing w:line="246" w:lineRule="exact"/>
              <w:ind w:left="0" w:right="274"/>
              <w:jc w:val="right"/>
              <w:rPr>
                <w:sz w:val="22"/>
              </w:rPr>
            </w:pPr>
            <w:r>
              <w:rPr>
                <w:sz w:val="22"/>
              </w:rPr>
              <w:t>•</w:t>
            </w:r>
          </w:p>
        </w:tc>
        <w:tc>
          <w:tcPr>
            <w:tcW w:w="636" w:type="dxa"/>
            <w:shd w:val="clear" w:color="auto" w:fill="B3B3B3"/>
          </w:tcPr>
          <w:p>
            <w:pPr>
              <w:pStyle w:val="TableParagraph"/>
              <w:spacing w:line="246" w:lineRule="exact"/>
              <w:ind w:left="0" w:right="274"/>
              <w:jc w:val="right"/>
              <w:rPr>
                <w:sz w:val="22"/>
              </w:rPr>
            </w:pPr>
            <w:r>
              <w:rPr>
                <w:sz w:val="22"/>
              </w:rPr>
              <w:t>•</w:t>
            </w:r>
          </w:p>
        </w:tc>
        <w:tc>
          <w:tcPr>
            <w:tcW w:w="642" w:type="dxa"/>
            <w:shd w:val="clear" w:color="auto" w:fill="B3B3B3"/>
          </w:tcPr>
          <w:p>
            <w:pPr>
              <w:pStyle w:val="TableParagraph"/>
              <w:spacing w:line="246" w:lineRule="exact"/>
              <w:ind w:left="0" w:right="276"/>
              <w:jc w:val="right"/>
              <w:rPr>
                <w:sz w:val="22"/>
              </w:rPr>
            </w:pPr>
            <w:r>
              <w:rPr>
                <w:sz w:val="22"/>
              </w:rPr>
              <w:t>•</w:t>
            </w:r>
          </w:p>
        </w:tc>
      </w:tr>
    </w:tbl>
    <w:p>
      <w:pPr>
        <w:pStyle w:val="BodyText"/>
        <w:spacing w:before="11"/>
        <w:rPr>
          <w:rFonts w:ascii="Arial"/>
          <w:b/>
          <w:sz w:val="20"/>
        </w:rPr>
      </w:pPr>
    </w:p>
    <w:p>
      <w:pPr>
        <w:spacing w:before="0"/>
        <w:ind w:left="0" w:right="125" w:firstLine="0"/>
        <w:jc w:val="right"/>
        <w:rPr>
          <w:i/>
          <w:sz w:val="20"/>
        </w:rPr>
      </w:pPr>
      <w:r>
        <w:rPr>
          <w:i/>
          <w:sz w:val="20"/>
        </w:rPr>
        <w:t>[rev. 22-Nov-2006]</w:t>
      </w:r>
    </w:p>
    <w:p>
      <w:pPr>
        <w:spacing w:after="0"/>
        <w:jc w:val="right"/>
        <w:rPr>
          <w:sz w:val="20"/>
        </w:rPr>
        <w:sectPr>
          <w:headerReference w:type="default" r:id="rId197"/>
          <w:pgSz w:w="12240" w:h="15840"/>
          <w:pgMar w:header="1437" w:footer="1465" w:top="1660" w:bottom="1660" w:left="1340" w:right="1340"/>
        </w:sectPr>
      </w:pPr>
    </w:p>
    <w:p>
      <w:pPr>
        <w:pStyle w:val="BodyText"/>
        <w:spacing w:before="5"/>
        <w:rPr>
          <w:i/>
          <w:sz w:val="17"/>
        </w:rPr>
      </w:pPr>
    </w:p>
    <w:p>
      <w:pPr>
        <w:spacing w:before="93"/>
        <w:ind w:left="0" w:right="137" w:firstLine="0"/>
        <w:jc w:val="right"/>
        <w:rPr>
          <w:rFonts w:ascii="Arial"/>
          <w:i/>
          <w:sz w:val="22"/>
        </w:rPr>
      </w:pPr>
      <w:r>
        <w:rPr>
          <w:rFonts w:ascii="Arial"/>
          <w:i/>
          <w:sz w:val="22"/>
        </w:rPr>
        <w:t>104</w:t>
      </w:r>
    </w:p>
    <w:p>
      <w:pPr>
        <w:pStyle w:val="BodyText"/>
        <w:rPr>
          <w:rFonts w:ascii="Arial"/>
          <w:i/>
          <w:sz w:val="20"/>
        </w:rPr>
      </w:pPr>
    </w:p>
    <w:p>
      <w:pPr>
        <w:pStyle w:val="BodyText"/>
        <w:spacing w:before="8"/>
        <w:rPr>
          <w:rFonts w:ascii="Arial"/>
          <w:i/>
          <w:sz w:val="21"/>
        </w:rPr>
      </w:pPr>
    </w:p>
    <w:p>
      <w:pPr>
        <w:spacing w:before="93"/>
        <w:ind w:left="0" w:right="35" w:firstLine="0"/>
        <w:jc w:val="center"/>
        <w:rPr>
          <w:rFonts w:ascii="Arial"/>
          <w:i/>
          <w:sz w:val="22"/>
        </w:rPr>
      </w:pPr>
      <w:r>
        <w:rPr>
          <w:rFonts w:ascii="Arial"/>
          <w:i/>
          <w:sz w:val="22"/>
        </w:rPr>
        <w:t>Appendix 1a</w:t>
      </w:r>
    </w:p>
    <w:p>
      <w:pPr>
        <w:pStyle w:val="Heading3"/>
        <w:spacing w:before="139"/>
        <w:ind w:left="0" w:right="8"/>
      </w:pPr>
      <w:r>
        <w:rPr/>
        <w:t>Transcription Delicacy Hierarchy</w:t>
      </w:r>
    </w:p>
    <w:p>
      <w:pPr>
        <w:pStyle w:val="BodyText"/>
        <w:spacing w:before="55"/>
        <w:ind w:left="5992"/>
      </w:pPr>
      <w:r>
        <w:rPr/>
        <w:t>[Version 2.3]</w:t>
      </w:r>
    </w:p>
    <w:p>
      <w:pPr>
        <w:pStyle w:val="BodyText"/>
        <w:rPr>
          <w:sz w:val="24"/>
        </w:rPr>
      </w:pPr>
    </w:p>
    <w:p>
      <w:pPr>
        <w:pStyle w:val="BodyText"/>
        <w:spacing w:before="1"/>
        <w:rPr>
          <w:sz w:val="19"/>
        </w:rPr>
      </w:pPr>
    </w:p>
    <w:p>
      <w:pPr>
        <w:spacing w:before="1"/>
        <w:ind w:left="102" w:right="0" w:firstLine="0"/>
        <w:jc w:val="left"/>
        <w:rPr>
          <w:i/>
          <w:sz w:val="24"/>
        </w:rPr>
      </w:pPr>
      <w:r>
        <w:rPr>
          <w:sz w:val="24"/>
        </w:rPr>
        <w:t>Table 1. </w:t>
      </w:r>
      <w:r>
        <w:rPr>
          <w:i/>
          <w:sz w:val="24"/>
        </w:rPr>
        <w:t>Transcription Delicacy Hierarchy for Discourse Transcription</w:t>
      </w:r>
    </w:p>
    <w:p>
      <w:pPr>
        <w:pStyle w:val="BodyText"/>
        <w:spacing w:before="4"/>
        <w:rPr>
          <w:i/>
          <w:sz w:val="16"/>
        </w:rPr>
      </w:pPr>
    </w:p>
    <w:tbl>
      <w:tblPr>
        <w:tblW w:w="0" w:type="auto"/>
        <w:jc w:val="left"/>
        <w:tblInd w:w="10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top w:w="0" w:type="dxa"/>
          <w:left w:w="0" w:type="dxa"/>
          <w:bottom w:w="0" w:type="dxa"/>
          <w:right w:w="0" w:type="dxa"/>
        </w:tblCellMar>
        <w:tblLook w:val="01E0"/>
      </w:tblPr>
      <w:tblGrid>
        <w:gridCol w:w="330"/>
        <w:gridCol w:w="328"/>
        <w:gridCol w:w="1440"/>
        <w:gridCol w:w="1484"/>
        <w:gridCol w:w="1738"/>
        <w:gridCol w:w="1920"/>
        <w:gridCol w:w="1498"/>
        <w:gridCol w:w="1830"/>
        <w:gridCol w:w="2054"/>
        <w:gridCol w:w="336"/>
      </w:tblGrid>
      <w:tr>
        <w:trPr>
          <w:trHeight w:val="788" w:hRule="exact"/>
        </w:trPr>
        <w:tc>
          <w:tcPr>
            <w:tcW w:w="330" w:type="dxa"/>
          </w:tcPr>
          <w:p>
            <w:pPr/>
          </w:p>
        </w:tc>
        <w:tc>
          <w:tcPr>
            <w:tcW w:w="328" w:type="dxa"/>
            <w:textDirection w:val="btLr"/>
          </w:tcPr>
          <w:p>
            <w:pPr>
              <w:pStyle w:val="TableParagraph"/>
              <w:spacing w:before="57"/>
              <w:ind w:left="37"/>
              <w:rPr>
                <w:rFonts w:ascii="Arial"/>
                <w:sz w:val="24"/>
              </w:rPr>
            </w:pPr>
            <w:r>
              <w:rPr>
                <w:rFonts w:ascii="Arial"/>
                <w:sz w:val="24"/>
              </w:rPr>
              <w:t>Level</w:t>
            </w:r>
          </w:p>
        </w:tc>
        <w:tc>
          <w:tcPr>
            <w:tcW w:w="1440" w:type="dxa"/>
          </w:tcPr>
          <w:p>
            <w:pPr>
              <w:pStyle w:val="TableParagraph"/>
              <w:spacing w:before="192"/>
              <w:ind w:left="6"/>
              <w:jc w:val="center"/>
              <w:rPr>
                <w:rFonts w:ascii="Arial"/>
                <w:sz w:val="36"/>
              </w:rPr>
            </w:pPr>
            <w:r>
              <w:rPr>
                <w:rFonts w:ascii="Arial"/>
                <w:sz w:val="36"/>
              </w:rPr>
              <w:t>1</w:t>
            </w:r>
          </w:p>
        </w:tc>
        <w:tc>
          <w:tcPr>
            <w:tcW w:w="1484" w:type="dxa"/>
          </w:tcPr>
          <w:p>
            <w:pPr>
              <w:pStyle w:val="TableParagraph"/>
              <w:spacing w:before="192"/>
              <w:ind w:left="6"/>
              <w:jc w:val="center"/>
              <w:rPr>
                <w:rFonts w:ascii="Arial"/>
                <w:sz w:val="36"/>
              </w:rPr>
            </w:pPr>
            <w:r>
              <w:rPr>
                <w:rFonts w:ascii="Arial"/>
                <w:sz w:val="36"/>
              </w:rPr>
              <w:t>2</w:t>
            </w:r>
          </w:p>
        </w:tc>
        <w:tc>
          <w:tcPr>
            <w:tcW w:w="1738" w:type="dxa"/>
          </w:tcPr>
          <w:p>
            <w:pPr>
              <w:pStyle w:val="TableParagraph"/>
              <w:spacing w:before="192"/>
              <w:ind w:left="8"/>
              <w:jc w:val="center"/>
              <w:rPr>
                <w:rFonts w:ascii="Arial"/>
                <w:sz w:val="36"/>
              </w:rPr>
            </w:pPr>
            <w:r>
              <w:rPr>
                <w:rFonts w:ascii="Arial"/>
                <w:sz w:val="36"/>
              </w:rPr>
              <w:t>3</w:t>
            </w:r>
          </w:p>
        </w:tc>
        <w:tc>
          <w:tcPr>
            <w:tcW w:w="1920" w:type="dxa"/>
          </w:tcPr>
          <w:p>
            <w:pPr>
              <w:pStyle w:val="TableParagraph"/>
              <w:spacing w:before="192"/>
              <w:ind w:left="14"/>
              <w:jc w:val="center"/>
              <w:rPr>
                <w:rFonts w:ascii="Arial"/>
                <w:sz w:val="36"/>
              </w:rPr>
            </w:pPr>
            <w:r>
              <w:rPr>
                <w:rFonts w:ascii="Arial"/>
                <w:sz w:val="36"/>
              </w:rPr>
              <w:t>4</w:t>
            </w:r>
          </w:p>
        </w:tc>
        <w:tc>
          <w:tcPr>
            <w:tcW w:w="1498" w:type="dxa"/>
          </w:tcPr>
          <w:p>
            <w:pPr>
              <w:pStyle w:val="TableParagraph"/>
              <w:spacing w:before="192"/>
              <w:ind w:left="24"/>
              <w:jc w:val="center"/>
              <w:rPr>
                <w:rFonts w:ascii="Arial"/>
                <w:sz w:val="36"/>
              </w:rPr>
            </w:pPr>
            <w:r>
              <w:rPr>
                <w:rFonts w:ascii="Arial"/>
                <w:sz w:val="36"/>
              </w:rPr>
              <w:t>5</w:t>
            </w:r>
          </w:p>
        </w:tc>
        <w:tc>
          <w:tcPr>
            <w:tcW w:w="1830" w:type="dxa"/>
          </w:tcPr>
          <w:p>
            <w:pPr>
              <w:pStyle w:val="TableParagraph"/>
              <w:spacing w:before="192"/>
              <w:ind w:left="28"/>
              <w:jc w:val="center"/>
              <w:rPr>
                <w:rFonts w:ascii="Arial"/>
                <w:sz w:val="36"/>
              </w:rPr>
            </w:pPr>
            <w:r>
              <w:rPr>
                <w:rFonts w:ascii="Arial"/>
                <w:sz w:val="36"/>
              </w:rPr>
              <w:t>6</w:t>
            </w:r>
          </w:p>
        </w:tc>
        <w:tc>
          <w:tcPr>
            <w:tcW w:w="2054" w:type="dxa"/>
          </w:tcPr>
          <w:p>
            <w:pPr>
              <w:pStyle w:val="TableParagraph"/>
              <w:spacing w:before="192"/>
              <w:ind w:left="36"/>
              <w:jc w:val="center"/>
              <w:rPr>
                <w:rFonts w:ascii="Arial"/>
                <w:sz w:val="36"/>
              </w:rPr>
            </w:pPr>
            <w:r>
              <w:rPr>
                <w:rFonts w:ascii="Arial"/>
                <w:sz w:val="36"/>
              </w:rPr>
              <w:t>7</w:t>
            </w:r>
          </w:p>
        </w:tc>
        <w:tc>
          <w:tcPr>
            <w:tcW w:w="336" w:type="dxa"/>
          </w:tcPr>
          <w:p>
            <w:pPr/>
          </w:p>
        </w:tc>
      </w:tr>
      <w:tr>
        <w:trPr>
          <w:trHeight w:val="808" w:hRule="exact"/>
        </w:trPr>
        <w:tc>
          <w:tcPr>
            <w:tcW w:w="330" w:type="dxa"/>
          </w:tcPr>
          <w:p>
            <w:pPr/>
          </w:p>
        </w:tc>
        <w:tc>
          <w:tcPr>
            <w:tcW w:w="328" w:type="dxa"/>
            <w:textDirection w:val="btLr"/>
          </w:tcPr>
          <w:p>
            <w:pPr>
              <w:pStyle w:val="TableParagraph"/>
              <w:spacing w:before="57"/>
              <w:ind w:left="68"/>
              <w:rPr>
                <w:rFonts w:ascii="Arial"/>
                <w:sz w:val="24"/>
              </w:rPr>
            </w:pPr>
            <w:r>
              <w:rPr>
                <w:rFonts w:ascii="Arial"/>
                <w:spacing w:val="-1"/>
                <w:sz w:val="24"/>
              </w:rPr>
              <w:t>T</w:t>
            </w:r>
            <w:r>
              <w:rPr>
                <w:rFonts w:ascii="Arial"/>
                <w:sz w:val="24"/>
              </w:rPr>
              <w:t>ype</w:t>
            </w:r>
          </w:p>
        </w:tc>
        <w:tc>
          <w:tcPr>
            <w:tcW w:w="1440" w:type="dxa"/>
          </w:tcPr>
          <w:p>
            <w:pPr>
              <w:pStyle w:val="TableParagraph"/>
              <w:spacing w:before="9"/>
              <w:ind w:left="0"/>
              <w:rPr>
                <w:i/>
                <w:sz w:val="22"/>
              </w:rPr>
            </w:pPr>
          </w:p>
          <w:p>
            <w:pPr>
              <w:pStyle w:val="TableParagraph"/>
              <w:ind w:left="49" w:right="47"/>
              <w:jc w:val="center"/>
              <w:rPr>
                <w:rFonts w:ascii="Arial"/>
                <w:sz w:val="26"/>
              </w:rPr>
            </w:pPr>
            <w:r>
              <w:rPr>
                <w:rFonts w:ascii="Arial"/>
                <w:sz w:val="26"/>
              </w:rPr>
              <w:t>Foundation</w:t>
            </w:r>
          </w:p>
        </w:tc>
        <w:tc>
          <w:tcPr>
            <w:tcW w:w="1484" w:type="dxa"/>
          </w:tcPr>
          <w:p>
            <w:pPr>
              <w:pStyle w:val="TableParagraph"/>
              <w:spacing w:before="9"/>
              <w:ind w:left="0"/>
              <w:rPr>
                <w:i/>
                <w:sz w:val="22"/>
              </w:rPr>
            </w:pPr>
          </w:p>
          <w:p>
            <w:pPr>
              <w:pStyle w:val="TableParagraph"/>
              <w:ind w:left="404" w:right="401"/>
              <w:jc w:val="center"/>
              <w:rPr>
                <w:rFonts w:ascii="Arial"/>
                <w:sz w:val="26"/>
              </w:rPr>
            </w:pPr>
            <w:r>
              <w:rPr>
                <w:rFonts w:ascii="Arial"/>
                <w:sz w:val="26"/>
              </w:rPr>
              <w:t>Basic</w:t>
            </w:r>
          </w:p>
        </w:tc>
        <w:tc>
          <w:tcPr>
            <w:tcW w:w="1738" w:type="dxa"/>
          </w:tcPr>
          <w:p>
            <w:pPr>
              <w:pStyle w:val="TableParagraph"/>
              <w:spacing w:before="9"/>
              <w:ind w:left="0"/>
              <w:rPr>
                <w:i/>
                <w:sz w:val="22"/>
              </w:rPr>
            </w:pPr>
          </w:p>
          <w:p>
            <w:pPr>
              <w:pStyle w:val="TableParagraph"/>
              <w:ind w:left="298" w:right="285"/>
              <w:jc w:val="center"/>
              <w:rPr>
                <w:rFonts w:ascii="Arial"/>
                <w:sz w:val="26"/>
              </w:rPr>
            </w:pPr>
            <w:r>
              <w:rPr>
                <w:rFonts w:ascii="Arial"/>
                <w:sz w:val="26"/>
              </w:rPr>
              <w:t>Boundary</w:t>
            </w:r>
          </w:p>
        </w:tc>
        <w:tc>
          <w:tcPr>
            <w:tcW w:w="1920" w:type="dxa"/>
          </w:tcPr>
          <w:p>
            <w:pPr>
              <w:pStyle w:val="TableParagraph"/>
              <w:spacing w:before="9"/>
              <w:ind w:left="0"/>
              <w:rPr>
                <w:i/>
                <w:sz w:val="22"/>
              </w:rPr>
            </w:pPr>
          </w:p>
          <w:p>
            <w:pPr>
              <w:pStyle w:val="TableParagraph"/>
              <w:ind w:left="339" w:right="323"/>
              <w:jc w:val="center"/>
              <w:rPr>
                <w:rFonts w:ascii="Arial"/>
                <w:sz w:val="26"/>
              </w:rPr>
            </w:pPr>
            <w:r>
              <w:rPr>
                <w:rFonts w:ascii="Arial"/>
                <w:sz w:val="26"/>
              </w:rPr>
              <w:t>Interaction</w:t>
            </w:r>
          </w:p>
        </w:tc>
        <w:tc>
          <w:tcPr>
            <w:tcW w:w="1498" w:type="dxa"/>
          </w:tcPr>
          <w:p>
            <w:pPr>
              <w:pStyle w:val="TableParagraph"/>
              <w:spacing w:before="9"/>
              <w:ind w:left="0"/>
              <w:rPr>
                <w:i/>
                <w:sz w:val="22"/>
              </w:rPr>
            </w:pPr>
          </w:p>
          <w:p>
            <w:pPr>
              <w:pStyle w:val="TableParagraph"/>
              <w:ind w:left="167" w:right="145"/>
              <w:jc w:val="center"/>
              <w:rPr>
                <w:rFonts w:ascii="Arial"/>
                <w:sz w:val="26"/>
              </w:rPr>
            </w:pPr>
            <w:r>
              <w:rPr>
                <w:rFonts w:ascii="Arial"/>
                <w:sz w:val="26"/>
              </w:rPr>
              <w:t>Intonation</w:t>
            </w:r>
          </w:p>
        </w:tc>
        <w:tc>
          <w:tcPr>
            <w:tcW w:w="1830" w:type="dxa"/>
          </w:tcPr>
          <w:p>
            <w:pPr>
              <w:pStyle w:val="TableParagraph"/>
              <w:spacing w:before="9"/>
              <w:ind w:left="0"/>
              <w:rPr>
                <w:i/>
                <w:sz w:val="22"/>
              </w:rPr>
            </w:pPr>
          </w:p>
          <w:p>
            <w:pPr>
              <w:pStyle w:val="TableParagraph"/>
              <w:ind w:left="432" w:right="402"/>
              <w:jc w:val="center"/>
              <w:rPr>
                <w:rFonts w:ascii="Arial"/>
                <w:sz w:val="26"/>
              </w:rPr>
            </w:pPr>
            <w:r>
              <w:rPr>
                <w:rFonts w:ascii="Arial"/>
                <w:sz w:val="26"/>
              </w:rPr>
              <w:t>Prosody</w:t>
            </w:r>
          </w:p>
        </w:tc>
        <w:tc>
          <w:tcPr>
            <w:tcW w:w="2054" w:type="dxa"/>
          </w:tcPr>
          <w:p>
            <w:pPr>
              <w:pStyle w:val="TableParagraph"/>
              <w:spacing w:before="9"/>
              <w:ind w:left="0"/>
              <w:rPr>
                <w:i/>
                <w:sz w:val="22"/>
              </w:rPr>
            </w:pPr>
          </w:p>
          <w:p>
            <w:pPr>
              <w:pStyle w:val="TableParagraph"/>
              <w:ind w:left="393" w:right="360"/>
              <w:jc w:val="center"/>
              <w:rPr>
                <w:rFonts w:ascii="Arial"/>
                <w:sz w:val="26"/>
              </w:rPr>
            </w:pPr>
            <w:r>
              <w:rPr>
                <w:rFonts w:ascii="Arial"/>
                <w:sz w:val="26"/>
              </w:rPr>
              <w:t>Multimodal</w:t>
            </w:r>
          </w:p>
        </w:tc>
        <w:tc>
          <w:tcPr>
            <w:tcW w:w="336" w:type="dxa"/>
          </w:tcPr>
          <w:p>
            <w:pPr/>
          </w:p>
        </w:tc>
      </w:tr>
      <w:tr>
        <w:trPr>
          <w:trHeight w:val="2378" w:hRule="exact"/>
        </w:trPr>
        <w:tc>
          <w:tcPr>
            <w:tcW w:w="330" w:type="dxa"/>
          </w:tcPr>
          <w:p>
            <w:pPr>
              <w:pStyle w:val="TableParagraph"/>
              <w:spacing w:line="228" w:lineRule="exact" w:before="49"/>
              <w:ind w:left="116"/>
              <w:jc w:val="center"/>
              <w:rPr>
                <w:sz w:val="20"/>
              </w:rPr>
            </w:pPr>
            <w:r>
              <w:rPr>
                <w:sz w:val="20"/>
              </w:rPr>
              <w:t>1</w:t>
            </w:r>
          </w:p>
          <w:p>
            <w:pPr>
              <w:pStyle w:val="TableParagraph"/>
              <w:spacing w:line="226" w:lineRule="exact"/>
              <w:ind w:left="116"/>
              <w:jc w:val="center"/>
              <w:rPr>
                <w:sz w:val="20"/>
              </w:rPr>
            </w:pPr>
            <w:r>
              <w:rPr>
                <w:sz w:val="20"/>
              </w:rPr>
              <w:t>2</w:t>
            </w:r>
          </w:p>
          <w:p>
            <w:pPr>
              <w:pStyle w:val="TableParagraph"/>
              <w:spacing w:line="226" w:lineRule="exact"/>
              <w:ind w:left="116"/>
              <w:jc w:val="center"/>
              <w:rPr>
                <w:sz w:val="20"/>
              </w:rPr>
            </w:pPr>
            <w:r>
              <w:rPr>
                <w:sz w:val="20"/>
              </w:rPr>
              <w:t>3</w:t>
            </w:r>
          </w:p>
          <w:p>
            <w:pPr>
              <w:pStyle w:val="TableParagraph"/>
              <w:spacing w:line="226" w:lineRule="exact"/>
              <w:ind w:left="116"/>
              <w:jc w:val="center"/>
              <w:rPr>
                <w:sz w:val="20"/>
              </w:rPr>
            </w:pPr>
            <w:r>
              <w:rPr>
                <w:sz w:val="20"/>
              </w:rPr>
              <w:t>4</w:t>
            </w:r>
          </w:p>
          <w:p>
            <w:pPr>
              <w:pStyle w:val="TableParagraph"/>
              <w:spacing w:line="226" w:lineRule="exact"/>
              <w:ind w:left="116"/>
              <w:jc w:val="center"/>
              <w:rPr>
                <w:sz w:val="20"/>
              </w:rPr>
            </w:pPr>
            <w:r>
              <w:rPr>
                <w:sz w:val="20"/>
              </w:rPr>
              <w:t>5</w:t>
            </w:r>
          </w:p>
          <w:p>
            <w:pPr>
              <w:pStyle w:val="TableParagraph"/>
              <w:spacing w:line="226" w:lineRule="exact"/>
              <w:ind w:left="116"/>
              <w:jc w:val="center"/>
              <w:rPr>
                <w:sz w:val="20"/>
              </w:rPr>
            </w:pPr>
            <w:r>
              <w:rPr>
                <w:sz w:val="20"/>
              </w:rPr>
              <w:t>6</w:t>
            </w:r>
          </w:p>
          <w:p>
            <w:pPr>
              <w:pStyle w:val="TableParagraph"/>
              <w:spacing w:line="226" w:lineRule="exact"/>
              <w:ind w:left="116"/>
              <w:jc w:val="center"/>
              <w:rPr>
                <w:sz w:val="20"/>
              </w:rPr>
            </w:pPr>
            <w:r>
              <w:rPr>
                <w:sz w:val="20"/>
              </w:rPr>
              <w:t>7</w:t>
            </w:r>
          </w:p>
          <w:p>
            <w:pPr>
              <w:pStyle w:val="TableParagraph"/>
              <w:spacing w:line="226" w:lineRule="exact"/>
              <w:ind w:left="116"/>
              <w:jc w:val="center"/>
              <w:rPr>
                <w:sz w:val="20"/>
              </w:rPr>
            </w:pPr>
            <w:r>
              <w:rPr>
                <w:sz w:val="20"/>
              </w:rPr>
              <w:t>8</w:t>
            </w:r>
          </w:p>
          <w:p>
            <w:pPr>
              <w:pStyle w:val="TableParagraph"/>
              <w:spacing w:line="226" w:lineRule="exact"/>
              <w:ind w:left="116"/>
              <w:jc w:val="center"/>
              <w:rPr>
                <w:sz w:val="20"/>
              </w:rPr>
            </w:pPr>
            <w:r>
              <w:rPr>
                <w:sz w:val="20"/>
              </w:rPr>
              <w:t>9</w:t>
            </w:r>
          </w:p>
          <w:p>
            <w:pPr>
              <w:pStyle w:val="TableParagraph"/>
              <w:spacing w:line="228" w:lineRule="exact"/>
              <w:ind w:right="38"/>
              <w:jc w:val="center"/>
              <w:rPr>
                <w:sz w:val="20"/>
              </w:rPr>
            </w:pPr>
            <w:r>
              <w:rPr>
                <w:sz w:val="20"/>
              </w:rPr>
              <w:t>10</w:t>
            </w:r>
          </w:p>
        </w:tc>
        <w:tc>
          <w:tcPr>
            <w:tcW w:w="328" w:type="dxa"/>
            <w:textDirection w:val="btLr"/>
          </w:tcPr>
          <w:p>
            <w:pPr>
              <w:pStyle w:val="TableParagraph"/>
              <w:spacing w:before="57"/>
              <w:ind w:left="0" w:right="192"/>
              <w:jc w:val="right"/>
              <w:rPr>
                <w:rFonts w:ascii="Arial"/>
                <w:sz w:val="24"/>
              </w:rPr>
            </w:pPr>
            <w:r>
              <w:rPr>
                <w:rFonts w:ascii="Arial"/>
                <w:sz w:val="24"/>
              </w:rPr>
              <w:t>C</w:t>
            </w:r>
            <w:r>
              <w:rPr>
                <w:rFonts w:ascii="Arial"/>
                <w:spacing w:val="-2"/>
                <w:sz w:val="24"/>
              </w:rPr>
              <w:t>o</w:t>
            </w:r>
            <w:r>
              <w:rPr>
                <w:rFonts w:ascii="Arial"/>
                <w:sz w:val="24"/>
              </w:rPr>
              <w:t>re</w:t>
            </w:r>
          </w:p>
        </w:tc>
        <w:tc>
          <w:tcPr>
            <w:tcW w:w="1440" w:type="dxa"/>
          </w:tcPr>
          <w:p>
            <w:pPr>
              <w:pStyle w:val="TableParagraph"/>
              <w:spacing w:line="226" w:lineRule="exact" w:before="55"/>
              <w:ind w:left="60" w:right="220"/>
              <w:rPr>
                <w:sz w:val="20"/>
              </w:rPr>
            </w:pPr>
            <w:r>
              <w:rPr>
                <w:sz w:val="20"/>
              </w:rPr>
              <w:t>words speakers</w:t>
            </w:r>
          </w:p>
          <w:p>
            <w:pPr>
              <w:pStyle w:val="TableParagraph"/>
              <w:spacing w:line="226" w:lineRule="exact"/>
              <w:ind w:left="60"/>
              <w:rPr>
                <w:sz w:val="20"/>
              </w:rPr>
            </w:pPr>
            <w:r>
              <w:rPr>
                <w:sz w:val="20"/>
              </w:rPr>
              <w:t>intonation units sequence</w:t>
            </w:r>
          </w:p>
        </w:tc>
        <w:tc>
          <w:tcPr>
            <w:tcW w:w="1484" w:type="dxa"/>
          </w:tcPr>
          <w:p>
            <w:pPr>
              <w:pStyle w:val="TableParagraph"/>
              <w:spacing w:line="226" w:lineRule="exact" w:before="55"/>
              <w:ind w:left="58" w:right="172"/>
              <w:jc w:val="both"/>
              <w:rPr>
                <w:sz w:val="20"/>
              </w:rPr>
            </w:pPr>
            <w:r>
              <w:rPr>
                <w:sz w:val="20"/>
              </w:rPr>
              <w:t>closure/finality </w:t>
            </w:r>
            <w:r>
              <w:rPr>
                <w:spacing w:val="-1"/>
                <w:sz w:val="20"/>
              </w:rPr>
              <w:t>appeal/question </w:t>
            </w:r>
            <w:r>
              <w:rPr>
                <w:sz w:val="20"/>
              </w:rPr>
              <w:t>pause</w:t>
            </w:r>
          </w:p>
          <w:p>
            <w:pPr>
              <w:pStyle w:val="TableParagraph"/>
              <w:spacing w:line="226" w:lineRule="exact"/>
              <w:ind w:left="58" w:right="184"/>
              <w:jc w:val="both"/>
              <w:rPr>
                <w:sz w:val="20"/>
              </w:rPr>
            </w:pPr>
            <w:r>
              <w:rPr>
                <w:sz w:val="20"/>
              </w:rPr>
              <w:t>laughter marginal</w:t>
            </w:r>
            <w:r>
              <w:rPr>
                <w:spacing w:val="-15"/>
                <w:sz w:val="20"/>
              </w:rPr>
              <w:t> </w:t>
            </w:r>
            <w:r>
              <w:rPr>
                <w:sz w:val="20"/>
              </w:rPr>
              <w:t>words</w:t>
            </w:r>
          </w:p>
        </w:tc>
        <w:tc>
          <w:tcPr>
            <w:tcW w:w="1738" w:type="dxa"/>
          </w:tcPr>
          <w:p>
            <w:pPr>
              <w:pStyle w:val="TableParagraph"/>
              <w:spacing w:line="226" w:lineRule="exact" w:before="55"/>
              <w:ind w:left="58" w:right="233"/>
              <w:rPr>
                <w:sz w:val="20"/>
              </w:rPr>
            </w:pPr>
            <w:r>
              <w:rPr>
                <w:sz w:val="20"/>
              </w:rPr>
              <w:t>overlap truncation/cut-off breath</w:t>
            </w:r>
          </w:p>
          <w:p>
            <w:pPr>
              <w:pStyle w:val="TableParagraph"/>
              <w:spacing w:line="226" w:lineRule="exact"/>
              <w:ind w:left="58" w:right="233"/>
              <w:rPr>
                <w:sz w:val="20"/>
              </w:rPr>
            </w:pPr>
            <w:r>
              <w:rPr>
                <w:sz w:val="20"/>
              </w:rPr>
              <w:t>pause duration lag/lengthening hold/micropause utterance start latching</w:t>
            </w:r>
          </w:p>
          <w:p>
            <w:pPr>
              <w:pStyle w:val="TableParagraph"/>
              <w:spacing w:line="226" w:lineRule="exact"/>
              <w:ind w:left="58" w:right="233"/>
              <w:rPr>
                <w:sz w:val="20"/>
              </w:rPr>
            </w:pPr>
            <w:r>
              <w:rPr>
                <w:sz w:val="20"/>
              </w:rPr>
              <w:t>linking discontinuous IU</w:t>
            </w:r>
          </w:p>
        </w:tc>
        <w:tc>
          <w:tcPr>
            <w:tcW w:w="1920" w:type="dxa"/>
          </w:tcPr>
          <w:p>
            <w:pPr>
              <w:pStyle w:val="TableParagraph"/>
              <w:spacing w:line="226" w:lineRule="exact" w:before="55"/>
              <w:ind w:left="60" w:right="538"/>
              <w:rPr>
                <w:sz w:val="20"/>
              </w:rPr>
            </w:pPr>
            <w:r>
              <w:rPr>
                <w:sz w:val="20"/>
              </w:rPr>
              <w:t>vocalism manner/quality vox</w:t>
            </w:r>
          </w:p>
          <w:p>
            <w:pPr>
              <w:pStyle w:val="TableParagraph"/>
              <w:spacing w:line="222" w:lineRule="exact"/>
              <w:ind w:left="60"/>
              <w:rPr>
                <w:sz w:val="20"/>
              </w:rPr>
            </w:pPr>
            <w:r>
              <w:rPr>
                <w:sz w:val="20"/>
              </w:rPr>
              <w:t>affect</w:t>
            </w:r>
          </w:p>
          <w:p>
            <w:pPr>
              <w:pStyle w:val="TableParagraph"/>
              <w:spacing w:line="226" w:lineRule="exact" w:before="4"/>
              <w:ind w:left="60" w:right="538"/>
              <w:rPr>
                <w:sz w:val="20"/>
              </w:rPr>
            </w:pPr>
            <w:r>
              <w:rPr>
                <w:sz w:val="20"/>
              </w:rPr>
              <w:t>non-vocal event co-action</w:t>
            </w:r>
          </w:p>
          <w:p>
            <w:pPr>
              <w:pStyle w:val="TableParagraph"/>
              <w:spacing w:line="226" w:lineRule="exact"/>
              <w:ind w:left="60" w:right="934"/>
              <w:rPr>
                <w:sz w:val="20"/>
              </w:rPr>
            </w:pPr>
            <w:r>
              <w:rPr>
                <w:sz w:val="20"/>
              </w:rPr>
              <w:t>gaze gesture body</w:t>
            </w:r>
          </w:p>
          <w:p>
            <w:pPr>
              <w:pStyle w:val="TableParagraph"/>
              <w:spacing w:line="224" w:lineRule="exact"/>
              <w:ind w:left="60"/>
              <w:rPr>
                <w:sz w:val="20"/>
              </w:rPr>
            </w:pPr>
            <w:r>
              <w:rPr>
                <w:sz w:val="20"/>
              </w:rPr>
              <w:t>event duration</w:t>
            </w:r>
          </w:p>
        </w:tc>
        <w:tc>
          <w:tcPr>
            <w:tcW w:w="1498" w:type="dxa"/>
          </w:tcPr>
          <w:p>
            <w:pPr>
              <w:pStyle w:val="TableParagraph"/>
              <w:spacing w:line="226" w:lineRule="exact" w:before="55"/>
              <w:ind w:left="57" w:right="424"/>
              <w:rPr>
                <w:sz w:val="20"/>
              </w:rPr>
            </w:pPr>
            <w:r>
              <w:rPr>
                <w:sz w:val="20"/>
              </w:rPr>
              <w:t>accent appeal onset</w:t>
            </w:r>
          </w:p>
          <w:p>
            <w:pPr>
              <w:pStyle w:val="TableParagraph"/>
              <w:spacing w:line="226" w:lineRule="exact"/>
              <w:ind w:left="57" w:right="97"/>
              <w:rPr>
                <w:sz w:val="20"/>
              </w:rPr>
            </w:pPr>
            <w:r>
              <w:rPr>
                <w:sz w:val="20"/>
              </w:rPr>
              <w:t>onset/head/tail tone tune/contour chant/stylization terminal pitch key/baseline pitch reset booster</w:t>
            </w:r>
          </w:p>
        </w:tc>
        <w:tc>
          <w:tcPr>
            <w:tcW w:w="1830" w:type="dxa"/>
          </w:tcPr>
          <w:p>
            <w:pPr>
              <w:pStyle w:val="TableParagraph"/>
              <w:spacing w:line="226" w:lineRule="exact" w:before="55"/>
              <w:ind w:left="60" w:right="80"/>
              <w:rPr>
                <w:sz w:val="20"/>
              </w:rPr>
            </w:pPr>
            <w:r>
              <w:rPr>
                <w:sz w:val="20"/>
              </w:rPr>
              <w:t>declination unit prosodic sentence paratone isotony/tone concord boundary</w:t>
            </w:r>
            <w:r>
              <w:rPr>
                <w:spacing w:val="-11"/>
                <w:sz w:val="20"/>
              </w:rPr>
              <w:t> </w:t>
            </w:r>
            <w:r>
              <w:rPr>
                <w:sz w:val="20"/>
              </w:rPr>
              <w:t>attenuation rush/anacrusis</w:t>
            </w:r>
          </w:p>
          <w:p>
            <w:pPr>
              <w:pStyle w:val="TableParagraph"/>
              <w:spacing w:line="226" w:lineRule="exact"/>
              <w:ind w:left="60" w:right="832"/>
              <w:rPr>
                <w:sz w:val="20"/>
              </w:rPr>
            </w:pPr>
            <w:r>
              <w:rPr>
                <w:sz w:val="20"/>
              </w:rPr>
              <w:t>stress accent unit isochrony</w:t>
            </w:r>
          </w:p>
          <w:p>
            <w:pPr>
              <w:pStyle w:val="TableParagraph"/>
              <w:spacing w:line="224" w:lineRule="exact"/>
              <w:ind w:left="60"/>
              <w:rPr>
                <w:sz w:val="20"/>
              </w:rPr>
            </w:pPr>
            <w:r>
              <w:rPr>
                <w:sz w:val="20"/>
              </w:rPr>
              <w:t>register/range</w:t>
            </w:r>
          </w:p>
        </w:tc>
        <w:tc>
          <w:tcPr>
            <w:tcW w:w="2054" w:type="dxa"/>
          </w:tcPr>
          <w:p>
            <w:pPr>
              <w:pStyle w:val="TableParagraph"/>
              <w:spacing w:line="226" w:lineRule="exact" w:before="55"/>
              <w:ind w:left="57" w:right="482"/>
              <w:rPr>
                <w:sz w:val="20"/>
              </w:rPr>
            </w:pPr>
            <w:r>
              <w:rPr>
                <w:sz w:val="20"/>
              </w:rPr>
              <w:t>audio waveform timeline/score pitch curve amplitude curve spectrogram energy curve duration curve</w:t>
            </w:r>
          </w:p>
          <w:p>
            <w:pPr>
              <w:pStyle w:val="TableParagraph"/>
              <w:spacing w:line="226" w:lineRule="exact"/>
              <w:ind w:left="57" w:right="176"/>
              <w:rPr>
                <w:sz w:val="20"/>
              </w:rPr>
            </w:pPr>
            <w:r>
              <w:rPr>
                <w:sz w:val="20"/>
              </w:rPr>
              <w:t>intonation stylization indexed semiosis indexed context</w:t>
            </w:r>
          </w:p>
        </w:tc>
        <w:tc>
          <w:tcPr>
            <w:tcW w:w="336" w:type="dxa"/>
          </w:tcPr>
          <w:p>
            <w:pPr>
              <w:pStyle w:val="TableParagraph"/>
              <w:spacing w:line="228" w:lineRule="exact" w:before="49"/>
              <w:ind w:left="57"/>
              <w:rPr>
                <w:sz w:val="20"/>
              </w:rPr>
            </w:pPr>
            <w:r>
              <w:rPr>
                <w:sz w:val="20"/>
              </w:rPr>
              <w:t>1</w:t>
            </w:r>
          </w:p>
          <w:p>
            <w:pPr>
              <w:pStyle w:val="TableParagraph"/>
              <w:spacing w:line="226" w:lineRule="exact"/>
              <w:ind w:left="57"/>
              <w:rPr>
                <w:sz w:val="20"/>
              </w:rPr>
            </w:pPr>
            <w:r>
              <w:rPr>
                <w:sz w:val="20"/>
              </w:rPr>
              <w:t>2</w:t>
            </w:r>
          </w:p>
          <w:p>
            <w:pPr>
              <w:pStyle w:val="TableParagraph"/>
              <w:spacing w:line="226" w:lineRule="exact"/>
              <w:ind w:left="57"/>
              <w:rPr>
                <w:sz w:val="20"/>
              </w:rPr>
            </w:pPr>
            <w:r>
              <w:rPr>
                <w:sz w:val="20"/>
              </w:rPr>
              <w:t>3</w:t>
            </w:r>
          </w:p>
          <w:p>
            <w:pPr>
              <w:pStyle w:val="TableParagraph"/>
              <w:spacing w:line="226" w:lineRule="exact"/>
              <w:ind w:left="57"/>
              <w:rPr>
                <w:sz w:val="20"/>
              </w:rPr>
            </w:pPr>
            <w:r>
              <w:rPr>
                <w:sz w:val="20"/>
              </w:rPr>
              <w:t>4</w:t>
            </w:r>
          </w:p>
          <w:p>
            <w:pPr>
              <w:pStyle w:val="TableParagraph"/>
              <w:spacing w:line="226" w:lineRule="exact"/>
              <w:ind w:left="57"/>
              <w:rPr>
                <w:sz w:val="20"/>
              </w:rPr>
            </w:pPr>
            <w:r>
              <w:rPr>
                <w:sz w:val="20"/>
              </w:rPr>
              <w:t>5</w:t>
            </w:r>
          </w:p>
          <w:p>
            <w:pPr>
              <w:pStyle w:val="TableParagraph"/>
              <w:spacing w:line="226" w:lineRule="exact"/>
              <w:ind w:left="57"/>
              <w:rPr>
                <w:sz w:val="20"/>
              </w:rPr>
            </w:pPr>
            <w:r>
              <w:rPr>
                <w:sz w:val="20"/>
              </w:rPr>
              <w:t>6</w:t>
            </w:r>
          </w:p>
          <w:p>
            <w:pPr>
              <w:pStyle w:val="TableParagraph"/>
              <w:spacing w:line="226" w:lineRule="exact"/>
              <w:ind w:left="57"/>
              <w:rPr>
                <w:sz w:val="20"/>
              </w:rPr>
            </w:pPr>
            <w:r>
              <w:rPr>
                <w:sz w:val="20"/>
              </w:rPr>
              <w:t>7</w:t>
            </w:r>
          </w:p>
          <w:p>
            <w:pPr>
              <w:pStyle w:val="TableParagraph"/>
              <w:spacing w:line="226" w:lineRule="exact"/>
              <w:ind w:left="57"/>
              <w:rPr>
                <w:sz w:val="20"/>
              </w:rPr>
            </w:pPr>
            <w:r>
              <w:rPr>
                <w:sz w:val="20"/>
              </w:rPr>
              <w:t>8</w:t>
            </w:r>
          </w:p>
          <w:p>
            <w:pPr>
              <w:pStyle w:val="TableParagraph"/>
              <w:spacing w:line="226" w:lineRule="exact"/>
              <w:ind w:left="57"/>
              <w:rPr>
                <w:sz w:val="20"/>
              </w:rPr>
            </w:pPr>
            <w:r>
              <w:rPr>
                <w:sz w:val="20"/>
              </w:rPr>
              <w:t>9</w:t>
            </w:r>
          </w:p>
          <w:p>
            <w:pPr>
              <w:pStyle w:val="TableParagraph"/>
              <w:spacing w:line="228" w:lineRule="exact"/>
              <w:ind w:left="57"/>
              <w:rPr>
                <w:sz w:val="20"/>
              </w:rPr>
            </w:pPr>
            <w:r>
              <w:rPr>
                <w:sz w:val="20"/>
              </w:rPr>
              <w:t>10</w:t>
            </w:r>
          </w:p>
        </w:tc>
      </w:tr>
      <w:tr>
        <w:trPr>
          <w:trHeight w:val="1246" w:hRule="exact"/>
        </w:trPr>
        <w:tc>
          <w:tcPr>
            <w:tcW w:w="330" w:type="dxa"/>
          </w:tcPr>
          <w:p>
            <w:pPr>
              <w:pStyle w:val="TableParagraph"/>
              <w:spacing w:line="228" w:lineRule="exact" w:before="49"/>
              <w:ind w:left="70"/>
              <w:rPr>
                <w:sz w:val="20"/>
              </w:rPr>
            </w:pPr>
            <w:r>
              <w:rPr>
                <w:sz w:val="20"/>
              </w:rPr>
              <w:t>11</w:t>
            </w:r>
          </w:p>
          <w:p>
            <w:pPr>
              <w:pStyle w:val="TableParagraph"/>
              <w:spacing w:line="226" w:lineRule="exact"/>
              <w:ind w:left="70"/>
              <w:rPr>
                <w:sz w:val="20"/>
              </w:rPr>
            </w:pPr>
            <w:r>
              <w:rPr>
                <w:sz w:val="20"/>
              </w:rPr>
              <w:t>12</w:t>
            </w:r>
          </w:p>
          <w:p>
            <w:pPr>
              <w:pStyle w:val="TableParagraph"/>
              <w:spacing w:line="226" w:lineRule="exact"/>
              <w:ind w:left="70"/>
              <w:rPr>
                <w:sz w:val="20"/>
              </w:rPr>
            </w:pPr>
            <w:r>
              <w:rPr>
                <w:sz w:val="20"/>
              </w:rPr>
              <w:t>13</w:t>
            </w:r>
          </w:p>
          <w:p>
            <w:pPr>
              <w:pStyle w:val="TableParagraph"/>
              <w:spacing w:line="226" w:lineRule="exact"/>
              <w:ind w:left="70"/>
              <w:rPr>
                <w:sz w:val="20"/>
              </w:rPr>
            </w:pPr>
            <w:r>
              <w:rPr>
                <w:sz w:val="20"/>
              </w:rPr>
              <w:t>14</w:t>
            </w:r>
          </w:p>
          <w:p>
            <w:pPr>
              <w:pStyle w:val="TableParagraph"/>
              <w:spacing w:line="228" w:lineRule="exact"/>
              <w:ind w:left="70"/>
              <w:rPr>
                <w:sz w:val="20"/>
              </w:rPr>
            </w:pPr>
            <w:r>
              <w:rPr>
                <w:sz w:val="20"/>
              </w:rPr>
              <w:t>15</w:t>
            </w:r>
          </w:p>
        </w:tc>
        <w:tc>
          <w:tcPr>
            <w:tcW w:w="328" w:type="dxa"/>
            <w:textDirection w:val="btLr"/>
          </w:tcPr>
          <w:p>
            <w:pPr>
              <w:pStyle w:val="TableParagraph"/>
              <w:spacing w:before="71"/>
              <w:ind w:left="583"/>
              <w:rPr>
                <w:rFonts w:ascii="Arial"/>
                <w:sz w:val="24"/>
              </w:rPr>
            </w:pPr>
            <w:r>
              <w:rPr>
                <w:rFonts w:ascii="Arial"/>
                <w:sz w:val="24"/>
              </w:rPr>
              <w:t>Me</w:t>
            </w:r>
            <w:r>
              <w:rPr>
                <w:rFonts w:ascii="Arial"/>
                <w:spacing w:val="-1"/>
                <w:sz w:val="24"/>
              </w:rPr>
              <w:t>t</w:t>
            </w:r>
            <w:r>
              <w:rPr>
                <w:rFonts w:ascii="Arial"/>
                <w:sz w:val="24"/>
              </w:rPr>
              <w:t>a</w:t>
            </w:r>
          </w:p>
        </w:tc>
        <w:tc>
          <w:tcPr>
            <w:tcW w:w="1440" w:type="dxa"/>
          </w:tcPr>
          <w:p>
            <w:pPr/>
          </w:p>
        </w:tc>
        <w:tc>
          <w:tcPr>
            <w:tcW w:w="1484" w:type="dxa"/>
          </w:tcPr>
          <w:p>
            <w:pPr>
              <w:pStyle w:val="TableParagraph"/>
              <w:spacing w:line="226" w:lineRule="exact" w:before="55"/>
              <w:ind w:left="57"/>
              <w:rPr>
                <w:sz w:val="20"/>
              </w:rPr>
            </w:pPr>
            <w:r>
              <w:rPr>
                <w:sz w:val="20"/>
              </w:rPr>
              <w:t>comments unintelligible uncertain pseudograph header</w:t>
            </w:r>
          </w:p>
        </w:tc>
        <w:tc>
          <w:tcPr>
            <w:tcW w:w="1738" w:type="dxa"/>
          </w:tcPr>
          <w:p>
            <w:pPr>
              <w:pStyle w:val="TableParagraph"/>
              <w:spacing w:line="228" w:lineRule="exact" w:before="49"/>
              <w:ind w:left="57"/>
              <w:rPr>
                <w:sz w:val="20"/>
              </w:rPr>
            </w:pPr>
            <w:r>
              <w:rPr>
                <w:sz w:val="20"/>
              </w:rPr>
              <w:t>index</w:t>
            </w:r>
          </w:p>
          <w:p>
            <w:pPr>
              <w:pStyle w:val="TableParagraph"/>
              <w:spacing w:line="226" w:lineRule="exact" w:before="3"/>
              <w:ind w:left="57"/>
              <w:rPr>
                <w:sz w:val="20"/>
              </w:rPr>
            </w:pPr>
            <w:r>
              <w:rPr>
                <w:sz w:val="20"/>
              </w:rPr>
              <w:t>recording alignment timestamp</w:t>
            </w:r>
          </w:p>
        </w:tc>
        <w:tc>
          <w:tcPr>
            <w:tcW w:w="1920" w:type="dxa"/>
          </w:tcPr>
          <w:p>
            <w:pPr>
              <w:pStyle w:val="TableParagraph"/>
              <w:spacing w:line="226" w:lineRule="exact" w:before="55"/>
              <w:ind w:left="59"/>
              <w:rPr>
                <w:sz w:val="20"/>
              </w:rPr>
            </w:pPr>
            <w:r>
              <w:rPr>
                <w:sz w:val="20"/>
              </w:rPr>
              <w:t>non-interactive source participation frame recipient/addressee participant gloss alternative hearing</w:t>
            </w:r>
          </w:p>
        </w:tc>
        <w:tc>
          <w:tcPr>
            <w:tcW w:w="1498" w:type="dxa"/>
          </w:tcPr>
          <w:p>
            <w:pPr>
              <w:pStyle w:val="TableParagraph"/>
              <w:spacing w:line="226" w:lineRule="exact" w:before="55"/>
              <w:ind w:left="57"/>
              <w:rPr>
                <w:sz w:val="20"/>
              </w:rPr>
            </w:pPr>
            <w:r>
              <w:rPr>
                <w:sz w:val="20"/>
              </w:rPr>
              <w:t>code-switch disfluency/repair pause attribution turn/backchannel</w:t>
            </w:r>
          </w:p>
        </w:tc>
        <w:tc>
          <w:tcPr>
            <w:tcW w:w="1830" w:type="dxa"/>
          </w:tcPr>
          <w:p>
            <w:pPr>
              <w:pStyle w:val="TableParagraph"/>
              <w:spacing w:line="226" w:lineRule="exact" w:before="55"/>
              <w:ind w:left="60" w:right="248"/>
              <w:rPr>
                <w:sz w:val="20"/>
              </w:rPr>
            </w:pPr>
            <w:r>
              <w:rPr>
                <w:sz w:val="20"/>
              </w:rPr>
              <w:t>phonetic variation phonetic segments segment release pre-phonation</w:t>
            </w:r>
          </w:p>
        </w:tc>
        <w:tc>
          <w:tcPr>
            <w:tcW w:w="2054" w:type="dxa"/>
          </w:tcPr>
          <w:p>
            <w:pPr>
              <w:pStyle w:val="TableParagraph"/>
              <w:spacing w:line="226" w:lineRule="exact" w:before="55"/>
              <w:ind w:left="57" w:right="176"/>
              <w:rPr>
                <w:sz w:val="20"/>
              </w:rPr>
            </w:pPr>
            <w:r>
              <w:rPr>
                <w:sz w:val="20"/>
              </w:rPr>
              <w:t>transcription tool link annotation graph coding links participant database event database</w:t>
            </w:r>
          </w:p>
        </w:tc>
        <w:tc>
          <w:tcPr>
            <w:tcW w:w="336" w:type="dxa"/>
          </w:tcPr>
          <w:p>
            <w:pPr>
              <w:pStyle w:val="TableParagraph"/>
              <w:spacing w:line="228" w:lineRule="exact" w:before="49"/>
              <w:ind w:left="57"/>
              <w:rPr>
                <w:sz w:val="20"/>
              </w:rPr>
            </w:pPr>
            <w:r>
              <w:rPr>
                <w:sz w:val="20"/>
              </w:rPr>
              <w:t>11</w:t>
            </w:r>
          </w:p>
          <w:p>
            <w:pPr>
              <w:pStyle w:val="TableParagraph"/>
              <w:spacing w:line="226" w:lineRule="exact"/>
              <w:ind w:left="57"/>
              <w:rPr>
                <w:sz w:val="20"/>
              </w:rPr>
            </w:pPr>
            <w:r>
              <w:rPr>
                <w:sz w:val="20"/>
              </w:rPr>
              <w:t>12</w:t>
            </w:r>
          </w:p>
          <w:p>
            <w:pPr>
              <w:pStyle w:val="TableParagraph"/>
              <w:spacing w:line="226" w:lineRule="exact"/>
              <w:ind w:left="57"/>
              <w:rPr>
                <w:sz w:val="20"/>
              </w:rPr>
            </w:pPr>
            <w:r>
              <w:rPr>
                <w:sz w:val="20"/>
              </w:rPr>
              <w:t>13</w:t>
            </w:r>
          </w:p>
          <w:p>
            <w:pPr>
              <w:pStyle w:val="TableParagraph"/>
              <w:spacing w:line="226" w:lineRule="exact"/>
              <w:ind w:left="57"/>
              <w:rPr>
                <w:sz w:val="20"/>
              </w:rPr>
            </w:pPr>
            <w:r>
              <w:rPr>
                <w:sz w:val="20"/>
              </w:rPr>
              <w:t>14</w:t>
            </w:r>
          </w:p>
          <w:p>
            <w:pPr>
              <w:pStyle w:val="TableParagraph"/>
              <w:spacing w:line="228" w:lineRule="exact"/>
              <w:ind w:left="57"/>
              <w:rPr>
                <w:sz w:val="20"/>
              </w:rPr>
            </w:pPr>
            <w:r>
              <w:rPr>
                <w:sz w:val="20"/>
              </w:rPr>
              <w:t>15</w:t>
            </w:r>
          </w:p>
        </w:tc>
      </w:tr>
    </w:tbl>
    <w:p>
      <w:pPr>
        <w:spacing w:before="52"/>
        <w:ind w:left="0" w:right="135" w:firstLine="0"/>
        <w:jc w:val="right"/>
        <w:rPr>
          <w:i/>
          <w:sz w:val="16"/>
        </w:rPr>
      </w:pPr>
      <w:r>
        <w:rPr>
          <w:i/>
          <w:sz w:val="16"/>
        </w:rPr>
        <w:t>[revised 26 September 2010]</w:t>
      </w:r>
    </w:p>
    <w:p>
      <w:pPr>
        <w:pStyle w:val="BodyText"/>
        <w:rPr>
          <w:i/>
          <w:sz w:val="18"/>
        </w:rPr>
      </w:pPr>
    </w:p>
    <w:p>
      <w:pPr>
        <w:pStyle w:val="BodyText"/>
        <w:rPr>
          <w:i/>
          <w:sz w:val="18"/>
        </w:rPr>
      </w:pPr>
    </w:p>
    <w:p>
      <w:pPr>
        <w:pStyle w:val="BodyText"/>
        <w:rPr>
          <w:i/>
          <w:sz w:val="18"/>
        </w:rPr>
      </w:pPr>
    </w:p>
    <w:p>
      <w:pPr>
        <w:pStyle w:val="BodyText"/>
        <w:spacing w:before="4"/>
        <w:rPr>
          <w:i/>
          <w:sz w:val="17"/>
        </w:rPr>
      </w:pPr>
    </w:p>
    <w:p>
      <w:pPr>
        <w:tabs>
          <w:tab w:pos="5409" w:val="left" w:leader="none"/>
          <w:tab w:pos="12483" w:val="left" w:leader="none"/>
        </w:tabs>
        <w:spacing w:before="0"/>
        <w:ind w:left="0" w:right="46" w:firstLine="0"/>
        <w:jc w:val="center"/>
        <w:rPr>
          <w:rFonts w:ascii="Arial"/>
          <w:i/>
          <w:sz w:val="20"/>
        </w:rPr>
      </w:pPr>
      <w:r>
        <w:rPr>
          <w:rFonts w:ascii="Arial"/>
          <w:i/>
          <w:sz w:val="20"/>
        </w:rPr>
        <w:t>Du</w:t>
      </w:r>
      <w:r>
        <w:rPr>
          <w:rFonts w:ascii="Arial"/>
          <w:i/>
          <w:spacing w:val="-3"/>
          <w:sz w:val="20"/>
        </w:rPr>
        <w:t> </w:t>
      </w:r>
      <w:r>
        <w:rPr>
          <w:rFonts w:ascii="Arial"/>
          <w:i/>
          <w:sz w:val="20"/>
        </w:rPr>
        <w:t>Bois</w:t>
        <w:tab/>
        <w:t>Representing</w:t>
      </w:r>
      <w:r>
        <w:rPr>
          <w:rFonts w:ascii="Arial"/>
          <w:i/>
          <w:spacing w:val="-8"/>
          <w:sz w:val="20"/>
        </w:rPr>
        <w:t> </w:t>
      </w:r>
      <w:r>
        <w:rPr>
          <w:rFonts w:ascii="Arial"/>
          <w:i/>
          <w:sz w:val="20"/>
        </w:rPr>
        <w:t>Discourse</w:t>
        <w:tab/>
        <w:t>2010</w:t>
      </w:r>
    </w:p>
    <w:p>
      <w:pPr>
        <w:pStyle w:val="BodyText"/>
        <w:spacing w:before="6"/>
        <w:rPr>
          <w:rFonts w:ascii="Arial"/>
          <w:i/>
          <w:sz w:val="26"/>
        </w:rPr>
      </w:pPr>
    </w:p>
    <w:p>
      <w:pPr>
        <w:spacing w:before="92"/>
        <w:ind w:left="0" w:right="118" w:firstLine="0"/>
        <w:jc w:val="right"/>
        <w:rPr>
          <w:rFonts w:ascii="Arial"/>
          <w:sz w:val="24"/>
        </w:rPr>
      </w:pPr>
      <w:r>
        <w:rPr>
          <w:rFonts w:ascii="Arial"/>
          <w:sz w:val="24"/>
        </w:rPr>
        <w:t>page 157</w:t>
      </w:r>
    </w:p>
    <w:p>
      <w:pPr>
        <w:spacing w:after="0"/>
        <w:jc w:val="right"/>
        <w:rPr>
          <w:rFonts w:ascii="Arial"/>
          <w:sz w:val="24"/>
        </w:rPr>
        <w:sectPr>
          <w:headerReference w:type="default" r:id="rId198"/>
          <w:footerReference w:type="default" r:id="rId199"/>
          <w:pgSz w:w="15840" w:h="12240" w:orient="landscape"/>
          <w:pgMar w:header="0" w:footer="0" w:top="1140" w:bottom="280" w:left="1340" w:right="1320"/>
        </w:sectPr>
      </w:pPr>
    </w:p>
    <w:p>
      <w:pPr>
        <w:pStyle w:val="BodyText"/>
        <w:rPr>
          <w:rFonts w:ascii="Arial"/>
          <w:sz w:val="20"/>
        </w:rPr>
      </w:pPr>
    </w:p>
    <w:p>
      <w:pPr>
        <w:pStyle w:val="BodyText"/>
        <w:spacing w:before="10"/>
        <w:rPr>
          <w:rFonts w:ascii="Arial"/>
        </w:rPr>
      </w:pPr>
    </w:p>
    <w:p>
      <w:pPr>
        <w:spacing w:before="0"/>
        <w:ind w:left="83" w:right="98" w:firstLine="0"/>
        <w:jc w:val="center"/>
        <w:rPr>
          <w:rFonts w:ascii="Arial"/>
          <w:i/>
          <w:sz w:val="22"/>
        </w:rPr>
      </w:pPr>
      <w:r>
        <w:rPr>
          <w:rFonts w:ascii="Arial"/>
          <w:i/>
          <w:sz w:val="22"/>
        </w:rPr>
        <w:t>Appendix 1b</w:t>
      </w:r>
    </w:p>
    <w:p>
      <w:pPr>
        <w:pStyle w:val="Heading3"/>
        <w:spacing w:before="139"/>
        <w:ind w:right="81"/>
      </w:pPr>
      <w:r>
        <w:rPr/>
        <w:t>Transcription Delicacy Hierarchy (Intermediate)</w:t>
      </w:r>
    </w:p>
    <w:p>
      <w:pPr>
        <w:pStyle w:val="BodyText"/>
        <w:spacing w:before="55"/>
        <w:ind w:left="83" w:right="81"/>
        <w:jc w:val="center"/>
      </w:pPr>
      <w:r>
        <w:rPr/>
        <w:t>[Version 2.3]</w:t>
      </w:r>
    </w:p>
    <w:p>
      <w:pPr>
        <w:pStyle w:val="BodyText"/>
        <w:rPr>
          <w:sz w:val="24"/>
        </w:rPr>
      </w:pPr>
    </w:p>
    <w:p>
      <w:pPr>
        <w:pStyle w:val="BodyText"/>
        <w:spacing w:before="2"/>
        <w:rPr>
          <w:sz w:val="19"/>
        </w:rPr>
      </w:pPr>
    </w:p>
    <w:p>
      <w:pPr>
        <w:spacing w:before="0"/>
        <w:ind w:left="102" w:right="0" w:firstLine="0"/>
        <w:jc w:val="left"/>
        <w:rPr>
          <w:i/>
          <w:sz w:val="24"/>
        </w:rPr>
      </w:pPr>
      <w:r>
        <w:rPr>
          <w:sz w:val="24"/>
        </w:rPr>
        <w:t>Table 1. </w:t>
      </w:r>
      <w:r>
        <w:rPr>
          <w:i/>
          <w:sz w:val="24"/>
        </w:rPr>
        <w:t>Transcription Delicacy Hierarchy (Intermediate)</w:t>
      </w:r>
    </w:p>
    <w:p>
      <w:pPr>
        <w:pStyle w:val="BodyText"/>
        <w:spacing w:before="4"/>
        <w:rPr>
          <w:i/>
          <w:sz w:val="16"/>
        </w:rPr>
      </w:pPr>
    </w:p>
    <w:tbl>
      <w:tblPr>
        <w:tblW w:w="0" w:type="auto"/>
        <w:jc w:val="left"/>
        <w:tblInd w:w="10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top w:w="0" w:type="dxa"/>
          <w:left w:w="0" w:type="dxa"/>
          <w:bottom w:w="0" w:type="dxa"/>
          <w:right w:w="0" w:type="dxa"/>
        </w:tblCellMar>
        <w:tblLook w:val="01E0"/>
      </w:tblPr>
      <w:tblGrid>
        <w:gridCol w:w="404"/>
        <w:gridCol w:w="436"/>
        <w:gridCol w:w="1424"/>
        <w:gridCol w:w="1576"/>
        <w:gridCol w:w="1814"/>
        <w:gridCol w:w="1860"/>
      </w:tblGrid>
      <w:tr>
        <w:trPr>
          <w:trHeight w:val="394" w:hRule="exact"/>
        </w:trPr>
        <w:tc>
          <w:tcPr>
            <w:tcW w:w="404" w:type="dxa"/>
          </w:tcPr>
          <w:p>
            <w:pPr/>
          </w:p>
        </w:tc>
        <w:tc>
          <w:tcPr>
            <w:tcW w:w="436" w:type="dxa"/>
          </w:tcPr>
          <w:p>
            <w:pPr/>
          </w:p>
        </w:tc>
        <w:tc>
          <w:tcPr>
            <w:tcW w:w="1424" w:type="dxa"/>
          </w:tcPr>
          <w:p>
            <w:pPr>
              <w:pStyle w:val="TableParagraph"/>
              <w:spacing w:before="49"/>
              <w:ind w:left="3"/>
              <w:jc w:val="center"/>
              <w:rPr>
                <w:rFonts w:ascii="Arial"/>
                <w:sz w:val="24"/>
              </w:rPr>
            </w:pPr>
            <w:r>
              <w:rPr>
                <w:rFonts w:ascii="Arial"/>
                <w:sz w:val="24"/>
              </w:rPr>
              <w:t>1</w:t>
            </w:r>
          </w:p>
        </w:tc>
        <w:tc>
          <w:tcPr>
            <w:tcW w:w="1576" w:type="dxa"/>
          </w:tcPr>
          <w:p>
            <w:pPr>
              <w:pStyle w:val="TableParagraph"/>
              <w:spacing w:before="49"/>
              <w:ind w:left="3"/>
              <w:jc w:val="center"/>
              <w:rPr>
                <w:rFonts w:ascii="Arial"/>
                <w:sz w:val="24"/>
              </w:rPr>
            </w:pPr>
            <w:r>
              <w:rPr>
                <w:rFonts w:ascii="Arial"/>
                <w:sz w:val="24"/>
              </w:rPr>
              <w:t>2</w:t>
            </w:r>
          </w:p>
        </w:tc>
        <w:tc>
          <w:tcPr>
            <w:tcW w:w="1814" w:type="dxa"/>
          </w:tcPr>
          <w:p>
            <w:pPr>
              <w:pStyle w:val="TableParagraph"/>
              <w:spacing w:before="49"/>
              <w:ind w:left="1"/>
              <w:jc w:val="center"/>
              <w:rPr>
                <w:rFonts w:ascii="Arial"/>
                <w:sz w:val="24"/>
              </w:rPr>
            </w:pPr>
            <w:r>
              <w:rPr>
                <w:rFonts w:ascii="Arial"/>
                <w:sz w:val="24"/>
              </w:rPr>
              <w:t>3</w:t>
            </w:r>
          </w:p>
        </w:tc>
        <w:tc>
          <w:tcPr>
            <w:tcW w:w="1860" w:type="dxa"/>
          </w:tcPr>
          <w:p>
            <w:pPr>
              <w:pStyle w:val="TableParagraph"/>
              <w:spacing w:before="49"/>
              <w:ind w:left="171" w:right="168"/>
              <w:jc w:val="center"/>
              <w:rPr>
                <w:rFonts w:ascii="Arial"/>
                <w:sz w:val="24"/>
              </w:rPr>
            </w:pPr>
            <w:r>
              <w:rPr>
                <w:rFonts w:ascii="Arial"/>
                <w:sz w:val="24"/>
              </w:rPr>
              <w:t>3+</w:t>
            </w:r>
          </w:p>
        </w:tc>
      </w:tr>
      <w:tr>
        <w:trPr>
          <w:trHeight w:val="396" w:hRule="exact"/>
        </w:trPr>
        <w:tc>
          <w:tcPr>
            <w:tcW w:w="404" w:type="dxa"/>
          </w:tcPr>
          <w:p>
            <w:pPr/>
          </w:p>
        </w:tc>
        <w:tc>
          <w:tcPr>
            <w:tcW w:w="436" w:type="dxa"/>
          </w:tcPr>
          <w:p>
            <w:pPr/>
          </w:p>
        </w:tc>
        <w:tc>
          <w:tcPr>
            <w:tcW w:w="1424" w:type="dxa"/>
          </w:tcPr>
          <w:p>
            <w:pPr>
              <w:pStyle w:val="TableParagraph"/>
              <w:spacing w:before="49"/>
              <w:ind w:left="91" w:right="90"/>
              <w:jc w:val="center"/>
              <w:rPr>
                <w:rFonts w:ascii="Arial"/>
                <w:sz w:val="24"/>
              </w:rPr>
            </w:pPr>
            <w:r>
              <w:rPr>
                <w:rFonts w:ascii="Arial"/>
                <w:sz w:val="24"/>
              </w:rPr>
              <w:t>Foundation</w:t>
            </w:r>
          </w:p>
        </w:tc>
        <w:tc>
          <w:tcPr>
            <w:tcW w:w="1576" w:type="dxa"/>
          </w:tcPr>
          <w:p>
            <w:pPr>
              <w:pStyle w:val="TableParagraph"/>
              <w:spacing w:before="49"/>
              <w:ind w:left="474" w:right="473"/>
              <w:jc w:val="center"/>
              <w:rPr>
                <w:rFonts w:ascii="Arial"/>
                <w:sz w:val="24"/>
              </w:rPr>
            </w:pPr>
            <w:r>
              <w:rPr>
                <w:rFonts w:ascii="Arial"/>
                <w:sz w:val="24"/>
              </w:rPr>
              <w:t>Basic</w:t>
            </w:r>
          </w:p>
        </w:tc>
        <w:tc>
          <w:tcPr>
            <w:tcW w:w="1814" w:type="dxa"/>
          </w:tcPr>
          <w:p>
            <w:pPr>
              <w:pStyle w:val="TableParagraph"/>
              <w:spacing w:before="49"/>
              <w:ind w:left="217" w:right="219"/>
              <w:jc w:val="center"/>
              <w:rPr>
                <w:rFonts w:ascii="Arial"/>
                <w:sz w:val="24"/>
              </w:rPr>
            </w:pPr>
            <w:r>
              <w:rPr>
                <w:rFonts w:ascii="Arial"/>
                <w:sz w:val="24"/>
              </w:rPr>
              <w:t>Intermediate</w:t>
            </w:r>
          </w:p>
        </w:tc>
        <w:tc>
          <w:tcPr>
            <w:tcW w:w="1860" w:type="dxa"/>
          </w:tcPr>
          <w:p>
            <w:pPr>
              <w:pStyle w:val="TableParagraph"/>
              <w:spacing w:before="49"/>
              <w:ind w:left="171" w:right="172"/>
              <w:jc w:val="center"/>
              <w:rPr>
                <w:rFonts w:ascii="Arial"/>
                <w:sz w:val="24"/>
              </w:rPr>
            </w:pPr>
            <w:r>
              <w:rPr>
                <w:rFonts w:ascii="Arial"/>
                <w:sz w:val="24"/>
              </w:rPr>
              <w:t>Intermediate+</w:t>
            </w:r>
          </w:p>
        </w:tc>
      </w:tr>
      <w:tr>
        <w:trPr>
          <w:trHeight w:val="2150" w:hRule="exact"/>
        </w:trPr>
        <w:tc>
          <w:tcPr>
            <w:tcW w:w="404" w:type="dxa"/>
          </w:tcPr>
          <w:p>
            <w:pPr>
              <w:pStyle w:val="TableParagraph"/>
              <w:spacing w:line="228" w:lineRule="exact" w:before="49"/>
              <w:ind w:left="246"/>
              <w:rPr>
                <w:sz w:val="20"/>
              </w:rPr>
            </w:pPr>
            <w:r>
              <w:rPr>
                <w:sz w:val="20"/>
              </w:rPr>
              <w:t>1</w:t>
            </w:r>
          </w:p>
          <w:p>
            <w:pPr>
              <w:pStyle w:val="TableParagraph"/>
              <w:spacing w:line="226" w:lineRule="exact"/>
              <w:ind w:left="246"/>
              <w:rPr>
                <w:sz w:val="20"/>
              </w:rPr>
            </w:pPr>
            <w:r>
              <w:rPr>
                <w:sz w:val="20"/>
              </w:rPr>
              <w:t>2</w:t>
            </w:r>
          </w:p>
          <w:p>
            <w:pPr>
              <w:pStyle w:val="TableParagraph"/>
              <w:spacing w:line="226" w:lineRule="exact"/>
              <w:ind w:left="246"/>
              <w:rPr>
                <w:sz w:val="20"/>
              </w:rPr>
            </w:pPr>
            <w:r>
              <w:rPr>
                <w:sz w:val="20"/>
              </w:rPr>
              <w:t>3</w:t>
            </w:r>
          </w:p>
          <w:p>
            <w:pPr>
              <w:pStyle w:val="TableParagraph"/>
              <w:spacing w:line="226" w:lineRule="exact"/>
              <w:ind w:left="246"/>
              <w:rPr>
                <w:sz w:val="20"/>
              </w:rPr>
            </w:pPr>
            <w:r>
              <w:rPr>
                <w:sz w:val="20"/>
              </w:rPr>
              <w:t>4</w:t>
            </w:r>
          </w:p>
          <w:p>
            <w:pPr>
              <w:pStyle w:val="TableParagraph"/>
              <w:spacing w:line="226" w:lineRule="exact"/>
              <w:ind w:left="246"/>
              <w:rPr>
                <w:sz w:val="20"/>
              </w:rPr>
            </w:pPr>
            <w:r>
              <w:rPr>
                <w:sz w:val="20"/>
              </w:rPr>
              <w:t>5</w:t>
            </w:r>
          </w:p>
          <w:p>
            <w:pPr>
              <w:pStyle w:val="TableParagraph"/>
              <w:spacing w:line="226" w:lineRule="exact"/>
              <w:ind w:left="246"/>
              <w:rPr>
                <w:sz w:val="20"/>
              </w:rPr>
            </w:pPr>
            <w:r>
              <w:rPr>
                <w:sz w:val="20"/>
              </w:rPr>
              <w:t>6</w:t>
            </w:r>
          </w:p>
          <w:p>
            <w:pPr>
              <w:pStyle w:val="TableParagraph"/>
              <w:spacing w:line="226" w:lineRule="exact"/>
              <w:ind w:left="246"/>
              <w:rPr>
                <w:sz w:val="20"/>
              </w:rPr>
            </w:pPr>
            <w:r>
              <w:rPr>
                <w:sz w:val="20"/>
              </w:rPr>
              <w:t>7</w:t>
            </w:r>
          </w:p>
          <w:p>
            <w:pPr>
              <w:pStyle w:val="TableParagraph"/>
              <w:spacing w:line="226" w:lineRule="exact"/>
              <w:ind w:left="246"/>
              <w:rPr>
                <w:sz w:val="20"/>
              </w:rPr>
            </w:pPr>
            <w:r>
              <w:rPr>
                <w:sz w:val="20"/>
              </w:rPr>
              <w:t>8</w:t>
            </w:r>
          </w:p>
          <w:p>
            <w:pPr>
              <w:pStyle w:val="TableParagraph"/>
              <w:spacing w:line="228" w:lineRule="exact"/>
              <w:ind w:left="246"/>
              <w:rPr>
                <w:sz w:val="20"/>
              </w:rPr>
            </w:pPr>
            <w:r>
              <w:rPr>
                <w:sz w:val="20"/>
              </w:rPr>
              <w:t>9</w:t>
            </w:r>
          </w:p>
        </w:tc>
        <w:tc>
          <w:tcPr>
            <w:tcW w:w="436" w:type="dxa"/>
            <w:textDirection w:val="btLr"/>
          </w:tcPr>
          <w:p>
            <w:pPr>
              <w:pStyle w:val="TableParagraph"/>
              <w:spacing w:before="57"/>
              <w:ind w:left="0" w:right="190"/>
              <w:jc w:val="right"/>
              <w:rPr>
                <w:rFonts w:ascii="Arial"/>
                <w:sz w:val="24"/>
              </w:rPr>
            </w:pPr>
            <w:r>
              <w:rPr>
                <w:rFonts w:ascii="Arial"/>
                <w:spacing w:val="-2"/>
                <w:sz w:val="24"/>
              </w:rPr>
              <w:t>C</w:t>
            </w:r>
            <w:r>
              <w:rPr>
                <w:rFonts w:ascii="Arial"/>
                <w:sz w:val="24"/>
              </w:rPr>
              <w:t>ore</w:t>
            </w:r>
          </w:p>
        </w:tc>
        <w:tc>
          <w:tcPr>
            <w:tcW w:w="1424" w:type="dxa"/>
          </w:tcPr>
          <w:p>
            <w:pPr>
              <w:pStyle w:val="TableParagraph"/>
              <w:spacing w:line="226" w:lineRule="exact" w:before="55"/>
              <w:ind w:left="58" w:right="206"/>
              <w:rPr>
                <w:sz w:val="20"/>
              </w:rPr>
            </w:pPr>
            <w:r>
              <w:rPr>
                <w:sz w:val="20"/>
              </w:rPr>
              <w:t>words speakers</w:t>
            </w:r>
          </w:p>
          <w:p>
            <w:pPr>
              <w:pStyle w:val="TableParagraph"/>
              <w:spacing w:line="226" w:lineRule="exact"/>
              <w:ind w:left="58"/>
              <w:rPr>
                <w:sz w:val="20"/>
              </w:rPr>
            </w:pPr>
            <w:r>
              <w:rPr>
                <w:sz w:val="20"/>
              </w:rPr>
              <w:t>intonation units sequence</w:t>
            </w:r>
          </w:p>
        </w:tc>
        <w:tc>
          <w:tcPr>
            <w:tcW w:w="1576" w:type="dxa"/>
          </w:tcPr>
          <w:p>
            <w:pPr>
              <w:pStyle w:val="TableParagraph"/>
              <w:spacing w:line="226" w:lineRule="exact" w:before="55"/>
              <w:ind w:left="60" w:right="260"/>
              <w:jc w:val="both"/>
              <w:rPr>
                <w:sz w:val="20"/>
              </w:rPr>
            </w:pPr>
            <w:r>
              <w:rPr>
                <w:sz w:val="20"/>
              </w:rPr>
              <w:t>closure/finality </w:t>
            </w:r>
            <w:r>
              <w:rPr>
                <w:spacing w:val="-1"/>
                <w:sz w:val="20"/>
              </w:rPr>
              <w:t>appeal/question </w:t>
            </w:r>
            <w:r>
              <w:rPr>
                <w:sz w:val="20"/>
              </w:rPr>
              <w:t>pause</w:t>
            </w:r>
          </w:p>
          <w:p>
            <w:pPr>
              <w:pStyle w:val="TableParagraph"/>
              <w:spacing w:line="226" w:lineRule="exact"/>
              <w:ind w:left="60" w:right="272"/>
              <w:jc w:val="both"/>
              <w:rPr>
                <w:sz w:val="20"/>
              </w:rPr>
            </w:pPr>
            <w:r>
              <w:rPr>
                <w:sz w:val="20"/>
              </w:rPr>
              <w:t>laughter marginal</w:t>
            </w:r>
            <w:r>
              <w:rPr>
                <w:spacing w:val="-13"/>
                <w:sz w:val="20"/>
              </w:rPr>
              <w:t> </w:t>
            </w:r>
            <w:r>
              <w:rPr>
                <w:sz w:val="20"/>
              </w:rPr>
              <w:t>words</w:t>
            </w:r>
          </w:p>
        </w:tc>
        <w:tc>
          <w:tcPr>
            <w:tcW w:w="1814" w:type="dxa"/>
          </w:tcPr>
          <w:p>
            <w:pPr>
              <w:pStyle w:val="TableParagraph"/>
              <w:spacing w:line="226" w:lineRule="exact" w:before="55"/>
              <w:ind w:left="57" w:right="309"/>
              <w:rPr>
                <w:sz w:val="20"/>
              </w:rPr>
            </w:pPr>
            <w:r>
              <w:rPr>
                <w:sz w:val="20"/>
              </w:rPr>
              <w:t>overlap truncation/cut-off breath</w:t>
            </w:r>
          </w:p>
          <w:p>
            <w:pPr>
              <w:pStyle w:val="TableParagraph"/>
              <w:spacing w:line="226" w:lineRule="exact"/>
              <w:ind w:left="57" w:right="402"/>
              <w:rPr>
                <w:sz w:val="20"/>
              </w:rPr>
            </w:pPr>
            <w:r>
              <w:rPr>
                <w:sz w:val="20"/>
              </w:rPr>
              <w:t>pause duration lag/lengthening hold/micropause utterance start latching vocalism</w:t>
            </w:r>
          </w:p>
        </w:tc>
        <w:tc>
          <w:tcPr>
            <w:tcW w:w="1860" w:type="dxa"/>
          </w:tcPr>
          <w:p>
            <w:pPr>
              <w:pStyle w:val="TableParagraph"/>
              <w:spacing w:line="226" w:lineRule="exact" w:before="55"/>
              <w:ind w:left="60" w:right="478"/>
              <w:rPr>
                <w:sz w:val="20"/>
              </w:rPr>
            </w:pPr>
            <w:r>
              <w:rPr>
                <w:sz w:val="20"/>
              </w:rPr>
              <w:t>manner/quality vox</w:t>
            </w:r>
          </w:p>
          <w:p>
            <w:pPr>
              <w:pStyle w:val="TableParagraph"/>
              <w:spacing w:line="222" w:lineRule="exact"/>
              <w:ind w:left="60"/>
              <w:rPr>
                <w:sz w:val="20"/>
              </w:rPr>
            </w:pPr>
            <w:r>
              <w:rPr>
                <w:sz w:val="20"/>
              </w:rPr>
              <w:t>accent</w:t>
            </w:r>
          </w:p>
          <w:p>
            <w:pPr>
              <w:pStyle w:val="TableParagraph"/>
              <w:spacing w:line="226" w:lineRule="exact" w:before="4"/>
              <w:ind w:left="60" w:right="478"/>
              <w:rPr>
                <w:sz w:val="20"/>
              </w:rPr>
            </w:pPr>
            <w:r>
              <w:rPr>
                <w:sz w:val="20"/>
              </w:rPr>
              <w:t>non-vocal event co-action</w:t>
            </w:r>
          </w:p>
          <w:p>
            <w:pPr>
              <w:pStyle w:val="TableParagraph"/>
              <w:spacing w:line="226" w:lineRule="exact"/>
              <w:ind w:left="60" w:right="874"/>
              <w:rPr>
                <w:sz w:val="20"/>
              </w:rPr>
            </w:pPr>
            <w:r>
              <w:rPr>
                <w:sz w:val="20"/>
              </w:rPr>
              <w:t>gaze gesture body</w:t>
            </w:r>
          </w:p>
        </w:tc>
      </w:tr>
      <w:tr>
        <w:trPr>
          <w:trHeight w:val="1248" w:hRule="exact"/>
        </w:trPr>
        <w:tc>
          <w:tcPr>
            <w:tcW w:w="404" w:type="dxa"/>
          </w:tcPr>
          <w:p>
            <w:pPr>
              <w:pStyle w:val="TableParagraph"/>
              <w:spacing w:line="228" w:lineRule="exact" w:before="49"/>
              <w:ind w:left="146"/>
              <w:rPr>
                <w:sz w:val="20"/>
              </w:rPr>
            </w:pPr>
            <w:r>
              <w:rPr>
                <w:sz w:val="20"/>
              </w:rPr>
              <w:t>11</w:t>
            </w:r>
          </w:p>
          <w:p>
            <w:pPr>
              <w:pStyle w:val="TableParagraph"/>
              <w:spacing w:line="226" w:lineRule="exact"/>
              <w:ind w:left="146"/>
              <w:rPr>
                <w:sz w:val="20"/>
              </w:rPr>
            </w:pPr>
            <w:r>
              <w:rPr>
                <w:sz w:val="20"/>
              </w:rPr>
              <w:t>12</w:t>
            </w:r>
          </w:p>
          <w:p>
            <w:pPr>
              <w:pStyle w:val="TableParagraph"/>
              <w:spacing w:line="226" w:lineRule="exact"/>
              <w:ind w:left="146"/>
              <w:rPr>
                <w:sz w:val="20"/>
              </w:rPr>
            </w:pPr>
            <w:r>
              <w:rPr>
                <w:sz w:val="20"/>
              </w:rPr>
              <w:t>13</w:t>
            </w:r>
          </w:p>
          <w:p>
            <w:pPr>
              <w:pStyle w:val="TableParagraph"/>
              <w:spacing w:line="226" w:lineRule="exact"/>
              <w:ind w:left="146"/>
              <w:rPr>
                <w:sz w:val="20"/>
              </w:rPr>
            </w:pPr>
            <w:r>
              <w:rPr>
                <w:sz w:val="20"/>
              </w:rPr>
              <w:t>14</w:t>
            </w:r>
          </w:p>
          <w:p>
            <w:pPr>
              <w:pStyle w:val="TableParagraph"/>
              <w:spacing w:line="228" w:lineRule="exact"/>
              <w:ind w:left="146"/>
              <w:rPr>
                <w:sz w:val="20"/>
              </w:rPr>
            </w:pPr>
            <w:r>
              <w:rPr>
                <w:sz w:val="20"/>
              </w:rPr>
              <w:t>15</w:t>
            </w:r>
          </w:p>
        </w:tc>
        <w:tc>
          <w:tcPr>
            <w:tcW w:w="436" w:type="dxa"/>
            <w:textDirection w:val="btLr"/>
          </w:tcPr>
          <w:p>
            <w:pPr>
              <w:pStyle w:val="TableParagraph"/>
              <w:spacing w:before="71"/>
              <w:ind w:left="586"/>
              <w:rPr>
                <w:rFonts w:ascii="Arial"/>
                <w:sz w:val="24"/>
              </w:rPr>
            </w:pPr>
            <w:r>
              <w:rPr>
                <w:rFonts w:ascii="Arial"/>
                <w:sz w:val="24"/>
              </w:rPr>
              <w:t>Me</w:t>
            </w:r>
            <w:r>
              <w:rPr>
                <w:rFonts w:ascii="Arial"/>
                <w:spacing w:val="-1"/>
                <w:sz w:val="24"/>
              </w:rPr>
              <w:t>t</w:t>
            </w:r>
            <w:r>
              <w:rPr>
                <w:rFonts w:ascii="Arial"/>
                <w:sz w:val="24"/>
              </w:rPr>
              <w:t>a</w:t>
            </w:r>
          </w:p>
        </w:tc>
        <w:tc>
          <w:tcPr>
            <w:tcW w:w="1424" w:type="dxa"/>
          </w:tcPr>
          <w:p>
            <w:pPr/>
          </w:p>
        </w:tc>
        <w:tc>
          <w:tcPr>
            <w:tcW w:w="1576" w:type="dxa"/>
          </w:tcPr>
          <w:p>
            <w:pPr>
              <w:pStyle w:val="TableParagraph"/>
              <w:spacing w:line="226" w:lineRule="exact" w:before="55"/>
              <w:ind w:left="60"/>
              <w:rPr>
                <w:sz w:val="20"/>
              </w:rPr>
            </w:pPr>
            <w:r>
              <w:rPr>
                <w:sz w:val="20"/>
              </w:rPr>
              <w:t>comments unintelligible uncertain pseudograph header</w:t>
            </w:r>
          </w:p>
        </w:tc>
        <w:tc>
          <w:tcPr>
            <w:tcW w:w="1814" w:type="dxa"/>
          </w:tcPr>
          <w:p>
            <w:pPr>
              <w:pStyle w:val="TableParagraph"/>
              <w:spacing w:line="228" w:lineRule="exact" w:before="49"/>
              <w:ind w:left="57"/>
              <w:rPr>
                <w:sz w:val="20"/>
              </w:rPr>
            </w:pPr>
            <w:r>
              <w:rPr>
                <w:sz w:val="20"/>
              </w:rPr>
              <w:t>index</w:t>
            </w:r>
          </w:p>
          <w:p>
            <w:pPr>
              <w:pStyle w:val="TableParagraph"/>
              <w:spacing w:line="226" w:lineRule="exact" w:before="3"/>
              <w:ind w:left="57"/>
              <w:rPr>
                <w:sz w:val="20"/>
              </w:rPr>
            </w:pPr>
            <w:r>
              <w:rPr>
                <w:sz w:val="20"/>
              </w:rPr>
              <w:t>recording alignment timestamp</w:t>
            </w:r>
          </w:p>
        </w:tc>
        <w:tc>
          <w:tcPr>
            <w:tcW w:w="1860" w:type="dxa"/>
          </w:tcPr>
          <w:p>
            <w:pPr/>
          </w:p>
        </w:tc>
      </w:tr>
    </w:tbl>
    <w:p>
      <w:pPr>
        <w:pStyle w:val="BodyText"/>
        <w:rPr>
          <w:i/>
          <w:sz w:val="26"/>
        </w:rPr>
      </w:pPr>
    </w:p>
    <w:p>
      <w:pPr>
        <w:spacing w:before="233"/>
        <w:ind w:left="0" w:right="115" w:firstLine="0"/>
        <w:jc w:val="right"/>
        <w:rPr>
          <w:i/>
          <w:sz w:val="16"/>
        </w:rPr>
      </w:pPr>
      <w:r>
        <w:rPr>
          <w:i/>
          <w:sz w:val="16"/>
        </w:rPr>
        <w:t>[revised 26 September 2010]</w:t>
      </w:r>
    </w:p>
    <w:p>
      <w:pPr>
        <w:spacing w:after="0"/>
        <w:jc w:val="right"/>
        <w:rPr>
          <w:sz w:val="16"/>
        </w:rPr>
        <w:sectPr>
          <w:headerReference w:type="default" r:id="rId200"/>
          <w:footerReference w:type="default" r:id="rId201"/>
          <w:pgSz w:w="12240" w:h="15840"/>
          <w:pgMar w:header="1437" w:footer="1465" w:top="1660" w:bottom="1660" w:left="1340" w:right="1340"/>
          <w:pgNumType w:start="158"/>
        </w:sectPr>
      </w:pPr>
    </w:p>
    <w:p>
      <w:pPr>
        <w:pStyle w:val="BodyText"/>
        <w:spacing w:before="3"/>
        <w:rPr>
          <w:i/>
        </w:rPr>
      </w:pPr>
    </w:p>
    <w:p>
      <w:pPr>
        <w:spacing w:before="93"/>
        <w:ind w:left="83" w:right="98" w:firstLine="0"/>
        <w:jc w:val="center"/>
        <w:rPr>
          <w:rFonts w:ascii="Arial"/>
          <w:i/>
          <w:sz w:val="22"/>
        </w:rPr>
      </w:pPr>
      <w:r>
        <w:rPr>
          <w:rFonts w:ascii="Arial"/>
          <w:i/>
          <w:sz w:val="22"/>
        </w:rPr>
        <w:t>Appendix 2a</w:t>
      </w:r>
    </w:p>
    <w:p>
      <w:pPr>
        <w:pStyle w:val="BodyText"/>
        <w:spacing w:before="4"/>
        <w:rPr>
          <w:rFonts w:ascii="Arial"/>
          <w:i/>
          <w:sz w:val="20"/>
        </w:rPr>
      </w:pPr>
    </w:p>
    <w:p>
      <w:pPr>
        <w:pStyle w:val="Heading3"/>
        <w:spacing w:before="1"/>
        <w:ind w:right="79"/>
      </w:pPr>
      <w:r>
        <w:rPr/>
        <w:t>Basic Transcription Symbols (by Level)</w:t>
      </w:r>
    </w:p>
    <w:p>
      <w:pPr>
        <w:pStyle w:val="Heading7"/>
        <w:ind w:right="108"/>
      </w:pPr>
      <w:r>
        <w:rPr/>
        <w:t>(Level 1 to Level 4.5)</w:t>
      </w:r>
    </w:p>
    <w:p>
      <w:pPr>
        <w:pStyle w:val="BodyText"/>
        <w:rPr>
          <w:rFonts w:ascii="Arial"/>
          <w:i/>
          <w:sz w:val="35"/>
        </w:rPr>
      </w:pPr>
    </w:p>
    <w:p>
      <w:pPr>
        <w:tabs>
          <w:tab w:pos="3051" w:val="left" w:leader="none"/>
          <w:tab w:pos="4819" w:val="left" w:leader="none"/>
        </w:tabs>
        <w:spacing w:before="0"/>
        <w:ind w:left="734" w:right="0" w:firstLine="0"/>
        <w:jc w:val="left"/>
        <w:rPr>
          <w:rFonts w:ascii="Arial"/>
          <w:b/>
          <w:sz w:val="13"/>
        </w:rPr>
      </w:pPr>
      <w:r>
        <w:rPr>
          <w:rFonts w:ascii="Arial"/>
          <w:b/>
          <w:sz w:val="20"/>
        </w:rPr>
        <w:t>M</w:t>
      </w:r>
      <w:r>
        <w:rPr>
          <w:rFonts w:ascii="Arial"/>
          <w:b/>
          <w:sz w:val="13"/>
        </w:rPr>
        <w:t>EANING</w:t>
        <w:tab/>
      </w:r>
      <w:r>
        <w:rPr>
          <w:rFonts w:ascii="Arial"/>
          <w:b/>
          <w:sz w:val="20"/>
        </w:rPr>
        <w:t>S</w:t>
      </w:r>
      <w:r>
        <w:rPr>
          <w:rFonts w:ascii="Arial"/>
          <w:b/>
          <w:sz w:val="13"/>
        </w:rPr>
        <w:t>YMBOL</w:t>
        <w:tab/>
      </w:r>
      <w:r>
        <w:rPr>
          <w:rFonts w:ascii="Arial"/>
          <w:b/>
          <w:sz w:val="20"/>
        </w:rPr>
        <w:t>C</w:t>
      </w:r>
      <w:r>
        <w:rPr>
          <w:rFonts w:ascii="Arial"/>
          <w:b/>
          <w:sz w:val="13"/>
        </w:rPr>
        <w:t>OMMENTS</w:t>
      </w:r>
    </w:p>
    <w:p>
      <w:pPr>
        <w:pStyle w:val="BodyText"/>
        <w:spacing w:before="9"/>
        <w:rPr>
          <w:rFonts w:ascii="Arial"/>
          <w:b/>
          <w:sz w:val="29"/>
        </w:rPr>
      </w:pPr>
    </w:p>
    <w:p>
      <w:pPr>
        <w:pStyle w:val="Heading9"/>
        <w:ind w:left="158"/>
      </w:pPr>
      <w:bookmarkStart w:name="Level 1: Foundation" w:id="240"/>
      <w:bookmarkEnd w:id="240"/>
      <w:r>
        <w:rPr>
          <w:b w:val="0"/>
          <w:i w:val="0"/>
        </w:rPr>
      </w:r>
      <w:r>
        <w:rPr/>
        <w:t>Level 1: Foundation</w:t>
      </w:r>
    </w:p>
    <w:p>
      <w:pPr>
        <w:tabs>
          <w:tab w:pos="3051" w:val="left" w:leader="none"/>
          <w:tab w:pos="4819" w:val="left" w:leader="none"/>
        </w:tabs>
        <w:spacing w:line="343" w:lineRule="auto" w:before="92"/>
        <w:ind w:left="733" w:right="249" w:firstLine="0"/>
        <w:jc w:val="left"/>
        <w:rPr>
          <w:sz w:val="20"/>
        </w:rPr>
      </w:pPr>
      <w:r>
        <w:rPr>
          <w:sz w:val="20"/>
        </w:rPr>
        <w:t>words</w:t>
        <w:tab/>
        <w:t>word</w:t>
      </w:r>
      <w:r>
        <w:rPr>
          <w:spacing w:val="-3"/>
          <w:sz w:val="20"/>
        </w:rPr>
        <w:t> </w:t>
      </w:r>
      <w:r>
        <w:rPr>
          <w:sz w:val="20"/>
        </w:rPr>
        <w:t>word</w:t>
      </w:r>
      <w:r>
        <w:rPr>
          <w:spacing w:val="-2"/>
          <w:sz w:val="20"/>
        </w:rPr>
        <w:t> </w:t>
      </w:r>
      <w:r>
        <w:rPr>
          <w:sz w:val="20"/>
        </w:rPr>
        <w:t>word</w:t>
        <w:tab/>
        <w:t>space before &amp; after delimits words</w:t>
      </w:r>
      <w:r>
        <w:rPr>
          <w:spacing w:val="-27"/>
          <w:sz w:val="20"/>
        </w:rPr>
        <w:t> </w:t>
      </w:r>
      <w:r>
        <w:rPr>
          <w:sz w:val="20"/>
        </w:rPr>
        <w:t>(standard</w:t>
      </w:r>
      <w:r>
        <w:rPr>
          <w:spacing w:val="-2"/>
          <w:sz w:val="20"/>
        </w:rPr>
        <w:t> </w:t>
      </w:r>
      <w:r>
        <w:rPr>
          <w:sz w:val="20"/>
        </w:rPr>
        <w:t>orthogr.) speakers</w:t>
        <w:tab/>
        <w:t>JILL;</w:t>
        <w:tab/>
        <w:t>attribution to speaker: semicolon follows name</w:t>
      </w:r>
      <w:r>
        <w:rPr>
          <w:spacing w:val="-35"/>
          <w:sz w:val="20"/>
        </w:rPr>
        <w:t> </w:t>
      </w:r>
      <w:r>
        <w:rPr>
          <w:sz w:val="20"/>
        </w:rPr>
        <w:t>in</w:t>
      </w:r>
      <w:r>
        <w:rPr>
          <w:spacing w:val="-8"/>
          <w:sz w:val="20"/>
        </w:rPr>
        <w:t> </w:t>
      </w:r>
      <w:r>
        <w:rPr>
          <w:sz w:val="20"/>
        </w:rPr>
        <w:t>CAPS intonation</w:t>
      </w:r>
      <w:r>
        <w:rPr>
          <w:spacing w:val="-3"/>
          <w:sz w:val="20"/>
        </w:rPr>
        <w:t> </w:t>
      </w:r>
      <w:r>
        <w:rPr>
          <w:sz w:val="20"/>
        </w:rPr>
        <w:t>units</w:t>
        <w:tab/>
        <w:tab/>
        <w:t>each</w:t>
      </w:r>
      <w:r>
        <w:rPr>
          <w:spacing w:val="-3"/>
          <w:sz w:val="20"/>
        </w:rPr>
        <w:t> </w:t>
      </w:r>
      <w:r>
        <w:rPr>
          <w:sz w:val="20"/>
        </w:rPr>
        <w:t>intonation</w:t>
      </w:r>
      <w:r>
        <w:rPr>
          <w:spacing w:val="-4"/>
          <w:sz w:val="20"/>
        </w:rPr>
        <w:t> </w:t>
      </w:r>
      <w:r>
        <w:rPr>
          <w:sz w:val="20"/>
        </w:rPr>
        <w:t>unit</w:t>
      </w:r>
      <w:r>
        <w:rPr>
          <w:spacing w:val="-6"/>
          <w:sz w:val="20"/>
        </w:rPr>
        <w:t> </w:t>
      </w:r>
      <w:r>
        <w:rPr>
          <w:sz w:val="20"/>
        </w:rPr>
        <w:t>is</w:t>
      </w:r>
      <w:r>
        <w:rPr>
          <w:spacing w:val="-6"/>
          <w:sz w:val="20"/>
        </w:rPr>
        <w:t> </w:t>
      </w:r>
      <w:r>
        <w:rPr>
          <w:sz w:val="20"/>
        </w:rPr>
        <w:t>written</w:t>
      </w:r>
      <w:r>
        <w:rPr>
          <w:spacing w:val="-4"/>
          <w:sz w:val="20"/>
        </w:rPr>
        <w:t> </w:t>
      </w:r>
      <w:r>
        <w:rPr>
          <w:sz w:val="20"/>
        </w:rPr>
        <w:t>on</w:t>
      </w:r>
      <w:r>
        <w:rPr>
          <w:spacing w:val="-4"/>
          <w:sz w:val="20"/>
        </w:rPr>
        <w:t> </w:t>
      </w:r>
      <w:r>
        <w:rPr>
          <w:sz w:val="20"/>
        </w:rPr>
        <w:t>its</w:t>
      </w:r>
      <w:r>
        <w:rPr>
          <w:spacing w:val="-5"/>
          <w:sz w:val="20"/>
        </w:rPr>
        <w:t> </w:t>
      </w:r>
      <w:r>
        <w:rPr>
          <w:sz w:val="20"/>
        </w:rPr>
        <w:t>own</w:t>
      </w:r>
      <w:r>
        <w:rPr>
          <w:spacing w:val="-6"/>
          <w:sz w:val="20"/>
        </w:rPr>
        <w:t> </w:t>
      </w:r>
      <w:r>
        <w:rPr>
          <w:sz w:val="20"/>
        </w:rPr>
        <w:t>line</w:t>
      </w:r>
    </w:p>
    <w:p>
      <w:pPr>
        <w:tabs>
          <w:tab w:pos="3051" w:val="left" w:leader="none"/>
          <w:tab w:pos="4819" w:val="left" w:leader="none"/>
        </w:tabs>
        <w:spacing w:line="343" w:lineRule="auto" w:before="4"/>
        <w:ind w:left="733" w:right="226" w:firstLine="0"/>
        <w:jc w:val="left"/>
        <w:rPr>
          <w:sz w:val="20"/>
        </w:rPr>
      </w:pPr>
      <w:r>
        <w:rPr>
          <w:sz w:val="20"/>
        </w:rPr>
        <w:t>sequence:</w:t>
      </w:r>
      <w:r>
        <w:rPr>
          <w:spacing w:val="-3"/>
          <w:sz w:val="20"/>
        </w:rPr>
        <w:t> </w:t>
      </w:r>
      <w:r>
        <w:rPr>
          <w:sz w:val="20"/>
        </w:rPr>
        <w:t>words</w:t>
        <w:tab/>
        <w:t>word1 word2 word3  words written in conventional order,</w:t>
      </w:r>
      <w:r>
        <w:rPr>
          <w:spacing w:val="-6"/>
          <w:sz w:val="20"/>
        </w:rPr>
        <w:t> </w:t>
      </w:r>
      <w:r>
        <w:rPr>
          <w:sz w:val="20"/>
        </w:rPr>
        <w:t>left-right</w:t>
      </w:r>
      <w:r>
        <w:rPr>
          <w:spacing w:val="-5"/>
          <w:sz w:val="20"/>
        </w:rPr>
        <w:t> </w:t>
      </w:r>
      <w:r>
        <w:rPr>
          <w:sz w:val="20"/>
        </w:rPr>
        <w:t>(standard) sequence:</w:t>
      </w:r>
      <w:r>
        <w:rPr>
          <w:spacing w:val="-3"/>
          <w:sz w:val="20"/>
        </w:rPr>
        <w:t> </w:t>
      </w:r>
      <w:r>
        <w:rPr>
          <w:sz w:val="20"/>
        </w:rPr>
        <w:t>IU’s</w:t>
        <w:tab/>
        <w:tab/>
        <w:t>lines arranged vertically on page, top-down</w:t>
      </w:r>
      <w:r>
        <w:rPr>
          <w:spacing w:val="-31"/>
          <w:sz w:val="20"/>
        </w:rPr>
        <w:t> </w:t>
      </w:r>
      <w:r>
        <w:rPr>
          <w:sz w:val="20"/>
        </w:rPr>
        <w:t>(standard)</w:t>
      </w:r>
    </w:p>
    <w:p>
      <w:pPr>
        <w:tabs>
          <w:tab w:pos="4819" w:val="left" w:leader="none"/>
        </w:tabs>
        <w:spacing w:before="4"/>
        <w:ind w:left="733" w:right="0" w:firstLine="0"/>
        <w:jc w:val="left"/>
        <w:rPr>
          <w:sz w:val="20"/>
        </w:rPr>
      </w:pPr>
      <w:r>
        <w:rPr>
          <w:sz w:val="20"/>
        </w:rPr>
        <w:t>sequence:</w:t>
      </w:r>
      <w:r>
        <w:rPr>
          <w:spacing w:val="-2"/>
          <w:sz w:val="20"/>
        </w:rPr>
        <w:t> </w:t>
      </w:r>
      <w:r>
        <w:rPr>
          <w:sz w:val="20"/>
        </w:rPr>
        <w:t>turns</w:t>
        <w:tab/>
        <w:t>speaker change sequence is (approximate) turn</w:t>
      </w:r>
      <w:r>
        <w:rPr>
          <w:spacing w:val="-31"/>
          <w:sz w:val="20"/>
        </w:rPr>
        <w:t> </w:t>
      </w:r>
      <w:r>
        <w:rPr>
          <w:sz w:val="20"/>
        </w:rPr>
        <w:t>sequence</w:t>
      </w:r>
    </w:p>
    <w:p>
      <w:pPr>
        <w:pStyle w:val="BodyText"/>
      </w:pPr>
    </w:p>
    <w:p>
      <w:pPr>
        <w:pStyle w:val="BodyText"/>
        <w:spacing w:before="8"/>
        <w:rPr>
          <w:sz w:val="24"/>
        </w:rPr>
      </w:pPr>
    </w:p>
    <w:p>
      <w:pPr>
        <w:pStyle w:val="Heading9"/>
        <w:ind w:left="158"/>
      </w:pPr>
      <w:bookmarkStart w:name="Level 2: Basic" w:id="241"/>
      <w:bookmarkEnd w:id="241"/>
      <w:r>
        <w:rPr>
          <w:b w:val="0"/>
          <w:i w:val="0"/>
        </w:rPr>
      </w:r>
      <w:r>
        <w:rPr/>
        <w:t>Level 2: Basic</w:t>
      </w:r>
    </w:p>
    <w:p>
      <w:pPr>
        <w:pStyle w:val="BodyText"/>
        <w:spacing w:before="5"/>
        <w:rPr>
          <w:rFonts w:ascii="Arial-BoldItalicMT"/>
          <w:b/>
          <w:i/>
          <w:sz w:val="9"/>
        </w:rPr>
      </w:pPr>
    </w:p>
    <w:tbl>
      <w:tblPr>
        <w:tblW w:w="0" w:type="auto"/>
        <w:jc w:val="left"/>
        <w:tblInd w:w="68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228"/>
        <w:gridCol w:w="1713"/>
        <w:gridCol w:w="4717"/>
      </w:tblGrid>
      <w:tr>
        <w:trPr>
          <w:trHeight w:val="276" w:hRule="exact"/>
        </w:trPr>
        <w:tc>
          <w:tcPr>
            <w:tcW w:w="2228" w:type="dxa"/>
          </w:tcPr>
          <w:p>
            <w:pPr>
              <w:pStyle w:val="TableParagraph"/>
              <w:spacing w:line="221" w:lineRule="exact"/>
              <w:rPr>
                <w:sz w:val="20"/>
              </w:rPr>
            </w:pPr>
            <w:r>
              <w:rPr>
                <w:sz w:val="20"/>
              </w:rPr>
              <w:t>pause, untimed</w:t>
            </w:r>
          </w:p>
        </w:tc>
        <w:tc>
          <w:tcPr>
            <w:tcW w:w="1713" w:type="dxa"/>
          </w:tcPr>
          <w:p>
            <w:pPr>
              <w:pStyle w:val="TableParagraph"/>
              <w:spacing w:line="221" w:lineRule="exact"/>
              <w:ind w:left="140"/>
              <w:rPr>
                <w:sz w:val="20"/>
              </w:rPr>
            </w:pPr>
            <w:r>
              <w:rPr>
                <w:sz w:val="20"/>
              </w:rPr>
              <w:t>...</w:t>
            </w:r>
          </w:p>
        </w:tc>
        <w:tc>
          <w:tcPr>
            <w:tcW w:w="4717" w:type="dxa"/>
          </w:tcPr>
          <w:p>
            <w:pPr>
              <w:pStyle w:val="TableParagraph"/>
              <w:spacing w:line="221" w:lineRule="exact"/>
              <w:ind w:left="195"/>
              <w:rPr>
                <w:sz w:val="20"/>
              </w:rPr>
            </w:pPr>
            <w:r>
              <w:rPr>
                <w:sz w:val="20"/>
              </w:rPr>
              <w:t>pause lasting more than 0.2 seconds, approximately</w:t>
            </w:r>
          </w:p>
        </w:tc>
      </w:tr>
      <w:tr>
        <w:trPr>
          <w:trHeight w:val="990" w:hRule="exact"/>
        </w:trPr>
        <w:tc>
          <w:tcPr>
            <w:tcW w:w="2228" w:type="dxa"/>
          </w:tcPr>
          <w:p>
            <w:pPr>
              <w:pStyle w:val="TableParagraph"/>
              <w:spacing w:line="343" w:lineRule="auto" w:before="45"/>
              <w:ind w:right="831"/>
              <w:rPr>
                <w:sz w:val="20"/>
              </w:rPr>
            </w:pPr>
            <w:r>
              <w:rPr>
                <w:sz w:val="20"/>
              </w:rPr>
              <w:t>laughter marginal words</w:t>
            </w:r>
          </w:p>
          <w:p>
            <w:pPr>
              <w:pStyle w:val="TableParagraph"/>
              <w:spacing w:before="4"/>
              <w:rPr>
                <w:sz w:val="20"/>
              </w:rPr>
            </w:pPr>
            <w:r>
              <w:rPr>
                <w:sz w:val="20"/>
              </w:rPr>
              <w:t>closure: final intonation</w:t>
            </w:r>
          </w:p>
        </w:tc>
        <w:tc>
          <w:tcPr>
            <w:tcW w:w="1713" w:type="dxa"/>
          </w:tcPr>
          <w:p>
            <w:pPr>
              <w:pStyle w:val="TableParagraph"/>
              <w:spacing w:before="45"/>
              <w:ind w:left="140"/>
              <w:rPr>
                <w:sz w:val="20"/>
              </w:rPr>
            </w:pPr>
            <w:r>
              <w:rPr>
                <w:sz w:val="20"/>
              </w:rPr>
              <w:t>@</w:t>
            </w:r>
          </w:p>
          <w:p>
            <w:pPr>
              <w:pStyle w:val="TableParagraph"/>
              <w:ind w:left="0"/>
              <w:rPr>
                <w:rFonts w:ascii="Arial-BoldItalicMT"/>
                <w:b/>
                <w:i/>
                <w:sz w:val="22"/>
              </w:rPr>
            </w:pPr>
          </w:p>
          <w:p>
            <w:pPr>
              <w:pStyle w:val="TableParagraph"/>
              <w:spacing w:before="176"/>
              <w:ind w:left="140"/>
              <w:rPr>
                <w:sz w:val="20"/>
              </w:rPr>
            </w:pPr>
            <w:r>
              <w:rPr>
                <w:sz w:val="20"/>
              </w:rPr>
              <w:t>.</w:t>
            </w:r>
          </w:p>
        </w:tc>
        <w:tc>
          <w:tcPr>
            <w:tcW w:w="4717" w:type="dxa"/>
          </w:tcPr>
          <w:p>
            <w:pPr>
              <w:pStyle w:val="TableParagraph"/>
              <w:spacing w:before="45"/>
              <w:ind w:left="195"/>
              <w:rPr>
                <w:sz w:val="20"/>
              </w:rPr>
            </w:pPr>
            <w:r>
              <w:rPr>
                <w:sz w:val="20"/>
              </w:rPr>
              <w:t>one @ per pulse or particle of laughter</w:t>
            </w:r>
          </w:p>
          <w:p>
            <w:pPr>
              <w:pStyle w:val="TableParagraph"/>
              <w:spacing w:line="343" w:lineRule="auto" w:before="99"/>
              <w:ind w:left="195"/>
              <w:rPr>
                <w:sz w:val="20"/>
              </w:rPr>
            </w:pPr>
            <w:r>
              <w:rPr>
                <w:i/>
                <w:sz w:val="20"/>
              </w:rPr>
              <w:t>uh, um, mm, unh-unh</w:t>
            </w:r>
            <w:r>
              <w:rPr>
                <w:sz w:val="20"/>
              </w:rPr>
              <w:t>, etc. (quasi-standard orthography) intonation signals current action as complete (period)</w:t>
            </w:r>
          </w:p>
        </w:tc>
      </w:tr>
      <w:tr>
        <w:trPr>
          <w:trHeight w:val="330" w:hRule="exact"/>
        </w:trPr>
        <w:tc>
          <w:tcPr>
            <w:tcW w:w="2228" w:type="dxa"/>
          </w:tcPr>
          <w:p>
            <w:pPr>
              <w:pStyle w:val="TableParagraph"/>
              <w:spacing w:before="45"/>
              <w:rPr>
                <w:sz w:val="20"/>
              </w:rPr>
            </w:pPr>
            <w:r>
              <w:rPr>
                <w:sz w:val="20"/>
              </w:rPr>
              <w:t>closure: continuing inton.</w:t>
            </w:r>
          </w:p>
        </w:tc>
        <w:tc>
          <w:tcPr>
            <w:tcW w:w="1713" w:type="dxa"/>
          </w:tcPr>
          <w:p>
            <w:pPr>
              <w:pStyle w:val="TableParagraph"/>
              <w:spacing w:before="45"/>
              <w:ind w:left="140"/>
              <w:rPr>
                <w:sz w:val="20"/>
              </w:rPr>
            </w:pPr>
            <w:r>
              <w:rPr>
                <w:sz w:val="20"/>
              </w:rPr>
              <w:t>,</w:t>
            </w:r>
          </w:p>
        </w:tc>
        <w:tc>
          <w:tcPr>
            <w:tcW w:w="4717" w:type="dxa"/>
          </w:tcPr>
          <w:p>
            <w:pPr>
              <w:pStyle w:val="TableParagraph"/>
              <w:spacing w:before="45"/>
              <w:ind w:left="195"/>
              <w:rPr>
                <w:sz w:val="20"/>
              </w:rPr>
            </w:pPr>
            <w:r>
              <w:rPr>
                <w:sz w:val="20"/>
              </w:rPr>
              <w:t>intonation signals current action as incomplete (comma)</w:t>
            </w:r>
          </w:p>
        </w:tc>
      </w:tr>
      <w:tr>
        <w:trPr>
          <w:trHeight w:val="372" w:hRule="exact"/>
        </w:trPr>
        <w:tc>
          <w:tcPr>
            <w:tcW w:w="2228" w:type="dxa"/>
          </w:tcPr>
          <w:p>
            <w:pPr>
              <w:pStyle w:val="TableParagraph"/>
              <w:spacing w:before="45"/>
              <w:rPr>
                <w:sz w:val="20"/>
              </w:rPr>
            </w:pPr>
            <w:r>
              <w:rPr>
                <w:sz w:val="20"/>
              </w:rPr>
              <w:t>appeal intonation</w:t>
            </w:r>
          </w:p>
        </w:tc>
        <w:tc>
          <w:tcPr>
            <w:tcW w:w="1713" w:type="dxa"/>
          </w:tcPr>
          <w:p>
            <w:pPr>
              <w:pStyle w:val="TableParagraph"/>
              <w:spacing w:before="45"/>
              <w:ind w:left="140"/>
              <w:rPr>
                <w:sz w:val="20"/>
              </w:rPr>
            </w:pPr>
            <w:r>
              <w:rPr>
                <w:sz w:val="20"/>
              </w:rPr>
              <w:t>?</w:t>
            </w:r>
          </w:p>
        </w:tc>
        <w:tc>
          <w:tcPr>
            <w:tcW w:w="4717" w:type="dxa"/>
          </w:tcPr>
          <w:p>
            <w:pPr>
              <w:pStyle w:val="TableParagraph"/>
              <w:spacing w:before="45"/>
              <w:ind w:left="195"/>
              <w:rPr>
                <w:sz w:val="20"/>
              </w:rPr>
            </w:pPr>
            <w:r>
              <w:rPr>
                <w:sz w:val="20"/>
              </w:rPr>
              <w:t>intonation (high rise) signals appeal for response</w:t>
            </w:r>
          </w:p>
        </w:tc>
      </w:tr>
      <w:tr>
        <w:trPr>
          <w:trHeight w:val="704" w:hRule="exact"/>
        </w:trPr>
        <w:tc>
          <w:tcPr>
            <w:tcW w:w="2228" w:type="dxa"/>
          </w:tcPr>
          <w:p>
            <w:pPr>
              <w:pStyle w:val="TableParagraph"/>
              <w:spacing w:before="89"/>
              <w:rPr>
                <w:rFonts w:ascii="Arial-BoldItalicMT"/>
                <w:b/>
                <w:i/>
                <w:sz w:val="20"/>
              </w:rPr>
            </w:pPr>
            <w:r>
              <w:rPr>
                <w:rFonts w:ascii="Arial-BoldItalicMT"/>
                <w:b/>
                <w:i/>
                <w:sz w:val="20"/>
              </w:rPr>
              <w:t>Metatranscription</w:t>
            </w:r>
          </w:p>
          <w:p>
            <w:pPr>
              <w:pStyle w:val="TableParagraph"/>
              <w:spacing w:before="100"/>
              <w:rPr>
                <w:sz w:val="20"/>
              </w:rPr>
            </w:pPr>
            <w:r>
              <w:rPr>
                <w:sz w:val="20"/>
              </w:rPr>
              <w:t>header</w:t>
            </w:r>
          </w:p>
        </w:tc>
        <w:tc>
          <w:tcPr>
            <w:tcW w:w="1713" w:type="dxa"/>
          </w:tcPr>
          <w:p>
            <w:pPr/>
          </w:p>
        </w:tc>
        <w:tc>
          <w:tcPr>
            <w:tcW w:w="4717" w:type="dxa"/>
          </w:tcPr>
          <w:p>
            <w:pPr>
              <w:pStyle w:val="TableParagraph"/>
              <w:ind w:left="0"/>
              <w:rPr>
                <w:rFonts w:ascii="Arial-BoldItalicMT"/>
                <w:b/>
                <w:i/>
                <w:sz w:val="22"/>
              </w:rPr>
            </w:pPr>
          </w:p>
          <w:p>
            <w:pPr>
              <w:pStyle w:val="TableParagraph"/>
              <w:spacing w:before="167"/>
              <w:ind w:left="195"/>
              <w:rPr>
                <w:sz w:val="20"/>
              </w:rPr>
            </w:pPr>
            <w:r>
              <w:rPr>
                <w:sz w:val="20"/>
              </w:rPr>
              <w:t>general information: recording source, location, etc.</w:t>
            </w:r>
          </w:p>
        </w:tc>
      </w:tr>
      <w:tr>
        <w:trPr>
          <w:trHeight w:val="660" w:hRule="exact"/>
        </w:trPr>
        <w:tc>
          <w:tcPr>
            <w:tcW w:w="2228" w:type="dxa"/>
          </w:tcPr>
          <w:p>
            <w:pPr>
              <w:pStyle w:val="TableParagraph"/>
              <w:spacing w:line="343" w:lineRule="auto" w:before="45"/>
              <w:ind w:right="831"/>
              <w:rPr>
                <w:sz w:val="20"/>
              </w:rPr>
            </w:pPr>
            <w:r>
              <w:rPr>
                <w:sz w:val="20"/>
              </w:rPr>
              <w:t>conventions comments</w:t>
            </w:r>
          </w:p>
        </w:tc>
        <w:tc>
          <w:tcPr>
            <w:tcW w:w="1713" w:type="dxa"/>
          </w:tcPr>
          <w:p>
            <w:pPr>
              <w:pStyle w:val="TableParagraph"/>
              <w:spacing w:before="7"/>
              <w:ind w:left="0"/>
              <w:rPr>
                <w:rFonts w:ascii="Arial-BoldItalicMT"/>
                <w:b/>
                <w:i/>
                <w:sz w:val="32"/>
              </w:rPr>
            </w:pPr>
          </w:p>
          <w:p>
            <w:pPr>
              <w:pStyle w:val="TableParagraph"/>
              <w:ind w:left="140"/>
              <w:rPr>
                <w:sz w:val="20"/>
              </w:rPr>
            </w:pPr>
            <w:r>
              <w:rPr>
                <w:sz w:val="20"/>
              </w:rPr>
              <w:t>((WORDS))</w:t>
            </w:r>
          </w:p>
        </w:tc>
        <w:tc>
          <w:tcPr>
            <w:tcW w:w="4717" w:type="dxa"/>
          </w:tcPr>
          <w:p>
            <w:pPr>
              <w:pStyle w:val="TableParagraph"/>
              <w:spacing w:line="343" w:lineRule="auto" w:before="45"/>
              <w:ind w:left="195"/>
              <w:rPr>
                <w:sz w:val="20"/>
              </w:rPr>
            </w:pPr>
            <w:r>
              <w:rPr>
                <w:sz w:val="20"/>
              </w:rPr>
              <w:t>cite transcription conventions used (e.g. via comment) transcriber/analyst comment on any topic</w:t>
            </w:r>
          </w:p>
        </w:tc>
      </w:tr>
      <w:tr>
        <w:trPr>
          <w:trHeight w:val="330" w:hRule="exact"/>
        </w:trPr>
        <w:tc>
          <w:tcPr>
            <w:tcW w:w="2228" w:type="dxa"/>
          </w:tcPr>
          <w:p>
            <w:pPr>
              <w:pStyle w:val="TableParagraph"/>
              <w:spacing w:before="45"/>
              <w:rPr>
                <w:sz w:val="20"/>
              </w:rPr>
            </w:pPr>
            <w:r>
              <w:rPr>
                <w:sz w:val="20"/>
              </w:rPr>
              <w:t>unintelligible words</w:t>
            </w:r>
          </w:p>
        </w:tc>
        <w:tc>
          <w:tcPr>
            <w:tcW w:w="1713" w:type="dxa"/>
          </w:tcPr>
          <w:p>
            <w:pPr>
              <w:pStyle w:val="TableParagraph"/>
              <w:spacing w:before="45"/>
              <w:ind w:left="140"/>
              <w:rPr>
                <w:sz w:val="20"/>
              </w:rPr>
            </w:pPr>
            <w:r>
              <w:rPr>
                <w:sz w:val="20"/>
              </w:rPr>
              <w:t>###</w:t>
            </w:r>
          </w:p>
        </w:tc>
        <w:tc>
          <w:tcPr>
            <w:tcW w:w="4717" w:type="dxa"/>
          </w:tcPr>
          <w:p>
            <w:pPr>
              <w:pStyle w:val="TableParagraph"/>
              <w:spacing w:before="45"/>
              <w:ind w:left="195"/>
              <w:rPr>
                <w:sz w:val="20"/>
              </w:rPr>
            </w:pPr>
            <w:r>
              <w:rPr>
                <w:sz w:val="20"/>
              </w:rPr>
              <w:t>one # symbol per syllable</w:t>
            </w:r>
          </w:p>
        </w:tc>
      </w:tr>
      <w:tr>
        <w:trPr>
          <w:trHeight w:val="276" w:hRule="exact"/>
        </w:trPr>
        <w:tc>
          <w:tcPr>
            <w:tcW w:w="2228" w:type="dxa"/>
          </w:tcPr>
          <w:p>
            <w:pPr>
              <w:pStyle w:val="TableParagraph"/>
              <w:spacing w:before="45"/>
              <w:rPr>
                <w:sz w:val="20"/>
              </w:rPr>
            </w:pPr>
            <w:r>
              <w:rPr>
                <w:sz w:val="20"/>
              </w:rPr>
              <w:t>uncertain transcription</w:t>
            </w:r>
          </w:p>
        </w:tc>
        <w:tc>
          <w:tcPr>
            <w:tcW w:w="1713" w:type="dxa"/>
          </w:tcPr>
          <w:p>
            <w:pPr>
              <w:pStyle w:val="TableParagraph"/>
              <w:spacing w:before="45"/>
              <w:ind w:left="140"/>
              <w:rPr>
                <w:sz w:val="20"/>
              </w:rPr>
            </w:pPr>
            <w:r>
              <w:rPr>
                <w:sz w:val="20"/>
              </w:rPr>
              <w:t>#you’re #kidding</w:t>
            </w:r>
          </w:p>
        </w:tc>
        <w:tc>
          <w:tcPr>
            <w:tcW w:w="4717" w:type="dxa"/>
          </w:tcPr>
          <w:p>
            <w:pPr>
              <w:pStyle w:val="TableParagraph"/>
              <w:spacing w:before="45"/>
              <w:ind w:left="195"/>
              <w:rPr>
                <w:sz w:val="20"/>
              </w:rPr>
            </w:pPr>
            <w:r>
              <w:rPr>
                <w:sz w:val="20"/>
              </w:rPr>
              <w:t>transcribed words are uncertain</w:t>
            </w:r>
          </w:p>
        </w:tc>
      </w:tr>
    </w:tbl>
    <w:p>
      <w:pPr>
        <w:pStyle w:val="BodyText"/>
        <w:rPr>
          <w:rFonts w:ascii="Arial-BoldItalicMT"/>
          <w:b/>
          <w:i/>
          <w:sz w:val="26"/>
        </w:rPr>
      </w:pPr>
    </w:p>
    <w:p>
      <w:pPr>
        <w:pStyle w:val="BodyText"/>
        <w:spacing w:before="8"/>
        <w:rPr>
          <w:rFonts w:ascii="Arial-BoldItalicMT"/>
          <w:b/>
          <w:i/>
          <w:sz w:val="20"/>
        </w:rPr>
      </w:pPr>
    </w:p>
    <w:p>
      <w:pPr>
        <w:spacing w:before="0"/>
        <w:ind w:left="157" w:right="0" w:firstLine="0"/>
        <w:jc w:val="left"/>
        <w:rPr>
          <w:rFonts w:ascii="Arial-BoldItalicMT"/>
          <w:b/>
          <w:i/>
          <w:sz w:val="24"/>
        </w:rPr>
      </w:pPr>
      <w:bookmarkStart w:name="Level 3: Boundary" w:id="242"/>
      <w:bookmarkEnd w:id="242"/>
      <w:r>
        <w:rPr/>
      </w:r>
      <w:r>
        <w:rPr>
          <w:rFonts w:ascii="Arial-BoldItalicMT"/>
          <w:b/>
          <w:i/>
          <w:sz w:val="24"/>
        </w:rPr>
        <w:t>Level 3: Boundary</w:t>
      </w:r>
    </w:p>
    <w:p>
      <w:pPr>
        <w:pStyle w:val="BodyText"/>
        <w:spacing w:before="6"/>
        <w:rPr>
          <w:rFonts w:ascii="Arial-BoldItalicMT"/>
          <w:b/>
          <w:i/>
          <w:sz w:val="9"/>
        </w:rPr>
      </w:pPr>
    </w:p>
    <w:tbl>
      <w:tblPr>
        <w:tblW w:w="0" w:type="auto"/>
        <w:jc w:val="left"/>
        <w:tblInd w:w="68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87"/>
        <w:gridCol w:w="441"/>
        <w:gridCol w:w="827"/>
        <w:gridCol w:w="5269"/>
      </w:tblGrid>
      <w:tr>
        <w:trPr>
          <w:trHeight w:val="267" w:hRule="exact"/>
        </w:trPr>
        <w:tc>
          <w:tcPr>
            <w:tcW w:w="2187" w:type="dxa"/>
          </w:tcPr>
          <w:p>
            <w:pPr>
              <w:pStyle w:val="TableParagraph"/>
              <w:spacing w:line="221" w:lineRule="exact"/>
              <w:rPr>
                <w:sz w:val="20"/>
              </w:rPr>
            </w:pPr>
            <w:r>
              <w:rPr>
                <w:sz w:val="20"/>
              </w:rPr>
              <w:t>overlap (first set)</w:t>
            </w:r>
          </w:p>
        </w:tc>
        <w:tc>
          <w:tcPr>
            <w:tcW w:w="441" w:type="dxa"/>
          </w:tcPr>
          <w:p>
            <w:pPr>
              <w:pStyle w:val="TableParagraph"/>
              <w:spacing w:line="221" w:lineRule="exact"/>
              <w:ind w:left="181"/>
              <w:rPr>
                <w:sz w:val="20"/>
              </w:rPr>
            </w:pPr>
            <w:r>
              <w:rPr>
                <w:sz w:val="20"/>
              </w:rPr>
              <w:t>[</w:t>
            </w:r>
          </w:p>
        </w:tc>
        <w:tc>
          <w:tcPr>
            <w:tcW w:w="827" w:type="dxa"/>
          </w:tcPr>
          <w:p>
            <w:pPr>
              <w:pStyle w:val="TableParagraph"/>
              <w:spacing w:line="221" w:lineRule="exact"/>
              <w:ind w:left="59"/>
              <w:rPr>
                <w:sz w:val="20"/>
              </w:rPr>
            </w:pPr>
            <w:r>
              <w:rPr>
                <w:sz w:val="20"/>
              </w:rPr>
              <w:t>]</w:t>
            </w:r>
          </w:p>
        </w:tc>
        <w:tc>
          <w:tcPr>
            <w:tcW w:w="5269" w:type="dxa"/>
          </w:tcPr>
          <w:p>
            <w:pPr>
              <w:pStyle w:val="TableParagraph"/>
              <w:spacing w:line="221" w:lineRule="exact"/>
              <w:ind w:left="680"/>
              <w:rPr>
                <w:sz w:val="20"/>
              </w:rPr>
            </w:pPr>
            <w:r>
              <w:rPr>
                <w:sz w:val="20"/>
              </w:rPr>
              <w:t>simultaneous speech; align left square brackets vertically</w:t>
            </w:r>
          </w:p>
        </w:tc>
      </w:tr>
      <w:tr>
        <w:trPr>
          <w:trHeight w:val="343" w:hRule="exact"/>
        </w:trPr>
        <w:tc>
          <w:tcPr>
            <w:tcW w:w="2187" w:type="dxa"/>
          </w:tcPr>
          <w:p>
            <w:pPr>
              <w:pStyle w:val="TableParagraph"/>
              <w:spacing w:before="54"/>
              <w:rPr>
                <w:sz w:val="20"/>
              </w:rPr>
            </w:pPr>
            <w:r>
              <w:rPr>
                <w:sz w:val="20"/>
              </w:rPr>
              <w:t>overlap (2nd set)</w:t>
            </w:r>
          </w:p>
        </w:tc>
        <w:tc>
          <w:tcPr>
            <w:tcW w:w="441" w:type="dxa"/>
          </w:tcPr>
          <w:p>
            <w:pPr>
              <w:pStyle w:val="TableParagraph"/>
              <w:spacing w:before="36"/>
              <w:ind w:left="181"/>
              <w:rPr>
                <w:sz w:val="12"/>
              </w:rPr>
            </w:pPr>
            <w:r>
              <w:rPr>
                <w:sz w:val="22"/>
              </w:rPr>
              <w:t>[</w:t>
            </w:r>
            <w:r>
              <w:rPr>
                <w:position w:val="-1"/>
                <w:sz w:val="12"/>
              </w:rPr>
              <w:t>2</w:t>
            </w:r>
          </w:p>
        </w:tc>
        <w:tc>
          <w:tcPr>
            <w:tcW w:w="827" w:type="dxa"/>
          </w:tcPr>
          <w:p>
            <w:pPr>
              <w:pStyle w:val="TableParagraph"/>
              <w:spacing w:before="54"/>
              <w:ind w:left="79"/>
              <w:rPr>
                <w:sz w:val="20"/>
              </w:rPr>
            </w:pPr>
            <w:r>
              <w:rPr>
                <w:sz w:val="20"/>
              </w:rPr>
              <w:t>]</w:t>
            </w:r>
          </w:p>
        </w:tc>
        <w:tc>
          <w:tcPr>
            <w:tcW w:w="5269" w:type="dxa"/>
          </w:tcPr>
          <w:p>
            <w:pPr>
              <w:pStyle w:val="TableParagraph"/>
              <w:spacing w:before="54"/>
              <w:ind w:left="680"/>
              <w:rPr>
                <w:sz w:val="20"/>
              </w:rPr>
            </w:pPr>
            <w:r>
              <w:rPr>
                <w:sz w:val="20"/>
              </w:rPr>
              <w:t>align left brackets, co-indexed with subscript numeral</w:t>
            </w:r>
          </w:p>
        </w:tc>
      </w:tr>
      <w:tr>
        <w:trPr>
          <w:trHeight w:val="272" w:hRule="exact"/>
        </w:trPr>
        <w:tc>
          <w:tcPr>
            <w:tcW w:w="2187" w:type="dxa"/>
          </w:tcPr>
          <w:p>
            <w:pPr>
              <w:pStyle w:val="TableParagraph"/>
              <w:spacing w:before="41"/>
              <w:rPr>
                <w:sz w:val="20"/>
              </w:rPr>
            </w:pPr>
            <w:r>
              <w:rPr>
                <w:sz w:val="20"/>
              </w:rPr>
              <w:t>truncated intonation unit</w:t>
            </w:r>
          </w:p>
        </w:tc>
        <w:tc>
          <w:tcPr>
            <w:tcW w:w="441" w:type="dxa"/>
          </w:tcPr>
          <w:p>
            <w:pPr>
              <w:pStyle w:val="TableParagraph"/>
              <w:spacing w:before="41"/>
              <w:ind w:left="181"/>
              <w:rPr>
                <w:sz w:val="20"/>
              </w:rPr>
            </w:pPr>
            <w:r>
              <w:rPr>
                <w:sz w:val="20"/>
              </w:rPr>
              <w:t>—</w:t>
            </w:r>
          </w:p>
        </w:tc>
        <w:tc>
          <w:tcPr>
            <w:tcW w:w="827" w:type="dxa"/>
          </w:tcPr>
          <w:p>
            <w:pPr/>
          </w:p>
        </w:tc>
        <w:tc>
          <w:tcPr>
            <w:tcW w:w="5269" w:type="dxa"/>
          </w:tcPr>
          <w:p>
            <w:pPr>
              <w:pStyle w:val="TableParagraph"/>
              <w:spacing w:before="41"/>
              <w:ind w:left="680"/>
              <w:rPr>
                <w:sz w:val="20"/>
              </w:rPr>
            </w:pPr>
            <w:r>
              <w:rPr>
                <w:sz w:val="20"/>
              </w:rPr>
              <w:t>aborting projected IU (em dash; </w:t>
            </w:r>
            <w:r>
              <w:rPr>
                <w:i/>
                <w:sz w:val="20"/>
              </w:rPr>
              <w:t>or </w:t>
            </w:r>
            <w:r>
              <w:rPr>
                <w:sz w:val="20"/>
              </w:rPr>
              <w:t>two hyphens)</w:t>
            </w:r>
          </w:p>
        </w:tc>
      </w:tr>
    </w:tbl>
    <w:p>
      <w:pPr>
        <w:tabs>
          <w:tab w:pos="3051" w:val="left" w:leader="none"/>
          <w:tab w:pos="4819" w:val="left" w:leader="none"/>
        </w:tabs>
        <w:spacing w:before="100"/>
        <w:ind w:left="733" w:right="0" w:firstLine="0"/>
        <w:jc w:val="left"/>
        <w:rPr>
          <w:sz w:val="20"/>
        </w:rPr>
      </w:pPr>
      <w:r>
        <w:rPr>
          <w:sz w:val="20"/>
        </w:rPr>
        <w:t>truncated/cut-off</w:t>
      </w:r>
      <w:r>
        <w:rPr>
          <w:spacing w:val="-6"/>
          <w:sz w:val="20"/>
        </w:rPr>
        <w:t> </w:t>
      </w:r>
      <w:r>
        <w:rPr>
          <w:sz w:val="20"/>
        </w:rPr>
        <w:t>word</w:t>
        <w:tab/>
        <w:t>wor–</w:t>
        <w:tab/>
        <w:t>aborting projected word (en dash; </w:t>
      </w:r>
      <w:r>
        <w:rPr>
          <w:i/>
          <w:sz w:val="20"/>
        </w:rPr>
        <w:t>or </w:t>
      </w:r>
      <w:r>
        <w:rPr>
          <w:sz w:val="20"/>
        </w:rPr>
        <w:t>word-final</w:t>
      </w:r>
      <w:r>
        <w:rPr>
          <w:spacing w:val="-29"/>
          <w:sz w:val="20"/>
        </w:rPr>
        <w:t> </w:t>
      </w:r>
      <w:r>
        <w:rPr>
          <w:sz w:val="20"/>
        </w:rPr>
        <w:t>hyphen)</w:t>
      </w:r>
    </w:p>
    <w:p>
      <w:pPr>
        <w:spacing w:after="0"/>
        <w:jc w:val="left"/>
        <w:rPr>
          <w:sz w:val="20"/>
        </w:rPr>
        <w:sectPr>
          <w:headerReference w:type="default" r:id="rId202"/>
          <w:pgSz w:w="12240" w:h="15840"/>
          <w:pgMar w:header="1437" w:footer="1465" w:top="1660" w:bottom="1660" w:left="1340" w:right="1340"/>
        </w:sectPr>
      </w:pPr>
    </w:p>
    <w:p>
      <w:pPr>
        <w:pStyle w:val="BodyText"/>
        <w:rPr>
          <w:sz w:val="20"/>
        </w:rPr>
      </w:pPr>
    </w:p>
    <w:p>
      <w:pPr>
        <w:pStyle w:val="BodyText"/>
        <w:rPr>
          <w:sz w:val="16"/>
        </w:rPr>
      </w:pPr>
    </w:p>
    <w:tbl>
      <w:tblPr>
        <w:tblW w:w="0" w:type="auto"/>
        <w:jc w:val="left"/>
        <w:tblInd w:w="68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251"/>
        <w:gridCol w:w="1564"/>
        <w:gridCol w:w="4954"/>
      </w:tblGrid>
      <w:tr>
        <w:trPr>
          <w:trHeight w:val="279" w:hRule="exact"/>
        </w:trPr>
        <w:tc>
          <w:tcPr>
            <w:tcW w:w="2251" w:type="dxa"/>
          </w:tcPr>
          <w:p>
            <w:pPr>
              <w:pStyle w:val="TableParagraph"/>
              <w:spacing w:line="223" w:lineRule="exact"/>
              <w:rPr>
                <w:rFonts w:ascii="Arial"/>
                <w:b/>
                <w:sz w:val="13"/>
              </w:rPr>
            </w:pPr>
            <w:r>
              <w:rPr>
                <w:rFonts w:ascii="Arial"/>
                <w:b/>
                <w:sz w:val="20"/>
              </w:rPr>
              <w:t>M</w:t>
            </w:r>
            <w:r>
              <w:rPr>
                <w:rFonts w:ascii="Arial"/>
                <w:b/>
                <w:sz w:val="13"/>
              </w:rPr>
              <w:t>EANING</w:t>
            </w:r>
          </w:p>
        </w:tc>
        <w:tc>
          <w:tcPr>
            <w:tcW w:w="1564" w:type="dxa"/>
          </w:tcPr>
          <w:p>
            <w:pPr>
              <w:pStyle w:val="TableParagraph"/>
              <w:spacing w:line="223" w:lineRule="exact"/>
              <w:ind w:left="117"/>
              <w:rPr>
                <w:rFonts w:ascii="Arial"/>
                <w:b/>
                <w:sz w:val="13"/>
              </w:rPr>
            </w:pPr>
            <w:r>
              <w:rPr>
                <w:rFonts w:ascii="Arial"/>
                <w:b/>
                <w:sz w:val="20"/>
              </w:rPr>
              <w:t>S</w:t>
            </w:r>
            <w:r>
              <w:rPr>
                <w:rFonts w:ascii="Arial"/>
                <w:b/>
                <w:sz w:val="13"/>
              </w:rPr>
              <w:t>YMBOL</w:t>
            </w:r>
          </w:p>
        </w:tc>
        <w:tc>
          <w:tcPr>
            <w:tcW w:w="4954" w:type="dxa"/>
          </w:tcPr>
          <w:p>
            <w:pPr>
              <w:pStyle w:val="TableParagraph"/>
              <w:spacing w:line="223" w:lineRule="exact"/>
              <w:ind w:left="320"/>
              <w:rPr>
                <w:rFonts w:ascii="Arial"/>
                <w:b/>
                <w:sz w:val="13"/>
              </w:rPr>
            </w:pPr>
            <w:r>
              <w:rPr>
                <w:rFonts w:ascii="Arial"/>
                <w:b/>
                <w:sz w:val="20"/>
              </w:rPr>
              <w:t>C</w:t>
            </w:r>
            <w:r>
              <w:rPr>
                <w:rFonts w:ascii="Arial"/>
                <w:b/>
                <w:sz w:val="13"/>
              </w:rPr>
              <w:t>OMMENTS</w:t>
            </w:r>
          </w:p>
        </w:tc>
      </w:tr>
      <w:tr>
        <w:trPr>
          <w:trHeight w:val="331" w:hRule="exact"/>
        </w:trPr>
        <w:tc>
          <w:tcPr>
            <w:tcW w:w="2251" w:type="dxa"/>
          </w:tcPr>
          <w:p>
            <w:pPr>
              <w:pStyle w:val="TableParagraph"/>
              <w:spacing w:before="47"/>
              <w:rPr>
                <w:sz w:val="20"/>
              </w:rPr>
            </w:pPr>
            <w:r>
              <w:rPr>
                <w:sz w:val="20"/>
              </w:rPr>
              <w:t>in-breath</w:t>
            </w:r>
          </w:p>
        </w:tc>
        <w:tc>
          <w:tcPr>
            <w:tcW w:w="1564" w:type="dxa"/>
          </w:tcPr>
          <w:p>
            <w:pPr>
              <w:pStyle w:val="TableParagraph"/>
              <w:spacing w:before="47"/>
              <w:ind w:left="117"/>
              <w:rPr>
                <w:sz w:val="20"/>
              </w:rPr>
            </w:pPr>
            <w:r>
              <w:rPr>
                <w:sz w:val="20"/>
              </w:rPr>
              <w:t>(H)</w:t>
            </w:r>
          </w:p>
        </w:tc>
        <w:tc>
          <w:tcPr>
            <w:tcW w:w="4954" w:type="dxa"/>
          </w:tcPr>
          <w:p>
            <w:pPr>
              <w:pStyle w:val="TableParagraph"/>
              <w:spacing w:before="47"/>
              <w:ind w:left="320"/>
              <w:rPr>
                <w:sz w:val="20"/>
              </w:rPr>
            </w:pPr>
            <w:r>
              <w:rPr>
                <w:sz w:val="20"/>
              </w:rPr>
              <w:t>audible inhalation</w:t>
            </w:r>
          </w:p>
        </w:tc>
      </w:tr>
      <w:tr>
        <w:trPr>
          <w:trHeight w:val="330" w:hRule="exact"/>
        </w:trPr>
        <w:tc>
          <w:tcPr>
            <w:tcW w:w="2251" w:type="dxa"/>
          </w:tcPr>
          <w:p>
            <w:pPr>
              <w:pStyle w:val="TableParagraph"/>
              <w:spacing w:before="45"/>
              <w:rPr>
                <w:sz w:val="20"/>
              </w:rPr>
            </w:pPr>
            <w:r>
              <w:rPr>
                <w:sz w:val="20"/>
              </w:rPr>
              <w:t>exhalation</w:t>
            </w:r>
          </w:p>
        </w:tc>
        <w:tc>
          <w:tcPr>
            <w:tcW w:w="1564" w:type="dxa"/>
          </w:tcPr>
          <w:p>
            <w:pPr>
              <w:pStyle w:val="TableParagraph"/>
              <w:spacing w:before="45"/>
              <w:ind w:left="117"/>
              <w:rPr>
                <w:sz w:val="20"/>
              </w:rPr>
            </w:pPr>
            <w:r>
              <w:rPr>
                <w:sz w:val="20"/>
              </w:rPr>
              <w:t>(Hx)</w:t>
            </w:r>
          </w:p>
        </w:tc>
        <w:tc>
          <w:tcPr>
            <w:tcW w:w="4954" w:type="dxa"/>
          </w:tcPr>
          <w:p>
            <w:pPr>
              <w:pStyle w:val="TableParagraph"/>
              <w:spacing w:before="45"/>
              <w:ind w:left="320"/>
              <w:rPr>
                <w:sz w:val="20"/>
              </w:rPr>
            </w:pPr>
            <w:r>
              <w:rPr>
                <w:sz w:val="20"/>
              </w:rPr>
              <w:t>audible exhalation</w:t>
            </w:r>
          </w:p>
        </w:tc>
      </w:tr>
      <w:tr>
        <w:trPr>
          <w:trHeight w:val="330" w:hRule="exact"/>
        </w:trPr>
        <w:tc>
          <w:tcPr>
            <w:tcW w:w="2251" w:type="dxa"/>
          </w:tcPr>
          <w:p>
            <w:pPr>
              <w:pStyle w:val="TableParagraph"/>
              <w:spacing w:before="45"/>
              <w:rPr>
                <w:sz w:val="20"/>
              </w:rPr>
            </w:pPr>
            <w:r>
              <w:rPr>
                <w:sz w:val="20"/>
              </w:rPr>
              <w:t>pause, timed</w:t>
            </w:r>
          </w:p>
        </w:tc>
        <w:tc>
          <w:tcPr>
            <w:tcW w:w="1564" w:type="dxa"/>
          </w:tcPr>
          <w:p>
            <w:pPr>
              <w:pStyle w:val="TableParagraph"/>
              <w:spacing w:before="45"/>
              <w:ind w:left="117"/>
              <w:rPr>
                <w:sz w:val="20"/>
              </w:rPr>
            </w:pPr>
            <w:r>
              <w:rPr>
                <w:sz w:val="20"/>
              </w:rPr>
              <w:t>(1.2)</w:t>
            </w:r>
          </w:p>
        </w:tc>
        <w:tc>
          <w:tcPr>
            <w:tcW w:w="4954" w:type="dxa"/>
          </w:tcPr>
          <w:p>
            <w:pPr>
              <w:pStyle w:val="TableParagraph"/>
              <w:spacing w:before="45"/>
              <w:ind w:left="320"/>
              <w:rPr>
                <w:sz w:val="20"/>
              </w:rPr>
            </w:pPr>
            <w:r>
              <w:rPr>
                <w:sz w:val="20"/>
              </w:rPr>
              <w:t>pause duration in seconds and tenths of seconds</w:t>
            </w:r>
          </w:p>
        </w:tc>
      </w:tr>
      <w:tr>
        <w:trPr>
          <w:trHeight w:val="330" w:hRule="exact"/>
        </w:trPr>
        <w:tc>
          <w:tcPr>
            <w:tcW w:w="2251" w:type="dxa"/>
          </w:tcPr>
          <w:p>
            <w:pPr>
              <w:pStyle w:val="TableParagraph"/>
              <w:spacing w:before="45"/>
              <w:rPr>
                <w:sz w:val="20"/>
              </w:rPr>
            </w:pPr>
            <w:r>
              <w:rPr>
                <w:sz w:val="20"/>
              </w:rPr>
              <w:t>lag/prosodic lengthening</w:t>
            </w:r>
          </w:p>
        </w:tc>
        <w:tc>
          <w:tcPr>
            <w:tcW w:w="1564" w:type="dxa"/>
          </w:tcPr>
          <w:p>
            <w:pPr>
              <w:pStyle w:val="TableParagraph"/>
              <w:spacing w:before="45"/>
              <w:ind w:left="117"/>
              <w:rPr>
                <w:sz w:val="20"/>
              </w:rPr>
            </w:pPr>
            <w:r>
              <w:rPr>
                <w:sz w:val="20"/>
              </w:rPr>
              <w:t>:</w:t>
            </w:r>
          </w:p>
        </w:tc>
        <w:tc>
          <w:tcPr>
            <w:tcW w:w="4954" w:type="dxa"/>
          </w:tcPr>
          <w:p>
            <w:pPr>
              <w:pStyle w:val="TableParagraph"/>
              <w:spacing w:before="45"/>
              <w:ind w:left="320"/>
              <w:rPr>
                <w:sz w:val="20"/>
              </w:rPr>
            </w:pPr>
            <w:r>
              <w:rPr>
                <w:sz w:val="20"/>
              </w:rPr>
              <w:t>colon marks slowing of local tempo, lengthened segment</w:t>
            </w:r>
          </w:p>
        </w:tc>
      </w:tr>
      <w:tr>
        <w:trPr>
          <w:trHeight w:val="330" w:hRule="exact"/>
        </w:trPr>
        <w:tc>
          <w:tcPr>
            <w:tcW w:w="2251" w:type="dxa"/>
          </w:tcPr>
          <w:p>
            <w:pPr>
              <w:pStyle w:val="TableParagraph"/>
              <w:spacing w:before="45"/>
              <w:rPr>
                <w:sz w:val="20"/>
              </w:rPr>
            </w:pPr>
            <w:r>
              <w:rPr>
                <w:sz w:val="20"/>
              </w:rPr>
              <w:t>hold/micropause</w:t>
            </w:r>
          </w:p>
        </w:tc>
        <w:tc>
          <w:tcPr>
            <w:tcW w:w="1564" w:type="dxa"/>
          </w:tcPr>
          <w:p>
            <w:pPr>
              <w:pStyle w:val="TableParagraph"/>
              <w:spacing w:before="45"/>
              <w:ind w:left="117"/>
              <w:rPr>
                <w:sz w:val="20"/>
              </w:rPr>
            </w:pPr>
            <w:r>
              <w:rPr>
                <w:sz w:val="20"/>
              </w:rPr>
              <w:t>..</w:t>
            </w:r>
          </w:p>
        </w:tc>
        <w:tc>
          <w:tcPr>
            <w:tcW w:w="4954" w:type="dxa"/>
          </w:tcPr>
          <w:p>
            <w:pPr>
              <w:pStyle w:val="TableParagraph"/>
              <w:spacing w:before="45"/>
              <w:ind w:left="320"/>
              <w:rPr>
                <w:sz w:val="20"/>
              </w:rPr>
            </w:pPr>
            <w:r>
              <w:rPr>
                <w:sz w:val="20"/>
              </w:rPr>
              <w:t>&lt; 180 milliseconds; brief silence, break in phonation</w:t>
            </w:r>
          </w:p>
        </w:tc>
      </w:tr>
      <w:tr>
        <w:trPr>
          <w:trHeight w:val="330" w:hRule="exact"/>
        </w:trPr>
        <w:tc>
          <w:tcPr>
            <w:tcW w:w="2251" w:type="dxa"/>
          </w:tcPr>
          <w:p>
            <w:pPr>
              <w:pStyle w:val="TableParagraph"/>
              <w:spacing w:before="45"/>
              <w:rPr>
                <w:sz w:val="20"/>
              </w:rPr>
            </w:pPr>
            <w:r>
              <w:rPr>
                <w:sz w:val="20"/>
              </w:rPr>
              <w:t>utterance start</w:t>
            </w:r>
          </w:p>
        </w:tc>
        <w:tc>
          <w:tcPr>
            <w:tcW w:w="1564" w:type="dxa"/>
          </w:tcPr>
          <w:p>
            <w:pPr>
              <w:pStyle w:val="TableParagraph"/>
              <w:spacing w:before="45"/>
              <w:ind w:left="117"/>
              <w:rPr>
                <w:i/>
                <w:sz w:val="20"/>
              </w:rPr>
            </w:pPr>
            <w:r>
              <w:rPr>
                <w:i/>
                <w:sz w:val="20"/>
              </w:rPr>
              <w:t>Capital initial</w:t>
            </w:r>
          </w:p>
        </w:tc>
        <w:tc>
          <w:tcPr>
            <w:tcW w:w="4954" w:type="dxa"/>
          </w:tcPr>
          <w:p>
            <w:pPr>
              <w:pStyle w:val="TableParagraph"/>
              <w:spacing w:before="45"/>
              <w:ind w:left="320"/>
              <w:rPr>
                <w:sz w:val="20"/>
              </w:rPr>
            </w:pPr>
            <w:r>
              <w:rPr>
                <w:sz w:val="20"/>
              </w:rPr>
              <w:t>Capitalize for beginning of new sentence/utterance</w:t>
            </w:r>
          </w:p>
        </w:tc>
      </w:tr>
      <w:tr>
        <w:trPr>
          <w:trHeight w:val="330" w:hRule="exact"/>
        </w:trPr>
        <w:tc>
          <w:tcPr>
            <w:tcW w:w="2251" w:type="dxa"/>
          </w:tcPr>
          <w:p>
            <w:pPr>
              <w:pStyle w:val="TableParagraph"/>
              <w:spacing w:before="45"/>
              <w:rPr>
                <w:sz w:val="20"/>
              </w:rPr>
            </w:pPr>
            <w:r>
              <w:rPr>
                <w:sz w:val="20"/>
              </w:rPr>
              <w:t>latching</w:t>
            </w:r>
          </w:p>
        </w:tc>
        <w:tc>
          <w:tcPr>
            <w:tcW w:w="1564" w:type="dxa"/>
          </w:tcPr>
          <w:p>
            <w:pPr>
              <w:pStyle w:val="TableParagraph"/>
              <w:spacing w:before="45"/>
              <w:ind w:left="117"/>
              <w:rPr>
                <w:sz w:val="20"/>
              </w:rPr>
            </w:pPr>
            <w:r>
              <w:rPr>
                <w:sz w:val="20"/>
              </w:rPr>
              <w:t>=</w:t>
            </w:r>
          </w:p>
        </w:tc>
        <w:tc>
          <w:tcPr>
            <w:tcW w:w="4954" w:type="dxa"/>
          </w:tcPr>
          <w:p>
            <w:pPr>
              <w:pStyle w:val="TableParagraph"/>
              <w:spacing w:before="45"/>
              <w:ind w:left="320"/>
              <w:rPr>
                <w:sz w:val="20"/>
              </w:rPr>
            </w:pPr>
            <w:r>
              <w:rPr>
                <w:sz w:val="20"/>
              </w:rPr>
              <w:t>no pause between speaker turns (used in pairs)</w:t>
            </w:r>
          </w:p>
        </w:tc>
      </w:tr>
      <w:tr>
        <w:trPr>
          <w:trHeight w:val="330" w:hRule="exact"/>
        </w:trPr>
        <w:tc>
          <w:tcPr>
            <w:tcW w:w="2251" w:type="dxa"/>
          </w:tcPr>
          <w:p>
            <w:pPr>
              <w:pStyle w:val="TableParagraph"/>
              <w:spacing w:before="45"/>
              <w:rPr>
                <w:sz w:val="20"/>
              </w:rPr>
            </w:pPr>
            <w:r>
              <w:rPr>
                <w:sz w:val="20"/>
              </w:rPr>
              <w:t>linking (absence of break)</w:t>
            </w:r>
          </w:p>
        </w:tc>
        <w:tc>
          <w:tcPr>
            <w:tcW w:w="1564" w:type="dxa"/>
          </w:tcPr>
          <w:p>
            <w:pPr>
              <w:pStyle w:val="TableParagraph"/>
              <w:spacing w:before="45"/>
              <w:ind w:left="117"/>
              <w:rPr>
                <w:sz w:val="20"/>
              </w:rPr>
            </w:pPr>
            <w:r>
              <w:rPr>
                <w:sz w:val="20"/>
              </w:rPr>
              <w:t>_</w:t>
            </w:r>
          </w:p>
        </w:tc>
        <w:tc>
          <w:tcPr>
            <w:tcW w:w="4954" w:type="dxa"/>
          </w:tcPr>
          <w:p>
            <w:pPr>
              <w:pStyle w:val="TableParagraph"/>
              <w:spacing w:before="45"/>
              <w:ind w:left="320"/>
              <w:rPr>
                <w:sz w:val="20"/>
              </w:rPr>
            </w:pPr>
            <w:r>
              <w:rPr>
                <w:sz w:val="20"/>
              </w:rPr>
              <w:t>reduction/merging of words in rapid speech (underscore)</w:t>
            </w:r>
          </w:p>
        </w:tc>
      </w:tr>
      <w:tr>
        <w:trPr>
          <w:trHeight w:val="372" w:hRule="exact"/>
        </w:trPr>
        <w:tc>
          <w:tcPr>
            <w:tcW w:w="2251" w:type="dxa"/>
          </w:tcPr>
          <w:p>
            <w:pPr>
              <w:pStyle w:val="TableParagraph"/>
              <w:spacing w:before="45"/>
              <w:rPr>
                <w:sz w:val="20"/>
              </w:rPr>
            </w:pPr>
            <w:r>
              <w:rPr>
                <w:sz w:val="20"/>
              </w:rPr>
              <w:t>discontinuous IU</w:t>
            </w:r>
          </w:p>
        </w:tc>
        <w:tc>
          <w:tcPr>
            <w:tcW w:w="1564" w:type="dxa"/>
          </w:tcPr>
          <w:p>
            <w:pPr>
              <w:pStyle w:val="TableParagraph"/>
              <w:spacing w:before="45"/>
              <w:ind w:left="117"/>
              <w:rPr>
                <w:sz w:val="20"/>
              </w:rPr>
            </w:pPr>
            <w:r>
              <w:rPr>
                <w:sz w:val="20"/>
              </w:rPr>
              <w:t>&amp;</w:t>
            </w:r>
          </w:p>
        </w:tc>
        <w:tc>
          <w:tcPr>
            <w:tcW w:w="4954" w:type="dxa"/>
          </w:tcPr>
          <w:p>
            <w:pPr>
              <w:pStyle w:val="TableParagraph"/>
              <w:spacing w:before="45"/>
              <w:ind w:left="320"/>
              <w:rPr>
                <w:sz w:val="20"/>
              </w:rPr>
            </w:pPr>
            <w:r>
              <w:rPr>
                <w:sz w:val="20"/>
              </w:rPr>
              <w:t>written only when another speaker intervenes</w:t>
            </w:r>
          </w:p>
        </w:tc>
      </w:tr>
      <w:tr>
        <w:trPr>
          <w:trHeight w:val="704" w:hRule="exact"/>
        </w:trPr>
        <w:tc>
          <w:tcPr>
            <w:tcW w:w="2251" w:type="dxa"/>
          </w:tcPr>
          <w:p>
            <w:pPr>
              <w:pStyle w:val="TableParagraph"/>
              <w:spacing w:before="89"/>
              <w:rPr>
                <w:rFonts w:ascii="Arial-BoldItalicMT"/>
                <w:b/>
                <w:i/>
                <w:sz w:val="20"/>
              </w:rPr>
            </w:pPr>
            <w:r>
              <w:rPr>
                <w:rFonts w:ascii="Arial-BoldItalicMT"/>
                <w:b/>
                <w:i/>
                <w:sz w:val="20"/>
              </w:rPr>
              <w:t>Metatranscription</w:t>
            </w:r>
          </w:p>
          <w:p>
            <w:pPr>
              <w:pStyle w:val="TableParagraph"/>
              <w:spacing w:before="100"/>
              <w:rPr>
                <w:sz w:val="20"/>
              </w:rPr>
            </w:pPr>
            <w:r>
              <w:rPr>
                <w:sz w:val="20"/>
              </w:rPr>
              <w:t>pseudograph</w:t>
            </w:r>
          </w:p>
        </w:tc>
        <w:tc>
          <w:tcPr>
            <w:tcW w:w="1564" w:type="dxa"/>
          </w:tcPr>
          <w:p>
            <w:pPr>
              <w:pStyle w:val="TableParagraph"/>
              <w:ind w:left="0"/>
              <w:rPr>
                <w:sz w:val="22"/>
              </w:rPr>
            </w:pPr>
          </w:p>
          <w:p>
            <w:pPr>
              <w:pStyle w:val="TableParagraph"/>
              <w:spacing w:before="167"/>
              <w:ind w:left="117"/>
              <w:rPr>
                <w:sz w:val="20"/>
              </w:rPr>
            </w:pPr>
            <w:r>
              <w:rPr>
                <w:sz w:val="20"/>
              </w:rPr>
              <w:t>¬Jill</w:t>
            </w:r>
          </w:p>
        </w:tc>
        <w:tc>
          <w:tcPr>
            <w:tcW w:w="4954" w:type="dxa"/>
          </w:tcPr>
          <w:p>
            <w:pPr>
              <w:pStyle w:val="TableParagraph"/>
              <w:ind w:left="0"/>
              <w:rPr>
                <w:sz w:val="22"/>
              </w:rPr>
            </w:pPr>
          </w:p>
          <w:p>
            <w:pPr>
              <w:pStyle w:val="TableParagraph"/>
              <w:spacing w:before="167"/>
              <w:ind w:left="320"/>
              <w:rPr>
                <w:sz w:val="20"/>
              </w:rPr>
            </w:pPr>
            <w:r>
              <w:rPr>
                <w:sz w:val="20"/>
              </w:rPr>
              <w:t>name change (etc.) to preserve anonymity (negation sign)</w:t>
            </w:r>
          </w:p>
        </w:tc>
      </w:tr>
      <w:tr>
        <w:trPr>
          <w:trHeight w:val="936" w:hRule="exact"/>
        </w:trPr>
        <w:tc>
          <w:tcPr>
            <w:tcW w:w="2251" w:type="dxa"/>
          </w:tcPr>
          <w:p>
            <w:pPr>
              <w:pStyle w:val="TableParagraph"/>
              <w:spacing w:line="343" w:lineRule="auto" w:before="45"/>
              <w:rPr>
                <w:sz w:val="20"/>
              </w:rPr>
            </w:pPr>
            <w:r>
              <w:rPr>
                <w:sz w:val="20"/>
              </w:rPr>
              <w:t>index/line numbers recording alignment</w:t>
            </w:r>
          </w:p>
          <w:p>
            <w:pPr>
              <w:pStyle w:val="TableParagraph"/>
              <w:spacing w:before="4"/>
              <w:rPr>
                <w:sz w:val="20"/>
              </w:rPr>
            </w:pPr>
            <w:r>
              <w:rPr>
                <w:sz w:val="20"/>
              </w:rPr>
              <w:t>timestamp</w:t>
            </w:r>
          </w:p>
        </w:tc>
        <w:tc>
          <w:tcPr>
            <w:tcW w:w="1564" w:type="dxa"/>
          </w:tcPr>
          <w:p>
            <w:pPr>
              <w:pStyle w:val="TableParagraph"/>
              <w:spacing w:before="45"/>
              <w:ind w:left="117"/>
              <w:rPr>
                <w:sz w:val="20"/>
              </w:rPr>
            </w:pPr>
            <w:r>
              <w:rPr>
                <w:sz w:val="20"/>
              </w:rPr>
              <w:t>1</w:t>
            </w:r>
          </w:p>
          <w:p>
            <w:pPr>
              <w:pStyle w:val="TableParagraph"/>
              <w:ind w:left="0"/>
              <w:rPr>
                <w:sz w:val="22"/>
              </w:rPr>
            </w:pPr>
          </w:p>
          <w:p>
            <w:pPr>
              <w:pStyle w:val="TableParagraph"/>
              <w:spacing w:before="176"/>
              <w:ind w:left="117"/>
              <w:rPr>
                <w:sz w:val="20"/>
              </w:rPr>
            </w:pPr>
            <w:r>
              <w:rPr>
                <w:sz w:val="20"/>
              </w:rPr>
              <w:t>&lt;T=154.762&gt;</w:t>
            </w:r>
          </w:p>
        </w:tc>
        <w:tc>
          <w:tcPr>
            <w:tcW w:w="4954" w:type="dxa"/>
          </w:tcPr>
          <w:p>
            <w:pPr>
              <w:pStyle w:val="TableParagraph"/>
              <w:spacing w:before="45"/>
              <w:ind w:left="320"/>
              <w:rPr>
                <w:sz w:val="20"/>
              </w:rPr>
            </w:pPr>
            <w:r>
              <w:rPr>
                <w:sz w:val="20"/>
              </w:rPr>
              <w:t>number each line for referencing</w:t>
            </w:r>
          </w:p>
          <w:p>
            <w:pPr>
              <w:pStyle w:val="TableParagraph"/>
              <w:spacing w:line="330" w:lineRule="atLeast"/>
              <w:ind w:left="320" w:right="15"/>
              <w:rPr>
                <w:sz w:val="20"/>
              </w:rPr>
            </w:pPr>
            <w:r>
              <w:rPr>
                <w:sz w:val="20"/>
              </w:rPr>
              <w:t>link transcription w/corresponding audio/video (optional) indicate time in seconds from start of recording</w:t>
            </w:r>
          </w:p>
        </w:tc>
      </w:tr>
    </w:tbl>
    <w:p>
      <w:pPr>
        <w:spacing w:before="161"/>
        <w:ind w:left="158" w:right="0" w:firstLine="0"/>
        <w:jc w:val="left"/>
        <w:rPr>
          <w:rFonts w:ascii="Arial"/>
          <w:i/>
          <w:sz w:val="24"/>
        </w:rPr>
      </w:pPr>
      <w:bookmarkStart w:name="Level 4: Interaction (4.5)" w:id="243"/>
      <w:bookmarkEnd w:id="243"/>
      <w:r>
        <w:rPr/>
      </w:r>
      <w:r>
        <w:rPr>
          <w:rFonts w:ascii="Arial-BoldItalicMT"/>
          <w:b/>
          <w:i/>
          <w:sz w:val="24"/>
        </w:rPr>
        <w:t>Level 4: Interaction </w:t>
      </w:r>
      <w:r>
        <w:rPr>
          <w:rFonts w:ascii="Arial"/>
          <w:i/>
          <w:sz w:val="24"/>
        </w:rPr>
        <w:t>(4.5)</w:t>
      </w:r>
    </w:p>
    <w:p>
      <w:pPr>
        <w:tabs>
          <w:tab w:pos="3051" w:val="left" w:leader="none"/>
          <w:tab w:pos="4819" w:val="left" w:leader="none"/>
        </w:tabs>
        <w:spacing w:line="343" w:lineRule="auto" w:before="92"/>
        <w:ind w:left="734" w:right="535" w:firstLine="0"/>
        <w:jc w:val="left"/>
        <w:rPr>
          <w:sz w:val="20"/>
        </w:rPr>
      </w:pPr>
      <w:r>
        <w:rPr>
          <w:sz w:val="20"/>
        </w:rPr>
        <w:t>vocalism</w:t>
        <w:tab/>
        <w:t>(COUGH)</w:t>
        <w:tab/>
        <w:t>various notations: (SNIFF), (AHEM),</w:t>
      </w:r>
      <w:r>
        <w:rPr>
          <w:spacing w:val="-25"/>
          <w:sz w:val="20"/>
        </w:rPr>
        <w:t> </w:t>
      </w:r>
      <w:r>
        <w:rPr>
          <w:sz w:val="20"/>
        </w:rPr>
        <w:t>(YAWN),</w:t>
      </w:r>
      <w:r>
        <w:rPr>
          <w:spacing w:val="-6"/>
          <w:sz w:val="20"/>
        </w:rPr>
        <w:t> </w:t>
      </w:r>
      <w:r>
        <w:rPr>
          <w:sz w:val="20"/>
        </w:rPr>
        <w:t>etc. click</w:t>
        <w:tab/>
        <w:t>(TSK)</w:t>
        <w:tab/>
        <w:t>alveolar</w:t>
      </w:r>
      <w:r>
        <w:rPr>
          <w:spacing w:val="-6"/>
          <w:sz w:val="20"/>
        </w:rPr>
        <w:t> </w:t>
      </w:r>
      <w:r>
        <w:rPr>
          <w:sz w:val="20"/>
        </w:rPr>
        <w:t>click</w:t>
      </w:r>
    </w:p>
    <w:p>
      <w:pPr>
        <w:tabs>
          <w:tab w:pos="3051" w:val="left" w:leader="none"/>
          <w:tab w:pos="4819" w:val="left" w:leader="none"/>
        </w:tabs>
        <w:spacing w:line="343" w:lineRule="auto" w:before="5"/>
        <w:ind w:left="734" w:right="1051" w:firstLine="0"/>
        <w:jc w:val="left"/>
        <w:rPr>
          <w:sz w:val="20"/>
        </w:rPr>
      </w:pPr>
      <w:r>
        <w:rPr>
          <w:sz w:val="20"/>
        </w:rPr>
        <w:t>glottal</w:t>
      </w:r>
      <w:r>
        <w:rPr>
          <w:spacing w:val="-3"/>
          <w:sz w:val="20"/>
        </w:rPr>
        <w:t> </w:t>
      </w:r>
      <w:r>
        <w:rPr>
          <w:sz w:val="20"/>
        </w:rPr>
        <w:t>stop,</w:t>
      </w:r>
      <w:r>
        <w:rPr>
          <w:spacing w:val="-2"/>
          <w:sz w:val="20"/>
        </w:rPr>
        <w:t> </w:t>
      </w:r>
      <w:r>
        <w:rPr>
          <w:sz w:val="20"/>
        </w:rPr>
        <w:t>creak</w:t>
        <w:tab/>
        <w:t>(%)</w:t>
        <w:tab/>
        <w:t>creak vocalism produced as a</w:t>
      </w:r>
      <w:r>
        <w:rPr>
          <w:spacing w:val="-20"/>
          <w:sz w:val="20"/>
        </w:rPr>
        <w:t> </w:t>
      </w:r>
      <w:r>
        <w:rPr>
          <w:sz w:val="20"/>
        </w:rPr>
        <w:t>separate</w:t>
      </w:r>
      <w:r>
        <w:rPr>
          <w:spacing w:val="-2"/>
          <w:sz w:val="20"/>
        </w:rPr>
        <w:t> </w:t>
      </w:r>
      <w:r>
        <w:rPr>
          <w:sz w:val="20"/>
        </w:rPr>
        <w:t>“word” manner/quality</w:t>
        <w:tab/>
        <w:t>&lt;MISC&gt;   &lt;/MISC&gt;  various notations for manner of speaking</w:t>
      </w:r>
    </w:p>
    <w:p>
      <w:pPr>
        <w:tabs>
          <w:tab w:pos="3051" w:val="left" w:leader="none"/>
        </w:tabs>
        <w:spacing w:line="343" w:lineRule="auto" w:before="5"/>
        <w:ind w:left="734" w:right="172" w:firstLine="0"/>
        <w:jc w:val="both"/>
        <w:rPr>
          <w:sz w:val="20"/>
        </w:rPr>
      </w:pPr>
      <w:r>
        <w:rPr>
          <w:sz w:val="20"/>
        </w:rPr>
        <w:t>laughing</w:t>
      </w:r>
      <w:r>
        <w:rPr>
          <w:spacing w:val="-6"/>
          <w:sz w:val="20"/>
        </w:rPr>
        <w:t> </w:t>
      </w:r>
      <w:r>
        <w:rPr>
          <w:sz w:val="20"/>
        </w:rPr>
        <w:t>words</w:t>
        <w:tab/>
        <w:t>@you’re @kidding    preposed laugh symbol marks laughter during</w:t>
      </w:r>
      <w:r>
        <w:rPr>
          <w:spacing w:val="-24"/>
          <w:sz w:val="20"/>
        </w:rPr>
        <w:t> </w:t>
      </w:r>
      <w:r>
        <w:rPr>
          <w:sz w:val="20"/>
        </w:rPr>
        <w:t>each</w:t>
      </w:r>
      <w:r>
        <w:rPr>
          <w:spacing w:val="-4"/>
          <w:sz w:val="20"/>
        </w:rPr>
        <w:t> </w:t>
      </w:r>
      <w:r>
        <w:rPr>
          <w:sz w:val="20"/>
        </w:rPr>
        <w:t>word laughing</w:t>
      </w:r>
      <w:r>
        <w:rPr>
          <w:spacing w:val="-6"/>
          <w:sz w:val="20"/>
        </w:rPr>
        <w:t> </w:t>
      </w:r>
      <w:r>
        <w:rPr>
          <w:sz w:val="20"/>
        </w:rPr>
        <w:t>words</w:t>
        <w:tab/>
        <w:t>&lt;@&gt; words &lt;/@&gt;      marks laughter over several words (for 1 full IU</w:t>
      </w:r>
      <w:r>
        <w:rPr>
          <w:spacing w:val="-33"/>
          <w:sz w:val="20"/>
        </w:rPr>
        <w:t> </w:t>
      </w:r>
      <w:r>
        <w:rPr>
          <w:sz w:val="20"/>
        </w:rPr>
        <w:t>or</w:t>
      </w:r>
      <w:r>
        <w:rPr>
          <w:spacing w:val="-2"/>
          <w:sz w:val="20"/>
        </w:rPr>
        <w:t> </w:t>
      </w:r>
      <w:r>
        <w:rPr>
          <w:sz w:val="20"/>
        </w:rPr>
        <w:t>more) vox</w:t>
        <w:tab/>
        <w:t>&lt;VOX&gt;     &lt;/VOX&gt;   speaking in the voice of</w:t>
      </w:r>
      <w:r>
        <w:rPr>
          <w:spacing w:val="-29"/>
          <w:sz w:val="20"/>
        </w:rPr>
        <w:t> </w:t>
      </w:r>
      <w:r>
        <w:rPr>
          <w:sz w:val="20"/>
        </w:rPr>
        <w:t>another</w:t>
      </w:r>
    </w:p>
    <w:p>
      <w:pPr>
        <w:tabs>
          <w:tab w:pos="3051" w:val="left" w:leader="none"/>
          <w:tab w:pos="4321" w:val="left" w:leader="none"/>
          <w:tab w:pos="4819" w:val="left" w:leader="none"/>
        </w:tabs>
        <w:spacing w:line="343" w:lineRule="auto" w:before="5"/>
        <w:ind w:left="734" w:right="714" w:firstLine="0"/>
        <w:jc w:val="left"/>
        <w:rPr>
          <w:sz w:val="20"/>
        </w:rPr>
      </w:pPr>
      <w:r>
        <w:rPr>
          <w:sz w:val="20"/>
        </w:rPr>
        <w:t>affect</w:t>
        <w:tab/>
        <w:t>&lt;AFFECT&gt;</w:t>
        <w:tab/>
        <w:t>&lt;/&gt;</w:t>
        <w:tab/>
        <w:t>voice indexes emotion/affect (specified</w:t>
      </w:r>
      <w:r>
        <w:rPr>
          <w:spacing w:val="-22"/>
          <w:sz w:val="20"/>
        </w:rPr>
        <w:t> </w:t>
      </w:r>
      <w:r>
        <w:rPr>
          <w:sz w:val="20"/>
        </w:rPr>
        <w:t>or</w:t>
      </w:r>
      <w:r>
        <w:rPr>
          <w:spacing w:val="-6"/>
          <w:sz w:val="20"/>
        </w:rPr>
        <w:t> </w:t>
      </w:r>
      <w:r>
        <w:rPr>
          <w:sz w:val="20"/>
        </w:rPr>
        <w:t>not) non-vocal</w:t>
      </w:r>
      <w:r>
        <w:rPr>
          <w:spacing w:val="-3"/>
          <w:sz w:val="20"/>
        </w:rPr>
        <w:t> </w:t>
      </w:r>
      <w:r>
        <w:rPr>
          <w:sz w:val="20"/>
        </w:rPr>
        <w:t>event</w:t>
        <w:tab/>
        <w:t>{KNOCK}</w:t>
        <w:tab/>
        <w:tab/>
        <w:t>describes action by participant, ambient noise,</w:t>
      </w:r>
      <w:r>
        <w:rPr>
          <w:spacing w:val="-24"/>
          <w:sz w:val="20"/>
        </w:rPr>
        <w:t> </w:t>
      </w:r>
      <w:r>
        <w:rPr>
          <w:sz w:val="20"/>
        </w:rPr>
        <w:t>etc.</w:t>
      </w:r>
    </w:p>
    <w:p>
      <w:pPr>
        <w:pStyle w:val="BodyText"/>
        <w:spacing w:before="6"/>
        <w:rPr>
          <w:sz w:val="18"/>
        </w:rPr>
      </w:pPr>
    </w:p>
    <w:p>
      <w:pPr>
        <w:spacing w:line="250" w:lineRule="exact" w:before="0"/>
        <w:ind w:left="102" w:right="0" w:firstLine="0"/>
        <w:jc w:val="left"/>
        <w:rPr>
          <w:i/>
          <w:sz w:val="22"/>
        </w:rPr>
      </w:pPr>
      <w:r>
        <w:rPr>
          <w:b/>
          <w:sz w:val="22"/>
        </w:rPr>
        <w:t>NB: </w:t>
      </w:r>
      <w:r>
        <w:rPr>
          <w:i/>
          <w:sz w:val="22"/>
        </w:rPr>
        <w:t>For additional Level 4 categories and conventions (i.e. beyond level 4.5), consult the text and/or the Reference List of Transcription Symbols.</w:t>
      </w:r>
    </w:p>
    <w:p>
      <w:pPr>
        <w:pStyle w:val="BodyText"/>
        <w:spacing w:before="7"/>
        <w:rPr>
          <w:i/>
          <w:sz w:val="25"/>
        </w:rPr>
      </w:pPr>
    </w:p>
    <w:p>
      <w:pPr>
        <w:spacing w:before="1"/>
        <w:ind w:left="0" w:right="111" w:firstLine="0"/>
        <w:jc w:val="right"/>
        <w:rPr>
          <w:rFonts w:ascii="Arial"/>
          <w:i/>
          <w:sz w:val="16"/>
        </w:rPr>
      </w:pPr>
      <w:r>
        <w:rPr>
          <w:rFonts w:ascii="Arial"/>
          <w:i/>
          <w:sz w:val="16"/>
        </w:rPr>
        <w:t>[rev. 9-Jul-2010]</w:t>
      </w:r>
    </w:p>
    <w:p>
      <w:pPr>
        <w:spacing w:after="0"/>
        <w:jc w:val="right"/>
        <w:rPr>
          <w:rFonts w:ascii="Arial"/>
          <w:sz w:val="16"/>
        </w:rPr>
        <w:sectPr>
          <w:headerReference w:type="default" r:id="rId203"/>
          <w:footerReference w:type="default" r:id="rId204"/>
          <w:pgSz w:w="12240" w:h="15840"/>
          <w:pgMar w:header="1437" w:footer="1465" w:top="1660" w:bottom="1660" w:left="1340" w:right="1340"/>
        </w:sectPr>
      </w:pPr>
    </w:p>
    <w:p>
      <w:pPr>
        <w:pStyle w:val="BodyText"/>
        <w:spacing w:before="1"/>
        <w:rPr>
          <w:rFonts w:ascii="Arial"/>
          <w:i/>
        </w:rPr>
      </w:pPr>
    </w:p>
    <w:p>
      <w:pPr>
        <w:spacing w:before="92"/>
        <w:ind w:left="83" w:right="104" w:firstLine="0"/>
        <w:jc w:val="center"/>
        <w:rPr>
          <w:rFonts w:ascii="Arial"/>
          <w:i/>
          <w:sz w:val="24"/>
        </w:rPr>
      </w:pPr>
      <w:r>
        <w:rPr>
          <w:rFonts w:ascii="Arial"/>
          <w:i/>
          <w:sz w:val="24"/>
        </w:rPr>
        <w:t>Appendix 2b</w:t>
      </w:r>
    </w:p>
    <w:p>
      <w:pPr>
        <w:spacing w:before="120"/>
        <w:ind w:left="83" w:right="84" w:firstLine="0"/>
        <w:jc w:val="center"/>
        <w:rPr>
          <w:rFonts w:ascii="Arial"/>
          <w:b/>
          <w:sz w:val="29"/>
        </w:rPr>
      </w:pPr>
      <w:bookmarkStart w:name="Basic Transcription Symbols (by Topic)" w:id="244"/>
      <w:bookmarkEnd w:id="244"/>
      <w:r>
        <w:rPr/>
      </w:r>
      <w:r>
        <w:rPr>
          <w:rFonts w:ascii="Arial"/>
          <w:b/>
          <w:sz w:val="29"/>
        </w:rPr>
        <w:t>Basic Transcription Symbols (by Topic)</w:t>
      </w:r>
    </w:p>
    <w:p>
      <w:pPr>
        <w:pStyle w:val="BodyText"/>
        <w:spacing w:before="8"/>
        <w:rPr>
          <w:rFonts w:ascii="Arial"/>
          <w:b/>
          <w:sz w:val="43"/>
        </w:rPr>
      </w:pPr>
    </w:p>
    <w:p>
      <w:pPr>
        <w:spacing w:before="0"/>
        <w:ind w:left="102" w:right="0" w:firstLine="0"/>
        <w:jc w:val="left"/>
        <w:rPr>
          <w:rFonts w:ascii="Arial-BoldItalicMT"/>
          <w:b/>
          <w:i/>
          <w:sz w:val="24"/>
        </w:rPr>
      </w:pPr>
      <w:r>
        <w:rPr>
          <w:rFonts w:ascii="Arial-BoldItalicMT"/>
          <w:b/>
          <w:i/>
          <w:sz w:val="24"/>
        </w:rPr>
        <w:t>Transcription Level 3+: Intermediate</w:t>
      </w:r>
    </w:p>
    <w:p>
      <w:pPr>
        <w:pStyle w:val="BodyText"/>
        <w:rPr>
          <w:rFonts w:ascii="Arial-BoldItalicMT"/>
          <w:b/>
          <w:i/>
          <w:sz w:val="20"/>
        </w:rPr>
      </w:pPr>
    </w:p>
    <w:p>
      <w:pPr>
        <w:pStyle w:val="BodyText"/>
        <w:spacing w:before="1"/>
        <w:rPr>
          <w:rFonts w:ascii="Arial-BoldItalicMT"/>
          <w:b/>
          <w:i/>
          <w:sz w:val="16"/>
        </w:rPr>
      </w:pPr>
    </w:p>
    <w:p>
      <w:pPr>
        <w:spacing w:after="0"/>
        <w:rPr>
          <w:rFonts w:ascii="Arial-BoldItalicMT"/>
          <w:sz w:val="16"/>
        </w:rPr>
        <w:sectPr>
          <w:headerReference w:type="default" r:id="rId205"/>
          <w:footerReference w:type="default" r:id="rId206"/>
          <w:pgSz w:w="12240" w:h="15840"/>
          <w:pgMar w:header="1437" w:footer="1465" w:top="1660" w:bottom="1660" w:left="1340" w:right="1340"/>
          <w:pgNumType w:start="161"/>
        </w:sectPr>
      </w:pPr>
    </w:p>
    <w:p>
      <w:pPr>
        <w:pStyle w:val="BodyText"/>
        <w:rPr>
          <w:rFonts w:ascii="Arial-BoldItalicMT"/>
          <w:b/>
          <w:i/>
        </w:rPr>
      </w:pPr>
    </w:p>
    <w:p>
      <w:pPr>
        <w:spacing w:before="173"/>
        <w:ind w:left="158" w:right="0" w:firstLine="0"/>
        <w:jc w:val="left"/>
        <w:rPr>
          <w:rFonts w:ascii="Arial-BoldItalicMT"/>
          <w:b/>
          <w:i/>
          <w:sz w:val="20"/>
        </w:rPr>
      </w:pPr>
      <w:bookmarkStart w:name="Unit" w:id="245"/>
      <w:bookmarkEnd w:id="245"/>
      <w:r>
        <w:rPr/>
      </w:r>
      <w:r>
        <w:rPr>
          <w:rFonts w:ascii="Arial-BoldItalicMT"/>
          <w:b/>
          <w:i/>
          <w:sz w:val="20"/>
        </w:rPr>
        <w:t>Unit</w:t>
      </w:r>
    </w:p>
    <w:p>
      <w:pPr>
        <w:tabs>
          <w:tab w:pos="2465" w:val="left" w:leader="none"/>
          <w:tab w:pos="4233" w:val="left" w:leader="none"/>
        </w:tabs>
        <w:spacing w:before="94"/>
        <w:ind w:left="147" w:right="0" w:firstLine="0"/>
        <w:jc w:val="left"/>
        <w:rPr>
          <w:rFonts w:ascii="Arial"/>
          <w:b/>
          <w:sz w:val="13"/>
        </w:rPr>
      </w:pPr>
      <w:r>
        <w:rPr/>
        <w:br w:type="column"/>
      </w:r>
      <w:r>
        <w:rPr>
          <w:rFonts w:ascii="Arial"/>
          <w:b/>
          <w:sz w:val="20"/>
        </w:rPr>
        <w:t>M</w:t>
      </w:r>
      <w:r>
        <w:rPr>
          <w:rFonts w:ascii="Arial"/>
          <w:b/>
          <w:sz w:val="13"/>
        </w:rPr>
        <w:t>EANING</w:t>
        <w:tab/>
      </w:r>
      <w:r>
        <w:rPr>
          <w:rFonts w:ascii="Arial"/>
          <w:b/>
          <w:sz w:val="20"/>
        </w:rPr>
        <w:t>S</w:t>
      </w:r>
      <w:r>
        <w:rPr>
          <w:rFonts w:ascii="Arial"/>
          <w:b/>
          <w:sz w:val="13"/>
        </w:rPr>
        <w:t>YMBOL</w:t>
        <w:tab/>
      </w:r>
      <w:r>
        <w:rPr>
          <w:rFonts w:ascii="Arial"/>
          <w:b/>
          <w:sz w:val="20"/>
        </w:rPr>
        <w:t>C</w:t>
      </w:r>
      <w:r>
        <w:rPr>
          <w:rFonts w:ascii="Arial"/>
          <w:b/>
          <w:sz w:val="13"/>
        </w:rPr>
        <w:t>OMMENTS</w:t>
      </w:r>
    </w:p>
    <w:p>
      <w:pPr>
        <w:pStyle w:val="BodyText"/>
        <w:rPr>
          <w:rFonts w:ascii="Arial"/>
          <w:b/>
        </w:rPr>
      </w:pPr>
    </w:p>
    <w:p>
      <w:pPr>
        <w:pStyle w:val="BodyText"/>
        <w:spacing w:before="2"/>
        <w:rPr>
          <w:rFonts w:ascii="Arial"/>
          <w:b/>
          <w:sz w:val="18"/>
        </w:rPr>
      </w:pPr>
    </w:p>
    <w:p>
      <w:pPr>
        <w:tabs>
          <w:tab w:pos="2465" w:val="left" w:leader="none"/>
          <w:tab w:pos="4233" w:val="left" w:leader="none"/>
        </w:tabs>
        <w:spacing w:line="340" w:lineRule="auto" w:before="0"/>
        <w:ind w:left="147" w:right="344" w:firstLine="0"/>
        <w:jc w:val="left"/>
        <w:rPr>
          <w:sz w:val="20"/>
        </w:rPr>
      </w:pPr>
      <w:r>
        <w:rPr>
          <w:sz w:val="20"/>
        </w:rPr>
        <w:t>word</w:t>
        <w:tab/>
      </w:r>
      <w:r>
        <w:rPr>
          <w:position w:val="-1"/>
          <w:sz w:val="22"/>
        </w:rPr>
        <w:t>word</w:t>
      </w:r>
      <w:r>
        <w:rPr>
          <w:spacing w:val="1"/>
          <w:position w:val="-1"/>
          <w:sz w:val="22"/>
        </w:rPr>
        <w:t> </w:t>
      </w:r>
      <w:r>
        <w:rPr>
          <w:position w:val="-1"/>
          <w:sz w:val="22"/>
        </w:rPr>
        <w:t>word</w:t>
      </w:r>
      <w:r>
        <w:rPr>
          <w:spacing w:val="-1"/>
          <w:position w:val="-1"/>
          <w:sz w:val="22"/>
        </w:rPr>
        <w:t> </w:t>
      </w:r>
      <w:r>
        <w:rPr>
          <w:position w:val="-1"/>
          <w:sz w:val="22"/>
        </w:rPr>
        <w:t>word</w:t>
        <w:tab/>
      </w:r>
      <w:r>
        <w:rPr>
          <w:sz w:val="20"/>
        </w:rPr>
        <w:t>space before &amp; after delimits words</w:t>
      </w:r>
      <w:r>
        <w:rPr>
          <w:spacing w:val="-28"/>
          <w:sz w:val="20"/>
        </w:rPr>
        <w:t> </w:t>
      </w:r>
      <w:r>
        <w:rPr>
          <w:sz w:val="20"/>
        </w:rPr>
        <w:t>(standard</w:t>
      </w:r>
      <w:r>
        <w:rPr>
          <w:spacing w:val="-2"/>
          <w:sz w:val="20"/>
        </w:rPr>
        <w:t> </w:t>
      </w:r>
      <w:r>
        <w:rPr>
          <w:sz w:val="20"/>
        </w:rPr>
        <w:t>orthogr.) intonation</w:t>
      </w:r>
      <w:r>
        <w:rPr>
          <w:spacing w:val="-3"/>
          <w:sz w:val="20"/>
        </w:rPr>
        <w:t> </w:t>
      </w:r>
      <w:r>
        <w:rPr>
          <w:sz w:val="20"/>
        </w:rPr>
        <w:t>unit</w:t>
        <w:tab/>
      </w:r>
      <w:r>
        <w:rPr>
          <w:i/>
          <w:sz w:val="13"/>
          <w:u w:val="single"/>
        </w:rPr>
        <w:t>LINE</w:t>
      </w:r>
      <w:r>
        <w:rPr>
          <w:i/>
          <w:sz w:val="13"/>
        </w:rPr>
        <w:tab/>
      </w:r>
      <w:r>
        <w:rPr>
          <w:sz w:val="20"/>
        </w:rPr>
        <w:t>each</w:t>
      </w:r>
      <w:r>
        <w:rPr>
          <w:spacing w:val="-5"/>
          <w:sz w:val="20"/>
        </w:rPr>
        <w:t> </w:t>
      </w:r>
      <w:r>
        <w:rPr>
          <w:sz w:val="20"/>
        </w:rPr>
        <w:t>intonation</w:t>
      </w:r>
      <w:r>
        <w:rPr>
          <w:spacing w:val="-5"/>
          <w:sz w:val="20"/>
        </w:rPr>
        <w:t> </w:t>
      </w:r>
      <w:r>
        <w:rPr>
          <w:sz w:val="20"/>
        </w:rPr>
        <w:t>unit</w:t>
      </w:r>
      <w:r>
        <w:rPr>
          <w:spacing w:val="-5"/>
          <w:sz w:val="20"/>
        </w:rPr>
        <w:t> </w:t>
      </w:r>
      <w:r>
        <w:rPr>
          <w:sz w:val="20"/>
        </w:rPr>
        <w:t>is</w:t>
      </w:r>
      <w:r>
        <w:rPr>
          <w:spacing w:val="-6"/>
          <w:sz w:val="20"/>
        </w:rPr>
        <w:t> </w:t>
      </w:r>
      <w:r>
        <w:rPr>
          <w:sz w:val="20"/>
        </w:rPr>
        <w:t>written</w:t>
      </w:r>
      <w:r>
        <w:rPr>
          <w:spacing w:val="-6"/>
          <w:sz w:val="20"/>
        </w:rPr>
        <w:t> </w:t>
      </w:r>
      <w:r>
        <w:rPr>
          <w:sz w:val="20"/>
        </w:rPr>
        <w:t>on</w:t>
      </w:r>
      <w:r>
        <w:rPr>
          <w:spacing w:val="-5"/>
          <w:sz w:val="20"/>
        </w:rPr>
        <w:t> </w:t>
      </w:r>
      <w:r>
        <w:rPr>
          <w:sz w:val="20"/>
        </w:rPr>
        <w:t>its</w:t>
      </w:r>
      <w:r>
        <w:rPr>
          <w:spacing w:val="-6"/>
          <w:sz w:val="20"/>
        </w:rPr>
        <w:t> </w:t>
      </w:r>
      <w:r>
        <w:rPr>
          <w:sz w:val="20"/>
        </w:rPr>
        <w:t>own</w:t>
      </w:r>
      <w:r>
        <w:rPr>
          <w:spacing w:val="-8"/>
          <w:sz w:val="20"/>
        </w:rPr>
        <w:t> </w:t>
      </w:r>
      <w:r>
        <w:rPr>
          <w:sz w:val="20"/>
        </w:rPr>
        <w:t>line</w:t>
      </w:r>
    </w:p>
    <w:p>
      <w:pPr>
        <w:spacing w:after="0" w:line="340" w:lineRule="auto"/>
        <w:jc w:val="left"/>
        <w:rPr>
          <w:sz w:val="20"/>
        </w:rPr>
        <w:sectPr>
          <w:type w:val="continuous"/>
          <w:pgSz w:w="12240" w:h="15840"/>
          <w:pgMar w:top="1500" w:bottom="1660" w:left="1340" w:right="1340"/>
          <w:cols w:num="2" w:equalWidth="0">
            <w:col w:w="547" w:space="40"/>
            <w:col w:w="8973"/>
          </w:cols>
        </w:sectPr>
      </w:pPr>
    </w:p>
    <w:p>
      <w:pPr>
        <w:spacing w:before="105"/>
        <w:ind w:left="158" w:right="0" w:firstLine="0"/>
        <w:jc w:val="left"/>
        <w:rPr>
          <w:rFonts w:ascii="Arial-BoldItalicMT"/>
          <w:b/>
          <w:i/>
          <w:sz w:val="20"/>
        </w:rPr>
      </w:pPr>
      <w:bookmarkStart w:name="Participation" w:id="246"/>
      <w:bookmarkEnd w:id="246"/>
      <w:r>
        <w:rPr/>
      </w:r>
      <w:r>
        <w:rPr>
          <w:rFonts w:ascii="Arial-BoldItalicMT"/>
          <w:b/>
          <w:i/>
          <w:sz w:val="20"/>
        </w:rPr>
        <w:t>Participation</w:t>
      </w:r>
    </w:p>
    <w:p>
      <w:pPr>
        <w:tabs>
          <w:tab w:pos="3051" w:val="left" w:leader="none"/>
          <w:tab w:pos="4819" w:val="left" w:leader="none"/>
        </w:tabs>
        <w:spacing w:before="100"/>
        <w:ind w:left="734" w:right="0" w:firstLine="0"/>
        <w:jc w:val="left"/>
        <w:rPr>
          <w:sz w:val="20"/>
        </w:rPr>
      </w:pPr>
      <w:r>
        <w:rPr>
          <w:sz w:val="20"/>
        </w:rPr>
        <w:t>speaker</w:t>
      </w:r>
      <w:r>
        <w:rPr>
          <w:spacing w:val="-3"/>
          <w:sz w:val="20"/>
        </w:rPr>
        <w:t> </w:t>
      </w:r>
      <w:r>
        <w:rPr>
          <w:sz w:val="20"/>
        </w:rPr>
        <w:t>attribution</w:t>
        <w:tab/>
        <w:t>JILL;</w:t>
        <w:tab/>
        <w:t>attribution</w:t>
      </w:r>
      <w:r>
        <w:rPr>
          <w:spacing w:val="-6"/>
          <w:sz w:val="20"/>
        </w:rPr>
        <w:t> </w:t>
      </w:r>
      <w:r>
        <w:rPr>
          <w:sz w:val="20"/>
        </w:rPr>
        <w:t>to</w:t>
      </w:r>
      <w:r>
        <w:rPr>
          <w:spacing w:val="-6"/>
          <w:sz w:val="20"/>
        </w:rPr>
        <w:t> </w:t>
      </w:r>
      <w:r>
        <w:rPr>
          <w:sz w:val="20"/>
        </w:rPr>
        <w:t>speaker:</w:t>
      </w:r>
      <w:r>
        <w:rPr>
          <w:spacing w:val="-4"/>
          <w:sz w:val="20"/>
        </w:rPr>
        <w:t> </w:t>
      </w:r>
      <w:r>
        <w:rPr>
          <w:sz w:val="20"/>
        </w:rPr>
        <w:t>semicolon</w:t>
      </w:r>
      <w:r>
        <w:rPr>
          <w:spacing w:val="-6"/>
          <w:sz w:val="20"/>
        </w:rPr>
        <w:t> </w:t>
      </w:r>
      <w:r>
        <w:rPr>
          <w:sz w:val="20"/>
        </w:rPr>
        <w:t>follows</w:t>
      </w:r>
      <w:r>
        <w:rPr>
          <w:spacing w:val="-8"/>
          <w:sz w:val="20"/>
        </w:rPr>
        <w:t> </w:t>
      </w:r>
      <w:r>
        <w:rPr>
          <w:sz w:val="20"/>
        </w:rPr>
        <w:t>name</w:t>
      </w:r>
      <w:r>
        <w:rPr>
          <w:spacing w:val="-7"/>
          <w:sz w:val="20"/>
        </w:rPr>
        <w:t> </w:t>
      </w:r>
      <w:r>
        <w:rPr>
          <w:sz w:val="20"/>
        </w:rPr>
        <w:t>in</w:t>
      </w:r>
      <w:r>
        <w:rPr>
          <w:spacing w:val="-7"/>
          <w:sz w:val="20"/>
        </w:rPr>
        <w:t> </w:t>
      </w:r>
      <w:r>
        <w:rPr>
          <w:sz w:val="20"/>
        </w:rPr>
        <w:t>CAPS</w:t>
      </w:r>
    </w:p>
    <w:p>
      <w:pPr>
        <w:pStyle w:val="BodyText"/>
        <w:spacing w:before="5"/>
        <w:rPr>
          <w:sz w:val="17"/>
        </w:rPr>
      </w:pPr>
    </w:p>
    <w:p>
      <w:pPr>
        <w:spacing w:before="0"/>
        <w:ind w:left="158" w:right="0" w:firstLine="0"/>
        <w:jc w:val="left"/>
        <w:rPr>
          <w:rFonts w:ascii="Arial-BoldItalicMT"/>
          <w:b/>
          <w:i/>
          <w:sz w:val="20"/>
        </w:rPr>
      </w:pPr>
      <w:bookmarkStart w:name="Pause/tempo/sequence" w:id="247"/>
      <w:bookmarkEnd w:id="247"/>
      <w:r>
        <w:rPr/>
      </w:r>
      <w:r>
        <w:rPr>
          <w:rFonts w:ascii="Arial-BoldItalicMT"/>
          <w:b/>
          <w:i/>
          <w:sz w:val="20"/>
        </w:rPr>
        <w:t>Pause/tempo/sequence</w:t>
      </w:r>
    </w:p>
    <w:p>
      <w:pPr>
        <w:tabs>
          <w:tab w:pos="3051" w:val="left" w:leader="none"/>
          <w:tab w:pos="4819" w:val="left" w:leader="none"/>
        </w:tabs>
        <w:spacing w:line="343" w:lineRule="auto" w:before="100"/>
        <w:ind w:left="733" w:right="207" w:firstLine="0"/>
        <w:jc w:val="left"/>
        <w:rPr>
          <w:sz w:val="20"/>
        </w:rPr>
      </w:pPr>
      <w:r>
        <w:rPr>
          <w:sz w:val="20"/>
        </w:rPr>
        <w:t>pause,</w:t>
      </w:r>
      <w:r>
        <w:rPr>
          <w:spacing w:val="-3"/>
          <w:sz w:val="20"/>
        </w:rPr>
        <w:t> </w:t>
      </w:r>
      <w:r>
        <w:rPr>
          <w:sz w:val="20"/>
        </w:rPr>
        <w:t>timed</w:t>
        <w:tab/>
        <w:t>(1.2)</w:t>
        <w:tab/>
        <w:t>pause duration in seconds and tenths</w:t>
      </w:r>
      <w:r>
        <w:rPr>
          <w:spacing w:val="-21"/>
          <w:sz w:val="20"/>
        </w:rPr>
        <w:t> </w:t>
      </w:r>
      <w:r>
        <w:rPr>
          <w:sz w:val="20"/>
        </w:rPr>
        <w:t>of</w:t>
      </w:r>
      <w:r>
        <w:rPr>
          <w:spacing w:val="-4"/>
          <w:sz w:val="20"/>
        </w:rPr>
        <w:t> </w:t>
      </w:r>
      <w:r>
        <w:rPr>
          <w:sz w:val="20"/>
        </w:rPr>
        <w:t>seconds hold/micropause</w:t>
        <w:tab/>
        <w:t>..</w:t>
        <w:tab/>
        <w:t>&lt; 180 milliseconds; brief silence, break</w:t>
      </w:r>
      <w:r>
        <w:rPr>
          <w:spacing w:val="-15"/>
          <w:sz w:val="20"/>
        </w:rPr>
        <w:t> </w:t>
      </w:r>
      <w:r>
        <w:rPr>
          <w:sz w:val="20"/>
        </w:rPr>
        <w:t>in</w:t>
      </w:r>
      <w:r>
        <w:rPr>
          <w:spacing w:val="-6"/>
          <w:sz w:val="20"/>
        </w:rPr>
        <w:t> </w:t>
      </w:r>
      <w:r>
        <w:rPr>
          <w:sz w:val="20"/>
        </w:rPr>
        <w:t>phonation pause,</w:t>
      </w:r>
      <w:r>
        <w:rPr>
          <w:spacing w:val="-3"/>
          <w:sz w:val="20"/>
        </w:rPr>
        <w:t> </w:t>
      </w:r>
      <w:r>
        <w:rPr>
          <w:sz w:val="20"/>
        </w:rPr>
        <w:t>untimed</w:t>
        <w:tab/>
        <w:t>...</w:t>
        <w:tab/>
        <w:t>pause of 0.2 seconds or more (timed pause</w:t>
      </w:r>
      <w:r>
        <w:rPr>
          <w:spacing w:val="-22"/>
          <w:sz w:val="20"/>
        </w:rPr>
        <w:t> </w:t>
      </w:r>
      <w:r>
        <w:rPr>
          <w:sz w:val="20"/>
        </w:rPr>
        <w:t>is</w:t>
      </w:r>
      <w:r>
        <w:rPr>
          <w:spacing w:val="-4"/>
          <w:sz w:val="20"/>
        </w:rPr>
        <w:t> </w:t>
      </w:r>
      <w:r>
        <w:rPr>
          <w:sz w:val="20"/>
        </w:rPr>
        <w:t>preferred) lag/prosodic</w:t>
      </w:r>
      <w:r>
        <w:rPr>
          <w:spacing w:val="-2"/>
          <w:sz w:val="20"/>
        </w:rPr>
        <w:t> </w:t>
      </w:r>
      <w:r>
        <w:rPr>
          <w:sz w:val="20"/>
        </w:rPr>
        <w:t>lengthening</w:t>
        <w:tab/>
        <w:t>:</w:t>
        <w:tab/>
        <w:t>colon</w:t>
      </w:r>
      <w:r>
        <w:rPr>
          <w:spacing w:val="-7"/>
          <w:sz w:val="20"/>
        </w:rPr>
        <w:t> </w:t>
      </w:r>
      <w:r>
        <w:rPr>
          <w:sz w:val="20"/>
        </w:rPr>
        <w:t>marks</w:t>
      </w:r>
      <w:r>
        <w:rPr>
          <w:spacing w:val="-8"/>
          <w:sz w:val="20"/>
        </w:rPr>
        <w:t> </w:t>
      </w:r>
      <w:r>
        <w:rPr>
          <w:sz w:val="20"/>
        </w:rPr>
        <w:t>slowing</w:t>
      </w:r>
      <w:r>
        <w:rPr>
          <w:spacing w:val="-9"/>
          <w:sz w:val="20"/>
        </w:rPr>
        <w:t> </w:t>
      </w:r>
      <w:r>
        <w:rPr>
          <w:sz w:val="20"/>
        </w:rPr>
        <w:t>of</w:t>
      </w:r>
      <w:r>
        <w:rPr>
          <w:spacing w:val="-6"/>
          <w:sz w:val="20"/>
        </w:rPr>
        <w:t> </w:t>
      </w:r>
      <w:r>
        <w:rPr>
          <w:sz w:val="20"/>
        </w:rPr>
        <w:t>local</w:t>
      </w:r>
      <w:r>
        <w:rPr>
          <w:spacing w:val="-7"/>
          <w:sz w:val="20"/>
        </w:rPr>
        <w:t> </w:t>
      </w:r>
      <w:r>
        <w:rPr>
          <w:sz w:val="20"/>
        </w:rPr>
        <w:t>tempo,</w:t>
      </w:r>
      <w:r>
        <w:rPr>
          <w:spacing w:val="-7"/>
          <w:sz w:val="20"/>
        </w:rPr>
        <w:t> </w:t>
      </w:r>
      <w:r>
        <w:rPr>
          <w:sz w:val="20"/>
        </w:rPr>
        <w:t>lengthened</w:t>
      </w:r>
      <w:r>
        <w:rPr>
          <w:spacing w:val="-6"/>
          <w:sz w:val="20"/>
        </w:rPr>
        <w:t> </w:t>
      </w:r>
      <w:r>
        <w:rPr>
          <w:sz w:val="20"/>
        </w:rPr>
        <w:t>segment latching</w:t>
        <w:tab/>
        <w:t>=</w:t>
        <w:tab/>
        <w:t>no pause between speaker turns (used in</w:t>
      </w:r>
      <w:r>
        <w:rPr>
          <w:spacing w:val="-32"/>
          <w:sz w:val="20"/>
        </w:rPr>
        <w:t> </w:t>
      </w:r>
      <w:r>
        <w:rPr>
          <w:sz w:val="20"/>
        </w:rPr>
        <w:t>pairs)</w:t>
      </w:r>
    </w:p>
    <w:p>
      <w:pPr>
        <w:tabs>
          <w:tab w:pos="3051" w:val="left" w:leader="none"/>
          <w:tab w:pos="4819" w:val="left" w:leader="none"/>
        </w:tabs>
        <w:spacing w:line="343" w:lineRule="auto" w:before="4"/>
        <w:ind w:left="733" w:right="205" w:firstLine="0"/>
        <w:jc w:val="left"/>
        <w:rPr>
          <w:sz w:val="20"/>
        </w:rPr>
      </w:pPr>
      <w:r>
        <w:rPr>
          <w:sz w:val="20"/>
        </w:rPr>
        <w:t>linking (absence</w:t>
      </w:r>
      <w:r>
        <w:rPr>
          <w:spacing w:val="-6"/>
          <w:sz w:val="20"/>
        </w:rPr>
        <w:t> </w:t>
      </w:r>
      <w:r>
        <w:rPr>
          <w:sz w:val="20"/>
        </w:rPr>
        <w:t>of</w:t>
      </w:r>
      <w:r>
        <w:rPr>
          <w:spacing w:val="-4"/>
          <w:sz w:val="20"/>
        </w:rPr>
        <w:t> </w:t>
      </w:r>
      <w:r>
        <w:rPr>
          <w:sz w:val="20"/>
        </w:rPr>
        <w:t>break)</w:t>
        <w:tab/>
        <w:t>_</w:t>
        <w:tab/>
        <w:t>reduction/merging of words in rapid</w:t>
      </w:r>
      <w:r>
        <w:rPr>
          <w:spacing w:val="-31"/>
          <w:sz w:val="20"/>
        </w:rPr>
        <w:t> </w:t>
      </w:r>
      <w:r>
        <w:rPr>
          <w:sz w:val="20"/>
        </w:rPr>
        <w:t>speech</w:t>
      </w:r>
      <w:r>
        <w:rPr>
          <w:spacing w:val="-5"/>
          <w:sz w:val="20"/>
        </w:rPr>
        <w:t> </w:t>
      </w:r>
      <w:r>
        <w:rPr>
          <w:sz w:val="20"/>
        </w:rPr>
        <w:t>(underscore) utterance</w:t>
      </w:r>
      <w:r>
        <w:rPr>
          <w:spacing w:val="-2"/>
          <w:sz w:val="20"/>
        </w:rPr>
        <w:t> </w:t>
      </w:r>
      <w:r>
        <w:rPr>
          <w:sz w:val="20"/>
        </w:rPr>
        <w:t>start</w:t>
        <w:tab/>
      </w:r>
      <w:r>
        <w:rPr>
          <w:i/>
          <w:sz w:val="20"/>
        </w:rPr>
        <w:t>Capital</w:t>
      </w:r>
      <w:r>
        <w:rPr>
          <w:i/>
          <w:spacing w:val="-2"/>
          <w:sz w:val="20"/>
        </w:rPr>
        <w:t> </w:t>
      </w:r>
      <w:r>
        <w:rPr>
          <w:i/>
          <w:sz w:val="20"/>
        </w:rPr>
        <w:t>initial</w:t>
        <w:tab/>
      </w:r>
      <w:r>
        <w:rPr>
          <w:sz w:val="20"/>
        </w:rPr>
        <w:t>Capitalize for beginning of new</w:t>
      </w:r>
      <w:r>
        <w:rPr>
          <w:spacing w:val="-36"/>
          <w:sz w:val="20"/>
        </w:rPr>
        <w:t> </w:t>
      </w:r>
      <w:r>
        <w:rPr>
          <w:sz w:val="20"/>
        </w:rPr>
        <w:t>sentence/utterance</w:t>
      </w:r>
    </w:p>
    <w:p>
      <w:pPr>
        <w:spacing w:before="104"/>
        <w:ind w:left="158" w:right="0" w:firstLine="0"/>
        <w:jc w:val="left"/>
        <w:rPr>
          <w:rFonts w:ascii="Arial-BoldItalicMT"/>
          <w:b/>
          <w:i/>
          <w:sz w:val="20"/>
        </w:rPr>
      </w:pPr>
      <w:bookmarkStart w:name="Intonation" w:id="248"/>
      <w:bookmarkEnd w:id="248"/>
      <w:r>
        <w:rPr/>
      </w:r>
      <w:r>
        <w:rPr>
          <w:rFonts w:ascii="Arial-BoldItalicMT"/>
          <w:b/>
          <w:i/>
          <w:sz w:val="20"/>
        </w:rPr>
        <w:t>Intonation</w:t>
      </w:r>
    </w:p>
    <w:p>
      <w:pPr>
        <w:tabs>
          <w:tab w:pos="3051" w:val="left" w:leader="none"/>
          <w:tab w:pos="4819" w:val="left" w:leader="none"/>
        </w:tabs>
        <w:spacing w:before="101"/>
        <w:ind w:left="734" w:right="0" w:firstLine="0"/>
        <w:jc w:val="left"/>
        <w:rPr>
          <w:sz w:val="20"/>
        </w:rPr>
      </w:pPr>
      <w:r>
        <w:rPr>
          <w:sz w:val="20"/>
        </w:rPr>
        <w:t>final</w:t>
      </w:r>
      <w:r>
        <w:rPr>
          <w:spacing w:val="-3"/>
          <w:sz w:val="20"/>
        </w:rPr>
        <w:t> </w:t>
      </w:r>
      <w:r>
        <w:rPr>
          <w:sz w:val="20"/>
        </w:rPr>
        <w:t>intonation</w:t>
        <w:tab/>
        <w:t>.</w:t>
        <w:tab/>
        <w:t>intonation signals current action as complete</w:t>
      </w:r>
      <w:r>
        <w:rPr>
          <w:spacing w:val="-29"/>
          <w:sz w:val="20"/>
        </w:rPr>
        <w:t> </w:t>
      </w:r>
      <w:r>
        <w:rPr>
          <w:sz w:val="20"/>
        </w:rPr>
        <w:t>(period)</w:t>
      </w:r>
    </w:p>
    <w:p>
      <w:pPr>
        <w:tabs>
          <w:tab w:pos="3051" w:val="left" w:leader="none"/>
          <w:tab w:pos="4819" w:val="left" w:leader="none"/>
        </w:tabs>
        <w:spacing w:before="100"/>
        <w:ind w:left="733" w:right="0" w:firstLine="0"/>
        <w:jc w:val="left"/>
        <w:rPr>
          <w:sz w:val="20"/>
        </w:rPr>
      </w:pPr>
      <w:r>
        <w:rPr>
          <w:sz w:val="20"/>
        </w:rPr>
        <w:t>continuing</w:t>
      </w:r>
      <w:r>
        <w:rPr>
          <w:spacing w:val="-7"/>
          <w:sz w:val="20"/>
        </w:rPr>
        <w:t> </w:t>
      </w:r>
      <w:r>
        <w:rPr>
          <w:sz w:val="20"/>
        </w:rPr>
        <w:t>intonation</w:t>
        <w:tab/>
        <w:t>,</w:t>
        <w:tab/>
        <w:t>intonation</w:t>
      </w:r>
      <w:r>
        <w:rPr>
          <w:spacing w:val="-7"/>
          <w:sz w:val="20"/>
        </w:rPr>
        <w:t> </w:t>
      </w:r>
      <w:r>
        <w:rPr>
          <w:sz w:val="20"/>
        </w:rPr>
        <w:t>signals</w:t>
      </w:r>
      <w:r>
        <w:rPr>
          <w:spacing w:val="-8"/>
          <w:sz w:val="20"/>
        </w:rPr>
        <w:t> </w:t>
      </w:r>
      <w:r>
        <w:rPr>
          <w:sz w:val="20"/>
        </w:rPr>
        <w:t>current</w:t>
      </w:r>
      <w:r>
        <w:rPr>
          <w:spacing w:val="-7"/>
          <w:sz w:val="20"/>
        </w:rPr>
        <w:t> </w:t>
      </w:r>
      <w:r>
        <w:rPr>
          <w:sz w:val="20"/>
        </w:rPr>
        <w:t>action</w:t>
      </w:r>
      <w:r>
        <w:rPr>
          <w:spacing w:val="-7"/>
          <w:sz w:val="20"/>
        </w:rPr>
        <w:t> </w:t>
      </w:r>
      <w:r>
        <w:rPr>
          <w:sz w:val="20"/>
        </w:rPr>
        <w:t>as</w:t>
      </w:r>
      <w:r>
        <w:rPr>
          <w:spacing w:val="-8"/>
          <w:sz w:val="20"/>
        </w:rPr>
        <w:t> </w:t>
      </w:r>
      <w:r>
        <w:rPr>
          <w:sz w:val="20"/>
        </w:rPr>
        <w:t>incomplete</w:t>
      </w:r>
      <w:r>
        <w:rPr>
          <w:spacing w:val="-6"/>
          <w:sz w:val="20"/>
        </w:rPr>
        <w:t> </w:t>
      </w:r>
      <w:r>
        <w:rPr>
          <w:sz w:val="20"/>
        </w:rPr>
        <w:t>(comma)</w:t>
      </w:r>
    </w:p>
    <w:p>
      <w:pPr>
        <w:tabs>
          <w:tab w:pos="3051" w:val="left" w:leader="none"/>
          <w:tab w:pos="4819" w:val="left" w:leader="none"/>
        </w:tabs>
        <w:spacing w:line="343" w:lineRule="auto" w:before="100"/>
        <w:ind w:left="733" w:right="686" w:firstLine="0"/>
        <w:jc w:val="left"/>
        <w:rPr>
          <w:sz w:val="20"/>
        </w:rPr>
      </w:pPr>
      <w:r>
        <w:rPr>
          <w:sz w:val="20"/>
        </w:rPr>
        <w:t>appeal/question</w:t>
      </w:r>
      <w:r>
        <w:rPr>
          <w:spacing w:val="-4"/>
          <w:sz w:val="20"/>
        </w:rPr>
        <w:t> </w:t>
      </w:r>
      <w:r>
        <w:rPr>
          <w:sz w:val="20"/>
        </w:rPr>
        <w:t>intonation</w:t>
        <w:tab/>
        <w:t>?</w:t>
        <w:tab/>
        <w:t>intonation (high rise) signals appeal</w:t>
      </w:r>
      <w:r>
        <w:rPr>
          <w:spacing w:val="-25"/>
          <w:sz w:val="20"/>
        </w:rPr>
        <w:t> </w:t>
      </w:r>
      <w:r>
        <w:rPr>
          <w:sz w:val="20"/>
        </w:rPr>
        <w:t>for</w:t>
      </w:r>
      <w:r>
        <w:rPr>
          <w:spacing w:val="-7"/>
          <w:sz w:val="20"/>
        </w:rPr>
        <w:t> </w:t>
      </w:r>
      <w:r>
        <w:rPr>
          <w:sz w:val="20"/>
        </w:rPr>
        <w:t>response</w:t>
      </w:r>
      <w:r>
        <w:rPr>
          <w:spacing w:val="-1"/>
          <w:sz w:val="20"/>
        </w:rPr>
        <w:t> </w:t>
      </w:r>
      <w:r>
        <w:rPr>
          <w:sz w:val="20"/>
        </w:rPr>
        <w:t>truncated</w:t>
      </w:r>
      <w:r>
        <w:rPr>
          <w:spacing w:val="-3"/>
          <w:sz w:val="20"/>
        </w:rPr>
        <w:t> </w:t>
      </w:r>
      <w:r>
        <w:rPr>
          <w:sz w:val="20"/>
        </w:rPr>
        <w:t>intonation</w:t>
      </w:r>
      <w:r>
        <w:rPr>
          <w:spacing w:val="-3"/>
          <w:sz w:val="20"/>
        </w:rPr>
        <w:t> </w:t>
      </w:r>
      <w:r>
        <w:rPr>
          <w:sz w:val="20"/>
        </w:rPr>
        <w:t>unit</w:t>
        <w:tab/>
        <w:t>—</w:t>
        <w:tab/>
        <w:t>aborting projected </w:t>
      </w:r>
      <w:r>
        <w:rPr>
          <w:spacing w:val="-3"/>
          <w:sz w:val="20"/>
        </w:rPr>
        <w:t>IU </w:t>
      </w:r>
      <w:r>
        <w:rPr>
          <w:sz w:val="20"/>
        </w:rPr>
        <w:t>(em dash; OR: two</w:t>
      </w:r>
      <w:r>
        <w:rPr>
          <w:spacing w:val="-21"/>
          <w:sz w:val="20"/>
        </w:rPr>
        <w:t> </w:t>
      </w:r>
      <w:r>
        <w:rPr>
          <w:sz w:val="20"/>
        </w:rPr>
        <w:t>hyphens)</w:t>
      </w:r>
    </w:p>
    <w:p>
      <w:pPr>
        <w:spacing w:before="106"/>
        <w:ind w:left="158" w:right="0" w:firstLine="0"/>
        <w:jc w:val="left"/>
        <w:rPr>
          <w:rFonts w:ascii="Arial-BoldItalicMT"/>
          <w:b/>
          <w:i/>
          <w:sz w:val="20"/>
        </w:rPr>
      </w:pPr>
      <w:bookmarkStart w:name="Disfluency" w:id="249"/>
      <w:bookmarkEnd w:id="249"/>
      <w:r>
        <w:rPr/>
      </w:r>
      <w:r>
        <w:rPr>
          <w:rFonts w:ascii="Arial-BoldItalicMT"/>
          <w:b/>
          <w:i/>
          <w:sz w:val="20"/>
        </w:rPr>
        <w:t>Disfluency</w:t>
      </w:r>
    </w:p>
    <w:p>
      <w:pPr>
        <w:tabs>
          <w:tab w:pos="3051" w:val="left" w:leader="none"/>
          <w:tab w:pos="4819" w:val="left" w:leader="none"/>
        </w:tabs>
        <w:spacing w:line="343" w:lineRule="auto" w:before="101"/>
        <w:ind w:left="733" w:right="441" w:firstLine="0"/>
        <w:jc w:val="left"/>
        <w:rPr>
          <w:sz w:val="20"/>
        </w:rPr>
      </w:pPr>
      <w:r>
        <w:rPr>
          <w:sz w:val="20"/>
        </w:rPr>
        <w:t>truncated/cut-off</w:t>
      </w:r>
      <w:r>
        <w:rPr>
          <w:spacing w:val="-6"/>
          <w:sz w:val="20"/>
        </w:rPr>
        <w:t> </w:t>
      </w:r>
      <w:r>
        <w:rPr>
          <w:sz w:val="20"/>
        </w:rPr>
        <w:t>word</w:t>
        <w:tab/>
        <w:t>wor–</w:t>
        <w:tab/>
        <w:t>aborting projected word (en dash; OR:</w:t>
      </w:r>
      <w:r>
        <w:rPr>
          <w:spacing w:val="-23"/>
          <w:sz w:val="20"/>
        </w:rPr>
        <w:t> </w:t>
      </w:r>
      <w:r>
        <w:rPr>
          <w:sz w:val="20"/>
        </w:rPr>
        <w:t>single</w:t>
      </w:r>
      <w:r>
        <w:rPr>
          <w:spacing w:val="-5"/>
          <w:sz w:val="20"/>
        </w:rPr>
        <w:t> </w:t>
      </w:r>
      <w:r>
        <w:rPr>
          <w:sz w:val="20"/>
        </w:rPr>
        <w:t>hyphen) discontinuous</w:t>
      </w:r>
      <w:r>
        <w:rPr>
          <w:spacing w:val="-6"/>
          <w:sz w:val="20"/>
        </w:rPr>
        <w:t> </w:t>
      </w:r>
      <w:r>
        <w:rPr>
          <w:sz w:val="20"/>
        </w:rPr>
        <w:t>IU</w:t>
        <w:tab/>
        <w:t>&amp;</w:t>
        <w:tab/>
        <w:t>written</w:t>
      </w:r>
      <w:r>
        <w:rPr>
          <w:spacing w:val="-8"/>
          <w:sz w:val="20"/>
        </w:rPr>
        <w:t> </w:t>
      </w:r>
      <w:r>
        <w:rPr>
          <w:sz w:val="20"/>
        </w:rPr>
        <w:t>only</w:t>
      </w:r>
      <w:r>
        <w:rPr>
          <w:spacing w:val="-11"/>
          <w:sz w:val="20"/>
        </w:rPr>
        <w:t> </w:t>
      </w:r>
      <w:r>
        <w:rPr>
          <w:sz w:val="20"/>
        </w:rPr>
        <w:t>when</w:t>
      </w:r>
      <w:r>
        <w:rPr>
          <w:spacing w:val="-10"/>
          <w:sz w:val="20"/>
        </w:rPr>
        <w:t> </w:t>
      </w:r>
      <w:r>
        <w:rPr>
          <w:sz w:val="20"/>
        </w:rPr>
        <w:t>another</w:t>
      </w:r>
      <w:r>
        <w:rPr>
          <w:spacing w:val="-7"/>
          <w:sz w:val="20"/>
        </w:rPr>
        <w:t> </w:t>
      </w:r>
      <w:r>
        <w:rPr>
          <w:sz w:val="20"/>
        </w:rPr>
        <w:t>speaker</w:t>
      </w:r>
      <w:r>
        <w:rPr>
          <w:spacing w:val="-5"/>
          <w:sz w:val="20"/>
        </w:rPr>
        <w:t> </w:t>
      </w:r>
      <w:r>
        <w:rPr>
          <w:sz w:val="20"/>
        </w:rPr>
        <w:t>intervenes</w:t>
      </w:r>
    </w:p>
    <w:p>
      <w:pPr>
        <w:spacing w:before="104"/>
        <w:ind w:left="158" w:right="0" w:firstLine="0"/>
        <w:jc w:val="left"/>
        <w:rPr>
          <w:rFonts w:ascii="Arial-BoldItalicMT"/>
          <w:b/>
          <w:i/>
          <w:sz w:val="20"/>
        </w:rPr>
      </w:pPr>
      <w:bookmarkStart w:name="Overlap" w:id="250"/>
      <w:bookmarkEnd w:id="250"/>
      <w:r>
        <w:rPr/>
      </w:r>
      <w:r>
        <w:rPr>
          <w:rFonts w:ascii="Arial-BoldItalicMT"/>
          <w:b/>
          <w:i/>
          <w:sz w:val="20"/>
        </w:rPr>
        <w:t>Overlap</w:t>
      </w:r>
    </w:p>
    <w:p>
      <w:pPr>
        <w:tabs>
          <w:tab w:pos="3051" w:val="left" w:leader="none"/>
          <w:tab w:pos="3371" w:val="left" w:leader="none"/>
          <w:tab w:pos="4819" w:val="left" w:leader="none"/>
        </w:tabs>
        <w:spacing w:line="324" w:lineRule="auto" w:before="101"/>
        <w:ind w:left="733" w:right="198" w:firstLine="0"/>
        <w:jc w:val="left"/>
        <w:rPr>
          <w:sz w:val="20"/>
        </w:rPr>
      </w:pPr>
      <w:r>
        <w:rPr>
          <w:sz w:val="20"/>
        </w:rPr>
        <w:t>speech overlap</w:t>
      </w:r>
      <w:r>
        <w:rPr>
          <w:spacing w:val="-3"/>
          <w:sz w:val="20"/>
        </w:rPr>
        <w:t> </w:t>
      </w:r>
      <w:r>
        <w:rPr>
          <w:sz w:val="20"/>
        </w:rPr>
        <w:t>(first</w:t>
      </w:r>
      <w:r>
        <w:rPr>
          <w:spacing w:val="-4"/>
          <w:sz w:val="20"/>
        </w:rPr>
        <w:t> </w:t>
      </w:r>
      <w:r>
        <w:rPr>
          <w:sz w:val="20"/>
        </w:rPr>
        <w:t>pair)</w:t>
        <w:tab/>
        <w:t>[</w:t>
        <w:tab/>
        <w:t>]</w:t>
        <w:tab/>
        <w:t>simultaneous speech; align left square</w:t>
      </w:r>
      <w:r>
        <w:rPr>
          <w:spacing w:val="-32"/>
          <w:sz w:val="20"/>
        </w:rPr>
        <w:t> </w:t>
      </w:r>
      <w:r>
        <w:rPr>
          <w:sz w:val="20"/>
        </w:rPr>
        <w:t>brackets</w:t>
      </w:r>
      <w:r>
        <w:rPr>
          <w:spacing w:val="-8"/>
          <w:sz w:val="20"/>
        </w:rPr>
        <w:t> </w:t>
      </w:r>
      <w:r>
        <w:rPr>
          <w:sz w:val="20"/>
        </w:rPr>
        <w:t>vertically speech overlap</w:t>
      </w:r>
      <w:r>
        <w:rPr>
          <w:spacing w:val="-1"/>
          <w:sz w:val="20"/>
        </w:rPr>
        <w:t> </w:t>
      </w:r>
      <w:r>
        <w:rPr>
          <w:sz w:val="20"/>
        </w:rPr>
        <w:t>(2nd</w:t>
      </w:r>
      <w:r>
        <w:rPr>
          <w:spacing w:val="-2"/>
          <w:sz w:val="20"/>
        </w:rPr>
        <w:t> </w:t>
      </w:r>
      <w:r>
        <w:rPr>
          <w:sz w:val="20"/>
        </w:rPr>
        <w:t>pair)</w:t>
        <w:tab/>
      </w:r>
      <w:r>
        <w:rPr>
          <w:sz w:val="22"/>
        </w:rPr>
        <w:t>[</w:t>
      </w:r>
      <w:r>
        <w:rPr>
          <w:position w:val="-1"/>
          <w:sz w:val="12"/>
        </w:rPr>
        <w:t>2</w:t>
        <w:tab/>
      </w:r>
      <w:r>
        <w:rPr>
          <w:sz w:val="20"/>
        </w:rPr>
        <w:t>]</w:t>
        <w:tab/>
        <w:t>align</w:t>
      </w:r>
      <w:r>
        <w:rPr>
          <w:spacing w:val="-7"/>
          <w:sz w:val="20"/>
        </w:rPr>
        <w:t> </w:t>
      </w:r>
      <w:r>
        <w:rPr>
          <w:sz w:val="20"/>
        </w:rPr>
        <w:t>left</w:t>
      </w:r>
      <w:r>
        <w:rPr>
          <w:spacing w:val="-7"/>
          <w:sz w:val="20"/>
        </w:rPr>
        <w:t> </w:t>
      </w:r>
      <w:r>
        <w:rPr>
          <w:sz w:val="20"/>
        </w:rPr>
        <w:t>brackets,</w:t>
      </w:r>
      <w:r>
        <w:rPr>
          <w:spacing w:val="-6"/>
          <w:sz w:val="20"/>
        </w:rPr>
        <w:t> </w:t>
      </w:r>
      <w:r>
        <w:rPr>
          <w:sz w:val="20"/>
        </w:rPr>
        <w:t>co-indexed</w:t>
      </w:r>
      <w:r>
        <w:rPr>
          <w:spacing w:val="-6"/>
          <w:sz w:val="20"/>
        </w:rPr>
        <w:t> </w:t>
      </w:r>
      <w:r>
        <w:rPr>
          <w:sz w:val="20"/>
        </w:rPr>
        <w:t>with</w:t>
      </w:r>
      <w:r>
        <w:rPr>
          <w:spacing w:val="-9"/>
          <w:sz w:val="20"/>
        </w:rPr>
        <w:t> </w:t>
      </w:r>
      <w:r>
        <w:rPr>
          <w:sz w:val="20"/>
        </w:rPr>
        <w:t>subscript</w:t>
      </w:r>
      <w:r>
        <w:rPr>
          <w:spacing w:val="-7"/>
          <w:sz w:val="20"/>
        </w:rPr>
        <w:t> </w:t>
      </w:r>
      <w:r>
        <w:rPr>
          <w:sz w:val="20"/>
        </w:rPr>
        <w:t>numeral</w:t>
      </w:r>
    </w:p>
    <w:p>
      <w:pPr>
        <w:spacing w:before="111"/>
        <w:ind w:left="158" w:right="0" w:firstLine="0"/>
        <w:jc w:val="left"/>
        <w:rPr>
          <w:rFonts w:ascii="Arial-BoldItalicMT"/>
          <w:b/>
          <w:i/>
          <w:sz w:val="20"/>
        </w:rPr>
      </w:pPr>
      <w:bookmarkStart w:name="Vocalisms" w:id="251"/>
      <w:bookmarkEnd w:id="251"/>
      <w:r>
        <w:rPr/>
      </w:r>
      <w:r>
        <w:rPr>
          <w:rFonts w:ascii="Arial-BoldItalicMT"/>
          <w:b/>
          <w:i/>
          <w:sz w:val="20"/>
        </w:rPr>
        <w:t>Vocalisms</w:t>
      </w:r>
    </w:p>
    <w:p>
      <w:pPr>
        <w:tabs>
          <w:tab w:pos="3051" w:val="left" w:leader="none"/>
          <w:tab w:pos="4819" w:val="left" w:leader="none"/>
        </w:tabs>
        <w:spacing w:before="100"/>
        <w:ind w:left="734" w:right="0" w:firstLine="0"/>
        <w:jc w:val="left"/>
        <w:rPr>
          <w:sz w:val="20"/>
        </w:rPr>
      </w:pPr>
      <w:r>
        <w:rPr>
          <w:sz w:val="20"/>
        </w:rPr>
        <w:t>in-breath</w:t>
        <w:tab/>
        <w:t>(H)</w:t>
        <w:tab/>
        <w:t>audible</w:t>
      </w:r>
      <w:r>
        <w:rPr>
          <w:spacing w:val="-10"/>
          <w:sz w:val="20"/>
        </w:rPr>
        <w:t> </w:t>
      </w:r>
      <w:r>
        <w:rPr>
          <w:sz w:val="20"/>
        </w:rPr>
        <w:t>inhalation</w:t>
      </w:r>
    </w:p>
    <w:p>
      <w:pPr>
        <w:tabs>
          <w:tab w:pos="3051" w:val="left" w:leader="none"/>
          <w:tab w:pos="4819" w:val="left" w:leader="none"/>
        </w:tabs>
        <w:spacing w:before="99"/>
        <w:ind w:left="733" w:right="0" w:firstLine="0"/>
        <w:jc w:val="left"/>
        <w:rPr>
          <w:sz w:val="20"/>
        </w:rPr>
      </w:pPr>
      <w:r>
        <w:rPr>
          <w:sz w:val="20"/>
        </w:rPr>
        <w:t>exhalation</w:t>
        <w:tab/>
        <w:t>(Hx)</w:t>
        <w:tab/>
        <w:t>audible</w:t>
      </w:r>
      <w:r>
        <w:rPr>
          <w:spacing w:val="-10"/>
          <w:sz w:val="20"/>
        </w:rPr>
        <w:t> </w:t>
      </w:r>
      <w:r>
        <w:rPr>
          <w:sz w:val="20"/>
        </w:rPr>
        <w:t>exhalation</w:t>
      </w:r>
    </w:p>
    <w:p>
      <w:pPr>
        <w:spacing w:after="0"/>
        <w:jc w:val="left"/>
        <w:rPr>
          <w:sz w:val="20"/>
        </w:rPr>
        <w:sectPr>
          <w:type w:val="continuous"/>
          <w:pgSz w:w="12240" w:h="15840"/>
          <w:pgMar w:top="1500" w:bottom="1660" w:left="1340" w:right="1340"/>
        </w:sectPr>
      </w:pPr>
    </w:p>
    <w:p>
      <w:pPr>
        <w:pStyle w:val="BodyText"/>
        <w:rPr>
          <w:sz w:val="20"/>
        </w:rPr>
      </w:pPr>
    </w:p>
    <w:p>
      <w:pPr>
        <w:pStyle w:val="BodyText"/>
        <w:rPr>
          <w:sz w:val="16"/>
        </w:rPr>
      </w:pPr>
    </w:p>
    <w:tbl>
      <w:tblPr>
        <w:tblW w:w="0" w:type="auto"/>
        <w:jc w:val="left"/>
        <w:tblInd w:w="68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20"/>
        <w:gridCol w:w="2101"/>
        <w:gridCol w:w="4367"/>
      </w:tblGrid>
      <w:tr>
        <w:trPr>
          <w:trHeight w:val="279" w:hRule="exact"/>
        </w:trPr>
        <w:tc>
          <w:tcPr>
            <w:tcW w:w="1920" w:type="dxa"/>
          </w:tcPr>
          <w:p>
            <w:pPr>
              <w:pStyle w:val="TableParagraph"/>
              <w:spacing w:line="223" w:lineRule="exact"/>
              <w:rPr>
                <w:rFonts w:ascii="Arial"/>
                <w:b/>
                <w:sz w:val="13"/>
              </w:rPr>
            </w:pPr>
            <w:r>
              <w:rPr>
                <w:rFonts w:ascii="Arial"/>
                <w:b/>
                <w:sz w:val="20"/>
              </w:rPr>
              <w:t>M</w:t>
            </w:r>
            <w:r>
              <w:rPr>
                <w:rFonts w:ascii="Arial"/>
                <w:b/>
                <w:sz w:val="13"/>
              </w:rPr>
              <w:t>EANING</w:t>
            </w:r>
          </w:p>
        </w:tc>
        <w:tc>
          <w:tcPr>
            <w:tcW w:w="2101" w:type="dxa"/>
          </w:tcPr>
          <w:p>
            <w:pPr>
              <w:pStyle w:val="TableParagraph"/>
              <w:spacing w:line="223" w:lineRule="exact"/>
              <w:ind w:left="447"/>
              <w:rPr>
                <w:rFonts w:ascii="Arial"/>
                <w:b/>
                <w:sz w:val="13"/>
              </w:rPr>
            </w:pPr>
            <w:r>
              <w:rPr>
                <w:rFonts w:ascii="Arial"/>
                <w:b/>
                <w:sz w:val="20"/>
              </w:rPr>
              <w:t>S</w:t>
            </w:r>
            <w:r>
              <w:rPr>
                <w:rFonts w:ascii="Arial"/>
                <w:b/>
                <w:sz w:val="13"/>
              </w:rPr>
              <w:t>YMBOL</w:t>
            </w:r>
          </w:p>
        </w:tc>
        <w:tc>
          <w:tcPr>
            <w:tcW w:w="4367" w:type="dxa"/>
          </w:tcPr>
          <w:p>
            <w:pPr>
              <w:pStyle w:val="TableParagraph"/>
              <w:spacing w:line="223" w:lineRule="exact"/>
              <w:ind w:left="114"/>
              <w:rPr>
                <w:rFonts w:ascii="Arial"/>
                <w:b/>
                <w:sz w:val="13"/>
              </w:rPr>
            </w:pPr>
            <w:r>
              <w:rPr>
                <w:rFonts w:ascii="Arial"/>
                <w:b/>
                <w:sz w:val="20"/>
              </w:rPr>
              <w:t>C</w:t>
            </w:r>
            <w:r>
              <w:rPr>
                <w:rFonts w:ascii="Arial"/>
                <w:b/>
                <w:sz w:val="13"/>
              </w:rPr>
              <w:t>OMMENTS</w:t>
            </w:r>
          </w:p>
        </w:tc>
      </w:tr>
      <w:tr>
        <w:trPr>
          <w:trHeight w:val="331" w:hRule="exact"/>
        </w:trPr>
        <w:tc>
          <w:tcPr>
            <w:tcW w:w="1920" w:type="dxa"/>
          </w:tcPr>
          <w:p>
            <w:pPr>
              <w:pStyle w:val="TableParagraph"/>
              <w:spacing w:before="47"/>
              <w:rPr>
                <w:sz w:val="20"/>
              </w:rPr>
            </w:pPr>
            <w:r>
              <w:rPr>
                <w:sz w:val="20"/>
              </w:rPr>
              <w:t>laugh</w:t>
            </w:r>
          </w:p>
        </w:tc>
        <w:tc>
          <w:tcPr>
            <w:tcW w:w="2101" w:type="dxa"/>
          </w:tcPr>
          <w:p>
            <w:pPr>
              <w:pStyle w:val="TableParagraph"/>
              <w:spacing w:before="47"/>
              <w:ind w:left="447"/>
              <w:rPr>
                <w:sz w:val="20"/>
              </w:rPr>
            </w:pPr>
            <w:r>
              <w:rPr>
                <w:sz w:val="20"/>
              </w:rPr>
              <w:t>@</w:t>
            </w:r>
          </w:p>
        </w:tc>
        <w:tc>
          <w:tcPr>
            <w:tcW w:w="4367" w:type="dxa"/>
          </w:tcPr>
          <w:p>
            <w:pPr>
              <w:pStyle w:val="TableParagraph"/>
              <w:spacing w:before="47"/>
              <w:ind w:left="114"/>
              <w:rPr>
                <w:sz w:val="20"/>
              </w:rPr>
            </w:pPr>
            <w:r>
              <w:rPr>
                <w:sz w:val="20"/>
              </w:rPr>
              <w:t>one @ per pulse or particle of laughter</w:t>
            </w:r>
          </w:p>
        </w:tc>
      </w:tr>
      <w:tr>
        <w:trPr>
          <w:trHeight w:val="330" w:hRule="exact"/>
        </w:trPr>
        <w:tc>
          <w:tcPr>
            <w:tcW w:w="1920" w:type="dxa"/>
          </w:tcPr>
          <w:p>
            <w:pPr>
              <w:pStyle w:val="TableParagraph"/>
              <w:spacing w:before="45"/>
              <w:rPr>
                <w:sz w:val="20"/>
              </w:rPr>
            </w:pPr>
            <w:r>
              <w:rPr>
                <w:sz w:val="20"/>
              </w:rPr>
              <w:t>laughing words</w:t>
            </w:r>
          </w:p>
        </w:tc>
        <w:tc>
          <w:tcPr>
            <w:tcW w:w="2101" w:type="dxa"/>
          </w:tcPr>
          <w:p>
            <w:pPr>
              <w:pStyle w:val="TableParagraph"/>
              <w:spacing w:before="45"/>
              <w:ind w:left="447"/>
              <w:rPr>
                <w:sz w:val="20"/>
              </w:rPr>
            </w:pPr>
            <w:r>
              <w:rPr>
                <w:sz w:val="20"/>
              </w:rPr>
              <w:t>@you’re @kidding</w:t>
            </w:r>
          </w:p>
        </w:tc>
        <w:tc>
          <w:tcPr>
            <w:tcW w:w="4367" w:type="dxa"/>
          </w:tcPr>
          <w:p>
            <w:pPr>
              <w:pStyle w:val="TableParagraph"/>
              <w:spacing w:before="45"/>
              <w:ind w:left="114"/>
              <w:rPr>
                <w:sz w:val="20"/>
              </w:rPr>
            </w:pPr>
            <w:r>
              <w:rPr>
                <w:sz w:val="20"/>
              </w:rPr>
              <w:t>preposed laugh symbol marks laughter during word</w:t>
            </w:r>
          </w:p>
        </w:tc>
      </w:tr>
      <w:tr>
        <w:trPr>
          <w:trHeight w:val="330" w:hRule="exact"/>
        </w:trPr>
        <w:tc>
          <w:tcPr>
            <w:tcW w:w="1920" w:type="dxa"/>
          </w:tcPr>
          <w:p>
            <w:pPr>
              <w:pStyle w:val="TableParagraph"/>
              <w:spacing w:before="45"/>
              <w:rPr>
                <w:sz w:val="20"/>
              </w:rPr>
            </w:pPr>
            <w:r>
              <w:rPr>
                <w:sz w:val="20"/>
              </w:rPr>
              <w:t>vocalism</w:t>
            </w:r>
          </w:p>
        </w:tc>
        <w:tc>
          <w:tcPr>
            <w:tcW w:w="2101" w:type="dxa"/>
          </w:tcPr>
          <w:p>
            <w:pPr>
              <w:pStyle w:val="TableParagraph"/>
              <w:spacing w:before="45"/>
              <w:ind w:left="447"/>
              <w:rPr>
                <w:sz w:val="20"/>
              </w:rPr>
            </w:pPr>
            <w:r>
              <w:rPr>
                <w:sz w:val="20"/>
              </w:rPr>
              <w:t>(COUGH)</w:t>
            </w:r>
          </w:p>
        </w:tc>
        <w:tc>
          <w:tcPr>
            <w:tcW w:w="4367" w:type="dxa"/>
          </w:tcPr>
          <w:p>
            <w:pPr>
              <w:pStyle w:val="TableParagraph"/>
              <w:spacing w:before="45"/>
              <w:ind w:left="114"/>
              <w:rPr>
                <w:sz w:val="20"/>
              </w:rPr>
            </w:pPr>
            <w:r>
              <w:rPr>
                <w:sz w:val="20"/>
              </w:rPr>
              <w:t>various notations: (SNIFF), (AHEM), (YAWN), etc.</w:t>
            </w:r>
          </w:p>
        </w:tc>
      </w:tr>
      <w:tr>
        <w:trPr>
          <w:trHeight w:val="330" w:hRule="exact"/>
        </w:trPr>
        <w:tc>
          <w:tcPr>
            <w:tcW w:w="1920" w:type="dxa"/>
          </w:tcPr>
          <w:p>
            <w:pPr>
              <w:pStyle w:val="TableParagraph"/>
              <w:spacing w:before="45"/>
              <w:rPr>
                <w:sz w:val="20"/>
              </w:rPr>
            </w:pPr>
            <w:r>
              <w:rPr>
                <w:sz w:val="20"/>
              </w:rPr>
              <w:t>click</w:t>
            </w:r>
          </w:p>
        </w:tc>
        <w:tc>
          <w:tcPr>
            <w:tcW w:w="2101" w:type="dxa"/>
          </w:tcPr>
          <w:p>
            <w:pPr>
              <w:pStyle w:val="TableParagraph"/>
              <w:spacing w:before="45"/>
              <w:ind w:left="447"/>
              <w:rPr>
                <w:sz w:val="20"/>
              </w:rPr>
            </w:pPr>
            <w:r>
              <w:rPr>
                <w:sz w:val="20"/>
              </w:rPr>
              <w:t>(TSK)</w:t>
            </w:r>
          </w:p>
        </w:tc>
        <w:tc>
          <w:tcPr>
            <w:tcW w:w="4367" w:type="dxa"/>
          </w:tcPr>
          <w:p>
            <w:pPr>
              <w:pStyle w:val="TableParagraph"/>
              <w:spacing w:before="45"/>
              <w:ind w:left="114"/>
              <w:rPr>
                <w:sz w:val="20"/>
              </w:rPr>
            </w:pPr>
            <w:r>
              <w:rPr>
                <w:sz w:val="20"/>
              </w:rPr>
              <w:t>alveolar click</w:t>
            </w:r>
          </w:p>
        </w:tc>
      </w:tr>
      <w:tr>
        <w:trPr>
          <w:trHeight w:val="276" w:hRule="exact"/>
        </w:trPr>
        <w:tc>
          <w:tcPr>
            <w:tcW w:w="1920" w:type="dxa"/>
          </w:tcPr>
          <w:p>
            <w:pPr>
              <w:pStyle w:val="TableParagraph"/>
              <w:spacing w:before="45"/>
              <w:rPr>
                <w:sz w:val="20"/>
              </w:rPr>
            </w:pPr>
            <w:r>
              <w:rPr>
                <w:sz w:val="20"/>
              </w:rPr>
              <w:t>glottal stop, creak</w:t>
            </w:r>
          </w:p>
        </w:tc>
        <w:tc>
          <w:tcPr>
            <w:tcW w:w="2101" w:type="dxa"/>
          </w:tcPr>
          <w:p>
            <w:pPr>
              <w:pStyle w:val="TableParagraph"/>
              <w:spacing w:before="45"/>
              <w:ind w:left="447"/>
              <w:rPr>
                <w:sz w:val="20"/>
              </w:rPr>
            </w:pPr>
            <w:r>
              <w:rPr>
                <w:sz w:val="20"/>
              </w:rPr>
              <w:t>(%)</w:t>
            </w:r>
          </w:p>
        </w:tc>
        <w:tc>
          <w:tcPr>
            <w:tcW w:w="4367" w:type="dxa"/>
          </w:tcPr>
          <w:p>
            <w:pPr>
              <w:pStyle w:val="TableParagraph"/>
              <w:spacing w:before="45"/>
              <w:ind w:left="114"/>
              <w:rPr>
                <w:sz w:val="20"/>
              </w:rPr>
            </w:pPr>
            <w:r>
              <w:rPr>
                <w:sz w:val="20"/>
              </w:rPr>
              <w:t>creak vocalism produced as a separate “word”</w:t>
            </w:r>
          </w:p>
        </w:tc>
      </w:tr>
    </w:tbl>
    <w:p>
      <w:pPr>
        <w:pStyle w:val="BodyText"/>
        <w:spacing w:before="2"/>
        <w:rPr>
          <w:sz w:val="9"/>
        </w:rPr>
      </w:pPr>
    </w:p>
    <w:p>
      <w:pPr>
        <w:spacing w:before="93"/>
        <w:ind w:left="158" w:right="0" w:firstLine="0"/>
        <w:jc w:val="left"/>
        <w:rPr>
          <w:rFonts w:ascii="Arial-BoldItalicMT"/>
          <w:b/>
          <w:i/>
          <w:sz w:val="20"/>
        </w:rPr>
      </w:pPr>
      <w:bookmarkStart w:name="Speech" w:id="252"/>
      <w:bookmarkEnd w:id="252"/>
      <w:r>
        <w:rPr/>
      </w:r>
      <w:r>
        <w:rPr>
          <w:rFonts w:ascii="Arial-BoldItalicMT"/>
          <w:b/>
          <w:i/>
          <w:sz w:val="20"/>
        </w:rPr>
        <w:t>Speech</w:t>
      </w:r>
    </w:p>
    <w:p>
      <w:pPr>
        <w:tabs>
          <w:tab w:pos="4819" w:val="left" w:leader="none"/>
        </w:tabs>
        <w:spacing w:before="100"/>
        <w:ind w:left="734" w:right="0" w:firstLine="0"/>
        <w:jc w:val="left"/>
        <w:rPr>
          <w:sz w:val="20"/>
        </w:rPr>
      </w:pPr>
      <w:r>
        <w:rPr>
          <w:sz w:val="20"/>
        </w:rPr>
        <w:t>marginal</w:t>
      </w:r>
      <w:r>
        <w:rPr>
          <w:spacing w:val="-4"/>
          <w:sz w:val="20"/>
        </w:rPr>
        <w:t> </w:t>
      </w:r>
      <w:r>
        <w:rPr>
          <w:sz w:val="20"/>
        </w:rPr>
        <w:t>words</w:t>
        <w:tab/>
      </w:r>
      <w:r>
        <w:rPr>
          <w:i/>
          <w:sz w:val="20"/>
        </w:rPr>
        <w:t>uh, um, mm, unh-unh</w:t>
      </w:r>
      <w:r>
        <w:rPr>
          <w:sz w:val="20"/>
        </w:rPr>
        <w:t>, etc. (quasi-standard</w:t>
      </w:r>
      <w:r>
        <w:rPr>
          <w:spacing w:val="-14"/>
          <w:sz w:val="20"/>
        </w:rPr>
        <w:t> </w:t>
      </w:r>
      <w:r>
        <w:rPr>
          <w:sz w:val="20"/>
        </w:rPr>
        <w:t>orthography)</w:t>
      </w:r>
    </w:p>
    <w:p>
      <w:pPr>
        <w:pStyle w:val="BodyText"/>
        <w:spacing w:before="5"/>
        <w:rPr>
          <w:sz w:val="17"/>
        </w:rPr>
      </w:pPr>
    </w:p>
    <w:p>
      <w:pPr>
        <w:spacing w:before="0"/>
        <w:ind w:left="158" w:right="0" w:firstLine="0"/>
        <w:jc w:val="left"/>
        <w:rPr>
          <w:rFonts w:ascii="Arial-BoldItalicMT"/>
          <w:b/>
          <w:i/>
          <w:sz w:val="20"/>
        </w:rPr>
      </w:pPr>
      <w:bookmarkStart w:name="Manner" w:id="253"/>
      <w:bookmarkEnd w:id="253"/>
      <w:r>
        <w:rPr/>
      </w:r>
      <w:r>
        <w:rPr>
          <w:rFonts w:ascii="Arial-BoldItalicMT"/>
          <w:b/>
          <w:i/>
          <w:sz w:val="20"/>
        </w:rPr>
        <w:t>Manner</w:t>
      </w:r>
    </w:p>
    <w:p>
      <w:pPr>
        <w:tabs>
          <w:tab w:pos="3051" w:val="left" w:leader="none"/>
        </w:tabs>
        <w:spacing w:before="100"/>
        <w:ind w:left="734" w:right="0" w:firstLine="0"/>
        <w:jc w:val="left"/>
        <w:rPr>
          <w:sz w:val="20"/>
        </w:rPr>
      </w:pPr>
      <w:r>
        <w:rPr>
          <w:sz w:val="20"/>
        </w:rPr>
        <w:t>manner/quality</w:t>
        <w:tab/>
        <w:t>&lt;MISC&gt;   &lt;/MISC&gt;  various notations for manner of speaking</w:t>
      </w:r>
    </w:p>
    <w:p>
      <w:pPr>
        <w:tabs>
          <w:tab w:pos="3051" w:val="left" w:leader="none"/>
          <w:tab w:pos="3961" w:val="left" w:leader="none"/>
          <w:tab w:pos="4819" w:val="left" w:leader="none"/>
        </w:tabs>
        <w:spacing w:line="343" w:lineRule="auto" w:before="99"/>
        <w:ind w:left="734" w:right="173" w:firstLine="0"/>
        <w:jc w:val="left"/>
        <w:rPr>
          <w:sz w:val="20"/>
        </w:rPr>
      </w:pPr>
      <w:r>
        <w:rPr>
          <w:sz w:val="20"/>
        </w:rPr>
        <w:t>laughing</w:t>
      </w:r>
      <w:r>
        <w:rPr>
          <w:spacing w:val="-6"/>
          <w:sz w:val="20"/>
        </w:rPr>
        <w:t> </w:t>
      </w:r>
      <w:r>
        <w:rPr>
          <w:sz w:val="20"/>
        </w:rPr>
        <w:t>words</w:t>
        <w:tab/>
        <w:t>&lt;@&gt;</w:t>
      </w:r>
      <w:r>
        <w:rPr>
          <w:spacing w:val="-3"/>
          <w:sz w:val="20"/>
        </w:rPr>
        <w:t> </w:t>
      </w:r>
      <w:r>
        <w:rPr>
          <w:sz w:val="20"/>
        </w:rPr>
        <w:t>words</w:t>
      </w:r>
      <w:r>
        <w:rPr>
          <w:spacing w:val="-3"/>
          <w:sz w:val="20"/>
        </w:rPr>
        <w:t> </w:t>
      </w:r>
      <w:r>
        <w:rPr>
          <w:sz w:val="20"/>
        </w:rPr>
        <w:t>&lt;/@&gt;</w:t>
        <w:tab/>
        <w:t>marks laughter over several words (for 1 full </w:t>
      </w:r>
      <w:r>
        <w:rPr>
          <w:spacing w:val="-3"/>
          <w:sz w:val="20"/>
        </w:rPr>
        <w:t>IU</w:t>
      </w:r>
      <w:r>
        <w:rPr>
          <w:spacing w:val="-25"/>
          <w:sz w:val="20"/>
        </w:rPr>
        <w:t> </w:t>
      </w:r>
      <w:r>
        <w:rPr>
          <w:sz w:val="20"/>
        </w:rPr>
        <w:t>or</w:t>
      </w:r>
      <w:r>
        <w:rPr>
          <w:spacing w:val="-3"/>
          <w:sz w:val="20"/>
        </w:rPr>
        <w:t> </w:t>
      </w:r>
      <w:r>
        <w:rPr>
          <w:sz w:val="20"/>
        </w:rPr>
        <w:t>more) vox</w:t>
        <w:tab/>
        <w:t>&lt;VOX&gt;</w:t>
        <w:tab/>
        <w:t>&lt;/VOX&gt;   speaking in the voice of</w:t>
      </w:r>
      <w:r>
        <w:rPr>
          <w:spacing w:val="-29"/>
          <w:sz w:val="20"/>
        </w:rPr>
        <w:t> </w:t>
      </w:r>
      <w:r>
        <w:rPr>
          <w:sz w:val="20"/>
        </w:rPr>
        <w:t>another</w:t>
      </w:r>
    </w:p>
    <w:p>
      <w:pPr>
        <w:tabs>
          <w:tab w:pos="3051" w:val="left" w:leader="none"/>
          <w:tab w:pos="4321" w:val="left" w:leader="none"/>
          <w:tab w:pos="4819" w:val="left" w:leader="none"/>
        </w:tabs>
        <w:spacing w:before="4"/>
        <w:ind w:left="734" w:right="0" w:firstLine="0"/>
        <w:jc w:val="left"/>
        <w:rPr>
          <w:sz w:val="20"/>
        </w:rPr>
      </w:pPr>
      <w:r>
        <w:rPr>
          <w:sz w:val="20"/>
        </w:rPr>
        <w:t>affect</w:t>
        <w:tab/>
        <w:t>&lt;AFFECT&gt;</w:t>
        <w:tab/>
        <w:t>&lt;/&gt;</w:t>
        <w:tab/>
        <w:t>voice indexes emotion/affect (specified or</w:t>
      </w:r>
      <w:r>
        <w:rPr>
          <w:spacing w:val="-26"/>
          <w:sz w:val="20"/>
        </w:rPr>
        <w:t> </w:t>
      </w:r>
      <w:r>
        <w:rPr>
          <w:sz w:val="20"/>
        </w:rPr>
        <w:t>not)</w:t>
      </w:r>
    </w:p>
    <w:p>
      <w:pPr>
        <w:pStyle w:val="BodyText"/>
        <w:spacing w:before="3"/>
        <w:rPr>
          <w:sz w:val="17"/>
        </w:rPr>
      </w:pPr>
    </w:p>
    <w:p>
      <w:pPr>
        <w:spacing w:before="0"/>
        <w:ind w:left="158" w:right="0" w:firstLine="0"/>
        <w:jc w:val="left"/>
        <w:rPr>
          <w:rFonts w:ascii="Arial-BoldItalicMT"/>
          <w:b/>
          <w:i/>
          <w:sz w:val="20"/>
        </w:rPr>
      </w:pPr>
      <w:bookmarkStart w:name="Action" w:id="254"/>
      <w:bookmarkEnd w:id="254"/>
      <w:r>
        <w:rPr/>
      </w:r>
      <w:r>
        <w:rPr>
          <w:rFonts w:ascii="Arial-BoldItalicMT"/>
          <w:b/>
          <w:i/>
          <w:sz w:val="20"/>
        </w:rPr>
        <w:t>Action</w:t>
      </w:r>
    </w:p>
    <w:p>
      <w:pPr>
        <w:tabs>
          <w:tab w:pos="3051" w:val="left" w:leader="none"/>
          <w:tab w:pos="4819" w:val="left" w:leader="none"/>
        </w:tabs>
        <w:spacing w:before="100"/>
        <w:ind w:left="734" w:right="0" w:firstLine="0"/>
        <w:jc w:val="left"/>
        <w:rPr>
          <w:sz w:val="20"/>
        </w:rPr>
      </w:pPr>
      <w:r>
        <w:rPr>
          <w:sz w:val="20"/>
        </w:rPr>
        <w:t>non-vocal</w:t>
      </w:r>
      <w:r>
        <w:rPr>
          <w:spacing w:val="-3"/>
          <w:sz w:val="20"/>
        </w:rPr>
        <w:t> </w:t>
      </w:r>
      <w:r>
        <w:rPr>
          <w:sz w:val="20"/>
        </w:rPr>
        <w:t>event</w:t>
        <w:tab/>
        <w:t>{KNOCK}</w:t>
        <w:tab/>
        <w:t>describes action by participant, ambient noise,</w:t>
      </w:r>
      <w:r>
        <w:rPr>
          <w:spacing w:val="-26"/>
          <w:sz w:val="20"/>
        </w:rPr>
        <w:t> </w:t>
      </w:r>
      <w:r>
        <w:rPr>
          <w:sz w:val="20"/>
        </w:rPr>
        <w:t>etc.</w:t>
      </w:r>
    </w:p>
    <w:p>
      <w:pPr>
        <w:pStyle w:val="BodyText"/>
        <w:rPr>
          <w:sz w:val="18"/>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83"/>
        <w:gridCol w:w="1833"/>
        <w:gridCol w:w="4821"/>
      </w:tblGrid>
      <w:tr>
        <w:trPr>
          <w:trHeight w:val="278" w:hRule="exact"/>
        </w:trPr>
        <w:tc>
          <w:tcPr>
            <w:tcW w:w="2683" w:type="dxa"/>
          </w:tcPr>
          <w:p>
            <w:pPr>
              <w:pStyle w:val="TableParagraph"/>
              <w:spacing w:line="223" w:lineRule="exact"/>
              <w:rPr>
                <w:rFonts w:ascii="Arial-BoldItalicMT"/>
                <w:b/>
                <w:i/>
                <w:sz w:val="20"/>
              </w:rPr>
            </w:pPr>
            <w:bookmarkStart w:name="Metatranscription" w:id="255"/>
            <w:bookmarkEnd w:id="255"/>
            <w:r>
              <w:rPr/>
            </w:r>
            <w:r>
              <w:rPr>
                <w:rFonts w:ascii="Arial-BoldItalicMT"/>
                <w:b/>
                <w:i/>
                <w:sz w:val="20"/>
              </w:rPr>
              <w:t>Metatranscription</w:t>
            </w:r>
          </w:p>
        </w:tc>
        <w:tc>
          <w:tcPr>
            <w:tcW w:w="6654" w:type="dxa"/>
            <w:gridSpan w:val="2"/>
          </w:tcPr>
          <w:p>
            <w:pPr/>
          </w:p>
        </w:tc>
      </w:tr>
      <w:tr>
        <w:trPr>
          <w:trHeight w:val="330" w:hRule="exact"/>
        </w:trPr>
        <w:tc>
          <w:tcPr>
            <w:tcW w:w="2683" w:type="dxa"/>
          </w:tcPr>
          <w:p>
            <w:pPr>
              <w:pStyle w:val="TableParagraph"/>
              <w:spacing w:before="46"/>
              <w:ind w:left="625"/>
              <w:rPr>
                <w:sz w:val="20"/>
              </w:rPr>
            </w:pPr>
            <w:r>
              <w:rPr>
                <w:sz w:val="20"/>
              </w:rPr>
              <w:t>header</w:t>
            </w:r>
          </w:p>
        </w:tc>
        <w:tc>
          <w:tcPr>
            <w:tcW w:w="1833" w:type="dxa"/>
          </w:tcPr>
          <w:p>
            <w:pPr/>
          </w:p>
        </w:tc>
        <w:tc>
          <w:tcPr>
            <w:tcW w:w="4821" w:type="dxa"/>
          </w:tcPr>
          <w:p>
            <w:pPr>
              <w:pStyle w:val="TableParagraph"/>
              <w:spacing w:before="46"/>
              <w:ind w:left="195"/>
              <w:rPr>
                <w:sz w:val="20"/>
              </w:rPr>
            </w:pPr>
            <w:r>
              <w:rPr>
                <w:sz w:val="20"/>
              </w:rPr>
              <w:t>general information: recording source, location, etc.</w:t>
            </w:r>
          </w:p>
        </w:tc>
      </w:tr>
      <w:tr>
        <w:trPr>
          <w:trHeight w:val="330" w:hRule="exact"/>
        </w:trPr>
        <w:tc>
          <w:tcPr>
            <w:tcW w:w="2683" w:type="dxa"/>
          </w:tcPr>
          <w:p>
            <w:pPr>
              <w:pStyle w:val="TableParagraph"/>
              <w:spacing w:before="45"/>
              <w:ind w:left="626"/>
              <w:rPr>
                <w:sz w:val="20"/>
              </w:rPr>
            </w:pPr>
            <w:r>
              <w:rPr>
                <w:sz w:val="20"/>
              </w:rPr>
              <w:t>conventions</w:t>
            </w:r>
          </w:p>
        </w:tc>
        <w:tc>
          <w:tcPr>
            <w:tcW w:w="1833" w:type="dxa"/>
          </w:tcPr>
          <w:p>
            <w:pPr/>
          </w:p>
        </w:tc>
        <w:tc>
          <w:tcPr>
            <w:tcW w:w="4821" w:type="dxa"/>
          </w:tcPr>
          <w:p>
            <w:pPr>
              <w:pStyle w:val="TableParagraph"/>
              <w:spacing w:before="45"/>
              <w:ind w:left="195"/>
              <w:rPr>
                <w:sz w:val="20"/>
              </w:rPr>
            </w:pPr>
            <w:r>
              <w:rPr>
                <w:sz w:val="20"/>
              </w:rPr>
              <w:t>cite transcription conventions used (e.g. via comment)</w:t>
            </w:r>
          </w:p>
        </w:tc>
      </w:tr>
      <w:tr>
        <w:trPr>
          <w:trHeight w:val="330" w:hRule="exact"/>
        </w:trPr>
        <w:tc>
          <w:tcPr>
            <w:tcW w:w="2683" w:type="dxa"/>
          </w:tcPr>
          <w:p>
            <w:pPr>
              <w:pStyle w:val="TableParagraph"/>
              <w:spacing w:before="45"/>
              <w:ind w:left="626"/>
              <w:rPr>
                <w:sz w:val="20"/>
              </w:rPr>
            </w:pPr>
            <w:r>
              <w:rPr>
                <w:sz w:val="20"/>
              </w:rPr>
              <w:t>comments</w:t>
            </w:r>
          </w:p>
        </w:tc>
        <w:tc>
          <w:tcPr>
            <w:tcW w:w="1833" w:type="dxa"/>
          </w:tcPr>
          <w:p>
            <w:pPr>
              <w:pStyle w:val="TableParagraph"/>
              <w:spacing w:before="45"/>
              <w:ind w:left="260"/>
              <w:rPr>
                <w:sz w:val="20"/>
              </w:rPr>
            </w:pPr>
            <w:r>
              <w:rPr>
                <w:sz w:val="20"/>
              </w:rPr>
              <w:t>((WORDS))</w:t>
            </w:r>
          </w:p>
        </w:tc>
        <w:tc>
          <w:tcPr>
            <w:tcW w:w="4821" w:type="dxa"/>
          </w:tcPr>
          <w:p>
            <w:pPr>
              <w:pStyle w:val="TableParagraph"/>
              <w:spacing w:before="45"/>
              <w:ind w:left="195"/>
              <w:rPr>
                <w:sz w:val="20"/>
              </w:rPr>
            </w:pPr>
            <w:r>
              <w:rPr>
                <w:sz w:val="20"/>
              </w:rPr>
              <w:t>transcriber/analyst comment on any topic</w:t>
            </w:r>
          </w:p>
        </w:tc>
      </w:tr>
      <w:tr>
        <w:trPr>
          <w:trHeight w:val="330" w:hRule="exact"/>
        </w:trPr>
        <w:tc>
          <w:tcPr>
            <w:tcW w:w="2683" w:type="dxa"/>
          </w:tcPr>
          <w:p>
            <w:pPr>
              <w:pStyle w:val="TableParagraph"/>
              <w:spacing w:before="45"/>
              <w:ind w:left="626"/>
              <w:rPr>
                <w:sz w:val="20"/>
              </w:rPr>
            </w:pPr>
            <w:r>
              <w:rPr>
                <w:sz w:val="20"/>
              </w:rPr>
              <w:t>unintelligible words</w:t>
            </w:r>
          </w:p>
        </w:tc>
        <w:tc>
          <w:tcPr>
            <w:tcW w:w="1833" w:type="dxa"/>
          </w:tcPr>
          <w:p>
            <w:pPr>
              <w:pStyle w:val="TableParagraph"/>
              <w:spacing w:before="45"/>
              <w:ind w:left="260"/>
              <w:rPr>
                <w:sz w:val="20"/>
              </w:rPr>
            </w:pPr>
            <w:r>
              <w:rPr>
                <w:sz w:val="20"/>
              </w:rPr>
              <w:t>###</w:t>
            </w:r>
          </w:p>
        </w:tc>
        <w:tc>
          <w:tcPr>
            <w:tcW w:w="4821" w:type="dxa"/>
          </w:tcPr>
          <w:p>
            <w:pPr>
              <w:pStyle w:val="TableParagraph"/>
              <w:spacing w:before="45"/>
              <w:ind w:left="195"/>
              <w:rPr>
                <w:sz w:val="20"/>
              </w:rPr>
            </w:pPr>
            <w:r>
              <w:rPr>
                <w:sz w:val="20"/>
              </w:rPr>
              <w:t>one # symbol per syllable</w:t>
            </w:r>
          </w:p>
        </w:tc>
      </w:tr>
      <w:tr>
        <w:trPr>
          <w:trHeight w:val="330" w:hRule="exact"/>
        </w:trPr>
        <w:tc>
          <w:tcPr>
            <w:tcW w:w="2683" w:type="dxa"/>
          </w:tcPr>
          <w:p>
            <w:pPr>
              <w:pStyle w:val="TableParagraph"/>
              <w:spacing w:before="45"/>
              <w:ind w:left="0" w:right="258"/>
              <w:jc w:val="right"/>
              <w:rPr>
                <w:sz w:val="20"/>
              </w:rPr>
            </w:pPr>
            <w:r>
              <w:rPr>
                <w:sz w:val="20"/>
              </w:rPr>
              <w:t>uncertain transcription</w:t>
            </w:r>
          </w:p>
        </w:tc>
        <w:tc>
          <w:tcPr>
            <w:tcW w:w="1833" w:type="dxa"/>
          </w:tcPr>
          <w:p>
            <w:pPr>
              <w:pStyle w:val="TableParagraph"/>
              <w:spacing w:before="45"/>
              <w:ind w:left="260"/>
              <w:rPr>
                <w:sz w:val="20"/>
              </w:rPr>
            </w:pPr>
            <w:r>
              <w:rPr>
                <w:sz w:val="20"/>
              </w:rPr>
              <w:t>#you’re #kidding</w:t>
            </w:r>
          </w:p>
        </w:tc>
        <w:tc>
          <w:tcPr>
            <w:tcW w:w="4821" w:type="dxa"/>
          </w:tcPr>
          <w:p>
            <w:pPr>
              <w:pStyle w:val="TableParagraph"/>
              <w:spacing w:before="45"/>
              <w:ind w:left="195"/>
              <w:rPr>
                <w:sz w:val="20"/>
              </w:rPr>
            </w:pPr>
            <w:r>
              <w:rPr>
                <w:sz w:val="20"/>
              </w:rPr>
              <w:t>transcribed words are uncertain</w:t>
            </w:r>
          </w:p>
        </w:tc>
      </w:tr>
      <w:tr>
        <w:trPr>
          <w:trHeight w:val="330" w:hRule="exact"/>
        </w:trPr>
        <w:tc>
          <w:tcPr>
            <w:tcW w:w="2683" w:type="dxa"/>
          </w:tcPr>
          <w:p>
            <w:pPr>
              <w:pStyle w:val="TableParagraph"/>
              <w:spacing w:before="45"/>
              <w:ind w:left="0" w:right="258"/>
              <w:jc w:val="right"/>
              <w:rPr>
                <w:sz w:val="20"/>
              </w:rPr>
            </w:pPr>
            <w:r>
              <w:rPr>
                <w:sz w:val="20"/>
              </w:rPr>
              <w:t>uncertain transcription</w:t>
            </w:r>
          </w:p>
        </w:tc>
        <w:tc>
          <w:tcPr>
            <w:tcW w:w="1833" w:type="dxa"/>
          </w:tcPr>
          <w:p>
            <w:pPr>
              <w:pStyle w:val="TableParagraph"/>
              <w:spacing w:before="45"/>
              <w:ind w:left="260"/>
              <w:rPr>
                <w:sz w:val="20"/>
              </w:rPr>
            </w:pPr>
            <w:r>
              <w:rPr>
                <w:sz w:val="20"/>
              </w:rPr>
              <w:t>&lt;#&gt; words &lt;/#&gt;</w:t>
            </w:r>
          </w:p>
        </w:tc>
        <w:tc>
          <w:tcPr>
            <w:tcW w:w="4821" w:type="dxa"/>
          </w:tcPr>
          <w:p>
            <w:pPr>
              <w:pStyle w:val="TableParagraph"/>
              <w:spacing w:before="45"/>
              <w:ind w:left="195"/>
              <w:rPr>
                <w:sz w:val="20"/>
              </w:rPr>
            </w:pPr>
            <w:r>
              <w:rPr>
                <w:sz w:val="20"/>
              </w:rPr>
              <w:t>marks uncertainty over several words (1 full IU or more)</w:t>
            </w:r>
          </w:p>
        </w:tc>
      </w:tr>
      <w:tr>
        <w:trPr>
          <w:trHeight w:val="276" w:hRule="exact"/>
        </w:trPr>
        <w:tc>
          <w:tcPr>
            <w:tcW w:w="2683" w:type="dxa"/>
          </w:tcPr>
          <w:p>
            <w:pPr>
              <w:pStyle w:val="TableParagraph"/>
              <w:spacing w:before="45"/>
              <w:ind w:left="626"/>
              <w:rPr>
                <w:sz w:val="20"/>
              </w:rPr>
            </w:pPr>
            <w:r>
              <w:rPr>
                <w:sz w:val="20"/>
              </w:rPr>
              <w:t>pseudograph</w:t>
            </w:r>
          </w:p>
        </w:tc>
        <w:tc>
          <w:tcPr>
            <w:tcW w:w="1833" w:type="dxa"/>
          </w:tcPr>
          <w:p>
            <w:pPr>
              <w:pStyle w:val="TableParagraph"/>
              <w:spacing w:before="45"/>
              <w:ind w:left="260"/>
              <w:rPr>
                <w:sz w:val="20"/>
              </w:rPr>
            </w:pPr>
            <w:r>
              <w:rPr>
                <w:sz w:val="20"/>
              </w:rPr>
              <w:t>¬Jill</w:t>
            </w:r>
          </w:p>
        </w:tc>
        <w:tc>
          <w:tcPr>
            <w:tcW w:w="4821" w:type="dxa"/>
          </w:tcPr>
          <w:p>
            <w:pPr>
              <w:pStyle w:val="TableParagraph"/>
              <w:spacing w:before="45"/>
              <w:ind w:left="195"/>
              <w:rPr>
                <w:sz w:val="20"/>
              </w:rPr>
            </w:pPr>
            <w:r>
              <w:rPr>
                <w:sz w:val="20"/>
              </w:rPr>
              <w:t>name change (etc) to preserve anonymity (negation sign)</w:t>
            </w:r>
          </w:p>
        </w:tc>
      </w:tr>
    </w:tbl>
    <w:p>
      <w:pPr>
        <w:pStyle w:val="BodyText"/>
      </w:pPr>
    </w:p>
    <w:p>
      <w:pPr>
        <w:pStyle w:val="BodyText"/>
        <w:rPr>
          <w:sz w:val="24"/>
        </w:rPr>
      </w:pPr>
    </w:p>
    <w:p>
      <w:pPr>
        <w:spacing w:before="0"/>
        <w:ind w:left="158" w:right="0" w:firstLine="0"/>
        <w:jc w:val="left"/>
        <w:rPr>
          <w:rFonts w:ascii="Arial-BoldItalicMT"/>
          <w:b/>
          <w:i/>
          <w:sz w:val="20"/>
        </w:rPr>
      </w:pPr>
      <w:bookmarkStart w:name="Time" w:id="256"/>
      <w:bookmarkEnd w:id="256"/>
      <w:r>
        <w:rPr/>
      </w:r>
      <w:r>
        <w:rPr>
          <w:rFonts w:ascii="Arial-BoldItalicMT"/>
          <w:b/>
          <w:i/>
          <w:sz w:val="20"/>
        </w:rPr>
        <w:t>Time</w:t>
      </w:r>
    </w:p>
    <w:p>
      <w:pPr>
        <w:pStyle w:val="BodyText"/>
        <w:spacing w:before="5"/>
        <w:rPr>
          <w:rFonts w:ascii="Arial-BoldItalicMT"/>
          <w:b/>
          <w:i/>
          <w:sz w:val="9"/>
        </w:rPr>
      </w:pPr>
    </w:p>
    <w:tbl>
      <w:tblPr>
        <w:tblW w:w="0" w:type="auto"/>
        <w:jc w:val="left"/>
        <w:tblInd w:w="68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12"/>
        <w:gridCol w:w="1982"/>
        <w:gridCol w:w="4774"/>
      </w:tblGrid>
      <w:tr>
        <w:trPr>
          <w:trHeight w:val="276" w:hRule="exact"/>
        </w:trPr>
        <w:tc>
          <w:tcPr>
            <w:tcW w:w="2012" w:type="dxa"/>
          </w:tcPr>
          <w:p>
            <w:pPr>
              <w:pStyle w:val="TableParagraph"/>
              <w:spacing w:line="221" w:lineRule="exact"/>
              <w:rPr>
                <w:sz w:val="20"/>
              </w:rPr>
            </w:pPr>
            <w:r>
              <w:rPr>
                <w:sz w:val="20"/>
              </w:rPr>
              <w:t>index/line numbers</w:t>
            </w:r>
          </w:p>
        </w:tc>
        <w:tc>
          <w:tcPr>
            <w:tcW w:w="1982" w:type="dxa"/>
          </w:tcPr>
          <w:p>
            <w:pPr>
              <w:pStyle w:val="TableParagraph"/>
              <w:spacing w:line="221" w:lineRule="exact"/>
              <w:ind w:left="355"/>
              <w:rPr>
                <w:sz w:val="20"/>
              </w:rPr>
            </w:pPr>
            <w:r>
              <w:rPr>
                <w:sz w:val="20"/>
              </w:rPr>
              <w:t>1, 2, 3...</w:t>
            </w:r>
          </w:p>
        </w:tc>
        <w:tc>
          <w:tcPr>
            <w:tcW w:w="4774" w:type="dxa"/>
          </w:tcPr>
          <w:p>
            <w:pPr>
              <w:pStyle w:val="TableParagraph"/>
              <w:spacing w:line="221" w:lineRule="exact"/>
              <w:ind w:left="142"/>
              <w:rPr>
                <w:sz w:val="20"/>
              </w:rPr>
            </w:pPr>
            <w:r>
              <w:rPr>
                <w:sz w:val="20"/>
              </w:rPr>
              <w:t>number each line for referencing</w:t>
            </w:r>
          </w:p>
        </w:tc>
      </w:tr>
      <w:tr>
        <w:trPr>
          <w:trHeight w:val="330" w:hRule="exact"/>
        </w:trPr>
        <w:tc>
          <w:tcPr>
            <w:tcW w:w="2012" w:type="dxa"/>
          </w:tcPr>
          <w:p>
            <w:pPr>
              <w:pStyle w:val="TableParagraph"/>
              <w:spacing w:before="45"/>
              <w:rPr>
                <w:sz w:val="20"/>
              </w:rPr>
            </w:pPr>
            <w:r>
              <w:rPr>
                <w:sz w:val="20"/>
              </w:rPr>
              <w:t>recording alignment</w:t>
            </w:r>
          </w:p>
        </w:tc>
        <w:tc>
          <w:tcPr>
            <w:tcW w:w="1982" w:type="dxa"/>
          </w:tcPr>
          <w:p>
            <w:pPr/>
          </w:p>
        </w:tc>
        <w:tc>
          <w:tcPr>
            <w:tcW w:w="4774" w:type="dxa"/>
          </w:tcPr>
          <w:p>
            <w:pPr>
              <w:pStyle w:val="TableParagraph"/>
              <w:spacing w:before="45"/>
              <w:ind w:left="142"/>
              <w:rPr>
                <w:sz w:val="20"/>
              </w:rPr>
            </w:pPr>
            <w:r>
              <w:rPr>
                <w:sz w:val="20"/>
              </w:rPr>
              <w:t>link transcription w/corresponding audio/video (optional)</w:t>
            </w:r>
          </w:p>
        </w:tc>
      </w:tr>
      <w:tr>
        <w:trPr>
          <w:trHeight w:val="276" w:hRule="exact"/>
        </w:trPr>
        <w:tc>
          <w:tcPr>
            <w:tcW w:w="2012" w:type="dxa"/>
          </w:tcPr>
          <w:p>
            <w:pPr>
              <w:pStyle w:val="TableParagraph"/>
              <w:spacing w:before="45"/>
              <w:rPr>
                <w:sz w:val="20"/>
              </w:rPr>
            </w:pPr>
            <w:r>
              <w:rPr>
                <w:sz w:val="20"/>
              </w:rPr>
              <w:t>timestamp</w:t>
            </w:r>
          </w:p>
        </w:tc>
        <w:tc>
          <w:tcPr>
            <w:tcW w:w="1982" w:type="dxa"/>
          </w:tcPr>
          <w:p>
            <w:pPr>
              <w:pStyle w:val="TableParagraph"/>
              <w:spacing w:before="45"/>
              <w:ind w:left="355"/>
              <w:rPr>
                <w:sz w:val="20"/>
              </w:rPr>
            </w:pPr>
            <w:r>
              <w:rPr>
                <w:sz w:val="20"/>
              </w:rPr>
              <w:t>&lt;TIME=154.762&gt;</w:t>
            </w:r>
          </w:p>
        </w:tc>
        <w:tc>
          <w:tcPr>
            <w:tcW w:w="4774" w:type="dxa"/>
          </w:tcPr>
          <w:p>
            <w:pPr>
              <w:pStyle w:val="TableParagraph"/>
              <w:spacing w:before="45"/>
              <w:ind w:left="142"/>
              <w:rPr>
                <w:sz w:val="20"/>
              </w:rPr>
            </w:pPr>
            <w:r>
              <w:rPr>
                <w:sz w:val="20"/>
              </w:rPr>
              <w:t>indicate time in seconds from start of recording</w:t>
            </w:r>
          </w:p>
        </w:tc>
      </w:tr>
    </w:tbl>
    <w:p>
      <w:pPr>
        <w:pStyle w:val="BodyText"/>
        <w:rPr>
          <w:rFonts w:ascii="Arial-BoldItalicMT"/>
          <w:b/>
          <w:i/>
        </w:rPr>
      </w:pPr>
    </w:p>
    <w:p>
      <w:pPr>
        <w:pStyle w:val="BodyText"/>
        <w:rPr>
          <w:rFonts w:ascii="Arial-BoldItalicMT"/>
          <w:b/>
          <w:i/>
        </w:rPr>
      </w:pPr>
    </w:p>
    <w:p>
      <w:pPr>
        <w:pStyle w:val="BodyText"/>
        <w:spacing w:before="10"/>
        <w:rPr>
          <w:rFonts w:ascii="Arial-BoldItalicMT"/>
          <w:b/>
          <w:i/>
          <w:sz w:val="20"/>
        </w:rPr>
      </w:pPr>
    </w:p>
    <w:p>
      <w:pPr>
        <w:spacing w:before="0"/>
        <w:ind w:left="0" w:right="114" w:firstLine="0"/>
        <w:jc w:val="right"/>
        <w:rPr>
          <w:rFonts w:ascii="Arial"/>
          <w:i/>
          <w:sz w:val="16"/>
        </w:rPr>
      </w:pPr>
      <w:r>
        <w:rPr>
          <w:rFonts w:ascii="Arial"/>
          <w:i/>
          <w:sz w:val="16"/>
        </w:rPr>
        <w:t>[rev. 9-Jul-2010]</w:t>
      </w:r>
    </w:p>
    <w:p>
      <w:pPr>
        <w:spacing w:after="0"/>
        <w:jc w:val="right"/>
        <w:rPr>
          <w:rFonts w:ascii="Arial"/>
          <w:sz w:val="16"/>
        </w:rPr>
        <w:sectPr>
          <w:headerReference w:type="default" r:id="rId207"/>
          <w:pgSz w:w="12240" w:h="15840"/>
          <w:pgMar w:header="1437" w:footer="1465" w:top="1660" w:bottom="1660" w:left="1340" w:right="1340"/>
        </w:sectPr>
      </w:pPr>
    </w:p>
    <w:p>
      <w:pPr>
        <w:pStyle w:val="BodyText"/>
        <w:spacing w:before="3"/>
        <w:rPr>
          <w:rFonts w:ascii="Arial"/>
          <w:i/>
        </w:rPr>
      </w:pPr>
    </w:p>
    <w:p>
      <w:pPr>
        <w:spacing w:before="93"/>
        <w:ind w:left="83" w:right="94" w:firstLine="0"/>
        <w:jc w:val="center"/>
        <w:rPr>
          <w:rFonts w:ascii="Arial"/>
          <w:i/>
          <w:sz w:val="22"/>
        </w:rPr>
      </w:pPr>
      <w:r>
        <w:rPr>
          <w:rFonts w:ascii="Arial"/>
          <w:i/>
          <w:sz w:val="22"/>
        </w:rPr>
        <w:t>Appendix 3</w:t>
      </w:r>
    </w:p>
    <w:p>
      <w:pPr>
        <w:pStyle w:val="BodyText"/>
        <w:rPr>
          <w:rFonts w:ascii="Arial"/>
          <w:i/>
          <w:sz w:val="24"/>
        </w:rPr>
      </w:pPr>
    </w:p>
    <w:p>
      <w:pPr>
        <w:pStyle w:val="Heading3"/>
        <w:spacing w:line="278" w:lineRule="auto" w:before="139"/>
        <w:ind w:left="3662" w:right="3654"/>
      </w:pPr>
      <w:r>
        <w:rPr/>
        <w:t>Reference List of</w:t>
      </w:r>
    </w:p>
    <w:p>
      <w:pPr>
        <w:spacing w:line="367" w:lineRule="exact" w:before="0"/>
        <w:ind w:left="83" w:right="83" w:firstLine="0"/>
        <w:jc w:val="center"/>
        <w:rPr>
          <w:rFonts w:ascii="Arial"/>
          <w:b/>
          <w:sz w:val="32"/>
        </w:rPr>
      </w:pPr>
      <w:r>
        <w:rPr>
          <w:rFonts w:ascii="Arial"/>
          <w:b/>
          <w:sz w:val="32"/>
        </w:rPr>
        <w:t>Discourse Transcription Symbols</w:t>
      </w:r>
    </w:p>
    <w:p>
      <w:pPr>
        <w:pStyle w:val="BodyText"/>
        <w:spacing w:before="3"/>
        <w:rPr>
          <w:rFonts w:ascii="Arial"/>
          <w:b/>
          <w:sz w:val="33"/>
        </w:rPr>
      </w:pPr>
    </w:p>
    <w:p>
      <w:pPr>
        <w:spacing w:before="0"/>
        <w:ind w:left="83" w:right="106" w:firstLine="0"/>
        <w:jc w:val="center"/>
        <w:rPr>
          <w:rFonts w:ascii="Arial" w:hAnsi="Arial"/>
          <w:i/>
          <w:sz w:val="24"/>
        </w:rPr>
      </w:pPr>
      <w:r>
        <w:rPr>
          <w:rFonts w:ascii="Arial" w:hAnsi="Arial"/>
          <w:i/>
          <w:sz w:val="24"/>
        </w:rPr>
        <w:t>“DT2” Version 2.2.1</w:t>
      </w:r>
    </w:p>
    <w:p>
      <w:pPr>
        <w:pStyle w:val="BodyText"/>
        <w:rPr>
          <w:rFonts w:ascii="Arial"/>
          <w:i/>
          <w:sz w:val="20"/>
        </w:rPr>
      </w:pPr>
    </w:p>
    <w:p>
      <w:pPr>
        <w:pStyle w:val="BodyText"/>
        <w:rPr>
          <w:rFonts w:ascii="Arial"/>
          <w:i/>
          <w:sz w:val="27"/>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571"/>
        <w:gridCol w:w="1991"/>
        <w:gridCol w:w="4704"/>
      </w:tblGrid>
      <w:tr>
        <w:trPr>
          <w:trHeight w:val="374" w:hRule="exact"/>
        </w:trPr>
        <w:tc>
          <w:tcPr>
            <w:tcW w:w="2571" w:type="dxa"/>
          </w:tcPr>
          <w:p>
            <w:pPr>
              <w:pStyle w:val="TableParagraph"/>
              <w:spacing w:line="313" w:lineRule="exact"/>
              <w:ind w:left="672"/>
              <w:rPr>
                <w:rFonts w:ascii="Arial"/>
                <w:b/>
                <w:sz w:val="18"/>
              </w:rPr>
            </w:pPr>
            <w:r>
              <w:rPr>
                <w:rFonts w:ascii="Arial"/>
                <w:b/>
                <w:sz w:val="28"/>
                <w:u w:val="single"/>
              </w:rPr>
              <w:t>M</w:t>
            </w:r>
            <w:r>
              <w:rPr>
                <w:rFonts w:ascii="Arial"/>
                <w:b/>
                <w:sz w:val="18"/>
                <w:u w:val="single"/>
              </w:rPr>
              <w:t>EANING</w:t>
            </w:r>
          </w:p>
        </w:tc>
        <w:tc>
          <w:tcPr>
            <w:tcW w:w="1991" w:type="dxa"/>
          </w:tcPr>
          <w:p>
            <w:pPr>
              <w:pStyle w:val="TableParagraph"/>
              <w:spacing w:line="313" w:lineRule="exact"/>
              <w:ind w:left="105"/>
              <w:rPr>
                <w:rFonts w:ascii="Arial"/>
                <w:b/>
                <w:sz w:val="18"/>
              </w:rPr>
            </w:pPr>
            <w:r>
              <w:rPr>
                <w:rFonts w:ascii="Arial"/>
                <w:b/>
                <w:sz w:val="28"/>
                <w:u w:val="single"/>
              </w:rPr>
              <w:t>S</w:t>
            </w:r>
            <w:r>
              <w:rPr>
                <w:rFonts w:ascii="Arial"/>
                <w:b/>
                <w:sz w:val="18"/>
                <w:u w:val="single"/>
              </w:rPr>
              <w:t>YMBOL</w:t>
            </w:r>
          </w:p>
        </w:tc>
        <w:tc>
          <w:tcPr>
            <w:tcW w:w="4704" w:type="dxa"/>
          </w:tcPr>
          <w:p>
            <w:pPr>
              <w:pStyle w:val="TableParagraph"/>
              <w:spacing w:line="313" w:lineRule="exact"/>
              <w:ind w:left="456"/>
              <w:rPr>
                <w:rFonts w:ascii="Arial"/>
                <w:b/>
                <w:sz w:val="18"/>
              </w:rPr>
            </w:pPr>
            <w:r>
              <w:rPr>
                <w:rFonts w:ascii="Arial"/>
                <w:b/>
                <w:sz w:val="28"/>
                <w:u w:val="single"/>
              </w:rPr>
              <w:t>C</w:t>
            </w:r>
            <w:r>
              <w:rPr>
                <w:rFonts w:ascii="Arial"/>
                <w:b/>
                <w:sz w:val="18"/>
                <w:u w:val="single"/>
              </w:rPr>
              <w:t>OMMENTS</w:t>
            </w:r>
          </w:p>
        </w:tc>
      </w:tr>
      <w:tr>
        <w:trPr>
          <w:trHeight w:val="498" w:hRule="exact"/>
        </w:trPr>
        <w:tc>
          <w:tcPr>
            <w:tcW w:w="2571" w:type="dxa"/>
          </w:tcPr>
          <w:p>
            <w:pPr>
              <w:pStyle w:val="TableParagraph"/>
              <w:spacing w:before="55"/>
              <w:ind w:left="671"/>
              <w:rPr>
                <w:rFonts w:ascii="Arial"/>
                <w:b/>
                <w:sz w:val="29"/>
              </w:rPr>
            </w:pPr>
            <w:bookmarkStart w:name="General" w:id="257"/>
            <w:bookmarkEnd w:id="257"/>
            <w:r>
              <w:rPr/>
            </w:r>
            <w:r>
              <w:rPr>
                <w:rFonts w:ascii="Arial"/>
                <w:b/>
                <w:sz w:val="29"/>
              </w:rPr>
              <w:t>General</w:t>
            </w:r>
          </w:p>
        </w:tc>
        <w:tc>
          <w:tcPr>
            <w:tcW w:w="1991" w:type="dxa"/>
          </w:tcPr>
          <w:p>
            <w:pPr/>
          </w:p>
        </w:tc>
        <w:tc>
          <w:tcPr>
            <w:tcW w:w="4704" w:type="dxa"/>
          </w:tcPr>
          <w:p>
            <w:pPr/>
          </w:p>
        </w:tc>
      </w:tr>
      <w:tr>
        <w:trPr>
          <w:trHeight w:val="761" w:hRule="exact"/>
        </w:trPr>
        <w:tc>
          <w:tcPr>
            <w:tcW w:w="2571" w:type="dxa"/>
          </w:tcPr>
          <w:p>
            <w:pPr>
              <w:pStyle w:val="TableParagraph"/>
              <w:spacing w:before="100"/>
              <w:ind w:left="671"/>
              <w:rPr>
                <w:rFonts w:ascii="Arial-BoldItalicMT"/>
                <w:b/>
                <w:i/>
                <w:sz w:val="24"/>
              </w:rPr>
            </w:pPr>
            <w:bookmarkStart w:name="Sequence" w:id="258"/>
            <w:bookmarkEnd w:id="258"/>
            <w:r>
              <w:rPr/>
            </w:r>
            <w:r>
              <w:rPr>
                <w:rFonts w:ascii="Arial-BoldItalicMT"/>
                <w:b/>
                <w:i/>
                <w:sz w:val="24"/>
              </w:rPr>
              <w:t>Sequence</w:t>
            </w:r>
          </w:p>
          <w:p>
            <w:pPr>
              <w:pStyle w:val="TableParagraph"/>
              <w:tabs>
                <w:tab w:pos="671" w:val="left" w:leader="none"/>
              </w:tabs>
              <w:spacing w:before="100"/>
              <w:rPr>
                <w:sz w:val="20"/>
              </w:rPr>
            </w:pPr>
            <w:r>
              <w:rPr>
                <w:sz w:val="20"/>
              </w:rPr>
              <w:t>1.</w:t>
              <w:tab/>
              <w:t>word</w:t>
            </w:r>
            <w:r>
              <w:rPr>
                <w:spacing w:val="-10"/>
                <w:sz w:val="20"/>
              </w:rPr>
              <w:t> </w:t>
            </w:r>
            <w:r>
              <w:rPr>
                <w:sz w:val="20"/>
              </w:rPr>
              <w:t>sequence</w:t>
            </w:r>
          </w:p>
        </w:tc>
        <w:tc>
          <w:tcPr>
            <w:tcW w:w="1991" w:type="dxa"/>
          </w:tcPr>
          <w:p>
            <w:pPr/>
          </w:p>
        </w:tc>
        <w:tc>
          <w:tcPr>
            <w:tcW w:w="4704" w:type="dxa"/>
          </w:tcPr>
          <w:p>
            <w:pPr>
              <w:pStyle w:val="TableParagraph"/>
              <w:ind w:left="0"/>
              <w:rPr>
                <w:rFonts w:ascii="Arial"/>
                <w:i/>
                <w:sz w:val="22"/>
              </w:rPr>
            </w:pPr>
          </w:p>
          <w:p>
            <w:pPr>
              <w:pStyle w:val="TableParagraph"/>
              <w:spacing w:before="5"/>
              <w:ind w:left="0"/>
              <w:rPr>
                <w:rFonts w:ascii="Arial"/>
                <w:i/>
                <w:sz w:val="19"/>
              </w:rPr>
            </w:pPr>
          </w:p>
          <w:p>
            <w:pPr>
              <w:pStyle w:val="TableParagraph"/>
              <w:ind w:left="456"/>
              <w:rPr>
                <w:sz w:val="20"/>
              </w:rPr>
            </w:pPr>
            <w:r>
              <w:rPr>
                <w:sz w:val="20"/>
              </w:rPr>
              <w:t>left to right order marks temporal sequence</w:t>
            </w:r>
          </w:p>
        </w:tc>
      </w:tr>
      <w:tr>
        <w:trPr>
          <w:trHeight w:val="713" w:hRule="exact"/>
        </w:trPr>
        <w:tc>
          <w:tcPr>
            <w:tcW w:w="2571" w:type="dxa"/>
          </w:tcPr>
          <w:p>
            <w:pPr>
              <w:pStyle w:val="TableParagraph"/>
              <w:numPr>
                <w:ilvl w:val="0"/>
                <w:numId w:val="125"/>
              </w:numPr>
              <w:tabs>
                <w:tab w:pos="671" w:val="left" w:leader="none"/>
                <w:tab w:pos="672" w:val="left" w:leader="none"/>
              </w:tabs>
              <w:spacing w:line="240" w:lineRule="auto" w:before="45" w:after="0"/>
              <w:ind w:left="672" w:right="0" w:hanging="622"/>
              <w:jc w:val="left"/>
              <w:rPr>
                <w:sz w:val="20"/>
              </w:rPr>
            </w:pPr>
            <w:r>
              <w:rPr>
                <w:sz w:val="20"/>
              </w:rPr>
              <w:t>IU</w:t>
            </w:r>
            <w:r>
              <w:rPr>
                <w:spacing w:val="-6"/>
                <w:sz w:val="20"/>
              </w:rPr>
              <w:t> </w:t>
            </w:r>
            <w:r>
              <w:rPr>
                <w:sz w:val="20"/>
              </w:rPr>
              <w:t>sequence</w:t>
            </w:r>
          </w:p>
          <w:p>
            <w:pPr>
              <w:pStyle w:val="TableParagraph"/>
              <w:numPr>
                <w:ilvl w:val="0"/>
                <w:numId w:val="125"/>
              </w:numPr>
              <w:tabs>
                <w:tab w:pos="671" w:val="left" w:leader="none"/>
                <w:tab w:pos="672" w:val="left" w:leader="none"/>
              </w:tabs>
              <w:spacing w:line="240" w:lineRule="auto" w:before="99" w:after="0"/>
              <w:ind w:left="672" w:right="0" w:hanging="622"/>
              <w:jc w:val="left"/>
              <w:rPr>
                <w:sz w:val="20"/>
              </w:rPr>
            </w:pPr>
            <w:r>
              <w:rPr>
                <w:sz w:val="20"/>
              </w:rPr>
              <w:t>turn</w:t>
            </w:r>
            <w:r>
              <w:rPr>
                <w:spacing w:val="-9"/>
                <w:sz w:val="20"/>
              </w:rPr>
              <w:t> </w:t>
            </w:r>
            <w:r>
              <w:rPr>
                <w:sz w:val="20"/>
              </w:rPr>
              <w:t>sequence</w:t>
            </w:r>
          </w:p>
        </w:tc>
        <w:tc>
          <w:tcPr>
            <w:tcW w:w="1991" w:type="dxa"/>
          </w:tcPr>
          <w:p>
            <w:pPr/>
          </w:p>
        </w:tc>
        <w:tc>
          <w:tcPr>
            <w:tcW w:w="4704" w:type="dxa"/>
          </w:tcPr>
          <w:p>
            <w:pPr>
              <w:pStyle w:val="TableParagraph"/>
              <w:spacing w:before="45"/>
              <w:ind w:left="456"/>
              <w:rPr>
                <w:sz w:val="20"/>
              </w:rPr>
            </w:pPr>
            <w:r>
              <w:rPr>
                <w:sz w:val="20"/>
              </w:rPr>
              <w:t>top to bottom order of lines marks IU sequence</w:t>
            </w:r>
          </w:p>
          <w:p>
            <w:pPr>
              <w:pStyle w:val="TableParagraph"/>
              <w:spacing w:before="99"/>
              <w:ind w:left="456"/>
              <w:rPr>
                <w:sz w:val="20"/>
              </w:rPr>
            </w:pPr>
            <w:r>
              <w:rPr>
                <w:sz w:val="20"/>
              </w:rPr>
              <w:t>top to bottom order of speaker labels suggests turns</w:t>
            </w:r>
          </w:p>
        </w:tc>
      </w:tr>
      <w:tr>
        <w:trPr>
          <w:trHeight w:val="763" w:hRule="exact"/>
        </w:trPr>
        <w:tc>
          <w:tcPr>
            <w:tcW w:w="2571" w:type="dxa"/>
          </w:tcPr>
          <w:p>
            <w:pPr>
              <w:pStyle w:val="TableParagraph"/>
              <w:spacing w:before="100"/>
              <w:ind w:left="671"/>
              <w:rPr>
                <w:rFonts w:ascii="Arial-BoldItalicMT"/>
                <w:b/>
                <w:i/>
                <w:sz w:val="24"/>
              </w:rPr>
            </w:pPr>
            <w:bookmarkStart w:name="Pause" w:id="259"/>
            <w:bookmarkEnd w:id="259"/>
            <w:r>
              <w:rPr/>
            </w:r>
            <w:r>
              <w:rPr>
                <w:rFonts w:ascii="Arial-BoldItalicMT"/>
                <w:b/>
                <w:i/>
                <w:sz w:val="24"/>
              </w:rPr>
              <w:t>Pause</w:t>
            </w:r>
          </w:p>
          <w:p>
            <w:pPr>
              <w:pStyle w:val="TableParagraph"/>
              <w:tabs>
                <w:tab w:pos="671" w:val="left" w:leader="none"/>
              </w:tabs>
              <w:spacing w:before="102"/>
              <w:rPr>
                <w:sz w:val="20"/>
              </w:rPr>
            </w:pPr>
            <w:r>
              <w:rPr>
                <w:sz w:val="20"/>
              </w:rPr>
              <w:t>4.</w:t>
              <w:tab/>
              <w:t>pause,</w:t>
            </w:r>
            <w:r>
              <w:rPr>
                <w:spacing w:val="-7"/>
                <w:sz w:val="20"/>
              </w:rPr>
              <w:t> </w:t>
            </w:r>
            <w:r>
              <w:rPr>
                <w:sz w:val="20"/>
              </w:rPr>
              <w:t>timed</w:t>
            </w:r>
          </w:p>
        </w:tc>
        <w:tc>
          <w:tcPr>
            <w:tcW w:w="1991" w:type="dxa"/>
          </w:tcPr>
          <w:p>
            <w:pPr>
              <w:pStyle w:val="TableParagraph"/>
              <w:ind w:left="0"/>
              <w:rPr>
                <w:rFonts w:ascii="Arial"/>
                <w:i/>
                <w:sz w:val="22"/>
              </w:rPr>
            </w:pPr>
          </w:p>
          <w:p>
            <w:pPr>
              <w:pStyle w:val="TableParagraph"/>
              <w:spacing w:before="6"/>
              <w:ind w:left="0"/>
              <w:rPr>
                <w:rFonts w:ascii="Arial"/>
                <w:i/>
                <w:sz w:val="19"/>
              </w:rPr>
            </w:pPr>
          </w:p>
          <w:p>
            <w:pPr>
              <w:pStyle w:val="TableParagraph"/>
              <w:spacing w:before="1"/>
              <w:ind w:left="105"/>
              <w:rPr>
                <w:sz w:val="20"/>
              </w:rPr>
            </w:pPr>
            <w:r>
              <w:rPr>
                <w:sz w:val="20"/>
              </w:rPr>
              <w:t>(1.2)</w:t>
            </w:r>
          </w:p>
        </w:tc>
        <w:tc>
          <w:tcPr>
            <w:tcW w:w="4704" w:type="dxa"/>
          </w:tcPr>
          <w:p>
            <w:pPr>
              <w:pStyle w:val="TableParagraph"/>
              <w:ind w:left="0"/>
              <w:rPr>
                <w:rFonts w:ascii="Arial"/>
                <w:i/>
                <w:sz w:val="22"/>
              </w:rPr>
            </w:pPr>
          </w:p>
          <w:p>
            <w:pPr>
              <w:pStyle w:val="TableParagraph"/>
              <w:spacing w:before="6"/>
              <w:ind w:left="0"/>
              <w:rPr>
                <w:rFonts w:ascii="Arial"/>
                <w:i/>
                <w:sz w:val="19"/>
              </w:rPr>
            </w:pPr>
          </w:p>
          <w:p>
            <w:pPr>
              <w:pStyle w:val="TableParagraph"/>
              <w:spacing w:before="1"/>
              <w:ind w:left="456"/>
              <w:rPr>
                <w:sz w:val="20"/>
              </w:rPr>
            </w:pPr>
            <w:r>
              <w:rPr>
                <w:sz w:val="20"/>
              </w:rPr>
              <w:t>pause duration in seconds (preferred)</w:t>
            </w:r>
          </w:p>
        </w:tc>
      </w:tr>
      <w:tr>
        <w:trPr>
          <w:trHeight w:val="330" w:hRule="exact"/>
        </w:trPr>
        <w:tc>
          <w:tcPr>
            <w:tcW w:w="2571" w:type="dxa"/>
          </w:tcPr>
          <w:p>
            <w:pPr>
              <w:pStyle w:val="TableParagraph"/>
              <w:tabs>
                <w:tab w:pos="671" w:val="left" w:leader="none"/>
              </w:tabs>
              <w:spacing w:before="45"/>
              <w:rPr>
                <w:sz w:val="20"/>
              </w:rPr>
            </w:pPr>
            <w:r>
              <w:rPr>
                <w:sz w:val="20"/>
              </w:rPr>
              <w:t>5.</w:t>
              <w:tab/>
              <w:t>hold/micropause</w:t>
            </w:r>
          </w:p>
        </w:tc>
        <w:tc>
          <w:tcPr>
            <w:tcW w:w="1991" w:type="dxa"/>
          </w:tcPr>
          <w:p>
            <w:pPr>
              <w:pStyle w:val="TableParagraph"/>
              <w:spacing w:before="45"/>
              <w:ind w:left="105"/>
              <w:rPr>
                <w:sz w:val="20"/>
              </w:rPr>
            </w:pPr>
            <w:r>
              <w:rPr>
                <w:sz w:val="20"/>
              </w:rPr>
              <w:t>..</w:t>
            </w:r>
          </w:p>
        </w:tc>
        <w:tc>
          <w:tcPr>
            <w:tcW w:w="4704" w:type="dxa"/>
          </w:tcPr>
          <w:p>
            <w:pPr>
              <w:pStyle w:val="TableParagraph"/>
              <w:spacing w:before="45"/>
              <w:ind w:left="456"/>
              <w:rPr>
                <w:sz w:val="20"/>
              </w:rPr>
            </w:pPr>
            <w:r>
              <w:rPr>
                <w:sz w:val="20"/>
              </w:rPr>
              <w:t>&lt; 180 milliseconds; brief silence, break in phonation</w:t>
            </w:r>
          </w:p>
        </w:tc>
      </w:tr>
      <w:tr>
        <w:trPr>
          <w:trHeight w:val="383" w:hRule="exact"/>
        </w:trPr>
        <w:tc>
          <w:tcPr>
            <w:tcW w:w="2571" w:type="dxa"/>
          </w:tcPr>
          <w:p>
            <w:pPr>
              <w:pStyle w:val="TableParagraph"/>
              <w:tabs>
                <w:tab w:pos="671" w:val="left" w:leader="none"/>
              </w:tabs>
              <w:spacing w:before="45"/>
              <w:rPr>
                <w:sz w:val="20"/>
              </w:rPr>
            </w:pPr>
            <w:r>
              <w:rPr>
                <w:sz w:val="20"/>
              </w:rPr>
              <w:t>6.</w:t>
              <w:tab/>
              <w:t>pause,</w:t>
            </w:r>
            <w:r>
              <w:rPr>
                <w:spacing w:val="-9"/>
                <w:sz w:val="20"/>
              </w:rPr>
              <w:t> </w:t>
            </w:r>
            <w:r>
              <w:rPr>
                <w:sz w:val="20"/>
              </w:rPr>
              <w:t>untimed</w:t>
            </w:r>
          </w:p>
        </w:tc>
        <w:tc>
          <w:tcPr>
            <w:tcW w:w="1991" w:type="dxa"/>
          </w:tcPr>
          <w:p>
            <w:pPr>
              <w:pStyle w:val="TableParagraph"/>
              <w:spacing w:before="45"/>
              <w:ind w:left="105"/>
              <w:rPr>
                <w:sz w:val="20"/>
              </w:rPr>
            </w:pPr>
            <w:r>
              <w:rPr>
                <w:sz w:val="20"/>
              </w:rPr>
              <w:t>...</w:t>
            </w:r>
          </w:p>
        </w:tc>
        <w:tc>
          <w:tcPr>
            <w:tcW w:w="4704" w:type="dxa"/>
          </w:tcPr>
          <w:p>
            <w:pPr>
              <w:pStyle w:val="TableParagraph"/>
              <w:spacing w:before="45"/>
              <w:ind w:left="456"/>
              <w:rPr>
                <w:sz w:val="20"/>
              </w:rPr>
            </w:pPr>
            <w:r>
              <w:rPr>
                <w:sz w:val="20"/>
              </w:rPr>
              <w:t>180 milliseconds or more (timed is preferred)</w:t>
            </w:r>
          </w:p>
        </w:tc>
      </w:tr>
      <w:tr>
        <w:trPr>
          <w:trHeight w:val="761" w:hRule="exact"/>
        </w:trPr>
        <w:tc>
          <w:tcPr>
            <w:tcW w:w="2571" w:type="dxa"/>
          </w:tcPr>
          <w:p>
            <w:pPr>
              <w:pStyle w:val="TableParagraph"/>
              <w:spacing w:before="100"/>
              <w:ind w:left="671"/>
              <w:rPr>
                <w:rFonts w:ascii="Arial-BoldItalicMT"/>
                <w:b/>
                <w:i/>
                <w:sz w:val="24"/>
              </w:rPr>
            </w:pPr>
            <w:bookmarkStart w:name="Tempo/Flow" w:id="260"/>
            <w:bookmarkEnd w:id="260"/>
            <w:r>
              <w:rPr/>
            </w:r>
            <w:r>
              <w:rPr>
                <w:rFonts w:ascii="Arial-BoldItalicMT"/>
                <w:b/>
                <w:i/>
                <w:sz w:val="24"/>
              </w:rPr>
              <w:t>Tempo/Flow</w:t>
            </w:r>
          </w:p>
          <w:p>
            <w:pPr>
              <w:pStyle w:val="TableParagraph"/>
              <w:tabs>
                <w:tab w:pos="671" w:val="left" w:leader="none"/>
              </w:tabs>
              <w:spacing w:before="100"/>
              <w:rPr>
                <w:sz w:val="20"/>
              </w:rPr>
            </w:pPr>
            <w:r>
              <w:rPr>
                <w:sz w:val="20"/>
              </w:rPr>
              <w:t>7.</w:t>
              <w:tab/>
              <w:t>latching</w:t>
            </w:r>
          </w:p>
        </w:tc>
        <w:tc>
          <w:tcPr>
            <w:tcW w:w="1991" w:type="dxa"/>
          </w:tcPr>
          <w:p>
            <w:pPr>
              <w:pStyle w:val="TableParagraph"/>
              <w:ind w:left="0"/>
              <w:rPr>
                <w:rFonts w:ascii="Arial"/>
                <w:i/>
                <w:sz w:val="22"/>
              </w:rPr>
            </w:pPr>
          </w:p>
          <w:p>
            <w:pPr>
              <w:pStyle w:val="TableParagraph"/>
              <w:spacing w:before="4"/>
              <w:ind w:left="0"/>
              <w:rPr>
                <w:rFonts w:ascii="Arial"/>
                <w:i/>
                <w:sz w:val="19"/>
              </w:rPr>
            </w:pPr>
          </w:p>
          <w:p>
            <w:pPr>
              <w:pStyle w:val="TableParagraph"/>
              <w:spacing w:before="1"/>
              <w:ind w:left="105"/>
              <w:rPr>
                <w:sz w:val="20"/>
              </w:rPr>
            </w:pPr>
            <w:r>
              <w:rPr>
                <w:sz w:val="20"/>
              </w:rPr>
              <w:t>=</w:t>
            </w:r>
          </w:p>
        </w:tc>
        <w:tc>
          <w:tcPr>
            <w:tcW w:w="4704" w:type="dxa"/>
          </w:tcPr>
          <w:p>
            <w:pPr>
              <w:pStyle w:val="TableParagraph"/>
              <w:ind w:left="0"/>
              <w:rPr>
                <w:rFonts w:ascii="Arial"/>
                <w:i/>
                <w:sz w:val="22"/>
              </w:rPr>
            </w:pPr>
          </w:p>
          <w:p>
            <w:pPr>
              <w:pStyle w:val="TableParagraph"/>
              <w:spacing w:before="4"/>
              <w:ind w:left="0"/>
              <w:rPr>
                <w:rFonts w:ascii="Arial"/>
                <w:i/>
                <w:sz w:val="19"/>
              </w:rPr>
            </w:pPr>
          </w:p>
          <w:p>
            <w:pPr>
              <w:pStyle w:val="TableParagraph"/>
              <w:spacing w:before="1"/>
              <w:ind w:left="456"/>
              <w:rPr>
                <w:sz w:val="20"/>
              </w:rPr>
            </w:pPr>
            <w:r>
              <w:rPr>
                <w:sz w:val="20"/>
              </w:rPr>
              <w:t>no pause between speaker turns (used in pairs)</w:t>
            </w:r>
          </w:p>
        </w:tc>
      </w:tr>
      <w:tr>
        <w:trPr>
          <w:trHeight w:val="330" w:hRule="exact"/>
        </w:trPr>
        <w:tc>
          <w:tcPr>
            <w:tcW w:w="2571" w:type="dxa"/>
          </w:tcPr>
          <w:p>
            <w:pPr>
              <w:pStyle w:val="TableParagraph"/>
              <w:tabs>
                <w:tab w:pos="671" w:val="left" w:leader="none"/>
              </w:tabs>
              <w:spacing w:before="45"/>
              <w:rPr>
                <w:sz w:val="20"/>
              </w:rPr>
            </w:pPr>
            <w:r>
              <w:rPr>
                <w:sz w:val="20"/>
              </w:rPr>
              <w:t>8.</w:t>
              <w:tab/>
              <w:t>lag/prosodic</w:t>
            </w:r>
            <w:r>
              <w:rPr>
                <w:spacing w:val="-8"/>
                <w:sz w:val="20"/>
              </w:rPr>
              <w:t> </w:t>
            </w:r>
            <w:r>
              <w:rPr>
                <w:sz w:val="20"/>
              </w:rPr>
              <w:t>length</w:t>
            </w:r>
          </w:p>
        </w:tc>
        <w:tc>
          <w:tcPr>
            <w:tcW w:w="1991" w:type="dxa"/>
          </w:tcPr>
          <w:p>
            <w:pPr>
              <w:pStyle w:val="TableParagraph"/>
              <w:spacing w:before="45"/>
              <w:ind w:left="105"/>
              <w:rPr>
                <w:sz w:val="20"/>
              </w:rPr>
            </w:pPr>
            <w:r>
              <w:rPr>
                <w:sz w:val="20"/>
              </w:rPr>
              <w:t>:</w:t>
            </w:r>
          </w:p>
        </w:tc>
        <w:tc>
          <w:tcPr>
            <w:tcW w:w="4704" w:type="dxa"/>
          </w:tcPr>
          <w:p>
            <w:pPr>
              <w:pStyle w:val="TableParagraph"/>
              <w:spacing w:before="45"/>
              <w:ind w:left="456"/>
              <w:rPr>
                <w:sz w:val="20"/>
              </w:rPr>
            </w:pPr>
            <w:r>
              <w:rPr>
                <w:sz w:val="20"/>
              </w:rPr>
              <w:t>lengthening of segment, slowing of local tempo</w:t>
            </w:r>
          </w:p>
        </w:tc>
      </w:tr>
      <w:tr>
        <w:trPr>
          <w:trHeight w:val="383" w:hRule="exact"/>
        </w:trPr>
        <w:tc>
          <w:tcPr>
            <w:tcW w:w="2571" w:type="dxa"/>
          </w:tcPr>
          <w:p>
            <w:pPr>
              <w:pStyle w:val="TableParagraph"/>
              <w:tabs>
                <w:tab w:pos="671" w:val="left" w:leader="none"/>
              </w:tabs>
              <w:spacing w:before="45"/>
              <w:rPr>
                <w:sz w:val="20"/>
              </w:rPr>
            </w:pPr>
            <w:r>
              <w:rPr>
                <w:sz w:val="20"/>
              </w:rPr>
              <w:t>9.</w:t>
              <w:tab/>
              <w:t>truncated/cut-off</w:t>
            </w:r>
            <w:r>
              <w:rPr>
                <w:spacing w:val="-16"/>
                <w:sz w:val="20"/>
              </w:rPr>
              <w:t> </w:t>
            </w:r>
            <w:r>
              <w:rPr>
                <w:sz w:val="20"/>
              </w:rPr>
              <w:t>word</w:t>
            </w:r>
          </w:p>
        </w:tc>
        <w:tc>
          <w:tcPr>
            <w:tcW w:w="1991" w:type="dxa"/>
          </w:tcPr>
          <w:p>
            <w:pPr>
              <w:pStyle w:val="TableParagraph"/>
              <w:spacing w:before="45"/>
              <w:ind w:left="105"/>
              <w:rPr>
                <w:sz w:val="20"/>
              </w:rPr>
            </w:pPr>
            <w:r>
              <w:rPr>
                <w:sz w:val="20"/>
              </w:rPr>
              <w:t>wor–</w:t>
            </w:r>
          </w:p>
        </w:tc>
        <w:tc>
          <w:tcPr>
            <w:tcW w:w="4704" w:type="dxa"/>
          </w:tcPr>
          <w:p>
            <w:pPr>
              <w:pStyle w:val="TableParagraph"/>
              <w:spacing w:before="45"/>
              <w:ind w:left="456"/>
              <w:rPr>
                <w:sz w:val="20"/>
              </w:rPr>
            </w:pPr>
            <w:r>
              <w:rPr>
                <w:sz w:val="20"/>
              </w:rPr>
              <w:t>word not completed as projected (en dash)</w:t>
            </w:r>
          </w:p>
        </w:tc>
      </w:tr>
      <w:tr>
        <w:trPr>
          <w:trHeight w:val="763" w:hRule="exact"/>
        </w:trPr>
        <w:tc>
          <w:tcPr>
            <w:tcW w:w="2571" w:type="dxa"/>
          </w:tcPr>
          <w:p>
            <w:pPr>
              <w:pStyle w:val="TableParagraph"/>
              <w:spacing w:before="100"/>
              <w:ind w:left="671"/>
              <w:rPr>
                <w:rFonts w:ascii="Arial-BoldItalicMT"/>
                <w:b/>
                <w:i/>
                <w:sz w:val="24"/>
              </w:rPr>
            </w:pPr>
            <w:bookmarkStart w:name="Overlap" w:id="261"/>
            <w:bookmarkEnd w:id="261"/>
            <w:r>
              <w:rPr/>
            </w:r>
            <w:r>
              <w:rPr>
                <w:rFonts w:ascii="Arial-BoldItalicMT"/>
                <w:b/>
                <w:i/>
                <w:sz w:val="24"/>
              </w:rPr>
              <w:t>Overlap</w:t>
            </w:r>
          </w:p>
          <w:p>
            <w:pPr>
              <w:pStyle w:val="TableParagraph"/>
              <w:tabs>
                <w:tab w:pos="671" w:val="left" w:leader="none"/>
              </w:tabs>
              <w:spacing w:before="102"/>
              <w:rPr>
                <w:sz w:val="20"/>
              </w:rPr>
            </w:pPr>
            <w:r>
              <w:rPr>
                <w:sz w:val="20"/>
              </w:rPr>
              <w:t>10.</w:t>
              <w:tab/>
              <w:t>overlap (first</w:t>
            </w:r>
            <w:r>
              <w:rPr>
                <w:spacing w:val="-10"/>
                <w:sz w:val="20"/>
              </w:rPr>
              <w:t> </w:t>
            </w:r>
            <w:r>
              <w:rPr>
                <w:sz w:val="20"/>
              </w:rPr>
              <w:t>set)</w:t>
            </w:r>
          </w:p>
        </w:tc>
        <w:tc>
          <w:tcPr>
            <w:tcW w:w="1991" w:type="dxa"/>
          </w:tcPr>
          <w:p>
            <w:pPr>
              <w:pStyle w:val="TableParagraph"/>
              <w:ind w:left="0"/>
              <w:rPr>
                <w:rFonts w:ascii="Arial"/>
                <w:i/>
                <w:sz w:val="22"/>
              </w:rPr>
            </w:pPr>
          </w:p>
          <w:p>
            <w:pPr>
              <w:pStyle w:val="TableParagraph"/>
              <w:spacing w:before="6"/>
              <w:ind w:left="0"/>
              <w:rPr>
                <w:rFonts w:ascii="Arial"/>
                <w:i/>
                <w:sz w:val="19"/>
              </w:rPr>
            </w:pPr>
          </w:p>
          <w:p>
            <w:pPr>
              <w:pStyle w:val="TableParagraph"/>
              <w:tabs>
                <w:tab w:pos="424" w:val="left" w:leader="none"/>
              </w:tabs>
              <w:spacing w:before="1"/>
              <w:ind w:left="105"/>
              <w:rPr>
                <w:sz w:val="20"/>
              </w:rPr>
            </w:pPr>
            <w:r>
              <w:rPr>
                <w:sz w:val="20"/>
              </w:rPr>
              <w:t>[</w:t>
              <w:tab/>
              <w:t>]</w:t>
            </w:r>
          </w:p>
        </w:tc>
        <w:tc>
          <w:tcPr>
            <w:tcW w:w="4704" w:type="dxa"/>
          </w:tcPr>
          <w:p>
            <w:pPr>
              <w:pStyle w:val="TableParagraph"/>
              <w:ind w:left="0"/>
              <w:rPr>
                <w:rFonts w:ascii="Arial"/>
                <w:i/>
                <w:sz w:val="22"/>
              </w:rPr>
            </w:pPr>
          </w:p>
          <w:p>
            <w:pPr>
              <w:pStyle w:val="TableParagraph"/>
              <w:spacing w:before="6"/>
              <w:ind w:left="0"/>
              <w:rPr>
                <w:rFonts w:ascii="Arial"/>
                <w:i/>
                <w:sz w:val="19"/>
              </w:rPr>
            </w:pPr>
          </w:p>
          <w:p>
            <w:pPr>
              <w:pStyle w:val="TableParagraph"/>
              <w:spacing w:before="1"/>
              <w:ind w:left="456"/>
              <w:rPr>
                <w:sz w:val="20"/>
              </w:rPr>
            </w:pPr>
            <w:r>
              <w:rPr>
                <w:sz w:val="20"/>
              </w:rPr>
              <w:t>align left square brackets vertically</w:t>
            </w:r>
          </w:p>
        </w:tc>
      </w:tr>
      <w:tr>
        <w:trPr>
          <w:trHeight w:val="384" w:hRule="exact"/>
        </w:trPr>
        <w:tc>
          <w:tcPr>
            <w:tcW w:w="2571" w:type="dxa"/>
          </w:tcPr>
          <w:p>
            <w:pPr>
              <w:pStyle w:val="TableParagraph"/>
              <w:tabs>
                <w:tab w:pos="671" w:val="left" w:leader="none"/>
              </w:tabs>
              <w:spacing w:before="45"/>
              <w:rPr>
                <w:sz w:val="20"/>
              </w:rPr>
            </w:pPr>
            <w:r>
              <w:rPr>
                <w:sz w:val="20"/>
              </w:rPr>
              <w:t>11.</w:t>
              <w:tab/>
              <w:t>overlap (2nd</w:t>
            </w:r>
            <w:r>
              <w:rPr>
                <w:spacing w:val="-4"/>
                <w:sz w:val="20"/>
              </w:rPr>
              <w:t> </w:t>
            </w:r>
            <w:r>
              <w:rPr>
                <w:sz w:val="20"/>
              </w:rPr>
              <w:t>set)</w:t>
            </w:r>
          </w:p>
        </w:tc>
        <w:tc>
          <w:tcPr>
            <w:tcW w:w="1991" w:type="dxa"/>
          </w:tcPr>
          <w:p>
            <w:pPr>
              <w:pStyle w:val="TableParagraph"/>
              <w:tabs>
                <w:tab w:pos="431" w:val="left" w:leader="none"/>
              </w:tabs>
              <w:spacing w:before="45"/>
              <w:ind w:left="105"/>
              <w:rPr>
                <w:sz w:val="20"/>
              </w:rPr>
            </w:pPr>
            <w:r>
              <w:rPr>
                <w:sz w:val="20"/>
              </w:rPr>
              <w:t>[</w:t>
            </w:r>
            <w:r>
              <w:rPr>
                <w:position w:val="-1"/>
                <w:sz w:val="11"/>
              </w:rPr>
              <w:t>2</w:t>
              <w:tab/>
            </w:r>
            <w:r>
              <w:rPr>
                <w:sz w:val="20"/>
              </w:rPr>
              <w:t>]</w:t>
            </w:r>
          </w:p>
        </w:tc>
        <w:tc>
          <w:tcPr>
            <w:tcW w:w="4704" w:type="dxa"/>
          </w:tcPr>
          <w:p>
            <w:pPr>
              <w:pStyle w:val="TableParagraph"/>
              <w:spacing w:before="45"/>
              <w:ind w:left="456"/>
              <w:rPr>
                <w:sz w:val="20"/>
              </w:rPr>
            </w:pPr>
            <w:r>
              <w:rPr>
                <w:sz w:val="20"/>
              </w:rPr>
              <w:t>align left bracket and index w/ subscript number</w:t>
            </w:r>
          </w:p>
        </w:tc>
      </w:tr>
      <w:tr>
        <w:trPr>
          <w:trHeight w:val="760" w:hRule="exact"/>
        </w:trPr>
        <w:tc>
          <w:tcPr>
            <w:tcW w:w="2571" w:type="dxa"/>
          </w:tcPr>
          <w:p>
            <w:pPr>
              <w:pStyle w:val="TableParagraph"/>
              <w:spacing w:before="99"/>
              <w:ind w:left="671"/>
              <w:rPr>
                <w:rFonts w:ascii="Arial-BoldItalicMT"/>
                <w:b/>
                <w:i/>
                <w:sz w:val="24"/>
              </w:rPr>
            </w:pPr>
            <w:bookmarkStart w:name="Vocalism " w:id="262"/>
            <w:bookmarkEnd w:id="262"/>
            <w:r>
              <w:rPr/>
            </w:r>
            <w:r>
              <w:rPr>
                <w:rFonts w:ascii="Arial-BoldItalicMT"/>
                <w:b/>
                <w:i/>
                <w:sz w:val="24"/>
              </w:rPr>
              <w:t>Vocalism</w:t>
            </w:r>
          </w:p>
          <w:p>
            <w:pPr>
              <w:pStyle w:val="TableParagraph"/>
              <w:tabs>
                <w:tab w:pos="671" w:val="left" w:leader="none"/>
              </w:tabs>
              <w:spacing w:before="100"/>
              <w:rPr>
                <w:sz w:val="20"/>
              </w:rPr>
            </w:pPr>
            <w:r>
              <w:rPr>
                <w:sz w:val="20"/>
              </w:rPr>
              <w:t>12.</w:t>
              <w:tab/>
              <w:t>in-breath</w:t>
            </w:r>
          </w:p>
        </w:tc>
        <w:tc>
          <w:tcPr>
            <w:tcW w:w="1991" w:type="dxa"/>
          </w:tcPr>
          <w:p>
            <w:pPr>
              <w:pStyle w:val="TableParagraph"/>
              <w:spacing w:before="99"/>
              <w:ind w:left="105"/>
              <w:rPr>
                <w:rFonts w:ascii="Arial-BoldItalicMT"/>
                <w:b/>
                <w:i/>
                <w:sz w:val="24"/>
              </w:rPr>
            </w:pPr>
            <w:bookmarkStart w:name="(basic)" w:id="263"/>
            <w:bookmarkEnd w:id="263"/>
            <w:r>
              <w:rPr/>
            </w:r>
            <w:r>
              <w:rPr>
                <w:rFonts w:ascii="Arial-BoldItalicMT"/>
                <w:b/>
                <w:i/>
                <w:sz w:val="24"/>
              </w:rPr>
              <w:t>(basic)</w:t>
            </w:r>
          </w:p>
          <w:p>
            <w:pPr>
              <w:pStyle w:val="TableParagraph"/>
              <w:spacing w:before="100"/>
              <w:ind w:left="105"/>
              <w:rPr>
                <w:sz w:val="20"/>
              </w:rPr>
            </w:pPr>
            <w:r>
              <w:rPr>
                <w:sz w:val="20"/>
              </w:rPr>
              <w:t>(H)</w:t>
            </w:r>
          </w:p>
        </w:tc>
        <w:tc>
          <w:tcPr>
            <w:tcW w:w="4704" w:type="dxa"/>
          </w:tcPr>
          <w:p>
            <w:pPr>
              <w:pStyle w:val="TableParagraph"/>
              <w:ind w:left="0"/>
              <w:rPr>
                <w:rFonts w:ascii="Arial"/>
                <w:i/>
                <w:sz w:val="22"/>
              </w:rPr>
            </w:pPr>
          </w:p>
          <w:p>
            <w:pPr>
              <w:pStyle w:val="TableParagraph"/>
              <w:spacing w:before="3"/>
              <w:ind w:left="0"/>
              <w:rPr>
                <w:rFonts w:ascii="Arial"/>
                <w:i/>
                <w:sz w:val="19"/>
              </w:rPr>
            </w:pPr>
          </w:p>
          <w:p>
            <w:pPr>
              <w:pStyle w:val="TableParagraph"/>
              <w:spacing w:before="1"/>
              <w:ind w:left="456"/>
              <w:rPr>
                <w:sz w:val="20"/>
              </w:rPr>
            </w:pPr>
            <w:r>
              <w:rPr>
                <w:sz w:val="20"/>
              </w:rPr>
              <w:t>audible inhalation</w:t>
            </w:r>
          </w:p>
        </w:tc>
      </w:tr>
      <w:tr>
        <w:trPr>
          <w:trHeight w:val="330" w:hRule="exact"/>
        </w:trPr>
        <w:tc>
          <w:tcPr>
            <w:tcW w:w="2571" w:type="dxa"/>
          </w:tcPr>
          <w:p>
            <w:pPr>
              <w:pStyle w:val="TableParagraph"/>
              <w:tabs>
                <w:tab w:pos="671" w:val="left" w:leader="none"/>
              </w:tabs>
              <w:spacing w:before="45"/>
              <w:rPr>
                <w:sz w:val="20"/>
              </w:rPr>
            </w:pPr>
            <w:r>
              <w:rPr>
                <w:sz w:val="20"/>
              </w:rPr>
              <w:t>13.</w:t>
              <w:tab/>
              <w:t>out-breath</w:t>
            </w:r>
          </w:p>
        </w:tc>
        <w:tc>
          <w:tcPr>
            <w:tcW w:w="1991" w:type="dxa"/>
          </w:tcPr>
          <w:p>
            <w:pPr>
              <w:pStyle w:val="TableParagraph"/>
              <w:spacing w:before="45"/>
              <w:ind w:left="105"/>
              <w:rPr>
                <w:sz w:val="20"/>
              </w:rPr>
            </w:pPr>
            <w:r>
              <w:rPr>
                <w:sz w:val="20"/>
              </w:rPr>
              <w:t>(Hx)</w:t>
            </w:r>
          </w:p>
        </w:tc>
        <w:tc>
          <w:tcPr>
            <w:tcW w:w="4704" w:type="dxa"/>
          </w:tcPr>
          <w:p>
            <w:pPr>
              <w:pStyle w:val="TableParagraph"/>
              <w:spacing w:before="45"/>
              <w:ind w:left="456"/>
              <w:rPr>
                <w:sz w:val="20"/>
              </w:rPr>
            </w:pPr>
            <w:r>
              <w:rPr>
                <w:sz w:val="20"/>
              </w:rPr>
              <w:t>audible exhalation</w:t>
            </w:r>
          </w:p>
        </w:tc>
      </w:tr>
      <w:tr>
        <w:trPr>
          <w:trHeight w:val="330" w:hRule="exact"/>
        </w:trPr>
        <w:tc>
          <w:tcPr>
            <w:tcW w:w="2571" w:type="dxa"/>
          </w:tcPr>
          <w:p>
            <w:pPr>
              <w:pStyle w:val="TableParagraph"/>
              <w:tabs>
                <w:tab w:pos="671" w:val="left" w:leader="none"/>
              </w:tabs>
              <w:spacing w:before="45"/>
              <w:rPr>
                <w:sz w:val="20"/>
              </w:rPr>
            </w:pPr>
            <w:r>
              <w:rPr>
                <w:sz w:val="20"/>
              </w:rPr>
              <w:t>14.</w:t>
              <w:tab/>
              <w:t>laugh</w:t>
            </w:r>
          </w:p>
        </w:tc>
        <w:tc>
          <w:tcPr>
            <w:tcW w:w="1991" w:type="dxa"/>
          </w:tcPr>
          <w:p>
            <w:pPr>
              <w:pStyle w:val="TableParagraph"/>
              <w:spacing w:before="45"/>
              <w:ind w:left="105"/>
              <w:rPr>
                <w:sz w:val="20"/>
              </w:rPr>
            </w:pPr>
            <w:r>
              <w:rPr>
                <w:sz w:val="20"/>
              </w:rPr>
              <w:t>@</w:t>
            </w:r>
          </w:p>
        </w:tc>
        <w:tc>
          <w:tcPr>
            <w:tcW w:w="4704" w:type="dxa"/>
          </w:tcPr>
          <w:p>
            <w:pPr>
              <w:pStyle w:val="TableParagraph"/>
              <w:spacing w:before="45"/>
              <w:ind w:left="456"/>
              <w:rPr>
                <w:sz w:val="20"/>
              </w:rPr>
            </w:pPr>
            <w:r>
              <w:rPr>
                <w:sz w:val="20"/>
              </w:rPr>
              <w:t>one symbol per pulse of laughter</w:t>
            </w:r>
          </w:p>
        </w:tc>
      </w:tr>
      <w:tr>
        <w:trPr>
          <w:trHeight w:val="330" w:hRule="exact"/>
        </w:trPr>
        <w:tc>
          <w:tcPr>
            <w:tcW w:w="2571" w:type="dxa"/>
          </w:tcPr>
          <w:p>
            <w:pPr>
              <w:pStyle w:val="TableParagraph"/>
              <w:tabs>
                <w:tab w:pos="671" w:val="left" w:leader="none"/>
              </w:tabs>
              <w:spacing w:before="45"/>
              <w:rPr>
                <w:sz w:val="20"/>
              </w:rPr>
            </w:pPr>
            <w:r>
              <w:rPr>
                <w:sz w:val="20"/>
              </w:rPr>
              <w:t>15.</w:t>
              <w:tab/>
              <w:t>vocalism</w:t>
            </w:r>
          </w:p>
        </w:tc>
        <w:tc>
          <w:tcPr>
            <w:tcW w:w="1991" w:type="dxa"/>
          </w:tcPr>
          <w:p>
            <w:pPr>
              <w:pStyle w:val="TableParagraph"/>
              <w:spacing w:before="45"/>
              <w:ind w:left="105"/>
              <w:rPr>
                <w:sz w:val="20"/>
              </w:rPr>
            </w:pPr>
            <w:r>
              <w:rPr>
                <w:sz w:val="20"/>
              </w:rPr>
              <w:t>(DESCRIPTION)</w:t>
            </w:r>
          </w:p>
        </w:tc>
        <w:tc>
          <w:tcPr>
            <w:tcW w:w="4704" w:type="dxa"/>
          </w:tcPr>
          <w:p>
            <w:pPr>
              <w:pStyle w:val="TableParagraph"/>
              <w:spacing w:before="45"/>
              <w:ind w:left="456"/>
              <w:rPr>
                <w:sz w:val="20"/>
              </w:rPr>
            </w:pPr>
            <w:r>
              <w:rPr>
                <w:sz w:val="20"/>
              </w:rPr>
              <w:t>various notations: (COUGH), (SNIFF), etc.</w:t>
            </w:r>
          </w:p>
        </w:tc>
      </w:tr>
      <w:tr>
        <w:trPr>
          <w:trHeight w:val="276" w:hRule="exact"/>
        </w:trPr>
        <w:tc>
          <w:tcPr>
            <w:tcW w:w="2571" w:type="dxa"/>
          </w:tcPr>
          <w:p>
            <w:pPr>
              <w:pStyle w:val="TableParagraph"/>
              <w:tabs>
                <w:tab w:pos="671" w:val="left" w:leader="none"/>
              </w:tabs>
              <w:spacing w:before="45"/>
              <w:rPr>
                <w:sz w:val="20"/>
              </w:rPr>
            </w:pPr>
            <w:r>
              <w:rPr>
                <w:sz w:val="20"/>
              </w:rPr>
              <w:t>16.</w:t>
              <w:tab/>
              <w:t>click</w:t>
            </w:r>
          </w:p>
        </w:tc>
        <w:tc>
          <w:tcPr>
            <w:tcW w:w="1991" w:type="dxa"/>
          </w:tcPr>
          <w:p>
            <w:pPr>
              <w:pStyle w:val="TableParagraph"/>
              <w:spacing w:before="45"/>
              <w:ind w:left="105"/>
              <w:rPr>
                <w:sz w:val="20"/>
              </w:rPr>
            </w:pPr>
            <w:r>
              <w:rPr>
                <w:sz w:val="20"/>
              </w:rPr>
              <w:t>(TSK)</w:t>
            </w:r>
          </w:p>
        </w:tc>
        <w:tc>
          <w:tcPr>
            <w:tcW w:w="4704" w:type="dxa"/>
          </w:tcPr>
          <w:p>
            <w:pPr>
              <w:pStyle w:val="TableParagraph"/>
              <w:spacing w:before="45"/>
              <w:ind w:left="456"/>
              <w:rPr>
                <w:sz w:val="20"/>
              </w:rPr>
            </w:pPr>
            <w:r>
              <w:rPr>
                <w:sz w:val="20"/>
              </w:rPr>
              <w:t>alveolar click</w:t>
            </w:r>
          </w:p>
        </w:tc>
      </w:tr>
    </w:tbl>
    <w:p>
      <w:pPr>
        <w:spacing w:after="0"/>
        <w:rPr>
          <w:sz w:val="20"/>
        </w:rPr>
        <w:sectPr>
          <w:headerReference w:type="default" r:id="rId208"/>
          <w:pgSz w:w="12240" w:h="15840"/>
          <w:pgMar w:header="1437" w:footer="1465" w:top="1660" w:bottom="1660" w:left="1340" w:right="1340"/>
        </w:sectPr>
      </w:pPr>
    </w:p>
    <w:p>
      <w:pPr>
        <w:pStyle w:val="ListParagraph"/>
        <w:numPr>
          <w:ilvl w:val="0"/>
          <w:numId w:val="126"/>
        </w:numPr>
        <w:tabs>
          <w:tab w:pos="779" w:val="left" w:leader="none"/>
          <w:tab w:pos="780" w:val="left" w:leader="none"/>
          <w:tab w:pos="2783" w:val="left" w:leader="none"/>
          <w:tab w:pos="5125" w:val="left" w:leader="none"/>
        </w:tabs>
        <w:spacing w:line="240" w:lineRule="auto" w:before="104" w:after="0"/>
        <w:ind w:left="780" w:right="0" w:hanging="622"/>
        <w:jc w:val="left"/>
        <w:rPr>
          <w:sz w:val="20"/>
        </w:rPr>
      </w:pPr>
      <w:r>
        <w:rPr>
          <w:sz w:val="20"/>
        </w:rPr>
        <w:t>glottal</w:t>
      </w:r>
      <w:r>
        <w:rPr>
          <w:spacing w:val="-3"/>
          <w:sz w:val="20"/>
        </w:rPr>
        <w:t> </w:t>
      </w:r>
      <w:r>
        <w:rPr>
          <w:sz w:val="20"/>
        </w:rPr>
        <w:t>sound</w:t>
        <w:tab/>
        <w:t>(%)</w:t>
        <w:tab/>
        <w:t>creak produced as separate</w:t>
      </w:r>
      <w:r>
        <w:rPr>
          <w:spacing w:val="-14"/>
          <w:sz w:val="20"/>
        </w:rPr>
        <w:t> </w:t>
      </w:r>
      <w:r>
        <w:rPr>
          <w:sz w:val="20"/>
        </w:rPr>
        <w:t>“word”</w:t>
      </w:r>
    </w:p>
    <w:p>
      <w:pPr>
        <w:pStyle w:val="ListParagraph"/>
        <w:numPr>
          <w:ilvl w:val="0"/>
          <w:numId w:val="126"/>
        </w:numPr>
        <w:tabs>
          <w:tab w:pos="779" w:val="left" w:leader="none"/>
          <w:tab w:pos="780" w:val="left" w:leader="none"/>
          <w:tab w:pos="2783" w:val="left" w:leader="none"/>
          <w:tab w:pos="5125" w:val="left" w:leader="none"/>
        </w:tabs>
        <w:spacing w:line="240" w:lineRule="auto" w:before="100" w:after="0"/>
        <w:ind w:left="780" w:right="0" w:hanging="622"/>
        <w:jc w:val="left"/>
        <w:rPr>
          <w:sz w:val="20"/>
        </w:rPr>
      </w:pPr>
      <w:r>
        <w:rPr>
          <w:sz w:val="20"/>
        </w:rPr>
        <w:t>glottalized</w:t>
      </w:r>
      <w:r>
        <w:rPr>
          <w:spacing w:val="-3"/>
          <w:sz w:val="20"/>
        </w:rPr>
        <w:t> </w:t>
      </w:r>
      <w:r>
        <w:rPr>
          <w:sz w:val="20"/>
        </w:rPr>
        <w:t>manner</w:t>
        <w:tab/>
        <w:t>%word</w:t>
        <w:tab/>
        <w:t>creaky, modified production of sounds in a</w:t>
      </w:r>
      <w:r>
        <w:rPr>
          <w:spacing w:val="-27"/>
          <w:sz w:val="20"/>
        </w:rPr>
        <w:t> </w:t>
      </w:r>
      <w:r>
        <w:rPr>
          <w:sz w:val="20"/>
        </w:rPr>
        <w:t>word</w:t>
      </w:r>
    </w:p>
    <w:p>
      <w:pPr>
        <w:pStyle w:val="BodyText"/>
        <w:rPr>
          <w:sz w:val="18"/>
        </w:rPr>
      </w:pPr>
    </w:p>
    <w:p>
      <w:pPr>
        <w:spacing w:before="0"/>
        <w:ind w:left="780" w:right="0" w:firstLine="0"/>
        <w:jc w:val="left"/>
        <w:rPr>
          <w:rFonts w:ascii="Arial-BoldItalicMT"/>
          <w:b/>
          <w:i/>
          <w:sz w:val="24"/>
        </w:rPr>
      </w:pPr>
      <w:bookmarkStart w:name="Manner (basic)" w:id="264"/>
      <w:bookmarkEnd w:id="264"/>
      <w:r>
        <w:rPr/>
      </w:r>
      <w:r>
        <w:rPr>
          <w:rFonts w:ascii="Arial-BoldItalicMT"/>
          <w:b/>
          <w:i/>
          <w:sz w:val="24"/>
        </w:rPr>
        <w:t>Manner (basic)</w:t>
      </w:r>
    </w:p>
    <w:p>
      <w:pPr>
        <w:pStyle w:val="ListParagraph"/>
        <w:numPr>
          <w:ilvl w:val="0"/>
          <w:numId w:val="126"/>
        </w:numPr>
        <w:tabs>
          <w:tab w:pos="779" w:val="left" w:leader="none"/>
          <w:tab w:pos="780" w:val="left" w:leader="none"/>
          <w:tab w:pos="2783" w:val="left" w:leader="none"/>
          <w:tab w:pos="5125" w:val="left" w:leader="none"/>
        </w:tabs>
        <w:spacing w:line="240" w:lineRule="auto" w:before="100" w:after="0"/>
        <w:ind w:left="780" w:right="0" w:hanging="622"/>
        <w:jc w:val="left"/>
        <w:rPr>
          <w:sz w:val="20"/>
        </w:rPr>
      </w:pPr>
      <w:r>
        <w:rPr>
          <w:sz w:val="20"/>
        </w:rPr>
        <w:t>laugh</w:t>
      </w:r>
      <w:r>
        <w:rPr>
          <w:spacing w:val="-3"/>
          <w:sz w:val="20"/>
        </w:rPr>
        <w:t> </w:t>
      </w:r>
      <w:r>
        <w:rPr>
          <w:sz w:val="20"/>
        </w:rPr>
        <w:t>voice</w:t>
        <w:tab/>
        <w:t>@you’re</w:t>
      </w:r>
      <w:r>
        <w:rPr>
          <w:spacing w:val="-4"/>
          <w:sz w:val="20"/>
        </w:rPr>
        <w:t> </w:t>
      </w:r>
      <w:r>
        <w:rPr>
          <w:sz w:val="20"/>
        </w:rPr>
        <w:t>@kidding</w:t>
        <w:tab/>
        <w:t>preposed</w:t>
      </w:r>
      <w:r>
        <w:rPr>
          <w:spacing w:val="-5"/>
          <w:sz w:val="20"/>
        </w:rPr>
        <w:t> </w:t>
      </w:r>
      <w:r>
        <w:rPr>
          <w:sz w:val="20"/>
        </w:rPr>
        <w:t>laugh</w:t>
      </w:r>
      <w:r>
        <w:rPr>
          <w:spacing w:val="-6"/>
          <w:sz w:val="20"/>
        </w:rPr>
        <w:t> </w:t>
      </w:r>
      <w:r>
        <w:rPr>
          <w:sz w:val="20"/>
        </w:rPr>
        <w:t>symbol</w:t>
      </w:r>
      <w:r>
        <w:rPr>
          <w:spacing w:val="-6"/>
          <w:sz w:val="20"/>
        </w:rPr>
        <w:t> </w:t>
      </w:r>
      <w:r>
        <w:rPr>
          <w:sz w:val="20"/>
        </w:rPr>
        <w:t>marks</w:t>
      </w:r>
      <w:r>
        <w:rPr>
          <w:spacing w:val="-8"/>
          <w:sz w:val="20"/>
        </w:rPr>
        <w:t> </w:t>
      </w:r>
      <w:r>
        <w:rPr>
          <w:sz w:val="20"/>
        </w:rPr>
        <w:t>laughter</w:t>
      </w:r>
      <w:r>
        <w:rPr>
          <w:spacing w:val="-5"/>
          <w:sz w:val="20"/>
        </w:rPr>
        <w:t> </w:t>
      </w:r>
      <w:r>
        <w:rPr>
          <w:sz w:val="20"/>
        </w:rPr>
        <w:t>during</w:t>
      </w:r>
      <w:r>
        <w:rPr>
          <w:spacing w:val="-8"/>
          <w:sz w:val="20"/>
        </w:rPr>
        <w:t> </w:t>
      </w:r>
      <w:r>
        <w:rPr>
          <w:sz w:val="20"/>
        </w:rPr>
        <w:t>word</w:t>
      </w:r>
    </w:p>
    <w:p>
      <w:pPr>
        <w:pStyle w:val="ListParagraph"/>
        <w:numPr>
          <w:ilvl w:val="0"/>
          <w:numId w:val="126"/>
        </w:numPr>
        <w:tabs>
          <w:tab w:pos="779" w:val="left" w:leader="none"/>
          <w:tab w:pos="780" w:val="left" w:leader="none"/>
          <w:tab w:pos="2783" w:val="left" w:leader="none"/>
          <w:tab w:pos="3845" w:val="left" w:leader="none"/>
          <w:tab w:pos="5125" w:val="left" w:leader="none"/>
        </w:tabs>
        <w:spacing w:line="240" w:lineRule="auto" w:before="100" w:after="0"/>
        <w:ind w:left="780" w:right="0" w:hanging="622"/>
        <w:jc w:val="left"/>
        <w:rPr>
          <w:sz w:val="20"/>
        </w:rPr>
      </w:pPr>
      <w:r>
        <w:rPr>
          <w:sz w:val="20"/>
        </w:rPr>
        <w:t>laugh</w:t>
      </w:r>
      <w:r>
        <w:rPr>
          <w:spacing w:val="-3"/>
          <w:sz w:val="20"/>
        </w:rPr>
        <w:t> </w:t>
      </w:r>
      <w:r>
        <w:rPr>
          <w:sz w:val="20"/>
        </w:rPr>
        <w:t>voice</w:t>
        <w:tab/>
        <w:t>&lt;@&gt;</w:t>
        <w:tab/>
        <w:t>&lt;/@&gt;</w:t>
        <w:tab/>
        <w:t>laughing while speaking (for seven+</w:t>
      </w:r>
      <w:r>
        <w:rPr>
          <w:spacing w:val="8"/>
          <w:sz w:val="20"/>
        </w:rPr>
        <w:t> </w:t>
      </w:r>
      <w:r>
        <w:rPr>
          <w:sz w:val="20"/>
        </w:rPr>
        <w:t>words)**</w:t>
      </w:r>
    </w:p>
    <w:p>
      <w:pPr>
        <w:pStyle w:val="ListParagraph"/>
        <w:numPr>
          <w:ilvl w:val="0"/>
          <w:numId w:val="126"/>
        </w:numPr>
        <w:tabs>
          <w:tab w:pos="779" w:val="left" w:leader="none"/>
          <w:tab w:pos="780" w:val="left" w:leader="none"/>
          <w:tab w:pos="2783" w:val="left" w:leader="none"/>
          <w:tab w:pos="3693" w:val="left" w:leader="none"/>
          <w:tab w:pos="5125" w:val="left" w:leader="none"/>
        </w:tabs>
        <w:spacing w:line="240" w:lineRule="auto" w:before="100" w:after="0"/>
        <w:ind w:left="780" w:right="0" w:hanging="622"/>
        <w:jc w:val="left"/>
        <w:rPr>
          <w:sz w:val="20"/>
        </w:rPr>
      </w:pPr>
      <w:r>
        <w:rPr>
          <w:sz w:val="20"/>
        </w:rPr>
        <w:t>vox: voice</w:t>
      </w:r>
      <w:r>
        <w:rPr>
          <w:spacing w:val="-4"/>
          <w:sz w:val="20"/>
        </w:rPr>
        <w:t> </w:t>
      </w:r>
      <w:r>
        <w:rPr>
          <w:sz w:val="20"/>
        </w:rPr>
        <w:t>of</w:t>
      </w:r>
      <w:r>
        <w:rPr>
          <w:spacing w:val="-3"/>
          <w:sz w:val="20"/>
        </w:rPr>
        <w:t> </w:t>
      </w:r>
      <w:r>
        <w:rPr>
          <w:sz w:val="20"/>
        </w:rPr>
        <w:t>another</w:t>
        <w:tab/>
        <w:t>&lt;VOX&gt;</w:t>
        <w:tab/>
        <w:t>&lt;/VOX&gt;</w:t>
        <w:tab/>
        <w:t>alternate</w:t>
      </w:r>
      <w:r>
        <w:rPr>
          <w:spacing w:val="-8"/>
          <w:sz w:val="20"/>
        </w:rPr>
        <w:t> </w:t>
      </w:r>
      <w:r>
        <w:rPr>
          <w:sz w:val="20"/>
        </w:rPr>
        <w:t>notation</w:t>
      </w:r>
    </w:p>
    <w:p>
      <w:pPr>
        <w:pStyle w:val="ListParagraph"/>
        <w:numPr>
          <w:ilvl w:val="0"/>
          <w:numId w:val="126"/>
        </w:numPr>
        <w:tabs>
          <w:tab w:pos="779" w:val="left" w:leader="none"/>
          <w:tab w:pos="780" w:val="left" w:leader="none"/>
          <w:tab w:pos="2783" w:val="left" w:leader="none"/>
          <w:tab w:pos="4136" w:val="left" w:leader="none"/>
          <w:tab w:pos="5125" w:val="left" w:leader="none"/>
        </w:tabs>
        <w:spacing w:line="240" w:lineRule="auto" w:before="100" w:after="0"/>
        <w:ind w:left="780" w:right="0" w:hanging="622"/>
        <w:jc w:val="left"/>
        <w:rPr>
          <w:sz w:val="20"/>
        </w:rPr>
      </w:pPr>
      <w:r>
        <w:rPr>
          <w:sz w:val="20"/>
        </w:rPr>
        <w:t>vox: voice</w:t>
      </w:r>
      <w:r>
        <w:rPr>
          <w:spacing w:val="-4"/>
          <w:sz w:val="20"/>
        </w:rPr>
        <w:t> </w:t>
      </w:r>
      <w:r>
        <w:rPr>
          <w:sz w:val="20"/>
        </w:rPr>
        <w:t>of</w:t>
      </w:r>
      <w:r>
        <w:rPr>
          <w:spacing w:val="-3"/>
          <w:sz w:val="20"/>
        </w:rPr>
        <w:t> </w:t>
      </w:r>
      <w:r>
        <w:rPr>
          <w:sz w:val="20"/>
        </w:rPr>
        <w:t>another</w:t>
        <w:tab/>
        <w:t>«</w:t>
        <w:tab/>
        <w:t>»</w:t>
        <w:tab/>
        <w:t>alternate (double angle quotation</w:t>
      </w:r>
      <w:r>
        <w:rPr>
          <w:spacing w:val="-16"/>
          <w:sz w:val="20"/>
        </w:rPr>
        <w:t> </w:t>
      </w:r>
      <w:r>
        <w:rPr>
          <w:sz w:val="20"/>
        </w:rPr>
        <w:t>mark)</w:t>
      </w:r>
    </w:p>
    <w:p>
      <w:pPr>
        <w:pStyle w:val="ListParagraph"/>
        <w:numPr>
          <w:ilvl w:val="0"/>
          <w:numId w:val="126"/>
        </w:numPr>
        <w:tabs>
          <w:tab w:pos="779" w:val="left" w:leader="none"/>
          <w:tab w:pos="780" w:val="left" w:leader="none"/>
          <w:tab w:pos="2783" w:val="left" w:leader="none"/>
          <w:tab w:pos="3877" w:val="left" w:leader="none"/>
          <w:tab w:pos="5125" w:val="left" w:leader="none"/>
        </w:tabs>
        <w:spacing w:line="240" w:lineRule="auto" w:before="100" w:after="0"/>
        <w:ind w:left="780" w:right="0" w:hanging="622"/>
        <w:jc w:val="left"/>
        <w:rPr>
          <w:sz w:val="20"/>
        </w:rPr>
      </w:pPr>
      <w:r>
        <w:rPr>
          <w:sz w:val="20"/>
        </w:rPr>
        <w:t>piano,</w:t>
      </w:r>
      <w:r>
        <w:rPr>
          <w:spacing w:val="-2"/>
          <w:sz w:val="20"/>
        </w:rPr>
        <w:t> </w:t>
      </w:r>
      <w:r>
        <w:rPr>
          <w:sz w:val="20"/>
        </w:rPr>
        <w:t>attenuated</w:t>
        <w:tab/>
        <w:t>&lt;P&gt;</w:t>
        <w:tab/>
        <w:t>&lt;/P&gt;</w:t>
        <w:tab/>
        <w:t>quiet</w:t>
      </w:r>
      <w:r>
        <w:rPr>
          <w:spacing w:val="-8"/>
          <w:sz w:val="20"/>
        </w:rPr>
        <w:t> </w:t>
      </w:r>
      <w:r>
        <w:rPr>
          <w:sz w:val="20"/>
        </w:rPr>
        <w:t>speech</w:t>
      </w:r>
    </w:p>
    <w:p>
      <w:pPr>
        <w:pStyle w:val="ListParagraph"/>
        <w:numPr>
          <w:ilvl w:val="0"/>
          <w:numId w:val="126"/>
        </w:numPr>
        <w:tabs>
          <w:tab w:pos="779" w:val="left" w:leader="none"/>
          <w:tab w:pos="780" w:val="left" w:leader="none"/>
          <w:tab w:pos="2783" w:val="left" w:leader="none"/>
          <w:tab w:pos="5125" w:val="left" w:leader="none"/>
        </w:tabs>
        <w:spacing w:line="240" w:lineRule="auto" w:before="99" w:after="0"/>
        <w:ind w:left="780" w:right="0" w:hanging="622"/>
        <w:jc w:val="left"/>
        <w:rPr>
          <w:sz w:val="20"/>
        </w:rPr>
      </w:pPr>
      <w:r>
        <w:rPr>
          <w:sz w:val="20"/>
        </w:rPr>
        <w:t>piano,</w:t>
      </w:r>
      <w:r>
        <w:rPr>
          <w:spacing w:val="-2"/>
          <w:sz w:val="20"/>
        </w:rPr>
        <w:t> </w:t>
      </w:r>
      <w:r>
        <w:rPr>
          <w:sz w:val="20"/>
        </w:rPr>
        <w:t>attenuated</w:t>
        <w:tab/>
      </w:r>
      <w:r>
        <w:rPr>
          <w:rFonts w:ascii="Arial" w:hAnsi="Arial"/>
          <w:sz w:val="20"/>
        </w:rPr>
        <w:t>°</w:t>
      </w:r>
      <w:r>
        <w:rPr>
          <w:sz w:val="20"/>
        </w:rPr>
        <w:t>word</w:t>
      </w:r>
      <w:r>
        <w:rPr>
          <w:spacing w:val="-3"/>
          <w:sz w:val="20"/>
        </w:rPr>
        <w:t> </w:t>
      </w:r>
      <w:r>
        <w:rPr>
          <w:sz w:val="20"/>
        </w:rPr>
        <w:t>word</w:t>
      </w:r>
      <w:r>
        <w:rPr>
          <w:rFonts w:ascii="Arial" w:hAnsi="Arial"/>
          <w:sz w:val="20"/>
        </w:rPr>
        <w:t>°</w:t>
        <w:tab/>
      </w:r>
      <w:r>
        <w:rPr>
          <w:sz w:val="20"/>
        </w:rPr>
        <w:t>alternate notation (degree</w:t>
      </w:r>
      <w:r>
        <w:rPr>
          <w:spacing w:val="-13"/>
          <w:sz w:val="20"/>
        </w:rPr>
        <w:t> </w:t>
      </w:r>
      <w:r>
        <w:rPr>
          <w:sz w:val="20"/>
        </w:rPr>
        <w:t>sign)</w:t>
      </w:r>
    </w:p>
    <w:p>
      <w:pPr>
        <w:pStyle w:val="ListParagraph"/>
        <w:numPr>
          <w:ilvl w:val="0"/>
          <w:numId w:val="126"/>
        </w:numPr>
        <w:tabs>
          <w:tab w:pos="779" w:val="left" w:leader="none"/>
          <w:tab w:pos="780" w:val="left" w:leader="none"/>
          <w:tab w:pos="2783" w:val="left" w:leader="none"/>
          <w:tab w:pos="5125" w:val="left" w:leader="none"/>
        </w:tabs>
        <w:spacing w:line="240" w:lineRule="auto" w:before="99" w:after="0"/>
        <w:ind w:left="780" w:right="0" w:hanging="622"/>
        <w:jc w:val="left"/>
        <w:rPr>
          <w:sz w:val="20"/>
        </w:rPr>
      </w:pPr>
      <w:r>
        <w:rPr>
          <w:sz w:val="20"/>
        </w:rPr>
        <w:t>whisper</w:t>
      </w:r>
      <w:r>
        <w:rPr>
          <w:spacing w:val="-3"/>
          <w:sz w:val="20"/>
        </w:rPr>
        <w:t> </w:t>
      </w:r>
      <w:r>
        <w:rPr>
          <w:sz w:val="20"/>
        </w:rPr>
        <w:t>voice</w:t>
        <w:tab/>
      </w:r>
      <w:r>
        <w:rPr>
          <w:rFonts w:ascii="Arial" w:hAnsi="Arial"/>
          <w:sz w:val="20"/>
        </w:rPr>
        <w:t>¤word</w:t>
      </w:r>
      <w:r>
        <w:rPr>
          <w:rFonts w:ascii="Arial" w:hAnsi="Arial"/>
          <w:spacing w:val="-6"/>
          <w:sz w:val="20"/>
        </w:rPr>
        <w:t> </w:t>
      </w:r>
      <w:r>
        <w:rPr>
          <w:rFonts w:ascii="Arial" w:hAnsi="Arial"/>
          <w:sz w:val="20"/>
        </w:rPr>
        <w:t>word¤</w:t>
        <w:tab/>
      </w:r>
      <w:r>
        <w:rPr>
          <w:sz w:val="20"/>
        </w:rPr>
        <w:t>alternate notation (currency</w:t>
      </w:r>
      <w:r>
        <w:rPr>
          <w:spacing w:val="-21"/>
          <w:sz w:val="20"/>
        </w:rPr>
        <w:t> </w:t>
      </w:r>
      <w:r>
        <w:rPr>
          <w:sz w:val="20"/>
        </w:rPr>
        <w:t>sign)</w:t>
      </w:r>
    </w:p>
    <w:p>
      <w:pPr>
        <w:pStyle w:val="BodyText"/>
        <w:rPr>
          <w:sz w:val="18"/>
        </w:rPr>
      </w:pPr>
    </w:p>
    <w:p>
      <w:pPr>
        <w:pStyle w:val="Heading9"/>
        <w:ind w:left="780" w:right="7293"/>
      </w:pPr>
      <w:bookmarkStart w:name="Meta-transcription" w:id="265"/>
      <w:bookmarkEnd w:id="265"/>
      <w:r>
        <w:rPr>
          <w:b w:val="0"/>
          <w:i w:val="0"/>
        </w:rPr>
      </w:r>
      <w:r>
        <w:rPr/>
        <w:t>Meta- transcription</w:t>
      </w:r>
    </w:p>
    <w:p>
      <w:pPr>
        <w:pStyle w:val="ListParagraph"/>
        <w:numPr>
          <w:ilvl w:val="0"/>
          <w:numId w:val="126"/>
        </w:numPr>
        <w:tabs>
          <w:tab w:pos="779" w:val="left" w:leader="none"/>
          <w:tab w:pos="780" w:val="left" w:leader="none"/>
          <w:tab w:pos="2783" w:val="left" w:leader="none"/>
          <w:tab w:pos="5125" w:val="left" w:leader="none"/>
        </w:tabs>
        <w:spacing w:line="240" w:lineRule="auto" w:before="101" w:after="0"/>
        <w:ind w:left="780" w:right="0" w:hanging="622"/>
        <w:jc w:val="left"/>
        <w:rPr>
          <w:sz w:val="20"/>
        </w:rPr>
      </w:pPr>
      <w:r>
        <w:rPr>
          <w:sz w:val="20"/>
        </w:rPr>
        <w:t>comment</w:t>
        <w:tab/>
        <w:t>((WORDS))</w:t>
        <w:tab/>
        <w:t>transcriber/analyst perspective inserted in</w:t>
      </w:r>
      <w:r>
        <w:rPr>
          <w:spacing w:val="-35"/>
          <w:sz w:val="20"/>
        </w:rPr>
        <w:t> </w:t>
      </w:r>
      <w:r>
        <w:rPr>
          <w:sz w:val="20"/>
        </w:rPr>
        <w:t>transcript</w:t>
      </w:r>
    </w:p>
    <w:p>
      <w:pPr>
        <w:pStyle w:val="ListParagraph"/>
        <w:numPr>
          <w:ilvl w:val="0"/>
          <w:numId w:val="126"/>
        </w:numPr>
        <w:tabs>
          <w:tab w:pos="779" w:val="left" w:leader="none"/>
          <w:tab w:pos="780" w:val="left" w:leader="none"/>
          <w:tab w:pos="2783" w:val="left" w:leader="none"/>
          <w:tab w:pos="5125" w:val="left" w:leader="none"/>
        </w:tabs>
        <w:spacing w:line="240" w:lineRule="auto" w:before="99" w:after="0"/>
        <w:ind w:left="780" w:right="0" w:hanging="622"/>
        <w:jc w:val="left"/>
        <w:rPr>
          <w:sz w:val="20"/>
        </w:rPr>
      </w:pPr>
      <w:r>
        <w:rPr>
          <w:sz w:val="20"/>
        </w:rPr>
        <w:t>unintelligible</w:t>
        <w:tab/>
        <w:t>###</w:t>
        <w:tab/>
        <w:t>one # per indecipherable</w:t>
      </w:r>
      <w:r>
        <w:rPr>
          <w:spacing w:val="-12"/>
          <w:sz w:val="20"/>
        </w:rPr>
        <w:t> </w:t>
      </w:r>
      <w:r>
        <w:rPr>
          <w:sz w:val="20"/>
        </w:rPr>
        <w:t>syllable</w:t>
      </w:r>
    </w:p>
    <w:p>
      <w:pPr>
        <w:pStyle w:val="ListParagraph"/>
        <w:numPr>
          <w:ilvl w:val="0"/>
          <w:numId w:val="126"/>
        </w:numPr>
        <w:tabs>
          <w:tab w:pos="779" w:val="left" w:leader="none"/>
          <w:tab w:pos="780" w:val="left" w:leader="none"/>
          <w:tab w:pos="2783" w:val="left" w:leader="none"/>
          <w:tab w:pos="5125" w:val="left" w:leader="none"/>
        </w:tabs>
        <w:spacing w:line="240" w:lineRule="auto" w:before="81" w:after="0"/>
        <w:ind w:left="779" w:right="0" w:hanging="621"/>
        <w:jc w:val="left"/>
        <w:rPr>
          <w:sz w:val="22"/>
        </w:rPr>
      </w:pPr>
      <w:r>
        <w:rPr>
          <w:sz w:val="22"/>
        </w:rPr>
        <w:t>uncertain</w:t>
      </w:r>
      <w:r>
        <w:rPr>
          <w:spacing w:val="2"/>
          <w:sz w:val="22"/>
        </w:rPr>
        <w:t> </w:t>
      </w:r>
      <w:r>
        <w:rPr>
          <w:sz w:val="22"/>
        </w:rPr>
        <w:t>hearing</w:t>
        <w:tab/>
        <w:t>#you’re</w:t>
      </w:r>
      <w:r>
        <w:rPr>
          <w:spacing w:val="2"/>
          <w:sz w:val="22"/>
        </w:rPr>
        <w:t> </w:t>
      </w:r>
      <w:r>
        <w:rPr>
          <w:sz w:val="22"/>
        </w:rPr>
        <w:t>#kidding</w:t>
        <w:tab/>
      </w:r>
      <w:r>
        <w:rPr>
          <w:sz w:val="20"/>
        </w:rPr>
        <w:t>marks transcribed words as</w:t>
      </w:r>
      <w:r>
        <w:rPr>
          <w:spacing w:val="-26"/>
          <w:sz w:val="20"/>
        </w:rPr>
        <w:t> </w:t>
      </w:r>
      <w:r>
        <w:rPr>
          <w:sz w:val="20"/>
        </w:rPr>
        <w:t>uncertain</w:t>
      </w:r>
    </w:p>
    <w:p>
      <w:pPr>
        <w:pStyle w:val="ListParagraph"/>
        <w:numPr>
          <w:ilvl w:val="0"/>
          <w:numId w:val="126"/>
        </w:numPr>
        <w:tabs>
          <w:tab w:pos="779" w:val="left" w:leader="none"/>
          <w:tab w:pos="780" w:val="left" w:leader="none"/>
          <w:tab w:pos="2783" w:val="left" w:leader="none"/>
          <w:tab w:pos="5125" w:val="left" w:leader="none"/>
        </w:tabs>
        <w:spacing w:line="240" w:lineRule="auto" w:before="95" w:after="0"/>
        <w:ind w:left="780" w:right="0" w:hanging="622"/>
        <w:jc w:val="left"/>
        <w:rPr>
          <w:sz w:val="20"/>
        </w:rPr>
      </w:pPr>
      <w:r>
        <w:rPr>
          <w:sz w:val="20"/>
        </w:rPr>
        <w:t>uncertain</w:t>
      </w:r>
      <w:r>
        <w:rPr>
          <w:spacing w:val="-3"/>
          <w:sz w:val="20"/>
        </w:rPr>
        <w:t> </w:t>
      </w:r>
      <w:r>
        <w:rPr>
          <w:sz w:val="20"/>
        </w:rPr>
        <w:t>(long)</w:t>
        <w:tab/>
        <w:t>&lt;#&gt; words</w:t>
      </w:r>
      <w:r>
        <w:rPr>
          <w:spacing w:val="46"/>
          <w:sz w:val="20"/>
        </w:rPr>
        <w:t> </w:t>
      </w:r>
      <w:r>
        <w:rPr>
          <w:sz w:val="20"/>
        </w:rPr>
        <w:t>&lt;/#&gt;</w:t>
        <w:tab/>
        <w:t>for seven or more</w:t>
      </w:r>
      <w:r>
        <w:rPr>
          <w:spacing w:val="-14"/>
          <w:sz w:val="20"/>
        </w:rPr>
        <w:t> </w:t>
      </w:r>
      <w:r>
        <w:rPr>
          <w:sz w:val="20"/>
        </w:rPr>
        <w:t>words</w:t>
      </w:r>
    </w:p>
    <w:p>
      <w:pPr>
        <w:pStyle w:val="ListParagraph"/>
        <w:numPr>
          <w:ilvl w:val="0"/>
          <w:numId w:val="126"/>
        </w:numPr>
        <w:tabs>
          <w:tab w:pos="779" w:val="left" w:leader="none"/>
          <w:tab w:pos="780" w:val="left" w:leader="none"/>
          <w:tab w:pos="2783" w:val="left" w:leader="none"/>
          <w:tab w:pos="5125" w:val="left" w:leader="none"/>
        </w:tabs>
        <w:spacing w:line="240" w:lineRule="auto" w:before="99" w:after="0"/>
        <w:ind w:left="780" w:right="0" w:hanging="622"/>
        <w:jc w:val="left"/>
        <w:rPr>
          <w:sz w:val="20"/>
        </w:rPr>
      </w:pPr>
      <w:r>
        <w:rPr>
          <w:sz w:val="20"/>
        </w:rPr>
        <w:t>alternative</w:t>
      </w:r>
      <w:r>
        <w:rPr>
          <w:spacing w:val="-5"/>
          <w:sz w:val="20"/>
        </w:rPr>
        <w:t> </w:t>
      </w:r>
      <w:r>
        <w:rPr>
          <w:sz w:val="20"/>
        </w:rPr>
        <w:t>hearings</w:t>
        <w:tab/>
        <w:t>#can_((#can't))</w:t>
        <w:tab/>
        <w:t>uncertain which word is heard (no</w:t>
      </w:r>
      <w:r>
        <w:rPr>
          <w:spacing w:val="-31"/>
          <w:sz w:val="20"/>
        </w:rPr>
        <w:t> </w:t>
      </w:r>
      <w:r>
        <w:rPr>
          <w:sz w:val="20"/>
        </w:rPr>
        <w:t>space)</w:t>
      </w:r>
    </w:p>
    <w:p>
      <w:pPr>
        <w:spacing w:after="0" w:line="240" w:lineRule="auto"/>
        <w:jc w:val="left"/>
        <w:rPr>
          <w:sz w:val="20"/>
        </w:rPr>
        <w:sectPr>
          <w:headerReference w:type="default" r:id="rId209"/>
          <w:pgSz w:w="12240" w:h="15840"/>
          <w:pgMar w:header="1437" w:footer="1465" w:top="2380" w:bottom="1660" w:left="1340" w:right="1340"/>
        </w:sectPr>
      </w:pPr>
    </w:p>
    <w:p>
      <w:pPr>
        <w:pStyle w:val="ListParagraph"/>
        <w:numPr>
          <w:ilvl w:val="0"/>
          <w:numId w:val="126"/>
        </w:numPr>
        <w:tabs>
          <w:tab w:pos="779" w:val="left" w:leader="none"/>
          <w:tab w:pos="780" w:val="left" w:leader="none"/>
        </w:tabs>
        <w:spacing w:line="220" w:lineRule="exact" w:before="110" w:after="0"/>
        <w:ind w:left="780" w:right="0" w:hanging="622"/>
        <w:jc w:val="left"/>
        <w:rPr>
          <w:sz w:val="20"/>
        </w:rPr>
      </w:pPr>
      <w:r>
        <w:rPr>
          <w:sz w:val="20"/>
        </w:rPr>
        <w:t>alternative</w:t>
      </w:r>
      <w:r>
        <w:rPr>
          <w:spacing w:val="-13"/>
          <w:sz w:val="20"/>
        </w:rPr>
        <w:t> </w:t>
      </w:r>
      <w:r>
        <w:rPr>
          <w:sz w:val="20"/>
        </w:rPr>
        <w:t>hearings (complex)</w:t>
      </w:r>
    </w:p>
    <w:p>
      <w:pPr>
        <w:spacing w:line="220" w:lineRule="exact" w:before="110"/>
        <w:ind w:left="158" w:right="0" w:firstLine="0"/>
        <w:jc w:val="left"/>
        <w:rPr>
          <w:sz w:val="20"/>
        </w:rPr>
      </w:pPr>
      <w:r>
        <w:rPr/>
        <w:br w:type="column"/>
      </w:r>
      <w:r>
        <w:rPr>
          <w:sz w:val="20"/>
        </w:rPr>
        <w:t>&lt;#1&gt; words &lt;/#1&gt;_ &lt;#2&gt; words &lt;/#2&gt;</w:t>
      </w:r>
    </w:p>
    <w:p>
      <w:pPr>
        <w:spacing w:line="220" w:lineRule="exact" w:before="110"/>
        <w:ind w:left="157" w:right="0" w:firstLine="0"/>
        <w:jc w:val="left"/>
        <w:rPr>
          <w:sz w:val="20"/>
        </w:rPr>
      </w:pPr>
      <w:r>
        <w:rPr/>
        <w:br w:type="column"/>
      </w:r>
      <w:r>
        <w:rPr>
          <w:sz w:val="20"/>
        </w:rPr>
        <w:t>uncertain which of 2 word sequences is heard (no space)</w:t>
      </w:r>
    </w:p>
    <w:p>
      <w:pPr>
        <w:spacing w:after="0" w:line="220" w:lineRule="exact"/>
        <w:jc w:val="left"/>
        <w:rPr>
          <w:sz w:val="20"/>
        </w:rPr>
        <w:sectPr>
          <w:type w:val="continuous"/>
          <w:pgSz w:w="12240" w:h="15840"/>
          <w:pgMar w:top="1500" w:bottom="1660" w:left="1340" w:right="1340"/>
          <w:cols w:num="3" w:equalWidth="0">
            <w:col w:w="2342" w:space="284"/>
            <w:col w:w="2280" w:space="62"/>
            <w:col w:w="4592"/>
          </w:cols>
        </w:sectPr>
      </w:pPr>
    </w:p>
    <w:p>
      <w:pPr>
        <w:pStyle w:val="ListParagraph"/>
        <w:numPr>
          <w:ilvl w:val="0"/>
          <w:numId w:val="126"/>
        </w:numPr>
        <w:tabs>
          <w:tab w:pos="779" w:val="left" w:leader="none"/>
          <w:tab w:pos="780" w:val="left" w:leader="none"/>
          <w:tab w:pos="2783" w:val="left" w:leader="none"/>
          <w:tab w:pos="5125" w:val="left" w:leader="none"/>
        </w:tabs>
        <w:spacing w:line="240" w:lineRule="auto" w:before="99" w:after="0"/>
        <w:ind w:left="780" w:right="0" w:hanging="622"/>
        <w:jc w:val="left"/>
        <w:rPr>
          <w:sz w:val="20"/>
        </w:rPr>
      </w:pPr>
      <w:r>
        <w:rPr>
          <w:sz w:val="20"/>
        </w:rPr>
        <w:t>pseudograph</w:t>
        <w:tab/>
        <w:t>¬Jill</w:t>
        <w:tab/>
        <w:t>name</w:t>
      </w:r>
      <w:r>
        <w:rPr>
          <w:spacing w:val="-8"/>
          <w:sz w:val="20"/>
        </w:rPr>
        <w:t> </w:t>
      </w:r>
      <w:r>
        <w:rPr>
          <w:sz w:val="20"/>
        </w:rPr>
        <w:t>change</w:t>
      </w:r>
      <w:r>
        <w:rPr>
          <w:spacing w:val="-6"/>
          <w:sz w:val="20"/>
        </w:rPr>
        <w:t> </w:t>
      </w:r>
      <w:r>
        <w:rPr>
          <w:sz w:val="20"/>
        </w:rPr>
        <w:t>(etc.)</w:t>
      </w:r>
      <w:r>
        <w:rPr>
          <w:spacing w:val="-4"/>
          <w:sz w:val="20"/>
        </w:rPr>
        <w:t> </w:t>
      </w:r>
      <w:r>
        <w:rPr>
          <w:sz w:val="20"/>
        </w:rPr>
        <w:t>for</w:t>
      </w:r>
      <w:r>
        <w:rPr>
          <w:spacing w:val="-6"/>
          <w:sz w:val="20"/>
        </w:rPr>
        <w:t> </w:t>
      </w:r>
      <w:r>
        <w:rPr>
          <w:sz w:val="20"/>
        </w:rPr>
        <w:t>anonymity</w:t>
      </w:r>
      <w:r>
        <w:rPr>
          <w:spacing w:val="-12"/>
          <w:sz w:val="20"/>
        </w:rPr>
        <w:t> </w:t>
      </w:r>
      <w:r>
        <w:rPr>
          <w:sz w:val="20"/>
        </w:rPr>
        <w:t>(negation</w:t>
      </w:r>
      <w:r>
        <w:rPr>
          <w:spacing w:val="-7"/>
          <w:sz w:val="20"/>
        </w:rPr>
        <w:t> </w:t>
      </w:r>
      <w:r>
        <w:rPr>
          <w:sz w:val="20"/>
        </w:rPr>
        <w:t>sign)</w:t>
      </w:r>
    </w:p>
    <w:p>
      <w:pPr>
        <w:pStyle w:val="ListParagraph"/>
        <w:numPr>
          <w:ilvl w:val="0"/>
          <w:numId w:val="126"/>
        </w:numPr>
        <w:tabs>
          <w:tab w:pos="779" w:val="left" w:leader="none"/>
          <w:tab w:pos="780" w:val="left" w:leader="none"/>
          <w:tab w:pos="2783" w:val="left" w:leader="none"/>
          <w:tab w:pos="5125" w:val="left" w:leader="none"/>
        </w:tabs>
        <w:spacing w:line="240" w:lineRule="auto" w:before="100" w:after="0"/>
        <w:ind w:left="780" w:right="0" w:hanging="622"/>
        <w:jc w:val="left"/>
        <w:rPr>
          <w:sz w:val="20"/>
        </w:rPr>
      </w:pPr>
      <w:r>
        <w:rPr>
          <w:sz w:val="20"/>
        </w:rPr>
        <w:t>speaker's</w:t>
      </w:r>
      <w:r>
        <w:rPr>
          <w:spacing w:val="-4"/>
          <w:sz w:val="20"/>
        </w:rPr>
        <w:t> </w:t>
      </w:r>
      <w:r>
        <w:rPr>
          <w:sz w:val="20"/>
        </w:rPr>
        <w:t>error</w:t>
        <w:tab/>
      </w:r>
      <w:r>
        <w:rPr>
          <w:position w:val="-1"/>
          <w:sz w:val="22"/>
        </w:rPr>
        <w:t>&lt;SIC&gt;</w:t>
      </w:r>
      <w:r>
        <w:rPr>
          <w:spacing w:val="-3"/>
          <w:position w:val="-1"/>
          <w:sz w:val="22"/>
        </w:rPr>
        <w:t> </w:t>
      </w:r>
      <w:r>
        <w:rPr>
          <w:position w:val="-1"/>
          <w:sz w:val="22"/>
        </w:rPr>
        <w:t>&lt;/SIC&gt;</w:t>
        <w:tab/>
      </w:r>
      <w:r>
        <w:rPr>
          <w:sz w:val="20"/>
        </w:rPr>
        <w:t>transcription is accurate, error is</w:t>
      </w:r>
      <w:r>
        <w:rPr>
          <w:spacing w:val="-24"/>
          <w:sz w:val="20"/>
        </w:rPr>
        <w:t> </w:t>
      </w:r>
      <w:r>
        <w:rPr>
          <w:sz w:val="20"/>
        </w:rPr>
        <w:t>speaker's</w:t>
      </w:r>
    </w:p>
    <w:p>
      <w:pPr>
        <w:pStyle w:val="Heading9"/>
        <w:spacing w:before="167"/>
        <w:ind w:left="779"/>
      </w:pPr>
      <w:bookmarkStart w:name="Time/Index" w:id="266"/>
      <w:bookmarkEnd w:id="266"/>
      <w:r>
        <w:rPr>
          <w:b w:val="0"/>
          <w:i w:val="0"/>
        </w:rPr>
      </w:r>
      <w:r>
        <w:rPr/>
        <w:t>Time/Index</w:t>
      </w:r>
    </w:p>
    <w:p>
      <w:pPr>
        <w:pStyle w:val="ListParagraph"/>
        <w:numPr>
          <w:ilvl w:val="0"/>
          <w:numId w:val="126"/>
        </w:numPr>
        <w:tabs>
          <w:tab w:pos="779" w:val="left" w:leader="none"/>
          <w:tab w:pos="780" w:val="left" w:leader="none"/>
          <w:tab w:pos="2783" w:val="left" w:leader="none"/>
          <w:tab w:pos="5125" w:val="left" w:leader="none"/>
        </w:tabs>
        <w:spacing w:line="240" w:lineRule="auto" w:before="92" w:after="0"/>
        <w:ind w:left="780" w:right="0" w:hanging="622"/>
        <w:jc w:val="left"/>
        <w:rPr>
          <w:sz w:val="20"/>
        </w:rPr>
      </w:pPr>
      <w:r>
        <w:rPr>
          <w:sz w:val="20"/>
        </w:rPr>
        <w:t>index/line</w:t>
      </w:r>
      <w:r>
        <w:rPr>
          <w:spacing w:val="-4"/>
          <w:sz w:val="20"/>
        </w:rPr>
        <w:t> </w:t>
      </w:r>
      <w:r>
        <w:rPr>
          <w:sz w:val="20"/>
        </w:rPr>
        <w:t>numbers</w:t>
        <w:tab/>
        <w:t>&lt;LINE=1&gt;</w:t>
        <w:tab/>
        <w:t>each line numbered in</w:t>
      </w:r>
      <w:r>
        <w:rPr>
          <w:spacing w:val="-20"/>
          <w:sz w:val="20"/>
        </w:rPr>
        <w:t> </w:t>
      </w:r>
      <w:r>
        <w:rPr>
          <w:sz w:val="20"/>
        </w:rPr>
        <w:t>sequence</w:t>
      </w:r>
    </w:p>
    <w:p>
      <w:pPr>
        <w:pStyle w:val="ListParagraph"/>
        <w:numPr>
          <w:ilvl w:val="0"/>
          <w:numId w:val="126"/>
        </w:numPr>
        <w:tabs>
          <w:tab w:pos="779" w:val="left" w:leader="none"/>
          <w:tab w:pos="780" w:val="left" w:leader="none"/>
          <w:tab w:pos="2783" w:val="left" w:leader="none"/>
          <w:tab w:pos="5125" w:val="left" w:leader="none"/>
        </w:tabs>
        <w:spacing w:line="240" w:lineRule="auto" w:before="99" w:after="0"/>
        <w:ind w:left="780" w:right="0" w:hanging="622"/>
        <w:jc w:val="left"/>
        <w:rPr>
          <w:sz w:val="20"/>
        </w:rPr>
      </w:pPr>
      <w:r>
        <w:rPr>
          <w:sz w:val="20"/>
        </w:rPr>
        <w:t>timestamp</w:t>
        <w:tab/>
        <w:t>&lt;TIME=154.73&gt;</w:t>
        <w:tab/>
        <w:t>time in seconds from start of</w:t>
      </w:r>
      <w:r>
        <w:rPr>
          <w:spacing w:val="-26"/>
          <w:sz w:val="20"/>
        </w:rPr>
        <w:t> </w:t>
      </w:r>
      <w:r>
        <w:rPr>
          <w:sz w:val="20"/>
        </w:rPr>
        <w:t>recording</w:t>
      </w:r>
    </w:p>
    <w:p>
      <w:pPr>
        <w:pStyle w:val="ListParagraph"/>
        <w:numPr>
          <w:ilvl w:val="0"/>
          <w:numId w:val="126"/>
        </w:numPr>
        <w:tabs>
          <w:tab w:pos="779" w:val="left" w:leader="none"/>
          <w:tab w:pos="780" w:val="left" w:leader="none"/>
          <w:tab w:pos="2783" w:val="left" w:leader="none"/>
          <w:tab w:pos="5125" w:val="left" w:leader="none"/>
        </w:tabs>
        <w:spacing w:line="240" w:lineRule="auto" w:before="101" w:after="0"/>
        <w:ind w:left="780" w:right="0" w:hanging="622"/>
        <w:jc w:val="left"/>
        <w:rPr>
          <w:sz w:val="22"/>
        </w:rPr>
      </w:pPr>
      <w:r>
        <w:rPr>
          <w:sz w:val="20"/>
        </w:rPr>
        <w:t>time</w:t>
      </w:r>
      <w:r>
        <w:rPr>
          <w:spacing w:val="-5"/>
          <w:sz w:val="20"/>
        </w:rPr>
        <w:t> </w:t>
      </w:r>
      <w:r>
        <w:rPr>
          <w:sz w:val="20"/>
        </w:rPr>
        <w:t>landmark</w:t>
        <w:tab/>
        <w:t>‡</w:t>
        <w:tab/>
        <w:t>time-stamp location</w:t>
      </w:r>
      <w:r>
        <w:rPr>
          <w:spacing w:val="-24"/>
          <w:sz w:val="20"/>
        </w:rPr>
        <w:t> </w:t>
      </w:r>
      <w:r>
        <w:rPr>
          <w:sz w:val="20"/>
        </w:rPr>
        <w:t>(alternate)</w:t>
      </w:r>
    </w:p>
    <w:p>
      <w:pPr>
        <w:pStyle w:val="ListParagraph"/>
        <w:numPr>
          <w:ilvl w:val="0"/>
          <w:numId w:val="126"/>
        </w:numPr>
        <w:tabs>
          <w:tab w:pos="779" w:val="left" w:leader="none"/>
          <w:tab w:pos="780" w:val="left" w:leader="none"/>
          <w:tab w:pos="2783" w:val="left" w:leader="none"/>
          <w:tab w:pos="5125" w:val="left" w:leader="none"/>
        </w:tabs>
        <w:spacing w:line="240" w:lineRule="auto" w:before="103" w:after="0"/>
        <w:ind w:left="780" w:right="0" w:hanging="622"/>
        <w:jc w:val="left"/>
        <w:rPr>
          <w:sz w:val="20"/>
        </w:rPr>
      </w:pPr>
      <w:r>
        <w:rPr>
          <w:sz w:val="20"/>
        </w:rPr>
        <w:t>duration</w:t>
        <w:tab/>
        <w:t>&lt;DUR=1.2&gt;</w:t>
      </w:r>
      <w:r>
        <w:rPr>
          <w:spacing w:val="-1"/>
          <w:sz w:val="20"/>
        </w:rPr>
        <w:t> </w:t>
      </w:r>
      <w:r>
        <w:rPr>
          <w:sz w:val="20"/>
        </w:rPr>
        <w:t>um</w:t>
      </w:r>
      <w:r>
        <w:rPr>
          <w:spacing w:val="-7"/>
          <w:sz w:val="20"/>
        </w:rPr>
        <w:t> </w:t>
      </w:r>
      <w:r>
        <w:rPr>
          <w:sz w:val="20"/>
        </w:rPr>
        <w:t>&lt;/DUR&gt;</w:t>
        <w:tab/>
        <w:t>duration in seconds, bracketing</w:t>
      </w:r>
      <w:r>
        <w:rPr>
          <w:spacing w:val="-21"/>
          <w:sz w:val="20"/>
        </w:rPr>
        <w:t> </w:t>
      </w:r>
      <w:r>
        <w:rPr>
          <w:sz w:val="20"/>
        </w:rPr>
        <w:t>event</w:t>
      </w:r>
    </w:p>
    <w:p>
      <w:pPr>
        <w:pStyle w:val="BodyText"/>
        <w:rPr>
          <w:sz w:val="18"/>
        </w:rPr>
      </w:pPr>
    </w:p>
    <w:p>
      <w:pPr>
        <w:pStyle w:val="Heading9"/>
        <w:ind w:left="779"/>
      </w:pPr>
      <w:bookmarkStart w:name="Participation" w:id="267"/>
      <w:bookmarkEnd w:id="267"/>
      <w:r>
        <w:rPr>
          <w:b w:val="0"/>
          <w:i w:val="0"/>
        </w:rPr>
      </w:r>
      <w:r>
        <w:rPr/>
        <w:t>Participation</w:t>
      </w:r>
    </w:p>
    <w:p>
      <w:pPr>
        <w:spacing w:after="0"/>
        <w:sectPr>
          <w:type w:val="continuous"/>
          <w:pgSz w:w="12240" w:h="15840"/>
          <w:pgMar w:top="1500" w:bottom="1660" w:left="1340" w:right="1340"/>
        </w:sectPr>
      </w:pPr>
    </w:p>
    <w:p>
      <w:pPr>
        <w:pStyle w:val="ListParagraph"/>
        <w:numPr>
          <w:ilvl w:val="0"/>
          <w:numId w:val="126"/>
        </w:numPr>
        <w:tabs>
          <w:tab w:pos="779" w:val="left" w:leader="none"/>
          <w:tab w:pos="780" w:val="left" w:leader="none"/>
        </w:tabs>
        <w:spacing w:line="220" w:lineRule="exact" w:before="113" w:after="0"/>
        <w:ind w:left="780" w:right="0" w:hanging="622"/>
        <w:jc w:val="left"/>
        <w:rPr>
          <w:sz w:val="20"/>
        </w:rPr>
      </w:pPr>
      <w:r>
        <w:rPr>
          <w:spacing w:val="-1"/>
          <w:sz w:val="20"/>
        </w:rPr>
        <w:t>speaker/agent </w:t>
      </w:r>
      <w:r>
        <w:rPr>
          <w:sz w:val="20"/>
        </w:rPr>
        <w:t>attribution</w:t>
      </w:r>
    </w:p>
    <w:p>
      <w:pPr>
        <w:tabs>
          <w:tab w:pos="2499" w:val="left" w:leader="none"/>
        </w:tabs>
        <w:spacing w:before="102"/>
        <w:ind w:left="157" w:right="0" w:firstLine="0"/>
        <w:jc w:val="left"/>
        <w:rPr>
          <w:sz w:val="20"/>
        </w:rPr>
      </w:pPr>
      <w:r>
        <w:rPr/>
        <w:br w:type="column"/>
      </w:r>
      <w:r>
        <w:rPr>
          <w:sz w:val="20"/>
        </w:rPr>
        <w:t>JILL;</w:t>
        <w:tab/>
        <w:t>semicolon following name in</w:t>
      </w:r>
      <w:r>
        <w:rPr>
          <w:spacing w:val="-34"/>
          <w:sz w:val="20"/>
        </w:rPr>
        <w:t> </w:t>
      </w:r>
      <w:r>
        <w:rPr>
          <w:sz w:val="20"/>
        </w:rPr>
        <w:t>CAPS</w:t>
      </w:r>
    </w:p>
    <w:p>
      <w:pPr>
        <w:spacing w:after="0"/>
        <w:jc w:val="left"/>
        <w:rPr>
          <w:sz w:val="20"/>
        </w:rPr>
        <w:sectPr>
          <w:type w:val="continuous"/>
          <w:pgSz w:w="12240" w:h="15840"/>
          <w:pgMar w:top="1500" w:bottom="1660" w:left="1340" w:right="1340"/>
          <w:cols w:num="2" w:equalWidth="0">
            <w:col w:w="1874" w:space="752"/>
            <w:col w:w="6934"/>
          </w:cols>
        </w:sectPr>
      </w:pPr>
    </w:p>
    <w:p>
      <w:pPr>
        <w:pStyle w:val="ListParagraph"/>
        <w:numPr>
          <w:ilvl w:val="0"/>
          <w:numId w:val="126"/>
        </w:numPr>
        <w:tabs>
          <w:tab w:pos="779" w:val="left" w:leader="none"/>
          <w:tab w:pos="780" w:val="left" w:leader="none"/>
          <w:tab w:pos="2783" w:val="left" w:leader="none"/>
          <w:tab w:pos="5125" w:val="left" w:leader="none"/>
        </w:tabs>
        <w:spacing w:line="240" w:lineRule="auto" w:before="99" w:after="0"/>
        <w:ind w:left="780" w:right="0" w:hanging="622"/>
        <w:jc w:val="left"/>
        <w:rPr>
          <w:sz w:val="20"/>
        </w:rPr>
      </w:pPr>
      <w:r>
        <w:rPr>
          <w:sz w:val="20"/>
        </w:rPr>
        <w:t>multiple</w:t>
      </w:r>
      <w:r>
        <w:rPr>
          <w:spacing w:val="-6"/>
          <w:sz w:val="20"/>
        </w:rPr>
        <w:t> </w:t>
      </w:r>
      <w:r>
        <w:rPr>
          <w:sz w:val="20"/>
        </w:rPr>
        <w:t>speakers</w:t>
        <w:tab/>
        <w:t>JILL+JIM;</w:t>
        <w:tab/>
        <w:t>for simultaneous joint action of</w:t>
      </w:r>
      <w:r>
        <w:rPr>
          <w:spacing w:val="-28"/>
          <w:sz w:val="20"/>
        </w:rPr>
        <w:t> </w:t>
      </w:r>
      <w:r>
        <w:rPr>
          <w:sz w:val="20"/>
        </w:rPr>
        <w:t>individuals</w:t>
      </w:r>
    </w:p>
    <w:p>
      <w:pPr>
        <w:pStyle w:val="ListParagraph"/>
        <w:numPr>
          <w:ilvl w:val="0"/>
          <w:numId w:val="126"/>
        </w:numPr>
        <w:tabs>
          <w:tab w:pos="779" w:val="left" w:leader="none"/>
          <w:tab w:pos="780" w:val="left" w:leader="none"/>
          <w:tab w:pos="2783" w:val="left" w:leader="none"/>
          <w:tab w:pos="5125" w:val="left" w:leader="none"/>
        </w:tabs>
        <w:spacing w:line="240" w:lineRule="auto" w:before="99" w:after="0"/>
        <w:ind w:left="780" w:right="0" w:hanging="622"/>
        <w:jc w:val="left"/>
        <w:rPr>
          <w:sz w:val="20"/>
        </w:rPr>
      </w:pPr>
      <w:r>
        <w:rPr>
          <w:sz w:val="20"/>
        </w:rPr>
        <w:t>group</w:t>
      </w:r>
      <w:r>
        <w:rPr>
          <w:spacing w:val="-2"/>
          <w:sz w:val="20"/>
        </w:rPr>
        <w:t> </w:t>
      </w:r>
      <w:r>
        <w:rPr>
          <w:sz w:val="20"/>
        </w:rPr>
        <w:t>of</w:t>
      </w:r>
      <w:r>
        <w:rPr>
          <w:spacing w:val="-4"/>
          <w:sz w:val="20"/>
        </w:rPr>
        <w:t> </w:t>
      </w:r>
      <w:r>
        <w:rPr>
          <w:sz w:val="20"/>
        </w:rPr>
        <w:t>speakers</w:t>
        <w:tab/>
        <w:t>AUDIENCE++;</w:t>
        <w:tab/>
        <w:t>for simultaneous joint action of</w:t>
      </w:r>
      <w:r>
        <w:rPr>
          <w:spacing w:val="-24"/>
          <w:sz w:val="20"/>
        </w:rPr>
        <w:t> </w:t>
      </w:r>
      <w:r>
        <w:rPr>
          <w:sz w:val="20"/>
        </w:rPr>
        <w:t>crowd</w:t>
      </w:r>
    </w:p>
    <w:p>
      <w:pPr>
        <w:pStyle w:val="ListParagraph"/>
        <w:numPr>
          <w:ilvl w:val="0"/>
          <w:numId w:val="126"/>
        </w:numPr>
        <w:tabs>
          <w:tab w:pos="779" w:val="left" w:leader="none"/>
          <w:tab w:pos="780" w:val="left" w:leader="none"/>
          <w:tab w:pos="2783" w:val="left" w:leader="none"/>
          <w:tab w:pos="5125" w:val="left" w:leader="none"/>
        </w:tabs>
        <w:spacing w:line="240" w:lineRule="auto" w:before="99" w:after="0"/>
        <w:ind w:left="780" w:right="0" w:hanging="622"/>
        <w:jc w:val="left"/>
        <w:rPr>
          <w:sz w:val="20"/>
        </w:rPr>
      </w:pPr>
      <w:r>
        <w:rPr>
          <w:sz w:val="20"/>
        </w:rPr>
        <w:t>role</w:t>
      </w:r>
      <w:r>
        <w:rPr>
          <w:spacing w:val="-1"/>
          <w:sz w:val="20"/>
        </w:rPr>
        <w:t> </w:t>
      </w:r>
      <w:r>
        <w:rPr>
          <w:sz w:val="20"/>
        </w:rPr>
        <w:t>voicing</w:t>
        <w:tab/>
        <w:t>JILL=JIM;</w:t>
        <w:tab/>
        <w:t>speaker (1st) speaks in role of another</w:t>
      </w:r>
      <w:r>
        <w:rPr>
          <w:spacing w:val="-16"/>
          <w:sz w:val="20"/>
        </w:rPr>
        <w:t> </w:t>
      </w:r>
      <w:r>
        <w:rPr>
          <w:sz w:val="20"/>
        </w:rPr>
        <w:t>(2nd)</w:t>
      </w:r>
    </w:p>
    <w:p>
      <w:pPr>
        <w:pStyle w:val="ListParagraph"/>
        <w:numPr>
          <w:ilvl w:val="0"/>
          <w:numId w:val="126"/>
        </w:numPr>
        <w:tabs>
          <w:tab w:pos="779" w:val="left" w:leader="none"/>
          <w:tab w:pos="780" w:val="left" w:leader="none"/>
          <w:tab w:pos="2783" w:val="left" w:leader="none"/>
          <w:tab w:pos="5125" w:val="left" w:leader="none"/>
        </w:tabs>
        <w:spacing w:line="240" w:lineRule="auto" w:before="81" w:after="0"/>
        <w:ind w:left="780" w:right="0" w:hanging="622"/>
        <w:jc w:val="left"/>
        <w:rPr>
          <w:sz w:val="20"/>
        </w:rPr>
      </w:pPr>
      <w:r>
        <w:rPr>
          <w:sz w:val="20"/>
        </w:rPr>
        <w:t>noninteractive</w:t>
      </w:r>
      <w:r>
        <w:rPr>
          <w:spacing w:val="-5"/>
          <w:sz w:val="20"/>
        </w:rPr>
        <w:t> </w:t>
      </w:r>
      <w:r>
        <w:rPr>
          <w:sz w:val="20"/>
        </w:rPr>
        <w:t>source</w:t>
        <w:tab/>
      </w:r>
      <w:r>
        <w:rPr>
          <w:sz w:val="22"/>
        </w:rPr>
        <w:t>±</w:t>
      </w:r>
      <w:r>
        <w:rPr>
          <w:sz w:val="20"/>
        </w:rPr>
        <w:t>COMPUTER;</w:t>
        <w:tab/>
        <w:t>marks source or agent of sound or</w:t>
      </w:r>
      <w:r>
        <w:rPr>
          <w:spacing w:val="-20"/>
          <w:sz w:val="20"/>
        </w:rPr>
        <w:t> </w:t>
      </w:r>
      <w:r>
        <w:rPr>
          <w:sz w:val="20"/>
        </w:rPr>
        <w:t>event</w:t>
      </w:r>
    </w:p>
    <w:p>
      <w:pPr>
        <w:spacing w:after="0" w:line="240" w:lineRule="auto"/>
        <w:jc w:val="left"/>
        <w:rPr>
          <w:sz w:val="20"/>
        </w:rPr>
        <w:sectPr>
          <w:type w:val="continuous"/>
          <w:pgSz w:w="12240" w:h="15840"/>
          <w:pgMar w:top="1500" w:bottom="1660" w:left="1340" w:right="1340"/>
        </w:sectPr>
      </w:pPr>
    </w:p>
    <w:p>
      <w:pPr>
        <w:pStyle w:val="BodyText"/>
        <w:spacing w:before="7"/>
        <w:rPr>
          <w:sz w:val="6"/>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6"/>
        <w:gridCol w:w="2003"/>
        <w:gridCol w:w="2118"/>
        <w:gridCol w:w="4145"/>
      </w:tblGrid>
      <w:tr>
        <w:trPr>
          <w:trHeight w:val="317" w:hRule="exact"/>
        </w:trPr>
        <w:tc>
          <w:tcPr>
            <w:tcW w:w="486" w:type="dxa"/>
          </w:tcPr>
          <w:p>
            <w:pPr>
              <w:pStyle w:val="TableParagraph"/>
              <w:spacing w:before="27"/>
              <w:rPr>
                <w:sz w:val="20"/>
              </w:rPr>
            </w:pPr>
            <w:r>
              <w:rPr>
                <w:sz w:val="20"/>
              </w:rPr>
              <w:t>43.</w:t>
            </w:r>
          </w:p>
        </w:tc>
        <w:tc>
          <w:tcPr>
            <w:tcW w:w="2003" w:type="dxa"/>
          </w:tcPr>
          <w:p>
            <w:pPr>
              <w:pStyle w:val="TableParagraph"/>
              <w:spacing w:before="27"/>
              <w:ind w:left="186"/>
              <w:rPr>
                <w:sz w:val="20"/>
              </w:rPr>
            </w:pPr>
            <w:r>
              <w:rPr>
                <w:sz w:val="20"/>
              </w:rPr>
              <w:t>participation frame</w:t>
            </w:r>
          </w:p>
        </w:tc>
        <w:tc>
          <w:tcPr>
            <w:tcW w:w="2118" w:type="dxa"/>
          </w:tcPr>
          <w:p>
            <w:pPr>
              <w:pStyle w:val="TableParagraph"/>
              <w:ind w:left="187"/>
              <w:rPr>
                <w:sz w:val="20"/>
              </w:rPr>
            </w:pPr>
            <w:r>
              <w:rPr>
                <w:rFonts w:ascii="Arial Unicode MS"/>
                <w:sz w:val="20"/>
              </w:rPr>
              <w:t>JILL</w:t>
            </w:r>
            <w:r>
              <w:rPr>
                <w:sz w:val="20"/>
              </w:rPr>
              <w:t>/TEL;</w:t>
            </w:r>
          </w:p>
        </w:tc>
        <w:tc>
          <w:tcPr>
            <w:tcW w:w="4145" w:type="dxa"/>
          </w:tcPr>
          <w:p>
            <w:pPr>
              <w:pStyle w:val="TableParagraph"/>
              <w:spacing w:before="27"/>
              <w:ind w:left="411"/>
              <w:rPr>
                <w:sz w:val="20"/>
              </w:rPr>
            </w:pPr>
            <w:r>
              <w:rPr>
                <w:sz w:val="20"/>
              </w:rPr>
              <w:t>slash symbol precedes interactional context</w:t>
            </w:r>
          </w:p>
        </w:tc>
      </w:tr>
      <w:tr>
        <w:trPr>
          <w:trHeight w:val="325" w:hRule="exact"/>
        </w:trPr>
        <w:tc>
          <w:tcPr>
            <w:tcW w:w="486" w:type="dxa"/>
          </w:tcPr>
          <w:p>
            <w:pPr>
              <w:pStyle w:val="TableParagraph"/>
              <w:spacing w:before="40"/>
              <w:rPr>
                <w:sz w:val="20"/>
              </w:rPr>
            </w:pPr>
            <w:r>
              <w:rPr>
                <w:sz w:val="20"/>
              </w:rPr>
              <w:t>44.</w:t>
            </w:r>
          </w:p>
        </w:tc>
        <w:tc>
          <w:tcPr>
            <w:tcW w:w="2003" w:type="dxa"/>
          </w:tcPr>
          <w:p>
            <w:pPr>
              <w:pStyle w:val="TableParagraph"/>
              <w:spacing w:before="40"/>
              <w:ind w:left="186"/>
              <w:rPr>
                <w:sz w:val="20"/>
              </w:rPr>
            </w:pPr>
            <w:r>
              <w:rPr>
                <w:sz w:val="20"/>
              </w:rPr>
              <w:t>recipient</w:t>
            </w:r>
          </w:p>
        </w:tc>
        <w:tc>
          <w:tcPr>
            <w:tcW w:w="2118" w:type="dxa"/>
          </w:tcPr>
          <w:p>
            <w:pPr>
              <w:pStyle w:val="TableParagraph"/>
              <w:spacing w:before="40"/>
              <w:ind w:left="187"/>
              <w:rPr>
                <w:sz w:val="20"/>
              </w:rPr>
            </w:pPr>
            <w:r>
              <w:rPr>
                <w:sz w:val="20"/>
              </w:rPr>
              <w:t>JILL\DOG;</w:t>
            </w:r>
          </w:p>
        </w:tc>
        <w:tc>
          <w:tcPr>
            <w:tcW w:w="4145" w:type="dxa"/>
          </w:tcPr>
          <w:p>
            <w:pPr>
              <w:pStyle w:val="TableParagraph"/>
              <w:spacing w:before="40"/>
              <w:ind w:left="411"/>
              <w:rPr>
                <w:sz w:val="20"/>
              </w:rPr>
            </w:pPr>
            <w:r>
              <w:rPr>
                <w:sz w:val="20"/>
              </w:rPr>
              <w:t>backslash symbol precedes addressee</w:t>
            </w:r>
          </w:p>
        </w:tc>
      </w:tr>
      <w:tr>
        <w:trPr>
          <w:trHeight w:val="330" w:hRule="exact"/>
        </w:trPr>
        <w:tc>
          <w:tcPr>
            <w:tcW w:w="486" w:type="dxa"/>
          </w:tcPr>
          <w:p>
            <w:pPr>
              <w:pStyle w:val="TableParagraph"/>
              <w:spacing w:before="45"/>
              <w:rPr>
                <w:sz w:val="20"/>
              </w:rPr>
            </w:pPr>
            <w:r>
              <w:rPr>
                <w:sz w:val="20"/>
              </w:rPr>
              <w:t>45.</w:t>
            </w:r>
          </w:p>
        </w:tc>
        <w:tc>
          <w:tcPr>
            <w:tcW w:w="2003" w:type="dxa"/>
          </w:tcPr>
          <w:p>
            <w:pPr>
              <w:pStyle w:val="TableParagraph"/>
              <w:spacing w:before="45"/>
              <w:ind w:left="186"/>
              <w:rPr>
                <w:sz w:val="20"/>
              </w:rPr>
            </w:pPr>
            <w:r>
              <w:rPr>
                <w:sz w:val="20"/>
              </w:rPr>
              <w:t>unidentified speaker</w:t>
            </w:r>
          </w:p>
        </w:tc>
        <w:tc>
          <w:tcPr>
            <w:tcW w:w="2118" w:type="dxa"/>
          </w:tcPr>
          <w:p>
            <w:pPr>
              <w:pStyle w:val="TableParagraph"/>
              <w:spacing w:before="45"/>
              <w:ind w:left="187"/>
              <w:rPr>
                <w:sz w:val="20"/>
              </w:rPr>
            </w:pPr>
            <w:r>
              <w:rPr>
                <w:sz w:val="20"/>
              </w:rPr>
              <w:t>#X;</w:t>
            </w:r>
          </w:p>
        </w:tc>
        <w:tc>
          <w:tcPr>
            <w:tcW w:w="4145" w:type="dxa"/>
          </w:tcPr>
          <w:p>
            <w:pPr>
              <w:pStyle w:val="TableParagraph"/>
              <w:spacing w:before="45"/>
              <w:ind w:left="411"/>
              <w:rPr>
                <w:sz w:val="20"/>
              </w:rPr>
            </w:pPr>
            <w:r>
              <w:rPr>
                <w:sz w:val="20"/>
              </w:rPr>
              <w:t>cannot determine whose voice</w:t>
            </w:r>
          </w:p>
        </w:tc>
      </w:tr>
      <w:tr>
        <w:trPr>
          <w:trHeight w:val="330" w:hRule="exact"/>
        </w:trPr>
        <w:tc>
          <w:tcPr>
            <w:tcW w:w="486" w:type="dxa"/>
          </w:tcPr>
          <w:p>
            <w:pPr>
              <w:pStyle w:val="TableParagraph"/>
              <w:spacing w:before="45"/>
              <w:rPr>
                <w:sz w:val="20"/>
              </w:rPr>
            </w:pPr>
            <w:r>
              <w:rPr>
                <w:sz w:val="20"/>
              </w:rPr>
              <w:t>46.</w:t>
            </w:r>
          </w:p>
        </w:tc>
        <w:tc>
          <w:tcPr>
            <w:tcW w:w="2003" w:type="dxa"/>
          </w:tcPr>
          <w:p>
            <w:pPr>
              <w:pStyle w:val="TableParagraph"/>
              <w:spacing w:before="45"/>
              <w:ind w:left="186"/>
              <w:rPr>
                <w:sz w:val="20"/>
              </w:rPr>
            </w:pPr>
            <w:r>
              <w:rPr>
                <w:sz w:val="20"/>
              </w:rPr>
              <w:t>uncertain speaker</w:t>
            </w:r>
          </w:p>
        </w:tc>
        <w:tc>
          <w:tcPr>
            <w:tcW w:w="2118" w:type="dxa"/>
          </w:tcPr>
          <w:p>
            <w:pPr>
              <w:pStyle w:val="TableParagraph"/>
              <w:spacing w:before="45"/>
              <w:ind w:left="187"/>
              <w:rPr>
                <w:sz w:val="20"/>
              </w:rPr>
            </w:pPr>
            <w:r>
              <w:rPr>
                <w:sz w:val="20"/>
              </w:rPr>
              <w:t>#JILL;</w:t>
            </w:r>
          </w:p>
        </w:tc>
        <w:tc>
          <w:tcPr>
            <w:tcW w:w="4145" w:type="dxa"/>
          </w:tcPr>
          <w:p>
            <w:pPr>
              <w:pStyle w:val="TableParagraph"/>
              <w:spacing w:before="45"/>
              <w:ind w:left="411"/>
              <w:rPr>
                <w:sz w:val="20"/>
              </w:rPr>
            </w:pPr>
            <w:r>
              <w:rPr>
                <w:sz w:val="20"/>
              </w:rPr>
              <w:t>unsure whether speaker attribution is correct</w:t>
            </w:r>
          </w:p>
        </w:tc>
      </w:tr>
      <w:tr>
        <w:trPr>
          <w:trHeight w:val="330" w:hRule="exact"/>
        </w:trPr>
        <w:tc>
          <w:tcPr>
            <w:tcW w:w="486" w:type="dxa"/>
          </w:tcPr>
          <w:p>
            <w:pPr>
              <w:pStyle w:val="TableParagraph"/>
              <w:spacing w:before="45"/>
              <w:rPr>
                <w:sz w:val="20"/>
              </w:rPr>
            </w:pPr>
            <w:r>
              <w:rPr>
                <w:sz w:val="20"/>
              </w:rPr>
              <w:t>47.</w:t>
            </w:r>
          </w:p>
        </w:tc>
        <w:tc>
          <w:tcPr>
            <w:tcW w:w="2003" w:type="dxa"/>
          </w:tcPr>
          <w:p>
            <w:pPr>
              <w:pStyle w:val="TableParagraph"/>
              <w:spacing w:before="45"/>
              <w:ind w:left="186"/>
              <w:rPr>
                <w:sz w:val="20"/>
              </w:rPr>
            </w:pPr>
            <w:r>
              <w:rPr>
                <w:sz w:val="20"/>
              </w:rPr>
              <w:t>alternative speakers</w:t>
            </w:r>
          </w:p>
        </w:tc>
        <w:tc>
          <w:tcPr>
            <w:tcW w:w="2118" w:type="dxa"/>
          </w:tcPr>
          <w:p>
            <w:pPr>
              <w:pStyle w:val="TableParagraph"/>
              <w:spacing w:before="45"/>
              <w:ind w:left="187"/>
              <w:rPr>
                <w:sz w:val="20"/>
              </w:rPr>
            </w:pPr>
            <w:r>
              <w:rPr>
                <w:sz w:val="20"/>
              </w:rPr>
              <w:t>#JILL_((#JOAN));</w:t>
            </w:r>
          </w:p>
        </w:tc>
        <w:tc>
          <w:tcPr>
            <w:tcW w:w="4145" w:type="dxa"/>
          </w:tcPr>
          <w:p>
            <w:pPr>
              <w:pStyle w:val="TableParagraph"/>
              <w:spacing w:before="45"/>
              <w:ind w:left="411"/>
              <w:rPr>
                <w:sz w:val="20"/>
              </w:rPr>
            </w:pPr>
            <w:r>
              <w:rPr>
                <w:sz w:val="20"/>
              </w:rPr>
              <w:t>unsure which of two speakers is speaking</w:t>
            </w:r>
          </w:p>
        </w:tc>
      </w:tr>
      <w:tr>
        <w:trPr>
          <w:trHeight w:val="312" w:hRule="exact"/>
        </w:trPr>
        <w:tc>
          <w:tcPr>
            <w:tcW w:w="486" w:type="dxa"/>
          </w:tcPr>
          <w:p>
            <w:pPr>
              <w:pStyle w:val="TableParagraph"/>
              <w:spacing w:before="45"/>
              <w:rPr>
                <w:sz w:val="20"/>
              </w:rPr>
            </w:pPr>
            <w:r>
              <w:rPr>
                <w:sz w:val="20"/>
              </w:rPr>
              <w:t>48.</w:t>
            </w:r>
          </w:p>
        </w:tc>
        <w:tc>
          <w:tcPr>
            <w:tcW w:w="2003" w:type="dxa"/>
          </w:tcPr>
          <w:p>
            <w:pPr>
              <w:pStyle w:val="TableParagraph"/>
              <w:spacing w:before="45"/>
              <w:ind w:left="186"/>
              <w:rPr>
                <w:sz w:val="20"/>
              </w:rPr>
            </w:pPr>
            <w:r>
              <w:rPr>
                <w:sz w:val="20"/>
              </w:rPr>
              <w:t>uncertain interactive</w:t>
            </w:r>
          </w:p>
        </w:tc>
        <w:tc>
          <w:tcPr>
            <w:tcW w:w="2118" w:type="dxa"/>
          </w:tcPr>
          <w:p>
            <w:pPr>
              <w:pStyle w:val="TableParagraph"/>
              <w:spacing w:before="45"/>
              <w:ind w:left="187"/>
              <w:rPr>
                <w:sz w:val="20"/>
              </w:rPr>
            </w:pPr>
            <w:r>
              <w:rPr>
                <w:sz w:val="20"/>
              </w:rPr>
              <w:t>#±;</w:t>
            </w:r>
          </w:p>
        </w:tc>
        <w:tc>
          <w:tcPr>
            <w:tcW w:w="4145" w:type="dxa"/>
          </w:tcPr>
          <w:p>
            <w:pPr>
              <w:pStyle w:val="TableParagraph"/>
              <w:spacing w:before="45"/>
              <w:ind w:left="411"/>
              <w:rPr>
                <w:sz w:val="20"/>
              </w:rPr>
            </w:pPr>
            <w:r>
              <w:rPr>
                <w:sz w:val="20"/>
              </w:rPr>
              <w:t>unsure if sound source is a human interactant</w:t>
            </w:r>
          </w:p>
        </w:tc>
      </w:tr>
      <w:tr>
        <w:trPr>
          <w:trHeight w:val="363" w:hRule="exact"/>
        </w:trPr>
        <w:tc>
          <w:tcPr>
            <w:tcW w:w="486" w:type="dxa"/>
          </w:tcPr>
          <w:p>
            <w:pPr>
              <w:pStyle w:val="TableParagraph"/>
              <w:spacing w:before="64"/>
              <w:rPr>
                <w:sz w:val="20"/>
              </w:rPr>
            </w:pPr>
            <w:r>
              <w:rPr>
                <w:sz w:val="20"/>
              </w:rPr>
              <w:t>49.</w:t>
            </w:r>
          </w:p>
        </w:tc>
        <w:tc>
          <w:tcPr>
            <w:tcW w:w="2003" w:type="dxa"/>
          </w:tcPr>
          <w:p>
            <w:pPr>
              <w:pStyle w:val="TableParagraph"/>
              <w:spacing w:before="65"/>
              <w:ind w:left="185"/>
              <w:rPr>
                <w:sz w:val="22"/>
              </w:rPr>
            </w:pPr>
            <w:r>
              <w:rPr>
                <w:sz w:val="22"/>
              </w:rPr>
              <w:t>prior's pause</w:t>
            </w:r>
          </w:p>
        </w:tc>
        <w:tc>
          <w:tcPr>
            <w:tcW w:w="2118" w:type="dxa"/>
          </w:tcPr>
          <w:p>
            <w:pPr>
              <w:pStyle w:val="TableParagraph"/>
              <w:spacing w:before="35"/>
              <w:ind w:left="187"/>
              <w:rPr>
                <w:rFonts w:ascii="Arial Unicode MS" w:hAnsi="Arial Unicode MS"/>
                <w:sz w:val="22"/>
              </w:rPr>
            </w:pPr>
            <w:r>
              <w:rPr>
                <w:rFonts w:ascii="Arial Unicode MS" w:hAnsi="Arial Unicode MS"/>
                <w:sz w:val="22"/>
              </w:rPr>
              <w:t>▵</w:t>
            </w:r>
          </w:p>
        </w:tc>
        <w:tc>
          <w:tcPr>
            <w:tcW w:w="4145" w:type="dxa"/>
          </w:tcPr>
          <w:p>
            <w:pPr>
              <w:pStyle w:val="TableParagraph"/>
              <w:spacing w:before="66"/>
              <w:ind w:left="411"/>
              <w:rPr>
                <w:sz w:val="20"/>
              </w:rPr>
            </w:pPr>
            <w:r>
              <w:rPr>
                <w:sz w:val="20"/>
              </w:rPr>
              <w:t>boundary pause belongs to prior speaker</w:t>
            </w:r>
          </w:p>
        </w:tc>
      </w:tr>
      <w:tr>
        <w:trPr>
          <w:trHeight w:val="360" w:hRule="exact"/>
        </w:trPr>
        <w:tc>
          <w:tcPr>
            <w:tcW w:w="486" w:type="dxa"/>
          </w:tcPr>
          <w:p>
            <w:pPr>
              <w:pStyle w:val="TableParagraph"/>
              <w:spacing w:before="61"/>
              <w:rPr>
                <w:sz w:val="20"/>
              </w:rPr>
            </w:pPr>
            <w:r>
              <w:rPr>
                <w:sz w:val="20"/>
              </w:rPr>
              <w:t>50.</w:t>
            </w:r>
          </w:p>
        </w:tc>
        <w:tc>
          <w:tcPr>
            <w:tcW w:w="2003" w:type="dxa"/>
          </w:tcPr>
          <w:p>
            <w:pPr>
              <w:pStyle w:val="TableParagraph"/>
              <w:spacing w:before="62"/>
              <w:ind w:left="185"/>
              <w:rPr>
                <w:sz w:val="22"/>
              </w:rPr>
            </w:pPr>
            <w:r>
              <w:rPr>
                <w:sz w:val="22"/>
              </w:rPr>
              <w:t>next's pause</w:t>
            </w:r>
          </w:p>
        </w:tc>
        <w:tc>
          <w:tcPr>
            <w:tcW w:w="2118" w:type="dxa"/>
          </w:tcPr>
          <w:p>
            <w:pPr>
              <w:pStyle w:val="TableParagraph"/>
              <w:spacing w:before="32"/>
              <w:ind w:left="187"/>
              <w:rPr>
                <w:rFonts w:ascii="Arial Unicode MS" w:hAnsi="Arial Unicode MS"/>
                <w:sz w:val="22"/>
              </w:rPr>
            </w:pPr>
            <w:r>
              <w:rPr>
                <w:rFonts w:ascii="Arial Unicode MS" w:hAnsi="Arial Unicode MS"/>
                <w:sz w:val="22"/>
              </w:rPr>
              <w:t>▿</w:t>
            </w:r>
          </w:p>
        </w:tc>
        <w:tc>
          <w:tcPr>
            <w:tcW w:w="4145" w:type="dxa"/>
          </w:tcPr>
          <w:p>
            <w:pPr>
              <w:pStyle w:val="TableParagraph"/>
              <w:spacing w:before="63"/>
              <w:ind w:left="411"/>
              <w:rPr>
                <w:sz w:val="20"/>
              </w:rPr>
            </w:pPr>
            <w:r>
              <w:rPr>
                <w:sz w:val="20"/>
              </w:rPr>
              <w:t>boundary pause belongs to next speaker</w:t>
            </w:r>
          </w:p>
        </w:tc>
      </w:tr>
      <w:tr>
        <w:trPr>
          <w:trHeight w:val="370" w:hRule="exact"/>
        </w:trPr>
        <w:tc>
          <w:tcPr>
            <w:tcW w:w="486" w:type="dxa"/>
          </w:tcPr>
          <w:p>
            <w:pPr>
              <w:pStyle w:val="TableParagraph"/>
              <w:spacing w:before="61"/>
              <w:rPr>
                <w:sz w:val="20"/>
              </w:rPr>
            </w:pPr>
            <w:r>
              <w:rPr>
                <w:sz w:val="20"/>
              </w:rPr>
              <w:t>51.</w:t>
            </w:r>
          </w:p>
        </w:tc>
        <w:tc>
          <w:tcPr>
            <w:tcW w:w="2003" w:type="dxa"/>
          </w:tcPr>
          <w:p>
            <w:pPr>
              <w:pStyle w:val="TableParagraph"/>
              <w:spacing w:before="62"/>
              <w:ind w:left="185"/>
              <w:rPr>
                <w:sz w:val="22"/>
              </w:rPr>
            </w:pPr>
            <w:r>
              <w:rPr>
                <w:sz w:val="22"/>
              </w:rPr>
              <w:t>open pause</w:t>
            </w:r>
          </w:p>
        </w:tc>
        <w:tc>
          <w:tcPr>
            <w:tcW w:w="2118" w:type="dxa"/>
          </w:tcPr>
          <w:p>
            <w:pPr>
              <w:pStyle w:val="TableParagraph"/>
              <w:spacing w:before="32"/>
              <w:ind w:left="187"/>
              <w:rPr>
                <w:rFonts w:ascii="Arial Unicode MS" w:hAnsi="Arial Unicode MS"/>
                <w:sz w:val="22"/>
              </w:rPr>
            </w:pPr>
            <w:r>
              <w:rPr>
                <w:rFonts w:ascii="Arial Unicode MS" w:hAnsi="Arial Unicode MS"/>
                <w:sz w:val="22"/>
              </w:rPr>
              <w:t>▹</w:t>
            </w:r>
          </w:p>
        </w:tc>
        <w:tc>
          <w:tcPr>
            <w:tcW w:w="4145" w:type="dxa"/>
          </w:tcPr>
          <w:p>
            <w:pPr>
              <w:pStyle w:val="TableParagraph"/>
              <w:spacing w:before="63"/>
              <w:ind w:left="411"/>
              <w:rPr>
                <w:sz w:val="20"/>
              </w:rPr>
            </w:pPr>
            <w:r>
              <w:rPr>
                <w:sz w:val="20"/>
              </w:rPr>
              <w:t>boundary pause not attributed to any speaker</w:t>
            </w:r>
          </w:p>
        </w:tc>
      </w:tr>
      <w:tr>
        <w:trPr>
          <w:trHeight w:val="306" w:hRule="exact"/>
        </w:trPr>
        <w:tc>
          <w:tcPr>
            <w:tcW w:w="486" w:type="dxa"/>
          </w:tcPr>
          <w:p>
            <w:pPr>
              <w:pStyle w:val="TableParagraph"/>
              <w:spacing w:before="51"/>
              <w:rPr>
                <w:sz w:val="20"/>
              </w:rPr>
            </w:pPr>
            <w:r>
              <w:rPr>
                <w:sz w:val="20"/>
              </w:rPr>
              <w:t>52.</w:t>
            </w:r>
          </w:p>
        </w:tc>
        <w:tc>
          <w:tcPr>
            <w:tcW w:w="2003" w:type="dxa"/>
          </w:tcPr>
          <w:p>
            <w:pPr>
              <w:pStyle w:val="TableParagraph"/>
              <w:spacing w:before="53"/>
              <w:ind w:left="185"/>
              <w:rPr>
                <w:sz w:val="22"/>
              </w:rPr>
            </w:pPr>
            <w:r>
              <w:rPr>
                <w:sz w:val="22"/>
              </w:rPr>
              <w:t>participant gloss</w:t>
            </w:r>
          </w:p>
        </w:tc>
        <w:tc>
          <w:tcPr>
            <w:tcW w:w="2118" w:type="dxa"/>
          </w:tcPr>
          <w:p>
            <w:pPr>
              <w:pStyle w:val="TableParagraph"/>
              <w:spacing w:before="33"/>
              <w:ind w:left="187"/>
              <w:rPr>
                <w:sz w:val="22"/>
              </w:rPr>
            </w:pPr>
            <w:r>
              <w:rPr>
                <w:sz w:val="22"/>
              </w:rPr>
              <w:t>_((µ=GLOSS))</w:t>
            </w:r>
          </w:p>
        </w:tc>
        <w:tc>
          <w:tcPr>
            <w:tcW w:w="4145" w:type="dxa"/>
          </w:tcPr>
          <w:p>
            <w:pPr>
              <w:pStyle w:val="TableParagraph"/>
              <w:spacing w:before="53"/>
              <w:ind w:left="411"/>
              <w:rPr>
                <w:sz w:val="20"/>
              </w:rPr>
            </w:pPr>
            <w:r>
              <w:rPr>
                <w:sz w:val="20"/>
              </w:rPr>
              <w:t>what the speaker means (e.g. for child speech)</w:t>
            </w:r>
          </w:p>
        </w:tc>
      </w:tr>
    </w:tbl>
    <w:p>
      <w:pPr>
        <w:pStyle w:val="BodyText"/>
        <w:spacing w:before="2"/>
        <w:rPr>
          <w:sz w:val="26"/>
        </w:rPr>
      </w:pPr>
    </w:p>
    <w:p>
      <w:pPr>
        <w:spacing w:after="0"/>
        <w:rPr>
          <w:sz w:val="26"/>
        </w:rPr>
        <w:sectPr>
          <w:headerReference w:type="default" r:id="rId210"/>
          <w:pgSz w:w="12240" w:h="15840"/>
          <w:pgMar w:header="1437" w:footer="1465" w:top="2380" w:bottom="1660" w:left="1340" w:right="1340"/>
        </w:sectPr>
      </w:pPr>
    </w:p>
    <w:p>
      <w:pPr>
        <w:spacing w:before="214"/>
        <w:ind w:left="779" w:right="0" w:firstLine="0"/>
        <w:jc w:val="left"/>
        <w:rPr>
          <w:rFonts w:ascii="Arial"/>
          <w:b/>
          <w:sz w:val="29"/>
        </w:rPr>
      </w:pPr>
      <w:bookmarkStart w:name="Intonation" w:id="268"/>
      <w:bookmarkEnd w:id="268"/>
      <w:r>
        <w:rPr/>
      </w:r>
      <w:r>
        <w:rPr>
          <w:rFonts w:ascii="Arial"/>
          <w:b/>
          <w:sz w:val="29"/>
        </w:rPr>
        <w:t>Intonation</w:t>
      </w:r>
    </w:p>
    <w:p>
      <w:pPr>
        <w:pStyle w:val="BodyText"/>
        <w:rPr>
          <w:rFonts w:ascii="Arial"/>
          <w:b/>
          <w:sz w:val="32"/>
        </w:rPr>
      </w:pPr>
    </w:p>
    <w:p>
      <w:pPr>
        <w:pStyle w:val="BodyText"/>
        <w:spacing w:before="7"/>
        <w:rPr>
          <w:rFonts w:ascii="Arial"/>
          <w:b/>
          <w:sz w:val="25"/>
        </w:rPr>
      </w:pPr>
    </w:p>
    <w:p>
      <w:pPr>
        <w:pStyle w:val="Heading9"/>
        <w:ind w:left="779"/>
      </w:pPr>
      <w:bookmarkStart w:name="Unit Boundary" w:id="269"/>
      <w:bookmarkEnd w:id="269"/>
      <w:r>
        <w:rPr>
          <w:b w:val="0"/>
          <w:i w:val="0"/>
        </w:rPr>
      </w:r>
      <w:r>
        <w:rPr/>
        <w:t>Unit</w:t>
      </w:r>
      <w:r>
        <w:rPr>
          <w:spacing w:val="-7"/>
        </w:rPr>
        <w:t> </w:t>
      </w:r>
      <w:r>
        <w:rPr/>
        <w:t>Boundary</w:t>
      </w:r>
    </w:p>
    <w:p>
      <w:pPr>
        <w:spacing w:line="226" w:lineRule="exact" w:before="97"/>
        <w:ind w:left="779" w:right="0" w:firstLine="0"/>
        <w:jc w:val="left"/>
        <w:rPr>
          <w:sz w:val="20"/>
        </w:rPr>
      </w:pPr>
      <w:r>
        <w:rPr/>
        <w:br w:type="column"/>
      </w:r>
      <w:r>
        <w:rPr>
          <w:i/>
          <w:sz w:val="20"/>
        </w:rPr>
        <w:t>Note: </w:t>
      </w:r>
      <w:r>
        <w:rPr>
          <w:sz w:val="20"/>
        </w:rPr>
        <w:t>In the sections which follow, certain categories and symbols remain experimental, and are subject to change (e.g. those for intonation contour, tone, key/baseline, gaze, gesture, co-action, etc.).</w:t>
      </w:r>
    </w:p>
    <w:p>
      <w:pPr>
        <w:spacing w:after="0" w:line="226" w:lineRule="exact"/>
        <w:jc w:val="left"/>
        <w:rPr>
          <w:sz w:val="20"/>
        </w:rPr>
        <w:sectPr>
          <w:type w:val="continuous"/>
          <w:pgSz w:w="12240" w:h="15840"/>
          <w:pgMar w:top="1500" w:bottom="1660" w:left="1340" w:right="1340"/>
          <w:cols w:num="2" w:equalWidth="0">
            <w:col w:w="2431" w:space="1915"/>
            <w:col w:w="5214"/>
          </w:cols>
        </w:sectPr>
      </w:pPr>
    </w:p>
    <w:p>
      <w:pPr>
        <w:pStyle w:val="ListParagraph"/>
        <w:numPr>
          <w:ilvl w:val="0"/>
          <w:numId w:val="127"/>
        </w:numPr>
        <w:tabs>
          <w:tab w:pos="779" w:val="left" w:leader="none"/>
          <w:tab w:pos="780" w:val="left" w:leader="none"/>
          <w:tab w:pos="2783" w:val="left" w:leader="none"/>
          <w:tab w:pos="5125" w:val="left" w:leader="none"/>
        </w:tabs>
        <w:spacing w:line="240" w:lineRule="auto" w:before="99" w:after="0"/>
        <w:ind w:left="780" w:right="0" w:hanging="622"/>
        <w:jc w:val="left"/>
        <w:rPr>
          <w:sz w:val="20"/>
        </w:rPr>
      </w:pPr>
      <w:r>
        <w:rPr>
          <w:sz w:val="20"/>
        </w:rPr>
        <w:t>word</w:t>
        <w:tab/>
      </w:r>
      <w:r>
        <w:rPr>
          <w:i/>
          <w:sz w:val="13"/>
          <w:u w:val="single"/>
        </w:rPr>
        <w:t>SPACE</w:t>
      </w:r>
      <w:r>
        <w:rPr>
          <w:i/>
          <w:sz w:val="13"/>
        </w:rPr>
        <w:tab/>
      </w:r>
      <w:r>
        <w:rPr>
          <w:sz w:val="20"/>
        </w:rPr>
        <w:t>space before and after delimits</w:t>
      </w:r>
      <w:r>
        <w:rPr>
          <w:spacing w:val="-20"/>
          <w:sz w:val="20"/>
        </w:rPr>
        <w:t> </w:t>
      </w:r>
      <w:r>
        <w:rPr>
          <w:sz w:val="20"/>
        </w:rPr>
        <w:t>word</w:t>
      </w:r>
    </w:p>
    <w:p>
      <w:pPr>
        <w:pStyle w:val="ListParagraph"/>
        <w:numPr>
          <w:ilvl w:val="0"/>
          <w:numId w:val="127"/>
        </w:numPr>
        <w:tabs>
          <w:tab w:pos="779" w:val="left" w:leader="none"/>
          <w:tab w:pos="780" w:val="left" w:leader="none"/>
          <w:tab w:pos="2783" w:val="left" w:leader="none"/>
          <w:tab w:pos="5125" w:val="left" w:leader="none"/>
        </w:tabs>
        <w:spacing w:line="240" w:lineRule="auto" w:before="99" w:after="0"/>
        <w:ind w:left="780" w:right="0" w:hanging="622"/>
        <w:jc w:val="left"/>
        <w:rPr>
          <w:sz w:val="20"/>
        </w:rPr>
      </w:pPr>
      <w:r>
        <w:rPr>
          <w:sz w:val="20"/>
        </w:rPr>
        <w:t>intonation</w:t>
      </w:r>
      <w:r>
        <w:rPr>
          <w:spacing w:val="-3"/>
          <w:sz w:val="20"/>
        </w:rPr>
        <w:t> </w:t>
      </w:r>
      <w:r>
        <w:rPr>
          <w:sz w:val="20"/>
        </w:rPr>
        <w:t>unit</w:t>
        <w:tab/>
      </w:r>
      <w:r>
        <w:rPr>
          <w:i/>
          <w:sz w:val="13"/>
          <w:u w:val="single"/>
        </w:rPr>
        <w:t>LINE</w:t>
      </w:r>
      <w:r>
        <w:rPr>
          <w:i/>
          <w:sz w:val="13"/>
        </w:rPr>
        <w:tab/>
      </w:r>
      <w:r>
        <w:rPr>
          <w:sz w:val="20"/>
        </w:rPr>
        <w:t>one new line for each Intonation</w:t>
      </w:r>
      <w:r>
        <w:rPr>
          <w:spacing w:val="-25"/>
          <w:sz w:val="20"/>
        </w:rPr>
        <w:t> </w:t>
      </w:r>
      <w:r>
        <w:rPr>
          <w:sz w:val="20"/>
        </w:rPr>
        <w:t>Unit</w:t>
      </w:r>
    </w:p>
    <w:p>
      <w:pPr>
        <w:pStyle w:val="ListParagraph"/>
        <w:numPr>
          <w:ilvl w:val="0"/>
          <w:numId w:val="127"/>
        </w:numPr>
        <w:tabs>
          <w:tab w:pos="779" w:val="left" w:leader="none"/>
          <w:tab w:pos="780" w:val="left" w:leader="none"/>
          <w:tab w:pos="2783" w:val="left" w:leader="none"/>
          <w:tab w:pos="5125" w:val="left" w:leader="none"/>
        </w:tabs>
        <w:spacing w:line="240" w:lineRule="auto" w:before="99" w:after="0"/>
        <w:ind w:left="780" w:right="0" w:hanging="622"/>
        <w:jc w:val="left"/>
        <w:rPr>
          <w:sz w:val="20"/>
        </w:rPr>
      </w:pPr>
      <w:r>
        <w:rPr>
          <w:sz w:val="20"/>
        </w:rPr>
        <w:t>intonation</w:t>
      </w:r>
      <w:r>
        <w:rPr>
          <w:spacing w:val="-3"/>
          <w:sz w:val="20"/>
        </w:rPr>
        <w:t> </w:t>
      </w:r>
      <w:r>
        <w:rPr>
          <w:sz w:val="20"/>
        </w:rPr>
        <w:t>unit</w:t>
        <w:tab/>
        <w:t>‖</w:t>
        <w:tab/>
        <w:t>alternate, without line breaks (double vertical</w:t>
      </w:r>
      <w:r>
        <w:rPr>
          <w:spacing w:val="-30"/>
          <w:sz w:val="20"/>
        </w:rPr>
        <w:t> </w:t>
      </w:r>
      <w:r>
        <w:rPr>
          <w:sz w:val="20"/>
        </w:rPr>
        <w:t>line)</w:t>
      </w:r>
    </w:p>
    <w:p>
      <w:pPr>
        <w:pStyle w:val="ListParagraph"/>
        <w:numPr>
          <w:ilvl w:val="0"/>
          <w:numId w:val="127"/>
        </w:numPr>
        <w:tabs>
          <w:tab w:pos="779" w:val="left" w:leader="none"/>
          <w:tab w:pos="780" w:val="left" w:leader="none"/>
          <w:tab w:pos="2783" w:val="left" w:leader="none"/>
          <w:tab w:pos="5125" w:val="left" w:leader="none"/>
        </w:tabs>
        <w:spacing w:line="240" w:lineRule="auto" w:before="73" w:after="0"/>
        <w:ind w:left="780" w:right="0" w:hanging="622"/>
        <w:jc w:val="left"/>
        <w:rPr>
          <w:sz w:val="20"/>
        </w:rPr>
      </w:pPr>
      <w:r>
        <w:rPr>
          <w:sz w:val="20"/>
        </w:rPr>
        <w:t>no</w:t>
      </w:r>
      <w:r>
        <w:rPr>
          <w:spacing w:val="-1"/>
          <w:sz w:val="20"/>
        </w:rPr>
        <w:t> </w:t>
      </w:r>
      <w:r>
        <w:rPr>
          <w:sz w:val="20"/>
        </w:rPr>
        <w:t>IU</w:t>
      </w:r>
      <w:r>
        <w:rPr>
          <w:spacing w:val="1"/>
          <w:sz w:val="20"/>
        </w:rPr>
        <w:t> </w:t>
      </w:r>
      <w:r>
        <w:rPr>
          <w:sz w:val="20"/>
        </w:rPr>
        <w:t>boundary</w:t>
        <w:tab/>
      </w:r>
      <w:r>
        <w:rPr>
          <w:rFonts w:ascii="Arial Unicode MS" w:hAnsi="Arial Unicode MS"/>
          <w:position w:val="-1"/>
          <w:sz w:val="22"/>
        </w:rPr>
        <w:t>∦</w:t>
        <w:tab/>
      </w:r>
      <w:r>
        <w:rPr>
          <w:sz w:val="20"/>
        </w:rPr>
        <w:t>for editing &amp; correcting transcriptions</w:t>
      </w:r>
      <w:r>
        <w:rPr>
          <w:spacing w:val="-23"/>
          <w:sz w:val="20"/>
        </w:rPr>
        <w:t> </w:t>
      </w:r>
      <w:r>
        <w:rPr>
          <w:sz w:val="20"/>
        </w:rPr>
        <w:t>only</w:t>
      </w:r>
    </w:p>
    <w:p>
      <w:pPr>
        <w:pStyle w:val="ListParagraph"/>
        <w:numPr>
          <w:ilvl w:val="0"/>
          <w:numId w:val="127"/>
        </w:numPr>
        <w:tabs>
          <w:tab w:pos="779" w:val="left" w:leader="none"/>
          <w:tab w:pos="780" w:val="left" w:leader="none"/>
          <w:tab w:pos="2783" w:val="left" w:leader="none"/>
          <w:tab w:pos="5125" w:val="left" w:leader="none"/>
        </w:tabs>
        <w:spacing w:line="240" w:lineRule="auto" w:before="92" w:after="0"/>
        <w:ind w:left="780" w:right="0" w:hanging="622"/>
        <w:jc w:val="left"/>
        <w:rPr>
          <w:sz w:val="20"/>
        </w:rPr>
      </w:pPr>
      <w:r>
        <w:rPr>
          <w:sz w:val="20"/>
        </w:rPr>
        <w:t>accent</w:t>
      </w:r>
      <w:r>
        <w:rPr>
          <w:spacing w:val="-1"/>
          <w:sz w:val="20"/>
        </w:rPr>
        <w:t> </w:t>
      </w:r>
      <w:r>
        <w:rPr>
          <w:sz w:val="20"/>
        </w:rPr>
        <w:t>group</w:t>
        <w:tab/>
        <w:t>|</w:t>
        <w:tab/>
        <w:t>rhythmic</w:t>
      </w:r>
      <w:r>
        <w:rPr>
          <w:spacing w:val="-8"/>
          <w:sz w:val="20"/>
        </w:rPr>
        <w:t> </w:t>
      </w:r>
      <w:r>
        <w:rPr>
          <w:sz w:val="20"/>
        </w:rPr>
        <w:t>subunit</w:t>
      </w:r>
      <w:r>
        <w:rPr>
          <w:spacing w:val="-7"/>
          <w:sz w:val="20"/>
        </w:rPr>
        <w:t> </w:t>
      </w:r>
      <w:r>
        <w:rPr>
          <w:sz w:val="20"/>
        </w:rPr>
        <w:t>of</w:t>
      </w:r>
      <w:r>
        <w:rPr>
          <w:spacing w:val="-8"/>
          <w:sz w:val="20"/>
        </w:rPr>
        <w:t> </w:t>
      </w:r>
      <w:r>
        <w:rPr>
          <w:sz w:val="20"/>
        </w:rPr>
        <w:t>intonation</w:t>
      </w:r>
      <w:r>
        <w:rPr>
          <w:spacing w:val="-7"/>
          <w:sz w:val="20"/>
        </w:rPr>
        <w:t> </w:t>
      </w:r>
      <w:r>
        <w:rPr>
          <w:sz w:val="20"/>
        </w:rPr>
        <w:t>unit</w:t>
      </w:r>
      <w:r>
        <w:rPr>
          <w:spacing w:val="-8"/>
          <w:sz w:val="20"/>
        </w:rPr>
        <w:t> </w:t>
      </w:r>
      <w:r>
        <w:rPr>
          <w:sz w:val="20"/>
        </w:rPr>
        <w:t>(vertical</w:t>
      </w:r>
      <w:r>
        <w:rPr>
          <w:spacing w:val="-5"/>
          <w:sz w:val="20"/>
        </w:rPr>
        <w:t> </w:t>
      </w:r>
      <w:r>
        <w:rPr>
          <w:sz w:val="20"/>
        </w:rPr>
        <w:t>line)</w:t>
      </w:r>
    </w:p>
    <w:p>
      <w:pPr>
        <w:pStyle w:val="ListParagraph"/>
        <w:numPr>
          <w:ilvl w:val="0"/>
          <w:numId w:val="127"/>
        </w:numPr>
        <w:tabs>
          <w:tab w:pos="779" w:val="left" w:leader="none"/>
          <w:tab w:pos="780" w:val="left" w:leader="none"/>
          <w:tab w:pos="2783" w:val="left" w:leader="none"/>
          <w:tab w:pos="5125" w:val="left" w:leader="none"/>
        </w:tabs>
        <w:spacing w:line="240" w:lineRule="auto" w:before="102" w:after="0"/>
        <w:ind w:left="780" w:right="0" w:hanging="622"/>
        <w:jc w:val="left"/>
        <w:rPr>
          <w:sz w:val="20"/>
        </w:rPr>
      </w:pPr>
      <w:r>
        <w:rPr>
          <w:sz w:val="20"/>
        </w:rPr>
        <w:t>{unit</w:t>
      </w:r>
      <w:r>
        <w:rPr>
          <w:spacing w:val="-2"/>
          <w:sz w:val="20"/>
        </w:rPr>
        <w:t> </w:t>
      </w:r>
      <w:r>
        <w:rPr>
          <w:sz w:val="20"/>
        </w:rPr>
        <w:t>boundary</w:t>
      </w:r>
      <w:r>
        <w:rPr>
          <w:spacing w:val="-4"/>
          <w:sz w:val="20"/>
        </w:rPr>
        <w:t> </w:t>
      </w:r>
      <w:r>
        <w:rPr>
          <w:sz w:val="20"/>
        </w:rPr>
        <w:t>TBD}</w:t>
        <w:tab/>
      </w:r>
      <w:r>
        <w:rPr>
          <w:position w:val="-1"/>
          <w:sz w:val="22"/>
        </w:rPr>
        <w:t>¦</w:t>
        <w:tab/>
      </w:r>
      <w:r>
        <w:rPr>
          <w:sz w:val="20"/>
        </w:rPr>
        <w:t>IU-internal unit (broken</w:t>
      </w:r>
      <w:r>
        <w:rPr>
          <w:spacing w:val="-15"/>
          <w:sz w:val="20"/>
        </w:rPr>
        <w:t> </w:t>
      </w:r>
      <w:r>
        <w:rPr>
          <w:sz w:val="20"/>
        </w:rPr>
        <w:t>bar)</w:t>
      </w:r>
    </w:p>
    <w:p>
      <w:pPr>
        <w:pStyle w:val="ListParagraph"/>
        <w:numPr>
          <w:ilvl w:val="0"/>
          <w:numId w:val="127"/>
        </w:numPr>
        <w:tabs>
          <w:tab w:pos="779" w:val="left" w:leader="none"/>
          <w:tab w:pos="780" w:val="left" w:leader="none"/>
          <w:tab w:pos="2783" w:val="left" w:leader="none"/>
          <w:tab w:pos="5125" w:val="left" w:leader="none"/>
        </w:tabs>
        <w:spacing w:line="240" w:lineRule="auto" w:before="77" w:after="0"/>
        <w:ind w:left="780" w:right="0" w:hanging="622"/>
        <w:jc w:val="left"/>
        <w:rPr>
          <w:sz w:val="20"/>
        </w:rPr>
      </w:pPr>
      <w:r>
        <w:rPr>
          <w:sz w:val="20"/>
        </w:rPr>
        <w:t>{unit</w:t>
      </w:r>
      <w:r>
        <w:rPr>
          <w:spacing w:val="-2"/>
          <w:sz w:val="20"/>
        </w:rPr>
        <w:t> </w:t>
      </w:r>
      <w:r>
        <w:rPr>
          <w:sz w:val="20"/>
        </w:rPr>
        <w:t>boundary</w:t>
      </w:r>
      <w:r>
        <w:rPr>
          <w:spacing w:val="-4"/>
          <w:sz w:val="20"/>
        </w:rPr>
        <w:t> </w:t>
      </w:r>
      <w:r>
        <w:rPr>
          <w:sz w:val="20"/>
        </w:rPr>
        <w:t>TBD}</w:t>
        <w:tab/>
      </w:r>
      <w:r>
        <w:rPr>
          <w:rFonts w:ascii="Arial Unicode MS" w:hAnsi="Arial Unicode MS"/>
          <w:position w:val="-1"/>
          <w:sz w:val="22"/>
        </w:rPr>
        <w:t>⌇</w:t>
        <w:tab/>
      </w:r>
      <w:r>
        <w:rPr>
          <w:sz w:val="20"/>
        </w:rPr>
        <w:t>(wavy</w:t>
      </w:r>
      <w:r>
        <w:rPr>
          <w:spacing w:val="-14"/>
          <w:sz w:val="20"/>
        </w:rPr>
        <w:t> </w:t>
      </w:r>
      <w:r>
        <w:rPr>
          <w:sz w:val="20"/>
        </w:rPr>
        <w:t>line)</w:t>
      </w:r>
    </w:p>
    <w:p>
      <w:pPr>
        <w:pStyle w:val="ListParagraph"/>
        <w:numPr>
          <w:ilvl w:val="0"/>
          <w:numId w:val="127"/>
        </w:numPr>
        <w:tabs>
          <w:tab w:pos="779" w:val="left" w:leader="none"/>
          <w:tab w:pos="780" w:val="left" w:leader="none"/>
          <w:tab w:pos="2783" w:val="left" w:leader="none"/>
          <w:tab w:pos="5125" w:val="left" w:leader="none"/>
        </w:tabs>
        <w:spacing w:line="240" w:lineRule="auto" w:before="64" w:after="0"/>
        <w:ind w:left="780" w:right="0" w:hanging="622"/>
        <w:jc w:val="left"/>
        <w:rPr>
          <w:rFonts w:ascii="Arial Unicode MS" w:hAnsi="Arial Unicode MS"/>
          <w:sz w:val="20"/>
        </w:rPr>
      </w:pPr>
      <w:r>
        <w:rPr>
          <w:sz w:val="20"/>
        </w:rPr>
        <w:t>syllable</w:t>
      </w:r>
      <w:r>
        <w:rPr>
          <w:spacing w:val="-2"/>
          <w:sz w:val="20"/>
        </w:rPr>
        <w:t> </w:t>
      </w:r>
      <w:r>
        <w:rPr>
          <w:sz w:val="20"/>
        </w:rPr>
        <w:t>boundary</w:t>
        <w:tab/>
      </w:r>
      <w:r>
        <w:rPr>
          <w:rFonts w:ascii="Arial Unicode MS" w:hAnsi="Arial Unicode MS"/>
          <w:position w:val="-5"/>
          <w:sz w:val="22"/>
        </w:rPr>
        <w:t>‧</w:t>
        <w:tab/>
      </w:r>
      <w:r>
        <w:rPr>
          <w:sz w:val="20"/>
        </w:rPr>
        <w:t>raised dot (hyphenation</w:t>
      </w:r>
      <w:r>
        <w:rPr>
          <w:spacing w:val="-14"/>
          <w:sz w:val="20"/>
        </w:rPr>
        <w:t> </w:t>
      </w:r>
      <w:r>
        <w:rPr>
          <w:sz w:val="20"/>
        </w:rPr>
        <w:t>point)</w:t>
      </w:r>
    </w:p>
    <w:p>
      <w:pPr>
        <w:pStyle w:val="ListParagraph"/>
        <w:numPr>
          <w:ilvl w:val="0"/>
          <w:numId w:val="127"/>
        </w:numPr>
        <w:tabs>
          <w:tab w:pos="779" w:val="left" w:leader="none"/>
          <w:tab w:pos="780" w:val="left" w:leader="none"/>
          <w:tab w:pos="2783" w:val="left" w:leader="none"/>
          <w:tab w:pos="5125" w:val="left" w:leader="none"/>
        </w:tabs>
        <w:spacing w:line="240" w:lineRule="auto" w:before="99" w:after="0"/>
        <w:ind w:left="780" w:right="0" w:hanging="622"/>
        <w:jc w:val="left"/>
        <w:rPr>
          <w:sz w:val="20"/>
        </w:rPr>
      </w:pPr>
      <w:r>
        <w:rPr>
          <w:sz w:val="20"/>
        </w:rPr>
        <w:t>reduction/cliticization</w:t>
        <w:tab/>
        <w:t>’</w:t>
        <w:tab/>
        <w:t>follows standard orthography</w:t>
      </w:r>
      <w:r>
        <w:rPr>
          <w:spacing w:val="-23"/>
          <w:sz w:val="20"/>
        </w:rPr>
        <w:t> </w:t>
      </w:r>
      <w:r>
        <w:rPr>
          <w:sz w:val="20"/>
        </w:rPr>
        <w:t>(apostrophe)</w:t>
      </w:r>
    </w:p>
    <w:p>
      <w:pPr>
        <w:pStyle w:val="ListParagraph"/>
        <w:numPr>
          <w:ilvl w:val="0"/>
          <w:numId w:val="127"/>
        </w:numPr>
        <w:tabs>
          <w:tab w:pos="779" w:val="left" w:leader="none"/>
          <w:tab w:pos="780" w:val="left" w:leader="none"/>
          <w:tab w:pos="2783" w:val="left" w:leader="none"/>
          <w:tab w:pos="5125" w:val="left" w:leader="none"/>
        </w:tabs>
        <w:spacing w:line="240" w:lineRule="auto" w:before="100" w:after="0"/>
        <w:ind w:left="780" w:right="0" w:hanging="622"/>
        <w:jc w:val="left"/>
        <w:rPr>
          <w:sz w:val="20"/>
        </w:rPr>
      </w:pPr>
      <w:r>
        <w:rPr>
          <w:sz w:val="20"/>
        </w:rPr>
        <w:t>linking</w:t>
      </w:r>
      <w:r>
        <w:rPr>
          <w:spacing w:val="-4"/>
          <w:sz w:val="20"/>
        </w:rPr>
        <w:t> </w:t>
      </w:r>
      <w:r>
        <w:rPr>
          <w:sz w:val="20"/>
        </w:rPr>
        <w:t>(no</w:t>
      </w:r>
      <w:r>
        <w:rPr>
          <w:spacing w:val="-2"/>
          <w:sz w:val="20"/>
        </w:rPr>
        <w:t> </w:t>
      </w:r>
      <w:r>
        <w:rPr>
          <w:sz w:val="20"/>
        </w:rPr>
        <w:t>break)</w:t>
        <w:tab/>
        <w:t>_</w:t>
        <w:tab/>
        <w:t>merging of words in rapid speech</w:t>
      </w:r>
      <w:r>
        <w:rPr>
          <w:spacing w:val="-29"/>
          <w:sz w:val="20"/>
        </w:rPr>
        <w:t> </w:t>
      </w:r>
      <w:r>
        <w:rPr>
          <w:sz w:val="20"/>
        </w:rPr>
        <w:t>(underscore)</w:t>
      </w:r>
    </w:p>
    <w:p>
      <w:pPr>
        <w:pStyle w:val="ListParagraph"/>
        <w:numPr>
          <w:ilvl w:val="0"/>
          <w:numId w:val="127"/>
        </w:numPr>
        <w:tabs>
          <w:tab w:pos="779" w:val="left" w:leader="none"/>
          <w:tab w:pos="780" w:val="left" w:leader="none"/>
          <w:tab w:pos="2783" w:val="left" w:leader="none"/>
          <w:tab w:pos="5125" w:val="left" w:leader="none"/>
        </w:tabs>
        <w:spacing w:line="240" w:lineRule="auto" w:before="100" w:after="0"/>
        <w:ind w:left="780" w:right="0" w:hanging="622"/>
        <w:jc w:val="left"/>
        <w:rPr>
          <w:sz w:val="20"/>
        </w:rPr>
      </w:pPr>
      <w:r>
        <w:rPr>
          <w:position w:val="2"/>
          <w:sz w:val="20"/>
        </w:rPr>
        <w:t>rush</w:t>
      </w:r>
      <w:r>
        <w:rPr>
          <w:spacing w:val="-2"/>
          <w:position w:val="2"/>
          <w:sz w:val="20"/>
        </w:rPr>
        <w:t> </w:t>
      </w:r>
      <w:r>
        <w:rPr>
          <w:position w:val="2"/>
          <w:sz w:val="20"/>
        </w:rPr>
        <w:t>start</w:t>
        <w:tab/>
      </w:r>
      <w:r>
        <w:rPr>
          <w:sz w:val="22"/>
        </w:rPr>
        <w:t>„</w:t>
        <w:tab/>
      </w:r>
      <w:r>
        <w:rPr>
          <w:position w:val="2"/>
          <w:sz w:val="20"/>
        </w:rPr>
        <w:t>anacrusis</w:t>
      </w:r>
      <w:r>
        <w:rPr>
          <w:spacing w:val="-12"/>
          <w:position w:val="2"/>
          <w:sz w:val="20"/>
        </w:rPr>
        <w:t> </w:t>
      </w:r>
      <w:r>
        <w:rPr>
          <w:position w:val="2"/>
          <w:sz w:val="20"/>
        </w:rPr>
        <w:t>begins</w:t>
      </w:r>
    </w:p>
    <w:p>
      <w:pPr>
        <w:pStyle w:val="ListParagraph"/>
        <w:numPr>
          <w:ilvl w:val="0"/>
          <w:numId w:val="127"/>
        </w:numPr>
        <w:tabs>
          <w:tab w:pos="779" w:val="left" w:leader="none"/>
          <w:tab w:pos="780" w:val="left" w:leader="none"/>
          <w:tab w:pos="2783" w:val="left" w:leader="none"/>
          <w:tab w:pos="5125" w:val="left" w:leader="none"/>
        </w:tabs>
        <w:spacing w:line="240" w:lineRule="auto" w:before="77" w:after="0"/>
        <w:ind w:left="780" w:right="0" w:hanging="622"/>
        <w:jc w:val="left"/>
        <w:rPr>
          <w:sz w:val="20"/>
        </w:rPr>
      </w:pPr>
      <w:r>
        <w:rPr>
          <w:position w:val="2"/>
          <w:sz w:val="20"/>
        </w:rPr>
        <w:t>rush</w:t>
      </w:r>
      <w:r>
        <w:rPr>
          <w:spacing w:val="-2"/>
          <w:position w:val="2"/>
          <w:sz w:val="20"/>
        </w:rPr>
        <w:t> </w:t>
      </w:r>
      <w:r>
        <w:rPr>
          <w:position w:val="2"/>
          <w:sz w:val="20"/>
        </w:rPr>
        <w:t>end</w:t>
        <w:tab/>
      </w:r>
      <w:r>
        <w:rPr>
          <w:rFonts w:ascii="Arial Unicode MS" w:hAnsi="Arial Unicode MS"/>
          <w:sz w:val="22"/>
        </w:rPr>
        <w:t>‸</w:t>
        <w:tab/>
      </w:r>
      <w:r>
        <w:rPr>
          <w:position w:val="2"/>
          <w:sz w:val="20"/>
        </w:rPr>
        <w:t>anacrusis ends (may be omitted if</w:t>
      </w:r>
      <w:r>
        <w:rPr>
          <w:spacing w:val="-32"/>
          <w:position w:val="2"/>
          <w:sz w:val="20"/>
        </w:rPr>
        <w:t> </w:t>
      </w:r>
      <w:r>
        <w:rPr>
          <w:position w:val="2"/>
          <w:sz w:val="20"/>
        </w:rPr>
        <w:t>redundant)</w:t>
      </w:r>
    </w:p>
    <w:p>
      <w:pPr>
        <w:pStyle w:val="ListParagraph"/>
        <w:numPr>
          <w:ilvl w:val="0"/>
          <w:numId w:val="127"/>
        </w:numPr>
        <w:tabs>
          <w:tab w:pos="779" w:val="left" w:leader="none"/>
          <w:tab w:pos="780" w:val="left" w:leader="none"/>
          <w:tab w:pos="2783" w:val="left" w:leader="none"/>
          <w:tab w:pos="5125" w:val="left" w:leader="none"/>
        </w:tabs>
        <w:spacing w:line="208" w:lineRule="auto" w:before="95" w:after="0"/>
        <w:ind w:left="780" w:right="543" w:hanging="622"/>
        <w:jc w:val="left"/>
        <w:rPr>
          <w:sz w:val="22"/>
        </w:rPr>
      </w:pPr>
      <w:r>
        <w:rPr>
          <w:position w:val="2"/>
          <w:sz w:val="20"/>
        </w:rPr>
        <w:t>attenuated</w:t>
      </w:r>
      <w:r>
        <w:rPr>
          <w:spacing w:val="-1"/>
          <w:position w:val="2"/>
          <w:sz w:val="20"/>
        </w:rPr>
        <w:t> </w:t>
      </w:r>
      <w:r>
        <w:rPr>
          <w:spacing w:val="-3"/>
          <w:position w:val="2"/>
          <w:sz w:val="20"/>
        </w:rPr>
        <w:t>IU</w:t>
        <w:tab/>
      </w:r>
      <w:r>
        <w:rPr>
          <w:rFonts w:ascii="Arial Unicode MS" w:hAnsi="Arial Unicode MS"/>
          <w:sz w:val="22"/>
        </w:rPr>
        <w:t>‿</w:t>
        <w:tab/>
      </w:r>
      <w:r>
        <w:rPr>
          <w:position w:val="2"/>
          <w:sz w:val="20"/>
        </w:rPr>
        <w:t>intonation unit boundary cues</w:t>
      </w:r>
      <w:r>
        <w:rPr>
          <w:spacing w:val="-26"/>
          <w:position w:val="2"/>
          <w:sz w:val="20"/>
        </w:rPr>
        <w:t> </w:t>
      </w:r>
      <w:r>
        <w:rPr>
          <w:position w:val="2"/>
          <w:sz w:val="20"/>
        </w:rPr>
        <w:t>largely</w:t>
      </w:r>
      <w:r>
        <w:rPr>
          <w:spacing w:val="-9"/>
          <w:position w:val="2"/>
          <w:sz w:val="20"/>
        </w:rPr>
        <w:t> </w:t>
      </w:r>
      <w:r>
        <w:rPr>
          <w:position w:val="2"/>
          <w:sz w:val="20"/>
        </w:rPr>
        <w:t>suppressed </w:t>
      </w:r>
      <w:r>
        <w:rPr>
          <w:sz w:val="20"/>
        </w:rPr>
        <w:t>boundary</w:t>
      </w:r>
    </w:p>
    <w:p>
      <w:pPr>
        <w:pStyle w:val="ListParagraph"/>
        <w:numPr>
          <w:ilvl w:val="0"/>
          <w:numId w:val="127"/>
        </w:numPr>
        <w:tabs>
          <w:tab w:pos="779" w:val="left" w:leader="none"/>
          <w:tab w:pos="780" w:val="left" w:leader="none"/>
          <w:tab w:pos="2783" w:val="left" w:leader="none"/>
          <w:tab w:pos="5125" w:val="left" w:leader="none"/>
        </w:tabs>
        <w:spacing w:line="240" w:lineRule="auto" w:before="109" w:after="0"/>
        <w:ind w:left="780" w:right="0" w:hanging="622"/>
        <w:jc w:val="left"/>
        <w:rPr>
          <w:sz w:val="20"/>
        </w:rPr>
      </w:pPr>
      <w:r>
        <w:rPr>
          <w:sz w:val="20"/>
        </w:rPr>
        <w:t>discontinuous</w:t>
      </w:r>
      <w:r>
        <w:rPr>
          <w:spacing w:val="-6"/>
          <w:sz w:val="20"/>
        </w:rPr>
        <w:t> </w:t>
      </w:r>
      <w:r>
        <w:rPr>
          <w:sz w:val="20"/>
        </w:rPr>
        <w:t>IU</w:t>
        <w:tab/>
        <w:t>&amp;</w:t>
        <w:tab/>
        <w:t>used only when 2nd speaker</w:t>
      </w:r>
      <w:r>
        <w:rPr>
          <w:spacing w:val="-27"/>
          <w:sz w:val="20"/>
        </w:rPr>
        <w:t> </w:t>
      </w:r>
      <w:r>
        <w:rPr>
          <w:sz w:val="20"/>
        </w:rPr>
        <w:t>intervenes</w:t>
      </w:r>
    </w:p>
    <w:p>
      <w:pPr>
        <w:pStyle w:val="ListParagraph"/>
        <w:numPr>
          <w:ilvl w:val="0"/>
          <w:numId w:val="127"/>
        </w:numPr>
        <w:tabs>
          <w:tab w:pos="779" w:val="left" w:leader="none"/>
          <w:tab w:pos="780" w:val="left" w:leader="none"/>
          <w:tab w:pos="2783" w:val="left" w:leader="none"/>
          <w:tab w:pos="5125" w:val="left" w:leader="none"/>
        </w:tabs>
        <w:spacing w:line="240" w:lineRule="auto" w:before="100" w:after="0"/>
        <w:ind w:left="780" w:right="0" w:hanging="622"/>
        <w:jc w:val="left"/>
        <w:rPr>
          <w:sz w:val="20"/>
        </w:rPr>
      </w:pPr>
      <w:r>
        <w:rPr>
          <w:sz w:val="20"/>
        </w:rPr>
        <w:t>utterance</w:t>
      </w:r>
      <w:r>
        <w:rPr>
          <w:spacing w:val="-2"/>
          <w:sz w:val="20"/>
        </w:rPr>
        <w:t> </w:t>
      </w:r>
      <w:r>
        <w:rPr>
          <w:sz w:val="20"/>
        </w:rPr>
        <w:t>start</w:t>
        <w:tab/>
      </w:r>
      <w:r>
        <w:rPr>
          <w:i/>
          <w:sz w:val="20"/>
          <w:u w:val="single"/>
        </w:rPr>
        <w:t>Capital</w:t>
      </w:r>
      <w:r>
        <w:rPr>
          <w:i/>
          <w:spacing w:val="-2"/>
          <w:sz w:val="20"/>
          <w:u w:val="single"/>
        </w:rPr>
        <w:t> </w:t>
      </w:r>
      <w:r>
        <w:rPr>
          <w:i/>
          <w:sz w:val="20"/>
          <w:u w:val="single"/>
        </w:rPr>
        <w:t>initial</w:t>
      </w:r>
      <w:r>
        <w:rPr>
          <w:i/>
          <w:sz w:val="20"/>
        </w:rPr>
        <w:tab/>
      </w:r>
      <w:r>
        <w:rPr>
          <w:sz w:val="20"/>
        </w:rPr>
        <w:t>Capitalize for start of new</w:t>
      </w:r>
      <w:r>
        <w:rPr>
          <w:spacing w:val="-27"/>
          <w:sz w:val="20"/>
        </w:rPr>
        <w:t> </w:t>
      </w:r>
      <w:r>
        <w:rPr>
          <w:sz w:val="20"/>
        </w:rPr>
        <w:t>“utterance”</w:t>
      </w:r>
    </w:p>
    <w:p>
      <w:pPr>
        <w:pStyle w:val="ListParagraph"/>
        <w:numPr>
          <w:ilvl w:val="0"/>
          <w:numId w:val="127"/>
        </w:numPr>
        <w:tabs>
          <w:tab w:pos="779" w:val="left" w:leader="none"/>
          <w:tab w:pos="780" w:val="left" w:leader="none"/>
          <w:tab w:pos="2783" w:val="left" w:leader="none"/>
          <w:tab w:pos="5125" w:val="left" w:leader="none"/>
        </w:tabs>
        <w:spacing w:line="240" w:lineRule="auto" w:before="100" w:after="0"/>
        <w:ind w:left="780" w:right="0" w:hanging="622"/>
        <w:jc w:val="left"/>
        <w:rPr>
          <w:sz w:val="20"/>
        </w:rPr>
      </w:pPr>
      <w:r>
        <w:rPr>
          <w:sz w:val="20"/>
        </w:rPr>
        <w:t>prosodic sentence</w:t>
        <w:tab/>
        <w:t>§</w:t>
        <w:tab/>
        <w:t>(section</w:t>
      </w:r>
      <w:r>
        <w:rPr>
          <w:spacing w:val="-11"/>
          <w:sz w:val="20"/>
        </w:rPr>
        <w:t> </w:t>
      </w:r>
      <w:r>
        <w:rPr>
          <w:sz w:val="20"/>
        </w:rPr>
        <w:t>sign)</w:t>
      </w:r>
    </w:p>
    <w:p>
      <w:pPr>
        <w:pStyle w:val="ListParagraph"/>
        <w:numPr>
          <w:ilvl w:val="0"/>
          <w:numId w:val="127"/>
        </w:numPr>
        <w:tabs>
          <w:tab w:pos="779" w:val="left" w:leader="none"/>
          <w:tab w:pos="780" w:val="left" w:leader="none"/>
          <w:tab w:pos="2783" w:val="left" w:leader="none"/>
          <w:tab w:pos="5125" w:val="left" w:leader="none"/>
        </w:tabs>
        <w:spacing w:line="240" w:lineRule="auto" w:before="100" w:after="0"/>
        <w:ind w:left="780" w:right="0" w:hanging="622"/>
        <w:jc w:val="left"/>
        <w:rPr>
          <w:sz w:val="20"/>
        </w:rPr>
      </w:pPr>
      <w:r>
        <w:rPr>
          <w:sz w:val="20"/>
        </w:rPr>
        <w:t>paratone</w:t>
        <w:tab/>
        <w:t>¶</w:t>
        <w:tab/>
        <w:t>(paragraph</w:t>
      </w:r>
      <w:r>
        <w:rPr>
          <w:spacing w:val="-8"/>
          <w:sz w:val="20"/>
        </w:rPr>
        <w:t> </w:t>
      </w:r>
      <w:r>
        <w:rPr>
          <w:sz w:val="20"/>
        </w:rPr>
        <w:t>sign)</w:t>
      </w:r>
    </w:p>
    <w:p>
      <w:pPr>
        <w:spacing w:after="0" w:line="240" w:lineRule="auto"/>
        <w:jc w:val="left"/>
        <w:rPr>
          <w:sz w:val="20"/>
        </w:rPr>
        <w:sectPr>
          <w:type w:val="continuous"/>
          <w:pgSz w:w="12240" w:h="15840"/>
          <w:pgMar w:top="1500" w:bottom="1660" w:left="1340" w:right="1340"/>
        </w:sectPr>
      </w:pPr>
    </w:p>
    <w:p>
      <w:pPr>
        <w:pStyle w:val="BodyText"/>
        <w:spacing w:after="1"/>
        <w:rPr>
          <w:sz w:val="19"/>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6"/>
        <w:gridCol w:w="2071"/>
        <w:gridCol w:w="1603"/>
        <w:gridCol w:w="5087"/>
      </w:tblGrid>
      <w:tr>
        <w:trPr>
          <w:trHeight w:val="271" w:hRule="exact"/>
        </w:trPr>
        <w:tc>
          <w:tcPr>
            <w:tcW w:w="486" w:type="dxa"/>
            <w:vMerge w:val="restart"/>
          </w:tcPr>
          <w:p>
            <w:pPr/>
          </w:p>
        </w:tc>
        <w:tc>
          <w:tcPr>
            <w:tcW w:w="2071" w:type="dxa"/>
          </w:tcPr>
          <w:p>
            <w:pPr>
              <w:pStyle w:val="TableParagraph"/>
              <w:spacing w:line="268" w:lineRule="exact"/>
              <w:ind w:left="185"/>
              <w:rPr>
                <w:rFonts w:ascii="Arial-BoldItalicMT"/>
                <w:b/>
                <w:i/>
                <w:sz w:val="24"/>
              </w:rPr>
            </w:pPr>
            <w:bookmarkStart w:name="Boundary Intonation" w:id="270"/>
            <w:bookmarkEnd w:id="270"/>
            <w:r>
              <w:rPr/>
            </w:r>
            <w:r>
              <w:rPr>
                <w:rFonts w:ascii="Arial-BoldItalicMT"/>
                <w:b/>
                <w:i/>
                <w:sz w:val="24"/>
              </w:rPr>
              <w:t>Boundary</w:t>
            </w:r>
          </w:p>
        </w:tc>
        <w:tc>
          <w:tcPr>
            <w:tcW w:w="6690" w:type="dxa"/>
            <w:gridSpan w:val="2"/>
            <w:vMerge w:val="restart"/>
          </w:tcPr>
          <w:p>
            <w:pPr/>
          </w:p>
        </w:tc>
      </w:tr>
      <w:tr>
        <w:trPr>
          <w:trHeight w:val="326" w:hRule="exact"/>
        </w:trPr>
        <w:tc>
          <w:tcPr>
            <w:tcW w:w="486" w:type="dxa"/>
            <w:vMerge/>
          </w:tcPr>
          <w:p>
            <w:pPr/>
          </w:p>
        </w:tc>
        <w:tc>
          <w:tcPr>
            <w:tcW w:w="2071" w:type="dxa"/>
          </w:tcPr>
          <w:p>
            <w:pPr>
              <w:pStyle w:val="TableParagraph"/>
              <w:spacing w:line="271" w:lineRule="exact"/>
              <w:ind w:left="185"/>
              <w:rPr>
                <w:rFonts w:ascii="Arial-BoldItalicMT"/>
                <w:b/>
                <w:i/>
                <w:sz w:val="24"/>
              </w:rPr>
            </w:pPr>
            <w:r>
              <w:rPr>
                <w:rFonts w:ascii="Arial-BoldItalicMT"/>
                <w:b/>
                <w:i/>
                <w:sz w:val="24"/>
              </w:rPr>
              <w:t>Intonation</w:t>
            </w:r>
          </w:p>
        </w:tc>
        <w:tc>
          <w:tcPr>
            <w:tcW w:w="6690" w:type="dxa"/>
            <w:gridSpan w:val="2"/>
            <w:vMerge/>
          </w:tcPr>
          <w:p>
            <w:pPr/>
          </w:p>
        </w:tc>
      </w:tr>
      <w:tr>
        <w:trPr>
          <w:trHeight w:val="330" w:hRule="exact"/>
        </w:trPr>
        <w:tc>
          <w:tcPr>
            <w:tcW w:w="486" w:type="dxa"/>
          </w:tcPr>
          <w:p>
            <w:pPr>
              <w:pStyle w:val="TableParagraph"/>
              <w:spacing w:before="46"/>
              <w:rPr>
                <w:sz w:val="20"/>
              </w:rPr>
            </w:pPr>
            <w:r>
              <w:rPr>
                <w:sz w:val="20"/>
              </w:rPr>
              <w:t>70.</w:t>
            </w:r>
          </w:p>
        </w:tc>
        <w:tc>
          <w:tcPr>
            <w:tcW w:w="2071" w:type="dxa"/>
          </w:tcPr>
          <w:p>
            <w:pPr>
              <w:pStyle w:val="TableParagraph"/>
              <w:spacing w:before="46"/>
              <w:ind w:left="186"/>
              <w:rPr>
                <w:sz w:val="20"/>
              </w:rPr>
            </w:pPr>
            <w:r>
              <w:rPr>
                <w:sz w:val="20"/>
              </w:rPr>
              <w:t>final contour</w:t>
            </w:r>
          </w:p>
        </w:tc>
        <w:tc>
          <w:tcPr>
            <w:tcW w:w="1603" w:type="dxa"/>
          </w:tcPr>
          <w:p>
            <w:pPr>
              <w:pStyle w:val="TableParagraph"/>
              <w:spacing w:before="46"/>
              <w:ind w:left="118"/>
              <w:rPr>
                <w:sz w:val="20"/>
              </w:rPr>
            </w:pPr>
            <w:r>
              <w:rPr>
                <w:sz w:val="20"/>
              </w:rPr>
              <w:t>.</w:t>
            </w:r>
          </w:p>
        </w:tc>
        <w:tc>
          <w:tcPr>
            <w:tcW w:w="5087" w:type="dxa"/>
          </w:tcPr>
          <w:p>
            <w:pPr>
              <w:pStyle w:val="TableParagraph"/>
              <w:spacing w:before="46"/>
              <w:ind w:left="857"/>
              <w:rPr>
                <w:sz w:val="20"/>
              </w:rPr>
            </w:pPr>
            <w:r>
              <w:rPr>
                <w:sz w:val="20"/>
              </w:rPr>
              <w:t>intonation marks current action as complete (period)</w:t>
            </w:r>
          </w:p>
        </w:tc>
      </w:tr>
      <w:tr>
        <w:trPr>
          <w:trHeight w:val="330" w:hRule="exact"/>
        </w:trPr>
        <w:tc>
          <w:tcPr>
            <w:tcW w:w="486" w:type="dxa"/>
          </w:tcPr>
          <w:p>
            <w:pPr>
              <w:pStyle w:val="TableParagraph"/>
              <w:spacing w:before="45"/>
              <w:rPr>
                <w:sz w:val="20"/>
              </w:rPr>
            </w:pPr>
            <w:r>
              <w:rPr>
                <w:sz w:val="20"/>
              </w:rPr>
              <w:t>71.</w:t>
            </w:r>
          </w:p>
        </w:tc>
        <w:tc>
          <w:tcPr>
            <w:tcW w:w="2071" w:type="dxa"/>
          </w:tcPr>
          <w:p>
            <w:pPr>
              <w:pStyle w:val="TableParagraph"/>
              <w:spacing w:before="45"/>
              <w:ind w:left="186"/>
              <w:rPr>
                <w:sz w:val="20"/>
              </w:rPr>
            </w:pPr>
            <w:r>
              <w:rPr>
                <w:sz w:val="20"/>
              </w:rPr>
              <w:t>continuing contour</w:t>
            </w:r>
          </w:p>
        </w:tc>
        <w:tc>
          <w:tcPr>
            <w:tcW w:w="1603" w:type="dxa"/>
          </w:tcPr>
          <w:p>
            <w:pPr>
              <w:pStyle w:val="TableParagraph"/>
              <w:spacing w:before="45"/>
              <w:ind w:left="118"/>
              <w:rPr>
                <w:sz w:val="20"/>
              </w:rPr>
            </w:pPr>
            <w:r>
              <w:rPr>
                <w:sz w:val="20"/>
              </w:rPr>
              <w:t>,</w:t>
            </w:r>
          </w:p>
        </w:tc>
        <w:tc>
          <w:tcPr>
            <w:tcW w:w="5087" w:type="dxa"/>
          </w:tcPr>
          <w:p>
            <w:pPr>
              <w:pStyle w:val="TableParagraph"/>
              <w:spacing w:before="45"/>
              <w:ind w:left="857"/>
              <w:rPr>
                <w:sz w:val="20"/>
              </w:rPr>
            </w:pPr>
            <w:r>
              <w:rPr>
                <w:sz w:val="20"/>
              </w:rPr>
              <w:t>intonation marks current action as incomplete</w:t>
            </w:r>
          </w:p>
        </w:tc>
      </w:tr>
      <w:tr>
        <w:trPr>
          <w:trHeight w:val="330" w:hRule="exact"/>
        </w:trPr>
        <w:tc>
          <w:tcPr>
            <w:tcW w:w="486" w:type="dxa"/>
          </w:tcPr>
          <w:p>
            <w:pPr>
              <w:pStyle w:val="TableParagraph"/>
              <w:spacing w:before="45"/>
              <w:rPr>
                <w:sz w:val="20"/>
              </w:rPr>
            </w:pPr>
            <w:r>
              <w:rPr>
                <w:sz w:val="20"/>
              </w:rPr>
              <w:t>72.</w:t>
            </w:r>
          </w:p>
        </w:tc>
        <w:tc>
          <w:tcPr>
            <w:tcW w:w="2071" w:type="dxa"/>
          </w:tcPr>
          <w:p>
            <w:pPr>
              <w:pStyle w:val="TableParagraph"/>
              <w:spacing w:before="45"/>
              <w:ind w:left="186"/>
              <w:rPr>
                <w:sz w:val="20"/>
              </w:rPr>
            </w:pPr>
            <w:r>
              <w:rPr>
                <w:sz w:val="20"/>
              </w:rPr>
              <w:t>appeal contour</w:t>
            </w:r>
          </w:p>
        </w:tc>
        <w:tc>
          <w:tcPr>
            <w:tcW w:w="1603" w:type="dxa"/>
          </w:tcPr>
          <w:p>
            <w:pPr>
              <w:pStyle w:val="TableParagraph"/>
              <w:spacing w:before="45"/>
              <w:ind w:left="118"/>
              <w:rPr>
                <w:sz w:val="20"/>
              </w:rPr>
            </w:pPr>
            <w:r>
              <w:rPr>
                <w:sz w:val="20"/>
              </w:rPr>
              <w:t>?</w:t>
            </w:r>
          </w:p>
        </w:tc>
        <w:tc>
          <w:tcPr>
            <w:tcW w:w="5087" w:type="dxa"/>
          </w:tcPr>
          <w:p>
            <w:pPr>
              <w:pStyle w:val="TableParagraph"/>
              <w:spacing w:before="45"/>
              <w:ind w:left="857"/>
              <w:rPr>
                <w:sz w:val="20"/>
              </w:rPr>
            </w:pPr>
            <w:r>
              <w:rPr>
                <w:sz w:val="20"/>
              </w:rPr>
              <w:t>intonation marks appeal for recipient response</w:t>
            </w:r>
          </w:p>
        </w:tc>
      </w:tr>
      <w:tr>
        <w:trPr>
          <w:trHeight w:val="330" w:hRule="exact"/>
        </w:trPr>
        <w:tc>
          <w:tcPr>
            <w:tcW w:w="486" w:type="dxa"/>
          </w:tcPr>
          <w:p>
            <w:pPr>
              <w:pStyle w:val="TableParagraph"/>
              <w:spacing w:before="45"/>
              <w:rPr>
                <w:sz w:val="20"/>
              </w:rPr>
            </w:pPr>
            <w:r>
              <w:rPr>
                <w:sz w:val="20"/>
              </w:rPr>
              <w:t>73.</w:t>
            </w:r>
          </w:p>
        </w:tc>
        <w:tc>
          <w:tcPr>
            <w:tcW w:w="2071" w:type="dxa"/>
          </w:tcPr>
          <w:p>
            <w:pPr>
              <w:pStyle w:val="TableParagraph"/>
              <w:spacing w:before="45"/>
              <w:ind w:left="186"/>
              <w:rPr>
                <w:sz w:val="20"/>
              </w:rPr>
            </w:pPr>
            <w:r>
              <w:rPr>
                <w:sz w:val="20"/>
              </w:rPr>
              <w:t>final appeal</w:t>
            </w:r>
          </w:p>
        </w:tc>
        <w:tc>
          <w:tcPr>
            <w:tcW w:w="1603" w:type="dxa"/>
          </w:tcPr>
          <w:p>
            <w:pPr>
              <w:pStyle w:val="TableParagraph"/>
              <w:spacing w:before="45"/>
              <w:ind w:left="118"/>
              <w:rPr>
                <w:sz w:val="20"/>
              </w:rPr>
            </w:pPr>
            <w:r>
              <w:rPr>
                <w:sz w:val="20"/>
              </w:rPr>
              <w:t>?.</w:t>
            </w:r>
          </w:p>
        </w:tc>
        <w:tc>
          <w:tcPr>
            <w:tcW w:w="5087" w:type="dxa"/>
          </w:tcPr>
          <w:p>
            <w:pPr>
              <w:pStyle w:val="TableParagraph"/>
              <w:spacing w:before="45"/>
              <w:ind w:left="857"/>
              <w:rPr>
                <w:sz w:val="20"/>
              </w:rPr>
            </w:pPr>
            <w:r>
              <w:rPr>
                <w:sz w:val="20"/>
              </w:rPr>
              <w:t>combines with following period (option, unmarked)</w:t>
            </w:r>
          </w:p>
        </w:tc>
      </w:tr>
      <w:tr>
        <w:trPr>
          <w:trHeight w:val="330" w:hRule="exact"/>
        </w:trPr>
        <w:tc>
          <w:tcPr>
            <w:tcW w:w="486" w:type="dxa"/>
          </w:tcPr>
          <w:p>
            <w:pPr>
              <w:pStyle w:val="TableParagraph"/>
              <w:spacing w:before="45"/>
              <w:rPr>
                <w:sz w:val="20"/>
              </w:rPr>
            </w:pPr>
            <w:r>
              <w:rPr>
                <w:sz w:val="20"/>
              </w:rPr>
              <w:t>74.</w:t>
            </w:r>
          </w:p>
        </w:tc>
        <w:tc>
          <w:tcPr>
            <w:tcW w:w="2071" w:type="dxa"/>
          </w:tcPr>
          <w:p>
            <w:pPr>
              <w:pStyle w:val="TableParagraph"/>
              <w:spacing w:before="45"/>
              <w:ind w:left="186"/>
              <w:rPr>
                <w:sz w:val="20"/>
              </w:rPr>
            </w:pPr>
            <w:r>
              <w:rPr>
                <w:sz w:val="20"/>
              </w:rPr>
              <w:t>continuing appeal</w:t>
            </w:r>
          </w:p>
        </w:tc>
        <w:tc>
          <w:tcPr>
            <w:tcW w:w="1603" w:type="dxa"/>
          </w:tcPr>
          <w:p>
            <w:pPr>
              <w:pStyle w:val="TableParagraph"/>
              <w:spacing w:before="45"/>
              <w:ind w:left="118"/>
              <w:rPr>
                <w:sz w:val="20"/>
              </w:rPr>
            </w:pPr>
            <w:r>
              <w:rPr>
                <w:sz w:val="20"/>
              </w:rPr>
              <w:t>?,</w:t>
            </w:r>
          </w:p>
        </w:tc>
        <w:tc>
          <w:tcPr>
            <w:tcW w:w="5087" w:type="dxa"/>
          </w:tcPr>
          <w:p>
            <w:pPr>
              <w:pStyle w:val="TableParagraph"/>
              <w:spacing w:before="45"/>
              <w:ind w:left="857"/>
              <w:rPr>
                <w:sz w:val="20"/>
              </w:rPr>
            </w:pPr>
            <w:r>
              <w:rPr>
                <w:sz w:val="20"/>
              </w:rPr>
              <w:t>combines with following comma</w:t>
            </w:r>
          </w:p>
        </w:tc>
      </w:tr>
      <w:tr>
        <w:trPr>
          <w:trHeight w:val="383" w:hRule="exact"/>
        </w:trPr>
        <w:tc>
          <w:tcPr>
            <w:tcW w:w="486" w:type="dxa"/>
          </w:tcPr>
          <w:p>
            <w:pPr>
              <w:pStyle w:val="TableParagraph"/>
              <w:spacing w:before="45"/>
              <w:rPr>
                <w:sz w:val="20"/>
              </w:rPr>
            </w:pPr>
            <w:r>
              <w:rPr>
                <w:sz w:val="20"/>
              </w:rPr>
              <w:t>75.</w:t>
            </w:r>
          </w:p>
        </w:tc>
        <w:tc>
          <w:tcPr>
            <w:tcW w:w="2071" w:type="dxa"/>
          </w:tcPr>
          <w:p>
            <w:pPr>
              <w:pStyle w:val="TableParagraph"/>
              <w:spacing w:before="45"/>
              <w:ind w:left="186"/>
              <w:rPr>
                <w:sz w:val="20"/>
              </w:rPr>
            </w:pPr>
            <w:r>
              <w:rPr>
                <w:sz w:val="20"/>
              </w:rPr>
              <w:t>truncated IU</w:t>
            </w:r>
          </w:p>
        </w:tc>
        <w:tc>
          <w:tcPr>
            <w:tcW w:w="1603" w:type="dxa"/>
          </w:tcPr>
          <w:p>
            <w:pPr>
              <w:pStyle w:val="TableParagraph"/>
              <w:spacing w:before="45"/>
              <w:ind w:left="118"/>
              <w:rPr>
                <w:sz w:val="20"/>
              </w:rPr>
            </w:pPr>
            <w:r>
              <w:rPr>
                <w:sz w:val="20"/>
              </w:rPr>
              <w:t>—</w:t>
            </w:r>
          </w:p>
        </w:tc>
        <w:tc>
          <w:tcPr>
            <w:tcW w:w="5087" w:type="dxa"/>
          </w:tcPr>
          <w:p>
            <w:pPr>
              <w:pStyle w:val="TableParagraph"/>
              <w:spacing w:before="45"/>
              <w:ind w:left="857"/>
              <w:rPr>
                <w:sz w:val="20"/>
              </w:rPr>
            </w:pPr>
            <w:r>
              <w:rPr>
                <w:sz w:val="20"/>
              </w:rPr>
              <w:t>aborting projected IU (em dash; or 2 hyphens)</w:t>
            </w:r>
          </w:p>
        </w:tc>
      </w:tr>
      <w:tr>
        <w:trPr>
          <w:trHeight w:val="431" w:hRule="exact"/>
        </w:trPr>
        <w:tc>
          <w:tcPr>
            <w:tcW w:w="486" w:type="dxa"/>
          </w:tcPr>
          <w:p>
            <w:pPr/>
          </w:p>
        </w:tc>
        <w:tc>
          <w:tcPr>
            <w:tcW w:w="2071" w:type="dxa"/>
          </w:tcPr>
          <w:p>
            <w:pPr>
              <w:pStyle w:val="TableParagraph"/>
              <w:spacing w:before="100"/>
              <w:ind w:left="185"/>
              <w:rPr>
                <w:rFonts w:ascii="Arial-BoldItalicMT"/>
                <w:b/>
                <w:i/>
                <w:sz w:val="24"/>
              </w:rPr>
            </w:pPr>
            <w:bookmarkStart w:name="Accent/Stress" w:id="271"/>
            <w:bookmarkEnd w:id="271"/>
            <w:r>
              <w:rPr/>
            </w:r>
            <w:r>
              <w:rPr>
                <w:rFonts w:ascii="Arial-BoldItalicMT"/>
                <w:b/>
                <w:i/>
                <w:sz w:val="24"/>
              </w:rPr>
              <w:t>Accent/Stress</w:t>
            </w:r>
          </w:p>
        </w:tc>
        <w:tc>
          <w:tcPr>
            <w:tcW w:w="1603" w:type="dxa"/>
          </w:tcPr>
          <w:p>
            <w:pPr/>
          </w:p>
        </w:tc>
        <w:tc>
          <w:tcPr>
            <w:tcW w:w="5087" w:type="dxa"/>
          </w:tcPr>
          <w:p>
            <w:pPr/>
          </w:p>
        </w:tc>
      </w:tr>
      <w:tr>
        <w:trPr>
          <w:trHeight w:val="331" w:hRule="exact"/>
        </w:trPr>
        <w:tc>
          <w:tcPr>
            <w:tcW w:w="486" w:type="dxa"/>
          </w:tcPr>
          <w:p>
            <w:pPr>
              <w:pStyle w:val="TableParagraph"/>
              <w:spacing w:before="47"/>
              <w:rPr>
                <w:sz w:val="20"/>
              </w:rPr>
            </w:pPr>
            <w:r>
              <w:rPr>
                <w:sz w:val="20"/>
              </w:rPr>
              <w:t>76.</w:t>
            </w:r>
          </w:p>
        </w:tc>
        <w:tc>
          <w:tcPr>
            <w:tcW w:w="2071" w:type="dxa"/>
          </w:tcPr>
          <w:p>
            <w:pPr>
              <w:pStyle w:val="TableParagraph"/>
              <w:spacing w:before="47"/>
              <w:ind w:left="186"/>
              <w:rPr>
                <w:sz w:val="20"/>
              </w:rPr>
            </w:pPr>
            <w:r>
              <w:rPr>
                <w:sz w:val="20"/>
              </w:rPr>
              <w:t>primary (pitch) accent</w:t>
            </w:r>
          </w:p>
        </w:tc>
        <w:tc>
          <w:tcPr>
            <w:tcW w:w="1603" w:type="dxa"/>
          </w:tcPr>
          <w:p>
            <w:pPr>
              <w:pStyle w:val="TableParagraph"/>
              <w:spacing w:before="47"/>
              <w:ind w:left="118"/>
              <w:rPr>
                <w:sz w:val="20"/>
              </w:rPr>
            </w:pPr>
            <w:r>
              <w:rPr>
                <w:sz w:val="20"/>
              </w:rPr>
              <w:t>^</w:t>
            </w:r>
          </w:p>
        </w:tc>
        <w:tc>
          <w:tcPr>
            <w:tcW w:w="5087" w:type="dxa"/>
          </w:tcPr>
          <w:p>
            <w:pPr>
              <w:pStyle w:val="TableParagraph"/>
              <w:spacing w:before="47"/>
              <w:ind w:left="857"/>
              <w:rPr>
                <w:sz w:val="20"/>
              </w:rPr>
            </w:pPr>
            <w:r>
              <w:rPr>
                <w:sz w:val="20"/>
              </w:rPr>
              <w:t>(circumflex accent)</w:t>
            </w:r>
          </w:p>
        </w:tc>
      </w:tr>
      <w:tr>
        <w:trPr>
          <w:trHeight w:val="302" w:hRule="exact"/>
        </w:trPr>
        <w:tc>
          <w:tcPr>
            <w:tcW w:w="486" w:type="dxa"/>
          </w:tcPr>
          <w:p>
            <w:pPr>
              <w:pStyle w:val="TableParagraph"/>
              <w:spacing w:before="45"/>
              <w:rPr>
                <w:sz w:val="20"/>
              </w:rPr>
            </w:pPr>
            <w:r>
              <w:rPr>
                <w:sz w:val="20"/>
              </w:rPr>
              <w:t>77.</w:t>
            </w:r>
          </w:p>
        </w:tc>
        <w:tc>
          <w:tcPr>
            <w:tcW w:w="2071" w:type="dxa"/>
          </w:tcPr>
          <w:p>
            <w:pPr>
              <w:pStyle w:val="TableParagraph"/>
              <w:spacing w:before="45"/>
              <w:ind w:left="186"/>
              <w:rPr>
                <w:sz w:val="20"/>
              </w:rPr>
            </w:pPr>
            <w:r>
              <w:rPr>
                <w:sz w:val="20"/>
              </w:rPr>
              <w:t>secondary accent</w:t>
            </w:r>
          </w:p>
        </w:tc>
        <w:tc>
          <w:tcPr>
            <w:tcW w:w="1603" w:type="dxa"/>
          </w:tcPr>
          <w:p>
            <w:pPr>
              <w:pStyle w:val="TableParagraph"/>
              <w:spacing w:before="45"/>
              <w:ind w:left="118"/>
              <w:rPr>
                <w:sz w:val="20"/>
              </w:rPr>
            </w:pPr>
            <w:r>
              <w:rPr>
                <w:sz w:val="20"/>
              </w:rPr>
              <w:t>`</w:t>
            </w:r>
          </w:p>
        </w:tc>
        <w:tc>
          <w:tcPr>
            <w:tcW w:w="5087" w:type="dxa"/>
          </w:tcPr>
          <w:p>
            <w:pPr>
              <w:pStyle w:val="TableParagraph"/>
              <w:spacing w:before="45"/>
              <w:ind w:left="857"/>
              <w:rPr>
                <w:sz w:val="20"/>
              </w:rPr>
            </w:pPr>
            <w:r>
              <w:rPr>
                <w:sz w:val="20"/>
              </w:rPr>
              <w:t>(grave accent)</w:t>
            </w:r>
          </w:p>
        </w:tc>
      </w:tr>
      <w:tr>
        <w:trPr>
          <w:trHeight w:val="338" w:hRule="exact"/>
        </w:trPr>
        <w:tc>
          <w:tcPr>
            <w:tcW w:w="486" w:type="dxa"/>
          </w:tcPr>
          <w:p>
            <w:pPr>
              <w:pStyle w:val="TableParagraph"/>
              <w:spacing w:before="74"/>
              <w:rPr>
                <w:sz w:val="20"/>
              </w:rPr>
            </w:pPr>
            <w:r>
              <w:rPr>
                <w:sz w:val="20"/>
              </w:rPr>
              <w:t>78.</w:t>
            </w:r>
          </w:p>
        </w:tc>
        <w:tc>
          <w:tcPr>
            <w:tcW w:w="2071" w:type="dxa"/>
          </w:tcPr>
          <w:p>
            <w:pPr>
              <w:pStyle w:val="TableParagraph"/>
              <w:spacing w:before="74"/>
              <w:ind w:left="186"/>
              <w:rPr>
                <w:sz w:val="20"/>
              </w:rPr>
            </w:pPr>
            <w:r>
              <w:rPr>
                <w:sz w:val="20"/>
              </w:rPr>
              <w:t>primary stress</w:t>
            </w:r>
          </w:p>
        </w:tc>
        <w:tc>
          <w:tcPr>
            <w:tcW w:w="1603" w:type="dxa"/>
          </w:tcPr>
          <w:p>
            <w:pPr>
              <w:pStyle w:val="TableParagraph"/>
              <w:spacing w:before="25"/>
              <w:ind w:left="118"/>
              <w:rPr>
                <w:rFonts w:ascii="Arial Unicode MS" w:hAnsi="Arial Unicode MS"/>
                <w:sz w:val="22"/>
              </w:rPr>
            </w:pPr>
            <w:r>
              <w:rPr>
                <w:rFonts w:ascii="Arial Unicode MS" w:hAnsi="Arial Unicode MS"/>
                <w:sz w:val="22"/>
              </w:rPr>
              <w:t>ˈa</w:t>
            </w:r>
          </w:p>
        </w:tc>
        <w:tc>
          <w:tcPr>
            <w:tcW w:w="5087" w:type="dxa"/>
          </w:tcPr>
          <w:p>
            <w:pPr>
              <w:pStyle w:val="TableParagraph"/>
              <w:spacing w:before="74"/>
              <w:ind w:left="857"/>
              <w:rPr>
                <w:sz w:val="20"/>
              </w:rPr>
            </w:pPr>
            <w:r>
              <w:rPr>
                <w:sz w:val="20"/>
              </w:rPr>
              <w:t>(vertical line, modifier letter)</w:t>
            </w:r>
          </w:p>
        </w:tc>
      </w:tr>
      <w:tr>
        <w:trPr>
          <w:trHeight w:val="358" w:hRule="exact"/>
        </w:trPr>
        <w:tc>
          <w:tcPr>
            <w:tcW w:w="486" w:type="dxa"/>
          </w:tcPr>
          <w:p>
            <w:pPr>
              <w:pStyle w:val="TableParagraph"/>
              <w:spacing w:before="66"/>
              <w:rPr>
                <w:sz w:val="20"/>
              </w:rPr>
            </w:pPr>
            <w:r>
              <w:rPr>
                <w:sz w:val="20"/>
              </w:rPr>
              <w:t>79.</w:t>
            </w:r>
          </w:p>
        </w:tc>
        <w:tc>
          <w:tcPr>
            <w:tcW w:w="2071" w:type="dxa"/>
          </w:tcPr>
          <w:p>
            <w:pPr>
              <w:pStyle w:val="TableParagraph"/>
              <w:spacing w:before="66"/>
              <w:ind w:left="186"/>
              <w:rPr>
                <w:sz w:val="20"/>
              </w:rPr>
            </w:pPr>
            <w:r>
              <w:rPr>
                <w:sz w:val="20"/>
              </w:rPr>
              <w:t>secondary stress</w:t>
            </w:r>
          </w:p>
        </w:tc>
        <w:tc>
          <w:tcPr>
            <w:tcW w:w="1603" w:type="dxa"/>
          </w:tcPr>
          <w:p>
            <w:pPr>
              <w:pStyle w:val="TableParagraph"/>
              <w:spacing w:before="17"/>
              <w:ind w:left="118"/>
              <w:rPr>
                <w:rFonts w:ascii="Arial Unicode MS" w:hAnsi="Arial Unicode MS"/>
                <w:sz w:val="22"/>
              </w:rPr>
            </w:pPr>
            <w:r>
              <w:rPr>
                <w:rFonts w:ascii="Arial Unicode MS" w:hAnsi="Arial Unicode MS"/>
                <w:sz w:val="22"/>
              </w:rPr>
              <w:t>ˌa</w:t>
            </w:r>
          </w:p>
        </w:tc>
        <w:tc>
          <w:tcPr>
            <w:tcW w:w="5087" w:type="dxa"/>
          </w:tcPr>
          <w:p>
            <w:pPr>
              <w:pStyle w:val="TableParagraph"/>
              <w:spacing w:before="66"/>
              <w:ind w:left="857"/>
              <w:rPr>
                <w:sz w:val="20"/>
              </w:rPr>
            </w:pPr>
            <w:r>
              <w:rPr>
                <w:sz w:val="20"/>
              </w:rPr>
              <w:t>(low vertical line, modifier letter)</w:t>
            </w:r>
          </w:p>
        </w:tc>
      </w:tr>
      <w:tr>
        <w:trPr>
          <w:trHeight w:val="304" w:hRule="exact"/>
        </w:trPr>
        <w:tc>
          <w:tcPr>
            <w:tcW w:w="486" w:type="dxa"/>
          </w:tcPr>
          <w:p>
            <w:pPr>
              <w:pStyle w:val="TableParagraph"/>
              <w:spacing w:before="37"/>
              <w:rPr>
                <w:sz w:val="20"/>
              </w:rPr>
            </w:pPr>
            <w:r>
              <w:rPr>
                <w:sz w:val="20"/>
              </w:rPr>
              <w:t>80.</w:t>
            </w:r>
          </w:p>
        </w:tc>
        <w:tc>
          <w:tcPr>
            <w:tcW w:w="2071" w:type="dxa"/>
          </w:tcPr>
          <w:p>
            <w:pPr>
              <w:pStyle w:val="TableParagraph"/>
              <w:spacing w:before="37"/>
              <w:ind w:left="186"/>
              <w:rPr>
                <w:sz w:val="20"/>
              </w:rPr>
            </w:pPr>
            <w:r>
              <w:rPr>
                <w:sz w:val="20"/>
              </w:rPr>
              <w:t>booster</w:t>
            </w:r>
          </w:p>
        </w:tc>
        <w:tc>
          <w:tcPr>
            <w:tcW w:w="1603" w:type="dxa"/>
          </w:tcPr>
          <w:p>
            <w:pPr>
              <w:pStyle w:val="TableParagraph"/>
              <w:spacing w:before="37"/>
              <w:ind w:left="118"/>
              <w:rPr>
                <w:sz w:val="20"/>
              </w:rPr>
            </w:pPr>
            <w:r>
              <w:rPr>
                <w:sz w:val="20"/>
              </w:rPr>
              <w:t>!</w:t>
            </w:r>
          </w:p>
        </w:tc>
        <w:tc>
          <w:tcPr>
            <w:tcW w:w="5087" w:type="dxa"/>
          </w:tcPr>
          <w:p>
            <w:pPr>
              <w:pStyle w:val="TableParagraph"/>
              <w:spacing w:before="37"/>
              <w:ind w:left="857"/>
              <w:rPr>
                <w:sz w:val="20"/>
              </w:rPr>
            </w:pPr>
            <w:r>
              <w:rPr>
                <w:sz w:val="20"/>
              </w:rPr>
              <w:t>extra prominence of movement (pre-posed)</w:t>
            </w:r>
          </w:p>
        </w:tc>
      </w:tr>
      <w:tr>
        <w:trPr>
          <w:trHeight w:val="353" w:hRule="exact"/>
        </w:trPr>
        <w:tc>
          <w:tcPr>
            <w:tcW w:w="486" w:type="dxa"/>
          </w:tcPr>
          <w:p>
            <w:pPr>
              <w:pStyle w:val="TableParagraph"/>
              <w:spacing w:before="63"/>
              <w:rPr>
                <w:sz w:val="20"/>
              </w:rPr>
            </w:pPr>
            <w:r>
              <w:rPr>
                <w:sz w:val="20"/>
              </w:rPr>
              <w:t>81.</w:t>
            </w:r>
          </w:p>
        </w:tc>
        <w:tc>
          <w:tcPr>
            <w:tcW w:w="2071" w:type="dxa"/>
          </w:tcPr>
          <w:p>
            <w:pPr>
              <w:pStyle w:val="TableParagraph"/>
              <w:spacing w:before="63"/>
              <w:ind w:left="186"/>
              <w:rPr>
                <w:sz w:val="20"/>
              </w:rPr>
            </w:pPr>
            <w:r>
              <w:rPr>
                <w:sz w:val="20"/>
              </w:rPr>
              <w:t>low booster</w:t>
            </w:r>
          </w:p>
        </w:tc>
        <w:tc>
          <w:tcPr>
            <w:tcW w:w="1603" w:type="dxa"/>
          </w:tcPr>
          <w:p>
            <w:pPr>
              <w:pStyle w:val="TableParagraph"/>
              <w:spacing w:before="36"/>
              <w:ind w:left="118"/>
              <w:rPr>
                <w:rFonts w:ascii="Arial Unicode MS" w:hAnsi="Arial Unicode MS"/>
                <w:sz w:val="20"/>
              </w:rPr>
            </w:pPr>
            <w:r>
              <w:rPr>
                <w:rFonts w:ascii="Arial Unicode MS" w:hAnsi="Arial Unicode MS"/>
                <w:sz w:val="20"/>
              </w:rPr>
              <w:t>¡</w:t>
            </w:r>
          </w:p>
        </w:tc>
        <w:tc>
          <w:tcPr>
            <w:tcW w:w="5087" w:type="dxa"/>
          </w:tcPr>
          <w:p>
            <w:pPr>
              <w:pStyle w:val="TableParagraph"/>
              <w:spacing w:before="63"/>
              <w:ind w:left="857"/>
              <w:rPr>
                <w:sz w:val="20"/>
              </w:rPr>
            </w:pPr>
            <w:r>
              <w:rPr>
                <w:sz w:val="20"/>
              </w:rPr>
              <w:t>pre-posed (inverted exclamation mark)</w:t>
            </w:r>
          </w:p>
        </w:tc>
      </w:tr>
      <w:tr>
        <w:trPr>
          <w:trHeight w:val="326" w:hRule="exact"/>
        </w:trPr>
        <w:tc>
          <w:tcPr>
            <w:tcW w:w="486" w:type="dxa"/>
          </w:tcPr>
          <w:p>
            <w:pPr>
              <w:pStyle w:val="TableParagraph"/>
              <w:spacing w:before="40"/>
              <w:rPr>
                <w:sz w:val="20"/>
              </w:rPr>
            </w:pPr>
            <w:r>
              <w:rPr>
                <w:sz w:val="20"/>
              </w:rPr>
              <w:t>82.</w:t>
            </w:r>
          </w:p>
        </w:tc>
        <w:tc>
          <w:tcPr>
            <w:tcW w:w="2071" w:type="dxa"/>
          </w:tcPr>
          <w:p>
            <w:pPr>
              <w:pStyle w:val="TableParagraph"/>
              <w:spacing w:before="40"/>
              <w:ind w:left="186"/>
              <w:rPr>
                <w:sz w:val="20"/>
              </w:rPr>
            </w:pPr>
            <w:r>
              <w:rPr>
                <w:sz w:val="20"/>
              </w:rPr>
              <w:t>beat/stress</w:t>
            </w:r>
          </w:p>
        </w:tc>
        <w:tc>
          <w:tcPr>
            <w:tcW w:w="1603" w:type="dxa"/>
          </w:tcPr>
          <w:p>
            <w:pPr>
              <w:pStyle w:val="TableParagraph"/>
              <w:spacing w:before="40"/>
              <w:ind w:left="118"/>
              <w:rPr>
                <w:sz w:val="20"/>
              </w:rPr>
            </w:pPr>
            <w:r>
              <w:rPr>
                <w:sz w:val="20"/>
              </w:rPr>
              <w:t>*</w:t>
            </w:r>
          </w:p>
        </w:tc>
        <w:tc>
          <w:tcPr>
            <w:tcW w:w="5087" w:type="dxa"/>
          </w:tcPr>
          <w:p>
            <w:pPr>
              <w:pStyle w:val="TableParagraph"/>
              <w:spacing w:before="40"/>
              <w:ind w:left="857"/>
              <w:rPr>
                <w:sz w:val="20"/>
              </w:rPr>
            </w:pPr>
            <w:r>
              <w:rPr>
                <w:sz w:val="20"/>
              </w:rPr>
              <w:t>prominence/accent/beat timing (asterisk)</w:t>
            </w:r>
          </w:p>
        </w:tc>
      </w:tr>
      <w:tr>
        <w:trPr>
          <w:trHeight w:val="334" w:hRule="exact"/>
        </w:trPr>
        <w:tc>
          <w:tcPr>
            <w:tcW w:w="486" w:type="dxa"/>
          </w:tcPr>
          <w:p>
            <w:pPr>
              <w:pStyle w:val="TableParagraph"/>
              <w:spacing w:before="46"/>
              <w:rPr>
                <w:sz w:val="20"/>
              </w:rPr>
            </w:pPr>
            <w:r>
              <w:rPr>
                <w:sz w:val="20"/>
              </w:rPr>
              <w:t>83.</w:t>
            </w:r>
          </w:p>
        </w:tc>
        <w:tc>
          <w:tcPr>
            <w:tcW w:w="2071" w:type="dxa"/>
          </w:tcPr>
          <w:p>
            <w:pPr>
              <w:pStyle w:val="TableParagraph"/>
              <w:spacing w:before="46"/>
              <w:ind w:left="186"/>
              <w:rPr>
                <w:sz w:val="20"/>
              </w:rPr>
            </w:pPr>
            <w:r>
              <w:rPr>
                <w:sz w:val="20"/>
              </w:rPr>
              <w:t>delayed peak</w:t>
            </w:r>
          </w:p>
        </w:tc>
        <w:tc>
          <w:tcPr>
            <w:tcW w:w="1603" w:type="dxa"/>
          </w:tcPr>
          <w:p>
            <w:pPr>
              <w:pStyle w:val="TableParagraph"/>
              <w:spacing w:before="46"/>
              <w:ind w:left="118"/>
              <w:rPr>
                <w:sz w:val="20"/>
              </w:rPr>
            </w:pPr>
            <w:r>
              <w:rPr>
                <w:sz w:val="20"/>
              </w:rPr>
              <w:t>^*</w:t>
            </w:r>
          </w:p>
        </w:tc>
        <w:tc>
          <w:tcPr>
            <w:tcW w:w="5087" w:type="dxa"/>
          </w:tcPr>
          <w:p>
            <w:pPr/>
          </w:p>
        </w:tc>
      </w:tr>
      <w:tr>
        <w:trPr>
          <w:trHeight w:val="335" w:hRule="exact"/>
        </w:trPr>
        <w:tc>
          <w:tcPr>
            <w:tcW w:w="486" w:type="dxa"/>
          </w:tcPr>
          <w:p>
            <w:pPr>
              <w:pStyle w:val="TableParagraph"/>
              <w:spacing w:before="48"/>
              <w:rPr>
                <w:sz w:val="20"/>
              </w:rPr>
            </w:pPr>
            <w:r>
              <w:rPr>
                <w:sz w:val="20"/>
              </w:rPr>
              <w:t>84.</w:t>
            </w:r>
          </w:p>
        </w:tc>
        <w:tc>
          <w:tcPr>
            <w:tcW w:w="2071" w:type="dxa"/>
          </w:tcPr>
          <w:p>
            <w:pPr>
              <w:pStyle w:val="TableParagraph"/>
              <w:spacing w:before="48"/>
              <w:ind w:left="186"/>
              <w:rPr>
                <w:sz w:val="20"/>
              </w:rPr>
            </w:pPr>
            <w:r>
              <w:rPr>
                <w:sz w:val="20"/>
              </w:rPr>
              <w:t>early peak</w:t>
            </w:r>
          </w:p>
        </w:tc>
        <w:tc>
          <w:tcPr>
            <w:tcW w:w="1603" w:type="dxa"/>
          </w:tcPr>
          <w:p>
            <w:pPr>
              <w:pStyle w:val="TableParagraph"/>
              <w:spacing w:before="48"/>
              <w:ind w:left="118"/>
              <w:rPr>
                <w:sz w:val="20"/>
              </w:rPr>
            </w:pPr>
            <w:r>
              <w:rPr>
                <w:sz w:val="20"/>
              </w:rPr>
              <w:t>*^</w:t>
            </w:r>
          </w:p>
        </w:tc>
        <w:tc>
          <w:tcPr>
            <w:tcW w:w="5087" w:type="dxa"/>
          </w:tcPr>
          <w:p>
            <w:pPr/>
          </w:p>
        </w:tc>
      </w:tr>
      <w:tr>
        <w:trPr>
          <w:trHeight w:val="385" w:hRule="exact"/>
        </w:trPr>
        <w:tc>
          <w:tcPr>
            <w:tcW w:w="486" w:type="dxa"/>
          </w:tcPr>
          <w:p>
            <w:pPr>
              <w:pStyle w:val="TableParagraph"/>
              <w:spacing w:before="47"/>
              <w:rPr>
                <w:sz w:val="20"/>
              </w:rPr>
            </w:pPr>
            <w:r>
              <w:rPr>
                <w:sz w:val="20"/>
              </w:rPr>
              <w:t>85.</w:t>
            </w:r>
          </w:p>
        </w:tc>
        <w:tc>
          <w:tcPr>
            <w:tcW w:w="2071" w:type="dxa"/>
          </w:tcPr>
          <w:p>
            <w:pPr>
              <w:pStyle w:val="TableParagraph"/>
              <w:spacing w:before="47"/>
              <w:ind w:left="186"/>
              <w:rPr>
                <w:sz w:val="20"/>
              </w:rPr>
            </w:pPr>
            <w:r>
              <w:rPr>
                <w:sz w:val="20"/>
              </w:rPr>
              <w:t>chant/stylization</w:t>
            </w:r>
          </w:p>
        </w:tc>
        <w:tc>
          <w:tcPr>
            <w:tcW w:w="1603" w:type="dxa"/>
          </w:tcPr>
          <w:p>
            <w:pPr>
              <w:pStyle w:val="TableParagraph"/>
              <w:spacing w:before="47"/>
              <w:ind w:left="118"/>
              <w:rPr>
                <w:sz w:val="20"/>
              </w:rPr>
            </w:pPr>
            <w:r>
              <w:rPr>
                <w:sz w:val="20"/>
              </w:rPr>
              <w:t>÷word÷</w:t>
            </w:r>
          </w:p>
        </w:tc>
        <w:tc>
          <w:tcPr>
            <w:tcW w:w="5087" w:type="dxa"/>
          </w:tcPr>
          <w:p>
            <w:pPr>
              <w:pStyle w:val="TableParagraph"/>
              <w:spacing w:before="47"/>
              <w:ind w:left="857"/>
              <w:rPr>
                <w:sz w:val="20"/>
              </w:rPr>
            </w:pPr>
            <w:r>
              <w:rPr>
                <w:sz w:val="20"/>
              </w:rPr>
              <w:t>stylized contour, e.g. sung level pitches, bracketed</w:t>
            </w:r>
          </w:p>
        </w:tc>
      </w:tr>
      <w:tr>
        <w:trPr>
          <w:trHeight w:val="413" w:hRule="exact"/>
        </w:trPr>
        <w:tc>
          <w:tcPr>
            <w:tcW w:w="486" w:type="dxa"/>
          </w:tcPr>
          <w:p>
            <w:pPr/>
          </w:p>
        </w:tc>
        <w:tc>
          <w:tcPr>
            <w:tcW w:w="2071" w:type="dxa"/>
          </w:tcPr>
          <w:p>
            <w:pPr>
              <w:pStyle w:val="TableParagraph"/>
              <w:spacing w:before="100"/>
              <w:ind w:left="185"/>
              <w:rPr>
                <w:rFonts w:ascii="Arial-BoldItalicMT"/>
                <w:b/>
                <w:i/>
                <w:sz w:val="24"/>
              </w:rPr>
            </w:pPr>
            <w:bookmarkStart w:name="Tune/Contour" w:id="272"/>
            <w:bookmarkEnd w:id="272"/>
            <w:r>
              <w:rPr/>
            </w:r>
            <w:r>
              <w:rPr>
                <w:rFonts w:ascii="Arial-BoldItalicMT"/>
                <w:b/>
                <w:i/>
                <w:sz w:val="24"/>
              </w:rPr>
              <w:t>Tune/Contour</w:t>
            </w:r>
          </w:p>
        </w:tc>
        <w:tc>
          <w:tcPr>
            <w:tcW w:w="1603" w:type="dxa"/>
          </w:tcPr>
          <w:p>
            <w:pPr/>
          </w:p>
        </w:tc>
        <w:tc>
          <w:tcPr>
            <w:tcW w:w="5087" w:type="dxa"/>
          </w:tcPr>
          <w:p>
            <w:pPr/>
          </w:p>
        </w:tc>
      </w:tr>
      <w:tr>
        <w:trPr>
          <w:trHeight w:val="336" w:hRule="exact"/>
        </w:trPr>
        <w:tc>
          <w:tcPr>
            <w:tcW w:w="486" w:type="dxa"/>
          </w:tcPr>
          <w:p>
            <w:pPr>
              <w:pStyle w:val="TableParagraph"/>
              <w:spacing w:before="63"/>
              <w:rPr>
                <w:sz w:val="20"/>
              </w:rPr>
            </w:pPr>
            <w:r>
              <w:rPr>
                <w:sz w:val="20"/>
              </w:rPr>
              <w:t>86.</w:t>
            </w:r>
          </w:p>
        </w:tc>
        <w:tc>
          <w:tcPr>
            <w:tcW w:w="2071" w:type="dxa"/>
          </w:tcPr>
          <w:p>
            <w:pPr>
              <w:pStyle w:val="TableParagraph"/>
              <w:spacing w:before="63"/>
              <w:ind w:left="186"/>
              <w:rPr>
                <w:sz w:val="20"/>
              </w:rPr>
            </w:pPr>
            <w:r>
              <w:rPr>
                <w:sz w:val="20"/>
              </w:rPr>
              <w:t>rise</w:t>
            </w:r>
          </w:p>
        </w:tc>
        <w:tc>
          <w:tcPr>
            <w:tcW w:w="1603" w:type="dxa"/>
          </w:tcPr>
          <w:p>
            <w:pPr>
              <w:pStyle w:val="TableParagraph"/>
              <w:spacing w:before="36"/>
              <w:ind w:left="118"/>
              <w:rPr>
                <w:rFonts w:ascii="Arial Unicode MS" w:hAnsi="Arial Unicode MS"/>
                <w:sz w:val="20"/>
              </w:rPr>
            </w:pPr>
            <w:r>
              <w:rPr>
                <w:rFonts w:ascii="Arial Unicode MS" w:hAnsi="Arial Unicode MS"/>
                <w:sz w:val="20"/>
              </w:rPr>
              <w:t>↗</w:t>
            </w:r>
          </w:p>
        </w:tc>
        <w:tc>
          <w:tcPr>
            <w:tcW w:w="5087" w:type="dxa"/>
          </w:tcPr>
          <w:p>
            <w:pPr>
              <w:pStyle w:val="TableParagraph"/>
              <w:spacing w:before="63"/>
              <w:ind w:left="857"/>
              <w:rPr>
                <w:sz w:val="20"/>
              </w:rPr>
            </w:pPr>
            <w:r>
              <w:rPr>
                <w:sz w:val="20"/>
              </w:rPr>
              <w:t>global rising contour [IPA]</w:t>
            </w:r>
          </w:p>
        </w:tc>
      </w:tr>
      <w:tr>
        <w:trPr>
          <w:trHeight w:val="348" w:hRule="exact"/>
        </w:trPr>
        <w:tc>
          <w:tcPr>
            <w:tcW w:w="486" w:type="dxa"/>
          </w:tcPr>
          <w:p>
            <w:pPr>
              <w:pStyle w:val="TableParagraph"/>
              <w:spacing w:before="58"/>
              <w:rPr>
                <w:sz w:val="20"/>
              </w:rPr>
            </w:pPr>
            <w:r>
              <w:rPr>
                <w:sz w:val="20"/>
              </w:rPr>
              <w:t>87.</w:t>
            </w:r>
          </w:p>
        </w:tc>
        <w:tc>
          <w:tcPr>
            <w:tcW w:w="2071" w:type="dxa"/>
          </w:tcPr>
          <w:p>
            <w:pPr>
              <w:pStyle w:val="TableParagraph"/>
              <w:spacing w:before="58"/>
              <w:ind w:left="186"/>
              <w:rPr>
                <w:sz w:val="20"/>
              </w:rPr>
            </w:pPr>
            <w:r>
              <w:rPr>
                <w:sz w:val="20"/>
              </w:rPr>
              <w:t>fall</w:t>
            </w:r>
          </w:p>
        </w:tc>
        <w:tc>
          <w:tcPr>
            <w:tcW w:w="1603" w:type="dxa"/>
          </w:tcPr>
          <w:p>
            <w:pPr>
              <w:pStyle w:val="TableParagraph"/>
              <w:spacing w:before="31"/>
              <w:ind w:left="118"/>
              <w:rPr>
                <w:rFonts w:ascii="Arial Unicode MS" w:hAnsi="Arial Unicode MS"/>
                <w:sz w:val="20"/>
              </w:rPr>
            </w:pPr>
            <w:r>
              <w:rPr>
                <w:rFonts w:ascii="Arial Unicode MS" w:hAnsi="Arial Unicode MS"/>
                <w:sz w:val="20"/>
              </w:rPr>
              <w:t>↘</w:t>
            </w:r>
          </w:p>
        </w:tc>
        <w:tc>
          <w:tcPr>
            <w:tcW w:w="5087" w:type="dxa"/>
          </w:tcPr>
          <w:p>
            <w:pPr>
              <w:pStyle w:val="TableParagraph"/>
              <w:spacing w:before="58"/>
              <w:ind w:left="857"/>
              <w:rPr>
                <w:sz w:val="20"/>
              </w:rPr>
            </w:pPr>
            <w:r>
              <w:rPr>
                <w:sz w:val="20"/>
              </w:rPr>
              <w:t>global falling contour [IPA]</w:t>
            </w:r>
          </w:p>
        </w:tc>
      </w:tr>
      <w:tr>
        <w:trPr>
          <w:trHeight w:val="307" w:hRule="exact"/>
        </w:trPr>
        <w:tc>
          <w:tcPr>
            <w:tcW w:w="486" w:type="dxa"/>
          </w:tcPr>
          <w:p>
            <w:pPr>
              <w:pStyle w:val="TableParagraph"/>
              <w:spacing w:before="40"/>
              <w:rPr>
                <w:sz w:val="20"/>
              </w:rPr>
            </w:pPr>
            <w:r>
              <w:rPr>
                <w:sz w:val="20"/>
              </w:rPr>
              <w:t>88.</w:t>
            </w:r>
          </w:p>
        </w:tc>
        <w:tc>
          <w:tcPr>
            <w:tcW w:w="2071" w:type="dxa"/>
          </w:tcPr>
          <w:p>
            <w:pPr>
              <w:pStyle w:val="TableParagraph"/>
              <w:spacing w:before="40"/>
              <w:ind w:left="186"/>
              <w:rPr>
                <w:sz w:val="20"/>
              </w:rPr>
            </w:pPr>
            <w:r>
              <w:rPr>
                <w:sz w:val="20"/>
              </w:rPr>
              <w:t>level</w:t>
            </w:r>
          </w:p>
        </w:tc>
        <w:tc>
          <w:tcPr>
            <w:tcW w:w="1603" w:type="dxa"/>
          </w:tcPr>
          <w:p>
            <w:pPr>
              <w:pStyle w:val="TableParagraph"/>
              <w:spacing w:before="40"/>
              <w:ind w:left="118"/>
              <w:rPr>
                <w:sz w:val="20"/>
              </w:rPr>
            </w:pPr>
            <w:r>
              <w:rPr>
                <w:sz w:val="20"/>
              </w:rPr>
              <w:t>→</w:t>
            </w:r>
          </w:p>
        </w:tc>
        <w:tc>
          <w:tcPr>
            <w:tcW w:w="5087" w:type="dxa"/>
          </w:tcPr>
          <w:p>
            <w:pPr>
              <w:pStyle w:val="TableParagraph"/>
              <w:spacing w:before="40"/>
              <w:ind w:left="857"/>
              <w:rPr>
                <w:sz w:val="20"/>
              </w:rPr>
            </w:pPr>
            <w:r>
              <w:rPr>
                <w:sz w:val="20"/>
              </w:rPr>
              <w:t>sustained tone</w:t>
            </w:r>
          </w:p>
        </w:tc>
      </w:tr>
      <w:tr>
        <w:trPr>
          <w:trHeight w:val="335" w:hRule="exact"/>
        </w:trPr>
        <w:tc>
          <w:tcPr>
            <w:tcW w:w="486" w:type="dxa"/>
          </w:tcPr>
          <w:p>
            <w:pPr>
              <w:pStyle w:val="TableParagraph"/>
              <w:spacing w:before="63"/>
              <w:rPr>
                <w:sz w:val="20"/>
              </w:rPr>
            </w:pPr>
            <w:r>
              <w:rPr>
                <w:sz w:val="20"/>
              </w:rPr>
              <w:t>89.</w:t>
            </w:r>
          </w:p>
        </w:tc>
        <w:tc>
          <w:tcPr>
            <w:tcW w:w="2071" w:type="dxa"/>
          </w:tcPr>
          <w:p>
            <w:pPr>
              <w:pStyle w:val="TableParagraph"/>
              <w:spacing w:before="63"/>
              <w:ind w:left="186"/>
              <w:rPr>
                <w:sz w:val="20"/>
              </w:rPr>
            </w:pPr>
            <w:r>
              <w:rPr>
                <w:sz w:val="20"/>
              </w:rPr>
              <w:t>rise-fall</w:t>
            </w:r>
          </w:p>
        </w:tc>
        <w:tc>
          <w:tcPr>
            <w:tcW w:w="1603" w:type="dxa"/>
          </w:tcPr>
          <w:p>
            <w:pPr>
              <w:pStyle w:val="TableParagraph"/>
              <w:spacing w:before="36"/>
              <w:ind w:left="118"/>
              <w:rPr>
                <w:rFonts w:ascii="Arial Unicode MS" w:hAnsi="Arial Unicode MS"/>
                <w:sz w:val="20"/>
              </w:rPr>
            </w:pPr>
            <w:r>
              <w:rPr>
                <w:rFonts w:ascii="Arial Unicode MS" w:hAnsi="Arial Unicode MS"/>
                <w:sz w:val="20"/>
              </w:rPr>
              <w:t>↗↘</w:t>
            </w:r>
          </w:p>
        </w:tc>
        <w:tc>
          <w:tcPr>
            <w:tcW w:w="5087" w:type="dxa"/>
          </w:tcPr>
          <w:p>
            <w:pPr>
              <w:pStyle w:val="TableParagraph"/>
              <w:spacing w:before="63"/>
              <w:ind w:left="857"/>
              <w:rPr>
                <w:sz w:val="20"/>
              </w:rPr>
            </w:pPr>
            <w:r>
              <w:rPr>
                <w:sz w:val="20"/>
              </w:rPr>
              <w:t>unitary rising-falling contour</w:t>
            </w:r>
          </w:p>
        </w:tc>
      </w:tr>
      <w:tr>
        <w:trPr>
          <w:trHeight w:val="330" w:hRule="exact"/>
        </w:trPr>
        <w:tc>
          <w:tcPr>
            <w:tcW w:w="486" w:type="dxa"/>
          </w:tcPr>
          <w:p>
            <w:pPr>
              <w:pStyle w:val="TableParagraph"/>
              <w:spacing w:before="58"/>
              <w:rPr>
                <w:sz w:val="20"/>
              </w:rPr>
            </w:pPr>
            <w:r>
              <w:rPr>
                <w:sz w:val="20"/>
              </w:rPr>
              <w:t>90.</w:t>
            </w:r>
          </w:p>
        </w:tc>
        <w:tc>
          <w:tcPr>
            <w:tcW w:w="2071" w:type="dxa"/>
          </w:tcPr>
          <w:p>
            <w:pPr>
              <w:pStyle w:val="TableParagraph"/>
              <w:spacing w:before="58"/>
              <w:ind w:left="186"/>
              <w:rPr>
                <w:sz w:val="20"/>
              </w:rPr>
            </w:pPr>
            <w:r>
              <w:rPr>
                <w:sz w:val="20"/>
              </w:rPr>
              <w:t>fall-rise</w:t>
            </w:r>
          </w:p>
        </w:tc>
        <w:tc>
          <w:tcPr>
            <w:tcW w:w="1603" w:type="dxa"/>
          </w:tcPr>
          <w:p>
            <w:pPr>
              <w:pStyle w:val="TableParagraph"/>
              <w:spacing w:before="31"/>
              <w:ind w:left="118"/>
              <w:rPr>
                <w:rFonts w:ascii="Arial Unicode MS" w:hAnsi="Arial Unicode MS"/>
                <w:sz w:val="20"/>
              </w:rPr>
            </w:pPr>
            <w:r>
              <w:rPr>
                <w:rFonts w:ascii="Arial Unicode MS" w:hAnsi="Arial Unicode MS"/>
                <w:sz w:val="20"/>
              </w:rPr>
              <w:t>↘↗</w:t>
            </w:r>
          </w:p>
        </w:tc>
        <w:tc>
          <w:tcPr>
            <w:tcW w:w="5087" w:type="dxa"/>
          </w:tcPr>
          <w:p>
            <w:pPr>
              <w:pStyle w:val="TableParagraph"/>
              <w:spacing w:before="58"/>
              <w:ind w:left="857"/>
              <w:rPr>
                <w:sz w:val="20"/>
              </w:rPr>
            </w:pPr>
            <w:r>
              <w:rPr>
                <w:sz w:val="20"/>
              </w:rPr>
              <w:t>unitary falling-rising contour</w:t>
            </w:r>
          </w:p>
        </w:tc>
      </w:tr>
      <w:tr>
        <w:trPr>
          <w:trHeight w:val="330" w:hRule="exact"/>
        </w:trPr>
        <w:tc>
          <w:tcPr>
            <w:tcW w:w="486" w:type="dxa"/>
          </w:tcPr>
          <w:p>
            <w:pPr>
              <w:pStyle w:val="TableParagraph"/>
              <w:spacing w:before="58"/>
              <w:rPr>
                <w:sz w:val="20"/>
              </w:rPr>
            </w:pPr>
            <w:r>
              <w:rPr>
                <w:sz w:val="20"/>
              </w:rPr>
              <w:t>91.</w:t>
            </w:r>
          </w:p>
        </w:tc>
        <w:tc>
          <w:tcPr>
            <w:tcW w:w="2071" w:type="dxa"/>
          </w:tcPr>
          <w:p>
            <w:pPr>
              <w:pStyle w:val="TableParagraph"/>
              <w:spacing w:before="58"/>
              <w:ind w:left="186"/>
              <w:rPr>
                <w:sz w:val="20"/>
              </w:rPr>
            </w:pPr>
            <w:r>
              <w:rPr>
                <w:sz w:val="20"/>
              </w:rPr>
              <w:t>rise-fall</w:t>
            </w:r>
          </w:p>
        </w:tc>
        <w:tc>
          <w:tcPr>
            <w:tcW w:w="1603" w:type="dxa"/>
          </w:tcPr>
          <w:p>
            <w:pPr>
              <w:pStyle w:val="TableParagraph"/>
              <w:spacing w:before="31"/>
              <w:ind w:left="118"/>
              <w:rPr>
                <w:rFonts w:ascii="Arial Unicode MS" w:hAnsi="Arial Unicode MS"/>
                <w:sz w:val="20"/>
              </w:rPr>
            </w:pPr>
            <w:r>
              <w:rPr>
                <w:rFonts w:ascii="Arial Unicode MS" w:hAnsi="Arial Unicode MS"/>
                <w:sz w:val="20"/>
              </w:rPr>
              <w:t>↷</w:t>
            </w:r>
          </w:p>
        </w:tc>
        <w:tc>
          <w:tcPr>
            <w:tcW w:w="5087" w:type="dxa"/>
          </w:tcPr>
          <w:p>
            <w:pPr>
              <w:pStyle w:val="TableParagraph"/>
              <w:spacing w:before="58"/>
              <w:ind w:left="857"/>
              <w:rPr>
                <w:sz w:val="20"/>
              </w:rPr>
            </w:pPr>
            <w:r>
              <w:rPr>
                <w:sz w:val="20"/>
              </w:rPr>
              <w:t>(alternate notation)</w:t>
            </w:r>
          </w:p>
        </w:tc>
      </w:tr>
      <w:tr>
        <w:trPr>
          <w:trHeight w:val="401" w:hRule="exact"/>
        </w:trPr>
        <w:tc>
          <w:tcPr>
            <w:tcW w:w="486" w:type="dxa"/>
          </w:tcPr>
          <w:p>
            <w:pPr>
              <w:pStyle w:val="TableParagraph"/>
              <w:spacing w:before="58"/>
              <w:rPr>
                <w:sz w:val="20"/>
              </w:rPr>
            </w:pPr>
            <w:r>
              <w:rPr>
                <w:sz w:val="20"/>
              </w:rPr>
              <w:t>92.</w:t>
            </w:r>
          </w:p>
        </w:tc>
        <w:tc>
          <w:tcPr>
            <w:tcW w:w="2071" w:type="dxa"/>
          </w:tcPr>
          <w:p>
            <w:pPr>
              <w:pStyle w:val="TableParagraph"/>
              <w:spacing w:before="58"/>
              <w:ind w:left="186"/>
              <w:rPr>
                <w:sz w:val="20"/>
              </w:rPr>
            </w:pPr>
            <w:r>
              <w:rPr>
                <w:sz w:val="20"/>
              </w:rPr>
              <w:t>fall-rise</w:t>
            </w:r>
          </w:p>
        </w:tc>
        <w:tc>
          <w:tcPr>
            <w:tcW w:w="1603" w:type="dxa"/>
          </w:tcPr>
          <w:p>
            <w:pPr>
              <w:pStyle w:val="TableParagraph"/>
              <w:spacing w:before="31"/>
              <w:ind w:left="118"/>
              <w:rPr>
                <w:rFonts w:ascii="Arial Unicode MS" w:hAnsi="Arial Unicode MS"/>
                <w:sz w:val="20"/>
              </w:rPr>
            </w:pPr>
            <w:r>
              <w:rPr>
                <w:rFonts w:ascii="Arial Unicode MS" w:hAnsi="Arial Unicode MS"/>
                <w:sz w:val="20"/>
              </w:rPr>
              <w:t>↺</w:t>
            </w:r>
          </w:p>
        </w:tc>
        <w:tc>
          <w:tcPr>
            <w:tcW w:w="5087" w:type="dxa"/>
          </w:tcPr>
          <w:p>
            <w:pPr>
              <w:pStyle w:val="TableParagraph"/>
              <w:spacing w:before="58"/>
              <w:ind w:left="857"/>
              <w:rPr>
                <w:sz w:val="20"/>
              </w:rPr>
            </w:pPr>
            <w:r>
              <w:rPr>
                <w:sz w:val="20"/>
              </w:rPr>
              <w:t>(alternate notation)</w:t>
            </w:r>
          </w:p>
        </w:tc>
      </w:tr>
      <w:tr>
        <w:trPr>
          <w:trHeight w:val="408" w:hRule="exact"/>
        </w:trPr>
        <w:tc>
          <w:tcPr>
            <w:tcW w:w="486" w:type="dxa"/>
          </w:tcPr>
          <w:p>
            <w:pPr/>
          </w:p>
        </w:tc>
        <w:tc>
          <w:tcPr>
            <w:tcW w:w="2071" w:type="dxa"/>
          </w:tcPr>
          <w:p>
            <w:pPr>
              <w:pStyle w:val="TableParagraph"/>
              <w:spacing w:before="94"/>
              <w:ind w:left="185"/>
              <w:rPr>
                <w:rFonts w:ascii="Arial-BoldItalicMT"/>
                <w:b/>
                <w:i/>
                <w:sz w:val="24"/>
              </w:rPr>
            </w:pPr>
            <w:bookmarkStart w:name="Terminal pitch" w:id="273"/>
            <w:bookmarkEnd w:id="273"/>
            <w:r>
              <w:rPr/>
            </w:r>
            <w:r>
              <w:rPr>
                <w:rFonts w:ascii="Arial-BoldItalicMT"/>
                <w:b/>
                <w:i/>
                <w:sz w:val="24"/>
              </w:rPr>
              <w:t>Terminal pitch</w:t>
            </w:r>
          </w:p>
        </w:tc>
        <w:tc>
          <w:tcPr>
            <w:tcW w:w="1603" w:type="dxa"/>
          </w:tcPr>
          <w:p>
            <w:pPr/>
          </w:p>
        </w:tc>
        <w:tc>
          <w:tcPr>
            <w:tcW w:w="5087" w:type="dxa"/>
          </w:tcPr>
          <w:p>
            <w:pPr/>
          </w:p>
        </w:tc>
      </w:tr>
      <w:tr>
        <w:trPr>
          <w:trHeight w:val="337" w:hRule="exact"/>
        </w:trPr>
        <w:tc>
          <w:tcPr>
            <w:tcW w:w="486" w:type="dxa"/>
          </w:tcPr>
          <w:p>
            <w:pPr>
              <w:pStyle w:val="TableParagraph"/>
              <w:spacing w:before="64"/>
              <w:rPr>
                <w:sz w:val="20"/>
              </w:rPr>
            </w:pPr>
            <w:r>
              <w:rPr>
                <w:sz w:val="20"/>
              </w:rPr>
              <w:t>93.</w:t>
            </w:r>
          </w:p>
        </w:tc>
        <w:tc>
          <w:tcPr>
            <w:tcW w:w="2071" w:type="dxa"/>
          </w:tcPr>
          <w:p>
            <w:pPr>
              <w:pStyle w:val="TableParagraph"/>
              <w:spacing w:before="64"/>
              <w:ind w:left="186"/>
              <w:rPr>
                <w:sz w:val="20"/>
              </w:rPr>
            </w:pPr>
            <w:r>
              <w:rPr>
                <w:sz w:val="20"/>
              </w:rPr>
              <w:t>top</w:t>
            </w:r>
          </w:p>
        </w:tc>
        <w:tc>
          <w:tcPr>
            <w:tcW w:w="1603" w:type="dxa"/>
          </w:tcPr>
          <w:p>
            <w:pPr>
              <w:pStyle w:val="TableParagraph"/>
              <w:spacing w:before="37"/>
              <w:ind w:left="118"/>
              <w:rPr>
                <w:rFonts w:ascii="Arial Unicode MS" w:hAnsi="Arial Unicode MS"/>
                <w:sz w:val="20"/>
              </w:rPr>
            </w:pPr>
            <w:r>
              <w:rPr>
                <w:rFonts w:ascii="Arial Unicode MS" w:hAnsi="Arial Unicode MS"/>
                <w:sz w:val="20"/>
              </w:rPr>
              <w:t>↟</w:t>
            </w:r>
          </w:p>
        </w:tc>
        <w:tc>
          <w:tcPr>
            <w:tcW w:w="5087" w:type="dxa"/>
          </w:tcPr>
          <w:p>
            <w:pPr>
              <w:pStyle w:val="TableParagraph"/>
              <w:spacing w:before="64"/>
              <w:ind w:left="857"/>
              <w:rPr>
                <w:sz w:val="20"/>
              </w:rPr>
            </w:pPr>
            <w:r>
              <w:rPr>
                <w:sz w:val="20"/>
              </w:rPr>
              <w:t>top of speaker range</w:t>
            </w:r>
          </w:p>
        </w:tc>
      </w:tr>
      <w:tr>
        <w:trPr>
          <w:trHeight w:val="330" w:hRule="exact"/>
        </w:trPr>
        <w:tc>
          <w:tcPr>
            <w:tcW w:w="486" w:type="dxa"/>
          </w:tcPr>
          <w:p>
            <w:pPr>
              <w:pStyle w:val="TableParagraph"/>
              <w:spacing w:before="58"/>
              <w:rPr>
                <w:sz w:val="20"/>
              </w:rPr>
            </w:pPr>
            <w:r>
              <w:rPr>
                <w:sz w:val="20"/>
              </w:rPr>
              <w:t>94.</w:t>
            </w:r>
          </w:p>
        </w:tc>
        <w:tc>
          <w:tcPr>
            <w:tcW w:w="2071" w:type="dxa"/>
          </w:tcPr>
          <w:p>
            <w:pPr>
              <w:pStyle w:val="TableParagraph"/>
              <w:spacing w:before="58"/>
              <w:ind w:left="186"/>
              <w:rPr>
                <w:sz w:val="20"/>
              </w:rPr>
            </w:pPr>
            <w:r>
              <w:rPr>
                <w:sz w:val="20"/>
              </w:rPr>
              <w:t>high</w:t>
            </w:r>
          </w:p>
        </w:tc>
        <w:tc>
          <w:tcPr>
            <w:tcW w:w="1603" w:type="dxa"/>
          </w:tcPr>
          <w:p>
            <w:pPr>
              <w:pStyle w:val="TableParagraph"/>
              <w:spacing w:before="31"/>
              <w:ind w:left="118"/>
              <w:rPr>
                <w:rFonts w:ascii="Arial Unicode MS" w:hAnsi="Arial Unicode MS"/>
                <w:sz w:val="20"/>
              </w:rPr>
            </w:pPr>
            <w:r>
              <w:rPr>
                <w:rFonts w:ascii="Arial Unicode MS" w:hAnsi="Arial Unicode MS"/>
                <w:sz w:val="20"/>
              </w:rPr>
              <w:t>↑</w:t>
            </w:r>
          </w:p>
        </w:tc>
        <w:tc>
          <w:tcPr>
            <w:tcW w:w="5087" w:type="dxa"/>
          </w:tcPr>
          <w:p>
            <w:pPr>
              <w:pStyle w:val="TableParagraph"/>
              <w:spacing w:before="58"/>
              <w:ind w:left="857"/>
              <w:rPr>
                <w:sz w:val="20"/>
              </w:rPr>
            </w:pPr>
            <w:r>
              <w:rPr>
                <w:sz w:val="20"/>
              </w:rPr>
              <w:t>high in speaker range</w:t>
            </w:r>
          </w:p>
        </w:tc>
      </w:tr>
      <w:tr>
        <w:trPr>
          <w:trHeight w:val="330" w:hRule="exact"/>
        </w:trPr>
        <w:tc>
          <w:tcPr>
            <w:tcW w:w="486" w:type="dxa"/>
          </w:tcPr>
          <w:p>
            <w:pPr>
              <w:pStyle w:val="TableParagraph"/>
              <w:spacing w:before="58"/>
              <w:rPr>
                <w:sz w:val="20"/>
              </w:rPr>
            </w:pPr>
            <w:r>
              <w:rPr>
                <w:sz w:val="20"/>
              </w:rPr>
              <w:t>95.</w:t>
            </w:r>
          </w:p>
        </w:tc>
        <w:tc>
          <w:tcPr>
            <w:tcW w:w="2071" w:type="dxa"/>
          </w:tcPr>
          <w:p>
            <w:pPr>
              <w:pStyle w:val="TableParagraph"/>
              <w:spacing w:before="58"/>
              <w:ind w:left="186"/>
              <w:rPr>
                <w:sz w:val="20"/>
              </w:rPr>
            </w:pPr>
            <w:r>
              <w:rPr>
                <w:sz w:val="20"/>
              </w:rPr>
              <w:t>level</w:t>
            </w:r>
          </w:p>
        </w:tc>
        <w:tc>
          <w:tcPr>
            <w:tcW w:w="1603" w:type="dxa"/>
          </w:tcPr>
          <w:p>
            <w:pPr>
              <w:pStyle w:val="TableParagraph"/>
              <w:spacing w:before="31"/>
              <w:ind w:left="118"/>
              <w:rPr>
                <w:rFonts w:ascii="Arial Unicode MS" w:hAnsi="Arial Unicode MS"/>
                <w:sz w:val="20"/>
              </w:rPr>
            </w:pPr>
            <w:r>
              <w:rPr>
                <w:rFonts w:ascii="Arial Unicode MS" w:hAnsi="Arial Unicode MS"/>
                <w:sz w:val="20"/>
              </w:rPr>
              <w:t>→</w:t>
            </w:r>
          </w:p>
        </w:tc>
        <w:tc>
          <w:tcPr>
            <w:tcW w:w="5087" w:type="dxa"/>
          </w:tcPr>
          <w:p>
            <w:pPr>
              <w:pStyle w:val="TableParagraph"/>
              <w:spacing w:before="58"/>
              <w:ind w:left="857"/>
              <w:rPr>
                <w:sz w:val="20"/>
              </w:rPr>
            </w:pPr>
            <w:r>
              <w:rPr>
                <w:sz w:val="20"/>
              </w:rPr>
              <w:t>level; movement to mid in speaker range</w:t>
            </w:r>
          </w:p>
        </w:tc>
      </w:tr>
      <w:tr>
        <w:trPr>
          <w:trHeight w:val="299" w:hRule="exact"/>
        </w:trPr>
        <w:tc>
          <w:tcPr>
            <w:tcW w:w="486" w:type="dxa"/>
          </w:tcPr>
          <w:p>
            <w:pPr>
              <w:pStyle w:val="TableParagraph"/>
              <w:spacing w:before="58"/>
              <w:rPr>
                <w:sz w:val="20"/>
              </w:rPr>
            </w:pPr>
            <w:r>
              <w:rPr>
                <w:sz w:val="20"/>
              </w:rPr>
              <w:t>96.</w:t>
            </w:r>
          </w:p>
        </w:tc>
        <w:tc>
          <w:tcPr>
            <w:tcW w:w="2071" w:type="dxa"/>
          </w:tcPr>
          <w:p>
            <w:pPr>
              <w:pStyle w:val="TableParagraph"/>
              <w:spacing w:before="58"/>
              <w:ind w:left="186"/>
              <w:rPr>
                <w:sz w:val="20"/>
              </w:rPr>
            </w:pPr>
            <w:r>
              <w:rPr>
                <w:sz w:val="20"/>
              </w:rPr>
              <w:t>low</w:t>
            </w:r>
          </w:p>
        </w:tc>
        <w:tc>
          <w:tcPr>
            <w:tcW w:w="1603" w:type="dxa"/>
          </w:tcPr>
          <w:p>
            <w:pPr>
              <w:pStyle w:val="TableParagraph"/>
              <w:spacing w:before="31"/>
              <w:ind w:left="118"/>
              <w:rPr>
                <w:rFonts w:ascii="Arial Unicode MS" w:hAnsi="Arial Unicode MS"/>
                <w:sz w:val="20"/>
              </w:rPr>
            </w:pPr>
            <w:r>
              <w:rPr>
                <w:rFonts w:ascii="Arial Unicode MS" w:hAnsi="Arial Unicode MS"/>
                <w:sz w:val="20"/>
              </w:rPr>
              <w:t>↓</w:t>
            </w:r>
          </w:p>
        </w:tc>
        <w:tc>
          <w:tcPr>
            <w:tcW w:w="5087" w:type="dxa"/>
          </w:tcPr>
          <w:p>
            <w:pPr>
              <w:pStyle w:val="TableParagraph"/>
              <w:spacing w:before="58"/>
              <w:ind w:left="857"/>
              <w:rPr>
                <w:sz w:val="20"/>
              </w:rPr>
            </w:pPr>
            <w:r>
              <w:rPr>
                <w:sz w:val="20"/>
              </w:rPr>
              <w:t>low in speaker range</w:t>
            </w:r>
          </w:p>
        </w:tc>
      </w:tr>
    </w:tbl>
    <w:p>
      <w:pPr>
        <w:spacing w:after="0"/>
        <w:rPr>
          <w:sz w:val="20"/>
        </w:rPr>
        <w:sectPr>
          <w:headerReference w:type="default" r:id="rId211"/>
          <w:pgSz w:w="12240" w:h="15840"/>
          <w:pgMar w:header="1437" w:footer="1465" w:top="2380" w:bottom="1660" w:left="1340" w:right="1340"/>
        </w:sectPr>
      </w:pPr>
    </w:p>
    <w:p>
      <w:pPr>
        <w:pStyle w:val="BodyText"/>
        <w:spacing w:before="7"/>
        <w:rPr>
          <w:sz w:val="6"/>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6"/>
        <w:gridCol w:w="1885"/>
        <w:gridCol w:w="1533"/>
        <w:gridCol w:w="4966"/>
      </w:tblGrid>
      <w:tr>
        <w:trPr>
          <w:trHeight w:val="347" w:hRule="exact"/>
        </w:trPr>
        <w:tc>
          <w:tcPr>
            <w:tcW w:w="536" w:type="dxa"/>
          </w:tcPr>
          <w:p>
            <w:pPr>
              <w:pStyle w:val="TableParagraph"/>
              <w:spacing w:before="27"/>
              <w:rPr>
                <w:sz w:val="20"/>
              </w:rPr>
            </w:pPr>
            <w:r>
              <w:rPr>
                <w:sz w:val="20"/>
              </w:rPr>
              <w:t>97.</w:t>
            </w:r>
          </w:p>
        </w:tc>
        <w:tc>
          <w:tcPr>
            <w:tcW w:w="1885" w:type="dxa"/>
          </w:tcPr>
          <w:p>
            <w:pPr>
              <w:pStyle w:val="TableParagraph"/>
              <w:spacing w:before="27"/>
              <w:ind w:left="136"/>
              <w:rPr>
                <w:sz w:val="20"/>
              </w:rPr>
            </w:pPr>
            <w:r>
              <w:rPr>
                <w:sz w:val="20"/>
              </w:rPr>
              <w:t>bottom</w:t>
            </w:r>
          </w:p>
        </w:tc>
        <w:tc>
          <w:tcPr>
            <w:tcW w:w="1533" w:type="dxa"/>
          </w:tcPr>
          <w:p>
            <w:pPr>
              <w:pStyle w:val="TableParagraph"/>
              <w:ind w:left="254"/>
              <w:rPr>
                <w:rFonts w:ascii="Arial Unicode MS" w:hAnsi="Arial Unicode MS"/>
                <w:sz w:val="20"/>
              </w:rPr>
            </w:pPr>
            <w:r>
              <w:rPr>
                <w:rFonts w:ascii="Arial Unicode MS" w:hAnsi="Arial Unicode MS"/>
                <w:sz w:val="20"/>
              </w:rPr>
              <w:t>↡</w:t>
            </w:r>
          </w:p>
        </w:tc>
        <w:tc>
          <w:tcPr>
            <w:tcW w:w="4966" w:type="dxa"/>
          </w:tcPr>
          <w:p>
            <w:pPr>
              <w:pStyle w:val="TableParagraph"/>
              <w:spacing w:before="27"/>
              <w:ind w:left="1063"/>
              <w:rPr>
                <w:sz w:val="20"/>
              </w:rPr>
            </w:pPr>
            <w:r>
              <w:rPr>
                <w:sz w:val="20"/>
              </w:rPr>
              <w:t>bottom of speaker range</w:t>
            </w:r>
          </w:p>
        </w:tc>
      </w:tr>
      <w:tr>
        <w:trPr>
          <w:trHeight w:val="380" w:hRule="exact"/>
        </w:trPr>
        <w:tc>
          <w:tcPr>
            <w:tcW w:w="536" w:type="dxa"/>
          </w:tcPr>
          <w:p>
            <w:pPr/>
          </w:p>
        </w:tc>
        <w:tc>
          <w:tcPr>
            <w:tcW w:w="1885" w:type="dxa"/>
          </w:tcPr>
          <w:p>
            <w:pPr>
              <w:pStyle w:val="TableParagraph"/>
              <w:spacing w:before="71"/>
              <w:ind w:left="135"/>
              <w:rPr>
                <w:rFonts w:ascii="Arial-BoldItalicMT"/>
                <w:b/>
                <w:i/>
                <w:sz w:val="24"/>
              </w:rPr>
            </w:pPr>
            <w:bookmarkStart w:name="ToBIcon" w:id="274"/>
            <w:bookmarkEnd w:id="274"/>
            <w:r>
              <w:rPr/>
            </w:r>
            <w:r>
              <w:rPr>
                <w:rFonts w:ascii="Arial-BoldItalicMT"/>
                <w:b/>
                <w:i/>
                <w:sz w:val="24"/>
              </w:rPr>
              <w:t>ToBIcon</w:t>
            </w:r>
          </w:p>
        </w:tc>
        <w:tc>
          <w:tcPr>
            <w:tcW w:w="1533" w:type="dxa"/>
          </w:tcPr>
          <w:p>
            <w:pPr/>
          </w:p>
        </w:tc>
        <w:tc>
          <w:tcPr>
            <w:tcW w:w="4966" w:type="dxa"/>
          </w:tcPr>
          <w:p>
            <w:pPr/>
          </w:p>
        </w:tc>
      </w:tr>
      <w:tr>
        <w:trPr>
          <w:trHeight w:val="332" w:hRule="exact"/>
        </w:trPr>
        <w:tc>
          <w:tcPr>
            <w:tcW w:w="536" w:type="dxa"/>
          </w:tcPr>
          <w:p>
            <w:pPr>
              <w:pStyle w:val="TableParagraph"/>
              <w:spacing w:before="59"/>
              <w:rPr>
                <w:sz w:val="20"/>
              </w:rPr>
            </w:pPr>
            <w:r>
              <w:rPr>
                <w:sz w:val="20"/>
              </w:rPr>
              <w:t>98.</w:t>
            </w:r>
          </w:p>
        </w:tc>
        <w:tc>
          <w:tcPr>
            <w:tcW w:w="1885" w:type="dxa"/>
          </w:tcPr>
          <w:p>
            <w:pPr>
              <w:pStyle w:val="TableParagraph"/>
              <w:spacing w:before="59"/>
              <w:ind w:left="136"/>
              <w:rPr>
                <w:sz w:val="20"/>
              </w:rPr>
            </w:pPr>
            <w:r>
              <w:rPr>
                <w:sz w:val="20"/>
              </w:rPr>
              <w:t>high</w:t>
            </w:r>
          </w:p>
        </w:tc>
        <w:tc>
          <w:tcPr>
            <w:tcW w:w="1533" w:type="dxa"/>
          </w:tcPr>
          <w:p>
            <w:pPr>
              <w:pStyle w:val="TableParagraph"/>
              <w:spacing w:before="32"/>
              <w:ind w:left="254"/>
              <w:rPr>
                <w:rFonts w:ascii="Arial Unicode MS" w:hAnsi="Arial Unicode MS"/>
                <w:sz w:val="20"/>
              </w:rPr>
            </w:pPr>
            <w:r>
              <w:rPr>
                <w:rFonts w:ascii="Arial Unicode MS" w:hAnsi="Arial Unicode MS"/>
                <w:sz w:val="20"/>
              </w:rPr>
              <w:t>↑</w:t>
            </w:r>
          </w:p>
        </w:tc>
        <w:tc>
          <w:tcPr>
            <w:tcW w:w="4966" w:type="dxa"/>
          </w:tcPr>
          <w:p>
            <w:pPr>
              <w:pStyle w:val="TableParagraph"/>
              <w:spacing w:before="59"/>
              <w:ind w:left="1063"/>
              <w:rPr>
                <w:sz w:val="20"/>
              </w:rPr>
            </w:pPr>
            <w:r>
              <w:rPr>
                <w:sz w:val="20"/>
              </w:rPr>
              <w:t>relatively high in speaker range</w:t>
            </w:r>
          </w:p>
        </w:tc>
      </w:tr>
      <w:tr>
        <w:trPr>
          <w:trHeight w:val="330" w:hRule="exact"/>
        </w:trPr>
        <w:tc>
          <w:tcPr>
            <w:tcW w:w="536" w:type="dxa"/>
          </w:tcPr>
          <w:p>
            <w:pPr>
              <w:pStyle w:val="TableParagraph"/>
              <w:spacing w:before="58"/>
              <w:rPr>
                <w:sz w:val="20"/>
              </w:rPr>
            </w:pPr>
            <w:r>
              <w:rPr>
                <w:sz w:val="20"/>
              </w:rPr>
              <w:t>99.</w:t>
            </w:r>
          </w:p>
        </w:tc>
        <w:tc>
          <w:tcPr>
            <w:tcW w:w="1885" w:type="dxa"/>
          </w:tcPr>
          <w:p>
            <w:pPr>
              <w:pStyle w:val="TableParagraph"/>
              <w:spacing w:before="58"/>
              <w:ind w:left="136"/>
              <w:rPr>
                <w:sz w:val="20"/>
              </w:rPr>
            </w:pPr>
            <w:r>
              <w:rPr>
                <w:sz w:val="20"/>
              </w:rPr>
              <w:t>low</w:t>
            </w:r>
          </w:p>
        </w:tc>
        <w:tc>
          <w:tcPr>
            <w:tcW w:w="1533" w:type="dxa"/>
          </w:tcPr>
          <w:p>
            <w:pPr>
              <w:pStyle w:val="TableParagraph"/>
              <w:spacing w:before="31"/>
              <w:ind w:left="254"/>
              <w:rPr>
                <w:rFonts w:ascii="Arial Unicode MS" w:hAnsi="Arial Unicode MS"/>
                <w:sz w:val="20"/>
              </w:rPr>
            </w:pPr>
            <w:r>
              <w:rPr>
                <w:rFonts w:ascii="Arial Unicode MS" w:hAnsi="Arial Unicode MS"/>
                <w:sz w:val="20"/>
              </w:rPr>
              <w:t>↓</w:t>
            </w:r>
          </w:p>
        </w:tc>
        <w:tc>
          <w:tcPr>
            <w:tcW w:w="4966" w:type="dxa"/>
          </w:tcPr>
          <w:p>
            <w:pPr>
              <w:pStyle w:val="TableParagraph"/>
              <w:spacing w:before="58"/>
              <w:ind w:left="1063"/>
              <w:rPr>
                <w:sz w:val="20"/>
              </w:rPr>
            </w:pPr>
            <w:r>
              <w:rPr>
                <w:sz w:val="20"/>
              </w:rPr>
              <w:t>relatively low in speaker range</w:t>
            </w:r>
          </w:p>
        </w:tc>
      </w:tr>
      <w:tr>
        <w:trPr>
          <w:trHeight w:val="330" w:hRule="exact"/>
        </w:trPr>
        <w:tc>
          <w:tcPr>
            <w:tcW w:w="536" w:type="dxa"/>
          </w:tcPr>
          <w:p>
            <w:pPr>
              <w:pStyle w:val="TableParagraph"/>
              <w:spacing w:before="58"/>
              <w:rPr>
                <w:sz w:val="20"/>
              </w:rPr>
            </w:pPr>
            <w:r>
              <w:rPr>
                <w:sz w:val="20"/>
              </w:rPr>
              <w:t>100.</w:t>
            </w:r>
          </w:p>
        </w:tc>
        <w:tc>
          <w:tcPr>
            <w:tcW w:w="1885" w:type="dxa"/>
          </w:tcPr>
          <w:p>
            <w:pPr>
              <w:pStyle w:val="TableParagraph"/>
              <w:spacing w:before="58"/>
              <w:ind w:left="136"/>
              <w:rPr>
                <w:sz w:val="20"/>
              </w:rPr>
            </w:pPr>
            <w:r>
              <w:rPr>
                <w:sz w:val="20"/>
              </w:rPr>
              <w:t>downstepped high</w:t>
            </w:r>
          </w:p>
        </w:tc>
        <w:tc>
          <w:tcPr>
            <w:tcW w:w="1533" w:type="dxa"/>
          </w:tcPr>
          <w:p>
            <w:pPr>
              <w:pStyle w:val="TableParagraph"/>
              <w:spacing w:before="31"/>
              <w:ind w:left="254"/>
              <w:rPr>
                <w:rFonts w:ascii="Arial Unicode MS" w:hAnsi="Arial Unicode MS"/>
                <w:sz w:val="20"/>
              </w:rPr>
            </w:pPr>
            <w:r>
              <w:rPr>
                <w:rFonts w:ascii="Arial Unicode MS" w:hAnsi="Arial Unicode MS"/>
                <w:sz w:val="20"/>
              </w:rPr>
              <w:t>↥</w:t>
            </w:r>
          </w:p>
        </w:tc>
        <w:tc>
          <w:tcPr>
            <w:tcW w:w="4966" w:type="dxa"/>
          </w:tcPr>
          <w:p>
            <w:pPr>
              <w:pStyle w:val="TableParagraph"/>
              <w:spacing w:before="58"/>
              <w:ind w:left="1063"/>
              <w:rPr>
                <w:sz w:val="20"/>
              </w:rPr>
            </w:pPr>
            <w:r>
              <w:rPr>
                <w:sz w:val="20"/>
              </w:rPr>
              <w:t>lowered high relative to previous high tone</w:t>
            </w:r>
          </w:p>
        </w:tc>
      </w:tr>
      <w:tr>
        <w:trPr>
          <w:trHeight w:val="330" w:hRule="exact"/>
        </w:trPr>
        <w:tc>
          <w:tcPr>
            <w:tcW w:w="536" w:type="dxa"/>
          </w:tcPr>
          <w:p>
            <w:pPr>
              <w:pStyle w:val="TableParagraph"/>
              <w:spacing w:before="58"/>
              <w:rPr>
                <w:sz w:val="20"/>
              </w:rPr>
            </w:pPr>
            <w:r>
              <w:rPr>
                <w:sz w:val="20"/>
              </w:rPr>
              <w:t>101.</w:t>
            </w:r>
          </w:p>
        </w:tc>
        <w:tc>
          <w:tcPr>
            <w:tcW w:w="1885" w:type="dxa"/>
          </w:tcPr>
          <w:p>
            <w:pPr>
              <w:pStyle w:val="TableParagraph"/>
              <w:spacing w:before="58"/>
              <w:ind w:left="136"/>
              <w:rPr>
                <w:sz w:val="20"/>
              </w:rPr>
            </w:pPr>
            <w:r>
              <w:rPr>
                <w:sz w:val="20"/>
              </w:rPr>
              <w:t>[upstepped low]</w:t>
            </w:r>
          </w:p>
        </w:tc>
        <w:tc>
          <w:tcPr>
            <w:tcW w:w="1533" w:type="dxa"/>
          </w:tcPr>
          <w:p>
            <w:pPr>
              <w:pStyle w:val="TableParagraph"/>
              <w:spacing w:before="31"/>
              <w:ind w:left="254"/>
              <w:rPr>
                <w:rFonts w:ascii="Arial Unicode MS" w:hAnsi="Arial Unicode MS"/>
                <w:sz w:val="20"/>
              </w:rPr>
            </w:pPr>
            <w:r>
              <w:rPr>
                <w:rFonts w:ascii="Arial Unicode MS" w:hAnsi="Arial Unicode MS"/>
                <w:sz w:val="20"/>
              </w:rPr>
              <w:t>↧</w:t>
            </w:r>
          </w:p>
        </w:tc>
        <w:tc>
          <w:tcPr>
            <w:tcW w:w="4966" w:type="dxa"/>
          </w:tcPr>
          <w:p>
            <w:pPr>
              <w:pStyle w:val="TableParagraph"/>
              <w:spacing w:before="58"/>
              <w:ind w:left="1063"/>
              <w:rPr>
                <w:sz w:val="20"/>
              </w:rPr>
            </w:pPr>
            <w:r>
              <w:rPr>
                <w:sz w:val="20"/>
              </w:rPr>
              <w:t>raised relative to previous tone</w:t>
            </w:r>
          </w:p>
        </w:tc>
      </w:tr>
      <w:tr>
        <w:trPr>
          <w:trHeight w:val="401" w:hRule="exact"/>
        </w:trPr>
        <w:tc>
          <w:tcPr>
            <w:tcW w:w="536" w:type="dxa"/>
          </w:tcPr>
          <w:p>
            <w:pPr>
              <w:pStyle w:val="TableParagraph"/>
              <w:spacing w:before="58"/>
              <w:rPr>
                <w:sz w:val="20"/>
              </w:rPr>
            </w:pPr>
            <w:r>
              <w:rPr>
                <w:sz w:val="20"/>
              </w:rPr>
              <w:t>102.</w:t>
            </w:r>
          </w:p>
        </w:tc>
        <w:tc>
          <w:tcPr>
            <w:tcW w:w="1885" w:type="dxa"/>
          </w:tcPr>
          <w:p>
            <w:pPr>
              <w:pStyle w:val="TableParagraph"/>
              <w:spacing w:before="58"/>
              <w:ind w:left="136"/>
              <w:rPr>
                <w:sz w:val="20"/>
              </w:rPr>
            </w:pPr>
            <w:r>
              <w:rPr>
                <w:sz w:val="20"/>
              </w:rPr>
              <w:t>[sustained/level]</w:t>
            </w:r>
          </w:p>
        </w:tc>
        <w:tc>
          <w:tcPr>
            <w:tcW w:w="1533" w:type="dxa"/>
          </w:tcPr>
          <w:p>
            <w:pPr>
              <w:pStyle w:val="TableParagraph"/>
              <w:spacing w:before="31"/>
              <w:ind w:left="254"/>
              <w:rPr>
                <w:rFonts w:ascii="Arial Unicode MS" w:hAnsi="Arial Unicode MS"/>
                <w:sz w:val="20"/>
              </w:rPr>
            </w:pPr>
            <w:r>
              <w:rPr>
                <w:rFonts w:ascii="Arial Unicode MS" w:hAnsi="Arial Unicode MS"/>
                <w:sz w:val="20"/>
              </w:rPr>
              <w:t>→</w:t>
            </w:r>
          </w:p>
        </w:tc>
        <w:tc>
          <w:tcPr>
            <w:tcW w:w="4966" w:type="dxa"/>
          </w:tcPr>
          <w:p>
            <w:pPr>
              <w:pStyle w:val="TableParagraph"/>
              <w:spacing w:before="58"/>
              <w:ind w:left="1063"/>
              <w:rPr>
                <w:sz w:val="20"/>
              </w:rPr>
            </w:pPr>
            <w:r>
              <w:rPr>
                <w:sz w:val="20"/>
              </w:rPr>
              <w:t>usually used for boundary tone only</w:t>
            </w:r>
          </w:p>
        </w:tc>
      </w:tr>
      <w:tr>
        <w:trPr>
          <w:trHeight w:val="408" w:hRule="exact"/>
        </w:trPr>
        <w:tc>
          <w:tcPr>
            <w:tcW w:w="536" w:type="dxa"/>
          </w:tcPr>
          <w:p>
            <w:pPr/>
          </w:p>
        </w:tc>
        <w:tc>
          <w:tcPr>
            <w:tcW w:w="1885" w:type="dxa"/>
          </w:tcPr>
          <w:p>
            <w:pPr>
              <w:pStyle w:val="TableParagraph"/>
              <w:spacing w:before="94"/>
              <w:ind w:left="135"/>
              <w:rPr>
                <w:rFonts w:ascii="Arial-BoldItalicMT"/>
                <w:b/>
                <w:i/>
                <w:sz w:val="24"/>
              </w:rPr>
            </w:pPr>
            <w:bookmarkStart w:name="Tonetic" w:id="275"/>
            <w:bookmarkEnd w:id="275"/>
            <w:r>
              <w:rPr/>
            </w:r>
            <w:r>
              <w:rPr>
                <w:rFonts w:ascii="Arial-BoldItalicMT"/>
                <w:b/>
                <w:i/>
                <w:sz w:val="24"/>
              </w:rPr>
              <w:t>Tonetic</w:t>
            </w:r>
          </w:p>
        </w:tc>
        <w:tc>
          <w:tcPr>
            <w:tcW w:w="1533" w:type="dxa"/>
          </w:tcPr>
          <w:p>
            <w:pPr/>
          </w:p>
        </w:tc>
        <w:tc>
          <w:tcPr>
            <w:tcW w:w="4966" w:type="dxa"/>
          </w:tcPr>
          <w:p>
            <w:pPr/>
          </w:p>
        </w:tc>
      </w:tr>
      <w:tr>
        <w:trPr>
          <w:trHeight w:val="337" w:hRule="exact"/>
        </w:trPr>
        <w:tc>
          <w:tcPr>
            <w:tcW w:w="536" w:type="dxa"/>
          </w:tcPr>
          <w:p>
            <w:pPr>
              <w:pStyle w:val="TableParagraph"/>
              <w:spacing w:before="64"/>
              <w:rPr>
                <w:sz w:val="20"/>
              </w:rPr>
            </w:pPr>
            <w:r>
              <w:rPr>
                <w:sz w:val="20"/>
              </w:rPr>
              <w:t>103.</w:t>
            </w:r>
          </w:p>
        </w:tc>
        <w:tc>
          <w:tcPr>
            <w:tcW w:w="1885" w:type="dxa"/>
          </w:tcPr>
          <w:p>
            <w:pPr>
              <w:pStyle w:val="TableParagraph"/>
              <w:spacing w:before="64"/>
              <w:ind w:left="136"/>
              <w:rPr>
                <w:sz w:val="20"/>
              </w:rPr>
            </w:pPr>
            <w:r>
              <w:rPr>
                <w:sz w:val="20"/>
              </w:rPr>
              <w:t>rise</w:t>
            </w:r>
          </w:p>
        </w:tc>
        <w:tc>
          <w:tcPr>
            <w:tcW w:w="1533" w:type="dxa"/>
          </w:tcPr>
          <w:p>
            <w:pPr>
              <w:pStyle w:val="TableParagraph"/>
              <w:spacing w:before="37"/>
              <w:ind w:left="254"/>
              <w:rPr>
                <w:rFonts w:ascii="Arial Unicode MS" w:hAnsi="Arial Unicode MS"/>
                <w:sz w:val="20"/>
              </w:rPr>
            </w:pPr>
            <w:r>
              <w:rPr>
                <w:rFonts w:ascii="Arial Unicode MS" w:hAnsi="Arial Unicode MS"/>
                <w:sz w:val="20"/>
              </w:rPr>
              <w:t>á</w:t>
            </w:r>
          </w:p>
        </w:tc>
        <w:tc>
          <w:tcPr>
            <w:tcW w:w="4966" w:type="dxa"/>
          </w:tcPr>
          <w:p>
            <w:pPr>
              <w:pStyle w:val="TableParagraph"/>
              <w:spacing w:before="64"/>
              <w:ind w:left="1063"/>
              <w:rPr>
                <w:sz w:val="20"/>
              </w:rPr>
            </w:pPr>
            <w:r>
              <w:rPr>
                <w:sz w:val="20"/>
              </w:rPr>
              <w:t>(acute accent, modifier letter)</w:t>
            </w:r>
          </w:p>
        </w:tc>
      </w:tr>
      <w:tr>
        <w:trPr>
          <w:trHeight w:val="330" w:hRule="exact"/>
        </w:trPr>
        <w:tc>
          <w:tcPr>
            <w:tcW w:w="536" w:type="dxa"/>
          </w:tcPr>
          <w:p>
            <w:pPr>
              <w:pStyle w:val="TableParagraph"/>
              <w:spacing w:before="58"/>
              <w:rPr>
                <w:sz w:val="20"/>
              </w:rPr>
            </w:pPr>
            <w:r>
              <w:rPr>
                <w:sz w:val="20"/>
              </w:rPr>
              <w:t>104.</w:t>
            </w:r>
          </w:p>
        </w:tc>
        <w:tc>
          <w:tcPr>
            <w:tcW w:w="1885" w:type="dxa"/>
          </w:tcPr>
          <w:p>
            <w:pPr>
              <w:pStyle w:val="TableParagraph"/>
              <w:spacing w:before="58"/>
              <w:ind w:left="136"/>
              <w:rPr>
                <w:sz w:val="20"/>
              </w:rPr>
            </w:pPr>
            <w:r>
              <w:rPr>
                <w:sz w:val="20"/>
              </w:rPr>
              <w:t>fall</w:t>
            </w:r>
          </w:p>
        </w:tc>
        <w:tc>
          <w:tcPr>
            <w:tcW w:w="1533" w:type="dxa"/>
          </w:tcPr>
          <w:p>
            <w:pPr>
              <w:pStyle w:val="TableParagraph"/>
              <w:spacing w:before="31"/>
              <w:ind w:left="254"/>
              <w:rPr>
                <w:rFonts w:ascii="Arial Unicode MS" w:hAnsi="Arial Unicode MS"/>
                <w:sz w:val="20"/>
              </w:rPr>
            </w:pPr>
            <w:r>
              <w:rPr>
                <w:rFonts w:ascii="Arial Unicode MS" w:hAnsi="Arial Unicode MS"/>
                <w:sz w:val="20"/>
              </w:rPr>
              <w:t>à</w:t>
            </w:r>
          </w:p>
        </w:tc>
        <w:tc>
          <w:tcPr>
            <w:tcW w:w="4966" w:type="dxa"/>
          </w:tcPr>
          <w:p>
            <w:pPr>
              <w:pStyle w:val="TableParagraph"/>
              <w:spacing w:before="58"/>
              <w:ind w:left="1063"/>
              <w:rPr>
                <w:sz w:val="20"/>
              </w:rPr>
            </w:pPr>
            <w:r>
              <w:rPr>
                <w:sz w:val="20"/>
              </w:rPr>
              <w:t>(grave accent, modifier letter)</w:t>
            </w:r>
          </w:p>
        </w:tc>
      </w:tr>
      <w:tr>
        <w:trPr>
          <w:trHeight w:val="330" w:hRule="exact"/>
        </w:trPr>
        <w:tc>
          <w:tcPr>
            <w:tcW w:w="536" w:type="dxa"/>
          </w:tcPr>
          <w:p>
            <w:pPr>
              <w:pStyle w:val="TableParagraph"/>
              <w:spacing w:before="58"/>
              <w:rPr>
                <w:sz w:val="20"/>
              </w:rPr>
            </w:pPr>
            <w:r>
              <w:rPr>
                <w:sz w:val="20"/>
              </w:rPr>
              <w:t>105.</w:t>
            </w:r>
          </w:p>
        </w:tc>
        <w:tc>
          <w:tcPr>
            <w:tcW w:w="1885" w:type="dxa"/>
          </w:tcPr>
          <w:p>
            <w:pPr>
              <w:pStyle w:val="TableParagraph"/>
              <w:spacing w:before="58"/>
              <w:ind w:left="136"/>
              <w:rPr>
                <w:sz w:val="20"/>
              </w:rPr>
            </w:pPr>
            <w:r>
              <w:rPr>
                <w:sz w:val="20"/>
              </w:rPr>
              <w:t>level</w:t>
            </w:r>
          </w:p>
        </w:tc>
        <w:tc>
          <w:tcPr>
            <w:tcW w:w="1533" w:type="dxa"/>
          </w:tcPr>
          <w:p>
            <w:pPr>
              <w:pStyle w:val="TableParagraph"/>
              <w:spacing w:before="31"/>
              <w:ind w:left="254"/>
              <w:rPr>
                <w:rFonts w:ascii="Arial Unicode MS" w:hAnsi="Arial Unicode MS"/>
                <w:sz w:val="20"/>
              </w:rPr>
            </w:pPr>
            <w:r>
              <w:rPr>
                <w:rFonts w:ascii="Arial Unicode MS" w:hAnsi="Arial Unicode MS"/>
                <w:sz w:val="20"/>
              </w:rPr>
              <w:t>ā</w:t>
            </w:r>
          </w:p>
        </w:tc>
        <w:tc>
          <w:tcPr>
            <w:tcW w:w="4966" w:type="dxa"/>
          </w:tcPr>
          <w:p>
            <w:pPr>
              <w:pStyle w:val="TableParagraph"/>
              <w:spacing w:before="58"/>
              <w:ind w:left="1063"/>
              <w:rPr>
                <w:sz w:val="20"/>
              </w:rPr>
            </w:pPr>
            <w:r>
              <w:rPr>
                <w:sz w:val="20"/>
              </w:rPr>
              <w:t>(macron, modifier letter)</w:t>
            </w:r>
          </w:p>
        </w:tc>
      </w:tr>
      <w:tr>
        <w:trPr>
          <w:trHeight w:val="330" w:hRule="exact"/>
        </w:trPr>
        <w:tc>
          <w:tcPr>
            <w:tcW w:w="536" w:type="dxa"/>
          </w:tcPr>
          <w:p>
            <w:pPr>
              <w:pStyle w:val="TableParagraph"/>
              <w:spacing w:before="58"/>
              <w:rPr>
                <w:sz w:val="20"/>
              </w:rPr>
            </w:pPr>
            <w:r>
              <w:rPr>
                <w:sz w:val="20"/>
              </w:rPr>
              <w:t>106.</w:t>
            </w:r>
          </w:p>
        </w:tc>
        <w:tc>
          <w:tcPr>
            <w:tcW w:w="1885" w:type="dxa"/>
          </w:tcPr>
          <w:p>
            <w:pPr>
              <w:pStyle w:val="TableParagraph"/>
              <w:spacing w:before="58"/>
              <w:ind w:left="136"/>
              <w:rPr>
                <w:sz w:val="20"/>
              </w:rPr>
            </w:pPr>
            <w:r>
              <w:rPr>
                <w:sz w:val="20"/>
              </w:rPr>
              <w:t>rise-fall</w:t>
            </w:r>
          </w:p>
        </w:tc>
        <w:tc>
          <w:tcPr>
            <w:tcW w:w="1533" w:type="dxa"/>
          </w:tcPr>
          <w:p>
            <w:pPr>
              <w:pStyle w:val="TableParagraph"/>
              <w:spacing w:before="31"/>
              <w:ind w:left="254"/>
              <w:rPr>
                <w:rFonts w:ascii="Arial Unicode MS" w:hAnsi="Arial Unicode MS"/>
                <w:sz w:val="20"/>
              </w:rPr>
            </w:pPr>
            <w:r>
              <w:rPr>
                <w:rFonts w:ascii="Arial Unicode MS" w:hAnsi="Arial Unicode MS"/>
                <w:sz w:val="20"/>
              </w:rPr>
              <w:t>â</w:t>
            </w:r>
          </w:p>
        </w:tc>
        <w:tc>
          <w:tcPr>
            <w:tcW w:w="4966" w:type="dxa"/>
          </w:tcPr>
          <w:p>
            <w:pPr>
              <w:pStyle w:val="TableParagraph"/>
              <w:spacing w:before="58"/>
              <w:ind w:left="1063"/>
              <w:rPr>
                <w:sz w:val="20"/>
              </w:rPr>
            </w:pPr>
            <w:r>
              <w:rPr>
                <w:sz w:val="20"/>
              </w:rPr>
              <w:t>(circumflex accent, modifier letter)</w:t>
            </w:r>
          </w:p>
        </w:tc>
      </w:tr>
      <w:tr>
        <w:trPr>
          <w:trHeight w:val="401" w:hRule="exact"/>
        </w:trPr>
        <w:tc>
          <w:tcPr>
            <w:tcW w:w="536" w:type="dxa"/>
          </w:tcPr>
          <w:p>
            <w:pPr>
              <w:pStyle w:val="TableParagraph"/>
              <w:spacing w:before="58"/>
              <w:rPr>
                <w:sz w:val="20"/>
              </w:rPr>
            </w:pPr>
            <w:r>
              <w:rPr>
                <w:sz w:val="20"/>
              </w:rPr>
              <w:t>107.</w:t>
            </w:r>
          </w:p>
        </w:tc>
        <w:tc>
          <w:tcPr>
            <w:tcW w:w="1885" w:type="dxa"/>
          </w:tcPr>
          <w:p>
            <w:pPr>
              <w:pStyle w:val="TableParagraph"/>
              <w:spacing w:before="58"/>
              <w:ind w:left="136"/>
              <w:rPr>
                <w:sz w:val="20"/>
              </w:rPr>
            </w:pPr>
            <w:r>
              <w:rPr>
                <w:sz w:val="20"/>
              </w:rPr>
              <w:t>fall-rise</w:t>
            </w:r>
          </w:p>
        </w:tc>
        <w:tc>
          <w:tcPr>
            <w:tcW w:w="1533" w:type="dxa"/>
          </w:tcPr>
          <w:p>
            <w:pPr>
              <w:pStyle w:val="TableParagraph"/>
              <w:spacing w:before="31"/>
              <w:ind w:left="254"/>
              <w:rPr>
                <w:rFonts w:ascii="Arial Unicode MS" w:hAnsi="Arial Unicode MS"/>
                <w:sz w:val="20"/>
              </w:rPr>
            </w:pPr>
            <w:r>
              <w:rPr>
                <w:rFonts w:ascii="Arial Unicode MS" w:hAnsi="Arial Unicode MS"/>
                <w:sz w:val="20"/>
              </w:rPr>
              <w:t>ă</w:t>
            </w:r>
          </w:p>
        </w:tc>
        <w:tc>
          <w:tcPr>
            <w:tcW w:w="4966" w:type="dxa"/>
          </w:tcPr>
          <w:p>
            <w:pPr>
              <w:pStyle w:val="TableParagraph"/>
              <w:spacing w:before="58"/>
              <w:ind w:left="1063"/>
              <w:rPr>
                <w:sz w:val="20"/>
              </w:rPr>
            </w:pPr>
            <w:r>
              <w:rPr>
                <w:sz w:val="20"/>
              </w:rPr>
              <w:t>(caron, modifier letter)</w:t>
            </w:r>
          </w:p>
        </w:tc>
      </w:tr>
      <w:tr>
        <w:trPr>
          <w:trHeight w:val="407" w:hRule="exact"/>
        </w:trPr>
        <w:tc>
          <w:tcPr>
            <w:tcW w:w="536" w:type="dxa"/>
          </w:tcPr>
          <w:p>
            <w:pPr/>
          </w:p>
        </w:tc>
        <w:tc>
          <w:tcPr>
            <w:tcW w:w="1885" w:type="dxa"/>
          </w:tcPr>
          <w:p>
            <w:pPr>
              <w:pStyle w:val="TableParagraph"/>
              <w:spacing w:before="94"/>
              <w:ind w:left="135"/>
              <w:rPr>
                <w:rFonts w:ascii="Arial-BoldItalicMT"/>
                <w:b/>
                <w:i/>
                <w:sz w:val="24"/>
              </w:rPr>
            </w:pPr>
            <w:bookmarkStart w:name="Tone" w:id="276"/>
            <w:bookmarkEnd w:id="276"/>
            <w:r>
              <w:rPr/>
            </w:r>
            <w:r>
              <w:rPr>
                <w:rFonts w:ascii="Arial-BoldItalicMT"/>
                <w:b/>
                <w:i/>
                <w:sz w:val="24"/>
              </w:rPr>
              <w:t>Tone</w:t>
            </w:r>
          </w:p>
        </w:tc>
        <w:tc>
          <w:tcPr>
            <w:tcW w:w="1533" w:type="dxa"/>
          </w:tcPr>
          <w:p>
            <w:pPr/>
          </w:p>
        </w:tc>
        <w:tc>
          <w:tcPr>
            <w:tcW w:w="4966" w:type="dxa"/>
          </w:tcPr>
          <w:p>
            <w:pPr/>
          </w:p>
        </w:tc>
      </w:tr>
      <w:tr>
        <w:trPr>
          <w:trHeight w:val="336" w:hRule="exact"/>
        </w:trPr>
        <w:tc>
          <w:tcPr>
            <w:tcW w:w="536" w:type="dxa"/>
          </w:tcPr>
          <w:p>
            <w:pPr>
              <w:pStyle w:val="TableParagraph"/>
              <w:spacing w:before="63"/>
              <w:rPr>
                <w:sz w:val="20"/>
              </w:rPr>
            </w:pPr>
            <w:r>
              <w:rPr>
                <w:sz w:val="20"/>
              </w:rPr>
              <w:t>108.</w:t>
            </w:r>
          </w:p>
        </w:tc>
        <w:tc>
          <w:tcPr>
            <w:tcW w:w="1885" w:type="dxa"/>
          </w:tcPr>
          <w:p>
            <w:pPr>
              <w:pStyle w:val="TableParagraph"/>
              <w:spacing w:before="63"/>
              <w:ind w:left="136"/>
              <w:rPr>
                <w:sz w:val="20"/>
              </w:rPr>
            </w:pPr>
            <w:r>
              <w:rPr>
                <w:sz w:val="20"/>
              </w:rPr>
              <w:t>extra-high</w:t>
            </w:r>
          </w:p>
        </w:tc>
        <w:tc>
          <w:tcPr>
            <w:tcW w:w="1533" w:type="dxa"/>
          </w:tcPr>
          <w:p>
            <w:pPr>
              <w:pStyle w:val="TableParagraph"/>
              <w:spacing w:before="36"/>
              <w:ind w:left="254"/>
              <w:rPr>
                <w:rFonts w:ascii="Arial Unicode MS" w:hAnsi="Arial Unicode MS"/>
                <w:sz w:val="20"/>
              </w:rPr>
            </w:pPr>
            <w:r>
              <w:rPr>
                <w:rFonts w:ascii="Arial Unicode MS" w:hAnsi="Arial Unicode MS"/>
                <w:sz w:val="20"/>
              </w:rPr>
              <w:t>˥</w:t>
            </w:r>
          </w:p>
        </w:tc>
        <w:tc>
          <w:tcPr>
            <w:tcW w:w="4966" w:type="dxa"/>
          </w:tcPr>
          <w:p>
            <w:pPr>
              <w:pStyle w:val="TableParagraph"/>
              <w:spacing w:before="63"/>
              <w:ind w:left="1063"/>
              <w:rPr>
                <w:sz w:val="20"/>
              </w:rPr>
            </w:pPr>
            <w:r>
              <w:rPr>
                <w:sz w:val="20"/>
              </w:rPr>
              <w:t>extra-high in speaker range</w:t>
            </w:r>
          </w:p>
        </w:tc>
      </w:tr>
      <w:tr>
        <w:trPr>
          <w:trHeight w:val="330" w:hRule="exact"/>
        </w:trPr>
        <w:tc>
          <w:tcPr>
            <w:tcW w:w="536" w:type="dxa"/>
          </w:tcPr>
          <w:p>
            <w:pPr>
              <w:pStyle w:val="TableParagraph"/>
              <w:spacing w:before="58"/>
              <w:rPr>
                <w:sz w:val="20"/>
              </w:rPr>
            </w:pPr>
            <w:r>
              <w:rPr>
                <w:sz w:val="20"/>
              </w:rPr>
              <w:t>109.</w:t>
            </w:r>
          </w:p>
        </w:tc>
        <w:tc>
          <w:tcPr>
            <w:tcW w:w="1885" w:type="dxa"/>
          </w:tcPr>
          <w:p>
            <w:pPr>
              <w:pStyle w:val="TableParagraph"/>
              <w:spacing w:before="58"/>
              <w:ind w:left="136"/>
              <w:rPr>
                <w:sz w:val="20"/>
              </w:rPr>
            </w:pPr>
            <w:r>
              <w:rPr>
                <w:sz w:val="20"/>
              </w:rPr>
              <w:t>high</w:t>
            </w:r>
          </w:p>
        </w:tc>
        <w:tc>
          <w:tcPr>
            <w:tcW w:w="1533" w:type="dxa"/>
          </w:tcPr>
          <w:p>
            <w:pPr>
              <w:pStyle w:val="TableParagraph"/>
              <w:spacing w:before="31"/>
              <w:ind w:left="254"/>
              <w:rPr>
                <w:rFonts w:ascii="Arial Unicode MS" w:hAnsi="Arial Unicode MS"/>
                <w:sz w:val="20"/>
              </w:rPr>
            </w:pPr>
            <w:r>
              <w:rPr>
                <w:rFonts w:ascii="Arial Unicode MS" w:hAnsi="Arial Unicode MS"/>
                <w:sz w:val="20"/>
              </w:rPr>
              <w:t>˦</w:t>
            </w:r>
          </w:p>
        </w:tc>
        <w:tc>
          <w:tcPr>
            <w:tcW w:w="4966" w:type="dxa"/>
          </w:tcPr>
          <w:p>
            <w:pPr>
              <w:pStyle w:val="TableParagraph"/>
              <w:spacing w:before="58"/>
              <w:ind w:left="1063"/>
              <w:rPr>
                <w:sz w:val="20"/>
              </w:rPr>
            </w:pPr>
            <w:r>
              <w:rPr>
                <w:sz w:val="20"/>
              </w:rPr>
              <w:t>high in speaker range</w:t>
            </w:r>
          </w:p>
        </w:tc>
      </w:tr>
      <w:tr>
        <w:trPr>
          <w:trHeight w:val="330" w:hRule="exact"/>
        </w:trPr>
        <w:tc>
          <w:tcPr>
            <w:tcW w:w="536" w:type="dxa"/>
          </w:tcPr>
          <w:p>
            <w:pPr>
              <w:pStyle w:val="TableParagraph"/>
              <w:spacing w:before="58"/>
              <w:rPr>
                <w:sz w:val="20"/>
              </w:rPr>
            </w:pPr>
            <w:r>
              <w:rPr>
                <w:sz w:val="20"/>
              </w:rPr>
              <w:t>110.</w:t>
            </w:r>
          </w:p>
        </w:tc>
        <w:tc>
          <w:tcPr>
            <w:tcW w:w="1885" w:type="dxa"/>
          </w:tcPr>
          <w:p>
            <w:pPr>
              <w:pStyle w:val="TableParagraph"/>
              <w:spacing w:before="58"/>
              <w:ind w:left="136"/>
              <w:rPr>
                <w:sz w:val="20"/>
              </w:rPr>
            </w:pPr>
            <w:r>
              <w:rPr>
                <w:sz w:val="20"/>
              </w:rPr>
              <w:t>mid</w:t>
            </w:r>
          </w:p>
        </w:tc>
        <w:tc>
          <w:tcPr>
            <w:tcW w:w="1533" w:type="dxa"/>
          </w:tcPr>
          <w:p>
            <w:pPr>
              <w:pStyle w:val="TableParagraph"/>
              <w:spacing w:before="31"/>
              <w:ind w:left="254"/>
              <w:rPr>
                <w:rFonts w:ascii="Arial Unicode MS" w:hAnsi="Arial Unicode MS"/>
                <w:sz w:val="20"/>
              </w:rPr>
            </w:pPr>
            <w:r>
              <w:rPr>
                <w:rFonts w:ascii="Arial Unicode MS" w:hAnsi="Arial Unicode MS"/>
                <w:sz w:val="20"/>
              </w:rPr>
              <w:t>˧</w:t>
            </w:r>
          </w:p>
        </w:tc>
        <w:tc>
          <w:tcPr>
            <w:tcW w:w="4966" w:type="dxa"/>
          </w:tcPr>
          <w:p>
            <w:pPr>
              <w:pStyle w:val="TableParagraph"/>
              <w:spacing w:before="58"/>
              <w:ind w:left="1063"/>
              <w:rPr>
                <w:sz w:val="20"/>
              </w:rPr>
            </w:pPr>
            <w:r>
              <w:rPr>
                <w:sz w:val="20"/>
              </w:rPr>
              <w:t>middle of speaker range</w:t>
            </w:r>
          </w:p>
        </w:tc>
      </w:tr>
      <w:tr>
        <w:trPr>
          <w:trHeight w:val="330" w:hRule="exact"/>
        </w:trPr>
        <w:tc>
          <w:tcPr>
            <w:tcW w:w="536" w:type="dxa"/>
          </w:tcPr>
          <w:p>
            <w:pPr>
              <w:pStyle w:val="TableParagraph"/>
              <w:spacing w:before="58"/>
              <w:rPr>
                <w:sz w:val="20"/>
              </w:rPr>
            </w:pPr>
            <w:r>
              <w:rPr>
                <w:sz w:val="20"/>
              </w:rPr>
              <w:t>111.</w:t>
            </w:r>
          </w:p>
        </w:tc>
        <w:tc>
          <w:tcPr>
            <w:tcW w:w="1885" w:type="dxa"/>
          </w:tcPr>
          <w:p>
            <w:pPr>
              <w:pStyle w:val="TableParagraph"/>
              <w:spacing w:before="58"/>
              <w:ind w:left="136"/>
              <w:rPr>
                <w:sz w:val="20"/>
              </w:rPr>
            </w:pPr>
            <w:r>
              <w:rPr>
                <w:sz w:val="20"/>
              </w:rPr>
              <w:t>low</w:t>
            </w:r>
          </w:p>
        </w:tc>
        <w:tc>
          <w:tcPr>
            <w:tcW w:w="1533" w:type="dxa"/>
          </w:tcPr>
          <w:p>
            <w:pPr>
              <w:pStyle w:val="TableParagraph"/>
              <w:spacing w:before="31"/>
              <w:ind w:left="254"/>
              <w:rPr>
                <w:rFonts w:ascii="Arial Unicode MS" w:hAnsi="Arial Unicode MS"/>
                <w:sz w:val="20"/>
              </w:rPr>
            </w:pPr>
            <w:r>
              <w:rPr>
                <w:rFonts w:ascii="Arial Unicode MS" w:hAnsi="Arial Unicode MS"/>
                <w:sz w:val="20"/>
              </w:rPr>
              <w:t>˨</w:t>
            </w:r>
          </w:p>
        </w:tc>
        <w:tc>
          <w:tcPr>
            <w:tcW w:w="4966" w:type="dxa"/>
          </w:tcPr>
          <w:p>
            <w:pPr>
              <w:pStyle w:val="TableParagraph"/>
              <w:spacing w:before="58"/>
              <w:ind w:left="1063"/>
              <w:rPr>
                <w:sz w:val="20"/>
              </w:rPr>
            </w:pPr>
            <w:r>
              <w:rPr>
                <w:sz w:val="20"/>
              </w:rPr>
              <w:t>low in speaker range</w:t>
            </w:r>
          </w:p>
        </w:tc>
      </w:tr>
      <w:tr>
        <w:trPr>
          <w:trHeight w:val="330" w:hRule="exact"/>
        </w:trPr>
        <w:tc>
          <w:tcPr>
            <w:tcW w:w="536" w:type="dxa"/>
          </w:tcPr>
          <w:p>
            <w:pPr>
              <w:pStyle w:val="TableParagraph"/>
              <w:spacing w:before="58"/>
              <w:rPr>
                <w:sz w:val="20"/>
              </w:rPr>
            </w:pPr>
            <w:r>
              <w:rPr>
                <w:sz w:val="20"/>
              </w:rPr>
              <w:t>112.</w:t>
            </w:r>
          </w:p>
        </w:tc>
        <w:tc>
          <w:tcPr>
            <w:tcW w:w="1885" w:type="dxa"/>
          </w:tcPr>
          <w:p>
            <w:pPr>
              <w:pStyle w:val="TableParagraph"/>
              <w:spacing w:before="58"/>
              <w:ind w:left="136"/>
              <w:rPr>
                <w:sz w:val="20"/>
              </w:rPr>
            </w:pPr>
            <w:r>
              <w:rPr>
                <w:sz w:val="20"/>
              </w:rPr>
              <w:t>extra-low</w:t>
            </w:r>
          </w:p>
        </w:tc>
        <w:tc>
          <w:tcPr>
            <w:tcW w:w="1533" w:type="dxa"/>
          </w:tcPr>
          <w:p>
            <w:pPr>
              <w:pStyle w:val="TableParagraph"/>
              <w:spacing w:before="31"/>
              <w:ind w:left="254"/>
              <w:rPr>
                <w:rFonts w:ascii="Arial Unicode MS" w:hAnsi="Arial Unicode MS"/>
                <w:sz w:val="20"/>
              </w:rPr>
            </w:pPr>
            <w:r>
              <w:rPr>
                <w:rFonts w:ascii="Arial Unicode MS" w:hAnsi="Arial Unicode MS"/>
                <w:sz w:val="20"/>
              </w:rPr>
              <w:t>˩</w:t>
            </w:r>
          </w:p>
        </w:tc>
        <w:tc>
          <w:tcPr>
            <w:tcW w:w="4966" w:type="dxa"/>
          </w:tcPr>
          <w:p>
            <w:pPr>
              <w:pStyle w:val="TableParagraph"/>
              <w:spacing w:before="58"/>
              <w:ind w:left="1063"/>
              <w:rPr>
                <w:sz w:val="20"/>
              </w:rPr>
            </w:pPr>
            <w:r>
              <w:rPr>
                <w:sz w:val="20"/>
              </w:rPr>
              <w:t>extra-low in speaker range</w:t>
            </w:r>
          </w:p>
        </w:tc>
      </w:tr>
      <w:tr>
        <w:trPr>
          <w:trHeight w:val="372" w:hRule="exact"/>
        </w:trPr>
        <w:tc>
          <w:tcPr>
            <w:tcW w:w="536" w:type="dxa"/>
          </w:tcPr>
          <w:p>
            <w:pPr>
              <w:pStyle w:val="TableParagraph"/>
              <w:spacing w:before="58"/>
              <w:rPr>
                <w:sz w:val="20"/>
              </w:rPr>
            </w:pPr>
            <w:r>
              <w:rPr>
                <w:sz w:val="20"/>
              </w:rPr>
              <w:t>113.</w:t>
            </w:r>
          </w:p>
        </w:tc>
        <w:tc>
          <w:tcPr>
            <w:tcW w:w="1885" w:type="dxa"/>
          </w:tcPr>
          <w:p>
            <w:pPr>
              <w:pStyle w:val="TableParagraph"/>
              <w:spacing w:before="69"/>
              <w:ind w:left="135"/>
              <w:rPr>
                <w:rFonts w:ascii="Arial Unicode MS"/>
                <w:sz w:val="20"/>
              </w:rPr>
            </w:pPr>
            <w:r>
              <w:rPr>
                <w:rFonts w:ascii="Arial Unicode MS"/>
                <w:sz w:val="20"/>
              </w:rPr>
              <w:t>rising</w:t>
            </w:r>
          </w:p>
        </w:tc>
        <w:tc>
          <w:tcPr>
            <w:tcW w:w="1533" w:type="dxa"/>
          </w:tcPr>
          <w:p>
            <w:pPr>
              <w:pStyle w:val="TableParagraph"/>
              <w:spacing w:before="31"/>
              <w:ind w:left="254"/>
              <w:rPr>
                <w:rFonts w:ascii="Arial Unicode MS" w:hAnsi="Arial Unicode MS"/>
                <w:sz w:val="20"/>
              </w:rPr>
            </w:pPr>
            <w:r>
              <w:rPr>
                <w:rFonts w:ascii="Arial Unicode MS" w:hAnsi="Arial Unicode MS"/>
                <w:sz w:val="20"/>
              </w:rPr>
              <w:t>˩˥</w:t>
            </w:r>
          </w:p>
        </w:tc>
        <w:tc>
          <w:tcPr>
            <w:tcW w:w="4966" w:type="dxa"/>
          </w:tcPr>
          <w:p>
            <w:pPr>
              <w:pStyle w:val="TableParagraph"/>
              <w:spacing w:before="60"/>
              <w:ind w:left="1063"/>
              <w:rPr>
                <w:sz w:val="20"/>
              </w:rPr>
            </w:pPr>
            <w:r>
              <w:rPr>
                <w:sz w:val="20"/>
              </w:rPr>
              <w:t>(IPA)</w:t>
            </w:r>
          </w:p>
        </w:tc>
      </w:tr>
      <w:tr>
        <w:trPr>
          <w:trHeight w:val="376" w:hRule="exact"/>
        </w:trPr>
        <w:tc>
          <w:tcPr>
            <w:tcW w:w="536" w:type="dxa"/>
          </w:tcPr>
          <w:p>
            <w:pPr>
              <w:pStyle w:val="TableParagraph"/>
              <w:spacing w:before="62"/>
              <w:rPr>
                <w:sz w:val="20"/>
              </w:rPr>
            </w:pPr>
            <w:r>
              <w:rPr>
                <w:sz w:val="20"/>
              </w:rPr>
              <w:t>114.</w:t>
            </w:r>
          </w:p>
        </w:tc>
        <w:tc>
          <w:tcPr>
            <w:tcW w:w="1885" w:type="dxa"/>
          </w:tcPr>
          <w:p>
            <w:pPr>
              <w:pStyle w:val="TableParagraph"/>
              <w:spacing w:before="73"/>
              <w:ind w:left="135"/>
              <w:rPr>
                <w:rFonts w:ascii="Arial Unicode MS"/>
                <w:sz w:val="20"/>
              </w:rPr>
            </w:pPr>
            <w:r>
              <w:rPr>
                <w:rFonts w:ascii="Arial Unicode MS"/>
                <w:sz w:val="20"/>
              </w:rPr>
              <w:t>falling</w:t>
            </w:r>
          </w:p>
        </w:tc>
        <w:tc>
          <w:tcPr>
            <w:tcW w:w="1533" w:type="dxa"/>
          </w:tcPr>
          <w:p>
            <w:pPr>
              <w:pStyle w:val="TableParagraph"/>
              <w:spacing w:before="35"/>
              <w:ind w:left="254"/>
              <w:rPr>
                <w:rFonts w:ascii="Arial Unicode MS" w:hAnsi="Arial Unicode MS"/>
                <w:sz w:val="20"/>
              </w:rPr>
            </w:pPr>
            <w:r>
              <w:rPr>
                <w:rFonts w:ascii="Arial Unicode MS" w:hAnsi="Arial Unicode MS"/>
                <w:sz w:val="20"/>
              </w:rPr>
              <w:t>˥˩</w:t>
            </w:r>
          </w:p>
        </w:tc>
        <w:tc>
          <w:tcPr>
            <w:tcW w:w="4966" w:type="dxa"/>
          </w:tcPr>
          <w:p>
            <w:pPr>
              <w:pStyle w:val="TableParagraph"/>
              <w:spacing w:before="64"/>
              <w:ind w:left="1063"/>
              <w:rPr>
                <w:sz w:val="20"/>
              </w:rPr>
            </w:pPr>
            <w:r>
              <w:rPr>
                <w:sz w:val="20"/>
              </w:rPr>
              <w:t>(IPA)</w:t>
            </w:r>
          </w:p>
        </w:tc>
      </w:tr>
      <w:tr>
        <w:trPr>
          <w:trHeight w:val="376" w:hRule="exact"/>
        </w:trPr>
        <w:tc>
          <w:tcPr>
            <w:tcW w:w="536" w:type="dxa"/>
          </w:tcPr>
          <w:p>
            <w:pPr>
              <w:pStyle w:val="TableParagraph"/>
              <w:spacing w:before="62"/>
              <w:rPr>
                <w:sz w:val="20"/>
              </w:rPr>
            </w:pPr>
            <w:r>
              <w:rPr>
                <w:sz w:val="20"/>
              </w:rPr>
              <w:t>115.</w:t>
            </w:r>
          </w:p>
        </w:tc>
        <w:tc>
          <w:tcPr>
            <w:tcW w:w="1885" w:type="dxa"/>
          </w:tcPr>
          <w:p>
            <w:pPr>
              <w:pStyle w:val="TableParagraph"/>
              <w:spacing w:before="73"/>
              <w:ind w:left="135"/>
              <w:rPr>
                <w:rFonts w:ascii="Arial Unicode MS"/>
                <w:sz w:val="20"/>
              </w:rPr>
            </w:pPr>
            <w:r>
              <w:rPr>
                <w:rFonts w:ascii="Arial Unicode MS"/>
                <w:sz w:val="20"/>
              </w:rPr>
              <w:t>high rising</w:t>
            </w:r>
          </w:p>
        </w:tc>
        <w:tc>
          <w:tcPr>
            <w:tcW w:w="1533" w:type="dxa"/>
          </w:tcPr>
          <w:p>
            <w:pPr>
              <w:pStyle w:val="TableParagraph"/>
              <w:spacing w:before="35"/>
              <w:ind w:left="254"/>
              <w:rPr>
                <w:rFonts w:ascii="Arial Unicode MS" w:hAnsi="Arial Unicode MS"/>
                <w:sz w:val="20"/>
              </w:rPr>
            </w:pPr>
            <w:r>
              <w:rPr>
                <w:rFonts w:ascii="Arial Unicode MS" w:hAnsi="Arial Unicode MS"/>
                <w:sz w:val="20"/>
              </w:rPr>
              <w:t>˦˥</w:t>
            </w:r>
          </w:p>
        </w:tc>
        <w:tc>
          <w:tcPr>
            <w:tcW w:w="4966" w:type="dxa"/>
          </w:tcPr>
          <w:p>
            <w:pPr>
              <w:pStyle w:val="TableParagraph"/>
              <w:spacing w:before="64"/>
              <w:ind w:left="1063"/>
              <w:rPr>
                <w:sz w:val="20"/>
              </w:rPr>
            </w:pPr>
            <w:r>
              <w:rPr>
                <w:sz w:val="20"/>
              </w:rPr>
              <w:t>(IPA)</w:t>
            </w:r>
          </w:p>
        </w:tc>
      </w:tr>
      <w:tr>
        <w:trPr>
          <w:trHeight w:val="376" w:hRule="exact"/>
        </w:trPr>
        <w:tc>
          <w:tcPr>
            <w:tcW w:w="536" w:type="dxa"/>
          </w:tcPr>
          <w:p>
            <w:pPr>
              <w:pStyle w:val="TableParagraph"/>
              <w:spacing w:before="62"/>
              <w:rPr>
                <w:sz w:val="20"/>
              </w:rPr>
            </w:pPr>
            <w:r>
              <w:rPr>
                <w:sz w:val="20"/>
              </w:rPr>
              <w:t>116.</w:t>
            </w:r>
          </w:p>
        </w:tc>
        <w:tc>
          <w:tcPr>
            <w:tcW w:w="1885" w:type="dxa"/>
          </w:tcPr>
          <w:p>
            <w:pPr>
              <w:pStyle w:val="TableParagraph"/>
              <w:spacing w:before="73"/>
              <w:ind w:left="135"/>
              <w:rPr>
                <w:rFonts w:ascii="Arial Unicode MS"/>
                <w:sz w:val="20"/>
              </w:rPr>
            </w:pPr>
            <w:r>
              <w:rPr>
                <w:rFonts w:ascii="Arial Unicode MS"/>
                <w:sz w:val="20"/>
              </w:rPr>
              <w:t>low rising</w:t>
            </w:r>
          </w:p>
        </w:tc>
        <w:tc>
          <w:tcPr>
            <w:tcW w:w="1533" w:type="dxa"/>
          </w:tcPr>
          <w:p>
            <w:pPr>
              <w:pStyle w:val="TableParagraph"/>
              <w:spacing w:before="35"/>
              <w:ind w:left="254"/>
              <w:rPr>
                <w:rFonts w:ascii="Arial Unicode MS" w:hAnsi="Arial Unicode MS"/>
                <w:sz w:val="20"/>
              </w:rPr>
            </w:pPr>
            <w:r>
              <w:rPr>
                <w:rFonts w:ascii="Arial Unicode MS" w:hAnsi="Arial Unicode MS"/>
                <w:sz w:val="20"/>
              </w:rPr>
              <w:t>˩˨</w:t>
            </w:r>
          </w:p>
        </w:tc>
        <w:tc>
          <w:tcPr>
            <w:tcW w:w="4966" w:type="dxa"/>
          </w:tcPr>
          <w:p>
            <w:pPr>
              <w:pStyle w:val="TableParagraph"/>
              <w:spacing w:before="64"/>
              <w:ind w:left="1063"/>
              <w:rPr>
                <w:sz w:val="20"/>
              </w:rPr>
            </w:pPr>
            <w:r>
              <w:rPr>
                <w:sz w:val="20"/>
              </w:rPr>
              <w:t>(IPA)</w:t>
            </w:r>
          </w:p>
        </w:tc>
      </w:tr>
      <w:tr>
        <w:trPr>
          <w:trHeight w:val="447" w:hRule="exact"/>
        </w:trPr>
        <w:tc>
          <w:tcPr>
            <w:tcW w:w="536" w:type="dxa"/>
          </w:tcPr>
          <w:p>
            <w:pPr>
              <w:pStyle w:val="TableParagraph"/>
              <w:spacing w:before="62"/>
              <w:rPr>
                <w:sz w:val="20"/>
              </w:rPr>
            </w:pPr>
            <w:r>
              <w:rPr>
                <w:sz w:val="20"/>
              </w:rPr>
              <w:t>117.</w:t>
            </w:r>
          </w:p>
        </w:tc>
        <w:tc>
          <w:tcPr>
            <w:tcW w:w="1885" w:type="dxa"/>
          </w:tcPr>
          <w:p>
            <w:pPr>
              <w:pStyle w:val="TableParagraph"/>
              <w:spacing w:before="73"/>
              <w:ind w:left="135"/>
              <w:rPr>
                <w:rFonts w:ascii="Arial Unicode MS"/>
                <w:sz w:val="20"/>
              </w:rPr>
            </w:pPr>
            <w:r>
              <w:rPr>
                <w:rFonts w:ascii="Arial Unicode MS"/>
                <w:sz w:val="20"/>
              </w:rPr>
              <w:t>rising-falling</w:t>
            </w:r>
          </w:p>
        </w:tc>
        <w:tc>
          <w:tcPr>
            <w:tcW w:w="1533" w:type="dxa"/>
          </w:tcPr>
          <w:p>
            <w:pPr>
              <w:pStyle w:val="TableParagraph"/>
              <w:spacing w:before="35"/>
              <w:ind w:left="254"/>
              <w:rPr>
                <w:rFonts w:ascii="Arial Unicode MS" w:hAnsi="Arial Unicode MS"/>
                <w:sz w:val="20"/>
              </w:rPr>
            </w:pPr>
            <w:r>
              <w:rPr>
                <w:rFonts w:ascii="Arial Unicode MS" w:hAnsi="Arial Unicode MS"/>
                <w:sz w:val="20"/>
              </w:rPr>
              <w:t>˩˥˩</w:t>
            </w:r>
          </w:p>
        </w:tc>
        <w:tc>
          <w:tcPr>
            <w:tcW w:w="4966" w:type="dxa"/>
          </w:tcPr>
          <w:p>
            <w:pPr>
              <w:pStyle w:val="TableParagraph"/>
              <w:spacing w:before="64"/>
              <w:ind w:left="1063"/>
              <w:rPr>
                <w:sz w:val="20"/>
              </w:rPr>
            </w:pPr>
            <w:r>
              <w:rPr>
                <w:sz w:val="20"/>
              </w:rPr>
              <w:t>(IPA)</w:t>
            </w:r>
          </w:p>
        </w:tc>
      </w:tr>
      <w:tr>
        <w:trPr>
          <w:trHeight w:val="430" w:hRule="exact"/>
        </w:trPr>
        <w:tc>
          <w:tcPr>
            <w:tcW w:w="536" w:type="dxa"/>
          </w:tcPr>
          <w:p>
            <w:pPr/>
          </w:p>
        </w:tc>
        <w:tc>
          <w:tcPr>
            <w:tcW w:w="1885" w:type="dxa"/>
          </w:tcPr>
          <w:p>
            <w:pPr>
              <w:pStyle w:val="TableParagraph"/>
              <w:spacing w:before="98"/>
              <w:ind w:left="135"/>
              <w:rPr>
                <w:rFonts w:ascii="Arial-BoldItalicMT"/>
                <w:b/>
                <w:i/>
                <w:sz w:val="24"/>
              </w:rPr>
            </w:pPr>
            <w:bookmarkStart w:name="Key/Baseline" w:id="277"/>
            <w:bookmarkEnd w:id="277"/>
            <w:r>
              <w:rPr/>
            </w:r>
            <w:r>
              <w:rPr>
                <w:rFonts w:ascii="Arial-BoldItalicMT"/>
                <w:b/>
                <w:i/>
                <w:sz w:val="24"/>
              </w:rPr>
              <w:t>Key/Baseline</w:t>
            </w:r>
          </w:p>
        </w:tc>
        <w:tc>
          <w:tcPr>
            <w:tcW w:w="1533" w:type="dxa"/>
          </w:tcPr>
          <w:p>
            <w:pPr/>
          </w:p>
        </w:tc>
        <w:tc>
          <w:tcPr>
            <w:tcW w:w="4966" w:type="dxa"/>
          </w:tcPr>
          <w:p>
            <w:pPr/>
          </w:p>
        </w:tc>
      </w:tr>
      <w:tr>
        <w:trPr>
          <w:trHeight w:val="331" w:hRule="exact"/>
        </w:trPr>
        <w:tc>
          <w:tcPr>
            <w:tcW w:w="536" w:type="dxa"/>
          </w:tcPr>
          <w:p>
            <w:pPr>
              <w:pStyle w:val="TableParagraph"/>
              <w:spacing w:before="47"/>
              <w:rPr>
                <w:sz w:val="20"/>
              </w:rPr>
            </w:pPr>
            <w:r>
              <w:rPr>
                <w:sz w:val="20"/>
              </w:rPr>
              <w:t>118.</w:t>
            </w:r>
          </w:p>
        </w:tc>
        <w:tc>
          <w:tcPr>
            <w:tcW w:w="1885" w:type="dxa"/>
          </w:tcPr>
          <w:p>
            <w:pPr>
              <w:pStyle w:val="TableParagraph"/>
              <w:spacing w:before="47"/>
              <w:ind w:left="136"/>
              <w:rPr>
                <w:sz w:val="20"/>
              </w:rPr>
            </w:pPr>
            <w:r>
              <w:rPr>
                <w:sz w:val="20"/>
              </w:rPr>
              <w:t>appeal start</w:t>
            </w:r>
          </w:p>
        </w:tc>
        <w:tc>
          <w:tcPr>
            <w:tcW w:w="1533" w:type="dxa"/>
          </w:tcPr>
          <w:p>
            <w:pPr>
              <w:pStyle w:val="TableParagraph"/>
              <w:spacing w:before="47"/>
              <w:ind w:left="254"/>
              <w:rPr>
                <w:sz w:val="20"/>
              </w:rPr>
            </w:pPr>
            <w:r>
              <w:rPr>
                <w:sz w:val="20"/>
              </w:rPr>
              <w:t>¿</w:t>
            </w:r>
          </w:p>
        </w:tc>
        <w:tc>
          <w:tcPr>
            <w:tcW w:w="4966" w:type="dxa"/>
          </w:tcPr>
          <w:p>
            <w:pPr>
              <w:pStyle w:val="TableParagraph"/>
              <w:spacing w:before="47"/>
              <w:ind w:left="1063"/>
              <w:rPr>
                <w:sz w:val="20"/>
              </w:rPr>
            </w:pPr>
            <w:r>
              <w:rPr>
                <w:sz w:val="20"/>
              </w:rPr>
              <w:t>onset of appeal plateau (inverted question mark)</w:t>
            </w:r>
          </w:p>
        </w:tc>
      </w:tr>
      <w:tr>
        <w:trPr>
          <w:trHeight w:val="330" w:hRule="exact"/>
        </w:trPr>
        <w:tc>
          <w:tcPr>
            <w:tcW w:w="536" w:type="dxa"/>
          </w:tcPr>
          <w:p>
            <w:pPr>
              <w:pStyle w:val="TableParagraph"/>
              <w:spacing w:before="45"/>
              <w:rPr>
                <w:sz w:val="20"/>
              </w:rPr>
            </w:pPr>
            <w:r>
              <w:rPr>
                <w:sz w:val="20"/>
              </w:rPr>
              <w:t>119.</w:t>
            </w:r>
          </w:p>
        </w:tc>
        <w:tc>
          <w:tcPr>
            <w:tcW w:w="1885" w:type="dxa"/>
          </w:tcPr>
          <w:p>
            <w:pPr>
              <w:pStyle w:val="TableParagraph"/>
              <w:spacing w:before="45"/>
              <w:ind w:left="136"/>
              <w:rPr>
                <w:sz w:val="20"/>
              </w:rPr>
            </w:pPr>
            <w:r>
              <w:rPr>
                <w:sz w:val="20"/>
              </w:rPr>
              <w:t>head end</w:t>
            </w:r>
          </w:p>
        </w:tc>
        <w:tc>
          <w:tcPr>
            <w:tcW w:w="1533" w:type="dxa"/>
          </w:tcPr>
          <w:p>
            <w:pPr>
              <w:pStyle w:val="TableParagraph"/>
              <w:spacing w:before="45"/>
              <w:ind w:left="254"/>
              <w:rPr>
                <w:sz w:val="20"/>
              </w:rPr>
            </w:pPr>
            <w:r>
              <w:rPr>
                <w:sz w:val="20"/>
              </w:rPr>
              <w:t>/</w:t>
            </w:r>
          </w:p>
        </w:tc>
        <w:tc>
          <w:tcPr>
            <w:tcW w:w="4966" w:type="dxa"/>
          </w:tcPr>
          <w:p>
            <w:pPr>
              <w:pStyle w:val="TableParagraph"/>
              <w:spacing w:before="45"/>
              <w:ind w:left="1063"/>
              <w:rPr>
                <w:sz w:val="20"/>
              </w:rPr>
            </w:pPr>
            <w:r>
              <w:rPr>
                <w:sz w:val="20"/>
              </w:rPr>
              <w:t>precedes first primary accented syllable of IU</w:t>
            </w:r>
          </w:p>
        </w:tc>
      </w:tr>
      <w:tr>
        <w:trPr>
          <w:trHeight w:val="312" w:hRule="exact"/>
        </w:trPr>
        <w:tc>
          <w:tcPr>
            <w:tcW w:w="536" w:type="dxa"/>
          </w:tcPr>
          <w:p>
            <w:pPr>
              <w:pStyle w:val="TableParagraph"/>
              <w:spacing w:before="45"/>
              <w:rPr>
                <w:sz w:val="20"/>
              </w:rPr>
            </w:pPr>
            <w:r>
              <w:rPr>
                <w:sz w:val="20"/>
              </w:rPr>
              <w:t>120.</w:t>
            </w:r>
          </w:p>
        </w:tc>
        <w:tc>
          <w:tcPr>
            <w:tcW w:w="1885" w:type="dxa"/>
          </w:tcPr>
          <w:p>
            <w:pPr>
              <w:pStyle w:val="TableParagraph"/>
              <w:spacing w:before="45"/>
              <w:ind w:left="136"/>
              <w:rPr>
                <w:sz w:val="20"/>
              </w:rPr>
            </w:pPr>
            <w:r>
              <w:rPr>
                <w:sz w:val="20"/>
              </w:rPr>
              <w:t>tail start</w:t>
            </w:r>
          </w:p>
        </w:tc>
        <w:tc>
          <w:tcPr>
            <w:tcW w:w="1533" w:type="dxa"/>
          </w:tcPr>
          <w:p>
            <w:pPr>
              <w:pStyle w:val="TableParagraph"/>
              <w:spacing w:before="45"/>
              <w:ind w:left="254"/>
              <w:rPr>
                <w:sz w:val="20"/>
              </w:rPr>
            </w:pPr>
            <w:r>
              <w:rPr>
                <w:sz w:val="20"/>
              </w:rPr>
              <w:t>\</w:t>
            </w:r>
          </w:p>
        </w:tc>
        <w:tc>
          <w:tcPr>
            <w:tcW w:w="4966" w:type="dxa"/>
          </w:tcPr>
          <w:p>
            <w:pPr>
              <w:pStyle w:val="TableParagraph"/>
              <w:spacing w:before="45"/>
              <w:ind w:left="1063"/>
              <w:rPr>
                <w:sz w:val="20"/>
              </w:rPr>
            </w:pPr>
            <w:r>
              <w:rPr>
                <w:sz w:val="20"/>
              </w:rPr>
              <w:t>precedes IU-final (trailing) unaccented syllables</w:t>
            </w:r>
          </w:p>
        </w:tc>
      </w:tr>
      <w:tr>
        <w:trPr>
          <w:trHeight w:val="335" w:hRule="exact"/>
        </w:trPr>
        <w:tc>
          <w:tcPr>
            <w:tcW w:w="536" w:type="dxa"/>
          </w:tcPr>
          <w:p>
            <w:pPr>
              <w:pStyle w:val="TableParagraph"/>
              <w:spacing w:before="63"/>
              <w:rPr>
                <w:sz w:val="20"/>
              </w:rPr>
            </w:pPr>
            <w:r>
              <w:rPr>
                <w:sz w:val="20"/>
              </w:rPr>
              <w:t>121.</w:t>
            </w:r>
          </w:p>
        </w:tc>
        <w:tc>
          <w:tcPr>
            <w:tcW w:w="1885" w:type="dxa"/>
          </w:tcPr>
          <w:p>
            <w:pPr>
              <w:pStyle w:val="TableParagraph"/>
              <w:spacing w:before="63"/>
              <w:ind w:left="136"/>
              <w:rPr>
                <w:sz w:val="20"/>
              </w:rPr>
            </w:pPr>
            <w:r>
              <w:rPr>
                <w:sz w:val="20"/>
              </w:rPr>
              <w:t>up-key (plateau)</w:t>
            </w:r>
          </w:p>
        </w:tc>
        <w:tc>
          <w:tcPr>
            <w:tcW w:w="1533" w:type="dxa"/>
          </w:tcPr>
          <w:p>
            <w:pPr>
              <w:pStyle w:val="TableParagraph"/>
              <w:spacing w:before="36"/>
              <w:ind w:left="254"/>
              <w:rPr>
                <w:rFonts w:ascii="Arial Unicode MS" w:hAnsi="Arial Unicode MS"/>
                <w:sz w:val="20"/>
              </w:rPr>
            </w:pPr>
            <w:r>
              <w:rPr>
                <w:rFonts w:ascii="Arial Unicode MS" w:hAnsi="Arial Unicode MS"/>
                <w:sz w:val="20"/>
              </w:rPr>
              <w:t>⇗</w:t>
            </w:r>
          </w:p>
        </w:tc>
        <w:tc>
          <w:tcPr>
            <w:tcW w:w="4966" w:type="dxa"/>
          </w:tcPr>
          <w:p>
            <w:pPr>
              <w:pStyle w:val="TableParagraph"/>
              <w:spacing w:before="63"/>
              <w:ind w:left="1063"/>
              <w:rPr>
                <w:sz w:val="20"/>
              </w:rPr>
            </w:pPr>
            <w:r>
              <w:rPr>
                <w:sz w:val="20"/>
              </w:rPr>
              <w:t>onset of incrementally raised baseline</w:t>
            </w:r>
          </w:p>
        </w:tc>
      </w:tr>
      <w:tr>
        <w:trPr>
          <w:trHeight w:val="330" w:hRule="exact"/>
        </w:trPr>
        <w:tc>
          <w:tcPr>
            <w:tcW w:w="536" w:type="dxa"/>
          </w:tcPr>
          <w:p>
            <w:pPr>
              <w:pStyle w:val="TableParagraph"/>
              <w:spacing w:before="58"/>
              <w:rPr>
                <w:sz w:val="20"/>
              </w:rPr>
            </w:pPr>
            <w:r>
              <w:rPr>
                <w:sz w:val="20"/>
              </w:rPr>
              <w:t>122.</w:t>
            </w:r>
          </w:p>
        </w:tc>
        <w:tc>
          <w:tcPr>
            <w:tcW w:w="1885" w:type="dxa"/>
          </w:tcPr>
          <w:p>
            <w:pPr>
              <w:pStyle w:val="TableParagraph"/>
              <w:spacing w:before="58"/>
              <w:ind w:left="136"/>
              <w:rPr>
                <w:sz w:val="20"/>
              </w:rPr>
            </w:pPr>
            <w:r>
              <w:rPr>
                <w:sz w:val="20"/>
              </w:rPr>
              <w:t>down-key</w:t>
            </w:r>
          </w:p>
        </w:tc>
        <w:tc>
          <w:tcPr>
            <w:tcW w:w="1533" w:type="dxa"/>
          </w:tcPr>
          <w:p>
            <w:pPr>
              <w:pStyle w:val="TableParagraph"/>
              <w:spacing w:before="31"/>
              <w:ind w:left="254"/>
              <w:rPr>
                <w:rFonts w:ascii="Arial Unicode MS" w:hAnsi="Arial Unicode MS"/>
                <w:sz w:val="20"/>
              </w:rPr>
            </w:pPr>
            <w:r>
              <w:rPr>
                <w:rFonts w:ascii="Arial Unicode MS" w:hAnsi="Arial Unicode MS"/>
                <w:sz w:val="20"/>
              </w:rPr>
              <w:t>⇘</w:t>
            </w:r>
          </w:p>
        </w:tc>
        <w:tc>
          <w:tcPr>
            <w:tcW w:w="4966" w:type="dxa"/>
          </w:tcPr>
          <w:p>
            <w:pPr>
              <w:pStyle w:val="TableParagraph"/>
              <w:spacing w:before="58"/>
              <w:ind w:left="1063"/>
              <w:rPr>
                <w:sz w:val="20"/>
              </w:rPr>
            </w:pPr>
            <w:r>
              <w:rPr>
                <w:sz w:val="20"/>
              </w:rPr>
              <w:t>low top: onset of incrementally lowered topline</w:t>
            </w:r>
          </w:p>
        </w:tc>
      </w:tr>
      <w:tr>
        <w:trPr>
          <w:trHeight w:val="330" w:hRule="exact"/>
        </w:trPr>
        <w:tc>
          <w:tcPr>
            <w:tcW w:w="536" w:type="dxa"/>
          </w:tcPr>
          <w:p>
            <w:pPr>
              <w:pStyle w:val="TableParagraph"/>
              <w:spacing w:before="58"/>
              <w:rPr>
                <w:sz w:val="20"/>
              </w:rPr>
            </w:pPr>
            <w:r>
              <w:rPr>
                <w:sz w:val="20"/>
              </w:rPr>
              <w:t>123.</w:t>
            </w:r>
          </w:p>
        </w:tc>
        <w:tc>
          <w:tcPr>
            <w:tcW w:w="1885" w:type="dxa"/>
          </w:tcPr>
          <w:p>
            <w:pPr>
              <w:pStyle w:val="TableParagraph"/>
              <w:spacing w:before="58"/>
              <w:ind w:left="136"/>
              <w:rPr>
                <w:sz w:val="20"/>
              </w:rPr>
            </w:pPr>
            <w:r>
              <w:rPr>
                <w:sz w:val="20"/>
              </w:rPr>
              <w:t>mid-key</w:t>
            </w:r>
          </w:p>
        </w:tc>
        <w:tc>
          <w:tcPr>
            <w:tcW w:w="1533" w:type="dxa"/>
          </w:tcPr>
          <w:p>
            <w:pPr>
              <w:pStyle w:val="TableParagraph"/>
              <w:spacing w:before="31"/>
              <w:ind w:left="254"/>
              <w:rPr>
                <w:rFonts w:ascii="Arial Unicode MS" w:hAnsi="Arial Unicode MS"/>
                <w:sz w:val="20"/>
              </w:rPr>
            </w:pPr>
            <w:r>
              <w:rPr>
                <w:rFonts w:ascii="Arial Unicode MS" w:hAnsi="Arial Unicode MS"/>
                <w:sz w:val="20"/>
              </w:rPr>
              <w:t>⇒</w:t>
            </w:r>
          </w:p>
        </w:tc>
        <w:tc>
          <w:tcPr>
            <w:tcW w:w="4966" w:type="dxa"/>
          </w:tcPr>
          <w:p>
            <w:pPr>
              <w:pStyle w:val="TableParagraph"/>
              <w:spacing w:before="58"/>
              <w:ind w:left="1063"/>
              <w:rPr>
                <w:sz w:val="20"/>
              </w:rPr>
            </w:pPr>
            <w:r>
              <w:rPr>
                <w:sz w:val="20"/>
              </w:rPr>
              <w:t>reset gridlines (usually redundant)</w:t>
            </w:r>
          </w:p>
        </w:tc>
      </w:tr>
      <w:tr>
        <w:trPr>
          <w:trHeight w:val="299" w:hRule="exact"/>
        </w:trPr>
        <w:tc>
          <w:tcPr>
            <w:tcW w:w="536" w:type="dxa"/>
          </w:tcPr>
          <w:p>
            <w:pPr>
              <w:pStyle w:val="TableParagraph"/>
              <w:spacing w:before="58"/>
              <w:rPr>
                <w:sz w:val="20"/>
              </w:rPr>
            </w:pPr>
            <w:r>
              <w:rPr>
                <w:sz w:val="20"/>
              </w:rPr>
              <w:t>124.</w:t>
            </w:r>
          </w:p>
        </w:tc>
        <w:tc>
          <w:tcPr>
            <w:tcW w:w="1885" w:type="dxa"/>
          </w:tcPr>
          <w:p>
            <w:pPr>
              <w:pStyle w:val="TableParagraph"/>
              <w:spacing w:before="58"/>
              <w:ind w:left="136"/>
              <w:rPr>
                <w:sz w:val="20"/>
              </w:rPr>
            </w:pPr>
            <w:r>
              <w:rPr>
                <w:sz w:val="20"/>
              </w:rPr>
              <w:t>high-key</w:t>
            </w:r>
          </w:p>
        </w:tc>
        <w:tc>
          <w:tcPr>
            <w:tcW w:w="1533" w:type="dxa"/>
          </w:tcPr>
          <w:p>
            <w:pPr>
              <w:pStyle w:val="TableParagraph"/>
              <w:spacing w:before="31"/>
              <w:ind w:left="254"/>
              <w:rPr>
                <w:rFonts w:ascii="Arial Unicode MS" w:hAnsi="Arial Unicode MS"/>
                <w:sz w:val="20"/>
              </w:rPr>
            </w:pPr>
            <w:r>
              <w:rPr>
                <w:rFonts w:ascii="Arial Unicode MS" w:hAnsi="Arial Unicode MS"/>
                <w:sz w:val="20"/>
              </w:rPr>
              <w:t>⇑</w:t>
            </w:r>
          </w:p>
        </w:tc>
        <w:tc>
          <w:tcPr>
            <w:tcW w:w="4966" w:type="dxa"/>
          </w:tcPr>
          <w:p>
            <w:pPr>
              <w:pStyle w:val="TableParagraph"/>
              <w:spacing w:before="58"/>
              <w:ind w:left="1063"/>
              <w:rPr>
                <w:sz w:val="20"/>
              </w:rPr>
            </w:pPr>
            <w:r>
              <w:rPr>
                <w:sz w:val="20"/>
              </w:rPr>
              <w:t>(alternate) large rise in declination gridlines</w:t>
            </w:r>
          </w:p>
        </w:tc>
      </w:tr>
    </w:tbl>
    <w:p>
      <w:pPr>
        <w:spacing w:after="0"/>
        <w:rPr>
          <w:sz w:val="20"/>
        </w:rPr>
        <w:sectPr>
          <w:headerReference w:type="default" r:id="rId212"/>
          <w:pgSz w:w="12240" w:h="15840"/>
          <w:pgMar w:header="1437" w:footer="1465" w:top="2380" w:bottom="1660" w:left="1340" w:right="1340"/>
        </w:sectPr>
      </w:pPr>
    </w:p>
    <w:p>
      <w:pPr>
        <w:pStyle w:val="BodyText"/>
        <w:spacing w:before="9"/>
        <w:rPr>
          <w:sz w:val="4"/>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6"/>
        <w:gridCol w:w="2077"/>
        <w:gridCol w:w="1655"/>
        <w:gridCol w:w="4734"/>
      </w:tblGrid>
      <w:tr>
        <w:trPr>
          <w:trHeight w:val="312" w:hRule="exact"/>
        </w:trPr>
        <w:tc>
          <w:tcPr>
            <w:tcW w:w="536" w:type="dxa"/>
          </w:tcPr>
          <w:p>
            <w:pPr>
              <w:pStyle w:val="TableParagraph"/>
              <w:spacing w:before="48"/>
              <w:rPr>
                <w:sz w:val="20"/>
              </w:rPr>
            </w:pPr>
            <w:r>
              <w:rPr>
                <w:sz w:val="20"/>
              </w:rPr>
              <w:t>125.</w:t>
            </w:r>
          </w:p>
        </w:tc>
        <w:tc>
          <w:tcPr>
            <w:tcW w:w="2077" w:type="dxa"/>
          </w:tcPr>
          <w:p>
            <w:pPr>
              <w:pStyle w:val="TableParagraph"/>
              <w:spacing w:before="48"/>
              <w:ind w:left="136"/>
              <w:rPr>
                <w:sz w:val="20"/>
              </w:rPr>
            </w:pPr>
            <w:r>
              <w:rPr>
                <w:sz w:val="20"/>
              </w:rPr>
              <w:t>low-key</w:t>
            </w:r>
          </w:p>
        </w:tc>
        <w:tc>
          <w:tcPr>
            <w:tcW w:w="1655" w:type="dxa"/>
          </w:tcPr>
          <w:p>
            <w:pPr>
              <w:pStyle w:val="TableParagraph"/>
              <w:ind w:left="63"/>
              <w:rPr>
                <w:rFonts w:ascii="Arial Unicode MS" w:hAnsi="Arial Unicode MS"/>
                <w:sz w:val="22"/>
              </w:rPr>
            </w:pPr>
            <w:r>
              <w:rPr>
                <w:rFonts w:ascii="Arial Unicode MS" w:hAnsi="Arial Unicode MS"/>
                <w:sz w:val="22"/>
              </w:rPr>
              <w:t>⇓</w:t>
            </w:r>
          </w:p>
        </w:tc>
        <w:tc>
          <w:tcPr>
            <w:tcW w:w="4734" w:type="dxa"/>
          </w:tcPr>
          <w:p>
            <w:pPr>
              <w:pStyle w:val="TableParagraph"/>
              <w:spacing w:before="48"/>
              <w:ind w:left="749"/>
              <w:rPr>
                <w:sz w:val="20"/>
              </w:rPr>
            </w:pPr>
            <w:r>
              <w:rPr>
                <w:sz w:val="20"/>
              </w:rPr>
              <w:t>(alternate) large fall in declination gridlines</w:t>
            </w:r>
          </w:p>
        </w:tc>
      </w:tr>
      <w:tr>
        <w:trPr>
          <w:trHeight w:val="330" w:hRule="exact"/>
        </w:trPr>
        <w:tc>
          <w:tcPr>
            <w:tcW w:w="536" w:type="dxa"/>
          </w:tcPr>
          <w:p>
            <w:pPr>
              <w:pStyle w:val="TableParagraph"/>
              <w:spacing w:before="66"/>
              <w:rPr>
                <w:sz w:val="20"/>
              </w:rPr>
            </w:pPr>
            <w:r>
              <w:rPr>
                <w:sz w:val="20"/>
              </w:rPr>
              <w:t>126.</w:t>
            </w:r>
          </w:p>
        </w:tc>
        <w:tc>
          <w:tcPr>
            <w:tcW w:w="2077" w:type="dxa"/>
          </w:tcPr>
          <w:p>
            <w:pPr>
              <w:pStyle w:val="TableParagraph"/>
              <w:spacing w:before="66"/>
              <w:ind w:left="136"/>
              <w:rPr>
                <w:sz w:val="20"/>
              </w:rPr>
            </w:pPr>
            <w:r>
              <w:rPr>
                <w:sz w:val="20"/>
              </w:rPr>
              <w:t>pitch reset (minor)</w:t>
            </w:r>
          </w:p>
        </w:tc>
        <w:tc>
          <w:tcPr>
            <w:tcW w:w="1655" w:type="dxa"/>
          </w:tcPr>
          <w:p>
            <w:pPr>
              <w:pStyle w:val="TableParagraph"/>
              <w:spacing w:before="17"/>
              <w:ind w:left="63"/>
              <w:rPr>
                <w:rFonts w:ascii="Arial Unicode MS" w:hAnsi="Arial Unicode MS"/>
                <w:sz w:val="22"/>
              </w:rPr>
            </w:pPr>
            <w:r>
              <w:rPr>
                <w:rFonts w:ascii="Arial Unicode MS" w:hAnsi="Arial Unicode MS"/>
                <w:sz w:val="22"/>
              </w:rPr>
              <w:t>⊦</w:t>
            </w:r>
          </w:p>
        </w:tc>
        <w:tc>
          <w:tcPr>
            <w:tcW w:w="4734" w:type="dxa"/>
          </w:tcPr>
          <w:p>
            <w:pPr>
              <w:pStyle w:val="TableParagraph"/>
              <w:spacing w:before="66"/>
              <w:ind w:left="749"/>
              <w:rPr>
                <w:sz w:val="20"/>
              </w:rPr>
            </w:pPr>
            <w:r>
              <w:rPr>
                <w:sz w:val="20"/>
              </w:rPr>
              <w:t>small shift in pitch of unstressed syllables</w:t>
            </w:r>
          </w:p>
        </w:tc>
      </w:tr>
      <w:tr>
        <w:trPr>
          <w:trHeight w:val="340" w:hRule="exact"/>
        </w:trPr>
        <w:tc>
          <w:tcPr>
            <w:tcW w:w="536" w:type="dxa"/>
          </w:tcPr>
          <w:p>
            <w:pPr>
              <w:pStyle w:val="TableParagraph"/>
              <w:spacing w:before="66"/>
              <w:rPr>
                <w:sz w:val="20"/>
              </w:rPr>
            </w:pPr>
            <w:r>
              <w:rPr>
                <w:sz w:val="20"/>
              </w:rPr>
              <w:t>127.</w:t>
            </w:r>
          </w:p>
        </w:tc>
        <w:tc>
          <w:tcPr>
            <w:tcW w:w="2077" w:type="dxa"/>
          </w:tcPr>
          <w:p>
            <w:pPr>
              <w:pStyle w:val="TableParagraph"/>
              <w:spacing w:before="66"/>
              <w:ind w:left="136"/>
              <w:rPr>
                <w:sz w:val="20"/>
              </w:rPr>
            </w:pPr>
            <w:r>
              <w:rPr>
                <w:sz w:val="20"/>
              </w:rPr>
              <w:t>pitch reset (major)</w:t>
            </w:r>
          </w:p>
        </w:tc>
        <w:tc>
          <w:tcPr>
            <w:tcW w:w="1655" w:type="dxa"/>
          </w:tcPr>
          <w:p>
            <w:pPr>
              <w:pStyle w:val="TableParagraph"/>
              <w:spacing w:before="17"/>
              <w:ind w:left="63"/>
              <w:rPr>
                <w:rFonts w:ascii="Arial Unicode MS" w:hAnsi="Arial Unicode MS"/>
                <w:sz w:val="22"/>
              </w:rPr>
            </w:pPr>
            <w:r>
              <w:rPr>
                <w:rFonts w:ascii="Arial Unicode MS" w:hAnsi="Arial Unicode MS"/>
                <w:sz w:val="22"/>
              </w:rPr>
              <w:t>⊩</w:t>
            </w:r>
          </w:p>
        </w:tc>
        <w:tc>
          <w:tcPr>
            <w:tcW w:w="4734" w:type="dxa"/>
          </w:tcPr>
          <w:p>
            <w:pPr>
              <w:pStyle w:val="TableParagraph"/>
              <w:spacing w:before="66"/>
              <w:ind w:left="749"/>
              <w:rPr>
                <w:sz w:val="20"/>
              </w:rPr>
            </w:pPr>
            <w:r>
              <w:rPr>
                <w:sz w:val="20"/>
              </w:rPr>
              <w:t>major pitch reset (cf. high-key)</w:t>
            </w:r>
          </w:p>
        </w:tc>
      </w:tr>
      <w:tr>
        <w:trPr>
          <w:trHeight w:val="355" w:hRule="exact"/>
        </w:trPr>
        <w:tc>
          <w:tcPr>
            <w:tcW w:w="536" w:type="dxa"/>
          </w:tcPr>
          <w:p>
            <w:pPr>
              <w:pStyle w:val="TableParagraph"/>
              <w:spacing w:before="56"/>
              <w:rPr>
                <w:sz w:val="20"/>
              </w:rPr>
            </w:pPr>
            <w:r>
              <w:rPr>
                <w:sz w:val="20"/>
              </w:rPr>
              <w:t>128.</w:t>
            </w:r>
          </w:p>
        </w:tc>
        <w:tc>
          <w:tcPr>
            <w:tcW w:w="2077" w:type="dxa"/>
          </w:tcPr>
          <w:p>
            <w:pPr>
              <w:pStyle w:val="TableParagraph"/>
              <w:spacing w:before="56"/>
              <w:ind w:left="136"/>
              <w:rPr>
                <w:sz w:val="20"/>
              </w:rPr>
            </w:pPr>
            <w:r>
              <w:rPr>
                <w:sz w:val="20"/>
              </w:rPr>
              <w:t>amplitude reset (minor)</w:t>
            </w:r>
          </w:p>
        </w:tc>
        <w:tc>
          <w:tcPr>
            <w:tcW w:w="1655" w:type="dxa"/>
          </w:tcPr>
          <w:p>
            <w:pPr>
              <w:pStyle w:val="TableParagraph"/>
              <w:spacing w:before="27"/>
              <w:ind w:left="63"/>
              <w:rPr>
                <w:rFonts w:ascii="Arial Unicode MS" w:hAnsi="Arial Unicode MS"/>
                <w:sz w:val="22"/>
              </w:rPr>
            </w:pPr>
            <w:r>
              <w:rPr>
                <w:rFonts w:ascii="Arial Unicode MS" w:hAnsi="Arial Unicode MS"/>
                <w:sz w:val="22"/>
              </w:rPr>
              <w:t>⊤</w:t>
            </w:r>
          </w:p>
        </w:tc>
        <w:tc>
          <w:tcPr>
            <w:tcW w:w="4734" w:type="dxa"/>
          </w:tcPr>
          <w:p>
            <w:pPr>
              <w:pStyle w:val="TableParagraph"/>
              <w:spacing w:before="56"/>
              <w:ind w:left="749"/>
              <w:rPr>
                <w:sz w:val="20"/>
              </w:rPr>
            </w:pPr>
            <w:r>
              <w:rPr>
                <w:sz w:val="20"/>
              </w:rPr>
              <w:t>small shift in overall amplitude of intonation unit</w:t>
            </w:r>
          </w:p>
        </w:tc>
      </w:tr>
      <w:tr>
        <w:trPr>
          <w:trHeight w:val="360" w:hRule="exact"/>
        </w:trPr>
        <w:tc>
          <w:tcPr>
            <w:tcW w:w="536" w:type="dxa"/>
          </w:tcPr>
          <w:p>
            <w:pPr>
              <w:pStyle w:val="TableParagraph"/>
              <w:spacing w:before="61"/>
              <w:rPr>
                <w:sz w:val="20"/>
              </w:rPr>
            </w:pPr>
            <w:r>
              <w:rPr>
                <w:sz w:val="20"/>
              </w:rPr>
              <w:t>129.</w:t>
            </w:r>
          </w:p>
        </w:tc>
        <w:tc>
          <w:tcPr>
            <w:tcW w:w="2077" w:type="dxa"/>
          </w:tcPr>
          <w:p>
            <w:pPr>
              <w:pStyle w:val="TableParagraph"/>
              <w:spacing w:before="61"/>
              <w:ind w:left="136"/>
              <w:rPr>
                <w:sz w:val="20"/>
              </w:rPr>
            </w:pPr>
            <w:r>
              <w:rPr>
                <w:sz w:val="20"/>
              </w:rPr>
              <w:t>amplitude reset (major)</w:t>
            </w:r>
          </w:p>
        </w:tc>
        <w:tc>
          <w:tcPr>
            <w:tcW w:w="1655" w:type="dxa"/>
          </w:tcPr>
          <w:p>
            <w:pPr>
              <w:pStyle w:val="TableParagraph"/>
              <w:spacing w:before="32"/>
              <w:ind w:left="63"/>
              <w:rPr>
                <w:rFonts w:ascii="Arial Unicode MS" w:hAnsi="Arial Unicode MS"/>
                <w:sz w:val="22"/>
              </w:rPr>
            </w:pPr>
            <w:r>
              <w:rPr>
                <w:rFonts w:ascii="Arial Unicode MS" w:hAnsi="Arial Unicode MS"/>
                <w:sz w:val="22"/>
              </w:rPr>
              <w:t>⊺</w:t>
            </w:r>
          </w:p>
        </w:tc>
        <w:tc>
          <w:tcPr>
            <w:tcW w:w="4734" w:type="dxa"/>
          </w:tcPr>
          <w:p>
            <w:pPr>
              <w:pStyle w:val="TableParagraph"/>
              <w:spacing w:before="61"/>
              <w:ind w:left="749"/>
              <w:rPr>
                <w:sz w:val="20"/>
              </w:rPr>
            </w:pPr>
            <w:r>
              <w:rPr>
                <w:sz w:val="20"/>
              </w:rPr>
              <w:t>large shift in overall amplitude of intonation unit</w:t>
            </w:r>
          </w:p>
        </w:tc>
      </w:tr>
      <w:tr>
        <w:trPr>
          <w:trHeight w:val="360" w:hRule="exact"/>
        </w:trPr>
        <w:tc>
          <w:tcPr>
            <w:tcW w:w="536" w:type="dxa"/>
          </w:tcPr>
          <w:p>
            <w:pPr>
              <w:pStyle w:val="TableParagraph"/>
              <w:spacing w:before="61"/>
              <w:rPr>
                <w:sz w:val="20"/>
              </w:rPr>
            </w:pPr>
            <w:r>
              <w:rPr>
                <w:sz w:val="20"/>
              </w:rPr>
              <w:t>130.</w:t>
            </w:r>
          </w:p>
        </w:tc>
        <w:tc>
          <w:tcPr>
            <w:tcW w:w="2077" w:type="dxa"/>
          </w:tcPr>
          <w:p>
            <w:pPr>
              <w:pStyle w:val="TableParagraph"/>
              <w:spacing w:before="62"/>
              <w:ind w:left="135"/>
              <w:rPr>
                <w:sz w:val="22"/>
              </w:rPr>
            </w:pPr>
            <w:r>
              <w:rPr>
                <w:sz w:val="22"/>
              </w:rPr>
              <w:t>reset up</w:t>
            </w:r>
          </w:p>
        </w:tc>
        <w:tc>
          <w:tcPr>
            <w:tcW w:w="1655" w:type="dxa"/>
          </w:tcPr>
          <w:p>
            <w:pPr>
              <w:pStyle w:val="TableParagraph"/>
              <w:spacing w:before="32"/>
              <w:ind w:left="63"/>
              <w:rPr>
                <w:rFonts w:ascii="Arial Unicode MS" w:hAnsi="Arial Unicode MS"/>
                <w:sz w:val="22"/>
              </w:rPr>
            </w:pPr>
            <w:r>
              <w:rPr>
                <w:rFonts w:ascii="Arial Unicode MS" w:hAnsi="Arial Unicode MS"/>
                <w:sz w:val="22"/>
              </w:rPr>
              <w:t>⌃</w:t>
            </w:r>
          </w:p>
        </w:tc>
        <w:tc>
          <w:tcPr>
            <w:tcW w:w="4734" w:type="dxa"/>
          </w:tcPr>
          <w:p>
            <w:pPr>
              <w:pStyle w:val="TableParagraph"/>
              <w:spacing w:before="63"/>
              <w:ind w:left="749"/>
              <w:rPr>
                <w:sz w:val="20"/>
              </w:rPr>
            </w:pPr>
            <w:r>
              <w:rPr>
                <w:sz w:val="20"/>
              </w:rPr>
              <w:t>combines with pitch or amplitude reset (optional)</w:t>
            </w:r>
          </w:p>
        </w:tc>
      </w:tr>
      <w:tr>
        <w:trPr>
          <w:trHeight w:val="432" w:hRule="exact"/>
        </w:trPr>
        <w:tc>
          <w:tcPr>
            <w:tcW w:w="536" w:type="dxa"/>
          </w:tcPr>
          <w:p>
            <w:pPr>
              <w:pStyle w:val="TableParagraph"/>
              <w:spacing w:before="61"/>
              <w:rPr>
                <w:sz w:val="20"/>
              </w:rPr>
            </w:pPr>
            <w:r>
              <w:rPr>
                <w:sz w:val="20"/>
              </w:rPr>
              <w:t>131.</w:t>
            </w:r>
          </w:p>
        </w:tc>
        <w:tc>
          <w:tcPr>
            <w:tcW w:w="2077" w:type="dxa"/>
          </w:tcPr>
          <w:p>
            <w:pPr>
              <w:pStyle w:val="TableParagraph"/>
              <w:spacing w:before="62"/>
              <w:ind w:left="135"/>
              <w:rPr>
                <w:sz w:val="22"/>
              </w:rPr>
            </w:pPr>
            <w:r>
              <w:rPr>
                <w:sz w:val="22"/>
              </w:rPr>
              <w:t>reset down</w:t>
            </w:r>
          </w:p>
        </w:tc>
        <w:tc>
          <w:tcPr>
            <w:tcW w:w="1655" w:type="dxa"/>
          </w:tcPr>
          <w:p>
            <w:pPr>
              <w:pStyle w:val="TableParagraph"/>
              <w:spacing w:before="32"/>
              <w:ind w:left="63"/>
              <w:rPr>
                <w:rFonts w:ascii="Arial Unicode MS" w:hAnsi="Arial Unicode MS"/>
                <w:sz w:val="22"/>
              </w:rPr>
            </w:pPr>
            <w:r>
              <w:rPr>
                <w:rFonts w:ascii="Arial Unicode MS" w:hAnsi="Arial Unicode MS"/>
                <w:sz w:val="22"/>
              </w:rPr>
              <w:t>⌄</w:t>
            </w:r>
          </w:p>
        </w:tc>
        <w:tc>
          <w:tcPr>
            <w:tcW w:w="4734" w:type="dxa"/>
          </w:tcPr>
          <w:p>
            <w:pPr>
              <w:pStyle w:val="TableParagraph"/>
              <w:spacing w:before="63"/>
              <w:ind w:left="749"/>
              <w:rPr>
                <w:sz w:val="20"/>
              </w:rPr>
            </w:pPr>
            <w:r>
              <w:rPr>
                <w:sz w:val="20"/>
              </w:rPr>
              <w:t>combines with pitch or amplitude reset (optional)</w:t>
            </w:r>
          </w:p>
        </w:tc>
      </w:tr>
      <w:tr>
        <w:trPr>
          <w:trHeight w:val="427" w:hRule="exact"/>
        </w:trPr>
        <w:tc>
          <w:tcPr>
            <w:tcW w:w="536" w:type="dxa"/>
          </w:tcPr>
          <w:p>
            <w:pPr/>
          </w:p>
        </w:tc>
        <w:tc>
          <w:tcPr>
            <w:tcW w:w="2077" w:type="dxa"/>
          </w:tcPr>
          <w:p>
            <w:pPr>
              <w:pStyle w:val="TableParagraph"/>
              <w:spacing w:before="96"/>
              <w:ind w:left="135"/>
              <w:rPr>
                <w:rFonts w:ascii="Arial-BoldItalicMT"/>
                <w:b/>
                <w:i/>
                <w:sz w:val="24"/>
              </w:rPr>
            </w:pPr>
            <w:bookmarkStart w:name="Resonance" w:id="278"/>
            <w:bookmarkEnd w:id="278"/>
            <w:r>
              <w:rPr/>
            </w:r>
            <w:r>
              <w:rPr>
                <w:rFonts w:ascii="Arial-BoldItalicMT"/>
                <w:b/>
                <w:i/>
                <w:sz w:val="24"/>
              </w:rPr>
              <w:t>Resonance</w:t>
            </w:r>
          </w:p>
        </w:tc>
        <w:tc>
          <w:tcPr>
            <w:tcW w:w="1655" w:type="dxa"/>
          </w:tcPr>
          <w:p>
            <w:pPr/>
          </w:p>
        </w:tc>
        <w:tc>
          <w:tcPr>
            <w:tcW w:w="4734" w:type="dxa"/>
          </w:tcPr>
          <w:p>
            <w:pPr/>
          </w:p>
        </w:tc>
      </w:tr>
      <w:tr>
        <w:trPr>
          <w:trHeight w:val="341" w:hRule="exact"/>
        </w:trPr>
        <w:tc>
          <w:tcPr>
            <w:tcW w:w="536" w:type="dxa"/>
          </w:tcPr>
          <w:p>
            <w:pPr>
              <w:pStyle w:val="TableParagraph"/>
              <w:spacing w:before="46"/>
              <w:rPr>
                <w:sz w:val="20"/>
              </w:rPr>
            </w:pPr>
            <w:r>
              <w:rPr>
                <w:sz w:val="20"/>
              </w:rPr>
              <w:t>132.</w:t>
            </w:r>
          </w:p>
        </w:tc>
        <w:tc>
          <w:tcPr>
            <w:tcW w:w="2077" w:type="dxa"/>
          </w:tcPr>
          <w:p>
            <w:pPr>
              <w:pStyle w:val="TableParagraph"/>
              <w:spacing w:before="49"/>
              <w:ind w:left="135"/>
              <w:rPr>
                <w:sz w:val="22"/>
              </w:rPr>
            </w:pPr>
            <w:r>
              <w:rPr>
                <w:sz w:val="22"/>
              </w:rPr>
              <w:t>isotony start</w:t>
            </w:r>
          </w:p>
        </w:tc>
        <w:tc>
          <w:tcPr>
            <w:tcW w:w="1655" w:type="dxa"/>
          </w:tcPr>
          <w:p>
            <w:pPr>
              <w:pStyle w:val="TableParagraph"/>
              <w:spacing w:before="49"/>
              <w:ind w:left="63"/>
              <w:rPr>
                <w:sz w:val="22"/>
              </w:rPr>
            </w:pPr>
            <w:r>
              <w:rPr>
                <w:sz w:val="22"/>
              </w:rPr>
              <w:t>≈</w:t>
            </w:r>
          </w:p>
        </w:tc>
        <w:tc>
          <w:tcPr>
            <w:tcW w:w="4734" w:type="dxa"/>
          </w:tcPr>
          <w:p>
            <w:pPr>
              <w:pStyle w:val="TableParagraph"/>
              <w:spacing w:before="48"/>
              <w:ind w:left="749"/>
              <w:rPr>
                <w:sz w:val="20"/>
              </w:rPr>
            </w:pPr>
            <w:r>
              <w:rPr>
                <w:sz w:val="20"/>
              </w:rPr>
              <w:t>resonance between intonation contours of IU's</w:t>
            </w:r>
          </w:p>
        </w:tc>
      </w:tr>
      <w:tr>
        <w:trPr>
          <w:trHeight w:val="383" w:hRule="exact"/>
        </w:trPr>
        <w:tc>
          <w:tcPr>
            <w:tcW w:w="536" w:type="dxa"/>
          </w:tcPr>
          <w:p>
            <w:pPr>
              <w:pStyle w:val="TableParagraph"/>
              <w:spacing w:before="65"/>
              <w:rPr>
                <w:sz w:val="20"/>
              </w:rPr>
            </w:pPr>
            <w:r>
              <w:rPr>
                <w:sz w:val="20"/>
              </w:rPr>
              <w:t>133.</w:t>
            </w:r>
          </w:p>
        </w:tc>
        <w:tc>
          <w:tcPr>
            <w:tcW w:w="2077" w:type="dxa"/>
          </w:tcPr>
          <w:p>
            <w:pPr>
              <w:pStyle w:val="TableParagraph"/>
              <w:spacing w:before="68"/>
              <w:ind w:left="135"/>
              <w:rPr>
                <w:sz w:val="22"/>
              </w:rPr>
            </w:pPr>
            <w:r>
              <w:rPr>
                <w:sz w:val="22"/>
              </w:rPr>
              <w:t>isotony end</w:t>
            </w:r>
          </w:p>
        </w:tc>
        <w:tc>
          <w:tcPr>
            <w:tcW w:w="1655" w:type="dxa"/>
          </w:tcPr>
          <w:p>
            <w:pPr>
              <w:pStyle w:val="TableParagraph"/>
              <w:spacing w:before="38"/>
              <w:ind w:left="63"/>
              <w:rPr>
                <w:rFonts w:ascii="Arial Unicode MS" w:hAnsi="Arial Unicode MS"/>
                <w:sz w:val="22"/>
              </w:rPr>
            </w:pPr>
            <w:r>
              <w:rPr>
                <w:rFonts w:ascii="Arial Unicode MS" w:hAnsi="Arial Unicode MS"/>
                <w:sz w:val="22"/>
              </w:rPr>
              <w:t>≉</w:t>
            </w:r>
          </w:p>
        </w:tc>
        <w:tc>
          <w:tcPr>
            <w:tcW w:w="4734" w:type="dxa"/>
          </w:tcPr>
          <w:p>
            <w:pPr>
              <w:pStyle w:val="TableParagraph"/>
              <w:spacing w:before="67"/>
              <w:ind w:left="749"/>
              <w:rPr>
                <w:sz w:val="20"/>
              </w:rPr>
            </w:pPr>
            <w:r>
              <w:rPr>
                <w:sz w:val="20"/>
              </w:rPr>
              <w:t>intonational resonance ends</w:t>
            </w:r>
          </w:p>
        </w:tc>
      </w:tr>
      <w:tr>
        <w:trPr>
          <w:trHeight w:val="337" w:hRule="exact"/>
        </w:trPr>
        <w:tc>
          <w:tcPr>
            <w:tcW w:w="536" w:type="dxa"/>
          </w:tcPr>
          <w:p>
            <w:pPr>
              <w:pStyle w:val="TableParagraph"/>
              <w:spacing w:before="41"/>
              <w:rPr>
                <w:sz w:val="20"/>
              </w:rPr>
            </w:pPr>
            <w:r>
              <w:rPr>
                <w:sz w:val="20"/>
              </w:rPr>
              <w:t>134.</w:t>
            </w:r>
          </w:p>
        </w:tc>
        <w:tc>
          <w:tcPr>
            <w:tcW w:w="2077" w:type="dxa"/>
          </w:tcPr>
          <w:p>
            <w:pPr>
              <w:pStyle w:val="TableParagraph"/>
              <w:spacing w:before="45"/>
              <w:ind w:left="135"/>
              <w:rPr>
                <w:sz w:val="22"/>
              </w:rPr>
            </w:pPr>
            <w:r>
              <w:rPr>
                <w:sz w:val="22"/>
              </w:rPr>
              <w:t>isochrony start</w:t>
            </w:r>
          </w:p>
        </w:tc>
        <w:tc>
          <w:tcPr>
            <w:tcW w:w="1655" w:type="dxa"/>
          </w:tcPr>
          <w:p>
            <w:pPr>
              <w:pStyle w:val="TableParagraph"/>
              <w:spacing w:before="45"/>
              <w:ind w:left="63"/>
              <w:rPr>
                <w:sz w:val="22"/>
              </w:rPr>
            </w:pPr>
            <w:r>
              <w:rPr>
                <w:sz w:val="22"/>
              </w:rPr>
              <w:t>≡</w:t>
            </w:r>
          </w:p>
        </w:tc>
        <w:tc>
          <w:tcPr>
            <w:tcW w:w="4734" w:type="dxa"/>
          </w:tcPr>
          <w:p>
            <w:pPr>
              <w:pStyle w:val="TableParagraph"/>
              <w:spacing w:before="43"/>
              <w:ind w:left="749"/>
              <w:rPr>
                <w:sz w:val="20"/>
              </w:rPr>
            </w:pPr>
            <w:r>
              <w:rPr>
                <w:sz w:val="20"/>
              </w:rPr>
              <w:t>beginning of steady tempo of accent beats</w:t>
            </w:r>
          </w:p>
        </w:tc>
      </w:tr>
      <w:tr>
        <w:trPr>
          <w:trHeight w:val="512" w:hRule="exact"/>
        </w:trPr>
        <w:tc>
          <w:tcPr>
            <w:tcW w:w="536" w:type="dxa"/>
          </w:tcPr>
          <w:p>
            <w:pPr>
              <w:pStyle w:val="TableParagraph"/>
              <w:spacing w:before="65"/>
              <w:rPr>
                <w:sz w:val="20"/>
              </w:rPr>
            </w:pPr>
            <w:r>
              <w:rPr>
                <w:sz w:val="20"/>
              </w:rPr>
              <w:t>135.</w:t>
            </w:r>
          </w:p>
        </w:tc>
        <w:tc>
          <w:tcPr>
            <w:tcW w:w="2077" w:type="dxa"/>
          </w:tcPr>
          <w:p>
            <w:pPr>
              <w:pStyle w:val="TableParagraph"/>
              <w:spacing w:before="68"/>
              <w:ind w:left="135"/>
              <w:rPr>
                <w:sz w:val="22"/>
              </w:rPr>
            </w:pPr>
            <w:r>
              <w:rPr>
                <w:sz w:val="22"/>
              </w:rPr>
              <w:t>isochrony end</w:t>
            </w:r>
          </w:p>
        </w:tc>
        <w:tc>
          <w:tcPr>
            <w:tcW w:w="1655" w:type="dxa"/>
          </w:tcPr>
          <w:p>
            <w:pPr>
              <w:pStyle w:val="TableParagraph"/>
              <w:spacing w:before="38"/>
              <w:ind w:left="63"/>
              <w:rPr>
                <w:rFonts w:ascii="Arial Unicode MS" w:hAnsi="Arial Unicode MS"/>
                <w:sz w:val="22"/>
              </w:rPr>
            </w:pPr>
            <w:r>
              <w:rPr>
                <w:rFonts w:ascii="Arial Unicode MS" w:hAnsi="Arial Unicode MS"/>
                <w:sz w:val="22"/>
              </w:rPr>
              <w:t>≢</w:t>
            </w:r>
          </w:p>
        </w:tc>
        <w:tc>
          <w:tcPr>
            <w:tcW w:w="4734" w:type="dxa"/>
          </w:tcPr>
          <w:p>
            <w:pPr>
              <w:pStyle w:val="TableParagraph"/>
              <w:spacing w:before="67"/>
              <w:ind w:left="749"/>
              <w:rPr>
                <w:sz w:val="20"/>
              </w:rPr>
            </w:pPr>
            <w:r>
              <w:rPr>
                <w:sz w:val="20"/>
              </w:rPr>
              <w:t>end of steady tempo of accent beats</w:t>
            </w:r>
          </w:p>
        </w:tc>
      </w:tr>
      <w:tr>
        <w:trPr>
          <w:trHeight w:val="561" w:hRule="exact"/>
        </w:trPr>
        <w:tc>
          <w:tcPr>
            <w:tcW w:w="536" w:type="dxa"/>
          </w:tcPr>
          <w:p>
            <w:pPr/>
          </w:p>
        </w:tc>
        <w:tc>
          <w:tcPr>
            <w:tcW w:w="2077" w:type="dxa"/>
          </w:tcPr>
          <w:p>
            <w:pPr>
              <w:pStyle w:val="TableParagraph"/>
              <w:spacing w:before="172"/>
              <w:ind w:left="135"/>
              <w:rPr>
                <w:rFonts w:ascii="Arial"/>
                <w:b/>
                <w:sz w:val="29"/>
              </w:rPr>
            </w:pPr>
            <w:bookmarkStart w:name="Vocalism" w:id="279"/>
            <w:bookmarkEnd w:id="279"/>
            <w:r>
              <w:rPr/>
            </w:r>
            <w:r>
              <w:rPr>
                <w:rFonts w:ascii="Arial"/>
                <w:b/>
                <w:sz w:val="29"/>
              </w:rPr>
              <w:t>Vocalism</w:t>
            </w:r>
          </w:p>
        </w:tc>
        <w:tc>
          <w:tcPr>
            <w:tcW w:w="1655" w:type="dxa"/>
          </w:tcPr>
          <w:p>
            <w:pPr/>
          </w:p>
        </w:tc>
        <w:tc>
          <w:tcPr>
            <w:tcW w:w="4734" w:type="dxa"/>
          </w:tcPr>
          <w:p>
            <w:pPr/>
          </w:p>
        </w:tc>
      </w:tr>
      <w:tr>
        <w:trPr>
          <w:trHeight w:val="333" w:hRule="exact"/>
        </w:trPr>
        <w:tc>
          <w:tcPr>
            <w:tcW w:w="536" w:type="dxa"/>
          </w:tcPr>
          <w:p>
            <w:pPr>
              <w:pStyle w:val="TableParagraph"/>
              <w:spacing w:before="46"/>
              <w:rPr>
                <w:sz w:val="20"/>
              </w:rPr>
            </w:pPr>
            <w:r>
              <w:rPr>
                <w:sz w:val="20"/>
              </w:rPr>
              <w:t>136.</w:t>
            </w:r>
          </w:p>
        </w:tc>
        <w:tc>
          <w:tcPr>
            <w:tcW w:w="2077" w:type="dxa"/>
          </w:tcPr>
          <w:p>
            <w:pPr>
              <w:pStyle w:val="TableParagraph"/>
              <w:spacing w:before="46"/>
              <w:ind w:left="136"/>
              <w:rPr>
                <w:sz w:val="20"/>
              </w:rPr>
            </w:pPr>
            <w:r>
              <w:rPr>
                <w:sz w:val="20"/>
              </w:rPr>
              <w:t>cough</w:t>
            </w:r>
          </w:p>
        </w:tc>
        <w:tc>
          <w:tcPr>
            <w:tcW w:w="1655" w:type="dxa"/>
          </w:tcPr>
          <w:p>
            <w:pPr>
              <w:pStyle w:val="TableParagraph"/>
              <w:spacing w:before="46"/>
              <w:ind w:left="63"/>
              <w:rPr>
                <w:sz w:val="20"/>
              </w:rPr>
            </w:pPr>
            <w:r>
              <w:rPr>
                <w:sz w:val="20"/>
              </w:rPr>
              <w:t>(COUGH)</w:t>
            </w:r>
          </w:p>
        </w:tc>
        <w:tc>
          <w:tcPr>
            <w:tcW w:w="4734" w:type="dxa"/>
          </w:tcPr>
          <w:p>
            <w:pPr/>
          </w:p>
        </w:tc>
      </w:tr>
      <w:tr>
        <w:trPr>
          <w:trHeight w:val="336" w:hRule="exact"/>
        </w:trPr>
        <w:tc>
          <w:tcPr>
            <w:tcW w:w="536" w:type="dxa"/>
          </w:tcPr>
          <w:p>
            <w:pPr>
              <w:pStyle w:val="TableParagraph"/>
              <w:spacing w:before="48"/>
              <w:rPr>
                <w:sz w:val="20"/>
              </w:rPr>
            </w:pPr>
            <w:r>
              <w:rPr>
                <w:sz w:val="20"/>
              </w:rPr>
              <w:t>137.</w:t>
            </w:r>
          </w:p>
        </w:tc>
        <w:tc>
          <w:tcPr>
            <w:tcW w:w="2077" w:type="dxa"/>
          </w:tcPr>
          <w:p>
            <w:pPr>
              <w:pStyle w:val="TableParagraph"/>
              <w:spacing w:before="48"/>
              <w:ind w:left="136"/>
              <w:rPr>
                <w:sz w:val="20"/>
              </w:rPr>
            </w:pPr>
            <w:r>
              <w:rPr>
                <w:sz w:val="20"/>
              </w:rPr>
              <w:t>throat-clear</w:t>
            </w:r>
          </w:p>
        </w:tc>
        <w:tc>
          <w:tcPr>
            <w:tcW w:w="1655" w:type="dxa"/>
          </w:tcPr>
          <w:p>
            <w:pPr>
              <w:pStyle w:val="TableParagraph"/>
              <w:spacing w:before="48"/>
              <w:ind w:left="63"/>
              <w:rPr>
                <w:sz w:val="20"/>
              </w:rPr>
            </w:pPr>
            <w:r>
              <w:rPr>
                <w:sz w:val="20"/>
              </w:rPr>
              <w:t>(AHEM)</w:t>
            </w:r>
          </w:p>
        </w:tc>
        <w:tc>
          <w:tcPr>
            <w:tcW w:w="4734" w:type="dxa"/>
          </w:tcPr>
          <w:p>
            <w:pPr/>
          </w:p>
        </w:tc>
      </w:tr>
      <w:tr>
        <w:trPr>
          <w:trHeight w:val="336" w:hRule="exact"/>
        </w:trPr>
        <w:tc>
          <w:tcPr>
            <w:tcW w:w="536" w:type="dxa"/>
          </w:tcPr>
          <w:p>
            <w:pPr>
              <w:pStyle w:val="TableParagraph"/>
              <w:spacing w:before="48"/>
              <w:rPr>
                <w:sz w:val="20"/>
              </w:rPr>
            </w:pPr>
            <w:r>
              <w:rPr>
                <w:sz w:val="20"/>
              </w:rPr>
              <w:t>138.</w:t>
            </w:r>
          </w:p>
        </w:tc>
        <w:tc>
          <w:tcPr>
            <w:tcW w:w="2077" w:type="dxa"/>
          </w:tcPr>
          <w:p>
            <w:pPr>
              <w:pStyle w:val="TableParagraph"/>
              <w:spacing w:before="48"/>
              <w:ind w:left="136"/>
              <w:rPr>
                <w:sz w:val="20"/>
              </w:rPr>
            </w:pPr>
            <w:r>
              <w:rPr>
                <w:sz w:val="20"/>
              </w:rPr>
              <w:t>gulp, swallow</w:t>
            </w:r>
          </w:p>
        </w:tc>
        <w:tc>
          <w:tcPr>
            <w:tcW w:w="1655" w:type="dxa"/>
          </w:tcPr>
          <w:p>
            <w:pPr>
              <w:pStyle w:val="TableParagraph"/>
              <w:spacing w:before="48"/>
              <w:ind w:left="63"/>
              <w:rPr>
                <w:sz w:val="20"/>
              </w:rPr>
            </w:pPr>
            <w:r>
              <w:rPr>
                <w:sz w:val="20"/>
              </w:rPr>
              <w:t>(GULP)</w:t>
            </w:r>
          </w:p>
        </w:tc>
        <w:tc>
          <w:tcPr>
            <w:tcW w:w="4734" w:type="dxa"/>
          </w:tcPr>
          <w:p>
            <w:pPr/>
          </w:p>
        </w:tc>
      </w:tr>
      <w:tr>
        <w:trPr>
          <w:trHeight w:val="336" w:hRule="exact"/>
        </w:trPr>
        <w:tc>
          <w:tcPr>
            <w:tcW w:w="536" w:type="dxa"/>
          </w:tcPr>
          <w:p>
            <w:pPr>
              <w:pStyle w:val="TableParagraph"/>
              <w:spacing w:before="48"/>
              <w:rPr>
                <w:sz w:val="20"/>
              </w:rPr>
            </w:pPr>
            <w:r>
              <w:rPr>
                <w:sz w:val="20"/>
              </w:rPr>
              <w:t>139.</w:t>
            </w:r>
          </w:p>
        </w:tc>
        <w:tc>
          <w:tcPr>
            <w:tcW w:w="2077" w:type="dxa"/>
          </w:tcPr>
          <w:p>
            <w:pPr>
              <w:pStyle w:val="TableParagraph"/>
              <w:spacing w:before="48"/>
              <w:ind w:left="136"/>
              <w:rPr>
                <w:sz w:val="20"/>
              </w:rPr>
            </w:pPr>
            <w:r>
              <w:rPr>
                <w:sz w:val="20"/>
              </w:rPr>
              <w:t>yawn</w:t>
            </w:r>
          </w:p>
        </w:tc>
        <w:tc>
          <w:tcPr>
            <w:tcW w:w="1655" w:type="dxa"/>
          </w:tcPr>
          <w:p>
            <w:pPr>
              <w:pStyle w:val="TableParagraph"/>
              <w:spacing w:before="48"/>
              <w:ind w:left="63"/>
              <w:rPr>
                <w:sz w:val="20"/>
              </w:rPr>
            </w:pPr>
            <w:r>
              <w:rPr>
                <w:sz w:val="20"/>
              </w:rPr>
              <w:t>(YAWN)</w:t>
            </w:r>
          </w:p>
        </w:tc>
        <w:tc>
          <w:tcPr>
            <w:tcW w:w="4734" w:type="dxa"/>
          </w:tcPr>
          <w:p>
            <w:pPr/>
          </w:p>
        </w:tc>
      </w:tr>
      <w:tr>
        <w:trPr>
          <w:trHeight w:val="336" w:hRule="exact"/>
        </w:trPr>
        <w:tc>
          <w:tcPr>
            <w:tcW w:w="536" w:type="dxa"/>
          </w:tcPr>
          <w:p>
            <w:pPr>
              <w:pStyle w:val="TableParagraph"/>
              <w:spacing w:before="48"/>
              <w:rPr>
                <w:sz w:val="20"/>
              </w:rPr>
            </w:pPr>
            <w:r>
              <w:rPr>
                <w:sz w:val="20"/>
              </w:rPr>
              <w:t>140.</w:t>
            </w:r>
          </w:p>
        </w:tc>
        <w:tc>
          <w:tcPr>
            <w:tcW w:w="2077" w:type="dxa"/>
          </w:tcPr>
          <w:p>
            <w:pPr>
              <w:pStyle w:val="TableParagraph"/>
              <w:spacing w:before="48"/>
              <w:ind w:left="136"/>
              <w:rPr>
                <w:sz w:val="20"/>
              </w:rPr>
            </w:pPr>
            <w:r>
              <w:rPr>
                <w:sz w:val="20"/>
              </w:rPr>
              <w:t>sigh, expressive exhale</w:t>
            </w:r>
          </w:p>
        </w:tc>
        <w:tc>
          <w:tcPr>
            <w:tcW w:w="1655" w:type="dxa"/>
          </w:tcPr>
          <w:p>
            <w:pPr>
              <w:pStyle w:val="TableParagraph"/>
              <w:spacing w:before="48"/>
              <w:ind w:left="63"/>
              <w:rPr>
                <w:sz w:val="20"/>
              </w:rPr>
            </w:pPr>
            <w:r>
              <w:rPr>
                <w:sz w:val="20"/>
              </w:rPr>
              <w:t>(SIGH)</w:t>
            </w:r>
          </w:p>
        </w:tc>
        <w:tc>
          <w:tcPr>
            <w:tcW w:w="4734" w:type="dxa"/>
          </w:tcPr>
          <w:p>
            <w:pPr/>
          </w:p>
        </w:tc>
      </w:tr>
      <w:tr>
        <w:trPr>
          <w:trHeight w:val="336" w:hRule="exact"/>
        </w:trPr>
        <w:tc>
          <w:tcPr>
            <w:tcW w:w="536" w:type="dxa"/>
          </w:tcPr>
          <w:p>
            <w:pPr>
              <w:pStyle w:val="TableParagraph"/>
              <w:spacing w:before="48"/>
              <w:rPr>
                <w:sz w:val="20"/>
              </w:rPr>
            </w:pPr>
            <w:r>
              <w:rPr>
                <w:sz w:val="20"/>
              </w:rPr>
              <w:t>141.</w:t>
            </w:r>
          </w:p>
        </w:tc>
        <w:tc>
          <w:tcPr>
            <w:tcW w:w="2077" w:type="dxa"/>
          </w:tcPr>
          <w:p>
            <w:pPr>
              <w:pStyle w:val="TableParagraph"/>
              <w:spacing w:before="48"/>
              <w:ind w:left="136"/>
              <w:rPr>
                <w:sz w:val="20"/>
              </w:rPr>
            </w:pPr>
            <w:r>
              <w:rPr>
                <w:sz w:val="20"/>
              </w:rPr>
              <w:t>gasp, expressive inhale</w:t>
            </w:r>
          </w:p>
        </w:tc>
        <w:tc>
          <w:tcPr>
            <w:tcW w:w="1655" w:type="dxa"/>
          </w:tcPr>
          <w:p>
            <w:pPr>
              <w:pStyle w:val="TableParagraph"/>
              <w:spacing w:before="48"/>
              <w:ind w:left="63"/>
              <w:rPr>
                <w:sz w:val="20"/>
              </w:rPr>
            </w:pPr>
            <w:r>
              <w:rPr>
                <w:sz w:val="20"/>
              </w:rPr>
              <w:t>(GASP)</w:t>
            </w:r>
          </w:p>
        </w:tc>
        <w:tc>
          <w:tcPr>
            <w:tcW w:w="4734" w:type="dxa"/>
          </w:tcPr>
          <w:p>
            <w:pPr/>
          </w:p>
        </w:tc>
      </w:tr>
      <w:tr>
        <w:trPr>
          <w:trHeight w:val="336" w:hRule="exact"/>
        </w:trPr>
        <w:tc>
          <w:tcPr>
            <w:tcW w:w="536" w:type="dxa"/>
          </w:tcPr>
          <w:p>
            <w:pPr>
              <w:pStyle w:val="TableParagraph"/>
              <w:spacing w:before="48"/>
              <w:rPr>
                <w:sz w:val="20"/>
              </w:rPr>
            </w:pPr>
            <w:r>
              <w:rPr>
                <w:sz w:val="20"/>
              </w:rPr>
              <w:t>142.</w:t>
            </w:r>
          </w:p>
        </w:tc>
        <w:tc>
          <w:tcPr>
            <w:tcW w:w="2077" w:type="dxa"/>
          </w:tcPr>
          <w:p>
            <w:pPr>
              <w:pStyle w:val="TableParagraph"/>
              <w:spacing w:before="48"/>
              <w:ind w:left="136"/>
              <w:rPr>
                <w:sz w:val="20"/>
              </w:rPr>
            </w:pPr>
            <w:r>
              <w:rPr>
                <w:sz w:val="20"/>
              </w:rPr>
              <w:t>blowing air</w:t>
            </w:r>
          </w:p>
        </w:tc>
        <w:tc>
          <w:tcPr>
            <w:tcW w:w="1655" w:type="dxa"/>
          </w:tcPr>
          <w:p>
            <w:pPr>
              <w:pStyle w:val="TableParagraph"/>
              <w:spacing w:before="48"/>
              <w:ind w:left="63"/>
              <w:rPr>
                <w:sz w:val="20"/>
              </w:rPr>
            </w:pPr>
            <w:r>
              <w:rPr>
                <w:sz w:val="20"/>
              </w:rPr>
              <w:t>(BLOW)</w:t>
            </w:r>
          </w:p>
        </w:tc>
        <w:tc>
          <w:tcPr>
            <w:tcW w:w="4734" w:type="dxa"/>
          </w:tcPr>
          <w:p>
            <w:pPr/>
          </w:p>
        </w:tc>
      </w:tr>
      <w:tr>
        <w:trPr>
          <w:trHeight w:val="336" w:hRule="exact"/>
        </w:trPr>
        <w:tc>
          <w:tcPr>
            <w:tcW w:w="536" w:type="dxa"/>
          </w:tcPr>
          <w:p>
            <w:pPr>
              <w:pStyle w:val="TableParagraph"/>
              <w:spacing w:before="48"/>
              <w:rPr>
                <w:sz w:val="20"/>
              </w:rPr>
            </w:pPr>
            <w:r>
              <w:rPr>
                <w:sz w:val="20"/>
              </w:rPr>
              <w:t>143.</w:t>
            </w:r>
          </w:p>
        </w:tc>
        <w:tc>
          <w:tcPr>
            <w:tcW w:w="2077" w:type="dxa"/>
          </w:tcPr>
          <w:p>
            <w:pPr>
              <w:pStyle w:val="TableParagraph"/>
              <w:spacing w:before="48"/>
              <w:ind w:left="136"/>
              <w:rPr>
                <w:sz w:val="20"/>
              </w:rPr>
            </w:pPr>
            <w:r>
              <w:rPr>
                <w:sz w:val="20"/>
              </w:rPr>
              <w:t>creak</w:t>
            </w:r>
          </w:p>
        </w:tc>
        <w:tc>
          <w:tcPr>
            <w:tcW w:w="1655" w:type="dxa"/>
          </w:tcPr>
          <w:p>
            <w:pPr>
              <w:pStyle w:val="TableParagraph"/>
              <w:spacing w:before="48"/>
              <w:ind w:left="63"/>
              <w:rPr>
                <w:sz w:val="20"/>
              </w:rPr>
            </w:pPr>
            <w:r>
              <w:rPr>
                <w:sz w:val="20"/>
              </w:rPr>
              <w:t>(%)</w:t>
            </w:r>
          </w:p>
        </w:tc>
        <w:tc>
          <w:tcPr>
            <w:tcW w:w="4734" w:type="dxa"/>
          </w:tcPr>
          <w:p>
            <w:pPr/>
          </w:p>
        </w:tc>
      </w:tr>
      <w:tr>
        <w:trPr>
          <w:trHeight w:val="336" w:hRule="exact"/>
        </w:trPr>
        <w:tc>
          <w:tcPr>
            <w:tcW w:w="536" w:type="dxa"/>
          </w:tcPr>
          <w:p>
            <w:pPr>
              <w:pStyle w:val="TableParagraph"/>
              <w:spacing w:before="48"/>
              <w:rPr>
                <w:sz w:val="20"/>
              </w:rPr>
            </w:pPr>
            <w:r>
              <w:rPr>
                <w:sz w:val="20"/>
              </w:rPr>
              <w:t>144.</w:t>
            </w:r>
          </w:p>
        </w:tc>
        <w:tc>
          <w:tcPr>
            <w:tcW w:w="2077" w:type="dxa"/>
          </w:tcPr>
          <w:p>
            <w:pPr>
              <w:pStyle w:val="TableParagraph"/>
              <w:spacing w:before="48"/>
              <w:ind w:left="136"/>
              <w:rPr>
                <w:sz w:val="20"/>
              </w:rPr>
            </w:pPr>
            <w:r>
              <w:rPr>
                <w:sz w:val="20"/>
              </w:rPr>
              <w:t>creak (alternate)</w:t>
            </w:r>
          </w:p>
        </w:tc>
        <w:tc>
          <w:tcPr>
            <w:tcW w:w="1655" w:type="dxa"/>
          </w:tcPr>
          <w:p>
            <w:pPr>
              <w:pStyle w:val="TableParagraph"/>
              <w:spacing w:before="48"/>
              <w:ind w:left="63"/>
              <w:rPr>
                <w:sz w:val="20"/>
              </w:rPr>
            </w:pPr>
            <w:r>
              <w:rPr>
                <w:sz w:val="20"/>
              </w:rPr>
              <w:t>(CREAK)</w:t>
            </w:r>
          </w:p>
        </w:tc>
        <w:tc>
          <w:tcPr>
            <w:tcW w:w="4734" w:type="dxa"/>
          </w:tcPr>
          <w:p>
            <w:pPr/>
          </w:p>
        </w:tc>
      </w:tr>
      <w:tr>
        <w:trPr>
          <w:trHeight w:val="336" w:hRule="exact"/>
        </w:trPr>
        <w:tc>
          <w:tcPr>
            <w:tcW w:w="536" w:type="dxa"/>
          </w:tcPr>
          <w:p>
            <w:pPr>
              <w:pStyle w:val="TableParagraph"/>
              <w:spacing w:before="48"/>
              <w:rPr>
                <w:sz w:val="20"/>
              </w:rPr>
            </w:pPr>
            <w:r>
              <w:rPr>
                <w:sz w:val="20"/>
              </w:rPr>
              <w:t>145.</w:t>
            </w:r>
          </w:p>
        </w:tc>
        <w:tc>
          <w:tcPr>
            <w:tcW w:w="2077" w:type="dxa"/>
          </w:tcPr>
          <w:p>
            <w:pPr>
              <w:pStyle w:val="TableParagraph"/>
              <w:spacing w:before="48"/>
              <w:ind w:left="136"/>
              <w:rPr>
                <w:sz w:val="20"/>
              </w:rPr>
            </w:pPr>
            <w:r>
              <w:rPr>
                <w:sz w:val="20"/>
              </w:rPr>
              <w:t>groan, moan</w:t>
            </w:r>
          </w:p>
        </w:tc>
        <w:tc>
          <w:tcPr>
            <w:tcW w:w="1655" w:type="dxa"/>
          </w:tcPr>
          <w:p>
            <w:pPr>
              <w:pStyle w:val="TableParagraph"/>
              <w:spacing w:before="48"/>
              <w:ind w:left="63"/>
              <w:rPr>
                <w:sz w:val="20"/>
              </w:rPr>
            </w:pPr>
            <w:r>
              <w:rPr>
                <w:sz w:val="20"/>
              </w:rPr>
              <w:t>(GROAN)</w:t>
            </w:r>
          </w:p>
        </w:tc>
        <w:tc>
          <w:tcPr>
            <w:tcW w:w="4734" w:type="dxa"/>
          </w:tcPr>
          <w:p>
            <w:pPr/>
          </w:p>
        </w:tc>
      </w:tr>
      <w:tr>
        <w:trPr>
          <w:trHeight w:val="336" w:hRule="exact"/>
        </w:trPr>
        <w:tc>
          <w:tcPr>
            <w:tcW w:w="536" w:type="dxa"/>
          </w:tcPr>
          <w:p>
            <w:pPr>
              <w:pStyle w:val="TableParagraph"/>
              <w:spacing w:before="48"/>
              <w:rPr>
                <w:sz w:val="20"/>
              </w:rPr>
            </w:pPr>
            <w:r>
              <w:rPr>
                <w:sz w:val="20"/>
              </w:rPr>
              <w:t>146.</w:t>
            </w:r>
          </w:p>
        </w:tc>
        <w:tc>
          <w:tcPr>
            <w:tcW w:w="2077" w:type="dxa"/>
          </w:tcPr>
          <w:p>
            <w:pPr>
              <w:pStyle w:val="TableParagraph"/>
              <w:spacing w:before="48"/>
              <w:ind w:left="136"/>
              <w:rPr>
                <w:sz w:val="20"/>
              </w:rPr>
            </w:pPr>
            <w:r>
              <w:rPr>
                <w:sz w:val="20"/>
              </w:rPr>
              <w:t>choke</w:t>
            </w:r>
          </w:p>
        </w:tc>
        <w:tc>
          <w:tcPr>
            <w:tcW w:w="1655" w:type="dxa"/>
          </w:tcPr>
          <w:p>
            <w:pPr>
              <w:pStyle w:val="TableParagraph"/>
              <w:spacing w:before="48"/>
              <w:ind w:left="63"/>
              <w:rPr>
                <w:sz w:val="20"/>
              </w:rPr>
            </w:pPr>
            <w:r>
              <w:rPr>
                <w:sz w:val="20"/>
              </w:rPr>
              <w:t>(CHOKE)</w:t>
            </w:r>
          </w:p>
        </w:tc>
        <w:tc>
          <w:tcPr>
            <w:tcW w:w="4734" w:type="dxa"/>
          </w:tcPr>
          <w:p>
            <w:pPr/>
          </w:p>
        </w:tc>
      </w:tr>
      <w:tr>
        <w:trPr>
          <w:trHeight w:val="336" w:hRule="exact"/>
        </w:trPr>
        <w:tc>
          <w:tcPr>
            <w:tcW w:w="536" w:type="dxa"/>
          </w:tcPr>
          <w:p>
            <w:pPr>
              <w:pStyle w:val="TableParagraph"/>
              <w:spacing w:before="48"/>
              <w:rPr>
                <w:sz w:val="20"/>
              </w:rPr>
            </w:pPr>
            <w:r>
              <w:rPr>
                <w:sz w:val="20"/>
              </w:rPr>
              <w:t>147.</w:t>
            </w:r>
          </w:p>
        </w:tc>
        <w:tc>
          <w:tcPr>
            <w:tcW w:w="2077" w:type="dxa"/>
          </w:tcPr>
          <w:p>
            <w:pPr>
              <w:pStyle w:val="TableParagraph"/>
              <w:spacing w:before="48"/>
              <w:ind w:left="136"/>
              <w:rPr>
                <w:sz w:val="20"/>
              </w:rPr>
            </w:pPr>
            <w:r>
              <w:rPr>
                <w:sz w:val="20"/>
              </w:rPr>
              <w:t>sob</w:t>
            </w:r>
          </w:p>
        </w:tc>
        <w:tc>
          <w:tcPr>
            <w:tcW w:w="1655" w:type="dxa"/>
          </w:tcPr>
          <w:p>
            <w:pPr>
              <w:pStyle w:val="TableParagraph"/>
              <w:spacing w:before="48"/>
              <w:ind w:left="63"/>
              <w:rPr>
                <w:sz w:val="20"/>
              </w:rPr>
            </w:pPr>
            <w:r>
              <w:rPr>
                <w:sz w:val="20"/>
              </w:rPr>
              <w:t>(SOB)</w:t>
            </w:r>
          </w:p>
        </w:tc>
        <w:tc>
          <w:tcPr>
            <w:tcW w:w="4734" w:type="dxa"/>
          </w:tcPr>
          <w:p>
            <w:pPr/>
          </w:p>
        </w:tc>
      </w:tr>
      <w:tr>
        <w:trPr>
          <w:trHeight w:val="336" w:hRule="exact"/>
        </w:trPr>
        <w:tc>
          <w:tcPr>
            <w:tcW w:w="536" w:type="dxa"/>
          </w:tcPr>
          <w:p>
            <w:pPr>
              <w:pStyle w:val="TableParagraph"/>
              <w:spacing w:before="48"/>
              <w:rPr>
                <w:sz w:val="20"/>
              </w:rPr>
            </w:pPr>
            <w:r>
              <w:rPr>
                <w:sz w:val="20"/>
              </w:rPr>
              <w:t>148.</w:t>
            </w:r>
          </w:p>
        </w:tc>
        <w:tc>
          <w:tcPr>
            <w:tcW w:w="2077" w:type="dxa"/>
          </w:tcPr>
          <w:p>
            <w:pPr>
              <w:pStyle w:val="TableParagraph"/>
              <w:spacing w:before="48"/>
              <w:ind w:left="136"/>
              <w:rPr>
                <w:sz w:val="20"/>
              </w:rPr>
            </w:pPr>
            <w:r>
              <w:rPr>
                <w:sz w:val="20"/>
              </w:rPr>
              <w:t>grunt</w:t>
            </w:r>
          </w:p>
        </w:tc>
        <w:tc>
          <w:tcPr>
            <w:tcW w:w="1655" w:type="dxa"/>
          </w:tcPr>
          <w:p>
            <w:pPr>
              <w:pStyle w:val="TableParagraph"/>
              <w:spacing w:before="48"/>
              <w:ind w:left="63"/>
              <w:rPr>
                <w:sz w:val="20"/>
              </w:rPr>
            </w:pPr>
            <w:r>
              <w:rPr>
                <w:sz w:val="20"/>
              </w:rPr>
              <w:t>(GRUNT)</w:t>
            </w:r>
          </w:p>
        </w:tc>
        <w:tc>
          <w:tcPr>
            <w:tcW w:w="4734" w:type="dxa"/>
          </w:tcPr>
          <w:p>
            <w:pPr/>
          </w:p>
        </w:tc>
      </w:tr>
      <w:tr>
        <w:trPr>
          <w:trHeight w:val="336" w:hRule="exact"/>
        </w:trPr>
        <w:tc>
          <w:tcPr>
            <w:tcW w:w="536" w:type="dxa"/>
          </w:tcPr>
          <w:p>
            <w:pPr>
              <w:pStyle w:val="TableParagraph"/>
              <w:spacing w:before="48"/>
              <w:rPr>
                <w:sz w:val="20"/>
              </w:rPr>
            </w:pPr>
            <w:r>
              <w:rPr>
                <w:sz w:val="20"/>
              </w:rPr>
              <w:t>149.</w:t>
            </w:r>
          </w:p>
        </w:tc>
        <w:tc>
          <w:tcPr>
            <w:tcW w:w="2077" w:type="dxa"/>
          </w:tcPr>
          <w:p>
            <w:pPr>
              <w:pStyle w:val="TableParagraph"/>
              <w:spacing w:before="48"/>
              <w:ind w:left="136"/>
              <w:rPr>
                <w:sz w:val="20"/>
              </w:rPr>
            </w:pPr>
            <w:r>
              <w:rPr>
                <w:sz w:val="20"/>
              </w:rPr>
              <w:t>burp</w:t>
            </w:r>
          </w:p>
        </w:tc>
        <w:tc>
          <w:tcPr>
            <w:tcW w:w="1655" w:type="dxa"/>
          </w:tcPr>
          <w:p>
            <w:pPr>
              <w:pStyle w:val="TableParagraph"/>
              <w:spacing w:before="48"/>
              <w:ind w:left="63"/>
              <w:rPr>
                <w:sz w:val="20"/>
              </w:rPr>
            </w:pPr>
            <w:r>
              <w:rPr>
                <w:sz w:val="20"/>
              </w:rPr>
              <w:t>(BURP)</w:t>
            </w:r>
          </w:p>
        </w:tc>
        <w:tc>
          <w:tcPr>
            <w:tcW w:w="4734" w:type="dxa"/>
          </w:tcPr>
          <w:p>
            <w:pPr/>
          </w:p>
        </w:tc>
      </w:tr>
      <w:tr>
        <w:trPr>
          <w:trHeight w:val="336" w:hRule="exact"/>
        </w:trPr>
        <w:tc>
          <w:tcPr>
            <w:tcW w:w="536" w:type="dxa"/>
          </w:tcPr>
          <w:p>
            <w:pPr>
              <w:pStyle w:val="TableParagraph"/>
              <w:spacing w:before="48"/>
              <w:rPr>
                <w:sz w:val="20"/>
              </w:rPr>
            </w:pPr>
            <w:r>
              <w:rPr>
                <w:sz w:val="20"/>
              </w:rPr>
              <w:t>150.</w:t>
            </w:r>
          </w:p>
        </w:tc>
        <w:tc>
          <w:tcPr>
            <w:tcW w:w="2077" w:type="dxa"/>
          </w:tcPr>
          <w:p>
            <w:pPr>
              <w:pStyle w:val="TableParagraph"/>
              <w:spacing w:before="48"/>
              <w:ind w:left="136"/>
              <w:rPr>
                <w:sz w:val="20"/>
              </w:rPr>
            </w:pPr>
            <w:r>
              <w:rPr>
                <w:sz w:val="20"/>
              </w:rPr>
              <w:t>belch, loud burp</w:t>
            </w:r>
          </w:p>
        </w:tc>
        <w:tc>
          <w:tcPr>
            <w:tcW w:w="1655" w:type="dxa"/>
          </w:tcPr>
          <w:p>
            <w:pPr>
              <w:pStyle w:val="TableParagraph"/>
              <w:spacing w:before="48"/>
              <w:ind w:left="63"/>
              <w:rPr>
                <w:sz w:val="20"/>
              </w:rPr>
            </w:pPr>
            <w:r>
              <w:rPr>
                <w:sz w:val="20"/>
              </w:rPr>
              <w:t>(BELCH)</w:t>
            </w:r>
          </w:p>
        </w:tc>
        <w:tc>
          <w:tcPr>
            <w:tcW w:w="4734" w:type="dxa"/>
          </w:tcPr>
          <w:p>
            <w:pPr/>
          </w:p>
        </w:tc>
      </w:tr>
      <w:tr>
        <w:trPr>
          <w:trHeight w:val="336" w:hRule="exact"/>
        </w:trPr>
        <w:tc>
          <w:tcPr>
            <w:tcW w:w="536" w:type="dxa"/>
          </w:tcPr>
          <w:p>
            <w:pPr>
              <w:pStyle w:val="TableParagraph"/>
              <w:spacing w:before="48"/>
              <w:rPr>
                <w:sz w:val="20"/>
              </w:rPr>
            </w:pPr>
            <w:r>
              <w:rPr>
                <w:sz w:val="20"/>
              </w:rPr>
              <w:t>151.</w:t>
            </w:r>
          </w:p>
        </w:tc>
        <w:tc>
          <w:tcPr>
            <w:tcW w:w="2077" w:type="dxa"/>
          </w:tcPr>
          <w:p>
            <w:pPr>
              <w:pStyle w:val="TableParagraph"/>
              <w:spacing w:before="48"/>
              <w:ind w:left="136"/>
              <w:rPr>
                <w:sz w:val="20"/>
              </w:rPr>
            </w:pPr>
            <w:r>
              <w:rPr>
                <w:sz w:val="20"/>
              </w:rPr>
              <w:t>alveolar click</w:t>
            </w:r>
          </w:p>
        </w:tc>
        <w:tc>
          <w:tcPr>
            <w:tcW w:w="1655" w:type="dxa"/>
          </w:tcPr>
          <w:p>
            <w:pPr>
              <w:pStyle w:val="TableParagraph"/>
              <w:spacing w:before="48"/>
              <w:ind w:left="63"/>
              <w:rPr>
                <w:sz w:val="20"/>
              </w:rPr>
            </w:pPr>
            <w:r>
              <w:rPr>
                <w:sz w:val="20"/>
              </w:rPr>
              <w:t>(TSK)</w:t>
            </w:r>
          </w:p>
        </w:tc>
        <w:tc>
          <w:tcPr>
            <w:tcW w:w="4734" w:type="dxa"/>
          </w:tcPr>
          <w:p>
            <w:pPr/>
          </w:p>
        </w:tc>
      </w:tr>
      <w:tr>
        <w:trPr>
          <w:trHeight w:val="336" w:hRule="exact"/>
        </w:trPr>
        <w:tc>
          <w:tcPr>
            <w:tcW w:w="536" w:type="dxa"/>
          </w:tcPr>
          <w:p>
            <w:pPr>
              <w:pStyle w:val="TableParagraph"/>
              <w:spacing w:before="48"/>
              <w:rPr>
                <w:sz w:val="20"/>
              </w:rPr>
            </w:pPr>
            <w:r>
              <w:rPr>
                <w:sz w:val="20"/>
              </w:rPr>
              <w:t>152.</w:t>
            </w:r>
          </w:p>
        </w:tc>
        <w:tc>
          <w:tcPr>
            <w:tcW w:w="2077" w:type="dxa"/>
          </w:tcPr>
          <w:p>
            <w:pPr>
              <w:pStyle w:val="TableParagraph"/>
              <w:spacing w:before="48"/>
              <w:ind w:left="136"/>
              <w:rPr>
                <w:sz w:val="20"/>
              </w:rPr>
            </w:pPr>
            <w:r>
              <w:rPr>
                <w:sz w:val="20"/>
              </w:rPr>
              <w:t>lateral click</w:t>
            </w:r>
          </w:p>
        </w:tc>
        <w:tc>
          <w:tcPr>
            <w:tcW w:w="1655" w:type="dxa"/>
          </w:tcPr>
          <w:p>
            <w:pPr>
              <w:pStyle w:val="TableParagraph"/>
              <w:spacing w:before="48"/>
              <w:ind w:left="63"/>
              <w:rPr>
                <w:sz w:val="20"/>
              </w:rPr>
            </w:pPr>
            <w:r>
              <w:rPr>
                <w:sz w:val="20"/>
              </w:rPr>
              <w:t>(TCHK)</w:t>
            </w:r>
          </w:p>
        </w:tc>
        <w:tc>
          <w:tcPr>
            <w:tcW w:w="4734" w:type="dxa"/>
          </w:tcPr>
          <w:p>
            <w:pPr/>
          </w:p>
        </w:tc>
      </w:tr>
      <w:tr>
        <w:trPr>
          <w:trHeight w:val="336" w:hRule="exact"/>
        </w:trPr>
        <w:tc>
          <w:tcPr>
            <w:tcW w:w="536" w:type="dxa"/>
          </w:tcPr>
          <w:p>
            <w:pPr>
              <w:pStyle w:val="TableParagraph"/>
              <w:spacing w:before="48"/>
              <w:rPr>
                <w:sz w:val="20"/>
              </w:rPr>
            </w:pPr>
            <w:r>
              <w:rPr>
                <w:sz w:val="20"/>
              </w:rPr>
              <w:t>153.</w:t>
            </w:r>
          </w:p>
        </w:tc>
        <w:tc>
          <w:tcPr>
            <w:tcW w:w="2077" w:type="dxa"/>
          </w:tcPr>
          <w:p>
            <w:pPr>
              <w:pStyle w:val="TableParagraph"/>
              <w:spacing w:before="48"/>
              <w:ind w:left="136"/>
              <w:rPr>
                <w:sz w:val="20"/>
              </w:rPr>
            </w:pPr>
            <w:r>
              <w:rPr>
                <w:sz w:val="20"/>
              </w:rPr>
              <w:t>kiss</w:t>
            </w:r>
          </w:p>
        </w:tc>
        <w:tc>
          <w:tcPr>
            <w:tcW w:w="1655" w:type="dxa"/>
          </w:tcPr>
          <w:p>
            <w:pPr>
              <w:pStyle w:val="TableParagraph"/>
              <w:spacing w:before="48"/>
              <w:ind w:left="63"/>
              <w:rPr>
                <w:sz w:val="20"/>
              </w:rPr>
            </w:pPr>
            <w:r>
              <w:rPr>
                <w:sz w:val="20"/>
              </w:rPr>
              <w:t>(KISS)</w:t>
            </w:r>
          </w:p>
        </w:tc>
        <w:tc>
          <w:tcPr>
            <w:tcW w:w="4734" w:type="dxa"/>
          </w:tcPr>
          <w:p>
            <w:pPr/>
          </w:p>
        </w:tc>
      </w:tr>
      <w:tr>
        <w:trPr>
          <w:trHeight w:val="279" w:hRule="exact"/>
        </w:trPr>
        <w:tc>
          <w:tcPr>
            <w:tcW w:w="536" w:type="dxa"/>
          </w:tcPr>
          <w:p>
            <w:pPr>
              <w:pStyle w:val="TableParagraph"/>
              <w:spacing w:before="48"/>
              <w:rPr>
                <w:sz w:val="20"/>
              </w:rPr>
            </w:pPr>
            <w:r>
              <w:rPr>
                <w:sz w:val="20"/>
              </w:rPr>
              <w:t>154.</w:t>
            </w:r>
          </w:p>
        </w:tc>
        <w:tc>
          <w:tcPr>
            <w:tcW w:w="2077" w:type="dxa"/>
          </w:tcPr>
          <w:p>
            <w:pPr>
              <w:pStyle w:val="TableParagraph"/>
              <w:spacing w:before="48"/>
              <w:ind w:left="136"/>
              <w:rPr>
                <w:sz w:val="20"/>
              </w:rPr>
            </w:pPr>
            <w:r>
              <w:rPr>
                <w:sz w:val="20"/>
              </w:rPr>
              <w:t>sniff</w:t>
            </w:r>
          </w:p>
        </w:tc>
        <w:tc>
          <w:tcPr>
            <w:tcW w:w="1655" w:type="dxa"/>
          </w:tcPr>
          <w:p>
            <w:pPr>
              <w:pStyle w:val="TableParagraph"/>
              <w:spacing w:before="48"/>
              <w:ind w:left="63"/>
              <w:rPr>
                <w:sz w:val="20"/>
              </w:rPr>
            </w:pPr>
            <w:r>
              <w:rPr>
                <w:sz w:val="20"/>
              </w:rPr>
              <w:t>(SNIFF)</w:t>
            </w:r>
          </w:p>
        </w:tc>
        <w:tc>
          <w:tcPr>
            <w:tcW w:w="4734" w:type="dxa"/>
          </w:tcPr>
          <w:p>
            <w:pPr/>
          </w:p>
        </w:tc>
      </w:tr>
    </w:tbl>
    <w:p>
      <w:pPr>
        <w:spacing w:after="0"/>
        <w:sectPr>
          <w:headerReference w:type="default" r:id="rId213"/>
          <w:pgSz w:w="12240" w:h="15840"/>
          <w:pgMar w:header="1437" w:footer="1465" w:top="2380" w:bottom="1660" w:left="1340" w:right="1340"/>
        </w:sectPr>
      </w:pPr>
    </w:p>
    <w:p>
      <w:pPr>
        <w:pStyle w:val="BodyText"/>
        <w:spacing w:before="8" w:after="1"/>
        <w:rPr>
          <w:sz w:val="9"/>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6"/>
        <w:gridCol w:w="2003"/>
        <w:gridCol w:w="1961"/>
        <w:gridCol w:w="1752"/>
      </w:tblGrid>
      <w:tr>
        <w:trPr>
          <w:trHeight w:val="279" w:hRule="exact"/>
        </w:trPr>
        <w:tc>
          <w:tcPr>
            <w:tcW w:w="536" w:type="dxa"/>
          </w:tcPr>
          <w:p>
            <w:pPr>
              <w:pStyle w:val="TableParagraph"/>
              <w:spacing w:line="221" w:lineRule="exact"/>
              <w:rPr>
                <w:sz w:val="20"/>
              </w:rPr>
            </w:pPr>
            <w:r>
              <w:rPr>
                <w:sz w:val="20"/>
              </w:rPr>
              <w:t>155.</w:t>
            </w:r>
          </w:p>
        </w:tc>
        <w:tc>
          <w:tcPr>
            <w:tcW w:w="2003" w:type="dxa"/>
          </w:tcPr>
          <w:p>
            <w:pPr>
              <w:pStyle w:val="TableParagraph"/>
              <w:spacing w:line="221" w:lineRule="exact"/>
              <w:ind w:left="136"/>
              <w:rPr>
                <w:sz w:val="20"/>
              </w:rPr>
            </w:pPr>
            <w:r>
              <w:rPr>
                <w:sz w:val="20"/>
              </w:rPr>
              <w:t>snort</w:t>
            </w:r>
          </w:p>
        </w:tc>
        <w:tc>
          <w:tcPr>
            <w:tcW w:w="1961" w:type="dxa"/>
          </w:tcPr>
          <w:p>
            <w:pPr>
              <w:pStyle w:val="TableParagraph"/>
              <w:spacing w:line="221" w:lineRule="exact"/>
              <w:ind w:left="137"/>
              <w:rPr>
                <w:sz w:val="20"/>
              </w:rPr>
            </w:pPr>
            <w:r>
              <w:rPr>
                <w:sz w:val="20"/>
              </w:rPr>
              <w:t>(SNORT)</w:t>
            </w:r>
          </w:p>
        </w:tc>
        <w:tc>
          <w:tcPr>
            <w:tcW w:w="1752" w:type="dxa"/>
            <w:vMerge w:val="restart"/>
          </w:tcPr>
          <w:p>
            <w:pPr/>
          </w:p>
        </w:tc>
      </w:tr>
      <w:tr>
        <w:trPr>
          <w:trHeight w:val="336" w:hRule="exact"/>
        </w:trPr>
        <w:tc>
          <w:tcPr>
            <w:tcW w:w="536" w:type="dxa"/>
          </w:tcPr>
          <w:p>
            <w:pPr>
              <w:pStyle w:val="TableParagraph"/>
              <w:spacing w:before="48"/>
              <w:rPr>
                <w:sz w:val="20"/>
              </w:rPr>
            </w:pPr>
            <w:r>
              <w:rPr>
                <w:sz w:val="20"/>
              </w:rPr>
              <w:t>156.</w:t>
            </w:r>
          </w:p>
        </w:tc>
        <w:tc>
          <w:tcPr>
            <w:tcW w:w="2003" w:type="dxa"/>
          </w:tcPr>
          <w:p>
            <w:pPr>
              <w:pStyle w:val="TableParagraph"/>
              <w:spacing w:before="48"/>
              <w:ind w:left="136"/>
              <w:rPr>
                <w:sz w:val="20"/>
              </w:rPr>
            </w:pPr>
            <w:r>
              <w:rPr>
                <w:sz w:val="20"/>
              </w:rPr>
              <w:t>sneeze</w:t>
            </w:r>
          </w:p>
        </w:tc>
        <w:tc>
          <w:tcPr>
            <w:tcW w:w="1961" w:type="dxa"/>
          </w:tcPr>
          <w:p>
            <w:pPr>
              <w:pStyle w:val="TableParagraph"/>
              <w:spacing w:before="48"/>
              <w:ind w:left="137"/>
              <w:rPr>
                <w:sz w:val="20"/>
              </w:rPr>
            </w:pPr>
            <w:r>
              <w:rPr>
                <w:sz w:val="20"/>
              </w:rPr>
              <w:t>(SNEEZE)</w:t>
            </w:r>
          </w:p>
        </w:tc>
        <w:tc>
          <w:tcPr>
            <w:tcW w:w="1752" w:type="dxa"/>
            <w:vMerge/>
          </w:tcPr>
          <w:p>
            <w:pPr/>
          </w:p>
        </w:tc>
      </w:tr>
      <w:tr>
        <w:trPr>
          <w:trHeight w:val="336" w:hRule="exact"/>
        </w:trPr>
        <w:tc>
          <w:tcPr>
            <w:tcW w:w="536" w:type="dxa"/>
          </w:tcPr>
          <w:p>
            <w:pPr>
              <w:pStyle w:val="TableParagraph"/>
              <w:spacing w:before="48"/>
              <w:rPr>
                <w:sz w:val="20"/>
              </w:rPr>
            </w:pPr>
            <w:r>
              <w:rPr>
                <w:sz w:val="20"/>
              </w:rPr>
              <w:t>157.</w:t>
            </w:r>
          </w:p>
        </w:tc>
        <w:tc>
          <w:tcPr>
            <w:tcW w:w="2003" w:type="dxa"/>
          </w:tcPr>
          <w:p>
            <w:pPr>
              <w:pStyle w:val="TableParagraph"/>
              <w:spacing w:before="48"/>
              <w:ind w:left="136"/>
              <w:rPr>
                <w:sz w:val="20"/>
              </w:rPr>
            </w:pPr>
            <w:r>
              <w:rPr>
                <w:sz w:val="20"/>
              </w:rPr>
              <w:t>snore</w:t>
            </w:r>
          </w:p>
        </w:tc>
        <w:tc>
          <w:tcPr>
            <w:tcW w:w="1961" w:type="dxa"/>
          </w:tcPr>
          <w:p>
            <w:pPr>
              <w:pStyle w:val="TableParagraph"/>
              <w:spacing w:before="48"/>
              <w:ind w:left="137"/>
              <w:rPr>
                <w:sz w:val="20"/>
              </w:rPr>
            </w:pPr>
            <w:r>
              <w:rPr>
                <w:sz w:val="20"/>
              </w:rPr>
              <w:t>(SNORE)</w:t>
            </w:r>
          </w:p>
        </w:tc>
        <w:tc>
          <w:tcPr>
            <w:tcW w:w="1752" w:type="dxa"/>
            <w:vMerge/>
          </w:tcPr>
          <w:p>
            <w:pPr/>
          </w:p>
        </w:tc>
      </w:tr>
      <w:tr>
        <w:trPr>
          <w:trHeight w:val="336" w:hRule="exact"/>
        </w:trPr>
        <w:tc>
          <w:tcPr>
            <w:tcW w:w="536" w:type="dxa"/>
          </w:tcPr>
          <w:p>
            <w:pPr>
              <w:pStyle w:val="TableParagraph"/>
              <w:spacing w:before="48"/>
              <w:rPr>
                <w:sz w:val="20"/>
              </w:rPr>
            </w:pPr>
            <w:r>
              <w:rPr>
                <w:sz w:val="20"/>
              </w:rPr>
              <w:t>158.</w:t>
            </w:r>
          </w:p>
        </w:tc>
        <w:tc>
          <w:tcPr>
            <w:tcW w:w="2003" w:type="dxa"/>
          </w:tcPr>
          <w:p>
            <w:pPr>
              <w:pStyle w:val="TableParagraph"/>
              <w:spacing w:before="48"/>
              <w:ind w:left="136"/>
              <w:rPr>
                <w:sz w:val="20"/>
              </w:rPr>
            </w:pPr>
            <w:r>
              <w:rPr>
                <w:sz w:val="20"/>
              </w:rPr>
              <w:t>snuffle, nose-blowing</w:t>
            </w:r>
          </w:p>
        </w:tc>
        <w:tc>
          <w:tcPr>
            <w:tcW w:w="1961" w:type="dxa"/>
          </w:tcPr>
          <w:p>
            <w:pPr>
              <w:pStyle w:val="TableParagraph"/>
              <w:spacing w:before="48"/>
              <w:ind w:left="137"/>
              <w:rPr>
                <w:sz w:val="20"/>
              </w:rPr>
            </w:pPr>
            <w:r>
              <w:rPr>
                <w:sz w:val="20"/>
              </w:rPr>
              <w:t>(NOSE-BLOW)</w:t>
            </w:r>
          </w:p>
        </w:tc>
        <w:tc>
          <w:tcPr>
            <w:tcW w:w="1752" w:type="dxa"/>
            <w:vMerge/>
          </w:tcPr>
          <w:p>
            <w:pPr/>
          </w:p>
        </w:tc>
      </w:tr>
      <w:tr>
        <w:trPr>
          <w:trHeight w:val="336" w:hRule="exact"/>
        </w:trPr>
        <w:tc>
          <w:tcPr>
            <w:tcW w:w="536" w:type="dxa"/>
          </w:tcPr>
          <w:p>
            <w:pPr>
              <w:pStyle w:val="TableParagraph"/>
              <w:spacing w:before="48"/>
              <w:rPr>
                <w:sz w:val="20"/>
              </w:rPr>
            </w:pPr>
            <w:r>
              <w:rPr>
                <w:sz w:val="20"/>
              </w:rPr>
              <w:t>159.</w:t>
            </w:r>
          </w:p>
        </w:tc>
        <w:tc>
          <w:tcPr>
            <w:tcW w:w="2003" w:type="dxa"/>
          </w:tcPr>
          <w:p>
            <w:pPr>
              <w:pStyle w:val="TableParagraph"/>
              <w:spacing w:before="48"/>
              <w:ind w:left="136"/>
              <w:rPr>
                <w:sz w:val="20"/>
              </w:rPr>
            </w:pPr>
            <w:r>
              <w:rPr>
                <w:sz w:val="20"/>
              </w:rPr>
              <w:t>snuffle, nose-blowing</w:t>
            </w:r>
          </w:p>
        </w:tc>
        <w:tc>
          <w:tcPr>
            <w:tcW w:w="1961" w:type="dxa"/>
          </w:tcPr>
          <w:p>
            <w:pPr>
              <w:pStyle w:val="TableParagraph"/>
              <w:spacing w:before="48"/>
              <w:ind w:left="137"/>
              <w:rPr>
                <w:sz w:val="20"/>
              </w:rPr>
            </w:pPr>
            <w:r>
              <w:rPr>
                <w:sz w:val="20"/>
              </w:rPr>
              <w:t>(SNUFFLE)</w:t>
            </w:r>
          </w:p>
        </w:tc>
        <w:tc>
          <w:tcPr>
            <w:tcW w:w="1752" w:type="dxa"/>
            <w:vMerge/>
          </w:tcPr>
          <w:p>
            <w:pPr/>
          </w:p>
        </w:tc>
      </w:tr>
      <w:tr>
        <w:trPr>
          <w:trHeight w:val="336" w:hRule="exact"/>
        </w:trPr>
        <w:tc>
          <w:tcPr>
            <w:tcW w:w="536" w:type="dxa"/>
          </w:tcPr>
          <w:p>
            <w:pPr>
              <w:pStyle w:val="TableParagraph"/>
              <w:spacing w:before="48"/>
              <w:rPr>
                <w:sz w:val="20"/>
              </w:rPr>
            </w:pPr>
            <w:r>
              <w:rPr>
                <w:sz w:val="20"/>
              </w:rPr>
              <w:t>160.</w:t>
            </w:r>
          </w:p>
        </w:tc>
        <w:tc>
          <w:tcPr>
            <w:tcW w:w="2003" w:type="dxa"/>
          </w:tcPr>
          <w:p>
            <w:pPr>
              <w:pStyle w:val="TableParagraph"/>
              <w:spacing w:before="48"/>
              <w:ind w:left="136"/>
              <w:rPr>
                <w:sz w:val="20"/>
              </w:rPr>
            </w:pPr>
            <w:r>
              <w:rPr>
                <w:sz w:val="20"/>
              </w:rPr>
              <w:t>scream</w:t>
            </w:r>
          </w:p>
        </w:tc>
        <w:tc>
          <w:tcPr>
            <w:tcW w:w="1961" w:type="dxa"/>
          </w:tcPr>
          <w:p>
            <w:pPr>
              <w:pStyle w:val="TableParagraph"/>
              <w:spacing w:before="48"/>
              <w:ind w:left="137"/>
              <w:rPr>
                <w:sz w:val="20"/>
              </w:rPr>
            </w:pPr>
            <w:r>
              <w:rPr>
                <w:sz w:val="20"/>
              </w:rPr>
              <w:t>(SCREAM)</w:t>
            </w:r>
          </w:p>
        </w:tc>
        <w:tc>
          <w:tcPr>
            <w:tcW w:w="1752" w:type="dxa"/>
            <w:vMerge/>
          </w:tcPr>
          <w:p>
            <w:pPr/>
          </w:p>
        </w:tc>
      </w:tr>
      <w:tr>
        <w:trPr>
          <w:trHeight w:val="336" w:hRule="exact"/>
        </w:trPr>
        <w:tc>
          <w:tcPr>
            <w:tcW w:w="536" w:type="dxa"/>
          </w:tcPr>
          <w:p>
            <w:pPr>
              <w:pStyle w:val="TableParagraph"/>
              <w:spacing w:before="48"/>
              <w:rPr>
                <w:sz w:val="20"/>
              </w:rPr>
            </w:pPr>
            <w:r>
              <w:rPr>
                <w:sz w:val="20"/>
              </w:rPr>
              <w:t>161.</w:t>
            </w:r>
          </w:p>
        </w:tc>
        <w:tc>
          <w:tcPr>
            <w:tcW w:w="2003" w:type="dxa"/>
          </w:tcPr>
          <w:p>
            <w:pPr>
              <w:pStyle w:val="TableParagraph"/>
              <w:spacing w:before="48"/>
              <w:ind w:left="136"/>
              <w:rPr>
                <w:sz w:val="20"/>
              </w:rPr>
            </w:pPr>
            <w:r>
              <w:rPr>
                <w:sz w:val="20"/>
              </w:rPr>
              <w:t>yell</w:t>
            </w:r>
          </w:p>
        </w:tc>
        <w:tc>
          <w:tcPr>
            <w:tcW w:w="1961" w:type="dxa"/>
          </w:tcPr>
          <w:p>
            <w:pPr>
              <w:pStyle w:val="TableParagraph"/>
              <w:spacing w:before="48"/>
              <w:ind w:left="137"/>
              <w:rPr>
                <w:sz w:val="20"/>
              </w:rPr>
            </w:pPr>
            <w:r>
              <w:rPr>
                <w:sz w:val="20"/>
              </w:rPr>
              <w:t>(YELL)</w:t>
            </w:r>
          </w:p>
        </w:tc>
        <w:tc>
          <w:tcPr>
            <w:tcW w:w="1752" w:type="dxa"/>
            <w:vMerge/>
          </w:tcPr>
          <w:p>
            <w:pPr/>
          </w:p>
        </w:tc>
      </w:tr>
      <w:tr>
        <w:trPr>
          <w:trHeight w:val="336" w:hRule="exact"/>
        </w:trPr>
        <w:tc>
          <w:tcPr>
            <w:tcW w:w="536" w:type="dxa"/>
          </w:tcPr>
          <w:p>
            <w:pPr>
              <w:pStyle w:val="TableParagraph"/>
              <w:spacing w:before="48"/>
              <w:rPr>
                <w:sz w:val="20"/>
              </w:rPr>
            </w:pPr>
            <w:r>
              <w:rPr>
                <w:sz w:val="20"/>
              </w:rPr>
              <w:t>162.</w:t>
            </w:r>
          </w:p>
        </w:tc>
        <w:tc>
          <w:tcPr>
            <w:tcW w:w="2003" w:type="dxa"/>
          </w:tcPr>
          <w:p>
            <w:pPr>
              <w:pStyle w:val="TableParagraph"/>
              <w:spacing w:before="48"/>
              <w:ind w:left="136"/>
              <w:rPr>
                <w:sz w:val="20"/>
              </w:rPr>
            </w:pPr>
            <w:r>
              <w:rPr>
                <w:sz w:val="20"/>
              </w:rPr>
              <w:t>howl</w:t>
            </w:r>
          </w:p>
        </w:tc>
        <w:tc>
          <w:tcPr>
            <w:tcW w:w="1961" w:type="dxa"/>
          </w:tcPr>
          <w:p>
            <w:pPr>
              <w:pStyle w:val="TableParagraph"/>
              <w:spacing w:before="48"/>
              <w:ind w:left="137"/>
              <w:rPr>
                <w:sz w:val="20"/>
              </w:rPr>
            </w:pPr>
            <w:r>
              <w:rPr>
                <w:sz w:val="20"/>
              </w:rPr>
              <w:t>(HOWL)</w:t>
            </w:r>
          </w:p>
        </w:tc>
        <w:tc>
          <w:tcPr>
            <w:tcW w:w="1752" w:type="dxa"/>
            <w:vMerge/>
          </w:tcPr>
          <w:p>
            <w:pPr/>
          </w:p>
        </w:tc>
      </w:tr>
      <w:tr>
        <w:trPr>
          <w:trHeight w:val="336" w:hRule="exact"/>
        </w:trPr>
        <w:tc>
          <w:tcPr>
            <w:tcW w:w="536" w:type="dxa"/>
          </w:tcPr>
          <w:p>
            <w:pPr>
              <w:pStyle w:val="TableParagraph"/>
              <w:spacing w:before="48"/>
              <w:rPr>
                <w:sz w:val="20"/>
              </w:rPr>
            </w:pPr>
            <w:r>
              <w:rPr>
                <w:sz w:val="20"/>
              </w:rPr>
              <w:t>163.</w:t>
            </w:r>
          </w:p>
        </w:tc>
        <w:tc>
          <w:tcPr>
            <w:tcW w:w="2003" w:type="dxa"/>
          </w:tcPr>
          <w:p>
            <w:pPr>
              <w:pStyle w:val="TableParagraph"/>
              <w:spacing w:before="48"/>
              <w:ind w:left="136"/>
              <w:rPr>
                <w:sz w:val="20"/>
              </w:rPr>
            </w:pPr>
            <w:r>
              <w:rPr>
                <w:sz w:val="20"/>
              </w:rPr>
              <w:t>growl</w:t>
            </w:r>
          </w:p>
        </w:tc>
        <w:tc>
          <w:tcPr>
            <w:tcW w:w="1961" w:type="dxa"/>
          </w:tcPr>
          <w:p>
            <w:pPr>
              <w:pStyle w:val="TableParagraph"/>
              <w:spacing w:before="48"/>
              <w:ind w:left="137"/>
              <w:rPr>
                <w:sz w:val="20"/>
              </w:rPr>
            </w:pPr>
            <w:r>
              <w:rPr>
                <w:sz w:val="20"/>
              </w:rPr>
              <w:t>(GROWL)</w:t>
            </w:r>
          </w:p>
        </w:tc>
        <w:tc>
          <w:tcPr>
            <w:tcW w:w="1752" w:type="dxa"/>
            <w:vMerge/>
          </w:tcPr>
          <w:p>
            <w:pPr/>
          </w:p>
        </w:tc>
      </w:tr>
      <w:tr>
        <w:trPr>
          <w:trHeight w:val="336" w:hRule="exact"/>
        </w:trPr>
        <w:tc>
          <w:tcPr>
            <w:tcW w:w="536" w:type="dxa"/>
          </w:tcPr>
          <w:p>
            <w:pPr>
              <w:pStyle w:val="TableParagraph"/>
              <w:spacing w:before="48"/>
              <w:rPr>
                <w:sz w:val="20"/>
              </w:rPr>
            </w:pPr>
            <w:r>
              <w:rPr>
                <w:sz w:val="20"/>
              </w:rPr>
              <w:t>164.</w:t>
            </w:r>
          </w:p>
        </w:tc>
        <w:tc>
          <w:tcPr>
            <w:tcW w:w="2003" w:type="dxa"/>
          </w:tcPr>
          <w:p>
            <w:pPr>
              <w:pStyle w:val="TableParagraph"/>
              <w:spacing w:before="48"/>
              <w:ind w:left="136"/>
              <w:rPr>
                <w:sz w:val="20"/>
              </w:rPr>
            </w:pPr>
            <w:r>
              <w:rPr>
                <w:sz w:val="20"/>
              </w:rPr>
              <w:t>cry</w:t>
            </w:r>
          </w:p>
        </w:tc>
        <w:tc>
          <w:tcPr>
            <w:tcW w:w="1961" w:type="dxa"/>
          </w:tcPr>
          <w:p>
            <w:pPr>
              <w:pStyle w:val="TableParagraph"/>
              <w:spacing w:before="48"/>
              <w:ind w:left="137"/>
              <w:rPr>
                <w:sz w:val="20"/>
              </w:rPr>
            </w:pPr>
            <w:r>
              <w:rPr>
                <w:sz w:val="20"/>
              </w:rPr>
              <w:t>(CRY)</w:t>
            </w:r>
          </w:p>
        </w:tc>
        <w:tc>
          <w:tcPr>
            <w:tcW w:w="1752" w:type="dxa"/>
            <w:vMerge/>
          </w:tcPr>
          <w:p>
            <w:pPr/>
          </w:p>
        </w:tc>
      </w:tr>
      <w:tr>
        <w:trPr>
          <w:trHeight w:val="336" w:hRule="exact"/>
        </w:trPr>
        <w:tc>
          <w:tcPr>
            <w:tcW w:w="536" w:type="dxa"/>
          </w:tcPr>
          <w:p>
            <w:pPr>
              <w:pStyle w:val="TableParagraph"/>
              <w:spacing w:before="48"/>
              <w:rPr>
                <w:sz w:val="20"/>
              </w:rPr>
            </w:pPr>
            <w:r>
              <w:rPr>
                <w:sz w:val="20"/>
              </w:rPr>
              <w:t>165.</w:t>
            </w:r>
          </w:p>
        </w:tc>
        <w:tc>
          <w:tcPr>
            <w:tcW w:w="2003" w:type="dxa"/>
          </w:tcPr>
          <w:p>
            <w:pPr>
              <w:pStyle w:val="TableParagraph"/>
              <w:spacing w:before="48"/>
              <w:ind w:left="136"/>
              <w:rPr>
                <w:sz w:val="20"/>
              </w:rPr>
            </w:pPr>
            <w:r>
              <w:rPr>
                <w:sz w:val="20"/>
              </w:rPr>
              <w:t>whistle</w:t>
            </w:r>
          </w:p>
        </w:tc>
        <w:tc>
          <w:tcPr>
            <w:tcW w:w="1961" w:type="dxa"/>
          </w:tcPr>
          <w:p>
            <w:pPr>
              <w:pStyle w:val="TableParagraph"/>
              <w:spacing w:before="48"/>
              <w:ind w:left="137"/>
              <w:rPr>
                <w:sz w:val="20"/>
              </w:rPr>
            </w:pPr>
            <w:r>
              <w:rPr>
                <w:sz w:val="20"/>
              </w:rPr>
              <w:t>(WHISTLE)</w:t>
            </w:r>
          </w:p>
        </w:tc>
        <w:tc>
          <w:tcPr>
            <w:tcW w:w="1752" w:type="dxa"/>
            <w:vMerge/>
          </w:tcPr>
          <w:p>
            <w:pPr/>
          </w:p>
        </w:tc>
      </w:tr>
      <w:tr>
        <w:trPr>
          <w:trHeight w:val="333" w:hRule="exact"/>
        </w:trPr>
        <w:tc>
          <w:tcPr>
            <w:tcW w:w="536" w:type="dxa"/>
          </w:tcPr>
          <w:p>
            <w:pPr>
              <w:pStyle w:val="TableParagraph"/>
              <w:spacing w:before="48"/>
              <w:rPr>
                <w:sz w:val="20"/>
              </w:rPr>
            </w:pPr>
            <w:r>
              <w:rPr>
                <w:sz w:val="20"/>
              </w:rPr>
              <w:t>166.</w:t>
            </w:r>
          </w:p>
        </w:tc>
        <w:tc>
          <w:tcPr>
            <w:tcW w:w="2003" w:type="dxa"/>
          </w:tcPr>
          <w:p>
            <w:pPr>
              <w:pStyle w:val="TableParagraph"/>
              <w:spacing w:before="48"/>
              <w:ind w:left="136"/>
              <w:rPr>
                <w:sz w:val="20"/>
              </w:rPr>
            </w:pPr>
            <w:r>
              <w:rPr>
                <w:sz w:val="20"/>
              </w:rPr>
              <w:t>pow</w:t>
            </w:r>
          </w:p>
        </w:tc>
        <w:tc>
          <w:tcPr>
            <w:tcW w:w="1961" w:type="dxa"/>
          </w:tcPr>
          <w:p>
            <w:pPr>
              <w:pStyle w:val="TableParagraph"/>
              <w:spacing w:before="48"/>
              <w:ind w:left="137"/>
              <w:rPr>
                <w:sz w:val="20"/>
              </w:rPr>
            </w:pPr>
            <w:r>
              <w:rPr>
                <w:sz w:val="20"/>
              </w:rPr>
              <w:t>(POW)</w:t>
            </w:r>
          </w:p>
        </w:tc>
        <w:tc>
          <w:tcPr>
            <w:tcW w:w="1752" w:type="dxa"/>
          </w:tcPr>
          <w:p>
            <w:pPr>
              <w:pStyle w:val="TableParagraph"/>
              <w:spacing w:before="48"/>
              <w:ind w:left="0" w:right="48"/>
              <w:jc w:val="right"/>
              <w:rPr>
                <w:sz w:val="20"/>
              </w:rPr>
            </w:pPr>
            <w:r>
              <w:rPr>
                <w:sz w:val="20"/>
              </w:rPr>
              <w:t>onomatopoetic</w:t>
            </w:r>
          </w:p>
        </w:tc>
      </w:tr>
      <w:tr>
        <w:trPr>
          <w:trHeight w:val="330" w:hRule="exact"/>
        </w:trPr>
        <w:tc>
          <w:tcPr>
            <w:tcW w:w="536" w:type="dxa"/>
          </w:tcPr>
          <w:p>
            <w:pPr>
              <w:pStyle w:val="TableParagraph"/>
              <w:spacing w:before="45"/>
              <w:rPr>
                <w:sz w:val="20"/>
              </w:rPr>
            </w:pPr>
            <w:r>
              <w:rPr>
                <w:sz w:val="20"/>
              </w:rPr>
              <w:t>167.</w:t>
            </w:r>
          </w:p>
        </w:tc>
        <w:tc>
          <w:tcPr>
            <w:tcW w:w="2003" w:type="dxa"/>
          </w:tcPr>
          <w:p>
            <w:pPr>
              <w:pStyle w:val="TableParagraph"/>
              <w:spacing w:before="45"/>
              <w:ind w:left="136"/>
              <w:rPr>
                <w:sz w:val="20"/>
              </w:rPr>
            </w:pPr>
            <w:r>
              <w:rPr>
                <w:sz w:val="20"/>
              </w:rPr>
              <w:t>bronx cheer</w:t>
            </w:r>
          </w:p>
        </w:tc>
        <w:tc>
          <w:tcPr>
            <w:tcW w:w="1961" w:type="dxa"/>
          </w:tcPr>
          <w:p>
            <w:pPr>
              <w:pStyle w:val="TableParagraph"/>
              <w:spacing w:before="45"/>
              <w:ind w:left="137"/>
              <w:rPr>
                <w:sz w:val="20"/>
              </w:rPr>
            </w:pPr>
            <w:r>
              <w:rPr>
                <w:sz w:val="20"/>
              </w:rPr>
              <w:t>(BBBB)</w:t>
            </w:r>
          </w:p>
        </w:tc>
        <w:tc>
          <w:tcPr>
            <w:tcW w:w="1752" w:type="dxa"/>
          </w:tcPr>
          <w:p>
            <w:pPr>
              <w:pStyle w:val="TableParagraph"/>
              <w:spacing w:before="45"/>
              <w:ind w:left="0" w:right="48"/>
              <w:jc w:val="right"/>
              <w:rPr>
                <w:sz w:val="20"/>
              </w:rPr>
            </w:pPr>
            <w:r>
              <w:rPr>
                <w:sz w:val="20"/>
              </w:rPr>
              <w:t>onomatopoetic</w:t>
            </w:r>
          </w:p>
        </w:tc>
      </w:tr>
      <w:tr>
        <w:trPr>
          <w:trHeight w:val="276" w:hRule="exact"/>
        </w:trPr>
        <w:tc>
          <w:tcPr>
            <w:tcW w:w="536" w:type="dxa"/>
          </w:tcPr>
          <w:p>
            <w:pPr>
              <w:pStyle w:val="TableParagraph"/>
              <w:spacing w:before="45"/>
              <w:rPr>
                <w:sz w:val="20"/>
              </w:rPr>
            </w:pPr>
            <w:r>
              <w:rPr>
                <w:sz w:val="20"/>
              </w:rPr>
              <w:t>168.</w:t>
            </w:r>
          </w:p>
        </w:tc>
        <w:tc>
          <w:tcPr>
            <w:tcW w:w="2003" w:type="dxa"/>
          </w:tcPr>
          <w:p>
            <w:pPr>
              <w:pStyle w:val="TableParagraph"/>
              <w:spacing w:before="45"/>
              <w:ind w:left="136"/>
              <w:rPr>
                <w:sz w:val="20"/>
              </w:rPr>
            </w:pPr>
            <w:r>
              <w:rPr>
                <w:sz w:val="20"/>
              </w:rPr>
              <w:t>buzz</w:t>
            </w:r>
          </w:p>
        </w:tc>
        <w:tc>
          <w:tcPr>
            <w:tcW w:w="1961" w:type="dxa"/>
          </w:tcPr>
          <w:p>
            <w:pPr>
              <w:pStyle w:val="TableParagraph"/>
              <w:spacing w:before="45"/>
              <w:ind w:left="137"/>
              <w:rPr>
                <w:sz w:val="20"/>
              </w:rPr>
            </w:pPr>
            <w:r>
              <w:rPr>
                <w:sz w:val="20"/>
              </w:rPr>
              <w:t>(BUZZ)</w:t>
            </w:r>
          </w:p>
        </w:tc>
        <w:tc>
          <w:tcPr>
            <w:tcW w:w="1752" w:type="dxa"/>
          </w:tcPr>
          <w:p>
            <w:pPr>
              <w:pStyle w:val="TableParagraph"/>
              <w:spacing w:before="45"/>
              <w:ind w:left="0" w:right="48"/>
              <w:jc w:val="right"/>
              <w:rPr>
                <w:sz w:val="20"/>
              </w:rPr>
            </w:pPr>
            <w:r>
              <w:rPr>
                <w:sz w:val="20"/>
              </w:rPr>
              <w:t>onomatopoetic</w:t>
            </w:r>
          </w:p>
        </w:tc>
      </w:tr>
    </w:tbl>
    <w:p>
      <w:pPr>
        <w:pStyle w:val="BodyText"/>
        <w:spacing w:before="5"/>
        <w:rPr>
          <w:sz w:val="9"/>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6"/>
        <w:gridCol w:w="2057"/>
        <w:gridCol w:w="2180"/>
        <w:gridCol w:w="4010"/>
      </w:tblGrid>
      <w:tr>
        <w:trPr>
          <w:trHeight w:val="221" w:hRule="exact"/>
        </w:trPr>
        <w:tc>
          <w:tcPr>
            <w:tcW w:w="536" w:type="dxa"/>
          </w:tcPr>
          <w:p>
            <w:pPr>
              <w:pStyle w:val="TableParagraph"/>
              <w:spacing w:line="221" w:lineRule="exact"/>
              <w:rPr>
                <w:sz w:val="20"/>
              </w:rPr>
            </w:pPr>
            <w:r>
              <w:rPr>
                <w:sz w:val="20"/>
              </w:rPr>
              <w:t>169.</w:t>
            </w:r>
          </w:p>
        </w:tc>
        <w:tc>
          <w:tcPr>
            <w:tcW w:w="8247" w:type="dxa"/>
            <w:gridSpan w:val="3"/>
          </w:tcPr>
          <w:p>
            <w:pPr>
              <w:pStyle w:val="TableParagraph"/>
              <w:tabs>
                <w:tab w:pos="2139" w:val="left" w:leader="none"/>
                <w:tab w:pos="4481" w:val="left" w:leader="none"/>
              </w:tabs>
              <w:spacing w:line="223" w:lineRule="exact"/>
              <w:ind w:left="136"/>
              <w:rPr>
                <w:sz w:val="20"/>
              </w:rPr>
            </w:pPr>
            <w:r>
              <w:rPr>
                <w:sz w:val="20"/>
              </w:rPr>
              <w:t>laugh</w:t>
            </w:r>
            <w:r>
              <w:rPr>
                <w:spacing w:val="-4"/>
                <w:sz w:val="20"/>
              </w:rPr>
              <w:t> </w:t>
            </w:r>
            <w:r>
              <w:rPr>
                <w:sz w:val="20"/>
              </w:rPr>
              <w:t>with</w:t>
            </w:r>
            <w:r>
              <w:rPr>
                <w:spacing w:val="-8"/>
                <w:sz w:val="20"/>
              </w:rPr>
              <w:t> </w:t>
            </w:r>
            <w:r>
              <w:rPr>
                <w:sz w:val="20"/>
              </w:rPr>
              <w:t>vowel</w:t>
              <w:tab/>
              <w:t>@</w:t>
            </w:r>
            <w:r>
              <w:rPr>
                <w:position w:val="8"/>
                <w:sz w:val="11"/>
              </w:rPr>
              <w:t>a     </w:t>
            </w:r>
            <w:r>
              <w:rPr>
                <w:sz w:val="20"/>
              </w:rPr>
              <w:t>@</w:t>
            </w:r>
            <w:r>
              <w:rPr>
                <w:position w:val="8"/>
                <w:sz w:val="11"/>
              </w:rPr>
              <w:t>e     </w:t>
            </w:r>
            <w:r>
              <w:rPr>
                <w:sz w:val="20"/>
              </w:rPr>
              <w:t>@</w:t>
            </w:r>
            <w:r>
              <w:rPr>
                <w:position w:val="8"/>
                <w:sz w:val="11"/>
              </w:rPr>
              <w:t>i     </w:t>
            </w:r>
            <w:r>
              <w:rPr>
                <w:spacing w:val="6"/>
                <w:position w:val="8"/>
                <w:sz w:val="11"/>
              </w:rPr>
              <w:t> </w:t>
            </w:r>
            <w:r>
              <w:rPr>
                <w:sz w:val="20"/>
              </w:rPr>
              <w:t>@</w:t>
            </w:r>
            <w:r>
              <w:rPr>
                <w:position w:val="8"/>
                <w:sz w:val="11"/>
              </w:rPr>
              <w:t>o    </w:t>
            </w:r>
            <w:r>
              <w:rPr>
                <w:spacing w:val="12"/>
                <w:position w:val="8"/>
                <w:sz w:val="11"/>
              </w:rPr>
              <w:t> </w:t>
            </w:r>
            <w:r>
              <w:rPr>
                <w:sz w:val="20"/>
              </w:rPr>
              <w:t>@</w:t>
            </w:r>
            <w:r>
              <w:rPr>
                <w:position w:val="8"/>
                <w:sz w:val="11"/>
              </w:rPr>
              <w:t>u</w:t>
              <w:tab/>
            </w:r>
            <w:r>
              <w:rPr>
                <w:sz w:val="20"/>
              </w:rPr>
              <w:t>superscript lower-case vowel indicates</w:t>
            </w:r>
            <w:r>
              <w:rPr>
                <w:spacing w:val="-32"/>
                <w:sz w:val="20"/>
              </w:rPr>
              <w:t> </w:t>
            </w:r>
            <w:r>
              <w:rPr>
                <w:sz w:val="20"/>
              </w:rPr>
              <w:t>quality</w:t>
            </w:r>
          </w:p>
        </w:tc>
      </w:tr>
      <w:tr>
        <w:trPr>
          <w:trHeight w:val="608" w:hRule="exact"/>
        </w:trPr>
        <w:tc>
          <w:tcPr>
            <w:tcW w:w="536" w:type="dxa"/>
          </w:tcPr>
          <w:p>
            <w:pPr>
              <w:pStyle w:val="TableParagraph"/>
              <w:spacing w:before="10"/>
              <w:ind w:left="0"/>
              <w:rPr>
                <w:sz w:val="27"/>
              </w:rPr>
            </w:pPr>
          </w:p>
          <w:p>
            <w:pPr>
              <w:pStyle w:val="TableParagraph"/>
              <w:rPr>
                <w:sz w:val="20"/>
              </w:rPr>
            </w:pPr>
            <w:r>
              <w:rPr>
                <w:sz w:val="20"/>
              </w:rPr>
              <w:t>170.</w:t>
            </w:r>
          </w:p>
        </w:tc>
        <w:tc>
          <w:tcPr>
            <w:tcW w:w="8247" w:type="dxa"/>
            <w:gridSpan w:val="3"/>
          </w:tcPr>
          <w:p>
            <w:pPr>
              <w:pStyle w:val="TableParagraph"/>
              <w:spacing w:line="221" w:lineRule="exact"/>
              <w:ind w:left="135"/>
              <w:rPr>
                <w:sz w:val="20"/>
              </w:rPr>
            </w:pPr>
            <w:r>
              <w:rPr>
                <w:sz w:val="20"/>
              </w:rPr>
              <w:t>quality</w:t>
            </w:r>
          </w:p>
          <w:p>
            <w:pPr>
              <w:pStyle w:val="TableParagraph"/>
              <w:tabs>
                <w:tab w:pos="4481" w:val="left" w:leader="none"/>
              </w:tabs>
              <w:spacing w:before="102"/>
              <w:ind w:left="136"/>
              <w:rPr>
                <w:sz w:val="20"/>
              </w:rPr>
            </w:pPr>
            <w:r>
              <w:rPr>
                <w:sz w:val="20"/>
              </w:rPr>
              <w:t>laugh, voiceless</w:t>
            </w:r>
            <w:r>
              <w:rPr>
                <w:spacing w:val="-5"/>
                <w:sz w:val="20"/>
              </w:rPr>
              <w:t> </w:t>
            </w:r>
            <w:r>
              <w:rPr>
                <w:sz w:val="20"/>
              </w:rPr>
              <w:t>release </w:t>
            </w:r>
            <w:r>
              <w:rPr>
                <w:spacing w:val="25"/>
                <w:sz w:val="20"/>
              </w:rPr>
              <w:t> </w:t>
            </w:r>
            <w:r>
              <w:rPr>
                <w:sz w:val="20"/>
              </w:rPr>
              <w:t>@</w:t>
            </w:r>
            <w:r>
              <w:rPr>
                <w:position w:val="8"/>
                <w:sz w:val="11"/>
              </w:rPr>
              <w:t>h</w:t>
              <w:tab/>
            </w:r>
            <w:r>
              <w:rPr>
                <w:sz w:val="20"/>
              </w:rPr>
              <w:t>superscript lower-case</w:t>
            </w:r>
            <w:r>
              <w:rPr>
                <w:spacing w:val="-15"/>
                <w:sz w:val="20"/>
              </w:rPr>
              <w:t> </w:t>
            </w:r>
            <w:r>
              <w:rPr>
                <w:sz w:val="20"/>
              </w:rPr>
              <w:t>h</w:t>
            </w:r>
          </w:p>
        </w:tc>
      </w:tr>
      <w:tr>
        <w:trPr>
          <w:trHeight w:val="336" w:hRule="exact"/>
        </w:trPr>
        <w:tc>
          <w:tcPr>
            <w:tcW w:w="536" w:type="dxa"/>
          </w:tcPr>
          <w:p>
            <w:pPr>
              <w:pStyle w:val="TableParagraph"/>
              <w:spacing w:before="48"/>
              <w:rPr>
                <w:sz w:val="20"/>
              </w:rPr>
            </w:pPr>
            <w:r>
              <w:rPr>
                <w:sz w:val="20"/>
              </w:rPr>
              <w:t>171.</w:t>
            </w:r>
          </w:p>
        </w:tc>
        <w:tc>
          <w:tcPr>
            <w:tcW w:w="8247" w:type="dxa"/>
            <w:gridSpan w:val="3"/>
          </w:tcPr>
          <w:p>
            <w:pPr>
              <w:pStyle w:val="TableParagraph"/>
              <w:tabs>
                <w:tab w:pos="2139" w:val="left" w:leader="none"/>
                <w:tab w:pos="4481" w:val="left" w:leader="none"/>
              </w:tabs>
              <w:spacing w:before="50"/>
              <w:ind w:left="136"/>
              <w:rPr>
                <w:sz w:val="20"/>
              </w:rPr>
            </w:pPr>
            <w:r>
              <w:rPr>
                <w:sz w:val="20"/>
              </w:rPr>
              <w:t>laugh,</w:t>
            </w:r>
            <w:r>
              <w:rPr>
                <w:spacing w:val="-4"/>
                <w:sz w:val="20"/>
              </w:rPr>
              <w:t> </w:t>
            </w:r>
            <w:r>
              <w:rPr>
                <w:sz w:val="20"/>
              </w:rPr>
              <w:t>nasal</w:t>
            </w:r>
            <w:r>
              <w:rPr>
                <w:spacing w:val="-4"/>
                <w:sz w:val="20"/>
              </w:rPr>
              <w:t> </w:t>
            </w:r>
            <w:r>
              <w:rPr>
                <w:sz w:val="20"/>
              </w:rPr>
              <w:t>release</w:t>
              <w:tab/>
              <w:t>@</w:t>
            </w:r>
            <w:r>
              <w:rPr>
                <w:position w:val="8"/>
                <w:sz w:val="11"/>
              </w:rPr>
              <w:t>n</w:t>
              <w:tab/>
            </w:r>
            <w:r>
              <w:rPr>
                <w:sz w:val="20"/>
              </w:rPr>
              <w:t>superscript lower-case</w:t>
            </w:r>
            <w:r>
              <w:rPr>
                <w:spacing w:val="-15"/>
                <w:sz w:val="20"/>
              </w:rPr>
              <w:t> </w:t>
            </w:r>
            <w:r>
              <w:rPr>
                <w:sz w:val="20"/>
              </w:rPr>
              <w:t>n</w:t>
            </w:r>
          </w:p>
        </w:tc>
      </w:tr>
      <w:tr>
        <w:trPr>
          <w:trHeight w:val="337" w:hRule="exact"/>
        </w:trPr>
        <w:tc>
          <w:tcPr>
            <w:tcW w:w="536" w:type="dxa"/>
          </w:tcPr>
          <w:p>
            <w:pPr>
              <w:pStyle w:val="TableParagraph"/>
              <w:spacing w:before="48"/>
              <w:rPr>
                <w:sz w:val="20"/>
              </w:rPr>
            </w:pPr>
            <w:r>
              <w:rPr>
                <w:sz w:val="20"/>
              </w:rPr>
              <w:t>172.</w:t>
            </w:r>
          </w:p>
        </w:tc>
        <w:tc>
          <w:tcPr>
            <w:tcW w:w="2057" w:type="dxa"/>
          </w:tcPr>
          <w:p>
            <w:pPr>
              <w:pStyle w:val="TableParagraph"/>
              <w:spacing w:before="48"/>
              <w:ind w:left="136"/>
              <w:rPr>
                <w:sz w:val="20"/>
              </w:rPr>
            </w:pPr>
            <w:r>
              <w:rPr>
                <w:sz w:val="20"/>
              </w:rPr>
              <w:t>laugh-gasp</w:t>
            </w:r>
          </w:p>
        </w:tc>
        <w:tc>
          <w:tcPr>
            <w:tcW w:w="2180" w:type="dxa"/>
          </w:tcPr>
          <w:p>
            <w:pPr>
              <w:pStyle w:val="TableParagraph"/>
              <w:spacing w:before="48"/>
              <w:ind w:left="82"/>
              <w:rPr>
                <w:sz w:val="11"/>
              </w:rPr>
            </w:pPr>
            <w:r>
              <w:rPr>
                <w:sz w:val="20"/>
              </w:rPr>
              <w:t>(H)</w:t>
            </w:r>
            <w:r>
              <w:rPr>
                <w:position w:val="7"/>
                <w:sz w:val="11"/>
              </w:rPr>
              <w:t>@</w:t>
            </w:r>
          </w:p>
        </w:tc>
        <w:tc>
          <w:tcPr>
            <w:tcW w:w="4010" w:type="dxa"/>
          </w:tcPr>
          <w:p>
            <w:pPr>
              <w:pStyle w:val="TableParagraph"/>
              <w:spacing w:before="50"/>
              <w:ind w:left="244"/>
              <w:rPr>
                <w:sz w:val="20"/>
              </w:rPr>
            </w:pPr>
            <w:r>
              <w:rPr>
                <w:sz w:val="20"/>
              </w:rPr>
              <w:t>in-breath when out of breath from laughing</w:t>
            </w:r>
          </w:p>
        </w:tc>
      </w:tr>
      <w:tr>
        <w:trPr>
          <w:trHeight w:val="336" w:hRule="exact"/>
        </w:trPr>
        <w:tc>
          <w:tcPr>
            <w:tcW w:w="536" w:type="dxa"/>
          </w:tcPr>
          <w:p>
            <w:pPr>
              <w:pStyle w:val="TableParagraph"/>
              <w:spacing w:before="47"/>
              <w:rPr>
                <w:sz w:val="20"/>
              </w:rPr>
            </w:pPr>
            <w:r>
              <w:rPr>
                <w:sz w:val="20"/>
              </w:rPr>
              <w:t>173.</w:t>
            </w:r>
          </w:p>
        </w:tc>
        <w:tc>
          <w:tcPr>
            <w:tcW w:w="2057" w:type="dxa"/>
          </w:tcPr>
          <w:p>
            <w:pPr>
              <w:pStyle w:val="TableParagraph"/>
              <w:spacing w:before="47"/>
              <w:ind w:left="136"/>
              <w:rPr>
                <w:sz w:val="20"/>
              </w:rPr>
            </w:pPr>
            <w:r>
              <w:rPr>
                <w:sz w:val="20"/>
              </w:rPr>
              <w:t>laugh-gasp (altern.)</w:t>
            </w:r>
          </w:p>
        </w:tc>
        <w:tc>
          <w:tcPr>
            <w:tcW w:w="2180" w:type="dxa"/>
          </w:tcPr>
          <w:p>
            <w:pPr>
              <w:pStyle w:val="TableParagraph"/>
              <w:spacing w:before="47"/>
              <w:ind w:left="82"/>
              <w:rPr>
                <w:sz w:val="11"/>
              </w:rPr>
            </w:pPr>
            <w:r>
              <w:rPr>
                <w:sz w:val="20"/>
              </w:rPr>
              <w:t>(GASP)</w:t>
            </w:r>
            <w:r>
              <w:rPr>
                <w:position w:val="7"/>
                <w:sz w:val="11"/>
              </w:rPr>
              <w:t>@</w:t>
            </w:r>
          </w:p>
        </w:tc>
        <w:tc>
          <w:tcPr>
            <w:tcW w:w="4010" w:type="dxa"/>
          </w:tcPr>
          <w:p>
            <w:pPr>
              <w:pStyle w:val="TableParagraph"/>
              <w:spacing w:before="49"/>
              <w:ind w:left="244"/>
              <w:rPr>
                <w:sz w:val="20"/>
              </w:rPr>
            </w:pPr>
            <w:r>
              <w:rPr>
                <w:sz w:val="20"/>
              </w:rPr>
              <w:t>in-breath when out of breath from laughing</w:t>
            </w:r>
          </w:p>
        </w:tc>
      </w:tr>
      <w:tr>
        <w:trPr>
          <w:trHeight w:val="336" w:hRule="exact"/>
        </w:trPr>
        <w:tc>
          <w:tcPr>
            <w:tcW w:w="536" w:type="dxa"/>
          </w:tcPr>
          <w:p>
            <w:pPr>
              <w:pStyle w:val="TableParagraph"/>
              <w:spacing w:before="47"/>
              <w:rPr>
                <w:sz w:val="20"/>
              </w:rPr>
            </w:pPr>
            <w:r>
              <w:rPr>
                <w:sz w:val="20"/>
              </w:rPr>
              <w:t>174.</w:t>
            </w:r>
          </w:p>
        </w:tc>
        <w:tc>
          <w:tcPr>
            <w:tcW w:w="2057" w:type="dxa"/>
          </w:tcPr>
          <w:p>
            <w:pPr>
              <w:pStyle w:val="TableParagraph"/>
              <w:spacing w:before="47"/>
              <w:ind w:left="136"/>
              <w:rPr>
                <w:sz w:val="20"/>
              </w:rPr>
            </w:pPr>
            <w:r>
              <w:rPr>
                <w:sz w:val="20"/>
              </w:rPr>
              <w:t>nasal in-breath</w:t>
            </w:r>
          </w:p>
        </w:tc>
        <w:tc>
          <w:tcPr>
            <w:tcW w:w="2180" w:type="dxa"/>
          </w:tcPr>
          <w:p>
            <w:pPr>
              <w:pStyle w:val="TableParagraph"/>
              <w:spacing w:before="47"/>
              <w:ind w:left="82"/>
              <w:rPr>
                <w:sz w:val="11"/>
              </w:rPr>
            </w:pPr>
            <w:r>
              <w:rPr>
                <w:sz w:val="20"/>
              </w:rPr>
              <w:t>(H)</w:t>
            </w:r>
            <w:r>
              <w:rPr>
                <w:position w:val="7"/>
                <w:sz w:val="11"/>
              </w:rPr>
              <w:t>n</w:t>
            </w:r>
          </w:p>
        </w:tc>
        <w:tc>
          <w:tcPr>
            <w:tcW w:w="4010" w:type="dxa"/>
          </w:tcPr>
          <w:p>
            <w:pPr>
              <w:pStyle w:val="TableParagraph"/>
              <w:spacing w:before="49"/>
              <w:ind w:left="244"/>
              <w:rPr>
                <w:sz w:val="20"/>
              </w:rPr>
            </w:pPr>
            <w:r>
              <w:rPr>
                <w:sz w:val="20"/>
              </w:rPr>
              <w:t>in-breath with mouth closed</w:t>
            </w:r>
          </w:p>
        </w:tc>
      </w:tr>
      <w:tr>
        <w:trPr>
          <w:trHeight w:val="463" w:hRule="exact"/>
        </w:trPr>
        <w:tc>
          <w:tcPr>
            <w:tcW w:w="536" w:type="dxa"/>
          </w:tcPr>
          <w:p>
            <w:pPr>
              <w:pStyle w:val="TableParagraph"/>
              <w:spacing w:before="47"/>
              <w:rPr>
                <w:sz w:val="20"/>
              </w:rPr>
            </w:pPr>
            <w:r>
              <w:rPr>
                <w:sz w:val="20"/>
              </w:rPr>
              <w:t>175.</w:t>
            </w:r>
          </w:p>
        </w:tc>
        <w:tc>
          <w:tcPr>
            <w:tcW w:w="2057" w:type="dxa"/>
          </w:tcPr>
          <w:p>
            <w:pPr>
              <w:pStyle w:val="TableParagraph"/>
              <w:spacing w:before="47"/>
              <w:ind w:left="136"/>
              <w:rPr>
                <w:sz w:val="20"/>
              </w:rPr>
            </w:pPr>
            <w:r>
              <w:rPr>
                <w:sz w:val="20"/>
              </w:rPr>
              <w:t>breath-hold</w:t>
            </w:r>
          </w:p>
        </w:tc>
        <w:tc>
          <w:tcPr>
            <w:tcW w:w="2180" w:type="dxa"/>
          </w:tcPr>
          <w:p>
            <w:pPr>
              <w:pStyle w:val="TableParagraph"/>
              <w:spacing w:before="47"/>
              <w:ind w:left="82"/>
              <w:rPr>
                <w:sz w:val="20"/>
              </w:rPr>
            </w:pPr>
            <w:r>
              <w:rPr>
                <w:sz w:val="20"/>
              </w:rPr>
              <w:t>(_)</w:t>
            </w:r>
          </w:p>
        </w:tc>
        <w:tc>
          <w:tcPr>
            <w:tcW w:w="4010" w:type="dxa"/>
          </w:tcPr>
          <w:p>
            <w:pPr>
              <w:pStyle w:val="TableParagraph"/>
              <w:spacing w:before="49"/>
              <w:ind w:left="244"/>
              <w:rPr>
                <w:sz w:val="20"/>
              </w:rPr>
            </w:pPr>
            <w:r>
              <w:rPr>
                <w:sz w:val="20"/>
              </w:rPr>
              <w:t>silence between in-breath and speech</w:t>
            </w:r>
          </w:p>
        </w:tc>
      </w:tr>
      <w:tr>
        <w:trPr>
          <w:trHeight w:val="620" w:hRule="exact"/>
        </w:trPr>
        <w:tc>
          <w:tcPr>
            <w:tcW w:w="536" w:type="dxa"/>
          </w:tcPr>
          <w:p>
            <w:pPr/>
          </w:p>
        </w:tc>
        <w:tc>
          <w:tcPr>
            <w:tcW w:w="2057" w:type="dxa"/>
          </w:tcPr>
          <w:p>
            <w:pPr>
              <w:pStyle w:val="TableParagraph"/>
              <w:spacing w:before="177"/>
              <w:ind w:left="135"/>
              <w:rPr>
                <w:rFonts w:ascii="Arial"/>
                <w:b/>
                <w:sz w:val="29"/>
              </w:rPr>
            </w:pPr>
            <w:bookmarkStart w:name="Manner" w:id="280"/>
            <w:bookmarkEnd w:id="280"/>
            <w:r>
              <w:rPr/>
            </w:r>
            <w:r>
              <w:rPr>
                <w:rFonts w:ascii="Arial"/>
                <w:b/>
                <w:sz w:val="29"/>
              </w:rPr>
              <w:t>Manner</w:t>
            </w:r>
          </w:p>
        </w:tc>
        <w:tc>
          <w:tcPr>
            <w:tcW w:w="2180" w:type="dxa"/>
          </w:tcPr>
          <w:p>
            <w:pPr/>
          </w:p>
        </w:tc>
        <w:tc>
          <w:tcPr>
            <w:tcW w:w="4010" w:type="dxa"/>
          </w:tcPr>
          <w:p>
            <w:pPr/>
          </w:p>
        </w:tc>
      </w:tr>
      <w:tr>
        <w:trPr>
          <w:trHeight w:val="766" w:hRule="exact"/>
        </w:trPr>
        <w:tc>
          <w:tcPr>
            <w:tcW w:w="536" w:type="dxa"/>
          </w:tcPr>
          <w:p>
            <w:pPr>
              <w:pStyle w:val="TableParagraph"/>
              <w:ind w:left="0"/>
              <w:rPr>
                <w:sz w:val="22"/>
              </w:rPr>
            </w:pPr>
          </w:p>
          <w:p>
            <w:pPr>
              <w:pStyle w:val="TableParagraph"/>
              <w:spacing w:before="7"/>
              <w:ind w:left="0"/>
              <w:rPr>
                <w:sz w:val="19"/>
              </w:rPr>
            </w:pPr>
          </w:p>
          <w:p>
            <w:pPr>
              <w:pStyle w:val="TableParagraph"/>
              <w:rPr>
                <w:sz w:val="20"/>
              </w:rPr>
            </w:pPr>
            <w:r>
              <w:rPr>
                <w:sz w:val="20"/>
              </w:rPr>
              <w:t>176.</w:t>
            </w:r>
          </w:p>
        </w:tc>
        <w:tc>
          <w:tcPr>
            <w:tcW w:w="2057" w:type="dxa"/>
          </w:tcPr>
          <w:p>
            <w:pPr>
              <w:pStyle w:val="TableParagraph"/>
              <w:spacing w:before="100"/>
              <w:ind w:left="135"/>
              <w:rPr>
                <w:rFonts w:ascii="Arial-BoldItalicMT"/>
                <w:b/>
                <w:i/>
                <w:sz w:val="24"/>
              </w:rPr>
            </w:pPr>
            <w:bookmarkStart w:name="Voice" w:id="281"/>
            <w:bookmarkEnd w:id="281"/>
            <w:r>
              <w:rPr/>
            </w:r>
            <w:r>
              <w:rPr>
                <w:rFonts w:ascii="Arial-BoldItalicMT"/>
                <w:b/>
                <w:i/>
                <w:sz w:val="24"/>
              </w:rPr>
              <w:t>Voice</w:t>
            </w:r>
          </w:p>
          <w:p>
            <w:pPr>
              <w:pStyle w:val="TableParagraph"/>
              <w:spacing w:before="102"/>
              <w:ind w:left="136"/>
              <w:rPr>
                <w:sz w:val="20"/>
              </w:rPr>
            </w:pPr>
            <w:r>
              <w:rPr>
                <w:sz w:val="20"/>
              </w:rPr>
              <w:t>laugh voice</w:t>
            </w:r>
          </w:p>
        </w:tc>
        <w:tc>
          <w:tcPr>
            <w:tcW w:w="2180" w:type="dxa"/>
          </w:tcPr>
          <w:p>
            <w:pPr>
              <w:pStyle w:val="TableParagraph"/>
              <w:ind w:left="0"/>
              <w:rPr>
                <w:sz w:val="22"/>
              </w:rPr>
            </w:pPr>
          </w:p>
          <w:p>
            <w:pPr>
              <w:pStyle w:val="TableParagraph"/>
              <w:spacing w:before="7"/>
              <w:ind w:left="0"/>
              <w:rPr>
                <w:sz w:val="19"/>
              </w:rPr>
            </w:pPr>
          </w:p>
          <w:p>
            <w:pPr>
              <w:pStyle w:val="TableParagraph"/>
              <w:tabs>
                <w:tab w:pos="944" w:val="left" w:leader="none"/>
              </w:tabs>
              <w:ind w:left="82"/>
              <w:rPr>
                <w:sz w:val="20"/>
              </w:rPr>
            </w:pPr>
            <w:r>
              <w:rPr>
                <w:sz w:val="20"/>
              </w:rPr>
              <w:t>&lt;@&gt;</w:t>
              <w:tab/>
              <w:t>&lt;/@&gt;</w:t>
            </w:r>
          </w:p>
        </w:tc>
        <w:tc>
          <w:tcPr>
            <w:tcW w:w="4010" w:type="dxa"/>
          </w:tcPr>
          <w:p>
            <w:pPr/>
          </w:p>
        </w:tc>
      </w:tr>
      <w:tr>
        <w:trPr>
          <w:trHeight w:val="337" w:hRule="exact"/>
        </w:trPr>
        <w:tc>
          <w:tcPr>
            <w:tcW w:w="536" w:type="dxa"/>
          </w:tcPr>
          <w:p>
            <w:pPr>
              <w:pStyle w:val="TableParagraph"/>
              <w:spacing w:before="48"/>
              <w:rPr>
                <w:sz w:val="20"/>
              </w:rPr>
            </w:pPr>
            <w:r>
              <w:rPr>
                <w:sz w:val="20"/>
              </w:rPr>
              <w:t>177.</w:t>
            </w:r>
          </w:p>
        </w:tc>
        <w:tc>
          <w:tcPr>
            <w:tcW w:w="2057" w:type="dxa"/>
          </w:tcPr>
          <w:p>
            <w:pPr>
              <w:pStyle w:val="TableParagraph"/>
              <w:spacing w:before="48"/>
              <w:ind w:left="136"/>
              <w:rPr>
                <w:sz w:val="20"/>
              </w:rPr>
            </w:pPr>
            <w:r>
              <w:rPr>
                <w:sz w:val="20"/>
              </w:rPr>
              <w:t>smile voice</w:t>
            </w:r>
          </w:p>
        </w:tc>
        <w:tc>
          <w:tcPr>
            <w:tcW w:w="2180" w:type="dxa"/>
          </w:tcPr>
          <w:p>
            <w:pPr>
              <w:pStyle w:val="TableParagraph"/>
              <w:spacing w:before="50"/>
              <w:ind w:left="82"/>
              <w:rPr>
                <w:sz w:val="20"/>
              </w:rPr>
            </w:pPr>
            <w:r>
              <w:rPr>
                <w:sz w:val="20"/>
              </w:rPr>
              <w:t>£you’re kidding£</w:t>
            </w:r>
          </w:p>
        </w:tc>
        <w:tc>
          <w:tcPr>
            <w:tcW w:w="4010" w:type="dxa"/>
          </w:tcPr>
          <w:p>
            <w:pPr>
              <w:pStyle w:val="TableParagraph"/>
              <w:spacing w:before="48"/>
              <w:ind w:left="244"/>
              <w:rPr>
                <w:sz w:val="20"/>
              </w:rPr>
            </w:pPr>
            <w:r>
              <w:rPr>
                <w:sz w:val="20"/>
              </w:rPr>
              <w:t>marks smiling during word</w:t>
            </w:r>
          </w:p>
        </w:tc>
      </w:tr>
      <w:tr>
        <w:trPr>
          <w:trHeight w:val="332" w:hRule="exact"/>
        </w:trPr>
        <w:tc>
          <w:tcPr>
            <w:tcW w:w="536" w:type="dxa"/>
          </w:tcPr>
          <w:p>
            <w:pPr>
              <w:pStyle w:val="TableParagraph"/>
              <w:spacing w:before="47"/>
              <w:rPr>
                <w:sz w:val="20"/>
              </w:rPr>
            </w:pPr>
            <w:r>
              <w:rPr>
                <w:sz w:val="20"/>
              </w:rPr>
              <w:t>178.</w:t>
            </w:r>
          </w:p>
        </w:tc>
        <w:tc>
          <w:tcPr>
            <w:tcW w:w="2057" w:type="dxa"/>
          </w:tcPr>
          <w:p>
            <w:pPr>
              <w:pStyle w:val="TableParagraph"/>
              <w:spacing w:before="47"/>
              <w:ind w:left="136"/>
              <w:rPr>
                <w:sz w:val="20"/>
              </w:rPr>
            </w:pPr>
            <w:r>
              <w:rPr>
                <w:sz w:val="20"/>
              </w:rPr>
              <w:t>smile voice</w:t>
            </w:r>
          </w:p>
        </w:tc>
        <w:tc>
          <w:tcPr>
            <w:tcW w:w="2180" w:type="dxa"/>
          </w:tcPr>
          <w:p>
            <w:pPr>
              <w:pStyle w:val="TableParagraph"/>
              <w:spacing w:before="47"/>
              <w:ind w:left="82"/>
              <w:rPr>
                <w:sz w:val="20"/>
              </w:rPr>
            </w:pPr>
            <w:r>
              <w:rPr>
                <w:sz w:val="20"/>
              </w:rPr>
              <w:t>&lt;SMILE&gt; &lt;/SMILE&gt;</w:t>
            </w:r>
          </w:p>
        </w:tc>
        <w:tc>
          <w:tcPr>
            <w:tcW w:w="4010" w:type="dxa"/>
          </w:tcPr>
          <w:p>
            <w:pPr>
              <w:pStyle w:val="TableParagraph"/>
              <w:spacing w:before="47"/>
              <w:ind w:left="244"/>
              <w:rPr>
                <w:sz w:val="20"/>
              </w:rPr>
            </w:pPr>
            <w:r>
              <w:rPr>
                <w:sz w:val="20"/>
              </w:rPr>
              <w:t>marks smiling during word (alternate)</w:t>
            </w:r>
          </w:p>
        </w:tc>
      </w:tr>
      <w:tr>
        <w:trPr>
          <w:trHeight w:val="330" w:hRule="exact"/>
        </w:trPr>
        <w:tc>
          <w:tcPr>
            <w:tcW w:w="536" w:type="dxa"/>
          </w:tcPr>
          <w:p>
            <w:pPr>
              <w:pStyle w:val="TableParagraph"/>
              <w:spacing w:before="45"/>
              <w:rPr>
                <w:sz w:val="20"/>
              </w:rPr>
            </w:pPr>
            <w:r>
              <w:rPr>
                <w:sz w:val="20"/>
              </w:rPr>
              <w:t>179.</w:t>
            </w:r>
          </w:p>
        </w:tc>
        <w:tc>
          <w:tcPr>
            <w:tcW w:w="2057" w:type="dxa"/>
          </w:tcPr>
          <w:p>
            <w:pPr>
              <w:pStyle w:val="TableParagraph"/>
              <w:spacing w:before="45"/>
              <w:ind w:left="136"/>
              <w:rPr>
                <w:sz w:val="20"/>
              </w:rPr>
            </w:pPr>
            <w:r>
              <w:rPr>
                <w:sz w:val="20"/>
              </w:rPr>
              <w:t>smile voice</w:t>
            </w:r>
          </w:p>
        </w:tc>
        <w:tc>
          <w:tcPr>
            <w:tcW w:w="2180" w:type="dxa"/>
          </w:tcPr>
          <w:p>
            <w:pPr>
              <w:pStyle w:val="TableParagraph"/>
              <w:spacing w:before="45"/>
              <w:ind w:left="82"/>
              <w:rPr>
                <w:sz w:val="20"/>
              </w:rPr>
            </w:pPr>
            <w:r>
              <w:rPr>
                <w:sz w:val="20"/>
              </w:rPr>
              <w:t>☺you’re ☺kidding</w:t>
            </w:r>
          </w:p>
        </w:tc>
        <w:tc>
          <w:tcPr>
            <w:tcW w:w="4010" w:type="dxa"/>
          </w:tcPr>
          <w:p>
            <w:pPr>
              <w:pStyle w:val="TableParagraph"/>
              <w:spacing w:before="45"/>
              <w:ind w:left="244"/>
              <w:rPr>
                <w:sz w:val="20"/>
              </w:rPr>
            </w:pPr>
            <w:r>
              <w:rPr>
                <w:sz w:val="20"/>
              </w:rPr>
              <w:t>marks smiling during word (alternate)</w:t>
            </w:r>
          </w:p>
        </w:tc>
      </w:tr>
      <w:tr>
        <w:trPr>
          <w:trHeight w:val="330" w:hRule="exact"/>
        </w:trPr>
        <w:tc>
          <w:tcPr>
            <w:tcW w:w="536" w:type="dxa"/>
          </w:tcPr>
          <w:p>
            <w:pPr>
              <w:pStyle w:val="TableParagraph"/>
              <w:spacing w:before="45"/>
              <w:rPr>
                <w:sz w:val="20"/>
              </w:rPr>
            </w:pPr>
            <w:r>
              <w:rPr>
                <w:sz w:val="20"/>
              </w:rPr>
              <w:t>180.</w:t>
            </w:r>
          </w:p>
        </w:tc>
        <w:tc>
          <w:tcPr>
            <w:tcW w:w="2057" w:type="dxa"/>
          </w:tcPr>
          <w:p>
            <w:pPr>
              <w:pStyle w:val="TableParagraph"/>
              <w:spacing w:before="45"/>
              <w:ind w:left="136"/>
              <w:rPr>
                <w:sz w:val="20"/>
              </w:rPr>
            </w:pPr>
            <w:r>
              <w:rPr>
                <w:sz w:val="20"/>
              </w:rPr>
              <w:t>smile voice</w:t>
            </w:r>
          </w:p>
        </w:tc>
        <w:tc>
          <w:tcPr>
            <w:tcW w:w="2180" w:type="dxa"/>
          </w:tcPr>
          <w:p>
            <w:pPr>
              <w:pStyle w:val="TableParagraph"/>
              <w:tabs>
                <w:tab w:pos="965" w:val="left" w:leader="none"/>
              </w:tabs>
              <w:spacing w:before="45"/>
              <w:ind w:left="82"/>
              <w:rPr>
                <w:sz w:val="20"/>
              </w:rPr>
            </w:pPr>
            <w:r>
              <w:rPr>
                <w:sz w:val="20"/>
              </w:rPr>
              <w:t>&lt;☺&gt;</w:t>
              <w:tab/>
              <w:t>&lt;/☺&gt;</w:t>
            </w:r>
          </w:p>
        </w:tc>
        <w:tc>
          <w:tcPr>
            <w:tcW w:w="4010" w:type="dxa"/>
          </w:tcPr>
          <w:p>
            <w:pPr>
              <w:pStyle w:val="TableParagraph"/>
              <w:spacing w:before="45"/>
              <w:ind w:left="244"/>
              <w:rPr>
                <w:sz w:val="20"/>
              </w:rPr>
            </w:pPr>
            <w:r>
              <w:rPr>
                <w:sz w:val="20"/>
              </w:rPr>
              <w:t>marks smiling during word (for seven+ words)</w:t>
            </w:r>
          </w:p>
        </w:tc>
      </w:tr>
      <w:tr>
        <w:trPr>
          <w:trHeight w:val="334" w:hRule="exact"/>
        </w:trPr>
        <w:tc>
          <w:tcPr>
            <w:tcW w:w="536" w:type="dxa"/>
          </w:tcPr>
          <w:p>
            <w:pPr>
              <w:pStyle w:val="TableParagraph"/>
              <w:spacing w:before="45"/>
              <w:rPr>
                <w:sz w:val="20"/>
              </w:rPr>
            </w:pPr>
            <w:r>
              <w:rPr>
                <w:sz w:val="20"/>
              </w:rPr>
              <w:t>181.</w:t>
            </w:r>
          </w:p>
        </w:tc>
        <w:tc>
          <w:tcPr>
            <w:tcW w:w="2057" w:type="dxa"/>
          </w:tcPr>
          <w:p>
            <w:pPr>
              <w:pStyle w:val="TableParagraph"/>
              <w:spacing w:before="45"/>
              <w:ind w:left="136"/>
              <w:rPr>
                <w:sz w:val="20"/>
              </w:rPr>
            </w:pPr>
            <w:r>
              <w:rPr>
                <w:sz w:val="20"/>
              </w:rPr>
              <w:t>voice of another</w:t>
            </w:r>
          </w:p>
        </w:tc>
        <w:tc>
          <w:tcPr>
            <w:tcW w:w="2180" w:type="dxa"/>
          </w:tcPr>
          <w:p>
            <w:pPr>
              <w:pStyle w:val="TableParagraph"/>
              <w:tabs>
                <w:tab w:pos="992" w:val="left" w:leader="none"/>
              </w:tabs>
              <w:spacing w:before="45"/>
              <w:ind w:left="82"/>
              <w:rPr>
                <w:sz w:val="20"/>
              </w:rPr>
            </w:pPr>
            <w:r>
              <w:rPr>
                <w:sz w:val="20"/>
              </w:rPr>
              <w:t>&lt;VOX&gt;</w:t>
              <w:tab/>
              <w:t>&lt;/VOX&gt;</w:t>
            </w:r>
          </w:p>
        </w:tc>
        <w:tc>
          <w:tcPr>
            <w:tcW w:w="4010" w:type="dxa"/>
          </w:tcPr>
          <w:p>
            <w:pPr>
              <w:pStyle w:val="TableParagraph"/>
              <w:spacing w:before="47"/>
              <w:ind w:left="244"/>
              <w:rPr>
                <w:sz w:val="20"/>
              </w:rPr>
            </w:pPr>
            <w:r>
              <w:rPr>
                <w:sz w:val="20"/>
              </w:rPr>
              <w:t>speaking in the voice of another</w:t>
            </w:r>
          </w:p>
        </w:tc>
      </w:tr>
      <w:tr>
        <w:trPr>
          <w:trHeight w:val="336" w:hRule="exact"/>
        </w:trPr>
        <w:tc>
          <w:tcPr>
            <w:tcW w:w="536" w:type="dxa"/>
          </w:tcPr>
          <w:p>
            <w:pPr>
              <w:pStyle w:val="TableParagraph"/>
              <w:spacing w:before="47"/>
              <w:rPr>
                <w:sz w:val="20"/>
              </w:rPr>
            </w:pPr>
            <w:r>
              <w:rPr>
                <w:sz w:val="20"/>
              </w:rPr>
              <w:t>182.</w:t>
            </w:r>
          </w:p>
        </w:tc>
        <w:tc>
          <w:tcPr>
            <w:tcW w:w="2057" w:type="dxa"/>
          </w:tcPr>
          <w:p>
            <w:pPr>
              <w:pStyle w:val="TableParagraph"/>
              <w:spacing w:before="47"/>
              <w:ind w:left="136"/>
              <w:rPr>
                <w:sz w:val="20"/>
              </w:rPr>
            </w:pPr>
            <w:r>
              <w:rPr>
                <w:sz w:val="20"/>
              </w:rPr>
              <w:t>voice of another</w:t>
            </w:r>
          </w:p>
        </w:tc>
        <w:tc>
          <w:tcPr>
            <w:tcW w:w="2180" w:type="dxa"/>
          </w:tcPr>
          <w:p>
            <w:pPr>
              <w:pStyle w:val="TableParagraph"/>
              <w:tabs>
                <w:tab w:pos="931" w:val="left" w:leader="none"/>
              </w:tabs>
              <w:spacing w:before="47"/>
              <w:ind w:left="82"/>
              <w:rPr>
                <w:sz w:val="20"/>
              </w:rPr>
            </w:pPr>
            <w:r>
              <w:rPr>
                <w:sz w:val="20"/>
              </w:rPr>
              <w:t>«</w:t>
              <w:tab/>
              <w:t>»</w:t>
            </w:r>
          </w:p>
        </w:tc>
        <w:tc>
          <w:tcPr>
            <w:tcW w:w="4010" w:type="dxa"/>
          </w:tcPr>
          <w:p>
            <w:pPr>
              <w:pStyle w:val="TableParagraph"/>
              <w:spacing w:before="49"/>
              <w:ind w:left="244"/>
              <w:rPr>
                <w:sz w:val="20"/>
              </w:rPr>
            </w:pPr>
            <w:r>
              <w:rPr>
                <w:sz w:val="20"/>
              </w:rPr>
              <w:t>(alternate notation)</w:t>
            </w:r>
          </w:p>
        </w:tc>
      </w:tr>
      <w:tr>
        <w:trPr>
          <w:trHeight w:val="332" w:hRule="exact"/>
        </w:trPr>
        <w:tc>
          <w:tcPr>
            <w:tcW w:w="536" w:type="dxa"/>
          </w:tcPr>
          <w:p>
            <w:pPr>
              <w:pStyle w:val="TableParagraph"/>
              <w:spacing w:before="47"/>
              <w:rPr>
                <w:sz w:val="20"/>
              </w:rPr>
            </w:pPr>
            <w:r>
              <w:rPr>
                <w:sz w:val="20"/>
              </w:rPr>
              <w:t>183.</w:t>
            </w:r>
          </w:p>
        </w:tc>
        <w:tc>
          <w:tcPr>
            <w:tcW w:w="2057" w:type="dxa"/>
          </w:tcPr>
          <w:p>
            <w:pPr>
              <w:pStyle w:val="TableParagraph"/>
              <w:spacing w:before="47"/>
              <w:ind w:left="136"/>
              <w:rPr>
                <w:sz w:val="20"/>
              </w:rPr>
            </w:pPr>
            <w:r>
              <w:rPr>
                <w:sz w:val="20"/>
              </w:rPr>
              <w:t>voice of another</w:t>
            </w:r>
          </w:p>
        </w:tc>
        <w:tc>
          <w:tcPr>
            <w:tcW w:w="2180" w:type="dxa"/>
          </w:tcPr>
          <w:p>
            <w:pPr>
              <w:pStyle w:val="TableParagraph"/>
              <w:tabs>
                <w:tab w:pos="1654" w:val="left" w:leader="none"/>
              </w:tabs>
              <w:spacing w:before="47"/>
              <w:ind w:left="82"/>
              <w:rPr>
                <w:sz w:val="20"/>
              </w:rPr>
            </w:pPr>
            <w:r>
              <w:rPr>
                <w:sz w:val="20"/>
              </w:rPr>
              <w:t>&lt;VOX=DUMB&gt;</w:t>
              <w:tab/>
              <w:t>&lt;/&gt;</w:t>
            </w:r>
          </w:p>
        </w:tc>
        <w:tc>
          <w:tcPr>
            <w:tcW w:w="4010" w:type="dxa"/>
          </w:tcPr>
          <w:p>
            <w:pPr>
              <w:pStyle w:val="TableParagraph"/>
              <w:spacing w:before="47"/>
              <w:ind w:left="244"/>
              <w:rPr>
                <w:sz w:val="20"/>
              </w:rPr>
            </w:pPr>
            <w:r>
              <w:rPr>
                <w:sz w:val="20"/>
              </w:rPr>
              <w:t>specify voice quality, e.g. stereotype voice</w:t>
            </w:r>
          </w:p>
        </w:tc>
      </w:tr>
      <w:tr>
        <w:trPr>
          <w:trHeight w:val="278" w:hRule="exact"/>
        </w:trPr>
        <w:tc>
          <w:tcPr>
            <w:tcW w:w="536" w:type="dxa"/>
          </w:tcPr>
          <w:p>
            <w:pPr>
              <w:pStyle w:val="TableParagraph"/>
              <w:spacing w:before="45"/>
              <w:rPr>
                <w:sz w:val="20"/>
              </w:rPr>
            </w:pPr>
            <w:r>
              <w:rPr>
                <w:sz w:val="20"/>
              </w:rPr>
              <w:t>184.</w:t>
            </w:r>
          </w:p>
        </w:tc>
        <w:tc>
          <w:tcPr>
            <w:tcW w:w="2057" w:type="dxa"/>
          </w:tcPr>
          <w:p>
            <w:pPr>
              <w:pStyle w:val="TableParagraph"/>
              <w:spacing w:before="45"/>
              <w:ind w:left="136"/>
              <w:rPr>
                <w:sz w:val="20"/>
              </w:rPr>
            </w:pPr>
            <w:r>
              <w:rPr>
                <w:sz w:val="20"/>
              </w:rPr>
              <w:t>quotation quality</w:t>
            </w:r>
          </w:p>
        </w:tc>
        <w:tc>
          <w:tcPr>
            <w:tcW w:w="2180" w:type="dxa"/>
          </w:tcPr>
          <w:p>
            <w:pPr>
              <w:pStyle w:val="TableParagraph"/>
              <w:tabs>
                <w:tab w:pos="1188" w:val="left" w:leader="none"/>
              </w:tabs>
              <w:spacing w:before="45"/>
              <w:ind w:left="82"/>
              <w:rPr>
                <w:sz w:val="20"/>
              </w:rPr>
            </w:pPr>
            <w:r>
              <w:rPr>
                <w:sz w:val="20"/>
              </w:rPr>
              <w:t>&lt;QUOTE&gt;</w:t>
              <w:tab/>
              <w:t>&lt;/&gt;</w:t>
            </w:r>
          </w:p>
        </w:tc>
        <w:tc>
          <w:tcPr>
            <w:tcW w:w="4010" w:type="dxa"/>
          </w:tcPr>
          <w:p>
            <w:pPr>
              <w:pStyle w:val="TableParagraph"/>
              <w:spacing w:before="47"/>
              <w:ind w:left="244"/>
              <w:rPr>
                <w:sz w:val="20"/>
              </w:rPr>
            </w:pPr>
            <w:r>
              <w:rPr>
                <w:sz w:val="20"/>
              </w:rPr>
              <w:t>only when voice quality indexes quote (rare)</w:t>
            </w:r>
          </w:p>
        </w:tc>
      </w:tr>
    </w:tbl>
    <w:p>
      <w:pPr>
        <w:spacing w:after="0"/>
        <w:rPr>
          <w:sz w:val="20"/>
        </w:rPr>
        <w:sectPr>
          <w:headerReference w:type="default" r:id="rId214"/>
          <w:pgSz w:w="12240" w:h="15840"/>
          <w:pgMar w:header="1437" w:footer="1465" w:top="2380" w:bottom="1660" w:left="1340" w:right="1340"/>
        </w:sectPr>
      </w:pPr>
    </w:p>
    <w:p>
      <w:pPr>
        <w:pStyle w:val="BodyText"/>
        <w:spacing w:before="8" w:after="1"/>
        <w:rPr>
          <w:sz w:val="9"/>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4"/>
        <w:gridCol w:w="2063"/>
        <w:gridCol w:w="2196"/>
        <w:gridCol w:w="4296"/>
      </w:tblGrid>
      <w:tr>
        <w:trPr>
          <w:trHeight w:val="276" w:hRule="exact"/>
        </w:trPr>
        <w:tc>
          <w:tcPr>
            <w:tcW w:w="554" w:type="dxa"/>
          </w:tcPr>
          <w:p>
            <w:pPr>
              <w:pStyle w:val="TableParagraph"/>
              <w:spacing w:line="221" w:lineRule="exact"/>
              <w:rPr>
                <w:sz w:val="20"/>
              </w:rPr>
            </w:pPr>
            <w:r>
              <w:rPr>
                <w:sz w:val="20"/>
              </w:rPr>
              <w:t>185.</w:t>
            </w:r>
          </w:p>
        </w:tc>
        <w:tc>
          <w:tcPr>
            <w:tcW w:w="2063" w:type="dxa"/>
          </w:tcPr>
          <w:p>
            <w:pPr>
              <w:pStyle w:val="TableParagraph"/>
              <w:spacing w:line="221" w:lineRule="exact"/>
              <w:ind w:left="118"/>
              <w:rPr>
                <w:sz w:val="20"/>
              </w:rPr>
            </w:pPr>
            <w:r>
              <w:rPr>
                <w:sz w:val="20"/>
              </w:rPr>
              <w:t>onomatopeia</w:t>
            </w:r>
          </w:p>
        </w:tc>
        <w:tc>
          <w:tcPr>
            <w:tcW w:w="2196" w:type="dxa"/>
          </w:tcPr>
          <w:p>
            <w:pPr>
              <w:pStyle w:val="TableParagraph"/>
              <w:tabs>
                <w:tab w:pos="1095" w:val="left" w:leader="none"/>
              </w:tabs>
              <w:spacing w:line="221" w:lineRule="exact"/>
              <w:ind w:left="59"/>
              <w:rPr>
                <w:sz w:val="20"/>
              </w:rPr>
            </w:pPr>
            <w:r>
              <w:rPr>
                <w:sz w:val="20"/>
              </w:rPr>
              <w:t>&lt;ONOM&gt;</w:t>
              <w:tab/>
              <w:t>&lt;/&gt;</w:t>
            </w:r>
          </w:p>
        </w:tc>
        <w:tc>
          <w:tcPr>
            <w:tcW w:w="4296" w:type="dxa"/>
          </w:tcPr>
          <w:p>
            <w:pPr>
              <w:pStyle w:val="TableParagraph"/>
              <w:spacing w:line="221" w:lineRule="exact"/>
              <w:ind w:left="206"/>
              <w:rPr>
                <w:sz w:val="20"/>
              </w:rPr>
            </w:pPr>
            <w:r>
              <w:rPr>
                <w:sz w:val="20"/>
              </w:rPr>
              <w:t>word or sound is onomatopoetic</w:t>
            </w:r>
          </w:p>
        </w:tc>
      </w:tr>
      <w:tr>
        <w:trPr>
          <w:trHeight w:val="330" w:hRule="exact"/>
        </w:trPr>
        <w:tc>
          <w:tcPr>
            <w:tcW w:w="554" w:type="dxa"/>
          </w:tcPr>
          <w:p>
            <w:pPr>
              <w:pStyle w:val="TableParagraph"/>
              <w:spacing w:before="45"/>
              <w:rPr>
                <w:sz w:val="20"/>
              </w:rPr>
            </w:pPr>
            <w:r>
              <w:rPr>
                <w:sz w:val="20"/>
              </w:rPr>
              <w:t>186.</w:t>
            </w:r>
          </w:p>
        </w:tc>
        <w:tc>
          <w:tcPr>
            <w:tcW w:w="2063" w:type="dxa"/>
          </w:tcPr>
          <w:p>
            <w:pPr>
              <w:pStyle w:val="TableParagraph"/>
              <w:spacing w:before="45"/>
              <w:ind w:left="118"/>
              <w:rPr>
                <w:sz w:val="20"/>
              </w:rPr>
            </w:pPr>
            <w:r>
              <w:rPr>
                <w:sz w:val="20"/>
              </w:rPr>
              <w:t>onomatopeia</w:t>
            </w:r>
          </w:p>
        </w:tc>
        <w:tc>
          <w:tcPr>
            <w:tcW w:w="2196" w:type="dxa"/>
          </w:tcPr>
          <w:p>
            <w:pPr>
              <w:pStyle w:val="TableParagraph"/>
              <w:tabs>
                <w:tab w:pos="1641" w:val="left" w:leader="none"/>
              </w:tabs>
              <w:spacing w:before="45"/>
              <w:ind w:left="59"/>
              <w:rPr>
                <w:sz w:val="20"/>
              </w:rPr>
            </w:pPr>
            <w:r>
              <w:rPr>
                <w:sz w:val="20"/>
              </w:rPr>
              <w:t>&lt;ONOM=DOG&gt;</w:t>
              <w:tab/>
              <w:t>&lt;/&gt;</w:t>
            </w:r>
          </w:p>
        </w:tc>
        <w:tc>
          <w:tcPr>
            <w:tcW w:w="4296" w:type="dxa"/>
          </w:tcPr>
          <w:p>
            <w:pPr>
              <w:pStyle w:val="TableParagraph"/>
              <w:spacing w:before="45"/>
              <w:ind w:left="206"/>
              <w:rPr>
                <w:sz w:val="20"/>
              </w:rPr>
            </w:pPr>
            <w:r>
              <w:rPr>
                <w:sz w:val="20"/>
              </w:rPr>
              <w:t>specifies what the onomatopoetic sound represents</w:t>
            </w:r>
          </w:p>
        </w:tc>
      </w:tr>
      <w:tr>
        <w:trPr>
          <w:trHeight w:val="334" w:hRule="exact"/>
        </w:trPr>
        <w:tc>
          <w:tcPr>
            <w:tcW w:w="554" w:type="dxa"/>
          </w:tcPr>
          <w:p>
            <w:pPr>
              <w:pStyle w:val="TableParagraph"/>
              <w:spacing w:before="45"/>
              <w:rPr>
                <w:sz w:val="20"/>
              </w:rPr>
            </w:pPr>
            <w:r>
              <w:rPr>
                <w:sz w:val="20"/>
              </w:rPr>
              <w:t>187.</w:t>
            </w:r>
          </w:p>
        </w:tc>
        <w:tc>
          <w:tcPr>
            <w:tcW w:w="2063" w:type="dxa"/>
          </w:tcPr>
          <w:p>
            <w:pPr>
              <w:pStyle w:val="TableParagraph"/>
              <w:spacing w:before="45"/>
              <w:ind w:left="118"/>
              <w:rPr>
                <w:sz w:val="20"/>
              </w:rPr>
            </w:pPr>
            <w:r>
              <w:rPr>
                <w:sz w:val="20"/>
              </w:rPr>
              <w:t>whisper</w:t>
            </w:r>
          </w:p>
        </w:tc>
        <w:tc>
          <w:tcPr>
            <w:tcW w:w="2196" w:type="dxa"/>
          </w:tcPr>
          <w:p>
            <w:pPr>
              <w:pStyle w:val="TableParagraph"/>
              <w:tabs>
                <w:tab w:pos="587" w:val="left" w:leader="none"/>
              </w:tabs>
              <w:spacing w:before="45"/>
              <w:ind w:left="59"/>
              <w:rPr>
                <w:sz w:val="20"/>
              </w:rPr>
            </w:pPr>
            <w:r>
              <w:rPr>
                <w:sz w:val="20"/>
              </w:rPr>
              <w:t>&lt;¤&gt;</w:t>
              <w:tab/>
              <w:t>&lt;/&gt;</w:t>
            </w:r>
          </w:p>
        </w:tc>
        <w:tc>
          <w:tcPr>
            <w:tcW w:w="4296" w:type="dxa"/>
          </w:tcPr>
          <w:p>
            <w:pPr>
              <w:pStyle w:val="TableParagraph"/>
              <w:spacing w:before="47"/>
              <w:ind w:left="206"/>
              <w:rPr>
                <w:sz w:val="20"/>
              </w:rPr>
            </w:pPr>
            <w:r>
              <w:rPr>
                <w:sz w:val="20"/>
              </w:rPr>
              <w:t>alternate</w:t>
            </w:r>
          </w:p>
        </w:tc>
      </w:tr>
      <w:tr>
        <w:trPr>
          <w:trHeight w:val="336" w:hRule="exact"/>
        </w:trPr>
        <w:tc>
          <w:tcPr>
            <w:tcW w:w="554" w:type="dxa"/>
          </w:tcPr>
          <w:p>
            <w:pPr>
              <w:pStyle w:val="TableParagraph"/>
              <w:spacing w:before="47"/>
              <w:rPr>
                <w:sz w:val="20"/>
              </w:rPr>
            </w:pPr>
            <w:r>
              <w:rPr>
                <w:sz w:val="20"/>
              </w:rPr>
              <w:t>188.</w:t>
            </w:r>
          </w:p>
        </w:tc>
        <w:tc>
          <w:tcPr>
            <w:tcW w:w="2063" w:type="dxa"/>
          </w:tcPr>
          <w:p>
            <w:pPr>
              <w:pStyle w:val="TableParagraph"/>
              <w:spacing w:before="47"/>
              <w:ind w:left="118"/>
              <w:rPr>
                <w:sz w:val="20"/>
              </w:rPr>
            </w:pPr>
            <w:r>
              <w:rPr>
                <w:sz w:val="20"/>
              </w:rPr>
              <w:t>whisper</w:t>
            </w:r>
          </w:p>
        </w:tc>
        <w:tc>
          <w:tcPr>
            <w:tcW w:w="2196" w:type="dxa"/>
          </w:tcPr>
          <w:p>
            <w:pPr>
              <w:pStyle w:val="TableParagraph"/>
              <w:tabs>
                <w:tab w:pos="1363" w:val="left" w:leader="none"/>
              </w:tabs>
              <w:spacing w:before="47"/>
              <w:ind w:left="59"/>
              <w:rPr>
                <w:sz w:val="20"/>
              </w:rPr>
            </w:pPr>
            <w:r>
              <w:rPr>
                <w:sz w:val="20"/>
              </w:rPr>
              <w:t>&lt;WHISPER&gt;</w:t>
              <w:tab/>
              <w:t>&lt;/&gt;</w:t>
            </w:r>
          </w:p>
        </w:tc>
        <w:tc>
          <w:tcPr>
            <w:tcW w:w="4296" w:type="dxa"/>
          </w:tcPr>
          <w:p>
            <w:pPr>
              <w:pStyle w:val="TableParagraph"/>
              <w:spacing w:before="49"/>
              <w:ind w:left="206"/>
              <w:rPr>
                <w:sz w:val="20"/>
              </w:rPr>
            </w:pPr>
            <w:r>
              <w:rPr>
                <w:sz w:val="20"/>
              </w:rPr>
              <w:t>alternate</w:t>
            </w:r>
          </w:p>
        </w:tc>
      </w:tr>
      <w:tr>
        <w:trPr>
          <w:trHeight w:val="335" w:hRule="exact"/>
        </w:trPr>
        <w:tc>
          <w:tcPr>
            <w:tcW w:w="554" w:type="dxa"/>
          </w:tcPr>
          <w:p>
            <w:pPr>
              <w:pStyle w:val="TableParagraph"/>
              <w:spacing w:before="47"/>
              <w:rPr>
                <w:sz w:val="20"/>
              </w:rPr>
            </w:pPr>
            <w:r>
              <w:rPr>
                <w:sz w:val="20"/>
              </w:rPr>
              <w:t>189.</w:t>
            </w:r>
          </w:p>
        </w:tc>
        <w:tc>
          <w:tcPr>
            <w:tcW w:w="2063" w:type="dxa"/>
          </w:tcPr>
          <w:p>
            <w:pPr>
              <w:pStyle w:val="TableParagraph"/>
              <w:spacing w:before="47"/>
              <w:ind w:left="118"/>
              <w:rPr>
                <w:sz w:val="20"/>
              </w:rPr>
            </w:pPr>
            <w:r>
              <w:rPr>
                <w:sz w:val="20"/>
              </w:rPr>
              <w:t>breathy</w:t>
            </w:r>
          </w:p>
        </w:tc>
        <w:tc>
          <w:tcPr>
            <w:tcW w:w="2196" w:type="dxa"/>
          </w:tcPr>
          <w:p>
            <w:pPr>
              <w:pStyle w:val="TableParagraph"/>
              <w:tabs>
                <w:tab w:pos="1429" w:val="left" w:leader="none"/>
              </w:tabs>
              <w:spacing w:before="47"/>
              <w:ind w:left="59"/>
              <w:rPr>
                <w:sz w:val="20"/>
              </w:rPr>
            </w:pPr>
            <w:r>
              <w:rPr>
                <w:sz w:val="20"/>
              </w:rPr>
              <w:t>&lt;BREATHY&gt;</w:t>
              <w:tab/>
              <w:t>&lt;/&gt;</w:t>
            </w:r>
          </w:p>
        </w:tc>
        <w:tc>
          <w:tcPr>
            <w:tcW w:w="4296" w:type="dxa"/>
          </w:tcPr>
          <w:p>
            <w:pPr/>
          </w:p>
        </w:tc>
      </w:tr>
      <w:tr>
        <w:trPr>
          <w:trHeight w:val="336" w:hRule="exact"/>
        </w:trPr>
        <w:tc>
          <w:tcPr>
            <w:tcW w:w="554" w:type="dxa"/>
          </w:tcPr>
          <w:p>
            <w:pPr>
              <w:pStyle w:val="TableParagraph"/>
              <w:spacing w:before="48"/>
              <w:rPr>
                <w:sz w:val="20"/>
              </w:rPr>
            </w:pPr>
            <w:r>
              <w:rPr>
                <w:sz w:val="20"/>
              </w:rPr>
              <w:t>190.</w:t>
            </w:r>
          </w:p>
        </w:tc>
        <w:tc>
          <w:tcPr>
            <w:tcW w:w="2063" w:type="dxa"/>
          </w:tcPr>
          <w:p>
            <w:pPr>
              <w:pStyle w:val="TableParagraph"/>
              <w:spacing w:before="48"/>
              <w:ind w:left="118"/>
              <w:rPr>
                <w:sz w:val="20"/>
              </w:rPr>
            </w:pPr>
            <w:r>
              <w:rPr>
                <w:sz w:val="20"/>
              </w:rPr>
              <w:t>creaky</w:t>
            </w:r>
          </w:p>
        </w:tc>
        <w:tc>
          <w:tcPr>
            <w:tcW w:w="2196" w:type="dxa"/>
          </w:tcPr>
          <w:p>
            <w:pPr>
              <w:pStyle w:val="TableParagraph"/>
              <w:tabs>
                <w:tab w:pos="653" w:val="left" w:leader="none"/>
              </w:tabs>
              <w:spacing w:before="48"/>
              <w:ind w:left="59"/>
              <w:rPr>
                <w:sz w:val="20"/>
              </w:rPr>
            </w:pPr>
            <w:r>
              <w:rPr>
                <w:sz w:val="20"/>
              </w:rPr>
              <w:t>&lt;%&gt;</w:t>
              <w:tab/>
              <w:t>&lt;/&gt;</w:t>
            </w:r>
          </w:p>
        </w:tc>
        <w:tc>
          <w:tcPr>
            <w:tcW w:w="4296" w:type="dxa"/>
          </w:tcPr>
          <w:p>
            <w:pPr/>
          </w:p>
        </w:tc>
      </w:tr>
      <w:tr>
        <w:trPr>
          <w:trHeight w:val="336" w:hRule="exact"/>
        </w:trPr>
        <w:tc>
          <w:tcPr>
            <w:tcW w:w="554" w:type="dxa"/>
          </w:tcPr>
          <w:p>
            <w:pPr>
              <w:pStyle w:val="TableParagraph"/>
              <w:spacing w:before="48"/>
              <w:rPr>
                <w:sz w:val="20"/>
              </w:rPr>
            </w:pPr>
            <w:r>
              <w:rPr>
                <w:sz w:val="20"/>
              </w:rPr>
              <w:t>191.</w:t>
            </w:r>
          </w:p>
        </w:tc>
        <w:tc>
          <w:tcPr>
            <w:tcW w:w="2063" w:type="dxa"/>
          </w:tcPr>
          <w:p>
            <w:pPr>
              <w:pStyle w:val="TableParagraph"/>
              <w:spacing w:before="48"/>
              <w:ind w:left="118"/>
              <w:rPr>
                <w:sz w:val="20"/>
              </w:rPr>
            </w:pPr>
            <w:r>
              <w:rPr>
                <w:sz w:val="20"/>
              </w:rPr>
              <w:t>yawning</w:t>
            </w:r>
          </w:p>
        </w:tc>
        <w:tc>
          <w:tcPr>
            <w:tcW w:w="2196" w:type="dxa"/>
          </w:tcPr>
          <w:p>
            <w:pPr>
              <w:pStyle w:val="TableParagraph"/>
              <w:tabs>
                <w:tab w:pos="1105" w:val="left" w:leader="none"/>
              </w:tabs>
              <w:spacing w:before="48"/>
              <w:ind w:left="59"/>
              <w:rPr>
                <w:sz w:val="20"/>
              </w:rPr>
            </w:pPr>
            <w:r>
              <w:rPr>
                <w:sz w:val="20"/>
              </w:rPr>
              <w:t>&lt;YAWN&gt;</w:t>
              <w:tab/>
              <w:t>&lt;/&gt;</w:t>
            </w:r>
          </w:p>
        </w:tc>
        <w:tc>
          <w:tcPr>
            <w:tcW w:w="4296" w:type="dxa"/>
          </w:tcPr>
          <w:p>
            <w:pPr/>
          </w:p>
        </w:tc>
      </w:tr>
      <w:tr>
        <w:trPr>
          <w:trHeight w:val="336" w:hRule="exact"/>
        </w:trPr>
        <w:tc>
          <w:tcPr>
            <w:tcW w:w="554" w:type="dxa"/>
          </w:tcPr>
          <w:p>
            <w:pPr>
              <w:pStyle w:val="TableParagraph"/>
              <w:spacing w:before="48"/>
              <w:rPr>
                <w:sz w:val="20"/>
              </w:rPr>
            </w:pPr>
            <w:r>
              <w:rPr>
                <w:sz w:val="20"/>
              </w:rPr>
              <w:t>192.</w:t>
            </w:r>
          </w:p>
        </w:tc>
        <w:tc>
          <w:tcPr>
            <w:tcW w:w="2063" w:type="dxa"/>
          </w:tcPr>
          <w:p>
            <w:pPr>
              <w:pStyle w:val="TableParagraph"/>
              <w:spacing w:before="48"/>
              <w:ind w:left="118"/>
              <w:rPr>
                <w:sz w:val="20"/>
              </w:rPr>
            </w:pPr>
            <w:r>
              <w:rPr>
                <w:sz w:val="20"/>
              </w:rPr>
              <w:t>reading</w:t>
            </w:r>
          </w:p>
        </w:tc>
        <w:tc>
          <w:tcPr>
            <w:tcW w:w="2196" w:type="dxa"/>
          </w:tcPr>
          <w:p>
            <w:pPr>
              <w:pStyle w:val="TableParagraph"/>
              <w:tabs>
                <w:tab w:pos="1027" w:val="left" w:leader="none"/>
              </w:tabs>
              <w:spacing w:before="48"/>
              <w:ind w:left="59"/>
              <w:rPr>
                <w:sz w:val="20"/>
              </w:rPr>
            </w:pPr>
            <w:r>
              <w:rPr>
                <w:sz w:val="20"/>
              </w:rPr>
              <w:t>&lt;READ&gt;</w:t>
              <w:tab/>
              <w:t>&lt;/&gt;</w:t>
            </w:r>
          </w:p>
        </w:tc>
        <w:tc>
          <w:tcPr>
            <w:tcW w:w="4296" w:type="dxa"/>
          </w:tcPr>
          <w:p>
            <w:pPr/>
          </w:p>
        </w:tc>
      </w:tr>
      <w:tr>
        <w:trPr>
          <w:trHeight w:val="336" w:hRule="exact"/>
        </w:trPr>
        <w:tc>
          <w:tcPr>
            <w:tcW w:w="554" w:type="dxa"/>
          </w:tcPr>
          <w:p>
            <w:pPr>
              <w:pStyle w:val="TableParagraph"/>
              <w:spacing w:before="48"/>
              <w:rPr>
                <w:sz w:val="20"/>
              </w:rPr>
            </w:pPr>
            <w:r>
              <w:rPr>
                <w:sz w:val="20"/>
              </w:rPr>
              <w:t>193.</w:t>
            </w:r>
          </w:p>
        </w:tc>
        <w:tc>
          <w:tcPr>
            <w:tcW w:w="2063" w:type="dxa"/>
          </w:tcPr>
          <w:p>
            <w:pPr>
              <w:pStyle w:val="TableParagraph"/>
              <w:spacing w:before="48"/>
              <w:ind w:left="118"/>
              <w:rPr>
                <w:sz w:val="20"/>
              </w:rPr>
            </w:pPr>
            <w:r>
              <w:rPr>
                <w:sz w:val="20"/>
              </w:rPr>
              <w:t>singing</w:t>
            </w:r>
          </w:p>
        </w:tc>
        <w:tc>
          <w:tcPr>
            <w:tcW w:w="2196" w:type="dxa"/>
          </w:tcPr>
          <w:p>
            <w:pPr>
              <w:pStyle w:val="TableParagraph"/>
              <w:tabs>
                <w:tab w:pos="953" w:val="left" w:leader="none"/>
              </w:tabs>
              <w:spacing w:before="48"/>
              <w:ind w:left="59"/>
              <w:rPr>
                <w:sz w:val="20"/>
              </w:rPr>
            </w:pPr>
            <w:r>
              <w:rPr>
                <w:sz w:val="20"/>
              </w:rPr>
              <w:t>&lt;SING&gt;</w:t>
              <w:tab/>
              <w:t>&lt;/&gt;</w:t>
            </w:r>
          </w:p>
        </w:tc>
        <w:tc>
          <w:tcPr>
            <w:tcW w:w="4296" w:type="dxa"/>
          </w:tcPr>
          <w:p>
            <w:pPr/>
          </w:p>
        </w:tc>
      </w:tr>
      <w:tr>
        <w:trPr>
          <w:trHeight w:val="336" w:hRule="exact"/>
        </w:trPr>
        <w:tc>
          <w:tcPr>
            <w:tcW w:w="554" w:type="dxa"/>
          </w:tcPr>
          <w:p>
            <w:pPr>
              <w:pStyle w:val="TableParagraph"/>
              <w:spacing w:before="48"/>
              <w:rPr>
                <w:sz w:val="20"/>
              </w:rPr>
            </w:pPr>
            <w:r>
              <w:rPr>
                <w:sz w:val="20"/>
              </w:rPr>
              <w:t>194.</w:t>
            </w:r>
          </w:p>
        </w:tc>
        <w:tc>
          <w:tcPr>
            <w:tcW w:w="2063" w:type="dxa"/>
          </w:tcPr>
          <w:p>
            <w:pPr>
              <w:pStyle w:val="TableParagraph"/>
              <w:spacing w:before="48"/>
              <w:ind w:left="118"/>
              <w:rPr>
                <w:sz w:val="20"/>
              </w:rPr>
            </w:pPr>
            <w:r>
              <w:rPr>
                <w:sz w:val="20"/>
              </w:rPr>
              <w:t>shouting</w:t>
            </w:r>
          </w:p>
        </w:tc>
        <w:tc>
          <w:tcPr>
            <w:tcW w:w="2196" w:type="dxa"/>
          </w:tcPr>
          <w:p>
            <w:pPr>
              <w:pStyle w:val="TableParagraph"/>
              <w:tabs>
                <w:tab w:pos="1153" w:val="left" w:leader="none"/>
              </w:tabs>
              <w:spacing w:before="48"/>
              <w:ind w:left="59"/>
              <w:rPr>
                <w:sz w:val="20"/>
              </w:rPr>
            </w:pPr>
            <w:r>
              <w:rPr>
                <w:sz w:val="20"/>
              </w:rPr>
              <w:t>&lt;SHOUT&gt;</w:t>
              <w:tab/>
              <w:t>&lt;/&gt;</w:t>
            </w:r>
          </w:p>
        </w:tc>
        <w:tc>
          <w:tcPr>
            <w:tcW w:w="4296" w:type="dxa"/>
          </w:tcPr>
          <w:p>
            <w:pPr/>
          </w:p>
        </w:tc>
      </w:tr>
      <w:tr>
        <w:trPr>
          <w:trHeight w:val="336" w:hRule="exact"/>
        </w:trPr>
        <w:tc>
          <w:tcPr>
            <w:tcW w:w="554" w:type="dxa"/>
          </w:tcPr>
          <w:p>
            <w:pPr>
              <w:pStyle w:val="TableParagraph"/>
              <w:spacing w:before="48"/>
              <w:rPr>
                <w:sz w:val="20"/>
              </w:rPr>
            </w:pPr>
            <w:r>
              <w:rPr>
                <w:sz w:val="20"/>
              </w:rPr>
              <w:t>195.</w:t>
            </w:r>
          </w:p>
        </w:tc>
        <w:tc>
          <w:tcPr>
            <w:tcW w:w="2063" w:type="dxa"/>
          </w:tcPr>
          <w:p>
            <w:pPr>
              <w:pStyle w:val="TableParagraph"/>
              <w:spacing w:before="48"/>
              <w:ind w:left="118"/>
              <w:rPr>
                <w:sz w:val="20"/>
              </w:rPr>
            </w:pPr>
            <w:r>
              <w:rPr>
                <w:sz w:val="20"/>
              </w:rPr>
              <w:t>crying</w:t>
            </w:r>
          </w:p>
        </w:tc>
        <w:tc>
          <w:tcPr>
            <w:tcW w:w="2196" w:type="dxa"/>
          </w:tcPr>
          <w:p>
            <w:pPr>
              <w:pStyle w:val="TableParagraph"/>
              <w:tabs>
                <w:tab w:pos="895" w:val="left" w:leader="none"/>
              </w:tabs>
              <w:spacing w:before="48"/>
              <w:ind w:left="59"/>
              <w:rPr>
                <w:sz w:val="20"/>
              </w:rPr>
            </w:pPr>
            <w:r>
              <w:rPr>
                <w:sz w:val="20"/>
              </w:rPr>
              <w:t>&lt;CRY&gt;</w:t>
              <w:tab/>
              <w:t>&lt;/&gt;</w:t>
            </w:r>
          </w:p>
        </w:tc>
        <w:tc>
          <w:tcPr>
            <w:tcW w:w="4296" w:type="dxa"/>
          </w:tcPr>
          <w:p>
            <w:pPr/>
          </w:p>
        </w:tc>
      </w:tr>
      <w:tr>
        <w:trPr>
          <w:trHeight w:val="336" w:hRule="exact"/>
        </w:trPr>
        <w:tc>
          <w:tcPr>
            <w:tcW w:w="554" w:type="dxa"/>
          </w:tcPr>
          <w:p>
            <w:pPr>
              <w:pStyle w:val="TableParagraph"/>
              <w:spacing w:before="48"/>
              <w:rPr>
                <w:sz w:val="20"/>
              </w:rPr>
            </w:pPr>
            <w:r>
              <w:rPr>
                <w:sz w:val="20"/>
              </w:rPr>
              <w:t>196.</w:t>
            </w:r>
          </w:p>
        </w:tc>
        <w:tc>
          <w:tcPr>
            <w:tcW w:w="2063" w:type="dxa"/>
          </w:tcPr>
          <w:p>
            <w:pPr>
              <w:pStyle w:val="TableParagraph"/>
              <w:spacing w:before="48"/>
              <w:ind w:left="118"/>
              <w:rPr>
                <w:sz w:val="20"/>
              </w:rPr>
            </w:pPr>
            <w:r>
              <w:rPr>
                <w:sz w:val="20"/>
              </w:rPr>
              <w:t>humming</w:t>
            </w:r>
          </w:p>
        </w:tc>
        <w:tc>
          <w:tcPr>
            <w:tcW w:w="2196" w:type="dxa"/>
          </w:tcPr>
          <w:p>
            <w:pPr>
              <w:pStyle w:val="TableParagraph"/>
              <w:tabs>
                <w:tab w:pos="953" w:val="left" w:leader="none"/>
              </w:tabs>
              <w:spacing w:before="48"/>
              <w:ind w:left="59"/>
              <w:rPr>
                <w:sz w:val="20"/>
              </w:rPr>
            </w:pPr>
            <w:r>
              <w:rPr>
                <w:sz w:val="20"/>
              </w:rPr>
              <w:t>&lt;HUM&gt;</w:t>
              <w:tab/>
              <w:t>&lt;/&gt;</w:t>
            </w:r>
          </w:p>
        </w:tc>
        <w:tc>
          <w:tcPr>
            <w:tcW w:w="4296" w:type="dxa"/>
          </w:tcPr>
          <w:p>
            <w:pPr/>
          </w:p>
        </w:tc>
      </w:tr>
      <w:tr>
        <w:trPr>
          <w:trHeight w:val="389" w:hRule="exact"/>
        </w:trPr>
        <w:tc>
          <w:tcPr>
            <w:tcW w:w="554" w:type="dxa"/>
          </w:tcPr>
          <w:p>
            <w:pPr>
              <w:pStyle w:val="TableParagraph"/>
              <w:spacing w:before="48"/>
              <w:rPr>
                <w:sz w:val="20"/>
              </w:rPr>
            </w:pPr>
            <w:r>
              <w:rPr>
                <w:sz w:val="20"/>
              </w:rPr>
              <w:t>197.</w:t>
            </w:r>
          </w:p>
        </w:tc>
        <w:tc>
          <w:tcPr>
            <w:tcW w:w="2063" w:type="dxa"/>
          </w:tcPr>
          <w:p>
            <w:pPr>
              <w:pStyle w:val="TableParagraph"/>
              <w:spacing w:before="48"/>
              <w:ind w:left="118"/>
              <w:rPr>
                <w:sz w:val="20"/>
              </w:rPr>
            </w:pPr>
            <w:r>
              <w:rPr>
                <w:sz w:val="20"/>
              </w:rPr>
              <w:t>slurred speech</w:t>
            </w:r>
          </w:p>
        </w:tc>
        <w:tc>
          <w:tcPr>
            <w:tcW w:w="2196" w:type="dxa"/>
          </w:tcPr>
          <w:p>
            <w:pPr>
              <w:pStyle w:val="TableParagraph"/>
              <w:tabs>
                <w:tab w:pos="993" w:val="left" w:leader="none"/>
              </w:tabs>
              <w:spacing w:before="48"/>
              <w:ind w:left="59"/>
              <w:rPr>
                <w:sz w:val="20"/>
              </w:rPr>
            </w:pPr>
            <w:r>
              <w:rPr>
                <w:sz w:val="20"/>
              </w:rPr>
              <w:t>&lt;SLUR&gt;</w:t>
              <w:tab/>
              <w:t>&lt;/&gt;</w:t>
            </w:r>
          </w:p>
        </w:tc>
        <w:tc>
          <w:tcPr>
            <w:tcW w:w="4296" w:type="dxa"/>
          </w:tcPr>
          <w:p>
            <w:pPr/>
          </w:p>
        </w:tc>
      </w:tr>
      <w:tr>
        <w:trPr>
          <w:trHeight w:val="433" w:hRule="exact"/>
        </w:trPr>
        <w:tc>
          <w:tcPr>
            <w:tcW w:w="554" w:type="dxa"/>
          </w:tcPr>
          <w:p>
            <w:pPr/>
          </w:p>
        </w:tc>
        <w:tc>
          <w:tcPr>
            <w:tcW w:w="2063" w:type="dxa"/>
          </w:tcPr>
          <w:p>
            <w:pPr>
              <w:pStyle w:val="TableParagraph"/>
              <w:spacing w:before="103"/>
              <w:ind w:left="118"/>
              <w:rPr>
                <w:rFonts w:ascii="Arial-BoldItalicMT"/>
                <w:b/>
                <w:i/>
                <w:sz w:val="24"/>
              </w:rPr>
            </w:pPr>
            <w:bookmarkStart w:name="Prosody" w:id="282"/>
            <w:bookmarkEnd w:id="282"/>
            <w:r>
              <w:rPr/>
            </w:r>
            <w:r>
              <w:rPr>
                <w:rFonts w:ascii="Arial-BoldItalicMT"/>
                <w:b/>
                <w:i/>
                <w:sz w:val="24"/>
              </w:rPr>
              <w:t>Prosody</w:t>
            </w:r>
          </w:p>
        </w:tc>
        <w:tc>
          <w:tcPr>
            <w:tcW w:w="2196" w:type="dxa"/>
          </w:tcPr>
          <w:p>
            <w:pPr/>
          </w:p>
        </w:tc>
        <w:tc>
          <w:tcPr>
            <w:tcW w:w="4296" w:type="dxa"/>
          </w:tcPr>
          <w:p>
            <w:pPr/>
          </w:p>
        </w:tc>
      </w:tr>
      <w:tr>
        <w:trPr>
          <w:trHeight w:val="330" w:hRule="exact"/>
        </w:trPr>
        <w:tc>
          <w:tcPr>
            <w:tcW w:w="554" w:type="dxa"/>
          </w:tcPr>
          <w:p>
            <w:pPr>
              <w:pStyle w:val="TableParagraph"/>
              <w:spacing w:before="46"/>
              <w:rPr>
                <w:sz w:val="20"/>
              </w:rPr>
            </w:pPr>
            <w:r>
              <w:rPr>
                <w:sz w:val="20"/>
              </w:rPr>
              <w:t>198.</w:t>
            </w:r>
          </w:p>
        </w:tc>
        <w:tc>
          <w:tcPr>
            <w:tcW w:w="2063" w:type="dxa"/>
          </w:tcPr>
          <w:p>
            <w:pPr>
              <w:pStyle w:val="TableParagraph"/>
              <w:spacing w:before="46"/>
              <w:ind w:left="118"/>
              <w:rPr>
                <w:sz w:val="20"/>
              </w:rPr>
            </w:pPr>
            <w:r>
              <w:rPr>
                <w:sz w:val="20"/>
              </w:rPr>
              <w:t>forte, loud</w:t>
            </w:r>
          </w:p>
        </w:tc>
        <w:tc>
          <w:tcPr>
            <w:tcW w:w="2196" w:type="dxa"/>
          </w:tcPr>
          <w:p>
            <w:pPr>
              <w:pStyle w:val="TableParagraph"/>
              <w:tabs>
                <w:tab w:pos="597" w:val="left" w:leader="none"/>
              </w:tabs>
              <w:spacing w:before="46"/>
              <w:ind w:left="59"/>
              <w:rPr>
                <w:sz w:val="20"/>
              </w:rPr>
            </w:pPr>
            <w:r>
              <w:rPr>
                <w:sz w:val="20"/>
              </w:rPr>
              <w:t>&lt;F&gt;</w:t>
              <w:tab/>
              <w:t>&lt;/&gt;</w:t>
            </w:r>
          </w:p>
        </w:tc>
        <w:tc>
          <w:tcPr>
            <w:tcW w:w="4296" w:type="dxa"/>
          </w:tcPr>
          <w:p>
            <w:pPr/>
          </w:p>
        </w:tc>
      </w:tr>
      <w:tr>
        <w:trPr>
          <w:trHeight w:val="330" w:hRule="exact"/>
        </w:trPr>
        <w:tc>
          <w:tcPr>
            <w:tcW w:w="554" w:type="dxa"/>
          </w:tcPr>
          <w:p>
            <w:pPr>
              <w:pStyle w:val="TableParagraph"/>
              <w:spacing w:before="45"/>
              <w:rPr>
                <w:sz w:val="20"/>
              </w:rPr>
            </w:pPr>
            <w:r>
              <w:rPr>
                <w:sz w:val="20"/>
              </w:rPr>
              <w:t>199.</w:t>
            </w:r>
          </w:p>
        </w:tc>
        <w:tc>
          <w:tcPr>
            <w:tcW w:w="2063" w:type="dxa"/>
          </w:tcPr>
          <w:p>
            <w:pPr>
              <w:pStyle w:val="TableParagraph"/>
              <w:spacing w:before="45"/>
              <w:ind w:left="118"/>
              <w:rPr>
                <w:sz w:val="20"/>
              </w:rPr>
            </w:pPr>
            <w:r>
              <w:rPr>
                <w:sz w:val="20"/>
              </w:rPr>
              <w:t>piano, attenuated</w:t>
            </w:r>
          </w:p>
        </w:tc>
        <w:tc>
          <w:tcPr>
            <w:tcW w:w="2196" w:type="dxa"/>
          </w:tcPr>
          <w:p>
            <w:pPr>
              <w:pStyle w:val="TableParagraph"/>
              <w:tabs>
                <w:tab w:pos="599" w:val="left" w:leader="none"/>
              </w:tabs>
              <w:spacing w:before="45"/>
              <w:ind w:left="59"/>
              <w:rPr>
                <w:sz w:val="20"/>
              </w:rPr>
            </w:pPr>
            <w:r>
              <w:rPr>
                <w:sz w:val="20"/>
              </w:rPr>
              <w:t>&lt;P&gt;</w:t>
              <w:tab/>
              <w:t>&lt;/&gt;</w:t>
            </w:r>
          </w:p>
        </w:tc>
        <w:tc>
          <w:tcPr>
            <w:tcW w:w="4296" w:type="dxa"/>
          </w:tcPr>
          <w:p>
            <w:pPr/>
          </w:p>
        </w:tc>
      </w:tr>
      <w:tr>
        <w:trPr>
          <w:trHeight w:val="330" w:hRule="exact"/>
        </w:trPr>
        <w:tc>
          <w:tcPr>
            <w:tcW w:w="554" w:type="dxa"/>
          </w:tcPr>
          <w:p>
            <w:pPr>
              <w:pStyle w:val="TableParagraph"/>
              <w:spacing w:before="45"/>
              <w:rPr>
                <w:sz w:val="20"/>
              </w:rPr>
            </w:pPr>
            <w:r>
              <w:rPr>
                <w:sz w:val="20"/>
              </w:rPr>
              <w:t>200.</w:t>
            </w:r>
          </w:p>
        </w:tc>
        <w:tc>
          <w:tcPr>
            <w:tcW w:w="2063" w:type="dxa"/>
          </w:tcPr>
          <w:p>
            <w:pPr>
              <w:pStyle w:val="TableParagraph"/>
              <w:spacing w:before="45"/>
              <w:ind w:left="118"/>
              <w:rPr>
                <w:sz w:val="20"/>
              </w:rPr>
            </w:pPr>
            <w:r>
              <w:rPr>
                <w:sz w:val="20"/>
              </w:rPr>
              <w:t>piano, attenuated</w:t>
            </w:r>
          </w:p>
        </w:tc>
        <w:tc>
          <w:tcPr>
            <w:tcW w:w="2196" w:type="dxa"/>
          </w:tcPr>
          <w:p>
            <w:pPr>
              <w:pStyle w:val="TableParagraph"/>
              <w:tabs>
                <w:tab w:pos="565" w:val="left" w:leader="none"/>
              </w:tabs>
              <w:spacing w:before="45"/>
              <w:ind w:left="59"/>
              <w:rPr>
                <w:sz w:val="20"/>
              </w:rPr>
            </w:pPr>
            <w:r>
              <w:rPr>
                <w:sz w:val="20"/>
              </w:rPr>
              <w:t>&lt;°&gt;</w:t>
              <w:tab/>
              <w:t>&lt;/&gt;</w:t>
            </w:r>
          </w:p>
        </w:tc>
        <w:tc>
          <w:tcPr>
            <w:tcW w:w="4296" w:type="dxa"/>
          </w:tcPr>
          <w:p>
            <w:pPr>
              <w:pStyle w:val="TableParagraph"/>
              <w:spacing w:before="45"/>
              <w:ind w:left="206"/>
              <w:rPr>
                <w:sz w:val="20"/>
              </w:rPr>
            </w:pPr>
            <w:r>
              <w:rPr>
                <w:sz w:val="20"/>
              </w:rPr>
              <w:t>(alternate notation)</w:t>
            </w:r>
          </w:p>
        </w:tc>
      </w:tr>
      <w:tr>
        <w:trPr>
          <w:trHeight w:val="330" w:hRule="exact"/>
        </w:trPr>
        <w:tc>
          <w:tcPr>
            <w:tcW w:w="554" w:type="dxa"/>
          </w:tcPr>
          <w:p>
            <w:pPr>
              <w:pStyle w:val="TableParagraph"/>
              <w:spacing w:before="45"/>
              <w:rPr>
                <w:sz w:val="20"/>
              </w:rPr>
            </w:pPr>
            <w:r>
              <w:rPr>
                <w:sz w:val="20"/>
              </w:rPr>
              <w:t>201.</w:t>
            </w:r>
          </w:p>
        </w:tc>
        <w:tc>
          <w:tcPr>
            <w:tcW w:w="2063" w:type="dxa"/>
          </w:tcPr>
          <w:p>
            <w:pPr>
              <w:pStyle w:val="TableParagraph"/>
              <w:spacing w:before="45"/>
              <w:ind w:left="118"/>
              <w:rPr>
                <w:sz w:val="20"/>
              </w:rPr>
            </w:pPr>
            <w:r>
              <w:rPr>
                <w:sz w:val="20"/>
              </w:rPr>
              <w:t>high pitch (region)</w:t>
            </w:r>
          </w:p>
        </w:tc>
        <w:tc>
          <w:tcPr>
            <w:tcW w:w="2196" w:type="dxa"/>
          </w:tcPr>
          <w:p>
            <w:pPr>
              <w:pStyle w:val="TableParagraph"/>
              <w:tabs>
                <w:tab w:pos="697" w:val="left" w:leader="none"/>
              </w:tabs>
              <w:spacing w:before="45"/>
              <w:ind w:left="59"/>
              <w:rPr>
                <w:sz w:val="20"/>
              </w:rPr>
            </w:pPr>
            <w:r>
              <w:rPr>
                <w:sz w:val="20"/>
              </w:rPr>
              <w:t>&lt;HI&gt;</w:t>
              <w:tab/>
              <w:t>&lt;/&gt;</w:t>
            </w:r>
          </w:p>
        </w:tc>
        <w:tc>
          <w:tcPr>
            <w:tcW w:w="4296" w:type="dxa"/>
          </w:tcPr>
          <w:p>
            <w:pPr/>
          </w:p>
        </w:tc>
      </w:tr>
      <w:tr>
        <w:trPr>
          <w:trHeight w:val="330" w:hRule="exact"/>
        </w:trPr>
        <w:tc>
          <w:tcPr>
            <w:tcW w:w="554" w:type="dxa"/>
          </w:tcPr>
          <w:p>
            <w:pPr>
              <w:pStyle w:val="TableParagraph"/>
              <w:spacing w:before="45"/>
              <w:rPr>
                <w:sz w:val="20"/>
              </w:rPr>
            </w:pPr>
            <w:r>
              <w:rPr>
                <w:sz w:val="20"/>
              </w:rPr>
              <w:t>202.</w:t>
            </w:r>
          </w:p>
        </w:tc>
        <w:tc>
          <w:tcPr>
            <w:tcW w:w="2063" w:type="dxa"/>
          </w:tcPr>
          <w:p>
            <w:pPr>
              <w:pStyle w:val="TableParagraph"/>
              <w:spacing w:before="45"/>
              <w:ind w:left="118"/>
              <w:rPr>
                <w:sz w:val="20"/>
              </w:rPr>
            </w:pPr>
            <w:r>
              <w:rPr>
                <w:sz w:val="20"/>
              </w:rPr>
              <w:t>low pitch (region)</w:t>
            </w:r>
          </w:p>
        </w:tc>
        <w:tc>
          <w:tcPr>
            <w:tcW w:w="2196" w:type="dxa"/>
          </w:tcPr>
          <w:p>
            <w:pPr>
              <w:pStyle w:val="TableParagraph"/>
              <w:tabs>
                <w:tab w:pos="751" w:val="left" w:leader="none"/>
              </w:tabs>
              <w:spacing w:before="45"/>
              <w:ind w:left="59"/>
              <w:rPr>
                <w:sz w:val="20"/>
              </w:rPr>
            </w:pPr>
            <w:r>
              <w:rPr>
                <w:sz w:val="20"/>
              </w:rPr>
              <w:t>&lt;LO&gt;</w:t>
              <w:tab/>
              <w:t>&lt;/&gt;</w:t>
            </w:r>
          </w:p>
        </w:tc>
        <w:tc>
          <w:tcPr>
            <w:tcW w:w="4296" w:type="dxa"/>
          </w:tcPr>
          <w:p>
            <w:pPr/>
          </w:p>
        </w:tc>
      </w:tr>
      <w:tr>
        <w:trPr>
          <w:trHeight w:val="330" w:hRule="exact"/>
        </w:trPr>
        <w:tc>
          <w:tcPr>
            <w:tcW w:w="554" w:type="dxa"/>
          </w:tcPr>
          <w:p>
            <w:pPr>
              <w:pStyle w:val="TableParagraph"/>
              <w:spacing w:before="45"/>
              <w:rPr>
                <w:sz w:val="20"/>
              </w:rPr>
            </w:pPr>
            <w:r>
              <w:rPr>
                <w:sz w:val="20"/>
              </w:rPr>
              <w:t>203.</w:t>
            </w:r>
          </w:p>
        </w:tc>
        <w:tc>
          <w:tcPr>
            <w:tcW w:w="2063" w:type="dxa"/>
          </w:tcPr>
          <w:p>
            <w:pPr>
              <w:pStyle w:val="TableParagraph"/>
              <w:spacing w:before="45"/>
              <w:ind w:left="118"/>
              <w:rPr>
                <w:sz w:val="20"/>
              </w:rPr>
            </w:pPr>
            <w:r>
              <w:rPr>
                <w:sz w:val="20"/>
              </w:rPr>
              <w:t>wide pitch</w:t>
            </w:r>
          </w:p>
        </w:tc>
        <w:tc>
          <w:tcPr>
            <w:tcW w:w="2196" w:type="dxa"/>
          </w:tcPr>
          <w:p>
            <w:pPr>
              <w:pStyle w:val="TableParagraph"/>
              <w:tabs>
                <w:tab w:pos="1009" w:val="left" w:leader="none"/>
              </w:tabs>
              <w:spacing w:before="45"/>
              <w:ind w:left="59"/>
              <w:rPr>
                <w:sz w:val="20"/>
              </w:rPr>
            </w:pPr>
            <w:r>
              <w:rPr>
                <w:sz w:val="20"/>
              </w:rPr>
              <w:t>&lt;WIDE&gt;</w:t>
              <w:tab/>
              <w:t>&lt;/&gt;</w:t>
            </w:r>
          </w:p>
        </w:tc>
        <w:tc>
          <w:tcPr>
            <w:tcW w:w="4296" w:type="dxa"/>
          </w:tcPr>
          <w:p>
            <w:pPr/>
          </w:p>
        </w:tc>
      </w:tr>
      <w:tr>
        <w:trPr>
          <w:trHeight w:val="330" w:hRule="exact"/>
        </w:trPr>
        <w:tc>
          <w:tcPr>
            <w:tcW w:w="554" w:type="dxa"/>
          </w:tcPr>
          <w:p>
            <w:pPr>
              <w:pStyle w:val="TableParagraph"/>
              <w:spacing w:before="45"/>
              <w:rPr>
                <w:sz w:val="20"/>
              </w:rPr>
            </w:pPr>
            <w:r>
              <w:rPr>
                <w:sz w:val="20"/>
              </w:rPr>
              <w:t>204.</w:t>
            </w:r>
          </w:p>
        </w:tc>
        <w:tc>
          <w:tcPr>
            <w:tcW w:w="2063" w:type="dxa"/>
          </w:tcPr>
          <w:p>
            <w:pPr>
              <w:pStyle w:val="TableParagraph"/>
              <w:spacing w:before="45"/>
              <w:ind w:left="118"/>
              <w:rPr>
                <w:sz w:val="20"/>
              </w:rPr>
            </w:pPr>
            <w:r>
              <w:rPr>
                <w:sz w:val="20"/>
              </w:rPr>
              <w:t>narrow pitch</w:t>
            </w:r>
          </w:p>
        </w:tc>
        <w:tc>
          <w:tcPr>
            <w:tcW w:w="2196" w:type="dxa"/>
          </w:tcPr>
          <w:p>
            <w:pPr>
              <w:pStyle w:val="TableParagraph"/>
              <w:spacing w:before="45"/>
              <w:ind w:left="59"/>
              <w:rPr>
                <w:sz w:val="20"/>
              </w:rPr>
            </w:pPr>
            <w:r>
              <w:rPr>
                <w:sz w:val="20"/>
              </w:rPr>
              <w:t>&lt;NARROW&gt;   &lt;/&gt;</w:t>
            </w:r>
          </w:p>
        </w:tc>
        <w:tc>
          <w:tcPr>
            <w:tcW w:w="4296" w:type="dxa"/>
          </w:tcPr>
          <w:p>
            <w:pPr/>
          </w:p>
        </w:tc>
      </w:tr>
      <w:tr>
        <w:trPr>
          <w:trHeight w:val="333" w:hRule="exact"/>
        </w:trPr>
        <w:tc>
          <w:tcPr>
            <w:tcW w:w="554" w:type="dxa"/>
          </w:tcPr>
          <w:p>
            <w:pPr>
              <w:pStyle w:val="TableParagraph"/>
              <w:spacing w:before="45"/>
              <w:rPr>
                <w:sz w:val="20"/>
              </w:rPr>
            </w:pPr>
            <w:r>
              <w:rPr>
                <w:sz w:val="20"/>
              </w:rPr>
              <w:t>205.</w:t>
            </w:r>
          </w:p>
        </w:tc>
        <w:tc>
          <w:tcPr>
            <w:tcW w:w="2063" w:type="dxa"/>
          </w:tcPr>
          <w:p>
            <w:pPr>
              <w:pStyle w:val="TableParagraph"/>
              <w:spacing w:before="45"/>
              <w:ind w:left="118"/>
              <w:rPr>
                <w:sz w:val="20"/>
              </w:rPr>
            </w:pPr>
            <w:r>
              <w:rPr>
                <w:sz w:val="20"/>
              </w:rPr>
              <w:t>marcato speech</w:t>
            </w:r>
          </w:p>
        </w:tc>
        <w:tc>
          <w:tcPr>
            <w:tcW w:w="2196" w:type="dxa"/>
          </w:tcPr>
          <w:p>
            <w:pPr>
              <w:pStyle w:val="TableParagraph"/>
              <w:tabs>
                <w:tab w:pos="1480" w:val="left" w:leader="none"/>
              </w:tabs>
              <w:spacing w:before="45"/>
              <w:ind w:left="59"/>
              <w:rPr>
                <w:sz w:val="20"/>
              </w:rPr>
            </w:pPr>
            <w:r>
              <w:rPr>
                <w:sz w:val="20"/>
              </w:rPr>
              <w:t>&lt;MARCATO&gt;</w:t>
              <w:tab/>
              <w:t>&lt;/&gt;</w:t>
            </w:r>
          </w:p>
        </w:tc>
        <w:tc>
          <w:tcPr>
            <w:tcW w:w="4296" w:type="dxa"/>
          </w:tcPr>
          <w:p>
            <w:pPr/>
          </w:p>
        </w:tc>
      </w:tr>
      <w:tr>
        <w:trPr>
          <w:trHeight w:val="336" w:hRule="exact"/>
        </w:trPr>
        <w:tc>
          <w:tcPr>
            <w:tcW w:w="554" w:type="dxa"/>
          </w:tcPr>
          <w:p>
            <w:pPr>
              <w:pStyle w:val="TableParagraph"/>
              <w:spacing w:before="48"/>
              <w:rPr>
                <w:sz w:val="20"/>
              </w:rPr>
            </w:pPr>
            <w:r>
              <w:rPr>
                <w:sz w:val="20"/>
              </w:rPr>
              <w:t>206.</w:t>
            </w:r>
          </w:p>
        </w:tc>
        <w:tc>
          <w:tcPr>
            <w:tcW w:w="2063" w:type="dxa"/>
          </w:tcPr>
          <w:p>
            <w:pPr>
              <w:pStyle w:val="TableParagraph"/>
              <w:spacing w:before="48"/>
              <w:ind w:left="118"/>
              <w:rPr>
                <w:sz w:val="20"/>
              </w:rPr>
            </w:pPr>
            <w:r>
              <w:rPr>
                <w:sz w:val="20"/>
              </w:rPr>
              <w:t>fast speech</w:t>
            </w:r>
          </w:p>
        </w:tc>
        <w:tc>
          <w:tcPr>
            <w:tcW w:w="2196" w:type="dxa"/>
          </w:tcPr>
          <w:p>
            <w:pPr>
              <w:pStyle w:val="TableParagraph"/>
              <w:tabs>
                <w:tab w:pos="1411" w:val="left" w:leader="none"/>
              </w:tabs>
              <w:spacing w:before="48"/>
              <w:ind w:left="59"/>
              <w:rPr>
                <w:sz w:val="20"/>
              </w:rPr>
            </w:pPr>
            <w:r>
              <w:rPr>
                <w:sz w:val="20"/>
              </w:rPr>
              <w:t>&lt;ALLEGRO&gt;</w:t>
              <w:tab/>
              <w:t>&lt;/&gt;</w:t>
            </w:r>
          </w:p>
        </w:tc>
        <w:tc>
          <w:tcPr>
            <w:tcW w:w="4296" w:type="dxa"/>
          </w:tcPr>
          <w:p>
            <w:pPr/>
          </w:p>
        </w:tc>
      </w:tr>
      <w:tr>
        <w:trPr>
          <w:trHeight w:val="336" w:hRule="exact"/>
        </w:trPr>
        <w:tc>
          <w:tcPr>
            <w:tcW w:w="554" w:type="dxa"/>
          </w:tcPr>
          <w:p>
            <w:pPr>
              <w:pStyle w:val="TableParagraph"/>
              <w:spacing w:before="48"/>
              <w:rPr>
                <w:sz w:val="20"/>
              </w:rPr>
            </w:pPr>
            <w:r>
              <w:rPr>
                <w:sz w:val="20"/>
              </w:rPr>
              <w:t>207.</w:t>
            </w:r>
          </w:p>
        </w:tc>
        <w:tc>
          <w:tcPr>
            <w:tcW w:w="2063" w:type="dxa"/>
          </w:tcPr>
          <w:p>
            <w:pPr>
              <w:pStyle w:val="TableParagraph"/>
              <w:spacing w:before="48"/>
              <w:ind w:left="118"/>
              <w:rPr>
                <w:sz w:val="20"/>
              </w:rPr>
            </w:pPr>
            <w:r>
              <w:rPr>
                <w:sz w:val="20"/>
              </w:rPr>
              <w:t>slow speech</w:t>
            </w:r>
          </w:p>
        </w:tc>
        <w:tc>
          <w:tcPr>
            <w:tcW w:w="2196" w:type="dxa"/>
          </w:tcPr>
          <w:p>
            <w:pPr>
              <w:pStyle w:val="TableParagraph"/>
              <w:tabs>
                <w:tab w:pos="1141" w:val="left" w:leader="none"/>
              </w:tabs>
              <w:spacing w:before="48"/>
              <w:ind w:left="59"/>
              <w:rPr>
                <w:sz w:val="20"/>
              </w:rPr>
            </w:pPr>
            <w:r>
              <w:rPr>
                <w:sz w:val="20"/>
              </w:rPr>
              <w:t>&lt;LENTO&gt;</w:t>
              <w:tab/>
              <w:t>&lt;/&gt;</w:t>
            </w:r>
          </w:p>
        </w:tc>
        <w:tc>
          <w:tcPr>
            <w:tcW w:w="4296" w:type="dxa"/>
          </w:tcPr>
          <w:p>
            <w:pPr/>
          </w:p>
        </w:tc>
      </w:tr>
      <w:tr>
        <w:trPr>
          <w:trHeight w:val="333" w:hRule="exact"/>
        </w:trPr>
        <w:tc>
          <w:tcPr>
            <w:tcW w:w="554" w:type="dxa"/>
          </w:tcPr>
          <w:p>
            <w:pPr>
              <w:pStyle w:val="TableParagraph"/>
              <w:spacing w:before="48"/>
              <w:rPr>
                <w:sz w:val="20"/>
              </w:rPr>
            </w:pPr>
            <w:r>
              <w:rPr>
                <w:sz w:val="20"/>
              </w:rPr>
              <w:t>208.</w:t>
            </w:r>
          </w:p>
        </w:tc>
        <w:tc>
          <w:tcPr>
            <w:tcW w:w="2063" w:type="dxa"/>
          </w:tcPr>
          <w:p>
            <w:pPr>
              <w:pStyle w:val="TableParagraph"/>
              <w:spacing w:before="48"/>
              <w:ind w:left="118"/>
              <w:rPr>
                <w:sz w:val="20"/>
              </w:rPr>
            </w:pPr>
            <w:r>
              <w:rPr>
                <w:sz w:val="20"/>
              </w:rPr>
              <w:t>increasingly fast</w:t>
            </w:r>
          </w:p>
        </w:tc>
        <w:tc>
          <w:tcPr>
            <w:tcW w:w="2196" w:type="dxa"/>
          </w:tcPr>
          <w:p>
            <w:pPr>
              <w:pStyle w:val="TableParagraph"/>
              <w:spacing w:before="48"/>
              <w:ind w:left="59"/>
              <w:rPr>
                <w:sz w:val="20"/>
              </w:rPr>
            </w:pPr>
            <w:r>
              <w:rPr>
                <w:sz w:val="20"/>
              </w:rPr>
              <w:t>&lt;ACCELERANDO&gt;</w:t>
            </w:r>
          </w:p>
        </w:tc>
        <w:tc>
          <w:tcPr>
            <w:tcW w:w="4296" w:type="dxa"/>
          </w:tcPr>
          <w:p>
            <w:pPr>
              <w:pStyle w:val="TableParagraph"/>
              <w:spacing w:before="48"/>
              <w:ind w:left="206"/>
              <w:rPr>
                <w:sz w:val="20"/>
              </w:rPr>
            </w:pPr>
            <w:r>
              <w:rPr>
                <w:sz w:val="20"/>
              </w:rPr>
              <w:t>speech gradually speeds up</w:t>
            </w:r>
          </w:p>
        </w:tc>
      </w:tr>
      <w:tr>
        <w:trPr>
          <w:trHeight w:val="330" w:hRule="exact"/>
        </w:trPr>
        <w:tc>
          <w:tcPr>
            <w:tcW w:w="554" w:type="dxa"/>
          </w:tcPr>
          <w:p>
            <w:pPr>
              <w:pStyle w:val="TableParagraph"/>
              <w:spacing w:before="45"/>
              <w:rPr>
                <w:sz w:val="20"/>
              </w:rPr>
            </w:pPr>
            <w:r>
              <w:rPr>
                <w:sz w:val="20"/>
              </w:rPr>
              <w:t>209.</w:t>
            </w:r>
          </w:p>
        </w:tc>
        <w:tc>
          <w:tcPr>
            <w:tcW w:w="2063" w:type="dxa"/>
          </w:tcPr>
          <w:p>
            <w:pPr>
              <w:pStyle w:val="TableParagraph"/>
              <w:spacing w:before="45"/>
              <w:ind w:left="118"/>
              <w:rPr>
                <w:sz w:val="20"/>
              </w:rPr>
            </w:pPr>
            <w:r>
              <w:rPr>
                <w:sz w:val="20"/>
              </w:rPr>
              <w:t>increasingly slow</w:t>
            </w:r>
          </w:p>
        </w:tc>
        <w:tc>
          <w:tcPr>
            <w:tcW w:w="2196" w:type="dxa"/>
          </w:tcPr>
          <w:p>
            <w:pPr>
              <w:pStyle w:val="TableParagraph"/>
              <w:spacing w:before="45"/>
              <w:ind w:left="59"/>
              <w:rPr>
                <w:sz w:val="20"/>
              </w:rPr>
            </w:pPr>
            <w:r>
              <w:rPr>
                <w:sz w:val="20"/>
              </w:rPr>
              <w:t>&lt;RALENTANDO&gt;</w:t>
            </w:r>
          </w:p>
        </w:tc>
        <w:tc>
          <w:tcPr>
            <w:tcW w:w="4296" w:type="dxa"/>
          </w:tcPr>
          <w:p>
            <w:pPr>
              <w:pStyle w:val="TableParagraph"/>
              <w:spacing w:before="45"/>
              <w:ind w:left="206"/>
              <w:rPr>
                <w:sz w:val="20"/>
              </w:rPr>
            </w:pPr>
            <w:r>
              <w:rPr>
                <w:sz w:val="20"/>
              </w:rPr>
              <w:t>speech gradually slows down</w:t>
            </w:r>
          </w:p>
        </w:tc>
      </w:tr>
      <w:tr>
        <w:trPr>
          <w:trHeight w:val="386" w:hRule="exact"/>
        </w:trPr>
        <w:tc>
          <w:tcPr>
            <w:tcW w:w="554" w:type="dxa"/>
          </w:tcPr>
          <w:p>
            <w:pPr>
              <w:pStyle w:val="TableParagraph"/>
              <w:spacing w:before="45"/>
              <w:rPr>
                <w:sz w:val="20"/>
              </w:rPr>
            </w:pPr>
            <w:r>
              <w:rPr>
                <w:sz w:val="20"/>
              </w:rPr>
              <w:t>210.</w:t>
            </w:r>
          </w:p>
        </w:tc>
        <w:tc>
          <w:tcPr>
            <w:tcW w:w="2063" w:type="dxa"/>
          </w:tcPr>
          <w:p>
            <w:pPr>
              <w:pStyle w:val="TableParagraph"/>
              <w:spacing w:before="45"/>
              <w:ind w:left="118"/>
              <w:rPr>
                <w:sz w:val="20"/>
              </w:rPr>
            </w:pPr>
            <w:r>
              <w:rPr>
                <w:sz w:val="20"/>
              </w:rPr>
              <w:t>parenthetical intonation</w:t>
            </w:r>
          </w:p>
        </w:tc>
        <w:tc>
          <w:tcPr>
            <w:tcW w:w="2196" w:type="dxa"/>
          </w:tcPr>
          <w:p>
            <w:pPr>
              <w:pStyle w:val="TableParagraph"/>
              <w:tabs>
                <w:tab w:pos="1139" w:val="left" w:leader="none"/>
              </w:tabs>
              <w:spacing w:before="45"/>
              <w:ind w:left="59"/>
              <w:rPr>
                <w:sz w:val="20"/>
              </w:rPr>
            </w:pPr>
            <w:r>
              <w:rPr>
                <w:sz w:val="20"/>
              </w:rPr>
              <w:t>&lt;PAREN&gt;</w:t>
              <w:tab/>
              <w:t>&lt;/&gt;</w:t>
            </w:r>
          </w:p>
        </w:tc>
        <w:tc>
          <w:tcPr>
            <w:tcW w:w="4296" w:type="dxa"/>
          </w:tcPr>
          <w:p>
            <w:pPr/>
          </w:p>
        </w:tc>
      </w:tr>
      <w:tr>
        <w:trPr>
          <w:trHeight w:val="434" w:hRule="exact"/>
        </w:trPr>
        <w:tc>
          <w:tcPr>
            <w:tcW w:w="554" w:type="dxa"/>
          </w:tcPr>
          <w:p>
            <w:pPr/>
          </w:p>
        </w:tc>
        <w:tc>
          <w:tcPr>
            <w:tcW w:w="2063" w:type="dxa"/>
          </w:tcPr>
          <w:p>
            <w:pPr>
              <w:pStyle w:val="TableParagraph"/>
              <w:spacing w:before="103"/>
              <w:ind w:left="118"/>
              <w:rPr>
                <w:rFonts w:ascii="Arial-BoldItalicMT"/>
                <w:b/>
                <w:i/>
                <w:sz w:val="24"/>
              </w:rPr>
            </w:pPr>
            <w:bookmarkStart w:name="Affect" w:id="283"/>
            <w:bookmarkEnd w:id="283"/>
            <w:r>
              <w:rPr/>
            </w:r>
            <w:r>
              <w:rPr>
                <w:rFonts w:ascii="Arial-BoldItalicMT"/>
                <w:b/>
                <w:i/>
                <w:sz w:val="24"/>
              </w:rPr>
              <w:t>Affect</w:t>
            </w:r>
          </w:p>
        </w:tc>
        <w:tc>
          <w:tcPr>
            <w:tcW w:w="2196" w:type="dxa"/>
          </w:tcPr>
          <w:p>
            <w:pPr/>
          </w:p>
        </w:tc>
        <w:tc>
          <w:tcPr>
            <w:tcW w:w="4296" w:type="dxa"/>
          </w:tcPr>
          <w:p>
            <w:pPr/>
          </w:p>
        </w:tc>
      </w:tr>
      <w:tr>
        <w:trPr>
          <w:trHeight w:val="326" w:hRule="exact"/>
        </w:trPr>
        <w:tc>
          <w:tcPr>
            <w:tcW w:w="554" w:type="dxa"/>
          </w:tcPr>
          <w:p>
            <w:pPr>
              <w:pStyle w:val="TableParagraph"/>
              <w:spacing w:before="47"/>
              <w:rPr>
                <w:sz w:val="20"/>
              </w:rPr>
            </w:pPr>
            <w:r>
              <w:rPr>
                <w:sz w:val="20"/>
              </w:rPr>
              <w:t>211.</w:t>
            </w:r>
          </w:p>
        </w:tc>
        <w:tc>
          <w:tcPr>
            <w:tcW w:w="2063" w:type="dxa"/>
          </w:tcPr>
          <w:p>
            <w:pPr>
              <w:pStyle w:val="TableParagraph"/>
              <w:spacing w:before="47"/>
              <w:ind w:left="118"/>
              <w:rPr>
                <w:sz w:val="20"/>
              </w:rPr>
            </w:pPr>
            <w:r>
              <w:rPr>
                <w:sz w:val="20"/>
              </w:rPr>
              <w:t>affect</w:t>
            </w:r>
          </w:p>
        </w:tc>
        <w:tc>
          <w:tcPr>
            <w:tcW w:w="2196" w:type="dxa"/>
          </w:tcPr>
          <w:p>
            <w:pPr>
              <w:pStyle w:val="TableParagraph"/>
              <w:tabs>
                <w:tab w:pos="1229" w:val="left" w:leader="none"/>
              </w:tabs>
              <w:spacing w:before="47"/>
              <w:ind w:left="59"/>
              <w:rPr>
                <w:sz w:val="20"/>
              </w:rPr>
            </w:pPr>
            <w:r>
              <w:rPr>
                <w:sz w:val="20"/>
              </w:rPr>
              <w:t>&lt;AFFECT&gt;</w:t>
              <w:tab/>
              <w:t>&lt;/&gt;</w:t>
            </w:r>
          </w:p>
        </w:tc>
        <w:tc>
          <w:tcPr>
            <w:tcW w:w="4296" w:type="dxa"/>
          </w:tcPr>
          <w:p>
            <w:pPr>
              <w:pStyle w:val="TableParagraph"/>
              <w:spacing w:before="49"/>
              <w:ind w:left="206"/>
              <w:rPr>
                <w:sz w:val="20"/>
              </w:rPr>
            </w:pPr>
            <w:r>
              <w:rPr>
                <w:sz w:val="20"/>
              </w:rPr>
              <w:t>for overt bodily expression of marked emotion</w:t>
            </w:r>
          </w:p>
        </w:tc>
      </w:tr>
      <w:tr>
        <w:trPr>
          <w:trHeight w:val="400" w:hRule="exact"/>
        </w:trPr>
        <w:tc>
          <w:tcPr>
            <w:tcW w:w="554" w:type="dxa"/>
          </w:tcPr>
          <w:p>
            <w:pPr>
              <w:pStyle w:val="TableParagraph"/>
              <w:spacing w:before="38"/>
              <w:rPr>
                <w:sz w:val="22"/>
              </w:rPr>
            </w:pPr>
            <w:r>
              <w:rPr>
                <w:sz w:val="22"/>
              </w:rPr>
              <w:t>212.</w:t>
            </w:r>
          </w:p>
        </w:tc>
        <w:tc>
          <w:tcPr>
            <w:tcW w:w="2063" w:type="dxa"/>
          </w:tcPr>
          <w:p>
            <w:pPr>
              <w:pStyle w:val="TableParagraph"/>
              <w:spacing w:before="56"/>
              <w:ind w:left="118"/>
              <w:rPr>
                <w:sz w:val="20"/>
              </w:rPr>
            </w:pPr>
            <w:r>
              <w:rPr>
                <w:sz w:val="20"/>
              </w:rPr>
              <w:t>affect, specified</w:t>
            </w:r>
          </w:p>
        </w:tc>
        <w:tc>
          <w:tcPr>
            <w:tcW w:w="2196" w:type="dxa"/>
          </w:tcPr>
          <w:p>
            <w:pPr>
              <w:pStyle w:val="TableParagraph"/>
              <w:tabs>
                <w:tab w:pos="1708" w:val="left" w:leader="none"/>
              </w:tabs>
              <w:spacing w:before="56"/>
              <w:ind w:left="59"/>
              <w:rPr>
                <w:sz w:val="20"/>
              </w:rPr>
            </w:pPr>
            <w:r>
              <w:rPr>
                <w:sz w:val="20"/>
              </w:rPr>
              <w:t>&lt;AFFECT=JOY&gt;</w:t>
              <w:tab/>
              <w:t>&lt;/&gt;</w:t>
            </w:r>
          </w:p>
        </w:tc>
        <w:tc>
          <w:tcPr>
            <w:tcW w:w="4296" w:type="dxa"/>
          </w:tcPr>
          <w:p>
            <w:pPr>
              <w:pStyle w:val="TableParagraph"/>
              <w:spacing w:before="58"/>
              <w:ind w:left="206"/>
              <w:rPr>
                <w:sz w:val="20"/>
              </w:rPr>
            </w:pPr>
            <w:r>
              <w:rPr>
                <w:sz w:val="20"/>
              </w:rPr>
              <w:t>sadness, anger, disgust, fear, happiness, etc.</w:t>
            </w:r>
          </w:p>
        </w:tc>
      </w:tr>
      <w:tr>
        <w:trPr>
          <w:trHeight w:val="431" w:hRule="exact"/>
        </w:trPr>
        <w:tc>
          <w:tcPr>
            <w:tcW w:w="554" w:type="dxa"/>
          </w:tcPr>
          <w:p>
            <w:pPr/>
          </w:p>
        </w:tc>
        <w:tc>
          <w:tcPr>
            <w:tcW w:w="2063" w:type="dxa"/>
          </w:tcPr>
          <w:p>
            <w:pPr>
              <w:pStyle w:val="TableParagraph"/>
              <w:spacing w:before="100"/>
              <w:ind w:left="118"/>
              <w:rPr>
                <w:rFonts w:ascii="Arial-BoldItalicMT"/>
                <w:b/>
                <w:i/>
                <w:sz w:val="24"/>
              </w:rPr>
            </w:pPr>
            <w:bookmarkStart w:name="Other manner" w:id="284"/>
            <w:bookmarkEnd w:id="284"/>
            <w:r>
              <w:rPr/>
            </w:r>
            <w:r>
              <w:rPr>
                <w:rFonts w:ascii="Arial-BoldItalicMT"/>
                <w:b/>
                <w:i/>
                <w:sz w:val="24"/>
              </w:rPr>
              <w:t>Other manner</w:t>
            </w:r>
          </w:p>
        </w:tc>
        <w:tc>
          <w:tcPr>
            <w:tcW w:w="2196" w:type="dxa"/>
          </w:tcPr>
          <w:p>
            <w:pPr/>
          </w:p>
        </w:tc>
        <w:tc>
          <w:tcPr>
            <w:tcW w:w="4296" w:type="dxa"/>
          </w:tcPr>
          <w:p>
            <w:pPr/>
          </w:p>
        </w:tc>
      </w:tr>
      <w:tr>
        <w:trPr>
          <w:trHeight w:val="278" w:hRule="exact"/>
        </w:trPr>
        <w:tc>
          <w:tcPr>
            <w:tcW w:w="554" w:type="dxa"/>
          </w:tcPr>
          <w:p>
            <w:pPr>
              <w:pStyle w:val="TableParagraph"/>
              <w:spacing w:before="46"/>
              <w:rPr>
                <w:sz w:val="20"/>
              </w:rPr>
            </w:pPr>
            <w:r>
              <w:rPr>
                <w:sz w:val="20"/>
              </w:rPr>
              <w:t>213.</w:t>
            </w:r>
          </w:p>
        </w:tc>
        <w:tc>
          <w:tcPr>
            <w:tcW w:w="2063" w:type="dxa"/>
          </w:tcPr>
          <w:p>
            <w:pPr>
              <w:pStyle w:val="TableParagraph"/>
              <w:spacing w:before="46"/>
              <w:ind w:left="118"/>
              <w:rPr>
                <w:sz w:val="20"/>
              </w:rPr>
            </w:pPr>
            <w:r>
              <w:rPr>
                <w:sz w:val="20"/>
              </w:rPr>
              <w:t>talk w/food in mouth</w:t>
            </w:r>
          </w:p>
        </w:tc>
        <w:tc>
          <w:tcPr>
            <w:tcW w:w="2196" w:type="dxa"/>
          </w:tcPr>
          <w:p>
            <w:pPr>
              <w:pStyle w:val="TableParagraph"/>
              <w:tabs>
                <w:tab w:pos="1129" w:val="left" w:leader="none"/>
              </w:tabs>
              <w:spacing w:before="46"/>
              <w:ind w:left="59"/>
              <w:rPr>
                <w:sz w:val="20"/>
              </w:rPr>
            </w:pPr>
            <w:r>
              <w:rPr>
                <w:sz w:val="20"/>
              </w:rPr>
              <w:t>&lt;FOOD&gt;</w:t>
              <w:tab/>
              <w:t>&lt;/FOOD&gt;</w:t>
            </w:r>
          </w:p>
        </w:tc>
        <w:tc>
          <w:tcPr>
            <w:tcW w:w="4296" w:type="dxa"/>
          </w:tcPr>
          <w:p>
            <w:pPr>
              <w:pStyle w:val="TableParagraph"/>
              <w:spacing w:before="48"/>
              <w:ind w:left="206"/>
              <w:rPr>
                <w:sz w:val="20"/>
              </w:rPr>
            </w:pPr>
            <w:r>
              <w:rPr>
                <w:sz w:val="20"/>
              </w:rPr>
              <w:t>speech is modified by food in mouth</w:t>
            </w:r>
          </w:p>
        </w:tc>
      </w:tr>
    </w:tbl>
    <w:p>
      <w:pPr>
        <w:spacing w:after="0"/>
        <w:rPr>
          <w:sz w:val="20"/>
        </w:rPr>
        <w:sectPr>
          <w:headerReference w:type="default" r:id="rId215"/>
          <w:footerReference w:type="default" r:id="rId216"/>
          <w:pgSz w:w="12240" w:h="15840"/>
          <w:pgMar w:header="1437" w:footer="1465" w:top="2380" w:bottom="1660" w:left="1340" w:right="1340"/>
        </w:sectPr>
      </w:pPr>
    </w:p>
    <w:p>
      <w:pPr>
        <w:pStyle w:val="BodyText"/>
        <w:spacing w:before="8" w:after="1"/>
        <w:rPr>
          <w:sz w:val="9"/>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3"/>
        <w:gridCol w:w="2050"/>
        <w:gridCol w:w="1074"/>
        <w:gridCol w:w="1040"/>
        <w:gridCol w:w="4482"/>
      </w:tblGrid>
      <w:tr>
        <w:trPr>
          <w:trHeight w:val="280" w:hRule="exact"/>
        </w:trPr>
        <w:tc>
          <w:tcPr>
            <w:tcW w:w="553" w:type="dxa"/>
          </w:tcPr>
          <w:p>
            <w:pPr>
              <w:pStyle w:val="TableParagraph"/>
              <w:spacing w:line="221" w:lineRule="exact"/>
              <w:rPr>
                <w:sz w:val="20"/>
              </w:rPr>
            </w:pPr>
            <w:r>
              <w:rPr>
                <w:sz w:val="20"/>
              </w:rPr>
              <w:t>214.</w:t>
            </w:r>
          </w:p>
        </w:tc>
        <w:tc>
          <w:tcPr>
            <w:tcW w:w="2050" w:type="dxa"/>
          </w:tcPr>
          <w:p>
            <w:pPr>
              <w:pStyle w:val="TableParagraph"/>
              <w:spacing w:line="221" w:lineRule="exact"/>
              <w:ind w:left="118"/>
              <w:rPr>
                <w:sz w:val="20"/>
              </w:rPr>
            </w:pPr>
            <w:r>
              <w:rPr>
                <w:sz w:val="20"/>
              </w:rPr>
              <w:t>talk while smoking</w:t>
            </w:r>
          </w:p>
        </w:tc>
        <w:tc>
          <w:tcPr>
            <w:tcW w:w="1074" w:type="dxa"/>
          </w:tcPr>
          <w:p>
            <w:pPr>
              <w:pStyle w:val="TableParagraph"/>
              <w:spacing w:line="221" w:lineRule="exact"/>
              <w:ind w:left="72"/>
              <w:rPr>
                <w:sz w:val="20"/>
              </w:rPr>
            </w:pPr>
            <w:r>
              <w:rPr>
                <w:sz w:val="20"/>
              </w:rPr>
              <w:t>&lt;SMOKE&gt;</w:t>
            </w:r>
          </w:p>
        </w:tc>
        <w:tc>
          <w:tcPr>
            <w:tcW w:w="1040" w:type="dxa"/>
          </w:tcPr>
          <w:p>
            <w:pPr>
              <w:pStyle w:val="TableParagraph"/>
              <w:spacing w:line="221" w:lineRule="exact"/>
              <w:ind w:left="223"/>
              <w:rPr>
                <w:sz w:val="20"/>
              </w:rPr>
            </w:pPr>
            <w:r>
              <w:rPr>
                <w:sz w:val="20"/>
              </w:rPr>
              <w:t>&lt;/&gt;</w:t>
            </w:r>
          </w:p>
        </w:tc>
        <w:tc>
          <w:tcPr>
            <w:tcW w:w="4482" w:type="dxa"/>
          </w:tcPr>
          <w:p>
            <w:pPr>
              <w:pStyle w:val="TableParagraph"/>
              <w:spacing w:line="223" w:lineRule="exact"/>
              <w:ind w:left="300"/>
              <w:rPr>
                <w:sz w:val="20"/>
              </w:rPr>
            </w:pPr>
            <w:r>
              <w:rPr>
                <w:sz w:val="20"/>
              </w:rPr>
              <w:t>speech is modified by smoking while talking</w:t>
            </w:r>
          </w:p>
        </w:tc>
      </w:tr>
      <w:tr>
        <w:trPr>
          <w:trHeight w:val="332" w:hRule="exact"/>
        </w:trPr>
        <w:tc>
          <w:tcPr>
            <w:tcW w:w="553" w:type="dxa"/>
          </w:tcPr>
          <w:p>
            <w:pPr>
              <w:pStyle w:val="TableParagraph"/>
              <w:spacing w:before="47"/>
              <w:rPr>
                <w:sz w:val="20"/>
              </w:rPr>
            </w:pPr>
            <w:r>
              <w:rPr>
                <w:sz w:val="20"/>
              </w:rPr>
              <w:t>215.</w:t>
            </w:r>
          </w:p>
        </w:tc>
        <w:tc>
          <w:tcPr>
            <w:tcW w:w="2050" w:type="dxa"/>
          </w:tcPr>
          <w:p>
            <w:pPr>
              <w:pStyle w:val="TableParagraph"/>
              <w:spacing w:before="47"/>
              <w:ind w:left="118"/>
              <w:rPr>
                <w:sz w:val="20"/>
              </w:rPr>
            </w:pPr>
            <w:r>
              <w:rPr>
                <w:sz w:val="20"/>
              </w:rPr>
              <w:t>talking on telephone</w:t>
            </w:r>
          </w:p>
        </w:tc>
        <w:tc>
          <w:tcPr>
            <w:tcW w:w="1074" w:type="dxa"/>
          </w:tcPr>
          <w:p>
            <w:pPr>
              <w:pStyle w:val="TableParagraph"/>
              <w:spacing w:before="47"/>
              <w:ind w:left="72"/>
              <w:rPr>
                <w:sz w:val="20"/>
              </w:rPr>
            </w:pPr>
            <w:r>
              <w:rPr>
                <w:sz w:val="20"/>
              </w:rPr>
              <w:t>&lt;TEL&gt;</w:t>
            </w:r>
          </w:p>
        </w:tc>
        <w:tc>
          <w:tcPr>
            <w:tcW w:w="1040" w:type="dxa"/>
          </w:tcPr>
          <w:p>
            <w:pPr>
              <w:pStyle w:val="TableParagraph"/>
              <w:spacing w:before="47"/>
              <w:ind w:left="95"/>
              <w:rPr>
                <w:sz w:val="20"/>
              </w:rPr>
            </w:pPr>
            <w:r>
              <w:rPr>
                <w:sz w:val="20"/>
              </w:rPr>
              <w:t>&lt;/TEL&gt;</w:t>
            </w:r>
          </w:p>
        </w:tc>
        <w:tc>
          <w:tcPr>
            <w:tcW w:w="4482" w:type="dxa"/>
          </w:tcPr>
          <w:p>
            <w:pPr>
              <w:pStyle w:val="TableParagraph"/>
              <w:spacing w:before="47"/>
              <w:ind w:left="300"/>
              <w:rPr>
                <w:sz w:val="20"/>
              </w:rPr>
            </w:pPr>
            <w:r>
              <w:rPr>
                <w:sz w:val="20"/>
              </w:rPr>
              <w:t>(alternate notation)</w:t>
            </w:r>
          </w:p>
        </w:tc>
      </w:tr>
      <w:tr>
        <w:trPr>
          <w:trHeight w:val="276" w:hRule="exact"/>
        </w:trPr>
        <w:tc>
          <w:tcPr>
            <w:tcW w:w="553" w:type="dxa"/>
          </w:tcPr>
          <w:p>
            <w:pPr>
              <w:pStyle w:val="TableParagraph"/>
              <w:spacing w:before="45"/>
              <w:rPr>
                <w:sz w:val="20"/>
              </w:rPr>
            </w:pPr>
            <w:r>
              <w:rPr>
                <w:sz w:val="20"/>
              </w:rPr>
              <w:t>216.</w:t>
            </w:r>
          </w:p>
        </w:tc>
        <w:tc>
          <w:tcPr>
            <w:tcW w:w="2050" w:type="dxa"/>
          </w:tcPr>
          <w:p>
            <w:pPr>
              <w:pStyle w:val="TableParagraph"/>
              <w:spacing w:before="45"/>
              <w:ind w:left="118"/>
              <w:rPr>
                <w:sz w:val="20"/>
              </w:rPr>
            </w:pPr>
            <w:r>
              <w:rPr>
                <w:sz w:val="20"/>
              </w:rPr>
              <w:t>media speech</w:t>
            </w:r>
          </w:p>
        </w:tc>
        <w:tc>
          <w:tcPr>
            <w:tcW w:w="1074" w:type="dxa"/>
          </w:tcPr>
          <w:p>
            <w:pPr>
              <w:pStyle w:val="TableParagraph"/>
              <w:spacing w:before="45"/>
              <w:ind w:left="72"/>
              <w:rPr>
                <w:sz w:val="20"/>
              </w:rPr>
            </w:pPr>
            <w:r>
              <w:rPr>
                <w:sz w:val="20"/>
              </w:rPr>
              <w:t>&lt;MEDIA&gt;</w:t>
            </w:r>
          </w:p>
        </w:tc>
        <w:tc>
          <w:tcPr>
            <w:tcW w:w="1040" w:type="dxa"/>
          </w:tcPr>
          <w:p>
            <w:pPr>
              <w:pStyle w:val="TableParagraph"/>
              <w:spacing w:before="45"/>
              <w:ind w:left="77"/>
              <w:rPr>
                <w:sz w:val="20"/>
              </w:rPr>
            </w:pPr>
            <w:r>
              <w:rPr>
                <w:sz w:val="20"/>
              </w:rPr>
              <w:t>&lt;/&gt;</w:t>
            </w:r>
          </w:p>
        </w:tc>
        <w:tc>
          <w:tcPr>
            <w:tcW w:w="4482" w:type="dxa"/>
          </w:tcPr>
          <w:p>
            <w:pPr>
              <w:pStyle w:val="TableParagraph"/>
              <w:spacing w:before="45"/>
              <w:ind w:left="300"/>
              <w:rPr>
                <w:sz w:val="20"/>
              </w:rPr>
            </w:pPr>
            <w:r>
              <w:rPr>
                <w:sz w:val="20"/>
              </w:rPr>
              <w:t>(alternate notation)</w:t>
            </w:r>
          </w:p>
        </w:tc>
      </w:tr>
      <w:tr>
        <w:trPr>
          <w:trHeight w:val="538" w:hRule="exact"/>
        </w:trPr>
        <w:tc>
          <w:tcPr>
            <w:tcW w:w="9200" w:type="dxa"/>
            <w:gridSpan w:val="5"/>
          </w:tcPr>
          <w:p>
            <w:pPr>
              <w:pStyle w:val="TableParagraph"/>
              <w:ind w:left="0"/>
              <w:rPr>
                <w:sz w:val="28"/>
              </w:rPr>
            </w:pPr>
          </w:p>
          <w:p>
            <w:pPr>
              <w:pStyle w:val="TableParagraph"/>
              <w:ind w:left="5018"/>
              <w:rPr>
                <w:sz w:val="20"/>
              </w:rPr>
            </w:pPr>
            <w:bookmarkStart w:name="Group Talk" w:id="285"/>
            <w:bookmarkEnd w:id="285"/>
            <w:r>
              <w:rPr/>
            </w:r>
            <w:r>
              <w:rPr>
                <w:sz w:val="20"/>
              </w:rPr>
              <w:t>NB: This set of categories are neither vocalisms,</w:t>
            </w:r>
          </w:p>
        </w:tc>
      </w:tr>
      <w:tr>
        <w:trPr>
          <w:trHeight w:val="672" w:hRule="exact"/>
        </w:trPr>
        <w:tc>
          <w:tcPr>
            <w:tcW w:w="553" w:type="dxa"/>
          </w:tcPr>
          <w:p>
            <w:pPr/>
          </w:p>
        </w:tc>
        <w:tc>
          <w:tcPr>
            <w:tcW w:w="2050" w:type="dxa"/>
          </w:tcPr>
          <w:p>
            <w:pPr>
              <w:pStyle w:val="TableParagraph"/>
              <w:spacing w:line="328" w:lineRule="exact"/>
              <w:ind w:left="118"/>
              <w:rPr>
                <w:rFonts w:ascii="Arial"/>
                <w:b/>
                <w:sz w:val="29"/>
              </w:rPr>
            </w:pPr>
            <w:r>
              <w:rPr>
                <w:rFonts w:ascii="Arial"/>
                <w:b/>
                <w:sz w:val="29"/>
              </w:rPr>
              <w:t>Group Talk</w:t>
            </w:r>
          </w:p>
        </w:tc>
        <w:tc>
          <w:tcPr>
            <w:tcW w:w="2114" w:type="dxa"/>
            <w:gridSpan w:val="2"/>
          </w:tcPr>
          <w:p>
            <w:pPr/>
          </w:p>
        </w:tc>
        <w:tc>
          <w:tcPr>
            <w:tcW w:w="4482" w:type="dxa"/>
          </w:tcPr>
          <w:p>
            <w:pPr>
              <w:pStyle w:val="TableParagraph"/>
              <w:spacing w:line="226" w:lineRule="exact" w:before="29"/>
              <w:ind w:left="300" w:right="13"/>
              <w:rPr>
                <w:sz w:val="20"/>
              </w:rPr>
            </w:pPr>
            <w:r>
              <w:rPr>
                <w:sz w:val="20"/>
              </w:rPr>
              <w:t>non-vocal event, nor lexically transcribed speech. They fall into an intermediate category, here represented by the double-parenthesis notation used</w:t>
            </w:r>
          </w:p>
        </w:tc>
      </w:tr>
      <w:tr>
        <w:trPr>
          <w:trHeight w:val="636" w:hRule="exact"/>
        </w:trPr>
        <w:tc>
          <w:tcPr>
            <w:tcW w:w="553" w:type="dxa"/>
          </w:tcPr>
          <w:p>
            <w:pPr>
              <w:pStyle w:val="TableParagraph"/>
              <w:spacing w:before="4"/>
              <w:ind w:left="0"/>
              <w:rPr>
                <w:sz w:val="30"/>
              </w:rPr>
            </w:pPr>
          </w:p>
          <w:p>
            <w:pPr>
              <w:pStyle w:val="TableParagraph"/>
              <w:rPr>
                <w:sz w:val="20"/>
              </w:rPr>
            </w:pPr>
            <w:r>
              <w:rPr>
                <w:sz w:val="20"/>
              </w:rPr>
              <w:t>217.</w:t>
            </w:r>
          </w:p>
        </w:tc>
        <w:tc>
          <w:tcPr>
            <w:tcW w:w="2050" w:type="dxa"/>
          </w:tcPr>
          <w:p>
            <w:pPr>
              <w:pStyle w:val="TableParagraph"/>
              <w:spacing w:before="4"/>
              <w:ind w:left="0"/>
              <w:rPr>
                <w:sz w:val="30"/>
              </w:rPr>
            </w:pPr>
          </w:p>
          <w:p>
            <w:pPr>
              <w:pStyle w:val="TableParagraph"/>
              <w:ind w:left="118"/>
              <w:rPr>
                <w:sz w:val="20"/>
              </w:rPr>
            </w:pPr>
            <w:r>
              <w:rPr>
                <w:sz w:val="20"/>
              </w:rPr>
              <w:t>murmur, extended</w:t>
            </w:r>
          </w:p>
        </w:tc>
        <w:tc>
          <w:tcPr>
            <w:tcW w:w="2114" w:type="dxa"/>
            <w:gridSpan w:val="2"/>
          </w:tcPr>
          <w:p>
            <w:pPr>
              <w:pStyle w:val="TableParagraph"/>
              <w:spacing w:before="4"/>
              <w:ind w:left="0"/>
              <w:rPr>
                <w:sz w:val="30"/>
              </w:rPr>
            </w:pPr>
          </w:p>
          <w:p>
            <w:pPr>
              <w:pStyle w:val="TableParagraph"/>
              <w:ind w:left="72"/>
              <w:rPr>
                <w:sz w:val="20"/>
              </w:rPr>
            </w:pPr>
            <w:r>
              <w:rPr>
                <w:sz w:val="20"/>
              </w:rPr>
              <w:t>((MURMUR))</w:t>
            </w:r>
          </w:p>
        </w:tc>
        <w:tc>
          <w:tcPr>
            <w:tcW w:w="4482" w:type="dxa"/>
          </w:tcPr>
          <w:p>
            <w:pPr>
              <w:pStyle w:val="TableParagraph"/>
              <w:spacing w:before="15"/>
              <w:ind w:left="300"/>
              <w:rPr>
                <w:sz w:val="20"/>
              </w:rPr>
            </w:pPr>
            <w:r>
              <w:rPr>
                <w:sz w:val="20"/>
              </w:rPr>
              <w:t>for ad hoc comments.</w:t>
            </w:r>
          </w:p>
          <w:p>
            <w:pPr>
              <w:pStyle w:val="TableParagraph"/>
              <w:spacing w:before="105"/>
              <w:ind w:left="300"/>
              <w:rPr>
                <w:sz w:val="20"/>
              </w:rPr>
            </w:pPr>
            <w:r>
              <w:rPr>
                <w:sz w:val="20"/>
              </w:rPr>
              <w:t>for mass talk by large audiences, etc. (group)</w:t>
            </w:r>
          </w:p>
        </w:tc>
      </w:tr>
      <w:tr>
        <w:trPr>
          <w:trHeight w:val="336" w:hRule="exact"/>
        </w:trPr>
        <w:tc>
          <w:tcPr>
            <w:tcW w:w="553" w:type="dxa"/>
          </w:tcPr>
          <w:p>
            <w:pPr>
              <w:pStyle w:val="TableParagraph"/>
              <w:spacing w:before="48"/>
              <w:rPr>
                <w:sz w:val="20"/>
              </w:rPr>
            </w:pPr>
            <w:r>
              <w:rPr>
                <w:sz w:val="20"/>
              </w:rPr>
              <w:t>218.</w:t>
            </w:r>
          </w:p>
        </w:tc>
        <w:tc>
          <w:tcPr>
            <w:tcW w:w="2050" w:type="dxa"/>
          </w:tcPr>
          <w:p>
            <w:pPr>
              <w:pStyle w:val="TableParagraph"/>
              <w:spacing w:before="48"/>
              <w:ind w:left="118"/>
              <w:rPr>
                <w:sz w:val="20"/>
              </w:rPr>
            </w:pPr>
            <w:r>
              <w:rPr>
                <w:sz w:val="20"/>
              </w:rPr>
              <w:t>laughter, extended</w:t>
            </w:r>
          </w:p>
        </w:tc>
        <w:tc>
          <w:tcPr>
            <w:tcW w:w="2114" w:type="dxa"/>
            <w:gridSpan w:val="2"/>
          </w:tcPr>
          <w:p>
            <w:pPr>
              <w:pStyle w:val="TableParagraph"/>
              <w:spacing w:before="48"/>
              <w:ind w:left="72"/>
              <w:rPr>
                <w:sz w:val="20"/>
              </w:rPr>
            </w:pPr>
            <w:r>
              <w:rPr>
                <w:sz w:val="20"/>
              </w:rPr>
              <w:t>((LAUGHTER))</w:t>
            </w:r>
          </w:p>
        </w:tc>
        <w:tc>
          <w:tcPr>
            <w:tcW w:w="4482" w:type="dxa"/>
          </w:tcPr>
          <w:p>
            <w:pPr>
              <w:pStyle w:val="TableParagraph"/>
              <w:spacing w:before="50"/>
              <w:ind w:left="300"/>
              <w:rPr>
                <w:sz w:val="20"/>
              </w:rPr>
            </w:pPr>
            <w:r>
              <w:rPr>
                <w:sz w:val="20"/>
              </w:rPr>
              <w:t>involves multiple laugh pulses, usually many</w:t>
            </w:r>
          </w:p>
        </w:tc>
      </w:tr>
      <w:tr>
        <w:trPr>
          <w:trHeight w:val="327" w:hRule="exact"/>
        </w:trPr>
        <w:tc>
          <w:tcPr>
            <w:tcW w:w="553" w:type="dxa"/>
          </w:tcPr>
          <w:p>
            <w:pPr>
              <w:pStyle w:val="TableParagraph"/>
              <w:spacing w:before="48"/>
              <w:rPr>
                <w:sz w:val="20"/>
              </w:rPr>
            </w:pPr>
            <w:r>
              <w:rPr>
                <w:sz w:val="20"/>
              </w:rPr>
              <w:t>219.</w:t>
            </w:r>
          </w:p>
        </w:tc>
        <w:tc>
          <w:tcPr>
            <w:tcW w:w="2050" w:type="dxa"/>
          </w:tcPr>
          <w:p>
            <w:pPr>
              <w:pStyle w:val="TableParagraph"/>
              <w:spacing w:before="48"/>
              <w:ind w:left="118"/>
              <w:rPr>
                <w:sz w:val="20"/>
              </w:rPr>
            </w:pPr>
            <w:r>
              <w:rPr>
                <w:sz w:val="20"/>
              </w:rPr>
              <w:t>cheering, extended</w:t>
            </w:r>
          </w:p>
        </w:tc>
        <w:tc>
          <w:tcPr>
            <w:tcW w:w="2114" w:type="dxa"/>
            <w:gridSpan w:val="2"/>
          </w:tcPr>
          <w:p>
            <w:pPr>
              <w:pStyle w:val="TableParagraph"/>
              <w:spacing w:before="48"/>
              <w:ind w:left="72"/>
              <w:rPr>
                <w:sz w:val="20"/>
              </w:rPr>
            </w:pPr>
            <w:r>
              <w:rPr>
                <w:sz w:val="20"/>
              </w:rPr>
              <w:t>((CHEER))</w:t>
            </w:r>
          </w:p>
        </w:tc>
        <w:tc>
          <w:tcPr>
            <w:tcW w:w="4482" w:type="dxa"/>
          </w:tcPr>
          <w:p>
            <w:pPr>
              <w:pStyle w:val="TableParagraph"/>
              <w:spacing w:before="50"/>
              <w:ind w:left="300"/>
              <w:rPr>
                <w:sz w:val="20"/>
              </w:rPr>
            </w:pPr>
            <w:r>
              <w:rPr>
                <w:sz w:val="20"/>
              </w:rPr>
              <w:t>for mass actions of large audiences, etc. (group)</w:t>
            </w:r>
          </w:p>
        </w:tc>
      </w:tr>
      <w:tr>
        <w:trPr>
          <w:trHeight w:val="338" w:hRule="exact"/>
        </w:trPr>
        <w:tc>
          <w:tcPr>
            <w:tcW w:w="553" w:type="dxa"/>
          </w:tcPr>
          <w:p>
            <w:pPr>
              <w:pStyle w:val="TableParagraph"/>
              <w:spacing w:before="39"/>
              <w:rPr>
                <w:sz w:val="22"/>
              </w:rPr>
            </w:pPr>
            <w:r>
              <w:rPr>
                <w:sz w:val="22"/>
              </w:rPr>
              <w:t>220.</w:t>
            </w:r>
          </w:p>
        </w:tc>
        <w:tc>
          <w:tcPr>
            <w:tcW w:w="2050" w:type="dxa"/>
          </w:tcPr>
          <w:p>
            <w:pPr>
              <w:pStyle w:val="TableParagraph"/>
              <w:spacing w:before="39"/>
              <w:ind w:left="118"/>
              <w:rPr>
                <w:sz w:val="22"/>
              </w:rPr>
            </w:pPr>
            <w:r>
              <w:rPr>
                <w:sz w:val="22"/>
              </w:rPr>
              <w:t>talk, extended</w:t>
            </w:r>
          </w:p>
        </w:tc>
        <w:tc>
          <w:tcPr>
            <w:tcW w:w="2114" w:type="dxa"/>
            <w:gridSpan w:val="2"/>
          </w:tcPr>
          <w:p>
            <w:pPr>
              <w:pStyle w:val="TableParagraph"/>
              <w:spacing w:before="39"/>
              <w:ind w:left="71"/>
              <w:rPr>
                <w:sz w:val="22"/>
              </w:rPr>
            </w:pPr>
            <w:r>
              <w:rPr>
                <w:sz w:val="22"/>
              </w:rPr>
              <w:t>((TALK))</w:t>
            </w:r>
          </w:p>
        </w:tc>
        <w:tc>
          <w:tcPr>
            <w:tcW w:w="4482" w:type="dxa"/>
          </w:tcPr>
          <w:p>
            <w:pPr>
              <w:pStyle w:val="TableParagraph"/>
              <w:spacing w:before="59"/>
              <w:ind w:left="300"/>
              <w:rPr>
                <w:sz w:val="20"/>
              </w:rPr>
            </w:pPr>
            <w:r>
              <w:rPr>
                <w:sz w:val="20"/>
              </w:rPr>
              <w:t>for background talk that is not transcribed</w:t>
            </w:r>
          </w:p>
        </w:tc>
      </w:tr>
      <w:tr>
        <w:trPr>
          <w:trHeight w:val="358" w:hRule="exact"/>
        </w:trPr>
        <w:tc>
          <w:tcPr>
            <w:tcW w:w="553" w:type="dxa"/>
          </w:tcPr>
          <w:p>
            <w:pPr>
              <w:pStyle w:val="TableParagraph"/>
              <w:spacing w:before="37"/>
              <w:rPr>
                <w:sz w:val="22"/>
              </w:rPr>
            </w:pPr>
            <w:r>
              <w:rPr>
                <w:sz w:val="22"/>
              </w:rPr>
              <w:t>221.</w:t>
            </w:r>
          </w:p>
        </w:tc>
        <w:tc>
          <w:tcPr>
            <w:tcW w:w="2050" w:type="dxa"/>
          </w:tcPr>
          <w:p>
            <w:pPr>
              <w:pStyle w:val="TableParagraph"/>
              <w:spacing w:before="37"/>
              <w:ind w:left="118"/>
              <w:rPr>
                <w:sz w:val="22"/>
              </w:rPr>
            </w:pPr>
            <w:r>
              <w:rPr>
                <w:sz w:val="22"/>
              </w:rPr>
              <w:t>background talk start</w:t>
            </w:r>
          </w:p>
        </w:tc>
        <w:tc>
          <w:tcPr>
            <w:tcW w:w="2114" w:type="dxa"/>
            <w:gridSpan w:val="2"/>
          </w:tcPr>
          <w:p>
            <w:pPr>
              <w:pStyle w:val="TableParagraph"/>
              <w:spacing w:before="57"/>
              <w:ind w:left="72"/>
              <w:rPr>
                <w:sz w:val="22"/>
              </w:rPr>
            </w:pPr>
            <w:r>
              <w:rPr>
                <w:sz w:val="22"/>
              </w:rPr>
              <w:t>((TALK))¢</w:t>
            </w:r>
          </w:p>
        </w:tc>
        <w:tc>
          <w:tcPr>
            <w:tcW w:w="4482" w:type="dxa"/>
          </w:tcPr>
          <w:p>
            <w:pPr>
              <w:pStyle w:val="TableParagraph"/>
              <w:spacing w:before="57"/>
              <w:ind w:left="300"/>
              <w:rPr>
                <w:sz w:val="20"/>
              </w:rPr>
            </w:pPr>
            <w:r>
              <w:rPr>
                <w:sz w:val="20"/>
              </w:rPr>
              <w:t>talk continues in background</w:t>
            </w:r>
          </w:p>
        </w:tc>
      </w:tr>
      <w:tr>
        <w:trPr>
          <w:trHeight w:val="467" w:hRule="exact"/>
        </w:trPr>
        <w:tc>
          <w:tcPr>
            <w:tcW w:w="553" w:type="dxa"/>
          </w:tcPr>
          <w:p>
            <w:pPr>
              <w:pStyle w:val="TableParagraph"/>
              <w:spacing w:before="39"/>
              <w:rPr>
                <w:sz w:val="22"/>
              </w:rPr>
            </w:pPr>
            <w:r>
              <w:rPr>
                <w:sz w:val="22"/>
              </w:rPr>
              <w:t>222.</w:t>
            </w:r>
          </w:p>
        </w:tc>
        <w:tc>
          <w:tcPr>
            <w:tcW w:w="2050" w:type="dxa"/>
          </w:tcPr>
          <w:p>
            <w:pPr>
              <w:pStyle w:val="TableParagraph"/>
              <w:spacing w:before="39"/>
              <w:ind w:left="118"/>
              <w:rPr>
                <w:sz w:val="22"/>
              </w:rPr>
            </w:pPr>
            <w:r>
              <w:rPr>
                <w:sz w:val="22"/>
              </w:rPr>
              <w:t>background talk end</w:t>
            </w:r>
          </w:p>
        </w:tc>
        <w:tc>
          <w:tcPr>
            <w:tcW w:w="2114" w:type="dxa"/>
            <w:gridSpan w:val="2"/>
          </w:tcPr>
          <w:p>
            <w:pPr>
              <w:pStyle w:val="TableParagraph"/>
              <w:spacing w:before="59"/>
              <w:ind w:left="72"/>
              <w:rPr>
                <w:sz w:val="22"/>
              </w:rPr>
            </w:pPr>
            <w:r>
              <w:rPr>
                <w:sz w:val="22"/>
              </w:rPr>
              <w:t>¥((TALK))</w:t>
            </w:r>
          </w:p>
        </w:tc>
        <w:tc>
          <w:tcPr>
            <w:tcW w:w="4482" w:type="dxa"/>
          </w:tcPr>
          <w:p>
            <w:pPr>
              <w:pStyle w:val="TableParagraph"/>
              <w:spacing w:before="59"/>
              <w:ind w:left="300"/>
              <w:rPr>
                <w:sz w:val="20"/>
              </w:rPr>
            </w:pPr>
            <w:r>
              <w:rPr>
                <w:sz w:val="20"/>
              </w:rPr>
              <w:t>talk in background ends</w:t>
            </w:r>
          </w:p>
        </w:tc>
      </w:tr>
      <w:tr>
        <w:trPr>
          <w:trHeight w:val="538" w:hRule="exact"/>
        </w:trPr>
        <w:tc>
          <w:tcPr>
            <w:tcW w:w="553" w:type="dxa"/>
          </w:tcPr>
          <w:p>
            <w:pPr/>
          </w:p>
        </w:tc>
        <w:tc>
          <w:tcPr>
            <w:tcW w:w="2050" w:type="dxa"/>
          </w:tcPr>
          <w:p>
            <w:pPr>
              <w:pStyle w:val="TableParagraph"/>
              <w:spacing w:before="149"/>
              <w:ind w:left="118"/>
              <w:rPr>
                <w:rFonts w:ascii="Arial"/>
                <w:b/>
                <w:sz w:val="29"/>
              </w:rPr>
            </w:pPr>
            <w:bookmarkStart w:name="Non-Vocal " w:id="286"/>
            <w:bookmarkEnd w:id="286"/>
            <w:r>
              <w:rPr/>
            </w:r>
            <w:r>
              <w:rPr>
                <w:rFonts w:ascii="Arial"/>
                <w:b/>
                <w:sz w:val="29"/>
              </w:rPr>
              <w:t>Non-Vocal</w:t>
            </w:r>
          </w:p>
        </w:tc>
        <w:tc>
          <w:tcPr>
            <w:tcW w:w="2114" w:type="dxa"/>
            <w:gridSpan w:val="2"/>
          </w:tcPr>
          <w:p>
            <w:pPr>
              <w:pStyle w:val="TableParagraph"/>
              <w:spacing w:before="149"/>
              <w:ind w:left="71"/>
              <w:rPr>
                <w:rFonts w:ascii="Arial"/>
                <w:b/>
                <w:sz w:val="29"/>
              </w:rPr>
            </w:pPr>
            <w:bookmarkStart w:name="Event  " w:id="287"/>
            <w:bookmarkEnd w:id="287"/>
            <w:r>
              <w:rPr/>
            </w:r>
            <w:r>
              <w:rPr>
                <w:rFonts w:ascii="Arial"/>
                <w:b/>
                <w:sz w:val="29"/>
              </w:rPr>
              <w:t>Event</w:t>
            </w:r>
          </w:p>
        </w:tc>
        <w:tc>
          <w:tcPr>
            <w:tcW w:w="4482" w:type="dxa"/>
          </w:tcPr>
          <w:p>
            <w:pPr/>
          </w:p>
        </w:tc>
      </w:tr>
      <w:tr>
        <w:trPr>
          <w:trHeight w:val="330" w:hRule="exact"/>
        </w:trPr>
        <w:tc>
          <w:tcPr>
            <w:tcW w:w="553" w:type="dxa"/>
          </w:tcPr>
          <w:p>
            <w:pPr>
              <w:pStyle w:val="TableParagraph"/>
              <w:spacing w:before="46"/>
              <w:rPr>
                <w:sz w:val="20"/>
              </w:rPr>
            </w:pPr>
            <w:r>
              <w:rPr>
                <w:sz w:val="20"/>
              </w:rPr>
              <w:t>223.</w:t>
            </w:r>
          </w:p>
        </w:tc>
        <w:tc>
          <w:tcPr>
            <w:tcW w:w="2050" w:type="dxa"/>
          </w:tcPr>
          <w:p>
            <w:pPr>
              <w:pStyle w:val="TableParagraph"/>
              <w:spacing w:before="46"/>
              <w:ind w:left="118"/>
              <w:rPr>
                <w:sz w:val="20"/>
              </w:rPr>
            </w:pPr>
            <w:r>
              <w:rPr>
                <w:sz w:val="20"/>
              </w:rPr>
              <w:t>non-vocal event</w:t>
            </w:r>
          </w:p>
        </w:tc>
        <w:tc>
          <w:tcPr>
            <w:tcW w:w="2114" w:type="dxa"/>
            <w:gridSpan w:val="2"/>
          </w:tcPr>
          <w:p>
            <w:pPr>
              <w:pStyle w:val="TableParagraph"/>
              <w:spacing w:before="46"/>
              <w:ind w:left="72"/>
              <w:rPr>
                <w:sz w:val="20"/>
              </w:rPr>
            </w:pPr>
            <w:r>
              <w:rPr>
                <w:sz w:val="20"/>
              </w:rPr>
              <w:t>{EVENT}</w:t>
            </w:r>
          </w:p>
        </w:tc>
        <w:tc>
          <w:tcPr>
            <w:tcW w:w="4482" w:type="dxa"/>
          </w:tcPr>
          <w:p>
            <w:pPr>
              <w:pStyle w:val="TableParagraph"/>
              <w:spacing w:before="46"/>
              <w:ind w:left="300"/>
              <w:rPr>
                <w:sz w:val="20"/>
              </w:rPr>
            </w:pPr>
            <w:r>
              <w:rPr>
                <w:sz w:val="20"/>
              </w:rPr>
              <w:t>general pattern for acts, events (open-ended)</w:t>
            </w:r>
          </w:p>
        </w:tc>
      </w:tr>
      <w:tr>
        <w:trPr>
          <w:trHeight w:val="330" w:hRule="exact"/>
        </w:trPr>
        <w:tc>
          <w:tcPr>
            <w:tcW w:w="553" w:type="dxa"/>
          </w:tcPr>
          <w:p>
            <w:pPr>
              <w:pStyle w:val="TableParagraph"/>
              <w:spacing w:before="45"/>
              <w:rPr>
                <w:sz w:val="20"/>
              </w:rPr>
            </w:pPr>
            <w:r>
              <w:rPr>
                <w:sz w:val="20"/>
              </w:rPr>
              <w:t>224.</w:t>
            </w:r>
          </w:p>
        </w:tc>
        <w:tc>
          <w:tcPr>
            <w:tcW w:w="2050" w:type="dxa"/>
          </w:tcPr>
          <w:p>
            <w:pPr>
              <w:pStyle w:val="TableParagraph"/>
              <w:spacing w:before="45"/>
              <w:ind w:left="118"/>
              <w:rPr>
                <w:sz w:val="20"/>
              </w:rPr>
            </w:pPr>
            <w:r>
              <w:rPr>
                <w:sz w:val="20"/>
              </w:rPr>
              <w:t>closes door</w:t>
            </w:r>
          </w:p>
        </w:tc>
        <w:tc>
          <w:tcPr>
            <w:tcW w:w="2114" w:type="dxa"/>
            <w:gridSpan w:val="2"/>
          </w:tcPr>
          <w:p>
            <w:pPr>
              <w:pStyle w:val="TableParagraph"/>
              <w:spacing w:before="45"/>
              <w:ind w:left="72"/>
              <w:rPr>
                <w:sz w:val="20"/>
              </w:rPr>
            </w:pPr>
            <w:r>
              <w:rPr>
                <w:sz w:val="20"/>
              </w:rPr>
              <w:t>{CLOSE-DOOR}</w:t>
            </w:r>
          </w:p>
        </w:tc>
        <w:tc>
          <w:tcPr>
            <w:tcW w:w="4482" w:type="dxa"/>
          </w:tcPr>
          <w:p>
            <w:pPr>
              <w:pStyle w:val="TableParagraph"/>
              <w:spacing w:before="45"/>
              <w:ind w:left="300"/>
              <w:rPr>
                <w:sz w:val="20"/>
              </w:rPr>
            </w:pPr>
            <w:r>
              <w:rPr>
                <w:sz w:val="20"/>
              </w:rPr>
              <w:t>action done by agent, or door moves by itself</w:t>
            </w:r>
          </w:p>
        </w:tc>
      </w:tr>
      <w:tr>
        <w:trPr>
          <w:trHeight w:val="330" w:hRule="exact"/>
        </w:trPr>
        <w:tc>
          <w:tcPr>
            <w:tcW w:w="553" w:type="dxa"/>
          </w:tcPr>
          <w:p>
            <w:pPr>
              <w:pStyle w:val="TableParagraph"/>
              <w:spacing w:before="45"/>
              <w:rPr>
                <w:sz w:val="20"/>
              </w:rPr>
            </w:pPr>
            <w:r>
              <w:rPr>
                <w:sz w:val="20"/>
              </w:rPr>
              <w:t>225.</w:t>
            </w:r>
          </w:p>
        </w:tc>
        <w:tc>
          <w:tcPr>
            <w:tcW w:w="2050" w:type="dxa"/>
          </w:tcPr>
          <w:p>
            <w:pPr>
              <w:pStyle w:val="TableParagraph"/>
              <w:spacing w:before="45"/>
              <w:ind w:left="118"/>
              <w:rPr>
                <w:sz w:val="20"/>
              </w:rPr>
            </w:pPr>
            <w:r>
              <w:rPr>
                <w:sz w:val="20"/>
              </w:rPr>
              <w:t>opens door</w:t>
            </w:r>
          </w:p>
        </w:tc>
        <w:tc>
          <w:tcPr>
            <w:tcW w:w="2114" w:type="dxa"/>
            <w:gridSpan w:val="2"/>
          </w:tcPr>
          <w:p>
            <w:pPr>
              <w:pStyle w:val="TableParagraph"/>
              <w:spacing w:before="45"/>
              <w:ind w:left="72"/>
              <w:rPr>
                <w:sz w:val="20"/>
              </w:rPr>
            </w:pPr>
            <w:r>
              <w:rPr>
                <w:sz w:val="20"/>
              </w:rPr>
              <w:t>{OPEN-DOOR}</w:t>
            </w:r>
          </w:p>
        </w:tc>
        <w:tc>
          <w:tcPr>
            <w:tcW w:w="4482" w:type="dxa"/>
          </w:tcPr>
          <w:p>
            <w:pPr>
              <w:pStyle w:val="TableParagraph"/>
              <w:spacing w:before="45"/>
              <w:ind w:left="300"/>
              <w:rPr>
                <w:sz w:val="20"/>
              </w:rPr>
            </w:pPr>
            <w:r>
              <w:rPr>
                <w:sz w:val="20"/>
              </w:rPr>
              <w:t>action done by agent, or door moves by itself</w:t>
            </w:r>
          </w:p>
        </w:tc>
      </w:tr>
      <w:tr>
        <w:trPr>
          <w:trHeight w:val="330" w:hRule="exact"/>
        </w:trPr>
        <w:tc>
          <w:tcPr>
            <w:tcW w:w="553" w:type="dxa"/>
          </w:tcPr>
          <w:p>
            <w:pPr>
              <w:pStyle w:val="TableParagraph"/>
              <w:spacing w:before="45"/>
              <w:rPr>
                <w:sz w:val="20"/>
              </w:rPr>
            </w:pPr>
            <w:r>
              <w:rPr>
                <w:sz w:val="20"/>
              </w:rPr>
              <w:t>226.</w:t>
            </w:r>
          </w:p>
        </w:tc>
        <w:tc>
          <w:tcPr>
            <w:tcW w:w="2050" w:type="dxa"/>
          </w:tcPr>
          <w:p>
            <w:pPr>
              <w:pStyle w:val="TableParagraph"/>
              <w:spacing w:before="45"/>
              <w:ind w:left="118"/>
              <w:rPr>
                <w:sz w:val="20"/>
              </w:rPr>
            </w:pPr>
            <w:r>
              <w:rPr>
                <w:sz w:val="20"/>
              </w:rPr>
              <w:t>enters room</w:t>
            </w:r>
          </w:p>
        </w:tc>
        <w:tc>
          <w:tcPr>
            <w:tcW w:w="2114" w:type="dxa"/>
            <w:gridSpan w:val="2"/>
          </w:tcPr>
          <w:p>
            <w:pPr>
              <w:pStyle w:val="TableParagraph"/>
              <w:spacing w:before="45"/>
              <w:ind w:left="72"/>
              <w:rPr>
                <w:sz w:val="20"/>
              </w:rPr>
            </w:pPr>
            <w:r>
              <w:rPr>
                <w:sz w:val="20"/>
              </w:rPr>
              <w:t>{ENTER}</w:t>
            </w:r>
          </w:p>
        </w:tc>
        <w:tc>
          <w:tcPr>
            <w:tcW w:w="4482" w:type="dxa"/>
          </w:tcPr>
          <w:p>
            <w:pPr/>
          </w:p>
        </w:tc>
      </w:tr>
      <w:tr>
        <w:trPr>
          <w:trHeight w:val="330" w:hRule="exact"/>
        </w:trPr>
        <w:tc>
          <w:tcPr>
            <w:tcW w:w="553" w:type="dxa"/>
          </w:tcPr>
          <w:p>
            <w:pPr>
              <w:pStyle w:val="TableParagraph"/>
              <w:spacing w:before="45"/>
              <w:rPr>
                <w:sz w:val="20"/>
              </w:rPr>
            </w:pPr>
            <w:r>
              <w:rPr>
                <w:sz w:val="20"/>
              </w:rPr>
              <w:t>227.</w:t>
            </w:r>
          </w:p>
        </w:tc>
        <w:tc>
          <w:tcPr>
            <w:tcW w:w="2050" w:type="dxa"/>
          </w:tcPr>
          <w:p>
            <w:pPr>
              <w:pStyle w:val="TableParagraph"/>
              <w:spacing w:before="45"/>
              <w:ind w:left="118"/>
              <w:rPr>
                <w:sz w:val="20"/>
              </w:rPr>
            </w:pPr>
            <w:r>
              <w:rPr>
                <w:sz w:val="20"/>
              </w:rPr>
              <w:t>leaves room</w:t>
            </w:r>
          </w:p>
        </w:tc>
        <w:tc>
          <w:tcPr>
            <w:tcW w:w="2114" w:type="dxa"/>
            <w:gridSpan w:val="2"/>
          </w:tcPr>
          <w:p>
            <w:pPr>
              <w:pStyle w:val="TableParagraph"/>
              <w:spacing w:before="45"/>
              <w:ind w:left="72"/>
              <w:rPr>
                <w:sz w:val="20"/>
              </w:rPr>
            </w:pPr>
            <w:r>
              <w:rPr>
                <w:sz w:val="20"/>
              </w:rPr>
              <w:t>{EXIT}</w:t>
            </w:r>
          </w:p>
        </w:tc>
        <w:tc>
          <w:tcPr>
            <w:tcW w:w="4482" w:type="dxa"/>
          </w:tcPr>
          <w:p>
            <w:pPr/>
          </w:p>
        </w:tc>
      </w:tr>
      <w:tr>
        <w:trPr>
          <w:trHeight w:val="330" w:hRule="exact"/>
        </w:trPr>
        <w:tc>
          <w:tcPr>
            <w:tcW w:w="553" w:type="dxa"/>
          </w:tcPr>
          <w:p>
            <w:pPr>
              <w:pStyle w:val="TableParagraph"/>
              <w:spacing w:before="45"/>
              <w:rPr>
                <w:sz w:val="20"/>
              </w:rPr>
            </w:pPr>
            <w:r>
              <w:rPr>
                <w:sz w:val="20"/>
              </w:rPr>
              <w:t>228.</w:t>
            </w:r>
          </w:p>
        </w:tc>
        <w:tc>
          <w:tcPr>
            <w:tcW w:w="2050" w:type="dxa"/>
          </w:tcPr>
          <w:p>
            <w:pPr>
              <w:pStyle w:val="TableParagraph"/>
              <w:spacing w:before="45"/>
              <w:ind w:left="118"/>
              <w:rPr>
                <w:sz w:val="20"/>
              </w:rPr>
            </w:pPr>
            <w:r>
              <w:rPr>
                <w:sz w:val="20"/>
              </w:rPr>
              <w:t>knocks on door</w:t>
            </w:r>
          </w:p>
        </w:tc>
        <w:tc>
          <w:tcPr>
            <w:tcW w:w="2114" w:type="dxa"/>
            <w:gridSpan w:val="2"/>
          </w:tcPr>
          <w:p>
            <w:pPr>
              <w:pStyle w:val="TableParagraph"/>
              <w:spacing w:before="45"/>
              <w:ind w:left="72"/>
              <w:rPr>
                <w:sz w:val="20"/>
              </w:rPr>
            </w:pPr>
            <w:r>
              <w:rPr>
                <w:sz w:val="20"/>
              </w:rPr>
              <w:t>{KNOCK}</w:t>
            </w:r>
          </w:p>
        </w:tc>
        <w:tc>
          <w:tcPr>
            <w:tcW w:w="4482" w:type="dxa"/>
          </w:tcPr>
          <w:p>
            <w:pPr/>
          </w:p>
        </w:tc>
      </w:tr>
      <w:tr>
        <w:trPr>
          <w:trHeight w:val="330" w:hRule="exact"/>
        </w:trPr>
        <w:tc>
          <w:tcPr>
            <w:tcW w:w="553" w:type="dxa"/>
          </w:tcPr>
          <w:p>
            <w:pPr>
              <w:pStyle w:val="TableParagraph"/>
              <w:spacing w:before="45"/>
              <w:rPr>
                <w:sz w:val="20"/>
              </w:rPr>
            </w:pPr>
            <w:r>
              <w:rPr>
                <w:sz w:val="20"/>
              </w:rPr>
              <w:t>229.</w:t>
            </w:r>
          </w:p>
        </w:tc>
        <w:tc>
          <w:tcPr>
            <w:tcW w:w="2050" w:type="dxa"/>
          </w:tcPr>
          <w:p>
            <w:pPr>
              <w:pStyle w:val="TableParagraph"/>
              <w:spacing w:before="45"/>
              <w:ind w:left="118"/>
              <w:rPr>
                <w:sz w:val="20"/>
              </w:rPr>
            </w:pPr>
            <w:r>
              <w:rPr>
                <w:sz w:val="20"/>
              </w:rPr>
              <w:t>beat</w:t>
            </w:r>
          </w:p>
        </w:tc>
        <w:tc>
          <w:tcPr>
            <w:tcW w:w="2114" w:type="dxa"/>
            <w:gridSpan w:val="2"/>
          </w:tcPr>
          <w:p>
            <w:pPr>
              <w:pStyle w:val="TableParagraph"/>
              <w:spacing w:before="45"/>
              <w:ind w:left="72"/>
              <w:rPr>
                <w:sz w:val="20"/>
              </w:rPr>
            </w:pPr>
            <w:r>
              <w:rPr>
                <w:sz w:val="20"/>
              </w:rPr>
              <w:t>{BEAT}</w:t>
            </w:r>
          </w:p>
        </w:tc>
        <w:tc>
          <w:tcPr>
            <w:tcW w:w="4482" w:type="dxa"/>
          </w:tcPr>
          <w:p>
            <w:pPr>
              <w:pStyle w:val="TableParagraph"/>
              <w:spacing w:before="45"/>
              <w:ind w:left="300"/>
              <w:rPr>
                <w:sz w:val="20"/>
              </w:rPr>
            </w:pPr>
            <w:r>
              <w:rPr>
                <w:sz w:val="20"/>
              </w:rPr>
              <w:t>pound, tap, thump or beat table, etc.</w:t>
            </w:r>
          </w:p>
        </w:tc>
      </w:tr>
      <w:tr>
        <w:trPr>
          <w:trHeight w:val="330" w:hRule="exact"/>
        </w:trPr>
        <w:tc>
          <w:tcPr>
            <w:tcW w:w="553" w:type="dxa"/>
          </w:tcPr>
          <w:p>
            <w:pPr>
              <w:pStyle w:val="TableParagraph"/>
              <w:spacing w:before="45"/>
              <w:rPr>
                <w:sz w:val="20"/>
              </w:rPr>
            </w:pPr>
            <w:r>
              <w:rPr>
                <w:sz w:val="20"/>
              </w:rPr>
              <w:t>230.</w:t>
            </w:r>
          </w:p>
        </w:tc>
        <w:tc>
          <w:tcPr>
            <w:tcW w:w="2050" w:type="dxa"/>
          </w:tcPr>
          <w:p>
            <w:pPr>
              <w:pStyle w:val="TableParagraph"/>
              <w:spacing w:before="45"/>
              <w:ind w:left="118"/>
              <w:rPr>
                <w:sz w:val="20"/>
              </w:rPr>
            </w:pPr>
            <w:r>
              <w:rPr>
                <w:sz w:val="20"/>
              </w:rPr>
              <w:t>snap fingers</w:t>
            </w:r>
          </w:p>
        </w:tc>
        <w:tc>
          <w:tcPr>
            <w:tcW w:w="2114" w:type="dxa"/>
            <w:gridSpan w:val="2"/>
          </w:tcPr>
          <w:p>
            <w:pPr>
              <w:pStyle w:val="TableParagraph"/>
              <w:spacing w:before="45"/>
              <w:ind w:left="72"/>
              <w:rPr>
                <w:sz w:val="20"/>
              </w:rPr>
            </w:pPr>
            <w:r>
              <w:rPr>
                <w:sz w:val="20"/>
              </w:rPr>
              <w:t>{SNAP}</w:t>
            </w:r>
          </w:p>
        </w:tc>
        <w:tc>
          <w:tcPr>
            <w:tcW w:w="4482" w:type="dxa"/>
          </w:tcPr>
          <w:p>
            <w:pPr/>
          </w:p>
        </w:tc>
      </w:tr>
      <w:tr>
        <w:trPr>
          <w:trHeight w:val="330" w:hRule="exact"/>
        </w:trPr>
        <w:tc>
          <w:tcPr>
            <w:tcW w:w="553" w:type="dxa"/>
          </w:tcPr>
          <w:p>
            <w:pPr>
              <w:pStyle w:val="TableParagraph"/>
              <w:spacing w:before="45"/>
              <w:rPr>
                <w:sz w:val="20"/>
              </w:rPr>
            </w:pPr>
            <w:r>
              <w:rPr>
                <w:sz w:val="20"/>
              </w:rPr>
              <w:t>231.</w:t>
            </w:r>
          </w:p>
        </w:tc>
        <w:tc>
          <w:tcPr>
            <w:tcW w:w="2050" w:type="dxa"/>
          </w:tcPr>
          <w:p>
            <w:pPr>
              <w:pStyle w:val="TableParagraph"/>
              <w:spacing w:before="45"/>
              <w:ind w:left="118"/>
              <w:rPr>
                <w:sz w:val="20"/>
              </w:rPr>
            </w:pPr>
            <w:r>
              <w:rPr>
                <w:sz w:val="20"/>
              </w:rPr>
              <w:t>slap</w:t>
            </w:r>
          </w:p>
        </w:tc>
        <w:tc>
          <w:tcPr>
            <w:tcW w:w="2114" w:type="dxa"/>
            <w:gridSpan w:val="2"/>
          </w:tcPr>
          <w:p>
            <w:pPr>
              <w:pStyle w:val="TableParagraph"/>
              <w:spacing w:before="45"/>
              <w:ind w:left="72"/>
              <w:rPr>
                <w:sz w:val="20"/>
              </w:rPr>
            </w:pPr>
            <w:r>
              <w:rPr>
                <w:sz w:val="20"/>
              </w:rPr>
              <w:t>{SLAP}</w:t>
            </w:r>
          </w:p>
        </w:tc>
        <w:tc>
          <w:tcPr>
            <w:tcW w:w="4482" w:type="dxa"/>
          </w:tcPr>
          <w:p>
            <w:pPr/>
          </w:p>
        </w:tc>
      </w:tr>
      <w:tr>
        <w:trPr>
          <w:trHeight w:val="330" w:hRule="exact"/>
        </w:trPr>
        <w:tc>
          <w:tcPr>
            <w:tcW w:w="553" w:type="dxa"/>
          </w:tcPr>
          <w:p>
            <w:pPr>
              <w:pStyle w:val="TableParagraph"/>
              <w:spacing w:before="45"/>
              <w:rPr>
                <w:sz w:val="20"/>
              </w:rPr>
            </w:pPr>
            <w:r>
              <w:rPr>
                <w:sz w:val="20"/>
              </w:rPr>
              <w:t>232.</w:t>
            </w:r>
          </w:p>
        </w:tc>
        <w:tc>
          <w:tcPr>
            <w:tcW w:w="2050" w:type="dxa"/>
          </w:tcPr>
          <w:p>
            <w:pPr>
              <w:pStyle w:val="TableParagraph"/>
              <w:spacing w:before="45"/>
              <w:ind w:left="118"/>
              <w:rPr>
                <w:sz w:val="20"/>
              </w:rPr>
            </w:pPr>
            <w:r>
              <w:rPr>
                <w:sz w:val="20"/>
              </w:rPr>
              <w:t>clap hands</w:t>
            </w:r>
          </w:p>
        </w:tc>
        <w:tc>
          <w:tcPr>
            <w:tcW w:w="2114" w:type="dxa"/>
            <w:gridSpan w:val="2"/>
          </w:tcPr>
          <w:p>
            <w:pPr>
              <w:pStyle w:val="TableParagraph"/>
              <w:spacing w:before="45"/>
              <w:ind w:left="72"/>
              <w:rPr>
                <w:sz w:val="20"/>
              </w:rPr>
            </w:pPr>
            <w:r>
              <w:rPr>
                <w:sz w:val="20"/>
              </w:rPr>
              <w:t>{CLAP}</w:t>
            </w:r>
          </w:p>
        </w:tc>
        <w:tc>
          <w:tcPr>
            <w:tcW w:w="4482" w:type="dxa"/>
          </w:tcPr>
          <w:p>
            <w:pPr>
              <w:pStyle w:val="TableParagraph"/>
              <w:spacing w:before="45"/>
              <w:ind w:left="300"/>
              <w:rPr>
                <w:sz w:val="20"/>
              </w:rPr>
            </w:pPr>
            <w:r>
              <w:rPr>
                <w:sz w:val="20"/>
              </w:rPr>
              <w:t>distinct punctual acts (e.g. by one individual)</w:t>
            </w:r>
          </w:p>
        </w:tc>
      </w:tr>
      <w:tr>
        <w:trPr>
          <w:trHeight w:val="330" w:hRule="exact"/>
        </w:trPr>
        <w:tc>
          <w:tcPr>
            <w:tcW w:w="553" w:type="dxa"/>
          </w:tcPr>
          <w:p>
            <w:pPr>
              <w:pStyle w:val="TableParagraph"/>
              <w:spacing w:before="45"/>
              <w:rPr>
                <w:sz w:val="20"/>
              </w:rPr>
            </w:pPr>
            <w:r>
              <w:rPr>
                <w:sz w:val="20"/>
              </w:rPr>
              <w:t>233.</w:t>
            </w:r>
          </w:p>
        </w:tc>
        <w:tc>
          <w:tcPr>
            <w:tcW w:w="2050" w:type="dxa"/>
          </w:tcPr>
          <w:p>
            <w:pPr>
              <w:pStyle w:val="TableParagraph"/>
              <w:spacing w:before="45"/>
              <w:ind w:left="118"/>
              <w:rPr>
                <w:sz w:val="20"/>
              </w:rPr>
            </w:pPr>
            <w:r>
              <w:rPr>
                <w:sz w:val="20"/>
              </w:rPr>
              <w:t>applaud</w:t>
            </w:r>
          </w:p>
        </w:tc>
        <w:tc>
          <w:tcPr>
            <w:tcW w:w="2114" w:type="dxa"/>
            <w:gridSpan w:val="2"/>
          </w:tcPr>
          <w:p>
            <w:pPr>
              <w:pStyle w:val="TableParagraph"/>
              <w:spacing w:before="45"/>
              <w:ind w:left="72"/>
              <w:rPr>
                <w:sz w:val="20"/>
              </w:rPr>
            </w:pPr>
            <w:r>
              <w:rPr>
                <w:sz w:val="20"/>
              </w:rPr>
              <w:t>{APPLAUSE}</w:t>
            </w:r>
          </w:p>
        </w:tc>
        <w:tc>
          <w:tcPr>
            <w:tcW w:w="4482" w:type="dxa"/>
          </w:tcPr>
          <w:p>
            <w:pPr>
              <w:pStyle w:val="TableParagraph"/>
              <w:spacing w:before="45"/>
              <w:ind w:left="300"/>
              <w:rPr>
                <w:sz w:val="20"/>
              </w:rPr>
            </w:pPr>
            <w:r>
              <w:rPr>
                <w:sz w:val="20"/>
              </w:rPr>
              <w:t>continuous mass activity (e.g. by crowd)</w:t>
            </w:r>
          </w:p>
        </w:tc>
      </w:tr>
      <w:tr>
        <w:trPr>
          <w:trHeight w:val="330" w:hRule="exact"/>
        </w:trPr>
        <w:tc>
          <w:tcPr>
            <w:tcW w:w="553" w:type="dxa"/>
          </w:tcPr>
          <w:p>
            <w:pPr>
              <w:pStyle w:val="TableParagraph"/>
              <w:spacing w:before="45"/>
              <w:rPr>
                <w:sz w:val="20"/>
              </w:rPr>
            </w:pPr>
            <w:r>
              <w:rPr>
                <w:sz w:val="20"/>
              </w:rPr>
              <w:t>234.</w:t>
            </w:r>
          </w:p>
        </w:tc>
        <w:tc>
          <w:tcPr>
            <w:tcW w:w="2050" w:type="dxa"/>
          </w:tcPr>
          <w:p>
            <w:pPr>
              <w:pStyle w:val="TableParagraph"/>
              <w:spacing w:before="45"/>
              <w:ind w:left="118"/>
              <w:rPr>
                <w:sz w:val="20"/>
              </w:rPr>
            </w:pPr>
            <w:r>
              <w:rPr>
                <w:sz w:val="20"/>
              </w:rPr>
              <w:t>eat</w:t>
            </w:r>
          </w:p>
        </w:tc>
        <w:tc>
          <w:tcPr>
            <w:tcW w:w="2114" w:type="dxa"/>
            <w:gridSpan w:val="2"/>
          </w:tcPr>
          <w:p>
            <w:pPr>
              <w:pStyle w:val="TableParagraph"/>
              <w:spacing w:before="45"/>
              <w:ind w:left="72"/>
              <w:rPr>
                <w:sz w:val="20"/>
              </w:rPr>
            </w:pPr>
            <w:r>
              <w:rPr>
                <w:sz w:val="20"/>
              </w:rPr>
              <w:t>{EAT}</w:t>
            </w:r>
          </w:p>
        </w:tc>
        <w:tc>
          <w:tcPr>
            <w:tcW w:w="4482" w:type="dxa"/>
          </w:tcPr>
          <w:p>
            <w:pPr/>
          </w:p>
        </w:tc>
      </w:tr>
      <w:tr>
        <w:trPr>
          <w:trHeight w:val="330" w:hRule="exact"/>
        </w:trPr>
        <w:tc>
          <w:tcPr>
            <w:tcW w:w="553" w:type="dxa"/>
          </w:tcPr>
          <w:p>
            <w:pPr>
              <w:pStyle w:val="TableParagraph"/>
              <w:spacing w:before="45"/>
              <w:rPr>
                <w:sz w:val="20"/>
              </w:rPr>
            </w:pPr>
            <w:r>
              <w:rPr>
                <w:sz w:val="20"/>
              </w:rPr>
              <w:t>235.</w:t>
            </w:r>
          </w:p>
        </w:tc>
        <w:tc>
          <w:tcPr>
            <w:tcW w:w="2050" w:type="dxa"/>
          </w:tcPr>
          <w:p>
            <w:pPr>
              <w:pStyle w:val="TableParagraph"/>
              <w:spacing w:before="45"/>
              <w:ind w:left="118"/>
              <w:rPr>
                <w:sz w:val="20"/>
              </w:rPr>
            </w:pPr>
            <w:r>
              <w:rPr>
                <w:sz w:val="20"/>
              </w:rPr>
              <w:t>drink</w:t>
            </w:r>
          </w:p>
        </w:tc>
        <w:tc>
          <w:tcPr>
            <w:tcW w:w="2114" w:type="dxa"/>
            <w:gridSpan w:val="2"/>
          </w:tcPr>
          <w:p>
            <w:pPr>
              <w:pStyle w:val="TableParagraph"/>
              <w:spacing w:before="45"/>
              <w:ind w:left="72"/>
              <w:rPr>
                <w:sz w:val="20"/>
              </w:rPr>
            </w:pPr>
            <w:r>
              <w:rPr>
                <w:sz w:val="20"/>
              </w:rPr>
              <w:t>{DRINK}</w:t>
            </w:r>
          </w:p>
        </w:tc>
        <w:tc>
          <w:tcPr>
            <w:tcW w:w="4482" w:type="dxa"/>
          </w:tcPr>
          <w:p>
            <w:pPr/>
          </w:p>
        </w:tc>
      </w:tr>
      <w:tr>
        <w:trPr>
          <w:trHeight w:val="331" w:hRule="exact"/>
        </w:trPr>
        <w:tc>
          <w:tcPr>
            <w:tcW w:w="553" w:type="dxa"/>
          </w:tcPr>
          <w:p>
            <w:pPr>
              <w:pStyle w:val="TableParagraph"/>
              <w:spacing w:before="45"/>
              <w:rPr>
                <w:sz w:val="20"/>
              </w:rPr>
            </w:pPr>
            <w:r>
              <w:rPr>
                <w:sz w:val="20"/>
              </w:rPr>
              <w:t>236.</w:t>
            </w:r>
          </w:p>
        </w:tc>
        <w:tc>
          <w:tcPr>
            <w:tcW w:w="2050" w:type="dxa"/>
          </w:tcPr>
          <w:p>
            <w:pPr>
              <w:pStyle w:val="TableParagraph"/>
              <w:spacing w:before="45"/>
              <w:ind w:left="118"/>
              <w:rPr>
                <w:sz w:val="20"/>
              </w:rPr>
            </w:pPr>
            <w:r>
              <w:rPr>
                <w:sz w:val="20"/>
              </w:rPr>
              <w:t>smoke</w:t>
            </w:r>
          </w:p>
        </w:tc>
        <w:tc>
          <w:tcPr>
            <w:tcW w:w="2114" w:type="dxa"/>
            <w:gridSpan w:val="2"/>
          </w:tcPr>
          <w:p>
            <w:pPr>
              <w:pStyle w:val="TableParagraph"/>
              <w:spacing w:before="45"/>
              <w:ind w:left="72"/>
              <w:rPr>
                <w:sz w:val="20"/>
              </w:rPr>
            </w:pPr>
            <w:r>
              <w:rPr>
                <w:sz w:val="20"/>
              </w:rPr>
              <w:t>{SMOKE}</w:t>
            </w:r>
          </w:p>
        </w:tc>
        <w:tc>
          <w:tcPr>
            <w:tcW w:w="4482" w:type="dxa"/>
          </w:tcPr>
          <w:p>
            <w:pPr/>
          </w:p>
        </w:tc>
      </w:tr>
      <w:tr>
        <w:trPr>
          <w:trHeight w:val="333" w:hRule="exact"/>
        </w:trPr>
        <w:tc>
          <w:tcPr>
            <w:tcW w:w="553" w:type="dxa"/>
          </w:tcPr>
          <w:p>
            <w:pPr>
              <w:pStyle w:val="TableParagraph"/>
              <w:spacing w:before="46"/>
              <w:rPr>
                <w:sz w:val="20"/>
              </w:rPr>
            </w:pPr>
            <w:r>
              <w:rPr>
                <w:sz w:val="20"/>
              </w:rPr>
              <w:t>237.</w:t>
            </w:r>
          </w:p>
        </w:tc>
        <w:tc>
          <w:tcPr>
            <w:tcW w:w="2050" w:type="dxa"/>
          </w:tcPr>
          <w:p>
            <w:pPr>
              <w:pStyle w:val="TableParagraph"/>
              <w:spacing w:before="46"/>
              <w:ind w:left="118"/>
              <w:rPr>
                <w:sz w:val="20"/>
              </w:rPr>
            </w:pPr>
            <w:r>
              <w:rPr>
                <w:sz w:val="20"/>
              </w:rPr>
              <w:t>fall</w:t>
            </w:r>
          </w:p>
        </w:tc>
        <w:tc>
          <w:tcPr>
            <w:tcW w:w="2114" w:type="dxa"/>
            <w:gridSpan w:val="2"/>
          </w:tcPr>
          <w:p>
            <w:pPr>
              <w:pStyle w:val="TableParagraph"/>
              <w:spacing w:before="46"/>
              <w:ind w:left="72"/>
              <w:rPr>
                <w:sz w:val="20"/>
              </w:rPr>
            </w:pPr>
            <w:r>
              <w:rPr>
                <w:sz w:val="20"/>
              </w:rPr>
              <w:t>{FALL}</w:t>
            </w:r>
          </w:p>
        </w:tc>
        <w:tc>
          <w:tcPr>
            <w:tcW w:w="4482" w:type="dxa"/>
          </w:tcPr>
          <w:p>
            <w:pPr>
              <w:pStyle w:val="TableParagraph"/>
              <w:spacing w:before="46"/>
              <w:ind w:left="300"/>
              <w:rPr>
                <w:sz w:val="20"/>
              </w:rPr>
            </w:pPr>
            <w:r>
              <w:rPr>
                <w:sz w:val="20"/>
              </w:rPr>
              <w:t>e.g. fall on floor</w:t>
            </w:r>
          </w:p>
        </w:tc>
      </w:tr>
      <w:tr>
        <w:trPr>
          <w:trHeight w:val="332" w:hRule="exact"/>
        </w:trPr>
        <w:tc>
          <w:tcPr>
            <w:tcW w:w="553" w:type="dxa"/>
          </w:tcPr>
          <w:p>
            <w:pPr>
              <w:pStyle w:val="TableParagraph"/>
              <w:spacing w:before="47"/>
              <w:rPr>
                <w:sz w:val="20"/>
              </w:rPr>
            </w:pPr>
            <w:r>
              <w:rPr>
                <w:sz w:val="20"/>
              </w:rPr>
              <w:t>238.</w:t>
            </w:r>
          </w:p>
        </w:tc>
        <w:tc>
          <w:tcPr>
            <w:tcW w:w="2050" w:type="dxa"/>
          </w:tcPr>
          <w:p>
            <w:pPr>
              <w:pStyle w:val="TableParagraph"/>
              <w:spacing w:before="47"/>
              <w:ind w:left="118"/>
              <w:rPr>
                <w:sz w:val="20"/>
              </w:rPr>
            </w:pPr>
            <w:r>
              <w:rPr>
                <w:sz w:val="20"/>
              </w:rPr>
              <w:t>write</w:t>
            </w:r>
          </w:p>
        </w:tc>
        <w:tc>
          <w:tcPr>
            <w:tcW w:w="2114" w:type="dxa"/>
            <w:gridSpan w:val="2"/>
          </w:tcPr>
          <w:p>
            <w:pPr>
              <w:pStyle w:val="TableParagraph"/>
              <w:spacing w:before="47"/>
              <w:ind w:left="72"/>
              <w:rPr>
                <w:sz w:val="20"/>
              </w:rPr>
            </w:pPr>
            <w:r>
              <w:rPr>
                <w:sz w:val="20"/>
              </w:rPr>
              <w:t>{WRITE}</w:t>
            </w:r>
          </w:p>
        </w:tc>
        <w:tc>
          <w:tcPr>
            <w:tcW w:w="4482" w:type="dxa"/>
          </w:tcPr>
          <w:p>
            <w:pPr/>
          </w:p>
        </w:tc>
      </w:tr>
      <w:tr>
        <w:trPr>
          <w:trHeight w:val="330" w:hRule="exact"/>
        </w:trPr>
        <w:tc>
          <w:tcPr>
            <w:tcW w:w="553" w:type="dxa"/>
          </w:tcPr>
          <w:p>
            <w:pPr>
              <w:pStyle w:val="TableParagraph"/>
              <w:spacing w:before="45"/>
              <w:rPr>
                <w:sz w:val="20"/>
              </w:rPr>
            </w:pPr>
            <w:r>
              <w:rPr>
                <w:sz w:val="20"/>
              </w:rPr>
              <w:t>239.</w:t>
            </w:r>
          </w:p>
        </w:tc>
        <w:tc>
          <w:tcPr>
            <w:tcW w:w="2050" w:type="dxa"/>
          </w:tcPr>
          <w:p>
            <w:pPr>
              <w:pStyle w:val="TableParagraph"/>
              <w:spacing w:before="45"/>
              <w:ind w:left="118"/>
              <w:rPr>
                <w:sz w:val="20"/>
              </w:rPr>
            </w:pPr>
            <w:r>
              <w:rPr>
                <w:sz w:val="20"/>
              </w:rPr>
              <w:t>erase</w:t>
            </w:r>
          </w:p>
        </w:tc>
        <w:tc>
          <w:tcPr>
            <w:tcW w:w="2114" w:type="dxa"/>
            <w:gridSpan w:val="2"/>
          </w:tcPr>
          <w:p>
            <w:pPr>
              <w:pStyle w:val="TableParagraph"/>
              <w:spacing w:before="45"/>
              <w:ind w:left="72"/>
              <w:rPr>
                <w:sz w:val="20"/>
              </w:rPr>
            </w:pPr>
            <w:r>
              <w:rPr>
                <w:sz w:val="20"/>
              </w:rPr>
              <w:t>{ERASE}</w:t>
            </w:r>
          </w:p>
        </w:tc>
        <w:tc>
          <w:tcPr>
            <w:tcW w:w="4482" w:type="dxa"/>
          </w:tcPr>
          <w:p>
            <w:pPr/>
          </w:p>
        </w:tc>
      </w:tr>
      <w:tr>
        <w:trPr>
          <w:trHeight w:val="330" w:hRule="exact"/>
        </w:trPr>
        <w:tc>
          <w:tcPr>
            <w:tcW w:w="553" w:type="dxa"/>
          </w:tcPr>
          <w:p>
            <w:pPr>
              <w:pStyle w:val="TableParagraph"/>
              <w:spacing w:before="45"/>
              <w:rPr>
                <w:sz w:val="20"/>
              </w:rPr>
            </w:pPr>
            <w:r>
              <w:rPr>
                <w:sz w:val="20"/>
              </w:rPr>
              <w:t>240.</w:t>
            </w:r>
          </w:p>
        </w:tc>
        <w:tc>
          <w:tcPr>
            <w:tcW w:w="2050" w:type="dxa"/>
          </w:tcPr>
          <w:p>
            <w:pPr>
              <w:pStyle w:val="TableParagraph"/>
              <w:spacing w:before="45"/>
              <w:ind w:left="118"/>
              <w:rPr>
                <w:sz w:val="20"/>
              </w:rPr>
            </w:pPr>
            <w:r>
              <w:rPr>
                <w:sz w:val="20"/>
              </w:rPr>
              <w:t>running water</w:t>
            </w:r>
          </w:p>
        </w:tc>
        <w:tc>
          <w:tcPr>
            <w:tcW w:w="2114" w:type="dxa"/>
            <w:gridSpan w:val="2"/>
          </w:tcPr>
          <w:p>
            <w:pPr>
              <w:pStyle w:val="TableParagraph"/>
              <w:spacing w:before="45"/>
              <w:ind w:left="72"/>
              <w:rPr>
                <w:sz w:val="20"/>
              </w:rPr>
            </w:pPr>
            <w:r>
              <w:rPr>
                <w:sz w:val="20"/>
              </w:rPr>
              <w:t>{RUN-WATER}</w:t>
            </w:r>
          </w:p>
        </w:tc>
        <w:tc>
          <w:tcPr>
            <w:tcW w:w="4482" w:type="dxa"/>
          </w:tcPr>
          <w:p>
            <w:pPr/>
          </w:p>
        </w:tc>
      </w:tr>
      <w:tr>
        <w:trPr>
          <w:trHeight w:val="276" w:hRule="exact"/>
        </w:trPr>
        <w:tc>
          <w:tcPr>
            <w:tcW w:w="553" w:type="dxa"/>
          </w:tcPr>
          <w:p>
            <w:pPr>
              <w:pStyle w:val="TableParagraph"/>
              <w:spacing w:before="45"/>
              <w:rPr>
                <w:sz w:val="20"/>
              </w:rPr>
            </w:pPr>
            <w:r>
              <w:rPr>
                <w:sz w:val="20"/>
              </w:rPr>
              <w:t>241.</w:t>
            </w:r>
          </w:p>
        </w:tc>
        <w:tc>
          <w:tcPr>
            <w:tcW w:w="2050" w:type="dxa"/>
          </w:tcPr>
          <w:p>
            <w:pPr>
              <w:pStyle w:val="TableParagraph"/>
              <w:spacing w:before="45"/>
              <w:ind w:left="118"/>
              <w:rPr>
                <w:sz w:val="20"/>
              </w:rPr>
            </w:pPr>
            <w:r>
              <w:rPr>
                <w:sz w:val="20"/>
              </w:rPr>
              <w:t>washing dishes</w:t>
            </w:r>
          </w:p>
        </w:tc>
        <w:tc>
          <w:tcPr>
            <w:tcW w:w="2114" w:type="dxa"/>
            <w:gridSpan w:val="2"/>
          </w:tcPr>
          <w:p>
            <w:pPr>
              <w:pStyle w:val="TableParagraph"/>
              <w:spacing w:before="45"/>
              <w:ind w:left="72"/>
              <w:rPr>
                <w:sz w:val="20"/>
              </w:rPr>
            </w:pPr>
            <w:r>
              <w:rPr>
                <w:sz w:val="20"/>
              </w:rPr>
              <w:t>{WASH-DISHES}</w:t>
            </w:r>
          </w:p>
        </w:tc>
        <w:tc>
          <w:tcPr>
            <w:tcW w:w="4482" w:type="dxa"/>
          </w:tcPr>
          <w:p>
            <w:pPr/>
          </w:p>
        </w:tc>
      </w:tr>
    </w:tbl>
    <w:p>
      <w:pPr>
        <w:spacing w:after="0"/>
        <w:sectPr>
          <w:headerReference w:type="default" r:id="rId217"/>
          <w:footerReference w:type="default" r:id="rId218"/>
          <w:pgSz w:w="12240" w:h="15840"/>
          <w:pgMar w:header="1437" w:footer="1465" w:top="2380" w:bottom="1660" w:left="1340" w:right="1340"/>
          <w:pgNumType w:start="171"/>
        </w:sectPr>
      </w:pPr>
    </w:p>
    <w:p>
      <w:pPr>
        <w:pStyle w:val="BodyText"/>
        <w:spacing w:before="8" w:after="1"/>
        <w:rPr>
          <w:sz w:val="9"/>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4"/>
        <w:gridCol w:w="1992"/>
        <w:gridCol w:w="2359"/>
        <w:gridCol w:w="3886"/>
      </w:tblGrid>
      <w:tr>
        <w:trPr>
          <w:trHeight w:val="276" w:hRule="exact"/>
        </w:trPr>
        <w:tc>
          <w:tcPr>
            <w:tcW w:w="554" w:type="dxa"/>
          </w:tcPr>
          <w:p>
            <w:pPr>
              <w:pStyle w:val="TableParagraph"/>
              <w:spacing w:line="221" w:lineRule="exact"/>
              <w:rPr>
                <w:sz w:val="20"/>
              </w:rPr>
            </w:pPr>
            <w:r>
              <w:rPr>
                <w:sz w:val="20"/>
              </w:rPr>
              <w:t>242.</w:t>
            </w:r>
          </w:p>
        </w:tc>
        <w:tc>
          <w:tcPr>
            <w:tcW w:w="1992" w:type="dxa"/>
          </w:tcPr>
          <w:p>
            <w:pPr>
              <w:pStyle w:val="TableParagraph"/>
              <w:spacing w:line="221" w:lineRule="exact"/>
              <w:ind w:left="118"/>
              <w:rPr>
                <w:sz w:val="20"/>
              </w:rPr>
            </w:pPr>
            <w:r>
              <w:rPr>
                <w:sz w:val="20"/>
              </w:rPr>
              <w:t>machine noise</w:t>
            </w:r>
          </w:p>
        </w:tc>
        <w:tc>
          <w:tcPr>
            <w:tcW w:w="2359" w:type="dxa"/>
          </w:tcPr>
          <w:p>
            <w:pPr>
              <w:pStyle w:val="TableParagraph"/>
              <w:spacing w:line="221" w:lineRule="exact"/>
              <w:ind w:left="130"/>
              <w:rPr>
                <w:sz w:val="20"/>
              </w:rPr>
            </w:pPr>
            <w:r>
              <w:rPr>
                <w:sz w:val="20"/>
              </w:rPr>
              <w:t>{MACHINE}</w:t>
            </w:r>
          </w:p>
        </w:tc>
        <w:tc>
          <w:tcPr>
            <w:tcW w:w="3886" w:type="dxa"/>
            <w:vMerge w:val="restart"/>
          </w:tcPr>
          <w:p>
            <w:pPr/>
          </w:p>
        </w:tc>
      </w:tr>
      <w:tr>
        <w:trPr>
          <w:trHeight w:val="330" w:hRule="exact"/>
        </w:trPr>
        <w:tc>
          <w:tcPr>
            <w:tcW w:w="554" w:type="dxa"/>
          </w:tcPr>
          <w:p>
            <w:pPr>
              <w:pStyle w:val="TableParagraph"/>
              <w:spacing w:before="45"/>
              <w:rPr>
                <w:sz w:val="20"/>
              </w:rPr>
            </w:pPr>
            <w:r>
              <w:rPr>
                <w:sz w:val="20"/>
              </w:rPr>
              <w:t>243.</w:t>
            </w:r>
          </w:p>
        </w:tc>
        <w:tc>
          <w:tcPr>
            <w:tcW w:w="1992" w:type="dxa"/>
          </w:tcPr>
          <w:p>
            <w:pPr>
              <w:pStyle w:val="TableParagraph"/>
              <w:spacing w:before="45"/>
              <w:ind w:left="118"/>
              <w:rPr>
                <w:sz w:val="20"/>
              </w:rPr>
            </w:pPr>
            <w:r>
              <w:rPr>
                <w:sz w:val="20"/>
              </w:rPr>
              <w:t>rumbling noise</w:t>
            </w:r>
          </w:p>
        </w:tc>
        <w:tc>
          <w:tcPr>
            <w:tcW w:w="2359" w:type="dxa"/>
          </w:tcPr>
          <w:p>
            <w:pPr>
              <w:pStyle w:val="TableParagraph"/>
              <w:spacing w:before="45"/>
              <w:ind w:left="130"/>
              <w:rPr>
                <w:sz w:val="20"/>
              </w:rPr>
            </w:pPr>
            <w:r>
              <w:rPr>
                <w:sz w:val="20"/>
              </w:rPr>
              <w:t>{RUMBLE}</w:t>
            </w:r>
          </w:p>
        </w:tc>
        <w:tc>
          <w:tcPr>
            <w:tcW w:w="3886" w:type="dxa"/>
            <w:vMerge/>
          </w:tcPr>
          <w:p>
            <w:pPr/>
          </w:p>
        </w:tc>
      </w:tr>
      <w:tr>
        <w:trPr>
          <w:trHeight w:val="330" w:hRule="exact"/>
        </w:trPr>
        <w:tc>
          <w:tcPr>
            <w:tcW w:w="554" w:type="dxa"/>
          </w:tcPr>
          <w:p>
            <w:pPr>
              <w:pStyle w:val="TableParagraph"/>
              <w:spacing w:before="45"/>
              <w:rPr>
                <w:sz w:val="20"/>
              </w:rPr>
            </w:pPr>
            <w:r>
              <w:rPr>
                <w:sz w:val="20"/>
              </w:rPr>
              <w:t>244.</w:t>
            </w:r>
          </w:p>
        </w:tc>
        <w:tc>
          <w:tcPr>
            <w:tcW w:w="1992" w:type="dxa"/>
          </w:tcPr>
          <w:p>
            <w:pPr>
              <w:pStyle w:val="TableParagraph"/>
              <w:spacing w:before="45"/>
              <w:ind w:left="118"/>
              <w:rPr>
                <w:sz w:val="20"/>
              </w:rPr>
            </w:pPr>
            <w:r>
              <w:rPr>
                <w:sz w:val="20"/>
              </w:rPr>
              <w:t>thunder</w:t>
            </w:r>
          </w:p>
        </w:tc>
        <w:tc>
          <w:tcPr>
            <w:tcW w:w="2359" w:type="dxa"/>
          </w:tcPr>
          <w:p>
            <w:pPr>
              <w:pStyle w:val="TableParagraph"/>
              <w:spacing w:before="45"/>
              <w:ind w:left="130"/>
              <w:rPr>
                <w:sz w:val="20"/>
              </w:rPr>
            </w:pPr>
            <w:r>
              <w:rPr>
                <w:sz w:val="20"/>
              </w:rPr>
              <w:t>{THUNDER}</w:t>
            </w:r>
          </w:p>
        </w:tc>
        <w:tc>
          <w:tcPr>
            <w:tcW w:w="3886" w:type="dxa"/>
            <w:vMerge/>
          </w:tcPr>
          <w:p>
            <w:pPr/>
          </w:p>
        </w:tc>
      </w:tr>
      <w:tr>
        <w:trPr>
          <w:trHeight w:val="330" w:hRule="exact"/>
        </w:trPr>
        <w:tc>
          <w:tcPr>
            <w:tcW w:w="554" w:type="dxa"/>
          </w:tcPr>
          <w:p>
            <w:pPr>
              <w:pStyle w:val="TableParagraph"/>
              <w:spacing w:before="45"/>
              <w:rPr>
                <w:sz w:val="20"/>
              </w:rPr>
            </w:pPr>
            <w:r>
              <w:rPr>
                <w:sz w:val="20"/>
              </w:rPr>
              <w:t>245.</w:t>
            </w:r>
          </w:p>
        </w:tc>
        <w:tc>
          <w:tcPr>
            <w:tcW w:w="1992" w:type="dxa"/>
          </w:tcPr>
          <w:p>
            <w:pPr>
              <w:pStyle w:val="TableParagraph"/>
              <w:spacing w:before="45"/>
              <w:ind w:left="118"/>
              <w:rPr>
                <w:sz w:val="20"/>
              </w:rPr>
            </w:pPr>
            <w:r>
              <w:rPr>
                <w:sz w:val="20"/>
              </w:rPr>
              <w:t>rain</w:t>
            </w:r>
          </w:p>
        </w:tc>
        <w:tc>
          <w:tcPr>
            <w:tcW w:w="2359" w:type="dxa"/>
          </w:tcPr>
          <w:p>
            <w:pPr>
              <w:pStyle w:val="TableParagraph"/>
              <w:spacing w:before="45"/>
              <w:ind w:left="130"/>
              <w:rPr>
                <w:sz w:val="20"/>
              </w:rPr>
            </w:pPr>
            <w:r>
              <w:rPr>
                <w:sz w:val="20"/>
              </w:rPr>
              <w:t>{RAIN}</w:t>
            </w:r>
          </w:p>
        </w:tc>
        <w:tc>
          <w:tcPr>
            <w:tcW w:w="3886" w:type="dxa"/>
            <w:vMerge/>
          </w:tcPr>
          <w:p>
            <w:pPr/>
          </w:p>
        </w:tc>
      </w:tr>
      <w:tr>
        <w:trPr>
          <w:trHeight w:val="330" w:hRule="exact"/>
        </w:trPr>
        <w:tc>
          <w:tcPr>
            <w:tcW w:w="554" w:type="dxa"/>
          </w:tcPr>
          <w:p>
            <w:pPr>
              <w:pStyle w:val="TableParagraph"/>
              <w:spacing w:before="45"/>
              <w:rPr>
                <w:sz w:val="20"/>
              </w:rPr>
            </w:pPr>
            <w:r>
              <w:rPr>
                <w:sz w:val="20"/>
              </w:rPr>
              <w:t>246.</w:t>
            </w:r>
          </w:p>
        </w:tc>
        <w:tc>
          <w:tcPr>
            <w:tcW w:w="1992" w:type="dxa"/>
          </w:tcPr>
          <w:p>
            <w:pPr>
              <w:pStyle w:val="TableParagraph"/>
              <w:spacing w:before="45"/>
              <w:ind w:left="118"/>
              <w:rPr>
                <w:sz w:val="20"/>
              </w:rPr>
            </w:pPr>
            <w:r>
              <w:rPr>
                <w:sz w:val="20"/>
              </w:rPr>
              <w:t>hail</w:t>
            </w:r>
          </w:p>
        </w:tc>
        <w:tc>
          <w:tcPr>
            <w:tcW w:w="2359" w:type="dxa"/>
          </w:tcPr>
          <w:p>
            <w:pPr>
              <w:pStyle w:val="TableParagraph"/>
              <w:spacing w:before="45"/>
              <w:ind w:left="130"/>
              <w:rPr>
                <w:sz w:val="20"/>
              </w:rPr>
            </w:pPr>
            <w:r>
              <w:rPr>
                <w:sz w:val="20"/>
              </w:rPr>
              <w:t>{HAIL}</w:t>
            </w:r>
          </w:p>
        </w:tc>
        <w:tc>
          <w:tcPr>
            <w:tcW w:w="3886" w:type="dxa"/>
            <w:vMerge/>
          </w:tcPr>
          <w:p>
            <w:pPr/>
          </w:p>
        </w:tc>
      </w:tr>
      <w:tr>
        <w:trPr>
          <w:trHeight w:val="330" w:hRule="exact"/>
        </w:trPr>
        <w:tc>
          <w:tcPr>
            <w:tcW w:w="554" w:type="dxa"/>
          </w:tcPr>
          <w:p>
            <w:pPr>
              <w:pStyle w:val="TableParagraph"/>
              <w:spacing w:before="45"/>
              <w:rPr>
                <w:sz w:val="20"/>
              </w:rPr>
            </w:pPr>
            <w:r>
              <w:rPr>
                <w:sz w:val="20"/>
              </w:rPr>
              <w:t>247.</w:t>
            </w:r>
          </w:p>
        </w:tc>
        <w:tc>
          <w:tcPr>
            <w:tcW w:w="1992" w:type="dxa"/>
          </w:tcPr>
          <w:p>
            <w:pPr>
              <w:pStyle w:val="TableParagraph"/>
              <w:spacing w:before="45"/>
              <w:ind w:left="118"/>
              <w:rPr>
                <w:sz w:val="20"/>
              </w:rPr>
            </w:pPr>
            <w:r>
              <w:rPr>
                <w:sz w:val="20"/>
              </w:rPr>
              <w:t>telephone rings</w:t>
            </w:r>
          </w:p>
        </w:tc>
        <w:tc>
          <w:tcPr>
            <w:tcW w:w="2359" w:type="dxa"/>
          </w:tcPr>
          <w:p>
            <w:pPr>
              <w:pStyle w:val="TableParagraph"/>
              <w:spacing w:before="45"/>
              <w:ind w:left="130"/>
              <w:rPr>
                <w:sz w:val="20"/>
              </w:rPr>
            </w:pPr>
            <w:r>
              <w:rPr>
                <w:sz w:val="20"/>
              </w:rPr>
              <w:t>{RING}</w:t>
            </w:r>
          </w:p>
        </w:tc>
        <w:tc>
          <w:tcPr>
            <w:tcW w:w="3886" w:type="dxa"/>
            <w:vMerge/>
          </w:tcPr>
          <w:p>
            <w:pPr/>
          </w:p>
        </w:tc>
      </w:tr>
      <w:tr>
        <w:trPr>
          <w:trHeight w:val="334" w:hRule="exact"/>
        </w:trPr>
        <w:tc>
          <w:tcPr>
            <w:tcW w:w="554" w:type="dxa"/>
          </w:tcPr>
          <w:p>
            <w:pPr>
              <w:pStyle w:val="TableParagraph"/>
              <w:spacing w:before="45"/>
              <w:rPr>
                <w:sz w:val="20"/>
              </w:rPr>
            </w:pPr>
            <w:r>
              <w:rPr>
                <w:sz w:val="20"/>
              </w:rPr>
              <w:t>248.</w:t>
            </w:r>
          </w:p>
        </w:tc>
        <w:tc>
          <w:tcPr>
            <w:tcW w:w="1992" w:type="dxa"/>
          </w:tcPr>
          <w:p>
            <w:pPr>
              <w:pStyle w:val="TableParagraph"/>
              <w:spacing w:before="45"/>
              <w:ind w:left="118"/>
              <w:rPr>
                <w:sz w:val="20"/>
              </w:rPr>
            </w:pPr>
            <w:r>
              <w:rPr>
                <w:sz w:val="20"/>
              </w:rPr>
              <w:t>computer beeps</w:t>
            </w:r>
          </w:p>
        </w:tc>
        <w:tc>
          <w:tcPr>
            <w:tcW w:w="2359" w:type="dxa"/>
          </w:tcPr>
          <w:p>
            <w:pPr>
              <w:pStyle w:val="TableParagraph"/>
              <w:spacing w:before="47"/>
              <w:ind w:left="130"/>
              <w:rPr>
                <w:sz w:val="20"/>
              </w:rPr>
            </w:pPr>
            <w:r>
              <w:rPr>
                <w:sz w:val="20"/>
              </w:rPr>
              <w:t>{BEEP}</w:t>
            </w:r>
          </w:p>
        </w:tc>
        <w:tc>
          <w:tcPr>
            <w:tcW w:w="3886" w:type="dxa"/>
            <w:vMerge/>
          </w:tcPr>
          <w:p>
            <w:pPr/>
          </w:p>
        </w:tc>
      </w:tr>
      <w:tr>
        <w:trPr>
          <w:trHeight w:val="332" w:hRule="exact"/>
        </w:trPr>
        <w:tc>
          <w:tcPr>
            <w:tcW w:w="554" w:type="dxa"/>
          </w:tcPr>
          <w:p>
            <w:pPr>
              <w:pStyle w:val="TableParagraph"/>
              <w:spacing w:before="47"/>
              <w:rPr>
                <w:sz w:val="20"/>
              </w:rPr>
            </w:pPr>
            <w:r>
              <w:rPr>
                <w:sz w:val="20"/>
              </w:rPr>
              <w:t>249.</w:t>
            </w:r>
          </w:p>
        </w:tc>
        <w:tc>
          <w:tcPr>
            <w:tcW w:w="1992" w:type="dxa"/>
          </w:tcPr>
          <w:p>
            <w:pPr>
              <w:pStyle w:val="TableParagraph"/>
              <w:spacing w:before="47"/>
              <w:ind w:left="118"/>
              <w:rPr>
                <w:sz w:val="20"/>
              </w:rPr>
            </w:pPr>
            <w:r>
              <w:rPr>
                <w:sz w:val="20"/>
              </w:rPr>
              <w:t>television plays</w:t>
            </w:r>
          </w:p>
        </w:tc>
        <w:tc>
          <w:tcPr>
            <w:tcW w:w="2359" w:type="dxa"/>
          </w:tcPr>
          <w:p>
            <w:pPr>
              <w:pStyle w:val="TableParagraph"/>
              <w:spacing w:before="47"/>
              <w:ind w:left="130"/>
              <w:rPr>
                <w:sz w:val="20"/>
              </w:rPr>
            </w:pPr>
            <w:r>
              <w:rPr>
                <w:sz w:val="20"/>
              </w:rPr>
              <w:t>{TELEVISION}</w:t>
            </w:r>
          </w:p>
        </w:tc>
        <w:tc>
          <w:tcPr>
            <w:tcW w:w="3886" w:type="dxa"/>
            <w:vMerge/>
          </w:tcPr>
          <w:p>
            <w:pPr/>
          </w:p>
        </w:tc>
      </w:tr>
      <w:tr>
        <w:trPr>
          <w:trHeight w:val="330" w:hRule="exact"/>
        </w:trPr>
        <w:tc>
          <w:tcPr>
            <w:tcW w:w="554" w:type="dxa"/>
          </w:tcPr>
          <w:p>
            <w:pPr>
              <w:pStyle w:val="TableParagraph"/>
              <w:spacing w:before="45"/>
              <w:rPr>
                <w:sz w:val="20"/>
              </w:rPr>
            </w:pPr>
            <w:r>
              <w:rPr>
                <w:sz w:val="20"/>
              </w:rPr>
              <w:t>250.</w:t>
            </w:r>
          </w:p>
        </w:tc>
        <w:tc>
          <w:tcPr>
            <w:tcW w:w="1992" w:type="dxa"/>
          </w:tcPr>
          <w:p>
            <w:pPr>
              <w:pStyle w:val="TableParagraph"/>
              <w:spacing w:before="45"/>
              <w:ind w:left="118"/>
              <w:rPr>
                <w:sz w:val="20"/>
              </w:rPr>
            </w:pPr>
            <w:r>
              <w:rPr>
                <w:sz w:val="20"/>
              </w:rPr>
              <w:t>media plays</w:t>
            </w:r>
          </w:p>
        </w:tc>
        <w:tc>
          <w:tcPr>
            <w:tcW w:w="2359" w:type="dxa"/>
          </w:tcPr>
          <w:p>
            <w:pPr>
              <w:pStyle w:val="TableParagraph"/>
              <w:spacing w:before="45"/>
              <w:ind w:left="130"/>
              <w:rPr>
                <w:sz w:val="20"/>
              </w:rPr>
            </w:pPr>
            <w:r>
              <w:rPr>
                <w:sz w:val="20"/>
              </w:rPr>
              <w:t>{MEDIA}</w:t>
            </w:r>
          </w:p>
        </w:tc>
        <w:tc>
          <w:tcPr>
            <w:tcW w:w="3886" w:type="dxa"/>
            <w:vMerge/>
          </w:tcPr>
          <w:p>
            <w:pPr/>
          </w:p>
        </w:tc>
      </w:tr>
      <w:tr>
        <w:trPr>
          <w:trHeight w:val="330" w:hRule="exact"/>
        </w:trPr>
        <w:tc>
          <w:tcPr>
            <w:tcW w:w="554" w:type="dxa"/>
          </w:tcPr>
          <w:p>
            <w:pPr>
              <w:pStyle w:val="TableParagraph"/>
              <w:spacing w:before="45"/>
              <w:rPr>
                <w:sz w:val="20"/>
              </w:rPr>
            </w:pPr>
            <w:r>
              <w:rPr>
                <w:sz w:val="20"/>
              </w:rPr>
              <w:t>251.</w:t>
            </w:r>
          </w:p>
        </w:tc>
        <w:tc>
          <w:tcPr>
            <w:tcW w:w="1992" w:type="dxa"/>
          </w:tcPr>
          <w:p>
            <w:pPr>
              <w:pStyle w:val="TableParagraph"/>
              <w:spacing w:before="45"/>
              <w:ind w:left="118"/>
              <w:rPr>
                <w:sz w:val="20"/>
              </w:rPr>
            </w:pPr>
            <w:r>
              <w:rPr>
                <w:sz w:val="20"/>
              </w:rPr>
              <w:t>microphone noise</w:t>
            </w:r>
          </w:p>
        </w:tc>
        <w:tc>
          <w:tcPr>
            <w:tcW w:w="2359" w:type="dxa"/>
          </w:tcPr>
          <w:p>
            <w:pPr>
              <w:pStyle w:val="TableParagraph"/>
              <w:spacing w:before="45"/>
              <w:ind w:left="130"/>
              <w:rPr>
                <w:sz w:val="20"/>
              </w:rPr>
            </w:pPr>
            <w:r>
              <w:rPr>
                <w:sz w:val="20"/>
              </w:rPr>
              <w:t>{MIC}</w:t>
            </w:r>
          </w:p>
        </w:tc>
        <w:tc>
          <w:tcPr>
            <w:tcW w:w="3886" w:type="dxa"/>
            <w:vMerge/>
          </w:tcPr>
          <w:p>
            <w:pPr/>
          </w:p>
        </w:tc>
      </w:tr>
      <w:tr>
        <w:trPr>
          <w:trHeight w:val="330" w:hRule="exact"/>
        </w:trPr>
        <w:tc>
          <w:tcPr>
            <w:tcW w:w="554" w:type="dxa"/>
          </w:tcPr>
          <w:p>
            <w:pPr>
              <w:pStyle w:val="TableParagraph"/>
              <w:spacing w:before="45"/>
              <w:rPr>
                <w:sz w:val="20"/>
              </w:rPr>
            </w:pPr>
            <w:r>
              <w:rPr>
                <w:sz w:val="20"/>
              </w:rPr>
              <w:t>252.</w:t>
            </w:r>
          </w:p>
        </w:tc>
        <w:tc>
          <w:tcPr>
            <w:tcW w:w="1992" w:type="dxa"/>
          </w:tcPr>
          <w:p>
            <w:pPr>
              <w:pStyle w:val="TableParagraph"/>
              <w:spacing w:before="45"/>
              <w:ind w:left="118"/>
              <w:rPr>
                <w:sz w:val="20"/>
              </w:rPr>
            </w:pPr>
            <w:r>
              <w:rPr>
                <w:sz w:val="20"/>
              </w:rPr>
              <w:t>move microphone</w:t>
            </w:r>
          </w:p>
        </w:tc>
        <w:tc>
          <w:tcPr>
            <w:tcW w:w="2359" w:type="dxa"/>
          </w:tcPr>
          <w:p>
            <w:pPr>
              <w:pStyle w:val="TableParagraph"/>
              <w:spacing w:before="45"/>
              <w:ind w:left="130"/>
              <w:rPr>
                <w:sz w:val="20"/>
              </w:rPr>
            </w:pPr>
            <w:r>
              <w:rPr>
                <w:sz w:val="20"/>
              </w:rPr>
              <w:t>{MOVE-MIC}</w:t>
            </w:r>
          </w:p>
        </w:tc>
        <w:tc>
          <w:tcPr>
            <w:tcW w:w="3886" w:type="dxa"/>
            <w:vMerge/>
          </w:tcPr>
          <w:p>
            <w:pPr/>
          </w:p>
        </w:tc>
      </w:tr>
      <w:tr>
        <w:trPr>
          <w:trHeight w:val="330" w:hRule="exact"/>
        </w:trPr>
        <w:tc>
          <w:tcPr>
            <w:tcW w:w="554" w:type="dxa"/>
          </w:tcPr>
          <w:p>
            <w:pPr>
              <w:pStyle w:val="TableParagraph"/>
              <w:spacing w:before="45"/>
              <w:rPr>
                <w:sz w:val="20"/>
              </w:rPr>
            </w:pPr>
            <w:r>
              <w:rPr>
                <w:sz w:val="20"/>
              </w:rPr>
              <w:t>253.</w:t>
            </w:r>
          </w:p>
        </w:tc>
        <w:tc>
          <w:tcPr>
            <w:tcW w:w="1992" w:type="dxa"/>
          </w:tcPr>
          <w:p>
            <w:pPr>
              <w:pStyle w:val="TableParagraph"/>
              <w:spacing w:before="45"/>
              <w:ind w:left="118"/>
              <w:rPr>
                <w:sz w:val="20"/>
              </w:rPr>
            </w:pPr>
            <w:r>
              <w:rPr>
                <w:sz w:val="20"/>
              </w:rPr>
              <w:t>move papers</w:t>
            </w:r>
          </w:p>
        </w:tc>
        <w:tc>
          <w:tcPr>
            <w:tcW w:w="2359" w:type="dxa"/>
          </w:tcPr>
          <w:p>
            <w:pPr>
              <w:pStyle w:val="TableParagraph"/>
              <w:spacing w:before="45"/>
              <w:ind w:left="130"/>
              <w:rPr>
                <w:sz w:val="20"/>
              </w:rPr>
            </w:pPr>
            <w:r>
              <w:rPr>
                <w:sz w:val="20"/>
              </w:rPr>
              <w:t>{MOVE-PAPER}</w:t>
            </w:r>
          </w:p>
        </w:tc>
        <w:tc>
          <w:tcPr>
            <w:tcW w:w="3886" w:type="dxa"/>
            <w:vMerge/>
          </w:tcPr>
          <w:p>
            <w:pPr/>
          </w:p>
        </w:tc>
      </w:tr>
      <w:tr>
        <w:trPr>
          <w:trHeight w:val="330" w:hRule="exact"/>
        </w:trPr>
        <w:tc>
          <w:tcPr>
            <w:tcW w:w="554" w:type="dxa"/>
          </w:tcPr>
          <w:p>
            <w:pPr>
              <w:pStyle w:val="TableParagraph"/>
              <w:spacing w:before="45"/>
              <w:rPr>
                <w:sz w:val="20"/>
              </w:rPr>
            </w:pPr>
            <w:r>
              <w:rPr>
                <w:sz w:val="20"/>
              </w:rPr>
              <w:t>254.</w:t>
            </w:r>
          </w:p>
        </w:tc>
        <w:tc>
          <w:tcPr>
            <w:tcW w:w="1992" w:type="dxa"/>
          </w:tcPr>
          <w:p>
            <w:pPr>
              <w:pStyle w:val="TableParagraph"/>
              <w:spacing w:before="45"/>
              <w:ind w:left="118"/>
              <w:rPr>
                <w:sz w:val="20"/>
              </w:rPr>
            </w:pPr>
            <w:r>
              <w:rPr>
                <w:sz w:val="20"/>
              </w:rPr>
              <w:t>footsteps</w:t>
            </w:r>
          </w:p>
        </w:tc>
        <w:tc>
          <w:tcPr>
            <w:tcW w:w="2359" w:type="dxa"/>
          </w:tcPr>
          <w:p>
            <w:pPr>
              <w:pStyle w:val="TableParagraph"/>
              <w:spacing w:before="45"/>
              <w:ind w:left="130"/>
              <w:rPr>
                <w:sz w:val="20"/>
              </w:rPr>
            </w:pPr>
            <w:r>
              <w:rPr>
                <w:sz w:val="20"/>
              </w:rPr>
              <w:t>{FOOTSTEPS}</w:t>
            </w:r>
          </w:p>
        </w:tc>
        <w:tc>
          <w:tcPr>
            <w:tcW w:w="3886" w:type="dxa"/>
            <w:vMerge/>
          </w:tcPr>
          <w:p>
            <w:pPr/>
          </w:p>
        </w:tc>
      </w:tr>
      <w:tr>
        <w:trPr>
          <w:trHeight w:val="330" w:hRule="exact"/>
        </w:trPr>
        <w:tc>
          <w:tcPr>
            <w:tcW w:w="554" w:type="dxa"/>
          </w:tcPr>
          <w:p>
            <w:pPr>
              <w:pStyle w:val="TableParagraph"/>
              <w:spacing w:before="45"/>
              <w:rPr>
                <w:sz w:val="20"/>
              </w:rPr>
            </w:pPr>
            <w:r>
              <w:rPr>
                <w:sz w:val="20"/>
              </w:rPr>
              <w:t>255.</w:t>
            </w:r>
          </w:p>
        </w:tc>
        <w:tc>
          <w:tcPr>
            <w:tcW w:w="1992" w:type="dxa"/>
          </w:tcPr>
          <w:p>
            <w:pPr>
              <w:pStyle w:val="TableParagraph"/>
              <w:spacing w:before="45"/>
              <w:ind w:left="118"/>
              <w:rPr>
                <w:sz w:val="20"/>
              </w:rPr>
            </w:pPr>
            <w:r>
              <w:rPr>
                <w:sz w:val="20"/>
              </w:rPr>
              <w:t>dog barks</w:t>
            </w:r>
          </w:p>
        </w:tc>
        <w:tc>
          <w:tcPr>
            <w:tcW w:w="2359" w:type="dxa"/>
          </w:tcPr>
          <w:p>
            <w:pPr>
              <w:pStyle w:val="TableParagraph"/>
              <w:spacing w:before="45"/>
              <w:ind w:left="130"/>
              <w:rPr>
                <w:sz w:val="20"/>
              </w:rPr>
            </w:pPr>
            <w:r>
              <w:rPr>
                <w:sz w:val="20"/>
              </w:rPr>
              <w:t>{BARK}</w:t>
            </w:r>
          </w:p>
        </w:tc>
        <w:tc>
          <w:tcPr>
            <w:tcW w:w="3886" w:type="dxa"/>
            <w:vMerge/>
          </w:tcPr>
          <w:p>
            <w:pPr/>
          </w:p>
        </w:tc>
      </w:tr>
      <w:tr>
        <w:trPr>
          <w:trHeight w:val="331" w:hRule="exact"/>
        </w:trPr>
        <w:tc>
          <w:tcPr>
            <w:tcW w:w="554" w:type="dxa"/>
          </w:tcPr>
          <w:p>
            <w:pPr>
              <w:pStyle w:val="TableParagraph"/>
              <w:spacing w:before="45"/>
              <w:rPr>
                <w:sz w:val="20"/>
              </w:rPr>
            </w:pPr>
            <w:r>
              <w:rPr>
                <w:sz w:val="20"/>
              </w:rPr>
              <w:t>256.</w:t>
            </w:r>
          </w:p>
        </w:tc>
        <w:tc>
          <w:tcPr>
            <w:tcW w:w="1992" w:type="dxa"/>
          </w:tcPr>
          <w:p>
            <w:pPr>
              <w:pStyle w:val="TableParagraph"/>
              <w:spacing w:before="45"/>
              <w:ind w:left="118"/>
              <w:rPr>
                <w:sz w:val="20"/>
              </w:rPr>
            </w:pPr>
            <w:r>
              <w:rPr>
                <w:sz w:val="20"/>
              </w:rPr>
              <w:t>cat mews</w:t>
            </w:r>
          </w:p>
        </w:tc>
        <w:tc>
          <w:tcPr>
            <w:tcW w:w="2359" w:type="dxa"/>
          </w:tcPr>
          <w:p>
            <w:pPr>
              <w:pStyle w:val="TableParagraph"/>
              <w:spacing w:before="45"/>
              <w:ind w:left="130"/>
              <w:rPr>
                <w:sz w:val="20"/>
              </w:rPr>
            </w:pPr>
            <w:r>
              <w:rPr>
                <w:sz w:val="20"/>
              </w:rPr>
              <w:t>{MEW}</w:t>
            </w:r>
          </w:p>
        </w:tc>
        <w:tc>
          <w:tcPr>
            <w:tcW w:w="3886" w:type="dxa"/>
            <w:vMerge/>
          </w:tcPr>
          <w:p>
            <w:pPr/>
          </w:p>
        </w:tc>
      </w:tr>
      <w:tr>
        <w:trPr>
          <w:trHeight w:val="334" w:hRule="exact"/>
        </w:trPr>
        <w:tc>
          <w:tcPr>
            <w:tcW w:w="554" w:type="dxa"/>
          </w:tcPr>
          <w:p>
            <w:pPr>
              <w:pStyle w:val="TableParagraph"/>
              <w:spacing w:before="46"/>
              <w:rPr>
                <w:sz w:val="20"/>
              </w:rPr>
            </w:pPr>
            <w:r>
              <w:rPr>
                <w:sz w:val="20"/>
              </w:rPr>
              <w:t>257.</w:t>
            </w:r>
          </w:p>
        </w:tc>
        <w:tc>
          <w:tcPr>
            <w:tcW w:w="1992" w:type="dxa"/>
          </w:tcPr>
          <w:p>
            <w:pPr>
              <w:pStyle w:val="TableParagraph"/>
              <w:spacing w:before="46"/>
              <w:ind w:left="118"/>
              <w:rPr>
                <w:sz w:val="20"/>
              </w:rPr>
            </w:pPr>
            <w:r>
              <w:rPr>
                <w:sz w:val="20"/>
              </w:rPr>
              <w:t>continuous event start</w:t>
            </w:r>
          </w:p>
        </w:tc>
        <w:tc>
          <w:tcPr>
            <w:tcW w:w="2359" w:type="dxa"/>
          </w:tcPr>
          <w:p>
            <w:pPr>
              <w:pStyle w:val="TableParagraph"/>
              <w:spacing w:before="46"/>
              <w:ind w:left="130"/>
              <w:rPr>
                <w:sz w:val="20"/>
              </w:rPr>
            </w:pPr>
            <w:r>
              <w:rPr>
                <w:sz w:val="20"/>
              </w:rPr>
              <w:t>{MUSIC}¢</w:t>
            </w:r>
          </w:p>
        </w:tc>
        <w:tc>
          <w:tcPr>
            <w:tcW w:w="3886" w:type="dxa"/>
          </w:tcPr>
          <w:p>
            <w:pPr>
              <w:pStyle w:val="TableParagraph"/>
              <w:spacing w:before="46"/>
              <w:ind w:left="113"/>
              <w:rPr>
                <w:sz w:val="20"/>
              </w:rPr>
            </w:pPr>
            <w:r>
              <w:rPr>
                <w:sz w:val="20"/>
              </w:rPr>
              <w:t>non-vocal event continues in background</w:t>
            </w:r>
          </w:p>
        </w:tc>
      </w:tr>
      <w:tr>
        <w:trPr>
          <w:trHeight w:val="433" w:hRule="exact"/>
        </w:trPr>
        <w:tc>
          <w:tcPr>
            <w:tcW w:w="554" w:type="dxa"/>
          </w:tcPr>
          <w:p>
            <w:pPr>
              <w:pStyle w:val="TableParagraph"/>
              <w:spacing w:before="48"/>
              <w:rPr>
                <w:sz w:val="20"/>
              </w:rPr>
            </w:pPr>
            <w:r>
              <w:rPr>
                <w:sz w:val="20"/>
              </w:rPr>
              <w:t>258.</w:t>
            </w:r>
          </w:p>
        </w:tc>
        <w:tc>
          <w:tcPr>
            <w:tcW w:w="1992" w:type="dxa"/>
          </w:tcPr>
          <w:p>
            <w:pPr>
              <w:pStyle w:val="TableParagraph"/>
              <w:spacing w:before="48"/>
              <w:ind w:left="118"/>
              <w:rPr>
                <w:sz w:val="20"/>
              </w:rPr>
            </w:pPr>
            <w:r>
              <w:rPr>
                <w:sz w:val="20"/>
              </w:rPr>
              <w:t>continuous event end</w:t>
            </w:r>
          </w:p>
        </w:tc>
        <w:tc>
          <w:tcPr>
            <w:tcW w:w="2359" w:type="dxa"/>
          </w:tcPr>
          <w:p>
            <w:pPr>
              <w:pStyle w:val="TableParagraph"/>
              <w:spacing w:before="48"/>
              <w:ind w:left="130"/>
              <w:rPr>
                <w:sz w:val="20"/>
              </w:rPr>
            </w:pPr>
            <w:r>
              <w:rPr>
                <w:sz w:val="20"/>
              </w:rPr>
              <w:t>¥{MUSIC}</w:t>
            </w:r>
          </w:p>
        </w:tc>
        <w:tc>
          <w:tcPr>
            <w:tcW w:w="3886" w:type="dxa"/>
          </w:tcPr>
          <w:p>
            <w:pPr>
              <w:pStyle w:val="TableParagraph"/>
              <w:spacing w:before="48"/>
              <w:ind w:left="113"/>
              <w:rPr>
                <w:sz w:val="20"/>
              </w:rPr>
            </w:pPr>
            <w:r>
              <w:rPr>
                <w:sz w:val="20"/>
              </w:rPr>
              <w:t>non-vocal event in background ends</w:t>
            </w:r>
          </w:p>
        </w:tc>
      </w:tr>
      <w:tr>
        <w:trPr>
          <w:trHeight w:val="537" w:hRule="exact"/>
        </w:trPr>
        <w:tc>
          <w:tcPr>
            <w:tcW w:w="554" w:type="dxa"/>
          </w:tcPr>
          <w:p>
            <w:pPr/>
          </w:p>
        </w:tc>
        <w:tc>
          <w:tcPr>
            <w:tcW w:w="1992" w:type="dxa"/>
          </w:tcPr>
          <w:p>
            <w:pPr>
              <w:pStyle w:val="TableParagraph"/>
              <w:spacing w:before="148"/>
              <w:ind w:left="118"/>
              <w:rPr>
                <w:rFonts w:ascii="Arial"/>
                <w:b/>
                <w:sz w:val="29"/>
              </w:rPr>
            </w:pPr>
            <w:bookmarkStart w:name="Co-Action" w:id="288"/>
            <w:bookmarkEnd w:id="288"/>
            <w:r>
              <w:rPr/>
            </w:r>
            <w:r>
              <w:rPr>
                <w:rFonts w:ascii="Arial"/>
                <w:b/>
                <w:sz w:val="29"/>
              </w:rPr>
              <w:t>Co-Action</w:t>
            </w:r>
          </w:p>
        </w:tc>
        <w:tc>
          <w:tcPr>
            <w:tcW w:w="2359" w:type="dxa"/>
          </w:tcPr>
          <w:p>
            <w:pPr/>
          </w:p>
        </w:tc>
        <w:tc>
          <w:tcPr>
            <w:tcW w:w="3886" w:type="dxa"/>
          </w:tcPr>
          <w:p>
            <w:pPr/>
          </w:p>
        </w:tc>
      </w:tr>
      <w:tr>
        <w:trPr>
          <w:trHeight w:val="313" w:hRule="exact"/>
        </w:trPr>
        <w:tc>
          <w:tcPr>
            <w:tcW w:w="554" w:type="dxa"/>
          </w:tcPr>
          <w:p>
            <w:pPr>
              <w:pStyle w:val="TableParagraph"/>
              <w:spacing w:before="46"/>
              <w:rPr>
                <w:sz w:val="20"/>
              </w:rPr>
            </w:pPr>
            <w:r>
              <w:rPr>
                <w:sz w:val="20"/>
              </w:rPr>
              <w:t>259.</w:t>
            </w:r>
          </w:p>
        </w:tc>
        <w:tc>
          <w:tcPr>
            <w:tcW w:w="1992" w:type="dxa"/>
          </w:tcPr>
          <w:p>
            <w:pPr>
              <w:pStyle w:val="TableParagraph"/>
              <w:spacing w:before="46"/>
              <w:ind w:left="118"/>
              <w:rPr>
                <w:sz w:val="20"/>
              </w:rPr>
            </w:pPr>
            <w:r>
              <w:rPr>
                <w:sz w:val="20"/>
              </w:rPr>
              <w:t>co-action (general)</w:t>
            </w:r>
          </w:p>
        </w:tc>
        <w:tc>
          <w:tcPr>
            <w:tcW w:w="2359" w:type="dxa"/>
          </w:tcPr>
          <w:p>
            <w:pPr>
              <w:pStyle w:val="TableParagraph"/>
              <w:spacing w:before="46"/>
              <w:ind w:left="130"/>
              <w:rPr>
                <w:sz w:val="20"/>
              </w:rPr>
            </w:pPr>
            <w:r>
              <w:rPr>
                <w:sz w:val="20"/>
              </w:rPr>
              <w:t>©</w:t>
            </w:r>
          </w:p>
        </w:tc>
        <w:tc>
          <w:tcPr>
            <w:tcW w:w="3886" w:type="dxa"/>
          </w:tcPr>
          <w:p>
            <w:pPr>
              <w:pStyle w:val="TableParagraph"/>
              <w:spacing w:before="46"/>
              <w:ind w:left="113"/>
              <w:rPr>
                <w:sz w:val="20"/>
              </w:rPr>
            </w:pPr>
            <w:r>
              <w:rPr>
                <w:sz w:val="20"/>
              </w:rPr>
              <w:t>action while speaking</w:t>
            </w:r>
          </w:p>
        </w:tc>
      </w:tr>
      <w:tr>
        <w:trPr>
          <w:trHeight w:val="338" w:hRule="exact"/>
        </w:trPr>
        <w:tc>
          <w:tcPr>
            <w:tcW w:w="554" w:type="dxa"/>
          </w:tcPr>
          <w:p>
            <w:pPr>
              <w:pStyle w:val="TableParagraph"/>
              <w:spacing w:before="63"/>
              <w:rPr>
                <w:sz w:val="20"/>
              </w:rPr>
            </w:pPr>
            <w:r>
              <w:rPr>
                <w:sz w:val="20"/>
              </w:rPr>
              <w:t>260.</w:t>
            </w:r>
          </w:p>
        </w:tc>
        <w:tc>
          <w:tcPr>
            <w:tcW w:w="1992" w:type="dxa"/>
          </w:tcPr>
          <w:p>
            <w:pPr>
              <w:pStyle w:val="TableParagraph"/>
              <w:spacing w:before="63"/>
              <w:ind w:left="118"/>
              <w:rPr>
                <w:sz w:val="20"/>
              </w:rPr>
            </w:pPr>
            <w:r>
              <w:rPr>
                <w:sz w:val="20"/>
              </w:rPr>
              <w:t>co-action: beat</w:t>
            </w:r>
          </w:p>
        </w:tc>
        <w:tc>
          <w:tcPr>
            <w:tcW w:w="2359" w:type="dxa"/>
          </w:tcPr>
          <w:p>
            <w:pPr>
              <w:pStyle w:val="TableParagraph"/>
              <w:spacing w:before="36"/>
              <w:ind w:left="130"/>
              <w:rPr>
                <w:rFonts w:ascii="Arial Unicode MS" w:hAnsi="Arial Unicode MS"/>
                <w:sz w:val="20"/>
              </w:rPr>
            </w:pPr>
            <w:r>
              <w:rPr>
                <w:rFonts w:ascii="Arial Unicode MS" w:hAnsi="Arial Unicode MS"/>
                <w:sz w:val="20"/>
              </w:rPr>
              <w:t>Ⓧ</w:t>
            </w:r>
          </w:p>
        </w:tc>
        <w:tc>
          <w:tcPr>
            <w:tcW w:w="3886" w:type="dxa"/>
          </w:tcPr>
          <w:p>
            <w:pPr>
              <w:pStyle w:val="TableParagraph"/>
              <w:spacing w:before="65"/>
              <w:ind w:left="113"/>
              <w:rPr>
                <w:sz w:val="20"/>
              </w:rPr>
            </w:pPr>
            <w:r>
              <w:rPr>
                <w:sz w:val="20"/>
              </w:rPr>
              <w:t>strike surface (e.g. pound or tap hand on table)</w:t>
            </w:r>
          </w:p>
        </w:tc>
      </w:tr>
      <w:tr>
        <w:trPr>
          <w:trHeight w:val="336" w:hRule="exact"/>
        </w:trPr>
        <w:tc>
          <w:tcPr>
            <w:tcW w:w="554" w:type="dxa"/>
          </w:tcPr>
          <w:p>
            <w:pPr>
              <w:pStyle w:val="TableParagraph"/>
              <w:spacing w:before="61"/>
              <w:rPr>
                <w:sz w:val="20"/>
              </w:rPr>
            </w:pPr>
            <w:r>
              <w:rPr>
                <w:sz w:val="20"/>
              </w:rPr>
              <w:t>261.</w:t>
            </w:r>
          </w:p>
        </w:tc>
        <w:tc>
          <w:tcPr>
            <w:tcW w:w="1992" w:type="dxa"/>
          </w:tcPr>
          <w:p>
            <w:pPr>
              <w:pStyle w:val="TableParagraph"/>
              <w:spacing w:before="61"/>
              <w:ind w:left="118"/>
              <w:rPr>
                <w:sz w:val="20"/>
              </w:rPr>
            </w:pPr>
            <w:r>
              <w:rPr>
                <w:sz w:val="20"/>
              </w:rPr>
              <w:t>co-action: snap</w:t>
            </w:r>
          </w:p>
        </w:tc>
        <w:tc>
          <w:tcPr>
            <w:tcW w:w="2359" w:type="dxa"/>
          </w:tcPr>
          <w:p>
            <w:pPr>
              <w:pStyle w:val="TableParagraph"/>
              <w:spacing w:before="34"/>
              <w:ind w:left="130"/>
              <w:rPr>
                <w:rFonts w:ascii="Arial Unicode MS" w:hAnsi="Arial Unicode MS"/>
                <w:sz w:val="20"/>
              </w:rPr>
            </w:pPr>
            <w:r>
              <w:rPr>
                <w:rFonts w:ascii="Arial Unicode MS" w:hAnsi="Arial Unicode MS"/>
                <w:sz w:val="20"/>
              </w:rPr>
              <w:t>Ⓢ</w:t>
            </w:r>
          </w:p>
        </w:tc>
        <w:tc>
          <w:tcPr>
            <w:tcW w:w="3886" w:type="dxa"/>
          </w:tcPr>
          <w:p>
            <w:pPr>
              <w:pStyle w:val="TableParagraph"/>
              <w:spacing w:before="63"/>
              <w:ind w:left="113"/>
              <w:rPr>
                <w:sz w:val="20"/>
              </w:rPr>
            </w:pPr>
            <w:r>
              <w:rPr>
                <w:sz w:val="20"/>
              </w:rPr>
              <w:t>snap fingers</w:t>
            </w:r>
          </w:p>
        </w:tc>
      </w:tr>
      <w:tr>
        <w:trPr>
          <w:trHeight w:val="345" w:hRule="exact"/>
        </w:trPr>
        <w:tc>
          <w:tcPr>
            <w:tcW w:w="554" w:type="dxa"/>
          </w:tcPr>
          <w:p>
            <w:pPr>
              <w:pStyle w:val="TableParagraph"/>
              <w:spacing w:before="61"/>
              <w:rPr>
                <w:sz w:val="20"/>
              </w:rPr>
            </w:pPr>
            <w:r>
              <w:rPr>
                <w:sz w:val="20"/>
              </w:rPr>
              <w:t>262.</w:t>
            </w:r>
          </w:p>
        </w:tc>
        <w:tc>
          <w:tcPr>
            <w:tcW w:w="1992" w:type="dxa"/>
          </w:tcPr>
          <w:p>
            <w:pPr>
              <w:pStyle w:val="TableParagraph"/>
              <w:spacing w:before="61"/>
              <w:ind w:left="118"/>
              <w:rPr>
                <w:sz w:val="20"/>
              </w:rPr>
            </w:pPr>
            <w:r>
              <w:rPr>
                <w:sz w:val="20"/>
              </w:rPr>
              <w:t>co-action: gesture</w:t>
            </w:r>
          </w:p>
        </w:tc>
        <w:tc>
          <w:tcPr>
            <w:tcW w:w="2359" w:type="dxa"/>
          </w:tcPr>
          <w:p>
            <w:pPr>
              <w:pStyle w:val="TableParagraph"/>
              <w:spacing w:before="34"/>
              <w:ind w:left="130"/>
              <w:rPr>
                <w:rFonts w:ascii="Arial Unicode MS" w:hAnsi="Arial Unicode MS"/>
                <w:sz w:val="20"/>
              </w:rPr>
            </w:pPr>
            <w:r>
              <w:rPr>
                <w:rFonts w:ascii="Arial Unicode MS" w:hAnsi="Arial Unicode MS"/>
                <w:sz w:val="20"/>
              </w:rPr>
              <w:t>Ⓖ</w:t>
            </w:r>
          </w:p>
        </w:tc>
        <w:tc>
          <w:tcPr>
            <w:tcW w:w="3886" w:type="dxa"/>
          </w:tcPr>
          <w:p>
            <w:pPr>
              <w:pStyle w:val="TableParagraph"/>
              <w:spacing w:before="63"/>
              <w:ind w:left="113"/>
              <w:rPr>
                <w:sz w:val="20"/>
              </w:rPr>
            </w:pPr>
            <w:r>
              <w:rPr>
                <w:sz w:val="20"/>
              </w:rPr>
              <w:t>make gesture stroke while speaking</w:t>
            </w:r>
          </w:p>
        </w:tc>
      </w:tr>
      <w:tr>
        <w:trPr>
          <w:trHeight w:val="441" w:hRule="exact"/>
        </w:trPr>
        <w:tc>
          <w:tcPr>
            <w:tcW w:w="554" w:type="dxa"/>
          </w:tcPr>
          <w:p>
            <w:pPr>
              <w:pStyle w:val="TableParagraph"/>
              <w:spacing w:before="33"/>
              <w:rPr>
                <w:sz w:val="22"/>
              </w:rPr>
            </w:pPr>
            <w:r>
              <w:rPr>
                <w:sz w:val="22"/>
              </w:rPr>
              <w:t>263.</w:t>
            </w:r>
          </w:p>
        </w:tc>
        <w:tc>
          <w:tcPr>
            <w:tcW w:w="1992" w:type="dxa"/>
          </w:tcPr>
          <w:p>
            <w:pPr>
              <w:pStyle w:val="TableParagraph"/>
              <w:spacing w:before="52"/>
              <w:ind w:left="118"/>
              <w:rPr>
                <w:sz w:val="20"/>
              </w:rPr>
            </w:pPr>
            <w:r>
              <w:rPr>
                <w:sz w:val="20"/>
              </w:rPr>
              <w:t>co-action, ad hoc</w:t>
            </w:r>
          </w:p>
        </w:tc>
        <w:tc>
          <w:tcPr>
            <w:tcW w:w="2359" w:type="dxa"/>
          </w:tcPr>
          <w:p>
            <w:pPr>
              <w:pStyle w:val="TableParagraph"/>
              <w:spacing w:before="52"/>
              <w:ind w:left="130"/>
              <w:rPr>
                <w:sz w:val="20"/>
              </w:rPr>
            </w:pPr>
            <w:r>
              <w:rPr>
                <w:sz w:val="20"/>
              </w:rPr>
              <w:t>&lt;©=SLAP&gt;  w©ord &lt;/©&gt;</w:t>
            </w:r>
          </w:p>
        </w:tc>
        <w:tc>
          <w:tcPr>
            <w:tcW w:w="3886" w:type="dxa"/>
          </w:tcPr>
          <w:p>
            <w:pPr>
              <w:pStyle w:val="TableParagraph"/>
              <w:spacing w:before="54"/>
              <w:ind w:left="113"/>
              <w:rPr>
                <w:sz w:val="20"/>
              </w:rPr>
            </w:pPr>
            <w:r>
              <w:rPr>
                <w:sz w:val="20"/>
              </w:rPr>
              <w:t>= describes what action, © specifies where</w:t>
            </w:r>
          </w:p>
        </w:tc>
      </w:tr>
      <w:tr>
        <w:trPr>
          <w:trHeight w:val="521" w:hRule="exact"/>
        </w:trPr>
        <w:tc>
          <w:tcPr>
            <w:tcW w:w="554" w:type="dxa"/>
          </w:tcPr>
          <w:p>
            <w:pPr/>
          </w:p>
        </w:tc>
        <w:tc>
          <w:tcPr>
            <w:tcW w:w="1992" w:type="dxa"/>
          </w:tcPr>
          <w:p>
            <w:pPr>
              <w:pStyle w:val="TableParagraph"/>
              <w:spacing w:before="148"/>
              <w:ind w:left="118"/>
              <w:rPr>
                <w:rFonts w:ascii="Arial"/>
                <w:b/>
                <w:sz w:val="29"/>
              </w:rPr>
            </w:pPr>
            <w:bookmarkStart w:name="Gaze" w:id="289"/>
            <w:bookmarkEnd w:id="289"/>
            <w:r>
              <w:rPr/>
            </w:r>
            <w:r>
              <w:rPr>
                <w:rFonts w:ascii="Arial"/>
                <w:b/>
                <w:sz w:val="29"/>
              </w:rPr>
              <w:t>Gaze</w:t>
            </w:r>
          </w:p>
        </w:tc>
        <w:tc>
          <w:tcPr>
            <w:tcW w:w="2359" w:type="dxa"/>
          </w:tcPr>
          <w:p>
            <w:pPr/>
          </w:p>
        </w:tc>
        <w:tc>
          <w:tcPr>
            <w:tcW w:w="3886" w:type="dxa"/>
          </w:tcPr>
          <w:p>
            <w:pPr/>
          </w:p>
        </w:tc>
      </w:tr>
      <w:tr>
        <w:trPr>
          <w:trHeight w:val="340" w:hRule="exact"/>
        </w:trPr>
        <w:tc>
          <w:tcPr>
            <w:tcW w:w="554" w:type="dxa"/>
          </w:tcPr>
          <w:p>
            <w:pPr>
              <w:pStyle w:val="TableParagraph"/>
              <w:spacing w:before="63"/>
              <w:rPr>
                <w:sz w:val="20"/>
              </w:rPr>
            </w:pPr>
            <w:r>
              <w:rPr>
                <w:sz w:val="20"/>
              </w:rPr>
              <w:t>264.</w:t>
            </w:r>
          </w:p>
        </w:tc>
        <w:tc>
          <w:tcPr>
            <w:tcW w:w="1992" w:type="dxa"/>
          </w:tcPr>
          <w:p>
            <w:pPr>
              <w:pStyle w:val="TableParagraph"/>
              <w:spacing w:before="65"/>
              <w:ind w:left="118"/>
              <w:rPr>
                <w:sz w:val="20"/>
              </w:rPr>
            </w:pPr>
            <w:r>
              <w:rPr>
                <w:sz w:val="20"/>
              </w:rPr>
              <w:t>gaze approach start</w:t>
            </w:r>
          </w:p>
        </w:tc>
        <w:tc>
          <w:tcPr>
            <w:tcW w:w="2359" w:type="dxa"/>
          </w:tcPr>
          <w:p>
            <w:pPr>
              <w:pStyle w:val="TableParagraph"/>
              <w:spacing w:before="38"/>
              <w:ind w:left="130"/>
              <w:rPr>
                <w:rFonts w:ascii="Arial Unicode MS" w:hAnsi="Arial Unicode MS"/>
                <w:sz w:val="20"/>
              </w:rPr>
            </w:pPr>
            <w:r>
              <w:rPr>
                <w:rFonts w:ascii="Arial Unicode MS" w:hAnsi="Arial Unicode MS"/>
                <w:sz w:val="20"/>
              </w:rPr>
              <w:t>≺</w:t>
            </w:r>
          </w:p>
        </w:tc>
        <w:tc>
          <w:tcPr>
            <w:tcW w:w="3886" w:type="dxa"/>
          </w:tcPr>
          <w:p>
            <w:pPr>
              <w:pStyle w:val="TableParagraph"/>
              <w:spacing w:before="65"/>
              <w:ind w:left="113"/>
              <w:rPr>
                <w:sz w:val="20"/>
              </w:rPr>
            </w:pPr>
            <w:r>
              <w:rPr>
                <w:sz w:val="20"/>
              </w:rPr>
              <w:t>experimental notation</w:t>
            </w:r>
          </w:p>
        </w:tc>
      </w:tr>
      <w:tr>
        <w:trPr>
          <w:trHeight w:val="336" w:hRule="exact"/>
        </w:trPr>
        <w:tc>
          <w:tcPr>
            <w:tcW w:w="554" w:type="dxa"/>
          </w:tcPr>
          <w:p>
            <w:pPr>
              <w:pStyle w:val="TableParagraph"/>
              <w:spacing w:before="59"/>
              <w:rPr>
                <w:sz w:val="20"/>
              </w:rPr>
            </w:pPr>
            <w:r>
              <w:rPr>
                <w:sz w:val="20"/>
              </w:rPr>
              <w:t>265.</w:t>
            </w:r>
          </w:p>
        </w:tc>
        <w:tc>
          <w:tcPr>
            <w:tcW w:w="1992" w:type="dxa"/>
          </w:tcPr>
          <w:p>
            <w:pPr>
              <w:pStyle w:val="TableParagraph"/>
              <w:spacing w:before="61"/>
              <w:ind w:left="118"/>
              <w:rPr>
                <w:sz w:val="20"/>
              </w:rPr>
            </w:pPr>
            <w:r>
              <w:rPr>
                <w:sz w:val="20"/>
              </w:rPr>
              <w:t>gaze depart end</w:t>
            </w:r>
          </w:p>
        </w:tc>
        <w:tc>
          <w:tcPr>
            <w:tcW w:w="2359" w:type="dxa"/>
          </w:tcPr>
          <w:p>
            <w:pPr>
              <w:pStyle w:val="TableParagraph"/>
              <w:spacing w:before="34"/>
              <w:ind w:left="130"/>
              <w:rPr>
                <w:rFonts w:ascii="Arial Unicode MS" w:hAnsi="Arial Unicode MS"/>
                <w:sz w:val="20"/>
              </w:rPr>
            </w:pPr>
            <w:r>
              <w:rPr>
                <w:rFonts w:ascii="Arial Unicode MS" w:hAnsi="Arial Unicode MS"/>
                <w:sz w:val="20"/>
              </w:rPr>
              <w:t>≻</w:t>
            </w:r>
          </w:p>
        </w:tc>
        <w:tc>
          <w:tcPr>
            <w:tcW w:w="3886" w:type="dxa"/>
          </w:tcPr>
          <w:p>
            <w:pPr>
              <w:pStyle w:val="TableParagraph"/>
              <w:spacing w:before="61"/>
              <w:ind w:left="113"/>
              <w:rPr>
                <w:sz w:val="20"/>
              </w:rPr>
            </w:pPr>
            <w:r>
              <w:rPr>
                <w:sz w:val="20"/>
              </w:rPr>
              <w:t>experimental notation</w:t>
            </w:r>
          </w:p>
        </w:tc>
      </w:tr>
      <w:tr>
        <w:trPr>
          <w:trHeight w:val="336" w:hRule="exact"/>
        </w:trPr>
        <w:tc>
          <w:tcPr>
            <w:tcW w:w="554" w:type="dxa"/>
          </w:tcPr>
          <w:p>
            <w:pPr>
              <w:pStyle w:val="TableParagraph"/>
              <w:spacing w:before="59"/>
              <w:rPr>
                <w:sz w:val="20"/>
              </w:rPr>
            </w:pPr>
            <w:r>
              <w:rPr>
                <w:sz w:val="20"/>
              </w:rPr>
              <w:t>266.</w:t>
            </w:r>
          </w:p>
        </w:tc>
        <w:tc>
          <w:tcPr>
            <w:tcW w:w="1992" w:type="dxa"/>
          </w:tcPr>
          <w:p>
            <w:pPr>
              <w:pStyle w:val="TableParagraph"/>
              <w:spacing w:before="61"/>
              <w:ind w:left="118"/>
              <w:rPr>
                <w:sz w:val="20"/>
              </w:rPr>
            </w:pPr>
            <w:r>
              <w:rPr>
                <w:sz w:val="20"/>
              </w:rPr>
              <w:t>mutual gaze start</w:t>
            </w:r>
          </w:p>
        </w:tc>
        <w:tc>
          <w:tcPr>
            <w:tcW w:w="2359" w:type="dxa"/>
          </w:tcPr>
          <w:p>
            <w:pPr>
              <w:pStyle w:val="TableParagraph"/>
              <w:spacing w:before="34"/>
              <w:ind w:left="130"/>
              <w:rPr>
                <w:rFonts w:ascii="Arial Unicode MS" w:hAnsi="Arial Unicode MS"/>
                <w:sz w:val="20"/>
              </w:rPr>
            </w:pPr>
            <w:r>
              <w:rPr>
                <w:rFonts w:ascii="Arial Unicode MS" w:hAnsi="Arial Unicode MS"/>
                <w:sz w:val="20"/>
              </w:rPr>
              <w:t>≼</w:t>
            </w:r>
          </w:p>
        </w:tc>
        <w:tc>
          <w:tcPr>
            <w:tcW w:w="3886" w:type="dxa"/>
          </w:tcPr>
          <w:p>
            <w:pPr>
              <w:pStyle w:val="TableParagraph"/>
              <w:spacing w:before="61"/>
              <w:ind w:left="113"/>
              <w:rPr>
                <w:sz w:val="20"/>
              </w:rPr>
            </w:pPr>
            <w:r>
              <w:rPr>
                <w:sz w:val="20"/>
              </w:rPr>
              <w:t>experimental notation</w:t>
            </w:r>
          </w:p>
        </w:tc>
      </w:tr>
      <w:tr>
        <w:trPr>
          <w:trHeight w:val="336" w:hRule="exact"/>
        </w:trPr>
        <w:tc>
          <w:tcPr>
            <w:tcW w:w="554" w:type="dxa"/>
          </w:tcPr>
          <w:p>
            <w:pPr>
              <w:pStyle w:val="TableParagraph"/>
              <w:spacing w:before="59"/>
              <w:rPr>
                <w:sz w:val="20"/>
              </w:rPr>
            </w:pPr>
            <w:r>
              <w:rPr>
                <w:sz w:val="20"/>
              </w:rPr>
              <w:t>267.</w:t>
            </w:r>
          </w:p>
        </w:tc>
        <w:tc>
          <w:tcPr>
            <w:tcW w:w="1992" w:type="dxa"/>
          </w:tcPr>
          <w:p>
            <w:pPr>
              <w:pStyle w:val="TableParagraph"/>
              <w:spacing w:before="61"/>
              <w:ind w:left="118"/>
              <w:rPr>
                <w:sz w:val="20"/>
              </w:rPr>
            </w:pPr>
            <w:r>
              <w:rPr>
                <w:sz w:val="20"/>
              </w:rPr>
              <w:t>mutual gaze end</w:t>
            </w:r>
          </w:p>
        </w:tc>
        <w:tc>
          <w:tcPr>
            <w:tcW w:w="2359" w:type="dxa"/>
          </w:tcPr>
          <w:p>
            <w:pPr>
              <w:pStyle w:val="TableParagraph"/>
              <w:spacing w:before="34"/>
              <w:ind w:left="130"/>
              <w:rPr>
                <w:rFonts w:ascii="Arial Unicode MS" w:hAnsi="Arial Unicode MS"/>
                <w:sz w:val="20"/>
              </w:rPr>
            </w:pPr>
            <w:r>
              <w:rPr>
                <w:rFonts w:ascii="Arial Unicode MS" w:hAnsi="Arial Unicode MS"/>
                <w:sz w:val="20"/>
              </w:rPr>
              <w:t>≽</w:t>
            </w:r>
          </w:p>
        </w:tc>
        <w:tc>
          <w:tcPr>
            <w:tcW w:w="3886" w:type="dxa"/>
          </w:tcPr>
          <w:p>
            <w:pPr>
              <w:pStyle w:val="TableParagraph"/>
              <w:spacing w:before="61"/>
              <w:ind w:left="113"/>
              <w:rPr>
                <w:sz w:val="20"/>
              </w:rPr>
            </w:pPr>
            <w:r>
              <w:rPr>
                <w:sz w:val="20"/>
              </w:rPr>
              <w:t>experimental notation</w:t>
            </w:r>
          </w:p>
        </w:tc>
      </w:tr>
      <w:tr>
        <w:trPr>
          <w:trHeight w:val="336" w:hRule="exact"/>
        </w:trPr>
        <w:tc>
          <w:tcPr>
            <w:tcW w:w="554" w:type="dxa"/>
          </w:tcPr>
          <w:p>
            <w:pPr>
              <w:pStyle w:val="TableParagraph"/>
              <w:spacing w:before="59"/>
              <w:rPr>
                <w:sz w:val="20"/>
              </w:rPr>
            </w:pPr>
            <w:r>
              <w:rPr>
                <w:sz w:val="20"/>
              </w:rPr>
              <w:t>268.</w:t>
            </w:r>
          </w:p>
        </w:tc>
        <w:tc>
          <w:tcPr>
            <w:tcW w:w="1992" w:type="dxa"/>
          </w:tcPr>
          <w:p>
            <w:pPr>
              <w:pStyle w:val="TableParagraph"/>
              <w:spacing w:before="61"/>
              <w:ind w:left="118"/>
              <w:rPr>
                <w:sz w:val="20"/>
              </w:rPr>
            </w:pPr>
            <w:r>
              <w:rPr>
                <w:sz w:val="20"/>
              </w:rPr>
              <w:t>no mutual gaze start</w:t>
            </w:r>
          </w:p>
        </w:tc>
        <w:tc>
          <w:tcPr>
            <w:tcW w:w="2359" w:type="dxa"/>
          </w:tcPr>
          <w:p>
            <w:pPr>
              <w:pStyle w:val="TableParagraph"/>
              <w:spacing w:before="34"/>
              <w:ind w:left="130"/>
              <w:rPr>
                <w:rFonts w:ascii="Arial Unicode MS" w:hAnsi="Arial Unicode MS"/>
                <w:sz w:val="20"/>
              </w:rPr>
            </w:pPr>
            <w:r>
              <w:rPr>
                <w:rFonts w:ascii="Arial Unicode MS" w:hAnsi="Arial Unicode MS"/>
                <w:sz w:val="20"/>
              </w:rPr>
              <w:t>⋠</w:t>
            </w:r>
          </w:p>
        </w:tc>
        <w:tc>
          <w:tcPr>
            <w:tcW w:w="3886" w:type="dxa"/>
          </w:tcPr>
          <w:p>
            <w:pPr>
              <w:pStyle w:val="TableParagraph"/>
              <w:spacing w:before="61"/>
              <w:ind w:left="113"/>
              <w:rPr>
                <w:sz w:val="20"/>
              </w:rPr>
            </w:pPr>
            <w:r>
              <w:rPr>
                <w:sz w:val="20"/>
              </w:rPr>
              <w:t>experimental notation</w:t>
            </w:r>
          </w:p>
        </w:tc>
      </w:tr>
      <w:tr>
        <w:trPr>
          <w:trHeight w:val="302" w:hRule="exact"/>
        </w:trPr>
        <w:tc>
          <w:tcPr>
            <w:tcW w:w="554" w:type="dxa"/>
          </w:tcPr>
          <w:p>
            <w:pPr>
              <w:pStyle w:val="TableParagraph"/>
              <w:spacing w:before="59"/>
              <w:rPr>
                <w:sz w:val="20"/>
              </w:rPr>
            </w:pPr>
            <w:r>
              <w:rPr>
                <w:sz w:val="20"/>
              </w:rPr>
              <w:t>269.</w:t>
            </w:r>
          </w:p>
        </w:tc>
        <w:tc>
          <w:tcPr>
            <w:tcW w:w="1992" w:type="dxa"/>
          </w:tcPr>
          <w:p>
            <w:pPr>
              <w:pStyle w:val="TableParagraph"/>
              <w:spacing w:before="61"/>
              <w:ind w:left="118"/>
              <w:rPr>
                <w:sz w:val="20"/>
              </w:rPr>
            </w:pPr>
            <w:r>
              <w:rPr>
                <w:sz w:val="20"/>
              </w:rPr>
              <w:t>no mutual gaze end</w:t>
            </w:r>
          </w:p>
        </w:tc>
        <w:tc>
          <w:tcPr>
            <w:tcW w:w="2359" w:type="dxa"/>
          </w:tcPr>
          <w:p>
            <w:pPr>
              <w:pStyle w:val="TableParagraph"/>
              <w:spacing w:before="34"/>
              <w:ind w:left="130"/>
              <w:rPr>
                <w:rFonts w:ascii="Arial Unicode MS" w:hAnsi="Arial Unicode MS"/>
                <w:sz w:val="20"/>
              </w:rPr>
            </w:pPr>
            <w:r>
              <w:rPr>
                <w:rFonts w:ascii="Arial Unicode MS" w:hAnsi="Arial Unicode MS"/>
                <w:sz w:val="20"/>
              </w:rPr>
              <w:t>⋡</w:t>
            </w:r>
          </w:p>
        </w:tc>
        <w:tc>
          <w:tcPr>
            <w:tcW w:w="3886" w:type="dxa"/>
          </w:tcPr>
          <w:p>
            <w:pPr>
              <w:pStyle w:val="TableParagraph"/>
              <w:spacing w:before="61"/>
              <w:ind w:left="113"/>
              <w:rPr>
                <w:sz w:val="20"/>
              </w:rPr>
            </w:pPr>
            <w:r>
              <w:rPr>
                <w:sz w:val="20"/>
              </w:rPr>
              <w:t>experimental notation</w:t>
            </w:r>
          </w:p>
        </w:tc>
      </w:tr>
    </w:tbl>
    <w:p>
      <w:pPr>
        <w:spacing w:after="0"/>
        <w:rPr>
          <w:sz w:val="20"/>
        </w:rPr>
        <w:sectPr>
          <w:headerReference w:type="default" r:id="rId219"/>
          <w:pgSz w:w="12240" w:h="15840"/>
          <w:pgMar w:header="1437" w:footer="1465" w:top="2380" w:bottom="1660" w:left="1340" w:right="1340"/>
        </w:sectPr>
      </w:pPr>
    </w:p>
    <w:p>
      <w:pPr>
        <w:pStyle w:val="BodyText"/>
        <w:spacing w:before="9"/>
        <w:rPr>
          <w:sz w:val="26"/>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6"/>
        <w:gridCol w:w="2041"/>
        <w:gridCol w:w="2315"/>
        <w:gridCol w:w="4286"/>
      </w:tblGrid>
      <w:tr>
        <w:trPr>
          <w:trHeight w:val="366" w:hRule="exact"/>
        </w:trPr>
        <w:tc>
          <w:tcPr>
            <w:tcW w:w="556" w:type="dxa"/>
          </w:tcPr>
          <w:p>
            <w:pPr/>
          </w:p>
        </w:tc>
        <w:tc>
          <w:tcPr>
            <w:tcW w:w="2041" w:type="dxa"/>
          </w:tcPr>
          <w:p>
            <w:pPr>
              <w:pStyle w:val="TableParagraph"/>
              <w:spacing w:line="328" w:lineRule="exact"/>
              <w:ind w:left="116"/>
              <w:rPr>
                <w:rFonts w:ascii="Arial"/>
                <w:b/>
                <w:sz w:val="29"/>
              </w:rPr>
            </w:pPr>
            <w:bookmarkStart w:name="Gesture" w:id="290"/>
            <w:bookmarkEnd w:id="290"/>
            <w:r>
              <w:rPr/>
            </w:r>
            <w:r>
              <w:rPr>
                <w:rFonts w:ascii="Arial"/>
                <w:b/>
                <w:sz w:val="29"/>
              </w:rPr>
              <w:t>Gesture</w:t>
            </w:r>
          </w:p>
        </w:tc>
        <w:tc>
          <w:tcPr>
            <w:tcW w:w="6601" w:type="dxa"/>
            <w:gridSpan w:val="2"/>
          </w:tcPr>
          <w:p>
            <w:pPr/>
          </w:p>
        </w:tc>
      </w:tr>
      <w:tr>
        <w:trPr>
          <w:trHeight w:val="340" w:hRule="exact"/>
        </w:trPr>
        <w:tc>
          <w:tcPr>
            <w:tcW w:w="556" w:type="dxa"/>
          </w:tcPr>
          <w:p>
            <w:pPr>
              <w:pStyle w:val="TableParagraph"/>
              <w:spacing w:before="63"/>
              <w:rPr>
                <w:sz w:val="20"/>
              </w:rPr>
            </w:pPr>
            <w:r>
              <w:rPr>
                <w:sz w:val="20"/>
              </w:rPr>
              <w:t>270.</w:t>
            </w:r>
          </w:p>
        </w:tc>
        <w:tc>
          <w:tcPr>
            <w:tcW w:w="2041" w:type="dxa"/>
          </w:tcPr>
          <w:p>
            <w:pPr>
              <w:pStyle w:val="TableParagraph"/>
              <w:spacing w:before="65"/>
              <w:ind w:left="116"/>
              <w:rPr>
                <w:sz w:val="20"/>
              </w:rPr>
            </w:pPr>
            <w:r>
              <w:rPr>
                <w:sz w:val="20"/>
              </w:rPr>
              <w:t>gesture stroke start</w:t>
            </w:r>
          </w:p>
        </w:tc>
        <w:tc>
          <w:tcPr>
            <w:tcW w:w="2315" w:type="dxa"/>
          </w:tcPr>
          <w:p>
            <w:pPr>
              <w:pStyle w:val="TableParagraph"/>
              <w:spacing w:before="38"/>
              <w:ind w:left="79"/>
              <w:rPr>
                <w:rFonts w:ascii="Arial Unicode MS" w:hAnsi="Arial Unicode MS"/>
                <w:sz w:val="20"/>
              </w:rPr>
            </w:pPr>
            <w:r>
              <w:rPr>
                <w:rFonts w:ascii="Arial Unicode MS" w:hAnsi="Arial Unicode MS"/>
                <w:sz w:val="20"/>
              </w:rPr>
              <w:t>⊑</w:t>
            </w:r>
          </w:p>
        </w:tc>
        <w:tc>
          <w:tcPr>
            <w:tcW w:w="4286" w:type="dxa"/>
          </w:tcPr>
          <w:p>
            <w:pPr>
              <w:pStyle w:val="TableParagraph"/>
              <w:spacing w:before="65"/>
              <w:ind w:left="106"/>
              <w:rPr>
                <w:sz w:val="20"/>
              </w:rPr>
            </w:pPr>
            <w:r>
              <w:rPr>
                <w:sz w:val="20"/>
              </w:rPr>
              <w:t>experimental notation</w:t>
            </w:r>
          </w:p>
        </w:tc>
      </w:tr>
      <w:tr>
        <w:trPr>
          <w:trHeight w:val="336" w:hRule="exact"/>
        </w:trPr>
        <w:tc>
          <w:tcPr>
            <w:tcW w:w="556" w:type="dxa"/>
          </w:tcPr>
          <w:p>
            <w:pPr>
              <w:pStyle w:val="TableParagraph"/>
              <w:spacing w:before="59"/>
              <w:rPr>
                <w:sz w:val="20"/>
              </w:rPr>
            </w:pPr>
            <w:r>
              <w:rPr>
                <w:sz w:val="20"/>
              </w:rPr>
              <w:t>271.</w:t>
            </w:r>
          </w:p>
        </w:tc>
        <w:tc>
          <w:tcPr>
            <w:tcW w:w="2041" w:type="dxa"/>
          </w:tcPr>
          <w:p>
            <w:pPr>
              <w:pStyle w:val="TableParagraph"/>
              <w:spacing w:before="61"/>
              <w:ind w:left="116"/>
              <w:rPr>
                <w:sz w:val="20"/>
              </w:rPr>
            </w:pPr>
            <w:r>
              <w:rPr>
                <w:sz w:val="20"/>
              </w:rPr>
              <w:t>gesture stroke end</w:t>
            </w:r>
          </w:p>
        </w:tc>
        <w:tc>
          <w:tcPr>
            <w:tcW w:w="2315" w:type="dxa"/>
          </w:tcPr>
          <w:p>
            <w:pPr>
              <w:pStyle w:val="TableParagraph"/>
              <w:spacing w:before="34"/>
              <w:ind w:left="79"/>
              <w:rPr>
                <w:rFonts w:ascii="Arial Unicode MS" w:hAnsi="Arial Unicode MS"/>
                <w:sz w:val="20"/>
              </w:rPr>
            </w:pPr>
            <w:r>
              <w:rPr>
                <w:rFonts w:ascii="Arial Unicode MS" w:hAnsi="Arial Unicode MS"/>
                <w:sz w:val="20"/>
              </w:rPr>
              <w:t>⊒</w:t>
            </w:r>
          </w:p>
        </w:tc>
        <w:tc>
          <w:tcPr>
            <w:tcW w:w="4286" w:type="dxa"/>
          </w:tcPr>
          <w:p>
            <w:pPr>
              <w:pStyle w:val="TableParagraph"/>
              <w:spacing w:before="61"/>
              <w:ind w:left="106"/>
              <w:rPr>
                <w:sz w:val="20"/>
              </w:rPr>
            </w:pPr>
            <w:r>
              <w:rPr>
                <w:sz w:val="20"/>
              </w:rPr>
              <w:t>experimental notation</w:t>
            </w:r>
          </w:p>
        </w:tc>
      </w:tr>
      <w:tr>
        <w:trPr>
          <w:trHeight w:val="336" w:hRule="exact"/>
        </w:trPr>
        <w:tc>
          <w:tcPr>
            <w:tcW w:w="556" w:type="dxa"/>
          </w:tcPr>
          <w:p>
            <w:pPr>
              <w:pStyle w:val="TableParagraph"/>
              <w:spacing w:before="59"/>
              <w:rPr>
                <w:sz w:val="20"/>
              </w:rPr>
            </w:pPr>
            <w:r>
              <w:rPr>
                <w:sz w:val="20"/>
              </w:rPr>
              <w:t>272.</w:t>
            </w:r>
          </w:p>
        </w:tc>
        <w:tc>
          <w:tcPr>
            <w:tcW w:w="2041" w:type="dxa"/>
          </w:tcPr>
          <w:p>
            <w:pPr>
              <w:pStyle w:val="TableParagraph"/>
              <w:spacing w:before="61"/>
              <w:ind w:left="116"/>
              <w:rPr>
                <w:sz w:val="20"/>
              </w:rPr>
            </w:pPr>
            <w:r>
              <w:rPr>
                <w:sz w:val="20"/>
              </w:rPr>
              <w:t>gesture approach start</w:t>
            </w:r>
          </w:p>
        </w:tc>
        <w:tc>
          <w:tcPr>
            <w:tcW w:w="2315" w:type="dxa"/>
          </w:tcPr>
          <w:p>
            <w:pPr>
              <w:pStyle w:val="TableParagraph"/>
              <w:spacing w:before="34"/>
              <w:ind w:left="79"/>
              <w:rPr>
                <w:rFonts w:ascii="Arial Unicode MS" w:hAnsi="Arial Unicode MS"/>
                <w:sz w:val="20"/>
              </w:rPr>
            </w:pPr>
            <w:r>
              <w:rPr>
                <w:rFonts w:ascii="Arial Unicode MS" w:hAnsi="Arial Unicode MS"/>
                <w:sz w:val="20"/>
              </w:rPr>
              <w:t>⊏</w:t>
            </w:r>
          </w:p>
        </w:tc>
        <w:tc>
          <w:tcPr>
            <w:tcW w:w="4286" w:type="dxa"/>
          </w:tcPr>
          <w:p>
            <w:pPr>
              <w:pStyle w:val="TableParagraph"/>
              <w:spacing w:before="61"/>
              <w:ind w:left="106"/>
              <w:rPr>
                <w:sz w:val="20"/>
              </w:rPr>
            </w:pPr>
            <w:r>
              <w:rPr>
                <w:sz w:val="20"/>
              </w:rPr>
              <w:t>experimental notation</w:t>
            </w:r>
          </w:p>
        </w:tc>
      </w:tr>
      <w:tr>
        <w:trPr>
          <w:trHeight w:val="336" w:hRule="exact"/>
        </w:trPr>
        <w:tc>
          <w:tcPr>
            <w:tcW w:w="556" w:type="dxa"/>
          </w:tcPr>
          <w:p>
            <w:pPr>
              <w:pStyle w:val="TableParagraph"/>
              <w:spacing w:before="59"/>
              <w:rPr>
                <w:sz w:val="20"/>
              </w:rPr>
            </w:pPr>
            <w:r>
              <w:rPr>
                <w:sz w:val="20"/>
              </w:rPr>
              <w:t>273.</w:t>
            </w:r>
          </w:p>
        </w:tc>
        <w:tc>
          <w:tcPr>
            <w:tcW w:w="2041" w:type="dxa"/>
          </w:tcPr>
          <w:p>
            <w:pPr>
              <w:pStyle w:val="TableParagraph"/>
              <w:spacing w:before="61"/>
              <w:ind w:left="116"/>
              <w:rPr>
                <w:sz w:val="20"/>
              </w:rPr>
            </w:pPr>
            <w:r>
              <w:rPr>
                <w:sz w:val="20"/>
              </w:rPr>
              <w:t>gesture depart end</w:t>
            </w:r>
          </w:p>
        </w:tc>
        <w:tc>
          <w:tcPr>
            <w:tcW w:w="2315" w:type="dxa"/>
          </w:tcPr>
          <w:p>
            <w:pPr>
              <w:pStyle w:val="TableParagraph"/>
              <w:spacing w:before="34"/>
              <w:ind w:left="79"/>
              <w:rPr>
                <w:rFonts w:ascii="Arial Unicode MS" w:hAnsi="Arial Unicode MS"/>
                <w:sz w:val="20"/>
              </w:rPr>
            </w:pPr>
            <w:r>
              <w:rPr>
                <w:rFonts w:ascii="Arial Unicode MS" w:hAnsi="Arial Unicode MS"/>
                <w:sz w:val="20"/>
              </w:rPr>
              <w:t>⊐</w:t>
            </w:r>
          </w:p>
        </w:tc>
        <w:tc>
          <w:tcPr>
            <w:tcW w:w="4286" w:type="dxa"/>
          </w:tcPr>
          <w:p>
            <w:pPr>
              <w:pStyle w:val="TableParagraph"/>
              <w:spacing w:before="61"/>
              <w:ind w:left="106"/>
              <w:rPr>
                <w:sz w:val="20"/>
              </w:rPr>
            </w:pPr>
            <w:r>
              <w:rPr>
                <w:sz w:val="20"/>
              </w:rPr>
              <w:t>experimental notation</w:t>
            </w:r>
          </w:p>
        </w:tc>
      </w:tr>
      <w:tr>
        <w:trPr>
          <w:trHeight w:val="336" w:hRule="exact"/>
        </w:trPr>
        <w:tc>
          <w:tcPr>
            <w:tcW w:w="556" w:type="dxa"/>
          </w:tcPr>
          <w:p>
            <w:pPr>
              <w:pStyle w:val="TableParagraph"/>
              <w:spacing w:before="59"/>
              <w:rPr>
                <w:sz w:val="20"/>
              </w:rPr>
            </w:pPr>
            <w:r>
              <w:rPr>
                <w:sz w:val="20"/>
              </w:rPr>
              <w:t>274.</w:t>
            </w:r>
          </w:p>
        </w:tc>
        <w:tc>
          <w:tcPr>
            <w:tcW w:w="2041" w:type="dxa"/>
          </w:tcPr>
          <w:p>
            <w:pPr>
              <w:pStyle w:val="TableParagraph"/>
              <w:spacing w:before="61"/>
              <w:ind w:left="116"/>
              <w:rPr>
                <w:sz w:val="20"/>
              </w:rPr>
            </w:pPr>
            <w:r>
              <w:rPr>
                <w:sz w:val="20"/>
              </w:rPr>
              <w:t>no gesture</w:t>
            </w:r>
          </w:p>
        </w:tc>
        <w:tc>
          <w:tcPr>
            <w:tcW w:w="2315" w:type="dxa"/>
          </w:tcPr>
          <w:p>
            <w:pPr>
              <w:pStyle w:val="TableParagraph"/>
              <w:spacing w:before="34"/>
              <w:ind w:left="79"/>
              <w:rPr>
                <w:rFonts w:ascii="Arial Unicode MS" w:hAnsi="Arial Unicode MS"/>
                <w:sz w:val="20"/>
              </w:rPr>
            </w:pPr>
            <w:r>
              <w:rPr>
                <w:rFonts w:ascii="Arial Unicode MS" w:hAnsi="Arial Unicode MS"/>
                <w:sz w:val="20"/>
              </w:rPr>
              <w:t>⋢</w:t>
            </w:r>
          </w:p>
        </w:tc>
        <w:tc>
          <w:tcPr>
            <w:tcW w:w="4286" w:type="dxa"/>
          </w:tcPr>
          <w:p>
            <w:pPr>
              <w:pStyle w:val="TableParagraph"/>
              <w:spacing w:before="61"/>
              <w:ind w:left="106"/>
              <w:rPr>
                <w:sz w:val="20"/>
              </w:rPr>
            </w:pPr>
            <w:r>
              <w:rPr>
                <w:sz w:val="20"/>
              </w:rPr>
              <w:t>experimental notation</w:t>
            </w:r>
          </w:p>
        </w:tc>
      </w:tr>
      <w:tr>
        <w:trPr>
          <w:trHeight w:val="452" w:hRule="exact"/>
        </w:trPr>
        <w:tc>
          <w:tcPr>
            <w:tcW w:w="556" w:type="dxa"/>
          </w:tcPr>
          <w:p>
            <w:pPr>
              <w:pStyle w:val="TableParagraph"/>
              <w:spacing w:before="59"/>
              <w:rPr>
                <w:sz w:val="20"/>
              </w:rPr>
            </w:pPr>
            <w:r>
              <w:rPr>
                <w:sz w:val="20"/>
              </w:rPr>
              <w:t>275.</w:t>
            </w:r>
          </w:p>
        </w:tc>
        <w:tc>
          <w:tcPr>
            <w:tcW w:w="2041" w:type="dxa"/>
          </w:tcPr>
          <w:p>
            <w:pPr>
              <w:pStyle w:val="TableParagraph"/>
              <w:spacing w:before="61"/>
              <w:ind w:left="116"/>
              <w:rPr>
                <w:sz w:val="20"/>
              </w:rPr>
            </w:pPr>
            <w:r>
              <w:rPr>
                <w:sz w:val="20"/>
              </w:rPr>
              <w:t>no gesture</w:t>
            </w:r>
          </w:p>
        </w:tc>
        <w:tc>
          <w:tcPr>
            <w:tcW w:w="2315" w:type="dxa"/>
          </w:tcPr>
          <w:p>
            <w:pPr>
              <w:pStyle w:val="TableParagraph"/>
              <w:spacing w:before="34"/>
              <w:ind w:left="79"/>
              <w:rPr>
                <w:rFonts w:ascii="Arial Unicode MS" w:hAnsi="Arial Unicode MS"/>
                <w:sz w:val="20"/>
              </w:rPr>
            </w:pPr>
            <w:r>
              <w:rPr>
                <w:rFonts w:ascii="Arial Unicode MS" w:hAnsi="Arial Unicode MS"/>
                <w:sz w:val="20"/>
              </w:rPr>
              <w:t>⋣</w:t>
            </w:r>
          </w:p>
        </w:tc>
        <w:tc>
          <w:tcPr>
            <w:tcW w:w="4286" w:type="dxa"/>
          </w:tcPr>
          <w:p>
            <w:pPr>
              <w:pStyle w:val="TableParagraph"/>
              <w:spacing w:before="61"/>
              <w:ind w:left="106"/>
              <w:rPr>
                <w:sz w:val="20"/>
              </w:rPr>
            </w:pPr>
            <w:r>
              <w:rPr>
                <w:sz w:val="20"/>
              </w:rPr>
              <w:t>experimental notation</w:t>
            </w:r>
          </w:p>
        </w:tc>
      </w:tr>
      <w:tr>
        <w:trPr>
          <w:trHeight w:val="533" w:hRule="exact"/>
        </w:trPr>
        <w:tc>
          <w:tcPr>
            <w:tcW w:w="556" w:type="dxa"/>
          </w:tcPr>
          <w:p>
            <w:pPr/>
          </w:p>
        </w:tc>
        <w:tc>
          <w:tcPr>
            <w:tcW w:w="2041" w:type="dxa"/>
          </w:tcPr>
          <w:p>
            <w:pPr>
              <w:pStyle w:val="TableParagraph"/>
              <w:spacing w:before="144"/>
              <w:ind w:left="116"/>
              <w:rPr>
                <w:rFonts w:ascii="Arial"/>
                <w:b/>
                <w:sz w:val="29"/>
              </w:rPr>
            </w:pPr>
            <w:bookmarkStart w:name="Phonetics" w:id="291"/>
            <w:bookmarkEnd w:id="291"/>
            <w:r>
              <w:rPr/>
            </w:r>
            <w:r>
              <w:rPr>
                <w:rFonts w:ascii="Arial"/>
                <w:b/>
                <w:sz w:val="29"/>
              </w:rPr>
              <w:t>Phonetics</w:t>
            </w:r>
          </w:p>
        </w:tc>
        <w:tc>
          <w:tcPr>
            <w:tcW w:w="2315" w:type="dxa"/>
          </w:tcPr>
          <w:p>
            <w:pPr/>
          </w:p>
        </w:tc>
        <w:tc>
          <w:tcPr>
            <w:tcW w:w="4286" w:type="dxa"/>
          </w:tcPr>
          <w:p>
            <w:pPr/>
          </w:p>
        </w:tc>
      </w:tr>
      <w:tr>
        <w:trPr>
          <w:trHeight w:val="550" w:hRule="exact"/>
        </w:trPr>
        <w:tc>
          <w:tcPr>
            <w:tcW w:w="556" w:type="dxa"/>
          </w:tcPr>
          <w:p>
            <w:pPr>
              <w:pStyle w:val="TableParagraph"/>
              <w:spacing w:before="46"/>
              <w:rPr>
                <w:sz w:val="20"/>
              </w:rPr>
            </w:pPr>
            <w:r>
              <w:rPr>
                <w:sz w:val="20"/>
              </w:rPr>
              <w:t>276.</w:t>
            </w:r>
          </w:p>
        </w:tc>
        <w:tc>
          <w:tcPr>
            <w:tcW w:w="2041" w:type="dxa"/>
          </w:tcPr>
          <w:p>
            <w:pPr>
              <w:pStyle w:val="TableParagraph"/>
              <w:spacing w:before="46"/>
              <w:ind w:left="116"/>
              <w:rPr>
                <w:sz w:val="20"/>
              </w:rPr>
            </w:pPr>
            <w:r>
              <w:rPr>
                <w:sz w:val="20"/>
              </w:rPr>
              <w:t>heavy aspirated release</w:t>
            </w:r>
          </w:p>
        </w:tc>
        <w:tc>
          <w:tcPr>
            <w:tcW w:w="2315" w:type="dxa"/>
          </w:tcPr>
          <w:p>
            <w:pPr>
              <w:pStyle w:val="TableParagraph"/>
              <w:spacing w:before="46"/>
              <w:ind w:left="79"/>
              <w:rPr>
                <w:sz w:val="20"/>
              </w:rPr>
            </w:pPr>
            <w:r>
              <w:rPr>
                <w:sz w:val="20"/>
              </w:rPr>
              <w:t>but_h</w:t>
            </w:r>
          </w:p>
        </w:tc>
        <w:tc>
          <w:tcPr>
            <w:tcW w:w="4286" w:type="dxa"/>
          </w:tcPr>
          <w:p>
            <w:pPr>
              <w:pStyle w:val="TableParagraph"/>
              <w:spacing w:line="220" w:lineRule="exact" w:before="57"/>
              <w:ind w:left="106"/>
              <w:rPr>
                <w:sz w:val="20"/>
              </w:rPr>
            </w:pPr>
            <w:r>
              <w:rPr>
                <w:sz w:val="20"/>
              </w:rPr>
              <w:t>suffixed, for strongly aspirated stop consonant release; not = exhalation</w:t>
            </w:r>
          </w:p>
        </w:tc>
      </w:tr>
      <w:tr>
        <w:trPr>
          <w:trHeight w:val="330" w:hRule="exact"/>
        </w:trPr>
        <w:tc>
          <w:tcPr>
            <w:tcW w:w="556" w:type="dxa"/>
          </w:tcPr>
          <w:p>
            <w:pPr>
              <w:pStyle w:val="TableParagraph"/>
              <w:spacing w:before="45"/>
              <w:rPr>
                <w:sz w:val="20"/>
              </w:rPr>
            </w:pPr>
            <w:r>
              <w:rPr>
                <w:sz w:val="20"/>
              </w:rPr>
              <w:t>277.</w:t>
            </w:r>
          </w:p>
        </w:tc>
        <w:tc>
          <w:tcPr>
            <w:tcW w:w="2041" w:type="dxa"/>
          </w:tcPr>
          <w:p>
            <w:pPr>
              <w:pStyle w:val="TableParagraph"/>
              <w:spacing w:before="45"/>
              <w:ind w:left="116"/>
              <w:rPr>
                <w:sz w:val="20"/>
              </w:rPr>
            </w:pPr>
            <w:r>
              <w:rPr>
                <w:sz w:val="20"/>
              </w:rPr>
              <w:t>pre-phonation</w:t>
            </w:r>
          </w:p>
        </w:tc>
        <w:tc>
          <w:tcPr>
            <w:tcW w:w="2315" w:type="dxa"/>
          </w:tcPr>
          <w:p>
            <w:pPr>
              <w:pStyle w:val="TableParagraph"/>
              <w:spacing w:before="45"/>
              <w:ind w:left="79"/>
              <w:rPr>
                <w:sz w:val="20"/>
              </w:rPr>
            </w:pPr>
            <w:r>
              <w:rPr>
                <w:sz w:val="20"/>
              </w:rPr>
              <w:t>m_word</w:t>
            </w:r>
          </w:p>
        </w:tc>
        <w:tc>
          <w:tcPr>
            <w:tcW w:w="4286" w:type="dxa"/>
          </w:tcPr>
          <w:p>
            <w:pPr>
              <w:pStyle w:val="TableParagraph"/>
              <w:spacing w:before="45"/>
              <w:ind w:left="106"/>
              <w:rPr>
                <w:sz w:val="20"/>
              </w:rPr>
            </w:pPr>
            <w:r>
              <w:rPr>
                <w:sz w:val="20"/>
              </w:rPr>
              <w:t>prefixed single consonant (rare), e.g. m_, n_, p_</w:t>
            </w:r>
          </w:p>
        </w:tc>
      </w:tr>
      <w:tr>
        <w:trPr>
          <w:trHeight w:val="334" w:hRule="exact"/>
        </w:trPr>
        <w:tc>
          <w:tcPr>
            <w:tcW w:w="556" w:type="dxa"/>
          </w:tcPr>
          <w:p>
            <w:pPr>
              <w:pStyle w:val="TableParagraph"/>
              <w:spacing w:before="45"/>
              <w:rPr>
                <w:sz w:val="20"/>
              </w:rPr>
            </w:pPr>
            <w:r>
              <w:rPr>
                <w:sz w:val="20"/>
              </w:rPr>
              <w:t>278.</w:t>
            </w:r>
          </w:p>
        </w:tc>
        <w:tc>
          <w:tcPr>
            <w:tcW w:w="2041" w:type="dxa"/>
          </w:tcPr>
          <w:p>
            <w:pPr>
              <w:pStyle w:val="TableParagraph"/>
              <w:spacing w:before="47"/>
              <w:ind w:left="116"/>
              <w:rPr>
                <w:sz w:val="20"/>
              </w:rPr>
            </w:pPr>
            <w:r>
              <w:rPr>
                <w:sz w:val="20"/>
              </w:rPr>
              <w:t>glottal stop, prosodic</w:t>
            </w:r>
          </w:p>
        </w:tc>
        <w:tc>
          <w:tcPr>
            <w:tcW w:w="2315" w:type="dxa"/>
          </w:tcPr>
          <w:p>
            <w:pPr>
              <w:pStyle w:val="TableParagraph"/>
              <w:spacing w:before="47"/>
              <w:ind w:left="79"/>
              <w:rPr>
                <w:sz w:val="20"/>
              </w:rPr>
            </w:pPr>
            <w:r>
              <w:rPr>
                <w:sz w:val="20"/>
              </w:rPr>
              <w:t>‰</w:t>
            </w:r>
          </w:p>
        </w:tc>
        <w:tc>
          <w:tcPr>
            <w:tcW w:w="4286" w:type="dxa"/>
          </w:tcPr>
          <w:p>
            <w:pPr>
              <w:pStyle w:val="TableParagraph"/>
              <w:spacing w:before="47"/>
              <w:ind w:left="106"/>
              <w:rPr>
                <w:sz w:val="20"/>
              </w:rPr>
            </w:pPr>
            <w:r>
              <w:rPr>
                <w:sz w:val="20"/>
              </w:rPr>
              <w:t>option for high delicacy transcription (</w:t>
            </w:r>
            <w:r>
              <w:rPr>
                <w:i/>
                <w:sz w:val="20"/>
              </w:rPr>
              <w:t>cuto‰- </w:t>
            </w:r>
            <w:r>
              <w:rPr>
                <w:sz w:val="20"/>
              </w:rPr>
              <w:t>)</w:t>
            </w:r>
          </w:p>
        </w:tc>
      </w:tr>
      <w:tr>
        <w:trPr>
          <w:trHeight w:val="336" w:hRule="exact"/>
        </w:trPr>
        <w:tc>
          <w:tcPr>
            <w:tcW w:w="556" w:type="dxa"/>
          </w:tcPr>
          <w:p>
            <w:pPr>
              <w:pStyle w:val="TableParagraph"/>
              <w:spacing w:before="47"/>
              <w:rPr>
                <w:sz w:val="20"/>
              </w:rPr>
            </w:pPr>
            <w:r>
              <w:rPr>
                <w:sz w:val="20"/>
              </w:rPr>
              <w:t>279.</w:t>
            </w:r>
          </w:p>
        </w:tc>
        <w:tc>
          <w:tcPr>
            <w:tcW w:w="2041" w:type="dxa"/>
          </w:tcPr>
          <w:p>
            <w:pPr>
              <w:pStyle w:val="TableParagraph"/>
              <w:spacing w:before="49"/>
              <w:ind w:left="116"/>
              <w:rPr>
                <w:sz w:val="20"/>
              </w:rPr>
            </w:pPr>
            <w:r>
              <w:rPr>
                <w:sz w:val="20"/>
              </w:rPr>
              <w:t>glottal stop, phonemic</w:t>
            </w:r>
          </w:p>
        </w:tc>
        <w:tc>
          <w:tcPr>
            <w:tcW w:w="2315" w:type="dxa"/>
          </w:tcPr>
          <w:p>
            <w:pPr>
              <w:pStyle w:val="TableParagraph"/>
              <w:spacing w:before="49"/>
              <w:ind w:left="79"/>
              <w:rPr>
                <w:sz w:val="20"/>
              </w:rPr>
            </w:pPr>
            <w:r>
              <w:rPr>
                <w:sz w:val="20"/>
              </w:rPr>
              <w:t>ʔ</w:t>
            </w:r>
          </w:p>
        </w:tc>
        <w:tc>
          <w:tcPr>
            <w:tcW w:w="4286" w:type="dxa"/>
          </w:tcPr>
          <w:p>
            <w:pPr>
              <w:pStyle w:val="TableParagraph"/>
              <w:spacing w:before="49"/>
              <w:ind w:left="106"/>
              <w:rPr>
                <w:sz w:val="20"/>
              </w:rPr>
            </w:pPr>
            <w:r>
              <w:rPr>
                <w:sz w:val="20"/>
              </w:rPr>
              <w:t>for languages with distinctive/phonemic glottal stop</w:t>
            </w:r>
          </w:p>
        </w:tc>
      </w:tr>
      <w:tr>
        <w:trPr>
          <w:trHeight w:val="332" w:hRule="exact"/>
        </w:trPr>
        <w:tc>
          <w:tcPr>
            <w:tcW w:w="556" w:type="dxa"/>
          </w:tcPr>
          <w:p>
            <w:pPr>
              <w:pStyle w:val="TableParagraph"/>
              <w:spacing w:before="47"/>
              <w:rPr>
                <w:sz w:val="20"/>
              </w:rPr>
            </w:pPr>
            <w:r>
              <w:rPr>
                <w:sz w:val="20"/>
              </w:rPr>
              <w:t>280.</w:t>
            </w:r>
          </w:p>
        </w:tc>
        <w:tc>
          <w:tcPr>
            <w:tcW w:w="2041" w:type="dxa"/>
          </w:tcPr>
          <w:p>
            <w:pPr>
              <w:pStyle w:val="TableParagraph"/>
              <w:spacing w:before="47"/>
              <w:ind w:left="116"/>
              <w:rPr>
                <w:sz w:val="20"/>
              </w:rPr>
            </w:pPr>
            <w:r>
              <w:rPr>
                <w:sz w:val="20"/>
              </w:rPr>
              <w:t>long phoneme</w:t>
            </w:r>
          </w:p>
        </w:tc>
        <w:tc>
          <w:tcPr>
            <w:tcW w:w="2315" w:type="dxa"/>
          </w:tcPr>
          <w:p>
            <w:pPr>
              <w:pStyle w:val="TableParagraph"/>
              <w:spacing w:before="47"/>
              <w:ind w:left="79"/>
              <w:rPr>
                <w:sz w:val="20"/>
              </w:rPr>
            </w:pPr>
            <w:r>
              <w:rPr>
                <w:sz w:val="20"/>
              </w:rPr>
              <w:t>aˑ</w:t>
            </w:r>
          </w:p>
        </w:tc>
        <w:tc>
          <w:tcPr>
            <w:tcW w:w="4286" w:type="dxa"/>
          </w:tcPr>
          <w:p>
            <w:pPr>
              <w:pStyle w:val="TableParagraph"/>
              <w:spacing w:before="47"/>
              <w:ind w:left="106"/>
              <w:rPr>
                <w:sz w:val="20"/>
              </w:rPr>
            </w:pPr>
            <w:r>
              <w:rPr>
                <w:sz w:val="20"/>
              </w:rPr>
              <w:t>lexically long (= IPA ‘half-length’ sign)</w:t>
            </w:r>
          </w:p>
        </w:tc>
      </w:tr>
      <w:tr>
        <w:trPr>
          <w:trHeight w:val="312" w:hRule="exact"/>
        </w:trPr>
        <w:tc>
          <w:tcPr>
            <w:tcW w:w="556" w:type="dxa"/>
          </w:tcPr>
          <w:p>
            <w:pPr>
              <w:pStyle w:val="TableParagraph"/>
              <w:spacing w:before="45"/>
              <w:rPr>
                <w:sz w:val="20"/>
              </w:rPr>
            </w:pPr>
            <w:r>
              <w:rPr>
                <w:sz w:val="20"/>
              </w:rPr>
              <w:t>281.</w:t>
            </w:r>
          </w:p>
        </w:tc>
        <w:tc>
          <w:tcPr>
            <w:tcW w:w="2041" w:type="dxa"/>
          </w:tcPr>
          <w:p>
            <w:pPr>
              <w:pStyle w:val="TableParagraph"/>
              <w:spacing w:before="45"/>
              <w:ind w:left="116"/>
              <w:rPr>
                <w:sz w:val="20"/>
              </w:rPr>
            </w:pPr>
            <w:r>
              <w:rPr>
                <w:sz w:val="20"/>
              </w:rPr>
              <w:t>elision</w:t>
            </w:r>
          </w:p>
        </w:tc>
        <w:tc>
          <w:tcPr>
            <w:tcW w:w="2315" w:type="dxa"/>
          </w:tcPr>
          <w:p>
            <w:pPr>
              <w:pStyle w:val="TableParagraph"/>
              <w:spacing w:before="45"/>
              <w:ind w:left="79"/>
              <w:rPr>
                <w:sz w:val="20"/>
              </w:rPr>
            </w:pPr>
            <w:r>
              <w:rPr>
                <w:sz w:val="20"/>
              </w:rPr>
              <w:t>wo‹r›d</w:t>
            </w:r>
          </w:p>
        </w:tc>
        <w:tc>
          <w:tcPr>
            <w:tcW w:w="4286" w:type="dxa"/>
          </w:tcPr>
          <w:p>
            <w:pPr>
              <w:pStyle w:val="TableParagraph"/>
              <w:spacing w:before="45"/>
              <w:ind w:left="106"/>
              <w:rPr>
                <w:sz w:val="20"/>
              </w:rPr>
            </w:pPr>
            <w:r>
              <w:rPr>
                <w:sz w:val="20"/>
              </w:rPr>
              <w:t>for e.g. sociolinguistic phonetic variation</w:t>
            </w:r>
          </w:p>
        </w:tc>
      </w:tr>
      <w:tr>
        <w:trPr>
          <w:trHeight w:val="335" w:hRule="exact"/>
        </w:trPr>
        <w:tc>
          <w:tcPr>
            <w:tcW w:w="556" w:type="dxa"/>
          </w:tcPr>
          <w:p>
            <w:pPr>
              <w:pStyle w:val="TableParagraph"/>
              <w:spacing w:before="63"/>
              <w:rPr>
                <w:sz w:val="20"/>
              </w:rPr>
            </w:pPr>
            <w:r>
              <w:rPr>
                <w:sz w:val="20"/>
              </w:rPr>
              <w:t>282.</w:t>
            </w:r>
          </w:p>
        </w:tc>
        <w:tc>
          <w:tcPr>
            <w:tcW w:w="2041" w:type="dxa"/>
          </w:tcPr>
          <w:p>
            <w:pPr>
              <w:pStyle w:val="TableParagraph"/>
              <w:spacing w:before="63"/>
              <w:ind w:left="116"/>
              <w:rPr>
                <w:sz w:val="20"/>
              </w:rPr>
            </w:pPr>
            <w:r>
              <w:rPr>
                <w:sz w:val="20"/>
              </w:rPr>
              <w:t>phonetic transcription</w:t>
            </w:r>
          </w:p>
        </w:tc>
        <w:tc>
          <w:tcPr>
            <w:tcW w:w="2315" w:type="dxa"/>
          </w:tcPr>
          <w:p>
            <w:pPr>
              <w:pStyle w:val="TableParagraph"/>
              <w:tabs>
                <w:tab w:pos="437" w:val="left" w:leader="none"/>
              </w:tabs>
              <w:spacing w:before="36"/>
              <w:ind w:left="79"/>
              <w:rPr>
                <w:rFonts w:ascii="Arial Unicode MS" w:hAnsi="Arial Unicode MS"/>
                <w:sz w:val="20"/>
              </w:rPr>
            </w:pPr>
            <w:r>
              <w:rPr>
                <w:sz w:val="20"/>
              </w:rPr>
              <w:t>_</w:t>
            </w:r>
            <w:r>
              <w:rPr>
                <w:rFonts w:ascii="Arial Unicode MS" w:hAnsi="Arial Unicode MS"/>
                <w:sz w:val="20"/>
              </w:rPr>
              <w:t>⁅</w:t>
              <w:tab/>
              <w:t>⁆</w:t>
            </w:r>
          </w:p>
        </w:tc>
        <w:tc>
          <w:tcPr>
            <w:tcW w:w="4286" w:type="dxa"/>
          </w:tcPr>
          <w:p>
            <w:pPr>
              <w:pStyle w:val="TableParagraph"/>
              <w:spacing w:before="63"/>
              <w:ind w:left="106"/>
              <w:rPr>
                <w:sz w:val="20"/>
              </w:rPr>
            </w:pPr>
            <w:r>
              <w:rPr>
                <w:sz w:val="20"/>
              </w:rPr>
              <w:t>IPA transcription (follows orthographic)</w:t>
            </w:r>
          </w:p>
        </w:tc>
      </w:tr>
      <w:tr>
        <w:trPr>
          <w:trHeight w:val="689" w:hRule="exact"/>
        </w:trPr>
        <w:tc>
          <w:tcPr>
            <w:tcW w:w="556" w:type="dxa"/>
          </w:tcPr>
          <w:p>
            <w:pPr>
              <w:pStyle w:val="TableParagraph"/>
              <w:spacing w:before="31"/>
              <w:rPr>
                <w:rFonts w:ascii="Arial Unicode MS"/>
                <w:sz w:val="20"/>
              </w:rPr>
            </w:pPr>
            <w:r>
              <w:rPr>
                <w:rFonts w:ascii="Arial Unicode MS"/>
                <w:sz w:val="20"/>
              </w:rPr>
              <w:t>283.</w:t>
            </w:r>
          </w:p>
        </w:tc>
        <w:tc>
          <w:tcPr>
            <w:tcW w:w="2041" w:type="dxa"/>
          </w:tcPr>
          <w:p>
            <w:pPr>
              <w:pStyle w:val="TableParagraph"/>
              <w:spacing w:line="220" w:lineRule="exact" w:before="68"/>
              <w:ind w:left="116"/>
              <w:rPr>
                <w:sz w:val="20"/>
              </w:rPr>
            </w:pPr>
            <w:r>
              <w:rPr>
                <w:sz w:val="20"/>
              </w:rPr>
              <w:t>unidentified phonetic segment</w:t>
            </w:r>
          </w:p>
        </w:tc>
        <w:tc>
          <w:tcPr>
            <w:tcW w:w="2315" w:type="dxa"/>
          </w:tcPr>
          <w:p>
            <w:pPr>
              <w:pStyle w:val="TableParagraph"/>
              <w:spacing w:before="31"/>
              <w:ind w:left="79"/>
              <w:rPr>
                <w:rFonts w:ascii="Arial Unicode MS" w:hAnsi="Arial Unicode MS"/>
                <w:sz w:val="20"/>
              </w:rPr>
            </w:pPr>
            <w:r>
              <w:rPr>
                <w:rFonts w:ascii="Arial Unicode MS" w:hAnsi="Arial Unicode MS"/>
                <w:sz w:val="20"/>
              </w:rPr>
              <w:t>❍</w:t>
            </w:r>
          </w:p>
        </w:tc>
        <w:tc>
          <w:tcPr>
            <w:tcW w:w="4286" w:type="dxa"/>
          </w:tcPr>
          <w:p>
            <w:pPr>
              <w:pStyle w:val="TableParagraph"/>
              <w:spacing w:before="60"/>
              <w:ind w:left="106"/>
              <w:rPr>
                <w:sz w:val="20"/>
              </w:rPr>
            </w:pPr>
            <w:r>
              <w:rPr>
                <w:sz w:val="20"/>
              </w:rPr>
              <w:t>for transcriber uncertainty in IPA transcription</w:t>
            </w:r>
          </w:p>
        </w:tc>
      </w:tr>
      <w:tr>
        <w:trPr>
          <w:trHeight w:val="564" w:hRule="exact"/>
        </w:trPr>
        <w:tc>
          <w:tcPr>
            <w:tcW w:w="556" w:type="dxa"/>
          </w:tcPr>
          <w:p>
            <w:pPr/>
          </w:p>
        </w:tc>
        <w:tc>
          <w:tcPr>
            <w:tcW w:w="2041" w:type="dxa"/>
          </w:tcPr>
          <w:p>
            <w:pPr>
              <w:pStyle w:val="TableParagraph"/>
              <w:spacing w:before="175"/>
              <w:ind w:left="116"/>
              <w:rPr>
                <w:rFonts w:ascii="Arial"/>
                <w:b/>
                <w:sz w:val="29"/>
              </w:rPr>
            </w:pPr>
            <w:bookmarkStart w:name="Other" w:id="292"/>
            <w:bookmarkEnd w:id="292"/>
            <w:r>
              <w:rPr/>
            </w:r>
            <w:r>
              <w:rPr>
                <w:rFonts w:ascii="Arial"/>
                <w:b/>
                <w:sz w:val="29"/>
              </w:rPr>
              <w:t>Other</w:t>
            </w:r>
          </w:p>
        </w:tc>
        <w:tc>
          <w:tcPr>
            <w:tcW w:w="2315" w:type="dxa"/>
          </w:tcPr>
          <w:p>
            <w:pPr/>
          </w:p>
        </w:tc>
        <w:tc>
          <w:tcPr>
            <w:tcW w:w="4286" w:type="dxa"/>
          </w:tcPr>
          <w:p>
            <w:pPr/>
          </w:p>
        </w:tc>
      </w:tr>
      <w:tr>
        <w:trPr>
          <w:trHeight w:val="330" w:hRule="exact"/>
        </w:trPr>
        <w:tc>
          <w:tcPr>
            <w:tcW w:w="556" w:type="dxa"/>
          </w:tcPr>
          <w:p>
            <w:pPr>
              <w:pStyle w:val="TableParagraph"/>
              <w:spacing w:before="46"/>
              <w:rPr>
                <w:sz w:val="20"/>
              </w:rPr>
            </w:pPr>
            <w:r>
              <w:rPr>
                <w:sz w:val="20"/>
              </w:rPr>
              <w:t>284.</w:t>
            </w:r>
          </w:p>
        </w:tc>
        <w:tc>
          <w:tcPr>
            <w:tcW w:w="2041" w:type="dxa"/>
          </w:tcPr>
          <w:p>
            <w:pPr>
              <w:pStyle w:val="TableParagraph"/>
              <w:spacing w:before="46"/>
              <w:ind w:left="116"/>
              <w:rPr>
                <w:sz w:val="20"/>
              </w:rPr>
            </w:pPr>
            <w:r>
              <w:rPr>
                <w:sz w:val="20"/>
              </w:rPr>
              <w:t>code-switch</w:t>
            </w:r>
          </w:p>
        </w:tc>
        <w:tc>
          <w:tcPr>
            <w:tcW w:w="2315" w:type="dxa"/>
          </w:tcPr>
          <w:p>
            <w:pPr>
              <w:pStyle w:val="TableParagraph"/>
              <w:spacing w:before="46"/>
              <w:ind w:left="79"/>
              <w:rPr>
                <w:sz w:val="20"/>
              </w:rPr>
            </w:pPr>
            <w:r>
              <w:rPr>
                <w:sz w:val="20"/>
              </w:rPr>
              <w:t>&lt;L2&gt; words &lt;/L2&gt;</w:t>
            </w:r>
          </w:p>
        </w:tc>
        <w:tc>
          <w:tcPr>
            <w:tcW w:w="4286" w:type="dxa"/>
          </w:tcPr>
          <w:p>
            <w:pPr>
              <w:pStyle w:val="TableParagraph"/>
              <w:spacing w:before="46"/>
              <w:ind w:left="106"/>
              <w:rPr>
                <w:sz w:val="20"/>
              </w:rPr>
            </w:pPr>
            <w:r>
              <w:rPr>
                <w:sz w:val="20"/>
              </w:rPr>
              <w:t>switch to a different language from main one</w:t>
            </w:r>
          </w:p>
        </w:tc>
      </w:tr>
      <w:tr>
        <w:trPr>
          <w:trHeight w:val="334" w:hRule="exact"/>
        </w:trPr>
        <w:tc>
          <w:tcPr>
            <w:tcW w:w="556" w:type="dxa"/>
          </w:tcPr>
          <w:p>
            <w:pPr>
              <w:pStyle w:val="TableParagraph"/>
              <w:spacing w:before="45"/>
              <w:rPr>
                <w:sz w:val="20"/>
              </w:rPr>
            </w:pPr>
            <w:r>
              <w:rPr>
                <w:sz w:val="20"/>
              </w:rPr>
              <w:t>285.</w:t>
            </w:r>
          </w:p>
        </w:tc>
        <w:tc>
          <w:tcPr>
            <w:tcW w:w="2041" w:type="dxa"/>
          </w:tcPr>
          <w:p>
            <w:pPr>
              <w:pStyle w:val="TableParagraph"/>
              <w:spacing w:before="45"/>
              <w:ind w:left="116"/>
              <w:rPr>
                <w:sz w:val="20"/>
              </w:rPr>
            </w:pPr>
            <w:r>
              <w:rPr>
                <w:sz w:val="20"/>
              </w:rPr>
              <w:t>code-switch</w:t>
            </w:r>
          </w:p>
        </w:tc>
        <w:tc>
          <w:tcPr>
            <w:tcW w:w="2315" w:type="dxa"/>
          </w:tcPr>
          <w:p>
            <w:pPr>
              <w:pStyle w:val="TableParagraph"/>
              <w:spacing w:before="47"/>
              <w:ind w:left="79"/>
              <w:rPr>
                <w:sz w:val="20"/>
              </w:rPr>
            </w:pPr>
            <w:r>
              <w:rPr>
                <w:sz w:val="20"/>
              </w:rPr>
              <w:t>&lt;L2=DUTCH&gt; &lt;/L2&gt;</w:t>
            </w:r>
          </w:p>
        </w:tc>
        <w:tc>
          <w:tcPr>
            <w:tcW w:w="4286" w:type="dxa"/>
          </w:tcPr>
          <w:p>
            <w:pPr>
              <w:pStyle w:val="TableParagraph"/>
              <w:spacing w:before="47"/>
              <w:ind w:left="106"/>
              <w:rPr>
                <w:sz w:val="20"/>
              </w:rPr>
            </w:pPr>
            <w:r>
              <w:rPr>
                <w:sz w:val="20"/>
              </w:rPr>
              <w:t>(alternate notation, language specified)</w:t>
            </w:r>
          </w:p>
        </w:tc>
      </w:tr>
      <w:tr>
        <w:trPr>
          <w:trHeight w:val="336" w:hRule="exact"/>
        </w:trPr>
        <w:tc>
          <w:tcPr>
            <w:tcW w:w="556" w:type="dxa"/>
          </w:tcPr>
          <w:p>
            <w:pPr>
              <w:pStyle w:val="TableParagraph"/>
              <w:spacing w:before="47"/>
              <w:rPr>
                <w:sz w:val="20"/>
              </w:rPr>
            </w:pPr>
            <w:r>
              <w:rPr>
                <w:sz w:val="20"/>
              </w:rPr>
              <w:t>286.</w:t>
            </w:r>
          </w:p>
        </w:tc>
        <w:tc>
          <w:tcPr>
            <w:tcW w:w="2041" w:type="dxa"/>
          </w:tcPr>
          <w:p>
            <w:pPr>
              <w:pStyle w:val="TableParagraph"/>
              <w:spacing w:before="47"/>
              <w:ind w:left="116"/>
              <w:rPr>
                <w:sz w:val="20"/>
              </w:rPr>
            </w:pPr>
            <w:r>
              <w:rPr>
                <w:sz w:val="20"/>
              </w:rPr>
              <w:t>code-switch</w:t>
            </w:r>
          </w:p>
        </w:tc>
        <w:tc>
          <w:tcPr>
            <w:tcW w:w="2315" w:type="dxa"/>
          </w:tcPr>
          <w:p>
            <w:pPr>
              <w:pStyle w:val="TableParagraph"/>
              <w:spacing w:before="49"/>
              <w:ind w:left="79"/>
              <w:rPr>
                <w:sz w:val="20"/>
              </w:rPr>
            </w:pPr>
            <w:r>
              <w:rPr>
                <w:sz w:val="20"/>
              </w:rPr>
              <w:t>&lt;LANGUAGE=DUTCH&gt;</w:t>
            </w:r>
          </w:p>
        </w:tc>
        <w:tc>
          <w:tcPr>
            <w:tcW w:w="4286" w:type="dxa"/>
          </w:tcPr>
          <w:p>
            <w:pPr>
              <w:pStyle w:val="TableParagraph"/>
              <w:spacing w:before="49"/>
              <w:ind w:left="106"/>
              <w:rPr>
                <w:sz w:val="20"/>
              </w:rPr>
            </w:pPr>
            <w:r>
              <w:rPr>
                <w:sz w:val="20"/>
              </w:rPr>
              <w:t>(alternate notation, language specified)</w:t>
            </w:r>
          </w:p>
        </w:tc>
      </w:tr>
      <w:tr>
        <w:trPr>
          <w:trHeight w:val="460" w:hRule="exact"/>
        </w:trPr>
        <w:tc>
          <w:tcPr>
            <w:tcW w:w="556" w:type="dxa"/>
          </w:tcPr>
          <w:p>
            <w:pPr>
              <w:pStyle w:val="TableParagraph"/>
              <w:spacing w:before="47"/>
              <w:rPr>
                <w:sz w:val="20"/>
              </w:rPr>
            </w:pPr>
            <w:r>
              <w:rPr>
                <w:sz w:val="20"/>
              </w:rPr>
              <w:t>287.</w:t>
            </w:r>
          </w:p>
        </w:tc>
        <w:tc>
          <w:tcPr>
            <w:tcW w:w="2041" w:type="dxa"/>
          </w:tcPr>
          <w:p>
            <w:pPr>
              <w:pStyle w:val="TableParagraph"/>
              <w:spacing w:before="47"/>
              <w:ind w:left="116"/>
              <w:rPr>
                <w:sz w:val="20"/>
              </w:rPr>
            </w:pPr>
            <w:r>
              <w:rPr>
                <w:sz w:val="20"/>
              </w:rPr>
              <w:t>false start/ reparandum</w:t>
            </w:r>
          </w:p>
        </w:tc>
        <w:tc>
          <w:tcPr>
            <w:tcW w:w="2315" w:type="dxa"/>
          </w:tcPr>
          <w:p>
            <w:pPr>
              <w:pStyle w:val="TableParagraph"/>
              <w:spacing w:before="47"/>
              <w:ind w:left="79"/>
              <w:rPr>
                <w:sz w:val="20"/>
              </w:rPr>
            </w:pPr>
            <w:r>
              <w:rPr>
                <w:sz w:val="20"/>
              </w:rPr>
              <w:t>×word</w:t>
            </w:r>
          </w:p>
        </w:tc>
        <w:tc>
          <w:tcPr>
            <w:tcW w:w="4286" w:type="dxa"/>
          </w:tcPr>
          <w:p>
            <w:pPr>
              <w:pStyle w:val="TableParagraph"/>
              <w:spacing w:before="47"/>
              <w:ind w:left="106"/>
              <w:rPr>
                <w:sz w:val="20"/>
              </w:rPr>
            </w:pPr>
            <w:r>
              <w:rPr>
                <w:sz w:val="20"/>
              </w:rPr>
              <w:t>rarely marked (multiplication sign)</w:t>
            </w:r>
          </w:p>
        </w:tc>
      </w:tr>
      <w:tr>
        <w:trPr>
          <w:trHeight w:val="565" w:hRule="exact"/>
        </w:trPr>
        <w:tc>
          <w:tcPr>
            <w:tcW w:w="556" w:type="dxa"/>
          </w:tcPr>
          <w:p>
            <w:pPr/>
          </w:p>
        </w:tc>
        <w:tc>
          <w:tcPr>
            <w:tcW w:w="2041" w:type="dxa"/>
          </w:tcPr>
          <w:p>
            <w:pPr>
              <w:pStyle w:val="TableParagraph"/>
              <w:spacing w:before="176"/>
              <w:ind w:left="116"/>
              <w:rPr>
                <w:rFonts w:ascii="Arial"/>
                <w:b/>
                <w:sz w:val="29"/>
              </w:rPr>
            </w:pPr>
            <w:bookmarkStart w:name="Tiers" w:id="293"/>
            <w:bookmarkEnd w:id="293"/>
            <w:r>
              <w:rPr/>
            </w:r>
            <w:r>
              <w:rPr>
                <w:rFonts w:ascii="Arial"/>
                <w:b/>
                <w:sz w:val="29"/>
              </w:rPr>
              <w:t>Tiers</w:t>
            </w:r>
          </w:p>
        </w:tc>
        <w:tc>
          <w:tcPr>
            <w:tcW w:w="2315" w:type="dxa"/>
          </w:tcPr>
          <w:p>
            <w:pPr/>
          </w:p>
        </w:tc>
        <w:tc>
          <w:tcPr>
            <w:tcW w:w="4286" w:type="dxa"/>
          </w:tcPr>
          <w:p>
            <w:pPr/>
          </w:p>
        </w:tc>
      </w:tr>
      <w:tr>
        <w:trPr>
          <w:trHeight w:val="330" w:hRule="exact"/>
        </w:trPr>
        <w:tc>
          <w:tcPr>
            <w:tcW w:w="556" w:type="dxa"/>
          </w:tcPr>
          <w:p>
            <w:pPr>
              <w:pStyle w:val="TableParagraph"/>
              <w:spacing w:before="46"/>
              <w:rPr>
                <w:sz w:val="20"/>
              </w:rPr>
            </w:pPr>
            <w:r>
              <w:rPr>
                <w:sz w:val="20"/>
              </w:rPr>
              <w:t>288.</w:t>
            </w:r>
          </w:p>
        </w:tc>
        <w:tc>
          <w:tcPr>
            <w:tcW w:w="2041" w:type="dxa"/>
          </w:tcPr>
          <w:p>
            <w:pPr>
              <w:pStyle w:val="TableParagraph"/>
              <w:spacing w:before="46"/>
              <w:ind w:left="116"/>
              <w:rPr>
                <w:sz w:val="20"/>
              </w:rPr>
            </w:pPr>
            <w:r>
              <w:rPr>
                <w:sz w:val="20"/>
              </w:rPr>
              <w:t>tier (open-ended)</w:t>
            </w:r>
          </w:p>
        </w:tc>
        <w:tc>
          <w:tcPr>
            <w:tcW w:w="2315" w:type="dxa"/>
          </w:tcPr>
          <w:p>
            <w:pPr>
              <w:pStyle w:val="TableParagraph"/>
              <w:spacing w:before="46"/>
              <w:ind w:left="79"/>
              <w:rPr>
                <w:sz w:val="20"/>
              </w:rPr>
            </w:pPr>
            <w:r>
              <w:rPr>
                <w:sz w:val="20"/>
              </w:rPr>
              <w:t>$tier;</w:t>
            </w:r>
          </w:p>
        </w:tc>
        <w:tc>
          <w:tcPr>
            <w:tcW w:w="4286" w:type="dxa"/>
          </w:tcPr>
          <w:p>
            <w:pPr>
              <w:pStyle w:val="TableParagraph"/>
              <w:spacing w:before="46"/>
              <w:ind w:left="106"/>
              <w:rPr>
                <w:sz w:val="20"/>
              </w:rPr>
            </w:pPr>
            <w:r>
              <w:rPr>
                <w:sz w:val="20"/>
              </w:rPr>
              <w:t>line with categories linked to utterance above</w:t>
            </w:r>
          </w:p>
        </w:tc>
      </w:tr>
      <w:tr>
        <w:trPr>
          <w:trHeight w:val="330" w:hRule="exact"/>
        </w:trPr>
        <w:tc>
          <w:tcPr>
            <w:tcW w:w="556" w:type="dxa"/>
          </w:tcPr>
          <w:p>
            <w:pPr>
              <w:pStyle w:val="TableParagraph"/>
              <w:spacing w:before="45"/>
              <w:rPr>
                <w:sz w:val="20"/>
              </w:rPr>
            </w:pPr>
            <w:r>
              <w:rPr>
                <w:sz w:val="20"/>
              </w:rPr>
              <w:t>289.</w:t>
            </w:r>
          </w:p>
        </w:tc>
        <w:tc>
          <w:tcPr>
            <w:tcW w:w="2041" w:type="dxa"/>
          </w:tcPr>
          <w:p>
            <w:pPr>
              <w:pStyle w:val="TableParagraph"/>
              <w:spacing w:before="45"/>
              <w:ind w:left="116"/>
              <w:rPr>
                <w:sz w:val="20"/>
              </w:rPr>
            </w:pPr>
            <w:r>
              <w:rPr>
                <w:sz w:val="20"/>
              </w:rPr>
              <w:t>gaze tier</w:t>
            </w:r>
          </w:p>
        </w:tc>
        <w:tc>
          <w:tcPr>
            <w:tcW w:w="2315" w:type="dxa"/>
          </w:tcPr>
          <w:p>
            <w:pPr>
              <w:pStyle w:val="TableParagraph"/>
              <w:spacing w:before="45"/>
              <w:ind w:left="79"/>
              <w:rPr>
                <w:sz w:val="20"/>
              </w:rPr>
            </w:pPr>
            <w:r>
              <w:rPr>
                <w:sz w:val="20"/>
              </w:rPr>
              <w:t>$gaze;</w:t>
            </w:r>
          </w:p>
        </w:tc>
        <w:tc>
          <w:tcPr>
            <w:tcW w:w="4286" w:type="dxa"/>
          </w:tcPr>
          <w:p>
            <w:pPr>
              <w:pStyle w:val="TableParagraph"/>
              <w:spacing w:before="45"/>
              <w:ind w:left="106"/>
              <w:rPr>
                <w:sz w:val="20"/>
              </w:rPr>
            </w:pPr>
            <w:r>
              <w:rPr>
                <w:sz w:val="20"/>
              </w:rPr>
              <w:t>gaze events</w:t>
            </w:r>
          </w:p>
        </w:tc>
      </w:tr>
      <w:tr>
        <w:trPr>
          <w:trHeight w:val="330" w:hRule="exact"/>
        </w:trPr>
        <w:tc>
          <w:tcPr>
            <w:tcW w:w="556" w:type="dxa"/>
          </w:tcPr>
          <w:p>
            <w:pPr>
              <w:pStyle w:val="TableParagraph"/>
              <w:spacing w:before="45"/>
              <w:rPr>
                <w:sz w:val="20"/>
              </w:rPr>
            </w:pPr>
            <w:r>
              <w:rPr>
                <w:sz w:val="20"/>
              </w:rPr>
              <w:t>290.</w:t>
            </w:r>
          </w:p>
        </w:tc>
        <w:tc>
          <w:tcPr>
            <w:tcW w:w="2041" w:type="dxa"/>
          </w:tcPr>
          <w:p>
            <w:pPr>
              <w:pStyle w:val="TableParagraph"/>
              <w:spacing w:before="45"/>
              <w:ind w:left="116"/>
              <w:rPr>
                <w:sz w:val="20"/>
              </w:rPr>
            </w:pPr>
            <w:r>
              <w:rPr>
                <w:sz w:val="20"/>
              </w:rPr>
              <w:t>face tier</w:t>
            </w:r>
          </w:p>
        </w:tc>
        <w:tc>
          <w:tcPr>
            <w:tcW w:w="2315" w:type="dxa"/>
          </w:tcPr>
          <w:p>
            <w:pPr>
              <w:pStyle w:val="TableParagraph"/>
              <w:spacing w:before="45"/>
              <w:ind w:left="79"/>
              <w:rPr>
                <w:sz w:val="20"/>
              </w:rPr>
            </w:pPr>
            <w:r>
              <w:rPr>
                <w:sz w:val="20"/>
              </w:rPr>
              <w:t>$face;</w:t>
            </w:r>
          </w:p>
        </w:tc>
        <w:tc>
          <w:tcPr>
            <w:tcW w:w="4286" w:type="dxa"/>
          </w:tcPr>
          <w:p>
            <w:pPr>
              <w:pStyle w:val="TableParagraph"/>
              <w:spacing w:before="45"/>
              <w:ind w:left="106"/>
              <w:rPr>
                <w:sz w:val="20"/>
              </w:rPr>
            </w:pPr>
            <w:r>
              <w:rPr>
                <w:sz w:val="20"/>
              </w:rPr>
              <w:t>face events</w:t>
            </w:r>
          </w:p>
        </w:tc>
      </w:tr>
      <w:tr>
        <w:trPr>
          <w:trHeight w:val="330" w:hRule="exact"/>
        </w:trPr>
        <w:tc>
          <w:tcPr>
            <w:tcW w:w="556" w:type="dxa"/>
          </w:tcPr>
          <w:p>
            <w:pPr>
              <w:pStyle w:val="TableParagraph"/>
              <w:spacing w:before="45"/>
              <w:rPr>
                <w:sz w:val="20"/>
              </w:rPr>
            </w:pPr>
            <w:r>
              <w:rPr>
                <w:sz w:val="20"/>
              </w:rPr>
              <w:t>291.</w:t>
            </w:r>
          </w:p>
        </w:tc>
        <w:tc>
          <w:tcPr>
            <w:tcW w:w="2041" w:type="dxa"/>
          </w:tcPr>
          <w:p>
            <w:pPr>
              <w:pStyle w:val="TableParagraph"/>
              <w:spacing w:before="45"/>
              <w:ind w:left="116"/>
              <w:rPr>
                <w:sz w:val="20"/>
              </w:rPr>
            </w:pPr>
            <w:r>
              <w:rPr>
                <w:sz w:val="20"/>
              </w:rPr>
              <w:t>gesture tier</w:t>
            </w:r>
          </w:p>
        </w:tc>
        <w:tc>
          <w:tcPr>
            <w:tcW w:w="2315" w:type="dxa"/>
          </w:tcPr>
          <w:p>
            <w:pPr>
              <w:pStyle w:val="TableParagraph"/>
              <w:spacing w:before="45"/>
              <w:ind w:left="79"/>
              <w:rPr>
                <w:sz w:val="20"/>
              </w:rPr>
            </w:pPr>
            <w:r>
              <w:rPr>
                <w:sz w:val="20"/>
              </w:rPr>
              <w:t>$gesture;</w:t>
            </w:r>
          </w:p>
        </w:tc>
        <w:tc>
          <w:tcPr>
            <w:tcW w:w="4286" w:type="dxa"/>
          </w:tcPr>
          <w:p>
            <w:pPr>
              <w:pStyle w:val="TableParagraph"/>
              <w:spacing w:before="45"/>
              <w:ind w:left="106"/>
              <w:rPr>
                <w:sz w:val="20"/>
              </w:rPr>
            </w:pPr>
            <w:r>
              <w:rPr>
                <w:sz w:val="20"/>
              </w:rPr>
              <w:t>gesture events</w:t>
            </w:r>
          </w:p>
        </w:tc>
      </w:tr>
      <w:tr>
        <w:trPr>
          <w:trHeight w:val="330" w:hRule="exact"/>
        </w:trPr>
        <w:tc>
          <w:tcPr>
            <w:tcW w:w="556" w:type="dxa"/>
          </w:tcPr>
          <w:p>
            <w:pPr>
              <w:pStyle w:val="TableParagraph"/>
              <w:spacing w:before="45"/>
              <w:rPr>
                <w:sz w:val="20"/>
              </w:rPr>
            </w:pPr>
            <w:r>
              <w:rPr>
                <w:sz w:val="20"/>
              </w:rPr>
              <w:t>292.</w:t>
            </w:r>
          </w:p>
        </w:tc>
        <w:tc>
          <w:tcPr>
            <w:tcW w:w="2041" w:type="dxa"/>
          </w:tcPr>
          <w:p>
            <w:pPr>
              <w:pStyle w:val="TableParagraph"/>
              <w:spacing w:before="45"/>
              <w:ind w:left="116"/>
              <w:rPr>
                <w:sz w:val="20"/>
              </w:rPr>
            </w:pPr>
            <w:r>
              <w:rPr>
                <w:sz w:val="20"/>
              </w:rPr>
              <w:t>body tier</w:t>
            </w:r>
          </w:p>
        </w:tc>
        <w:tc>
          <w:tcPr>
            <w:tcW w:w="2315" w:type="dxa"/>
          </w:tcPr>
          <w:p>
            <w:pPr>
              <w:pStyle w:val="TableParagraph"/>
              <w:spacing w:before="45"/>
              <w:ind w:left="79"/>
              <w:rPr>
                <w:sz w:val="20"/>
              </w:rPr>
            </w:pPr>
            <w:r>
              <w:rPr>
                <w:sz w:val="20"/>
              </w:rPr>
              <w:t>$body;</w:t>
            </w:r>
          </w:p>
        </w:tc>
        <w:tc>
          <w:tcPr>
            <w:tcW w:w="4286" w:type="dxa"/>
          </w:tcPr>
          <w:p>
            <w:pPr>
              <w:pStyle w:val="TableParagraph"/>
              <w:spacing w:before="45"/>
              <w:ind w:left="106"/>
              <w:rPr>
                <w:sz w:val="20"/>
              </w:rPr>
            </w:pPr>
            <w:r>
              <w:rPr>
                <w:sz w:val="20"/>
              </w:rPr>
              <w:t>body events</w:t>
            </w:r>
          </w:p>
        </w:tc>
      </w:tr>
      <w:tr>
        <w:trPr>
          <w:trHeight w:val="330" w:hRule="exact"/>
        </w:trPr>
        <w:tc>
          <w:tcPr>
            <w:tcW w:w="556" w:type="dxa"/>
          </w:tcPr>
          <w:p>
            <w:pPr>
              <w:pStyle w:val="TableParagraph"/>
              <w:spacing w:before="45"/>
              <w:rPr>
                <w:sz w:val="20"/>
              </w:rPr>
            </w:pPr>
            <w:r>
              <w:rPr>
                <w:sz w:val="20"/>
              </w:rPr>
              <w:t>293.</w:t>
            </w:r>
          </w:p>
        </w:tc>
        <w:tc>
          <w:tcPr>
            <w:tcW w:w="2041" w:type="dxa"/>
          </w:tcPr>
          <w:p>
            <w:pPr>
              <w:pStyle w:val="TableParagraph"/>
              <w:spacing w:before="45"/>
              <w:ind w:left="116"/>
              <w:rPr>
                <w:sz w:val="20"/>
              </w:rPr>
            </w:pPr>
            <w:r>
              <w:rPr>
                <w:sz w:val="20"/>
              </w:rPr>
              <w:t>act tier</w:t>
            </w:r>
          </w:p>
        </w:tc>
        <w:tc>
          <w:tcPr>
            <w:tcW w:w="2315" w:type="dxa"/>
          </w:tcPr>
          <w:p>
            <w:pPr>
              <w:pStyle w:val="TableParagraph"/>
              <w:spacing w:before="45"/>
              <w:ind w:left="79"/>
              <w:rPr>
                <w:sz w:val="20"/>
              </w:rPr>
            </w:pPr>
            <w:r>
              <w:rPr>
                <w:sz w:val="20"/>
              </w:rPr>
              <w:t>$act;</w:t>
            </w:r>
          </w:p>
        </w:tc>
        <w:tc>
          <w:tcPr>
            <w:tcW w:w="4286" w:type="dxa"/>
          </w:tcPr>
          <w:p>
            <w:pPr>
              <w:pStyle w:val="TableParagraph"/>
              <w:spacing w:before="45"/>
              <w:ind w:left="106"/>
              <w:rPr>
                <w:sz w:val="20"/>
              </w:rPr>
            </w:pPr>
            <w:r>
              <w:rPr>
                <w:sz w:val="20"/>
              </w:rPr>
              <w:t>actions</w:t>
            </w:r>
          </w:p>
        </w:tc>
      </w:tr>
      <w:tr>
        <w:trPr>
          <w:trHeight w:val="276" w:hRule="exact"/>
        </w:trPr>
        <w:tc>
          <w:tcPr>
            <w:tcW w:w="556" w:type="dxa"/>
          </w:tcPr>
          <w:p>
            <w:pPr>
              <w:pStyle w:val="TableParagraph"/>
              <w:spacing w:before="45"/>
              <w:rPr>
                <w:sz w:val="20"/>
              </w:rPr>
            </w:pPr>
            <w:r>
              <w:rPr>
                <w:sz w:val="20"/>
              </w:rPr>
              <w:t>294.</w:t>
            </w:r>
          </w:p>
        </w:tc>
        <w:tc>
          <w:tcPr>
            <w:tcW w:w="2041" w:type="dxa"/>
          </w:tcPr>
          <w:p>
            <w:pPr>
              <w:pStyle w:val="TableParagraph"/>
              <w:spacing w:before="45"/>
              <w:ind w:left="116"/>
              <w:rPr>
                <w:sz w:val="20"/>
              </w:rPr>
            </w:pPr>
            <w:r>
              <w:rPr>
                <w:sz w:val="20"/>
              </w:rPr>
              <w:t>voice tier</w:t>
            </w:r>
          </w:p>
        </w:tc>
        <w:tc>
          <w:tcPr>
            <w:tcW w:w="2315" w:type="dxa"/>
          </w:tcPr>
          <w:p>
            <w:pPr>
              <w:pStyle w:val="TableParagraph"/>
              <w:spacing w:before="45"/>
              <w:ind w:left="79"/>
              <w:rPr>
                <w:sz w:val="20"/>
              </w:rPr>
            </w:pPr>
            <w:r>
              <w:rPr>
                <w:sz w:val="20"/>
              </w:rPr>
              <w:t>$voice;</w:t>
            </w:r>
          </w:p>
        </w:tc>
        <w:tc>
          <w:tcPr>
            <w:tcW w:w="4286" w:type="dxa"/>
          </w:tcPr>
          <w:p>
            <w:pPr>
              <w:pStyle w:val="TableParagraph"/>
              <w:spacing w:before="45"/>
              <w:ind w:left="106"/>
              <w:rPr>
                <w:sz w:val="20"/>
              </w:rPr>
            </w:pPr>
            <w:r>
              <w:rPr>
                <w:sz w:val="20"/>
              </w:rPr>
              <w:t>voice quality/manner</w:t>
            </w:r>
          </w:p>
        </w:tc>
      </w:tr>
    </w:tbl>
    <w:p>
      <w:pPr>
        <w:spacing w:after="0"/>
        <w:rPr>
          <w:sz w:val="20"/>
        </w:rPr>
        <w:sectPr>
          <w:headerReference w:type="default" r:id="rId220"/>
          <w:pgSz w:w="12240" w:h="15840"/>
          <w:pgMar w:header="1437" w:footer="1465" w:top="2380" w:bottom="1660" w:left="1340" w:right="1340"/>
        </w:sectPr>
      </w:pPr>
    </w:p>
    <w:p>
      <w:pPr>
        <w:pStyle w:val="BodyText"/>
        <w:spacing w:before="8" w:after="1"/>
        <w:rPr>
          <w:sz w:val="9"/>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6"/>
        <w:gridCol w:w="2002"/>
        <w:gridCol w:w="1790"/>
        <w:gridCol w:w="4666"/>
      </w:tblGrid>
      <w:tr>
        <w:trPr>
          <w:trHeight w:val="276" w:hRule="exact"/>
        </w:trPr>
        <w:tc>
          <w:tcPr>
            <w:tcW w:w="536" w:type="dxa"/>
          </w:tcPr>
          <w:p>
            <w:pPr>
              <w:pStyle w:val="TableParagraph"/>
              <w:spacing w:line="221" w:lineRule="exact"/>
              <w:rPr>
                <w:sz w:val="20"/>
              </w:rPr>
            </w:pPr>
            <w:r>
              <w:rPr>
                <w:sz w:val="20"/>
              </w:rPr>
              <w:t>295.</w:t>
            </w:r>
          </w:p>
        </w:tc>
        <w:tc>
          <w:tcPr>
            <w:tcW w:w="2002" w:type="dxa"/>
          </w:tcPr>
          <w:p>
            <w:pPr>
              <w:pStyle w:val="TableParagraph"/>
              <w:spacing w:line="221" w:lineRule="exact"/>
              <w:ind w:left="136"/>
              <w:rPr>
                <w:sz w:val="20"/>
              </w:rPr>
            </w:pPr>
            <w:r>
              <w:rPr>
                <w:sz w:val="20"/>
              </w:rPr>
              <w:t>intonation tier</w:t>
            </w:r>
          </w:p>
        </w:tc>
        <w:tc>
          <w:tcPr>
            <w:tcW w:w="1790" w:type="dxa"/>
          </w:tcPr>
          <w:p>
            <w:pPr>
              <w:pStyle w:val="TableParagraph"/>
              <w:spacing w:line="221" w:lineRule="exact"/>
              <w:ind w:left="138"/>
              <w:rPr>
                <w:sz w:val="20"/>
              </w:rPr>
            </w:pPr>
            <w:r>
              <w:rPr>
                <w:sz w:val="20"/>
              </w:rPr>
              <w:t>$intonation;</w:t>
            </w:r>
          </w:p>
        </w:tc>
        <w:tc>
          <w:tcPr>
            <w:tcW w:w="4666" w:type="dxa"/>
          </w:tcPr>
          <w:p>
            <w:pPr>
              <w:pStyle w:val="TableParagraph"/>
              <w:spacing w:line="221" w:lineRule="exact"/>
              <w:ind w:left="690"/>
              <w:rPr>
                <w:sz w:val="20"/>
              </w:rPr>
            </w:pPr>
            <w:r>
              <w:rPr>
                <w:sz w:val="20"/>
              </w:rPr>
              <w:t>intonation contours/tones</w:t>
            </w:r>
          </w:p>
        </w:tc>
      </w:tr>
      <w:tr>
        <w:trPr>
          <w:trHeight w:val="330" w:hRule="exact"/>
        </w:trPr>
        <w:tc>
          <w:tcPr>
            <w:tcW w:w="536" w:type="dxa"/>
          </w:tcPr>
          <w:p>
            <w:pPr>
              <w:pStyle w:val="TableParagraph"/>
              <w:spacing w:before="45"/>
              <w:rPr>
                <w:sz w:val="20"/>
              </w:rPr>
            </w:pPr>
            <w:r>
              <w:rPr>
                <w:sz w:val="20"/>
              </w:rPr>
              <w:t>296.</w:t>
            </w:r>
          </w:p>
        </w:tc>
        <w:tc>
          <w:tcPr>
            <w:tcW w:w="2002" w:type="dxa"/>
          </w:tcPr>
          <w:p>
            <w:pPr>
              <w:pStyle w:val="TableParagraph"/>
              <w:spacing w:before="45"/>
              <w:ind w:left="136"/>
              <w:rPr>
                <w:sz w:val="20"/>
              </w:rPr>
            </w:pPr>
            <w:r>
              <w:rPr>
                <w:sz w:val="20"/>
              </w:rPr>
              <w:t>prosodic tier</w:t>
            </w:r>
          </w:p>
        </w:tc>
        <w:tc>
          <w:tcPr>
            <w:tcW w:w="1790" w:type="dxa"/>
          </w:tcPr>
          <w:p>
            <w:pPr>
              <w:pStyle w:val="TableParagraph"/>
              <w:spacing w:before="45"/>
              <w:ind w:left="138"/>
              <w:rPr>
                <w:sz w:val="20"/>
              </w:rPr>
            </w:pPr>
            <w:r>
              <w:rPr>
                <w:sz w:val="20"/>
              </w:rPr>
              <w:t>$prosody;</w:t>
            </w:r>
          </w:p>
        </w:tc>
        <w:tc>
          <w:tcPr>
            <w:tcW w:w="4666" w:type="dxa"/>
          </w:tcPr>
          <w:p>
            <w:pPr>
              <w:pStyle w:val="TableParagraph"/>
              <w:spacing w:before="45"/>
              <w:ind w:left="690"/>
              <w:rPr>
                <w:sz w:val="20"/>
              </w:rPr>
            </w:pPr>
            <w:r>
              <w:rPr>
                <w:sz w:val="20"/>
              </w:rPr>
              <w:t>other prosodic features</w:t>
            </w:r>
          </w:p>
        </w:tc>
      </w:tr>
      <w:tr>
        <w:trPr>
          <w:trHeight w:val="330" w:hRule="exact"/>
        </w:trPr>
        <w:tc>
          <w:tcPr>
            <w:tcW w:w="536" w:type="dxa"/>
          </w:tcPr>
          <w:p>
            <w:pPr>
              <w:pStyle w:val="TableParagraph"/>
              <w:spacing w:before="45"/>
              <w:rPr>
                <w:sz w:val="20"/>
              </w:rPr>
            </w:pPr>
            <w:r>
              <w:rPr>
                <w:sz w:val="20"/>
              </w:rPr>
              <w:t>297.</w:t>
            </w:r>
          </w:p>
        </w:tc>
        <w:tc>
          <w:tcPr>
            <w:tcW w:w="2002" w:type="dxa"/>
          </w:tcPr>
          <w:p>
            <w:pPr>
              <w:pStyle w:val="TableParagraph"/>
              <w:spacing w:before="45"/>
              <w:ind w:left="136"/>
              <w:rPr>
                <w:sz w:val="20"/>
              </w:rPr>
            </w:pPr>
            <w:r>
              <w:rPr>
                <w:sz w:val="20"/>
              </w:rPr>
              <w:t>phonetic tier</w:t>
            </w:r>
          </w:p>
        </w:tc>
        <w:tc>
          <w:tcPr>
            <w:tcW w:w="1790" w:type="dxa"/>
          </w:tcPr>
          <w:p>
            <w:pPr>
              <w:pStyle w:val="TableParagraph"/>
              <w:spacing w:before="45"/>
              <w:ind w:left="138"/>
              <w:rPr>
                <w:sz w:val="20"/>
              </w:rPr>
            </w:pPr>
            <w:r>
              <w:rPr>
                <w:sz w:val="20"/>
              </w:rPr>
              <w:t>$phonetic;</w:t>
            </w:r>
          </w:p>
        </w:tc>
        <w:tc>
          <w:tcPr>
            <w:tcW w:w="4666" w:type="dxa"/>
          </w:tcPr>
          <w:p>
            <w:pPr>
              <w:pStyle w:val="TableParagraph"/>
              <w:spacing w:before="45"/>
              <w:ind w:left="690"/>
              <w:rPr>
                <w:sz w:val="20"/>
              </w:rPr>
            </w:pPr>
            <w:r>
              <w:rPr>
                <w:sz w:val="20"/>
              </w:rPr>
              <w:t>segmental phonetic transcription</w:t>
            </w:r>
          </w:p>
        </w:tc>
      </w:tr>
      <w:tr>
        <w:trPr>
          <w:trHeight w:val="330" w:hRule="exact"/>
        </w:trPr>
        <w:tc>
          <w:tcPr>
            <w:tcW w:w="536" w:type="dxa"/>
          </w:tcPr>
          <w:p>
            <w:pPr>
              <w:pStyle w:val="TableParagraph"/>
              <w:spacing w:before="45"/>
              <w:rPr>
                <w:sz w:val="20"/>
              </w:rPr>
            </w:pPr>
            <w:r>
              <w:rPr>
                <w:sz w:val="20"/>
              </w:rPr>
              <w:t>298.</w:t>
            </w:r>
          </w:p>
        </w:tc>
        <w:tc>
          <w:tcPr>
            <w:tcW w:w="2002" w:type="dxa"/>
          </w:tcPr>
          <w:p>
            <w:pPr>
              <w:pStyle w:val="TableParagraph"/>
              <w:spacing w:before="45"/>
              <w:ind w:left="136"/>
              <w:rPr>
                <w:sz w:val="20"/>
              </w:rPr>
            </w:pPr>
            <w:r>
              <w:rPr>
                <w:sz w:val="20"/>
              </w:rPr>
              <w:t>variation tier</w:t>
            </w:r>
          </w:p>
        </w:tc>
        <w:tc>
          <w:tcPr>
            <w:tcW w:w="1790" w:type="dxa"/>
          </w:tcPr>
          <w:p>
            <w:pPr>
              <w:pStyle w:val="TableParagraph"/>
              <w:spacing w:before="45"/>
              <w:ind w:left="138"/>
              <w:rPr>
                <w:sz w:val="20"/>
              </w:rPr>
            </w:pPr>
            <w:r>
              <w:rPr>
                <w:sz w:val="20"/>
              </w:rPr>
              <w:t>$variation;</w:t>
            </w:r>
          </w:p>
        </w:tc>
        <w:tc>
          <w:tcPr>
            <w:tcW w:w="4666" w:type="dxa"/>
          </w:tcPr>
          <w:p>
            <w:pPr>
              <w:pStyle w:val="TableParagraph"/>
              <w:spacing w:before="45"/>
              <w:ind w:left="690"/>
              <w:rPr>
                <w:sz w:val="20"/>
              </w:rPr>
            </w:pPr>
            <w:r>
              <w:rPr>
                <w:sz w:val="20"/>
              </w:rPr>
              <w:t>sociolinguistic variation</w:t>
            </w:r>
          </w:p>
        </w:tc>
      </w:tr>
      <w:tr>
        <w:trPr>
          <w:trHeight w:val="330" w:hRule="exact"/>
        </w:trPr>
        <w:tc>
          <w:tcPr>
            <w:tcW w:w="536" w:type="dxa"/>
          </w:tcPr>
          <w:p>
            <w:pPr>
              <w:pStyle w:val="TableParagraph"/>
              <w:spacing w:before="45"/>
              <w:rPr>
                <w:sz w:val="20"/>
              </w:rPr>
            </w:pPr>
            <w:r>
              <w:rPr>
                <w:sz w:val="20"/>
              </w:rPr>
              <w:t>299.</w:t>
            </w:r>
          </w:p>
        </w:tc>
        <w:tc>
          <w:tcPr>
            <w:tcW w:w="2002" w:type="dxa"/>
          </w:tcPr>
          <w:p>
            <w:pPr>
              <w:pStyle w:val="TableParagraph"/>
              <w:spacing w:before="45"/>
              <w:ind w:left="136"/>
              <w:rPr>
                <w:sz w:val="20"/>
              </w:rPr>
            </w:pPr>
            <w:r>
              <w:rPr>
                <w:sz w:val="20"/>
              </w:rPr>
              <w:t>morphological tier</w:t>
            </w:r>
          </w:p>
        </w:tc>
        <w:tc>
          <w:tcPr>
            <w:tcW w:w="1790" w:type="dxa"/>
          </w:tcPr>
          <w:p>
            <w:pPr>
              <w:pStyle w:val="TableParagraph"/>
              <w:spacing w:before="45"/>
              <w:ind w:left="138"/>
              <w:rPr>
                <w:sz w:val="20"/>
              </w:rPr>
            </w:pPr>
            <w:r>
              <w:rPr>
                <w:sz w:val="20"/>
              </w:rPr>
              <w:t>$morph;</w:t>
            </w:r>
          </w:p>
        </w:tc>
        <w:tc>
          <w:tcPr>
            <w:tcW w:w="4666" w:type="dxa"/>
          </w:tcPr>
          <w:p>
            <w:pPr>
              <w:pStyle w:val="TableParagraph"/>
              <w:spacing w:before="45"/>
              <w:ind w:left="690"/>
              <w:rPr>
                <w:sz w:val="20"/>
              </w:rPr>
            </w:pPr>
            <w:r>
              <w:rPr>
                <w:sz w:val="20"/>
              </w:rPr>
              <w:t>morphological analysis</w:t>
            </w:r>
          </w:p>
        </w:tc>
      </w:tr>
      <w:tr>
        <w:trPr>
          <w:trHeight w:val="330" w:hRule="exact"/>
        </w:trPr>
        <w:tc>
          <w:tcPr>
            <w:tcW w:w="536" w:type="dxa"/>
          </w:tcPr>
          <w:p>
            <w:pPr>
              <w:pStyle w:val="TableParagraph"/>
              <w:spacing w:before="45"/>
              <w:rPr>
                <w:sz w:val="20"/>
              </w:rPr>
            </w:pPr>
            <w:r>
              <w:rPr>
                <w:sz w:val="20"/>
              </w:rPr>
              <w:t>300.</w:t>
            </w:r>
          </w:p>
        </w:tc>
        <w:tc>
          <w:tcPr>
            <w:tcW w:w="2002" w:type="dxa"/>
          </w:tcPr>
          <w:p>
            <w:pPr>
              <w:pStyle w:val="TableParagraph"/>
              <w:spacing w:before="45"/>
              <w:ind w:left="136"/>
              <w:rPr>
                <w:sz w:val="20"/>
              </w:rPr>
            </w:pPr>
            <w:r>
              <w:rPr>
                <w:sz w:val="20"/>
              </w:rPr>
              <w:t>gloss tier</w:t>
            </w:r>
          </w:p>
        </w:tc>
        <w:tc>
          <w:tcPr>
            <w:tcW w:w="1790" w:type="dxa"/>
          </w:tcPr>
          <w:p>
            <w:pPr>
              <w:pStyle w:val="TableParagraph"/>
              <w:spacing w:before="45"/>
              <w:ind w:left="138"/>
              <w:rPr>
                <w:sz w:val="20"/>
              </w:rPr>
            </w:pPr>
            <w:r>
              <w:rPr>
                <w:sz w:val="20"/>
              </w:rPr>
              <w:t>$gloss;</w:t>
            </w:r>
          </w:p>
        </w:tc>
        <w:tc>
          <w:tcPr>
            <w:tcW w:w="4666" w:type="dxa"/>
          </w:tcPr>
          <w:p>
            <w:pPr>
              <w:pStyle w:val="TableParagraph"/>
              <w:spacing w:before="45"/>
              <w:ind w:left="690"/>
              <w:rPr>
                <w:sz w:val="20"/>
              </w:rPr>
            </w:pPr>
            <w:r>
              <w:rPr>
                <w:sz w:val="20"/>
              </w:rPr>
              <w:t>morpheme or word gloss</w:t>
            </w:r>
          </w:p>
        </w:tc>
      </w:tr>
      <w:tr>
        <w:trPr>
          <w:trHeight w:val="330" w:hRule="exact"/>
        </w:trPr>
        <w:tc>
          <w:tcPr>
            <w:tcW w:w="536" w:type="dxa"/>
          </w:tcPr>
          <w:p>
            <w:pPr>
              <w:pStyle w:val="TableParagraph"/>
              <w:spacing w:before="45"/>
              <w:rPr>
                <w:sz w:val="20"/>
              </w:rPr>
            </w:pPr>
            <w:r>
              <w:rPr>
                <w:sz w:val="20"/>
              </w:rPr>
              <w:t>301.</w:t>
            </w:r>
          </w:p>
        </w:tc>
        <w:tc>
          <w:tcPr>
            <w:tcW w:w="2002" w:type="dxa"/>
          </w:tcPr>
          <w:p>
            <w:pPr>
              <w:pStyle w:val="TableParagraph"/>
              <w:spacing w:before="45"/>
              <w:ind w:left="136"/>
              <w:rPr>
                <w:sz w:val="20"/>
              </w:rPr>
            </w:pPr>
            <w:r>
              <w:rPr>
                <w:sz w:val="20"/>
              </w:rPr>
              <w:t>syntax tier</w:t>
            </w:r>
          </w:p>
        </w:tc>
        <w:tc>
          <w:tcPr>
            <w:tcW w:w="1790" w:type="dxa"/>
          </w:tcPr>
          <w:p>
            <w:pPr>
              <w:pStyle w:val="TableParagraph"/>
              <w:spacing w:before="45"/>
              <w:ind w:left="138"/>
              <w:rPr>
                <w:sz w:val="20"/>
              </w:rPr>
            </w:pPr>
            <w:r>
              <w:rPr>
                <w:sz w:val="20"/>
              </w:rPr>
              <w:t>$syntax;</w:t>
            </w:r>
          </w:p>
        </w:tc>
        <w:tc>
          <w:tcPr>
            <w:tcW w:w="4666" w:type="dxa"/>
          </w:tcPr>
          <w:p>
            <w:pPr>
              <w:pStyle w:val="TableParagraph"/>
              <w:spacing w:before="45"/>
              <w:ind w:left="690"/>
              <w:rPr>
                <w:sz w:val="20"/>
              </w:rPr>
            </w:pPr>
            <w:r>
              <w:rPr>
                <w:sz w:val="20"/>
              </w:rPr>
              <w:t>syntactic analysis</w:t>
            </w:r>
          </w:p>
        </w:tc>
      </w:tr>
      <w:tr>
        <w:trPr>
          <w:trHeight w:val="330" w:hRule="exact"/>
        </w:trPr>
        <w:tc>
          <w:tcPr>
            <w:tcW w:w="536" w:type="dxa"/>
          </w:tcPr>
          <w:p>
            <w:pPr>
              <w:pStyle w:val="TableParagraph"/>
              <w:spacing w:before="45"/>
              <w:rPr>
                <w:sz w:val="20"/>
              </w:rPr>
            </w:pPr>
            <w:r>
              <w:rPr>
                <w:sz w:val="20"/>
              </w:rPr>
              <w:t>302.</w:t>
            </w:r>
          </w:p>
        </w:tc>
        <w:tc>
          <w:tcPr>
            <w:tcW w:w="2002" w:type="dxa"/>
          </w:tcPr>
          <w:p>
            <w:pPr>
              <w:pStyle w:val="TableParagraph"/>
              <w:spacing w:before="45"/>
              <w:ind w:left="136"/>
              <w:rPr>
                <w:sz w:val="20"/>
              </w:rPr>
            </w:pPr>
            <w:r>
              <w:rPr>
                <w:sz w:val="20"/>
              </w:rPr>
              <w:t>free translation tier</w:t>
            </w:r>
          </w:p>
        </w:tc>
        <w:tc>
          <w:tcPr>
            <w:tcW w:w="1790" w:type="dxa"/>
          </w:tcPr>
          <w:p>
            <w:pPr>
              <w:pStyle w:val="TableParagraph"/>
              <w:spacing w:before="45"/>
              <w:ind w:left="138"/>
              <w:rPr>
                <w:sz w:val="20"/>
              </w:rPr>
            </w:pPr>
            <w:r>
              <w:rPr>
                <w:sz w:val="20"/>
              </w:rPr>
              <w:t>$free;</w:t>
            </w:r>
          </w:p>
        </w:tc>
        <w:tc>
          <w:tcPr>
            <w:tcW w:w="4666" w:type="dxa"/>
          </w:tcPr>
          <w:p>
            <w:pPr>
              <w:pStyle w:val="TableParagraph"/>
              <w:spacing w:before="45"/>
              <w:ind w:left="690"/>
              <w:rPr>
                <w:sz w:val="20"/>
              </w:rPr>
            </w:pPr>
            <w:r>
              <w:rPr>
                <w:sz w:val="20"/>
              </w:rPr>
              <w:t>free translation</w:t>
            </w:r>
          </w:p>
        </w:tc>
      </w:tr>
      <w:tr>
        <w:trPr>
          <w:trHeight w:val="312" w:hRule="exact"/>
        </w:trPr>
        <w:tc>
          <w:tcPr>
            <w:tcW w:w="536" w:type="dxa"/>
          </w:tcPr>
          <w:p>
            <w:pPr>
              <w:pStyle w:val="TableParagraph"/>
              <w:spacing w:before="45"/>
              <w:rPr>
                <w:sz w:val="20"/>
              </w:rPr>
            </w:pPr>
            <w:r>
              <w:rPr>
                <w:sz w:val="20"/>
              </w:rPr>
              <w:t>303.</w:t>
            </w:r>
          </w:p>
        </w:tc>
        <w:tc>
          <w:tcPr>
            <w:tcW w:w="2002" w:type="dxa"/>
          </w:tcPr>
          <w:p>
            <w:pPr>
              <w:pStyle w:val="TableParagraph"/>
              <w:spacing w:before="45"/>
              <w:ind w:left="136"/>
              <w:rPr>
                <w:sz w:val="20"/>
              </w:rPr>
            </w:pPr>
            <w:r>
              <w:rPr>
                <w:sz w:val="20"/>
              </w:rPr>
              <w:t>comment tier</w:t>
            </w:r>
          </w:p>
        </w:tc>
        <w:tc>
          <w:tcPr>
            <w:tcW w:w="1790" w:type="dxa"/>
          </w:tcPr>
          <w:p>
            <w:pPr>
              <w:pStyle w:val="TableParagraph"/>
              <w:spacing w:before="45"/>
              <w:ind w:left="138"/>
              <w:rPr>
                <w:sz w:val="20"/>
              </w:rPr>
            </w:pPr>
            <w:r>
              <w:rPr>
                <w:sz w:val="20"/>
              </w:rPr>
              <w:t>$comment;</w:t>
            </w:r>
          </w:p>
        </w:tc>
        <w:tc>
          <w:tcPr>
            <w:tcW w:w="4666" w:type="dxa"/>
          </w:tcPr>
          <w:p>
            <w:pPr>
              <w:pStyle w:val="TableParagraph"/>
              <w:spacing w:before="45"/>
              <w:ind w:left="690"/>
              <w:rPr>
                <w:sz w:val="20"/>
              </w:rPr>
            </w:pPr>
            <w:r>
              <w:rPr>
                <w:sz w:val="20"/>
              </w:rPr>
              <w:t>comments (open-ended)</w:t>
            </w:r>
          </w:p>
        </w:tc>
      </w:tr>
      <w:tr>
        <w:trPr>
          <w:trHeight w:val="335" w:hRule="exact"/>
        </w:trPr>
        <w:tc>
          <w:tcPr>
            <w:tcW w:w="536" w:type="dxa"/>
          </w:tcPr>
          <w:p>
            <w:pPr>
              <w:pStyle w:val="TableParagraph"/>
              <w:spacing w:before="63"/>
              <w:rPr>
                <w:sz w:val="20"/>
              </w:rPr>
            </w:pPr>
            <w:r>
              <w:rPr>
                <w:sz w:val="20"/>
              </w:rPr>
              <w:t>304.</w:t>
            </w:r>
          </w:p>
        </w:tc>
        <w:tc>
          <w:tcPr>
            <w:tcW w:w="2002" w:type="dxa"/>
          </w:tcPr>
          <w:p>
            <w:pPr>
              <w:pStyle w:val="TableParagraph"/>
              <w:spacing w:before="63"/>
              <w:ind w:left="136"/>
              <w:rPr>
                <w:sz w:val="20"/>
              </w:rPr>
            </w:pPr>
            <w:r>
              <w:rPr>
                <w:sz w:val="20"/>
              </w:rPr>
              <w:t>tier event type 1 start</w:t>
            </w:r>
          </w:p>
        </w:tc>
        <w:tc>
          <w:tcPr>
            <w:tcW w:w="1790" w:type="dxa"/>
          </w:tcPr>
          <w:p>
            <w:pPr>
              <w:pStyle w:val="TableParagraph"/>
              <w:spacing w:before="36"/>
              <w:ind w:left="138"/>
              <w:rPr>
                <w:rFonts w:ascii="Arial Unicode MS" w:hAnsi="Arial Unicode MS"/>
                <w:sz w:val="20"/>
              </w:rPr>
            </w:pPr>
            <w:r>
              <w:rPr>
                <w:rFonts w:ascii="Arial Unicode MS" w:hAnsi="Arial Unicode MS"/>
                <w:sz w:val="20"/>
              </w:rPr>
              <w:t>⌈</w:t>
            </w:r>
          </w:p>
        </w:tc>
        <w:tc>
          <w:tcPr>
            <w:tcW w:w="4666" w:type="dxa"/>
          </w:tcPr>
          <w:p>
            <w:pPr>
              <w:pStyle w:val="TableParagraph"/>
              <w:spacing w:before="63"/>
              <w:ind w:left="690"/>
              <w:rPr>
                <w:sz w:val="20"/>
              </w:rPr>
            </w:pPr>
            <w:r>
              <w:rPr>
                <w:sz w:val="20"/>
              </w:rPr>
              <w:t>link tier to speech</w:t>
            </w:r>
          </w:p>
        </w:tc>
      </w:tr>
      <w:tr>
        <w:trPr>
          <w:trHeight w:val="330" w:hRule="exact"/>
        </w:trPr>
        <w:tc>
          <w:tcPr>
            <w:tcW w:w="536" w:type="dxa"/>
          </w:tcPr>
          <w:p>
            <w:pPr>
              <w:pStyle w:val="TableParagraph"/>
              <w:spacing w:before="58"/>
              <w:rPr>
                <w:sz w:val="20"/>
              </w:rPr>
            </w:pPr>
            <w:r>
              <w:rPr>
                <w:sz w:val="20"/>
              </w:rPr>
              <w:t>305.</w:t>
            </w:r>
          </w:p>
        </w:tc>
        <w:tc>
          <w:tcPr>
            <w:tcW w:w="2002" w:type="dxa"/>
          </w:tcPr>
          <w:p>
            <w:pPr>
              <w:pStyle w:val="TableParagraph"/>
              <w:spacing w:before="58"/>
              <w:ind w:left="136"/>
              <w:rPr>
                <w:sz w:val="20"/>
              </w:rPr>
            </w:pPr>
            <w:r>
              <w:rPr>
                <w:sz w:val="20"/>
              </w:rPr>
              <w:t>tier event type 1 end</w:t>
            </w:r>
          </w:p>
        </w:tc>
        <w:tc>
          <w:tcPr>
            <w:tcW w:w="1790" w:type="dxa"/>
          </w:tcPr>
          <w:p>
            <w:pPr>
              <w:pStyle w:val="TableParagraph"/>
              <w:spacing w:before="31"/>
              <w:ind w:left="138"/>
              <w:rPr>
                <w:rFonts w:ascii="Arial Unicode MS" w:hAnsi="Arial Unicode MS"/>
                <w:sz w:val="20"/>
              </w:rPr>
            </w:pPr>
            <w:r>
              <w:rPr>
                <w:rFonts w:ascii="Arial Unicode MS" w:hAnsi="Arial Unicode MS"/>
                <w:sz w:val="20"/>
              </w:rPr>
              <w:t>⌉</w:t>
            </w:r>
          </w:p>
        </w:tc>
        <w:tc>
          <w:tcPr>
            <w:tcW w:w="4666" w:type="dxa"/>
          </w:tcPr>
          <w:p>
            <w:pPr>
              <w:pStyle w:val="TableParagraph"/>
              <w:spacing w:before="58"/>
              <w:ind w:left="690"/>
              <w:rPr>
                <w:sz w:val="20"/>
              </w:rPr>
            </w:pPr>
            <w:r>
              <w:rPr>
                <w:sz w:val="20"/>
              </w:rPr>
              <w:t>link tier to speech</w:t>
            </w:r>
          </w:p>
        </w:tc>
      </w:tr>
      <w:tr>
        <w:trPr>
          <w:trHeight w:val="330" w:hRule="exact"/>
        </w:trPr>
        <w:tc>
          <w:tcPr>
            <w:tcW w:w="536" w:type="dxa"/>
          </w:tcPr>
          <w:p>
            <w:pPr>
              <w:pStyle w:val="TableParagraph"/>
              <w:spacing w:before="58"/>
              <w:rPr>
                <w:sz w:val="20"/>
              </w:rPr>
            </w:pPr>
            <w:r>
              <w:rPr>
                <w:sz w:val="20"/>
              </w:rPr>
              <w:t>306.</w:t>
            </w:r>
          </w:p>
        </w:tc>
        <w:tc>
          <w:tcPr>
            <w:tcW w:w="2002" w:type="dxa"/>
          </w:tcPr>
          <w:p>
            <w:pPr>
              <w:pStyle w:val="TableParagraph"/>
              <w:spacing w:before="58"/>
              <w:ind w:left="136"/>
              <w:rPr>
                <w:sz w:val="20"/>
              </w:rPr>
            </w:pPr>
            <w:r>
              <w:rPr>
                <w:sz w:val="20"/>
              </w:rPr>
              <w:t>tier event type 2 start</w:t>
            </w:r>
          </w:p>
        </w:tc>
        <w:tc>
          <w:tcPr>
            <w:tcW w:w="1790" w:type="dxa"/>
          </w:tcPr>
          <w:p>
            <w:pPr>
              <w:pStyle w:val="TableParagraph"/>
              <w:spacing w:before="31"/>
              <w:ind w:left="138"/>
              <w:rPr>
                <w:rFonts w:ascii="Arial Unicode MS" w:hAnsi="Arial Unicode MS"/>
                <w:sz w:val="20"/>
              </w:rPr>
            </w:pPr>
            <w:r>
              <w:rPr>
                <w:rFonts w:ascii="Arial Unicode MS" w:hAnsi="Arial Unicode MS"/>
                <w:sz w:val="20"/>
              </w:rPr>
              <w:t>⌊</w:t>
            </w:r>
          </w:p>
        </w:tc>
        <w:tc>
          <w:tcPr>
            <w:tcW w:w="4666" w:type="dxa"/>
          </w:tcPr>
          <w:p>
            <w:pPr>
              <w:pStyle w:val="TableParagraph"/>
              <w:spacing w:before="58"/>
              <w:ind w:left="690"/>
              <w:rPr>
                <w:sz w:val="20"/>
              </w:rPr>
            </w:pPr>
            <w:r>
              <w:rPr>
                <w:sz w:val="20"/>
              </w:rPr>
              <w:t>link tier to speech</w:t>
            </w:r>
          </w:p>
        </w:tc>
      </w:tr>
      <w:tr>
        <w:trPr>
          <w:trHeight w:val="446" w:hRule="exact"/>
        </w:trPr>
        <w:tc>
          <w:tcPr>
            <w:tcW w:w="536" w:type="dxa"/>
          </w:tcPr>
          <w:p>
            <w:pPr>
              <w:pStyle w:val="TableParagraph"/>
              <w:spacing w:before="58"/>
              <w:rPr>
                <w:sz w:val="20"/>
              </w:rPr>
            </w:pPr>
            <w:r>
              <w:rPr>
                <w:sz w:val="20"/>
              </w:rPr>
              <w:t>307.</w:t>
            </w:r>
          </w:p>
        </w:tc>
        <w:tc>
          <w:tcPr>
            <w:tcW w:w="2002" w:type="dxa"/>
          </w:tcPr>
          <w:p>
            <w:pPr>
              <w:pStyle w:val="TableParagraph"/>
              <w:spacing w:before="58"/>
              <w:ind w:left="136"/>
              <w:rPr>
                <w:sz w:val="20"/>
              </w:rPr>
            </w:pPr>
            <w:r>
              <w:rPr>
                <w:sz w:val="20"/>
              </w:rPr>
              <w:t>tier event type 2 end</w:t>
            </w:r>
          </w:p>
        </w:tc>
        <w:tc>
          <w:tcPr>
            <w:tcW w:w="1790" w:type="dxa"/>
          </w:tcPr>
          <w:p>
            <w:pPr>
              <w:pStyle w:val="TableParagraph"/>
              <w:spacing w:before="31"/>
              <w:ind w:left="138"/>
              <w:rPr>
                <w:rFonts w:ascii="Arial Unicode MS" w:hAnsi="Arial Unicode MS"/>
                <w:sz w:val="20"/>
              </w:rPr>
            </w:pPr>
            <w:r>
              <w:rPr>
                <w:rFonts w:ascii="Arial Unicode MS" w:hAnsi="Arial Unicode MS"/>
                <w:sz w:val="20"/>
              </w:rPr>
              <w:t>⌋</w:t>
            </w:r>
          </w:p>
        </w:tc>
        <w:tc>
          <w:tcPr>
            <w:tcW w:w="4666" w:type="dxa"/>
          </w:tcPr>
          <w:p>
            <w:pPr>
              <w:pStyle w:val="TableParagraph"/>
              <w:spacing w:before="58"/>
              <w:ind w:left="690"/>
              <w:rPr>
                <w:sz w:val="20"/>
              </w:rPr>
            </w:pPr>
            <w:r>
              <w:rPr>
                <w:sz w:val="20"/>
              </w:rPr>
              <w:t>link tier to speech</w:t>
            </w:r>
          </w:p>
        </w:tc>
      </w:tr>
      <w:tr>
        <w:trPr>
          <w:trHeight w:val="530" w:hRule="exact"/>
        </w:trPr>
        <w:tc>
          <w:tcPr>
            <w:tcW w:w="536" w:type="dxa"/>
          </w:tcPr>
          <w:p>
            <w:pPr/>
          </w:p>
        </w:tc>
        <w:tc>
          <w:tcPr>
            <w:tcW w:w="2002" w:type="dxa"/>
          </w:tcPr>
          <w:p>
            <w:pPr>
              <w:pStyle w:val="TableParagraph"/>
              <w:spacing w:before="141"/>
              <w:ind w:left="135"/>
              <w:rPr>
                <w:rFonts w:ascii="Arial"/>
                <w:b/>
                <w:sz w:val="29"/>
              </w:rPr>
            </w:pPr>
            <w:bookmarkStart w:name="Grammar" w:id="294"/>
            <w:bookmarkEnd w:id="294"/>
            <w:r>
              <w:rPr/>
            </w:r>
            <w:r>
              <w:rPr>
                <w:rFonts w:ascii="Arial"/>
                <w:b/>
                <w:sz w:val="29"/>
              </w:rPr>
              <w:t>Grammar</w:t>
            </w:r>
          </w:p>
        </w:tc>
        <w:tc>
          <w:tcPr>
            <w:tcW w:w="1790" w:type="dxa"/>
          </w:tcPr>
          <w:p>
            <w:pPr/>
          </w:p>
        </w:tc>
        <w:tc>
          <w:tcPr>
            <w:tcW w:w="4666" w:type="dxa"/>
          </w:tcPr>
          <w:p>
            <w:pPr/>
          </w:p>
        </w:tc>
      </w:tr>
      <w:tr>
        <w:trPr>
          <w:trHeight w:val="330" w:hRule="exact"/>
        </w:trPr>
        <w:tc>
          <w:tcPr>
            <w:tcW w:w="536" w:type="dxa"/>
          </w:tcPr>
          <w:p>
            <w:pPr>
              <w:pStyle w:val="TableParagraph"/>
              <w:spacing w:before="46"/>
              <w:rPr>
                <w:sz w:val="20"/>
              </w:rPr>
            </w:pPr>
            <w:r>
              <w:rPr>
                <w:sz w:val="20"/>
              </w:rPr>
              <w:t>308.</w:t>
            </w:r>
          </w:p>
        </w:tc>
        <w:tc>
          <w:tcPr>
            <w:tcW w:w="2002" w:type="dxa"/>
          </w:tcPr>
          <w:p>
            <w:pPr>
              <w:pStyle w:val="TableParagraph"/>
              <w:spacing w:before="46"/>
              <w:ind w:left="136"/>
              <w:rPr>
                <w:sz w:val="20"/>
              </w:rPr>
            </w:pPr>
            <w:r>
              <w:rPr>
                <w:sz w:val="20"/>
              </w:rPr>
              <w:t>morpheme boundary</w:t>
            </w:r>
          </w:p>
        </w:tc>
        <w:tc>
          <w:tcPr>
            <w:tcW w:w="1790" w:type="dxa"/>
          </w:tcPr>
          <w:p>
            <w:pPr>
              <w:pStyle w:val="TableParagraph"/>
              <w:spacing w:before="46"/>
              <w:ind w:left="138"/>
              <w:rPr>
                <w:sz w:val="20"/>
              </w:rPr>
            </w:pPr>
            <w:r>
              <w:rPr>
                <w:sz w:val="20"/>
              </w:rPr>
              <w:t>-</w:t>
            </w:r>
          </w:p>
        </w:tc>
        <w:tc>
          <w:tcPr>
            <w:tcW w:w="4666" w:type="dxa"/>
          </w:tcPr>
          <w:p>
            <w:pPr>
              <w:pStyle w:val="TableParagraph"/>
              <w:spacing w:before="46"/>
              <w:ind w:left="690"/>
              <w:rPr>
                <w:sz w:val="20"/>
              </w:rPr>
            </w:pPr>
            <w:r>
              <w:rPr>
                <w:sz w:val="20"/>
              </w:rPr>
              <w:t>marks morphemes &amp; orthography (hyphen)</w:t>
            </w:r>
          </w:p>
        </w:tc>
      </w:tr>
      <w:tr>
        <w:trPr>
          <w:trHeight w:val="312" w:hRule="exact"/>
        </w:trPr>
        <w:tc>
          <w:tcPr>
            <w:tcW w:w="536" w:type="dxa"/>
          </w:tcPr>
          <w:p>
            <w:pPr>
              <w:pStyle w:val="TableParagraph"/>
              <w:spacing w:before="45"/>
              <w:rPr>
                <w:sz w:val="20"/>
              </w:rPr>
            </w:pPr>
            <w:r>
              <w:rPr>
                <w:sz w:val="20"/>
              </w:rPr>
              <w:t>309.</w:t>
            </w:r>
          </w:p>
        </w:tc>
        <w:tc>
          <w:tcPr>
            <w:tcW w:w="2002" w:type="dxa"/>
          </w:tcPr>
          <w:p>
            <w:pPr>
              <w:pStyle w:val="TableParagraph"/>
              <w:spacing w:before="45"/>
              <w:ind w:left="136"/>
              <w:rPr>
                <w:sz w:val="20"/>
              </w:rPr>
            </w:pPr>
            <w:r>
              <w:rPr>
                <w:sz w:val="20"/>
              </w:rPr>
              <w:t>clitic boundary</w:t>
            </w:r>
          </w:p>
        </w:tc>
        <w:tc>
          <w:tcPr>
            <w:tcW w:w="1790" w:type="dxa"/>
          </w:tcPr>
          <w:p>
            <w:pPr>
              <w:pStyle w:val="TableParagraph"/>
              <w:spacing w:before="45"/>
              <w:ind w:left="138"/>
              <w:rPr>
                <w:sz w:val="20"/>
              </w:rPr>
            </w:pPr>
            <w:r>
              <w:rPr>
                <w:sz w:val="20"/>
              </w:rPr>
              <w:t>+</w:t>
            </w:r>
          </w:p>
        </w:tc>
        <w:tc>
          <w:tcPr>
            <w:tcW w:w="4666" w:type="dxa"/>
          </w:tcPr>
          <w:p>
            <w:pPr>
              <w:pStyle w:val="TableParagraph"/>
              <w:spacing w:before="45"/>
              <w:ind w:left="690"/>
              <w:rPr>
                <w:sz w:val="20"/>
              </w:rPr>
            </w:pPr>
            <w:r>
              <w:rPr>
                <w:sz w:val="20"/>
              </w:rPr>
              <w:t>used for grammatical coding of morphology</w:t>
            </w:r>
          </w:p>
        </w:tc>
      </w:tr>
      <w:tr>
        <w:trPr>
          <w:trHeight w:val="353" w:hRule="exact"/>
        </w:trPr>
        <w:tc>
          <w:tcPr>
            <w:tcW w:w="536" w:type="dxa"/>
          </w:tcPr>
          <w:p>
            <w:pPr>
              <w:pStyle w:val="TableParagraph"/>
              <w:spacing w:before="63"/>
              <w:rPr>
                <w:sz w:val="20"/>
              </w:rPr>
            </w:pPr>
            <w:r>
              <w:rPr>
                <w:sz w:val="20"/>
              </w:rPr>
              <w:t>310.</w:t>
            </w:r>
          </w:p>
        </w:tc>
        <w:tc>
          <w:tcPr>
            <w:tcW w:w="2002" w:type="dxa"/>
          </w:tcPr>
          <w:p>
            <w:pPr>
              <w:pStyle w:val="TableParagraph"/>
              <w:spacing w:before="63"/>
              <w:ind w:left="136"/>
              <w:rPr>
                <w:sz w:val="20"/>
              </w:rPr>
            </w:pPr>
            <w:r>
              <w:rPr>
                <w:sz w:val="20"/>
              </w:rPr>
              <w:t>syntactic phrase</w:t>
            </w:r>
          </w:p>
        </w:tc>
        <w:tc>
          <w:tcPr>
            <w:tcW w:w="1790" w:type="dxa"/>
          </w:tcPr>
          <w:p>
            <w:pPr>
              <w:pStyle w:val="TableParagraph"/>
              <w:tabs>
                <w:tab w:pos="689" w:val="left" w:leader="none"/>
              </w:tabs>
              <w:spacing w:before="36"/>
              <w:ind w:left="138"/>
              <w:rPr>
                <w:rFonts w:ascii="Arial Unicode MS" w:eastAsia="Arial Unicode MS" w:hint="eastAsia"/>
                <w:sz w:val="20"/>
              </w:rPr>
            </w:pPr>
            <w:r>
              <w:rPr>
                <w:rFonts w:ascii="Arial Unicode MS" w:eastAsia="Arial Unicode MS" w:hint="eastAsia"/>
                <w:sz w:val="20"/>
              </w:rPr>
              <w:t>〘</w:t>
              <w:tab/>
              <w:t>〙</w:t>
            </w:r>
          </w:p>
        </w:tc>
        <w:tc>
          <w:tcPr>
            <w:tcW w:w="4666" w:type="dxa"/>
          </w:tcPr>
          <w:p>
            <w:pPr>
              <w:pStyle w:val="TableParagraph"/>
              <w:spacing w:before="63"/>
              <w:ind w:left="690"/>
              <w:rPr>
                <w:sz w:val="20"/>
              </w:rPr>
            </w:pPr>
            <w:r>
              <w:rPr>
                <w:sz w:val="20"/>
              </w:rPr>
              <w:t>used for syntactic coding of constituent structure</w:t>
            </w:r>
          </w:p>
        </w:tc>
      </w:tr>
      <w:tr>
        <w:trPr>
          <w:trHeight w:val="428" w:hRule="exact"/>
        </w:trPr>
        <w:tc>
          <w:tcPr>
            <w:tcW w:w="536" w:type="dxa"/>
          </w:tcPr>
          <w:p>
            <w:pPr>
              <w:pStyle w:val="TableParagraph"/>
              <w:spacing w:before="40"/>
              <w:rPr>
                <w:sz w:val="20"/>
              </w:rPr>
            </w:pPr>
            <w:r>
              <w:rPr>
                <w:sz w:val="20"/>
              </w:rPr>
              <w:t>311.</w:t>
            </w:r>
          </w:p>
        </w:tc>
        <w:tc>
          <w:tcPr>
            <w:tcW w:w="2002" w:type="dxa"/>
          </w:tcPr>
          <w:p>
            <w:pPr>
              <w:pStyle w:val="TableParagraph"/>
              <w:spacing w:before="42"/>
              <w:ind w:left="135"/>
              <w:rPr>
                <w:sz w:val="20"/>
              </w:rPr>
            </w:pPr>
            <w:r>
              <w:rPr>
                <w:sz w:val="20"/>
              </w:rPr>
              <w:t>root (grammar)</w:t>
            </w:r>
          </w:p>
        </w:tc>
        <w:tc>
          <w:tcPr>
            <w:tcW w:w="1790" w:type="dxa"/>
          </w:tcPr>
          <w:p>
            <w:pPr>
              <w:pStyle w:val="TableParagraph"/>
              <w:spacing w:before="42"/>
              <w:ind w:left="138"/>
              <w:rPr>
                <w:sz w:val="20"/>
              </w:rPr>
            </w:pPr>
            <w:r>
              <w:rPr>
                <w:sz w:val="20"/>
              </w:rPr>
              <w:t>√</w:t>
            </w:r>
          </w:p>
        </w:tc>
        <w:tc>
          <w:tcPr>
            <w:tcW w:w="4666" w:type="dxa"/>
          </w:tcPr>
          <w:p>
            <w:pPr>
              <w:pStyle w:val="TableParagraph"/>
              <w:spacing w:before="42"/>
              <w:ind w:left="690"/>
              <w:rPr>
                <w:sz w:val="20"/>
              </w:rPr>
            </w:pPr>
            <w:r>
              <w:rPr>
                <w:sz w:val="20"/>
              </w:rPr>
              <w:t>for grammatical analysis only</w:t>
            </w:r>
          </w:p>
        </w:tc>
      </w:tr>
      <w:tr>
        <w:trPr>
          <w:trHeight w:val="538" w:hRule="exact"/>
        </w:trPr>
        <w:tc>
          <w:tcPr>
            <w:tcW w:w="536" w:type="dxa"/>
          </w:tcPr>
          <w:p>
            <w:pPr/>
          </w:p>
        </w:tc>
        <w:tc>
          <w:tcPr>
            <w:tcW w:w="2002" w:type="dxa"/>
          </w:tcPr>
          <w:p>
            <w:pPr>
              <w:pStyle w:val="TableParagraph"/>
              <w:spacing w:before="149"/>
              <w:ind w:left="135"/>
              <w:rPr>
                <w:rFonts w:ascii="Arial"/>
                <w:b/>
                <w:sz w:val="29"/>
              </w:rPr>
            </w:pPr>
            <w:bookmarkStart w:name="Publishing" w:id="295"/>
            <w:bookmarkEnd w:id="295"/>
            <w:r>
              <w:rPr/>
            </w:r>
            <w:r>
              <w:rPr>
                <w:rFonts w:ascii="Arial"/>
                <w:b/>
                <w:sz w:val="29"/>
              </w:rPr>
              <w:t>Publishing</w:t>
            </w:r>
          </w:p>
        </w:tc>
        <w:tc>
          <w:tcPr>
            <w:tcW w:w="1790" w:type="dxa"/>
          </w:tcPr>
          <w:p>
            <w:pPr/>
          </w:p>
        </w:tc>
        <w:tc>
          <w:tcPr>
            <w:tcW w:w="4666" w:type="dxa"/>
          </w:tcPr>
          <w:p>
            <w:pPr/>
          </w:p>
        </w:tc>
      </w:tr>
      <w:tr>
        <w:trPr>
          <w:trHeight w:val="314" w:hRule="exact"/>
        </w:trPr>
        <w:tc>
          <w:tcPr>
            <w:tcW w:w="536" w:type="dxa"/>
          </w:tcPr>
          <w:p>
            <w:pPr>
              <w:pStyle w:val="TableParagraph"/>
              <w:spacing w:before="46"/>
              <w:rPr>
                <w:sz w:val="20"/>
              </w:rPr>
            </w:pPr>
            <w:r>
              <w:rPr>
                <w:sz w:val="20"/>
              </w:rPr>
              <w:t>312.</w:t>
            </w:r>
          </w:p>
        </w:tc>
        <w:tc>
          <w:tcPr>
            <w:tcW w:w="2002" w:type="dxa"/>
          </w:tcPr>
          <w:p>
            <w:pPr>
              <w:pStyle w:val="TableParagraph"/>
              <w:spacing w:before="46"/>
              <w:ind w:left="136"/>
              <w:rPr>
                <w:sz w:val="20"/>
              </w:rPr>
            </w:pPr>
            <w:r>
              <w:rPr>
                <w:sz w:val="20"/>
              </w:rPr>
              <w:t>constructed example</w:t>
            </w:r>
          </w:p>
        </w:tc>
        <w:tc>
          <w:tcPr>
            <w:tcW w:w="1790" w:type="dxa"/>
          </w:tcPr>
          <w:p>
            <w:pPr>
              <w:pStyle w:val="TableParagraph"/>
              <w:spacing w:before="46"/>
              <w:ind w:left="138"/>
              <w:rPr>
                <w:sz w:val="20"/>
              </w:rPr>
            </w:pPr>
            <w:r>
              <w:rPr>
                <w:sz w:val="20"/>
              </w:rPr>
              <w:t>~</w:t>
            </w:r>
          </w:p>
        </w:tc>
        <w:tc>
          <w:tcPr>
            <w:tcW w:w="4666" w:type="dxa"/>
          </w:tcPr>
          <w:p>
            <w:pPr>
              <w:pStyle w:val="TableParagraph"/>
              <w:spacing w:before="46"/>
              <w:ind w:left="690"/>
              <w:rPr>
                <w:sz w:val="20"/>
              </w:rPr>
            </w:pPr>
            <w:r>
              <w:rPr>
                <w:sz w:val="20"/>
              </w:rPr>
              <w:t>for publishing etc., not transcription per se (tilde)</w:t>
            </w:r>
          </w:p>
        </w:tc>
      </w:tr>
      <w:tr>
        <w:trPr>
          <w:trHeight w:val="454" w:hRule="exact"/>
        </w:trPr>
        <w:tc>
          <w:tcPr>
            <w:tcW w:w="536" w:type="dxa"/>
          </w:tcPr>
          <w:p>
            <w:pPr>
              <w:pStyle w:val="TableParagraph"/>
              <w:spacing w:before="62"/>
              <w:rPr>
                <w:sz w:val="20"/>
              </w:rPr>
            </w:pPr>
            <w:r>
              <w:rPr>
                <w:sz w:val="20"/>
              </w:rPr>
              <w:t>313.</w:t>
            </w:r>
          </w:p>
        </w:tc>
        <w:tc>
          <w:tcPr>
            <w:tcW w:w="2002" w:type="dxa"/>
          </w:tcPr>
          <w:p>
            <w:pPr>
              <w:pStyle w:val="TableParagraph"/>
              <w:spacing w:before="64"/>
              <w:ind w:left="135"/>
              <w:rPr>
                <w:sz w:val="20"/>
              </w:rPr>
            </w:pPr>
            <w:r>
              <w:rPr>
                <w:sz w:val="20"/>
              </w:rPr>
              <w:t>omission of lines</w:t>
            </w:r>
          </w:p>
        </w:tc>
        <w:tc>
          <w:tcPr>
            <w:tcW w:w="1790" w:type="dxa"/>
          </w:tcPr>
          <w:p>
            <w:pPr>
              <w:pStyle w:val="TableParagraph"/>
              <w:spacing w:before="37"/>
              <w:ind w:left="138"/>
              <w:rPr>
                <w:rFonts w:ascii="Arial Unicode MS" w:hAnsi="Arial Unicode MS"/>
                <w:sz w:val="20"/>
              </w:rPr>
            </w:pPr>
            <w:r>
              <w:rPr>
                <w:rFonts w:ascii="Arial Unicode MS" w:hAnsi="Arial Unicode MS"/>
                <w:sz w:val="20"/>
              </w:rPr>
              <w:t>⋮</w:t>
            </w:r>
          </w:p>
        </w:tc>
        <w:tc>
          <w:tcPr>
            <w:tcW w:w="4666" w:type="dxa"/>
          </w:tcPr>
          <w:p>
            <w:pPr>
              <w:pStyle w:val="TableParagraph"/>
              <w:spacing w:before="64"/>
              <w:ind w:left="690"/>
              <w:rPr>
                <w:sz w:val="20"/>
              </w:rPr>
            </w:pPr>
            <w:r>
              <w:rPr>
                <w:sz w:val="20"/>
              </w:rPr>
              <w:t>for excerpt presentation, not transcription per se</w:t>
            </w:r>
          </w:p>
        </w:tc>
      </w:tr>
      <w:tr>
        <w:trPr>
          <w:trHeight w:val="516" w:hRule="exact"/>
        </w:trPr>
        <w:tc>
          <w:tcPr>
            <w:tcW w:w="536" w:type="dxa"/>
          </w:tcPr>
          <w:p>
            <w:pPr/>
          </w:p>
        </w:tc>
        <w:tc>
          <w:tcPr>
            <w:tcW w:w="2002" w:type="dxa"/>
          </w:tcPr>
          <w:p>
            <w:pPr>
              <w:pStyle w:val="TableParagraph"/>
              <w:spacing w:before="143"/>
              <w:ind w:left="135"/>
              <w:rPr>
                <w:rFonts w:ascii="Arial"/>
                <w:b/>
                <w:sz w:val="29"/>
              </w:rPr>
            </w:pPr>
            <w:bookmarkStart w:name="Technical  &amp;" w:id="296"/>
            <w:bookmarkEnd w:id="296"/>
            <w:r>
              <w:rPr/>
            </w:r>
            <w:r>
              <w:rPr>
                <w:rFonts w:ascii="Arial"/>
                <w:b/>
                <w:sz w:val="29"/>
              </w:rPr>
              <w:t>Technical  &amp;</w:t>
            </w:r>
          </w:p>
        </w:tc>
        <w:tc>
          <w:tcPr>
            <w:tcW w:w="1790" w:type="dxa"/>
          </w:tcPr>
          <w:p>
            <w:pPr>
              <w:pStyle w:val="TableParagraph"/>
              <w:spacing w:before="143"/>
              <w:ind w:left="138"/>
              <w:rPr>
                <w:rFonts w:ascii="Arial"/>
                <w:b/>
                <w:sz w:val="29"/>
              </w:rPr>
            </w:pPr>
            <w:bookmarkStart w:name="Other" w:id="297"/>
            <w:bookmarkEnd w:id="297"/>
            <w:r>
              <w:rPr/>
            </w:r>
            <w:r>
              <w:rPr>
                <w:rFonts w:ascii="Arial"/>
                <w:b/>
                <w:sz w:val="29"/>
              </w:rPr>
              <w:t>Other</w:t>
            </w:r>
          </w:p>
        </w:tc>
        <w:tc>
          <w:tcPr>
            <w:tcW w:w="4666" w:type="dxa"/>
          </w:tcPr>
          <w:p>
            <w:pPr/>
          </w:p>
        </w:tc>
      </w:tr>
      <w:tr>
        <w:trPr>
          <w:trHeight w:val="341" w:hRule="exact"/>
        </w:trPr>
        <w:tc>
          <w:tcPr>
            <w:tcW w:w="536" w:type="dxa"/>
          </w:tcPr>
          <w:p>
            <w:pPr>
              <w:pStyle w:val="TableParagraph"/>
              <w:spacing w:before="64"/>
              <w:rPr>
                <w:sz w:val="20"/>
              </w:rPr>
            </w:pPr>
            <w:r>
              <w:rPr>
                <w:sz w:val="20"/>
              </w:rPr>
              <w:t>314.</w:t>
            </w:r>
          </w:p>
        </w:tc>
        <w:tc>
          <w:tcPr>
            <w:tcW w:w="2002" w:type="dxa"/>
          </w:tcPr>
          <w:p>
            <w:pPr>
              <w:pStyle w:val="TableParagraph"/>
              <w:spacing w:before="64"/>
              <w:ind w:left="136"/>
              <w:rPr>
                <w:sz w:val="20"/>
              </w:rPr>
            </w:pPr>
            <w:r>
              <w:rPr>
                <w:sz w:val="20"/>
              </w:rPr>
              <w:t>audio filter start</w:t>
            </w:r>
          </w:p>
        </w:tc>
        <w:tc>
          <w:tcPr>
            <w:tcW w:w="1790" w:type="dxa"/>
          </w:tcPr>
          <w:p>
            <w:pPr>
              <w:pStyle w:val="TableParagraph"/>
              <w:spacing w:before="39"/>
              <w:ind w:left="138"/>
              <w:rPr>
                <w:rFonts w:ascii="Arial Unicode MS" w:hAnsi="Arial Unicode MS"/>
                <w:sz w:val="20"/>
              </w:rPr>
            </w:pPr>
            <w:r>
              <w:rPr>
                <w:rFonts w:ascii="Arial Unicode MS" w:hAnsi="Arial Unicode MS"/>
                <w:sz w:val="20"/>
              </w:rPr>
              <w:t>⍲</w:t>
            </w:r>
          </w:p>
        </w:tc>
        <w:tc>
          <w:tcPr>
            <w:tcW w:w="4666" w:type="dxa"/>
          </w:tcPr>
          <w:p>
            <w:pPr>
              <w:pStyle w:val="TableParagraph"/>
              <w:spacing w:before="64"/>
              <w:ind w:left="690"/>
              <w:rPr>
                <w:sz w:val="20"/>
              </w:rPr>
            </w:pPr>
            <w:r>
              <w:rPr>
                <w:sz w:val="20"/>
              </w:rPr>
              <w:t>filtered audio used to make names unintelligible</w:t>
            </w:r>
          </w:p>
        </w:tc>
      </w:tr>
      <w:tr>
        <w:trPr>
          <w:trHeight w:val="335" w:hRule="exact"/>
        </w:trPr>
        <w:tc>
          <w:tcPr>
            <w:tcW w:w="536" w:type="dxa"/>
          </w:tcPr>
          <w:p>
            <w:pPr>
              <w:pStyle w:val="TableParagraph"/>
              <w:spacing w:before="59"/>
              <w:rPr>
                <w:sz w:val="20"/>
              </w:rPr>
            </w:pPr>
            <w:r>
              <w:rPr>
                <w:sz w:val="20"/>
              </w:rPr>
              <w:t>315.</w:t>
            </w:r>
          </w:p>
        </w:tc>
        <w:tc>
          <w:tcPr>
            <w:tcW w:w="2002" w:type="dxa"/>
          </w:tcPr>
          <w:p>
            <w:pPr>
              <w:pStyle w:val="TableParagraph"/>
              <w:spacing w:before="59"/>
              <w:ind w:left="136"/>
              <w:rPr>
                <w:sz w:val="20"/>
              </w:rPr>
            </w:pPr>
            <w:r>
              <w:rPr>
                <w:sz w:val="20"/>
              </w:rPr>
              <w:t>audio filter end</w:t>
            </w:r>
          </w:p>
        </w:tc>
        <w:tc>
          <w:tcPr>
            <w:tcW w:w="1790" w:type="dxa"/>
          </w:tcPr>
          <w:p>
            <w:pPr>
              <w:pStyle w:val="TableParagraph"/>
              <w:spacing w:before="34"/>
              <w:ind w:left="138"/>
              <w:rPr>
                <w:rFonts w:ascii="Arial Unicode MS" w:hAnsi="Arial Unicode MS"/>
                <w:sz w:val="20"/>
              </w:rPr>
            </w:pPr>
            <w:r>
              <w:rPr>
                <w:rFonts w:ascii="Arial Unicode MS" w:hAnsi="Arial Unicode MS"/>
                <w:sz w:val="20"/>
              </w:rPr>
              <w:t>⍱</w:t>
            </w:r>
          </w:p>
        </w:tc>
        <w:tc>
          <w:tcPr>
            <w:tcW w:w="4666" w:type="dxa"/>
          </w:tcPr>
          <w:p>
            <w:pPr>
              <w:pStyle w:val="TableParagraph"/>
              <w:spacing w:before="59"/>
              <w:ind w:left="690"/>
              <w:rPr>
                <w:sz w:val="20"/>
              </w:rPr>
            </w:pPr>
            <w:r>
              <w:rPr>
                <w:sz w:val="20"/>
              </w:rPr>
              <w:t>filtered audio used to make names unintelligible</w:t>
            </w:r>
          </w:p>
        </w:tc>
      </w:tr>
      <w:tr>
        <w:trPr>
          <w:trHeight w:val="335" w:hRule="exact"/>
        </w:trPr>
        <w:tc>
          <w:tcPr>
            <w:tcW w:w="536" w:type="dxa"/>
          </w:tcPr>
          <w:p>
            <w:pPr>
              <w:pStyle w:val="TableParagraph"/>
              <w:spacing w:before="58"/>
              <w:rPr>
                <w:sz w:val="20"/>
              </w:rPr>
            </w:pPr>
            <w:r>
              <w:rPr>
                <w:sz w:val="20"/>
              </w:rPr>
              <w:t>316.</w:t>
            </w:r>
          </w:p>
        </w:tc>
        <w:tc>
          <w:tcPr>
            <w:tcW w:w="2002" w:type="dxa"/>
          </w:tcPr>
          <w:p>
            <w:pPr>
              <w:pStyle w:val="TableParagraph"/>
              <w:spacing w:before="60"/>
              <w:ind w:left="135"/>
              <w:rPr>
                <w:sz w:val="20"/>
              </w:rPr>
            </w:pPr>
            <w:r>
              <w:rPr>
                <w:sz w:val="20"/>
              </w:rPr>
              <w:t>real name</w:t>
            </w:r>
          </w:p>
        </w:tc>
        <w:tc>
          <w:tcPr>
            <w:tcW w:w="1790" w:type="dxa"/>
          </w:tcPr>
          <w:p>
            <w:pPr>
              <w:pStyle w:val="TableParagraph"/>
              <w:spacing w:before="33"/>
              <w:ind w:left="138"/>
              <w:rPr>
                <w:sz w:val="20"/>
              </w:rPr>
            </w:pPr>
            <w:r>
              <w:rPr>
                <w:rFonts w:ascii="Arial Unicode MS" w:hAnsi="Arial Unicode MS"/>
                <w:sz w:val="20"/>
              </w:rPr>
              <w:t>※</w:t>
            </w:r>
            <w:r>
              <w:rPr>
                <w:sz w:val="20"/>
              </w:rPr>
              <w:t>Jill</w:t>
            </w:r>
          </w:p>
        </w:tc>
        <w:tc>
          <w:tcPr>
            <w:tcW w:w="4666" w:type="dxa"/>
          </w:tcPr>
          <w:p>
            <w:pPr>
              <w:pStyle w:val="TableParagraph"/>
              <w:spacing w:before="60"/>
              <w:ind w:left="690"/>
              <w:rPr>
                <w:sz w:val="20"/>
              </w:rPr>
            </w:pPr>
            <w:r>
              <w:rPr>
                <w:sz w:val="20"/>
              </w:rPr>
              <w:t>name that does not have to be pseudonymized</w:t>
            </w:r>
          </w:p>
        </w:tc>
      </w:tr>
      <w:tr>
        <w:trPr>
          <w:trHeight w:val="336" w:hRule="exact"/>
        </w:trPr>
        <w:tc>
          <w:tcPr>
            <w:tcW w:w="536" w:type="dxa"/>
          </w:tcPr>
          <w:p>
            <w:pPr>
              <w:pStyle w:val="TableParagraph"/>
              <w:spacing w:before="59"/>
              <w:rPr>
                <w:sz w:val="20"/>
              </w:rPr>
            </w:pPr>
            <w:r>
              <w:rPr>
                <w:sz w:val="20"/>
              </w:rPr>
              <w:t>317.</w:t>
            </w:r>
          </w:p>
        </w:tc>
        <w:tc>
          <w:tcPr>
            <w:tcW w:w="2002" w:type="dxa"/>
          </w:tcPr>
          <w:p>
            <w:pPr>
              <w:pStyle w:val="TableParagraph"/>
              <w:spacing w:before="61"/>
              <w:ind w:left="135"/>
              <w:rPr>
                <w:sz w:val="20"/>
              </w:rPr>
            </w:pPr>
            <w:r>
              <w:rPr>
                <w:sz w:val="20"/>
              </w:rPr>
              <w:t>interesting item</w:t>
            </w:r>
          </w:p>
        </w:tc>
        <w:tc>
          <w:tcPr>
            <w:tcW w:w="1790" w:type="dxa"/>
          </w:tcPr>
          <w:p>
            <w:pPr>
              <w:pStyle w:val="TableParagraph"/>
              <w:spacing w:before="34"/>
              <w:ind w:left="138"/>
              <w:rPr>
                <w:rFonts w:ascii="Arial Unicode MS" w:hAnsi="Arial Unicode MS"/>
                <w:sz w:val="20"/>
              </w:rPr>
            </w:pPr>
            <w:r>
              <w:rPr>
                <w:rFonts w:ascii="Arial Unicode MS" w:hAnsi="Arial Unicode MS"/>
                <w:sz w:val="20"/>
              </w:rPr>
              <w:t>⌘</w:t>
            </w:r>
          </w:p>
        </w:tc>
        <w:tc>
          <w:tcPr>
            <w:tcW w:w="4666" w:type="dxa"/>
          </w:tcPr>
          <w:p>
            <w:pPr>
              <w:pStyle w:val="TableParagraph"/>
              <w:spacing w:before="61"/>
              <w:ind w:left="690"/>
              <w:rPr>
                <w:sz w:val="20"/>
              </w:rPr>
            </w:pPr>
            <w:r>
              <w:rPr>
                <w:sz w:val="20"/>
              </w:rPr>
              <w:t>researcher's note for item of interest</w:t>
            </w:r>
          </w:p>
        </w:tc>
      </w:tr>
      <w:tr>
        <w:trPr>
          <w:trHeight w:val="302" w:hRule="exact"/>
        </w:trPr>
        <w:tc>
          <w:tcPr>
            <w:tcW w:w="536" w:type="dxa"/>
          </w:tcPr>
          <w:p>
            <w:pPr>
              <w:pStyle w:val="TableParagraph"/>
              <w:spacing w:before="59"/>
              <w:rPr>
                <w:sz w:val="20"/>
              </w:rPr>
            </w:pPr>
            <w:r>
              <w:rPr>
                <w:sz w:val="20"/>
              </w:rPr>
              <w:t>318.</w:t>
            </w:r>
          </w:p>
        </w:tc>
        <w:tc>
          <w:tcPr>
            <w:tcW w:w="2002" w:type="dxa"/>
          </w:tcPr>
          <w:p>
            <w:pPr>
              <w:pStyle w:val="TableParagraph"/>
              <w:spacing w:before="61"/>
              <w:ind w:left="135"/>
              <w:rPr>
                <w:sz w:val="20"/>
              </w:rPr>
            </w:pPr>
            <w:r>
              <w:rPr>
                <w:sz w:val="20"/>
              </w:rPr>
              <w:t>interesting item (alt.)</w:t>
            </w:r>
          </w:p>
        </w:tc>
        <w:tc>
          <w:tcPr>
            <w:tcW w:w="1790" w:type="dxa"/>
          </w:tcPr>
          <w:p>
            <w:pPr>
              <w:pStyle w:val="TableParagraph"/>
              <w:spacing w:before="34"/>
              <w:ind w:left="138"/>
              <w:rPr>
                <w:rFonts w:ascii="Arial Unicode MS" w:hAnsi="Arial Unicode MS"/>
                <w:sz w:val="20"/>
              </w:rPr>
            </w:pPr>
            <w:r>
              <w:rPr>
                <w:rFonts w:ascii="Arial Unicode MS" w:hAnsi="Arial Unicode MS"/>
                <w:sz w:val="20"/>
              </w:rPr>
              <w:t>⁂</w:t>
            </w:r>
          </w:p>
        </w:tc>
        <w:tc>
          <w:tcPr>
            <w:tcW w:w="4666" w:type="dxa"/>
          </w:tcPr>
          <w:p>
            <w:pPr>
              <w:pStyle w:val="TableParagraph"/>
              <w:spacing w:before="61"/>
              <w:ind w:left="690"/>
              <w:rPr>
                <w:sz w:val="20"/>
              </w:rPr>
            </w:pPr>
            <w:r>
              <w:rPr>
                <w:sz w:val="20"/>
              </w:rPr>
              <w:t>researcher's note for item of interest</w:t>
            </w:r>
          </w:p>
        </w:tc>
      </w:tr>
    </w:tbl>
    <w:p>
      <w:pPr>
        <w:spacing w:after="0"/>
        <w:rPr>
          <w:sz w:val="20"/>
        </w:rPr>
        <w:sectPr>
          <w:headerReference w:type="default" r:id="rId221"/>
          <w:pgSz w:w="12240" w:h="15840"/>
          <w:pgMar w:header="1437" w:footer="1465" w:top="2380" w:bottom="1660" w:left="1340" w:right="1340"/>
        </w:sectPr>
      </w:pPr>
    </w:p>
    <w:p>
      <w:pPr>
        <w:pStyle w:val="BodyText"/>
        <w:spacing w:before="10"/>
      </w:pPr>
    </w:p>
    <w:p>
      <w:pPr>
        <w:pStyle w:val="Heading4"/>
        <w:spacing w:before="94"/>
      </w:pPr>
      <w:bookmarkStart w:name="Comments" w:id="298"/>
      <w:bookmarkEnd w:id="298"/>
      <w:r>
        <w:rPr>
          <w:b w:val="0"/>
        </w:rPr>
      </w:r>
      <w:r>
        <w:rPr/>
        <w:t>Comments</w:t>
      </w:r>
    </w:p>
    <w:p>
      <w:pPr>
        <w:pStyle w:val="BodyText"/>
        <w:spacing w:line="250" w:lineRule="exact" w:before="86"/>
        <w:ind w:left="102" w:right="170" w:firstLine="432"/>
      </w:pPr>
      <w:r>
        <w:rPr/>
        <w:t>The symbol conventions presented in this reference list are those used in the transcription practice known as Discourse Transcription 2 (DT2), as updated to take account of recent developments, e.g. in Unicode, intonation transcription conventions such as INTSINT (Hirst and Di Cristo, 1998), and recent developments in Conversation Analysis (Jefferson, 2004). These symbols update and supercede the earlier conventions of the original Discourse Transcription (DT1) system (Du Bois 1991, Du Bois et al. 1992, Du Bois et al. 1993).</w:t>
      </w:r>
    </w:p>
    <w:p>
      <w:pPr>
        <w:pStyle w:val="BodyText"/>
        <w:spacing w:before="3"/>
        <w:rPr>
          <w:sz w:val="21"/>
        </w:rPr>
      </w:pPr>
    </w:p>
    <w:p>
      <w:pPr>
        <w:pStyle w:val="BodyText"/>
        <w:spacing w:line="251" w:lineRule="exact"/>
        <w:ind w:left="534"/>
      </w:pPr>
      <w:r>
        <w:rPr/>
        <w:t>Symbols for representing aspects of the body other than the voice are minimally represented here.</w:t>
      </w:r>
    </w:p>
    <w:p>
      <w:pPr>
        <w:pStyle w:val="BodyText"/>
        <w:spacing w:line="250" w:lineRule="exact" w:before="3"/>
        <w:ind w:left="102"/>
      </w:pPr>
      <w:r>
        <w:rPr/>
        <w:t>For further information on the relevant transcription issues, please consult the work of the relevant authorities (e.g. Pittenger, Hockett &amp; Danehy, Kendon, Ekman, Goodwin, McNeill, Streeck, and others).</w:t>
      </w:r>
    </w:p>
    <w:p>
      <w:pPr>
        <w:pStyle w:val="BodyText"/>
        <w:spacing w:before="7"/>
        <w:rPr>
          <w:sz w:val="21"/>
        </w:rPr>
      </w:pPr>
    </w:p>
    <w:p>
      <w:pPr>
        <w:pStyle w:val="BodyText"/>
        <w:spacing w:line="250" w:lineRule="exact" w:before="1"/>
        <w:ind w:left="102" w:firstLine="432"/>
      </w:pPr>
      <w:r>
        <w:rPr/>
        <w:t>For details about the special characters used here, including Unicode standard character names, Unicode numbers, and so on, see Appendix A.6  “Unicode Characters for Discourse Transcription.”</w:t>
      </w:r>
    </w:p>
    <w:p>
      <w:pPr>
        <w:pStyle w:val="BodyText"/>
        <w:spacing w:before="3"/>
        <w:rPr>
          <w:sz w:val="26"/>
        </w:rPr>
      </w:pPr>
    </w:p>
    <w:p>
      <w:pPr>
        <w:pStyle w:val="Heading4"/>
        <w:spacing w:before="0"/>
      </w:pPr>
      <w:bookmarkStart w:name="Selected References" w:id="299"/>
      <w:bookmarkEnd w:id="299"/>
      <w:r>
        <w:rPr>
          <w:b w:val="0"/>
        </w:rPr>
      </w:r>
      <w:r>
        <w:rPr/>
        <w:t>Selected References</w:t>
      </w:r>
    </w:p>
    <w:p>
      <w:pPr>
        <w:pStyle w:val="BodyText"/>
        <w:spacing w:line="250" w:lineRule="exact" w:before="58"/>
        <w:ind w:left="822" w:hanging="720"/>
      </w:pPr>
      <w:r>
        <w:rPr/>
        <w:t>Du Bois, John W. 1991. Transcription design principles for spoken discourse research. Pragmatics 1:71- 106.</w:t>
      </w:r>
    </w:p>
    <w:p>
      <w:pPr>
        <w:pStyle w:val="BodyText"/>
        <w:spacing w:line="250" w:lineRule="exact"/>
        <w:ind w:left="822" w:right="211" w:hanging="720"/>
      </w:pPr>
      <w:r>
        <w:rPr/>
        <w:t>Du Bois, John W., Cumming, Susanna, Schuetze-Coburn, Stephan, and Paolino, Danae. 1992. Discourse transcription. Santa Barbara Papers in Linguistics 4:1-225.</w:t>
      </w:r>
    </w:p>
    <w:p>
      <w:pPr>
        <w:pStyle w:val="BodyText"/>
        <w:spacing w:line="250" w:lineRule="exact"/>
        <w:ind w:left="822" w:hanging="720"/>
      </w:pPr>
      <w:r>
        <w:rPr/>
        <w:t>Du Bois, John W., Schuetze-Coburn, Stephan, Cumming, Susanna, and Paolino, Danae. 1993. Outline of discourse transcription. In Talking data: Transcription and coding in discourse research, eds.</w:t>
      </w:r>
    </w:p>
    <w:p>
      <w:pPr>
        <w:pStyle w:val="BodyText"/>
        <w:spacing w:line="246" w:lineRule="exact"/>
        <w:ind w:left="822"/>
      </w:pPr>
      <w:r>
        <w:rPr/>
        <w:t>Jane A. Edwards and Martin D. Lampert, 45-89. Hillsdale, NJ: Erlbaum.</w:t>
      </w:r>
    </w:p>
    <w:p>
      <w:pPr>
        <w:pStyle w:val="BodyText"/>
        <w:spacing w:line="250" w:lineRule="exact"/>
        <w:ind w:left="102"/>
      </w:pPr>
      <w:r>
        <w:rPr/>
        <w:t>Hirst, Daniel, and Di Cristo, Albert eds. 1998. Intonation systems: A survey of twenty languages.</w:t>
      </w:r>
    </w:p>
    <w:p>
      <w:pPr>
        <w:pStyle w:val="BodyText"/>
        <w:spacing w:line="250" w:lineRule="exact"/>
        <w:ind w:left="822"/>
      </w:pPr>
      <w:r>
        <w:rPr/>
        <w:t>Cambridge: Cambridge University Press.</w:t>
      </w:r>
    </w:p>
    <w:p>
      <w:pPr>
        <w:spacing w:line="250" w:lineRule="exact" w:before="4"/>
        <w:ind w:left="822" w:right="0" w:hanging="720"/>
        <w:jc w:val="left"/>
        <w:rPr>
          <w:sz w:val="22"/>
        </w:rPr>
      </w:pPr>
      <w:r>
        <w:rPr>
          <w:sz w:val="22"/>
        </w:rPr>
        <w:t>Jefferson, Gail. 2004. Glossary of transcript symbols with an introduction. In </w:t>
      </w:r>
      <w:r>
        <w:rPr>
          <w:i/>
          <w:sz w:val="22"/>
        </w:rPr>
        <w:t>Conversation Analysis: Studies from the first generation</w:t>
      </w:r>
      <w:r>
        <w:rPr>
          <w:sz w:val="22"/>
        </w:rPr>
        <w:t>, ed. Gene H. Lerner, 13-31. Amsterdam: Benjamins.</w:t>
      </w:r>
    </w:p>
    <w:p>
      <w:pPr>
        <w:spacing w:line="246" w:lineRule="exact" w:before="0"/>
        <w:ind w:left="102" w:right="0" w:firstLine="0"/>
        <w:jc w:val="left"/>
        <w:rPr>
          <w:sz w:val="22"/>
        </w:rPr>
      </w:pPr>
      <w:r>
        <w:rPr>
          <w:sz w:val="22"/>
        </w:rPr>
        <w:t>Kendon, Adam. 2004. </w:t>
      </w:r>
      <w:r>
        <w:rPr>
          <w:i/>
          <w:sz w:val="22"/>
        </w:rPr>
        <w:t>Gesture: Visible action as utterance</w:t>
      </w:r>
      <w:r>
        <w:rPr>
          <w:sz w:val="22"/>
        </w:rPr>
        <w:t>. Cambridge: Cambridge University Press.</w:t>
      </w:r>
    </w:p>
    <w:p>
      <w:pPr>
        <w:spacing w:line="250" w:lineRule="exact" w:before="4"/>
        <w:ind w:left="822" w:right="0" w:hanging="720"/>
        <w:jc w:val="left"/>
        <w:rPr>
          <w:sz w:val="22"/>
        </w:rPr>
      </w:pPr>
      <w:r>
        <w:rPr>
          <w:sz w:val="22"/>
        </w:rPr>
        <w:t>Pittenger, Robert E., Hockett, Charles F., and Danehy, John J. 1960. </w:t>
      </w:r>
      <w:r>
        <w:rPr>
          <w:i/>
          <w:sz w:val="22"/>
        </w:rPr>
        <w:t>The first five minutes: A sample of microscopic interview analysis</w:t>
      </w:r>
      <w:r>
        <w:rPr>
          <w:sz w:val="22"/>
        </w:rPr>
        <w:t>. Ithaca: Paul Martineau.</w:t>
      </w:r>
    </w:p>
    <w:p>
      <w:pPr>
        <w:pStyle w:val="BodyText"/>
        <w:spacing w:before="5"/>
        <w:rPr>
          <w:sz w:val="23"/>
        </w:rPr>
      </w:pPr>
    </w:p>
    <w:p>
      <w:pPr>
        <w:spacing w:before="0"/>
        <w:ind w:left="0" w:right="123" w:firstLine="0"/>
        <w:jc w:val="right"/>
        <w:rPr>
          <w:i/>
          <w:sz w:val="18"/>
        </w:rPr>
      </w:pPr>
      <w:r>
        <w:rPr>
          <w:i/>
          <w:sz w:val="18"/>
        </w:rPr>
        <w:t>[rev. 30-July-2009]</w:t>
      </w:r>
    </w:p>
    <w:p>
      <w:pPr>
        <w:spacing w:after="0"/>
        <w:jc w:val="right"/>
        <w:rPr>
          <w:sz w:val="18"/>
        </w:rPr>
        <w:sectPr>
          <w:headerReference w:type="default" r:id="rId222"/>
          <w:pgSz w:w="12240" w:h="15840"/>
          <w:pgMar w:header="1437" w:footer="1465" w:top="1660" w:bottom="1660" w:left="1340" w:right="1340"/>
        </w:sectPr>
      </w:pPr>
    </w:p>
    <w:p>
      <w:pPr>
        <w:pStyle w:val="BodyText"/>
        <w:rPr>
          <w:i/>
          <w:sz w:val="20"/>
        </w:rPr>
      </w:pPr>
    </w:p>
    <w:p>
      <w:pPr>
        <w:pStyle w:val="BodyText"/>
        <w:spacing w:before="7"/>
        <w:rPr>
          <w:i/>
        </w:rPr>
      </w:pPr>
    </w:p>
    <w:p>
      <w:pPr>
        <w:spacing w:before="0"/>
        <w:ind w:left="2255" w:right="2216" w:firstLine="0"/>
        <w:jc w:val="center"/>
        <w:rPr>
          <w:rFonts w:ascii="Arial"/>
          <w:i/>
          <w:sz w:val="24"/>
        </w:rPr>
      </w:pPr>
      <w:r>
        <w:rPr>
          <w:rFonts w:ascii="Arial"/>
          <w:i/>
          <w:sz w:val="24"/>
        </w:rPr>
        <w:t>Appendix 4</w:t>
      </w:r>
    </w:p>
    <w:p>
      <w:pPr>
        <w:spacing w:before="174"/>
        <w:ind w:left="2276" w:right="2216" w:firstLine="0"/>
        <w:jc w:val="center"/>
        <w:rPr>
          <w:rFonts w:ascii="Arial"/>
          <w:b/>
          <w:sz w:val="28"/>
        </w:rPr>
      </w:pPr>
      <w:r>
        <w:rPr>
          <w:rFonts w:ascii="Arial"/>
          <w:b/>
          <w:sz w:val="28"/>
        </w:rPr>
        <w:t>Comparison of Transcription Symbols</w:t>
      </w:r>
    </w:p>
    <w:p>
      <w:pPr>
        <w:pStyle w:val="BodyText"/>
        <w:spacing w:before="1"/>
        <w:rPr>
          <w:rFonts w:ascii="Arial"/>
          <w:b/>
          <w:sz w:val="36"/>
        </w:rPr>
      </w:pPr>
    </w:p>
    <w:p>
      <w:pPr>
        <w:tabs>
          <w:tab w:pos="3581" w:val="left" w:leader="none"/>
          <w:tab w:pos="5381" w:val="left" w:leader="none"/>
          <w:tab w:pos="7001" w:val="left" w:leader="none"/>
        </w:tabs>
        <w:spacing w:before="0"/>
        <w:ind w:left="882" w:right="0" w:firstLine="0"/>
        <w:jc w:val="left"/>
        <w:rPr>
          <w:rFonts w:ascii="Arial"/>
          <w:b/>
          <w:sz w:val="20"/>
        </w:rPr>
      </w:pPr>
      <w:r>
        <w:rPr>
          <w:rFonts w:ascii="Arial"/>
          <w:b/>
          <w:sz w:val="20"/>
        </w:rPr>
        <w:t>M</w:t>
      </w:r>
      <w:r>
        <w:rPr>
          <w:rFonts w:ascii="Arial"/>
          <w:b/>
          <w:sz w:val="13"/>
        </w:rPr>
        <w:t>EANING</w:t>
        <w:tab/>
      </w:r>
      <w:r>
        <w:rPr>
          <w:rFonts w:ascii="Arial"/>
          <w:b/>
          <w:sz w:val="20"/>
        </w:rPr>
        <w:t>DT1</w:t>
        <w:tab/>
        <w:t>DT2</w:t>
        <w:tab/>
        <w:t>CA</w:t>
      </w:r>
    </w:p>
    <w:p>
      <w:pPr>
        <w:pStyle w:val="BodyText"/>
        <w:spacing w:before="4"/>
        <w:rPr>
          <w:rFonts w:ascii="Arial"/>
          <w:b/>
          <w:sz w:val="8"/>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89"/>
        <w:gridCol w:w="1648"/>
        <w:gridCol w:w="1640"/>
        <w:gridCol w:w="805"/>
        <w:gridCol w:w="252"/>
      </w:tblGrid>
      <w:tr>
        <w:trPr>
          <w:trHeight w:val="263" w:hRule="exact"/>
        </w:trPr>
        <w:tc>
          <w:tcPr>
            <w:tcW w:w="2989" w:type="dxa"/>
          </w:tcPr>
          <w:p>
            <w:pPr>
              <w:pStyle w:val="TableParagraph"/>
              <w:spacing w:line="223" w:lineRule="exact"/>
              <w:rPr>
                <w:rFonts w:ascii="Arial-BoldItalicMT"/>
                <w:b/>
                <w:i/>
                <w:sz w:val="20"/>
              </w:rPr>
            </w:pPr>
            <w:bookmarkStart w:name="Unit" w:id="300"/>
            <w:bookmarkEnd w:id="300"/>
            <w:r>
              <w:rPr/>
            </w:r>
            <w:r>
              <w:rPr>
                <w:rFonts w:ascii="Arial-BoldItalicMT"/>
                <w:b/>
                <w:i/>
                <w:sz w:val="20"/>
              </w:rPr>
              <w:t>Unit</w:t>
            </w:r>
          </w:p>
        </w:tc>
        <w:tc>
          <w:tcPr>
            <w:tcW w:w="4346" w:type="dxa"/>
            <w:gridSpan w:val="4"/>
          </w:tcPr>
          <w:p>
            <w:pPr/>
          </w:p>
        </w:tc>
      </w:tr>
      <w:tr>
        <w:trPr>
          <w:trHeight w:val="510" w:hRule="exact"/>
        </w:trPr>
        <w:tc>
          <w:tcPr>
            <w:tcW w:w="2989" w:type="dxa"/>
          </w:tcPr>
          <w:p>
            <w:pPr>
              <w:pStyle w:val="TableParagraph"/>
              <w:numPr>
                <w:ilvl w:val="0"/>
                <w:numId w:val="128"/>
              </w:numPr>
              <w:tabs>
                <w:tab w:pos="770" w:val="left" w:leader="none"/>
              </w:tabs>
              <w:spacing w:line="227" w:lineRule="exact" w:before="0" w:after="0"/>
              <w:ind w:left="770" w:right="0" w:hanging="360"/>
              <w:jc w:val="left"/>
              <w:rPr>
                <w:sz w:val="20"/>
              </w:rPr>
            </w:pPr>
            <w:r>
              <w:rPr>
                <w:sz w:val="20"/>
              </w:rPr>
              <w:t>word</w:t>
            </w:r>
          </w:p>
          <w:p>
            <w:pPr>
              <w:pStyle w:val="TableParagraph"/>
              <w:numPr>
                <w:ilvl w:val="0"/>
                <w:numId w:val="128"/>
              </w:numPr>
              <w:tabs>
                <w:tab w:pos="770" w:val="left" w:leader="none"/>
              </w:tabs>
              <w:spacing w:line="236" w:lineRule="exact" w:before="0" w:after="0"/>
              <w:ind w:left="770" w:right="0" w:hanging="360"/>
              <w:jc w:val="left"/>
              <w:rPr>
                <w:sz w:val="20"/>
              </w:rPr>
            </w:pPr>
            <w:r>
              <w:rPr>
                <w:sz w:val="20"/>
              </w:rPr>
              <w:t>intonation</w:t>
            </w:r>
            <w:r>
              <w:rPr>
                <w:spacing w:val="-9"/>
                <w:sz w:val="20"/>
              </w:rPr>
              <w:t> </w:t>
            </w:r>
            <w:r>
              <w:rPr>
                <w:sz w:val="20"/>
              </w:rPr>
              <w:t>unit</w:t>
            </w:r>
          </w:p>
        </w:tc>
        <w:tc>
          <w:tcPr>
            <w:tcW w:w="1648" w:type="dxa"/>
          </w:tcPr>
          <w:p>
            <w:pPr>
              <w:pStyle w:val="TableParagraph"/>
              <w:spacing w:line="352" w:lineRule="auto" w:before="74"/>
              <w:ind w:left="481" w:right="757"/>
              <w:rPr>
                <w:i/>
                <w:sz w:val="13"/>
              </w:rPr>
            </w:pPr>
            <w:r>
              <w:rPr>
                <w:i/>
                <w:sz w:val="13"/>
                <w:u w:val="single"/>
              </w:rPr>
              <w:t>SPACE LINE</w:t>
            </w:r>
          </w:p>
        </w:tc>
        <w:tc>
          <w:tcPr>
            <w:tcW w:w="1640" w:type="dxa"/>
          </w:tcPr>
          <w:p>
            <w:pPr>
              <w:pStyle w:val="TableParagraph"/>
              <w:spacing w:line="352" w:lineRule="auto" w:before="74"/>
              <w:ind w:left="632" w:right="598"/>
              <w:rPr>
                <w:i/>
                <w:sz w:val="13"/>
              </w:rPr>
            </w:pPr>
            <w:r>
              <w:rPr>
                <w:i/>
                <w:sz w:val="13"/>
                <w:u w:val="single"/>
              </w:rPr>
              <w:t>SPACE LINE</w:t>
            </w:r>
          </w:p>
        </w:tc>
        <w:tc>
          <w:tcPr>
            <w:tcW w:w="1057" w:type="dxa"/>
            <w:gridSpan w:val="2"/>
          </w:tcPr>
          <w:p>
            <w:pPr>
              <w:pStyle w:val="TableParagraph"/>
              <w:spacing w:before="74"/>
              <w:ind w:left="612"/>
              <w:rPr>
                <w:i/>
                <w:sz w:val="13"/>
              </w:rPr>
            </w:pPr>
            <w:r>
              <w:rPr>
                <w:i/>
                <w:sz w:val="13"/>
                <w:u w:val="single"/>
              </w:rPr>
              <w:t>SPACE</w:t>
            </w:r>
          </w:p>
        </w:tc>
      </w:tr>
      <w:tr>
        <w:trPr>
          <w:trHeight w:val="299" w:hRule="exact"/>
        </w:trPr>
        <w:tc>
          <w:tcPr>
            <w:tcW w:w="2989" w:type="dxa"/>
          </w:tcPr>
          <w:p>
            <w:pPr>
              <w:pStyle w:val="TableParagraph"/>
              <w:spacing w:before="40"/>
              <w:rPr>
                <w:rFonts w:ascii="Arial-BoldItalicMT"/>
                <w:b/>
                <w:i/>
                <w:sz w:val="20"/>
              </w:rPr>
            </w:pPr>
            <w:bookmarkStart w:name="Pause" w:id="301"/>
            <w:bookmarkEnd w:id="301"/>
            <w:r>
              <w:rPr/>
            </w:r>
            <w:r>
              <w:rPr>
                <w:rFonts w:ascii="Arial-BoldItalicMT"/>
                <w:b/>
                <w:i/>
                <w:sz w:val="20"/>
              </w:rPr>
              <w:t>Pause</w:t>
            </w:r>
          </w:p>
        </w:tc>
        <w:tc>
          <w:tcPr>
            <w:tcW w:w="1648" w:type="dxa"/>
          </w:tcPr>
          <w:p>
            <w:pPr/>
          </w:p>
        </w:tc>
        <w:tc>
          <w:tcPr>
            <w:tcW w:w="1640" w:type="dxa"/>
          </w:tcPr>
          <w:p>
            <w:pPr/>
          </w:p>
        </w:tc>
        <w:tc>
          <w:tcPr>
            <w:tcW w:w="1057" w:type="dxa"/>
            <w:gridSpan w:val="2"/>
          </w:tcPr>
          <w:p>
            <w:pPr/>
          </w:p>
        </w:tc>
      </w:tr>
      <w:tr>
        <w:trPr>
          <w:trHeight w:val="249" w:hRule="exact"/>
        </w:trPr>
        <w:tc>
          <w:tcPr>
            <w:tcW w:w="2989" w:type="dxa"/>
          </w:tcPr>
          <w:p>
            <w:pPr>
              <w:pStyle w:val="TableParagraph"/>
              <w:spacing w:before="20"/>
              <w:ind w:left="410"/>
              <w:rPr>
                <w:sz w:val="20"/>
              </w:rPr>
            </w:pPr>
            <w:r>
              <w:rPr>
                <w:sz w:val="20"/>
              </w:rPr>
              <w:t>42.  pause, timed</w:t>
            </w:r>
          </w:p>
        </w:tc>
        <w:tc>
          <w:tcPr>
            <w:tcW w:w="1648" w:type="dxa"/>
          </w:tcPr>
          <w:p>
            <w:pPr>
              <w:pStyle w:val="TableParagraph"/>
              <w:spacing w:before="20"/>
              <w:ind w:left="481"/>
              <w:rPr>
                <w:sz w:val="20"/>
              </w:rPr>
            </w:pPr>
            <w:r>
              <w:rPr>
                <w:sz w:val="20"/>
              </w:rPr>
              <w:t>...(1.2)</w:t>
            </w:r>
          </w:p>
        </w:tc>
        <w:tc>
          <w:tcPr>
            <w:tcW w:w="1640" w:type="dxa"/>
          </w:tcPr>
          <w:p>
            <w:pPr>
              <w:pStyle w:val="TableParagraph"/>
              <w:spacing w:before="20"/>
              <w:ind w:left="632"/>
              <w:rPr>
                <w:sz w:val="20"/>
              </w:rPr>
            </w:pPr>
            <w:r>
              <w:rPr>
                <w:sz w:val="20"/>
              </w:rPr>
              <w:t>(1.2)</w:t>
            </w:r>
          </w:p>
        </w:tc>
        <w:tc>
          <w:tcPr>
            <w:tcW w:w="1057" w:type="dxa"/>
            <w:gridSpan w:val="2"/>
          </w:tcPr>
          <w:p>
            <w:pPr>
              <w:pStyle w:val="TableParagraph"/>
              <w:spacing w:before="20"/>
              <w:ind w:left="612"/>
              <w:rPr>
                <w:sz w:val="20"/>
              </w:rPr>
            </w:pPr>
            <w:r>
              <w:rPr>
                <w:sz w:val="20"/>
              </w:rPr>
              <w:t>(1.2)</w:t>
            </w:r>
          </w:p>
        </w:tc>
      </w:tr>
      <w:tr>
        <w:trPr>
          <w:trHeight w:val="660" w:hRule="exact"/>
        </w:trPr>
        <w:tc>
          <w:tcPr>
            <w:tcW w:w="2989" w:type="dxa"/>
          </w:tcPr>
          <w:p>
            <w:pPr>
              <w:pStyle w:val="TableParagraph"/>
              <w:numPr>
                <w:ilvl w:val="0"/>
                <w:numId w:val="129"/>
              </w:numPr>
              <w:tabs>
                <w:tab w:pos="770" w:val="left" w:leader="none"/>
              </w:tabs>
              <w:spacing w:line="216" w:lineRule="exact" w:before="0" w:after="0"/>
              <w:ind w:left="770" w:right="0" w:hanging="360"/>
              <w:jc w:val="left"/>
              <w:rPr>
                <w:sz w:val="20"/>
              </w:rPr>
            </w:pPr>
            <w:r>
              <w:rPr>
                <w:sz w:val="20"/>
              </w:rPr>
              <w:t>pause,</w:t>
            </w:r>
            <w:r>
              <w:rPr>
                <w:spacing w:val="-7"/>
                <w:sz w:val="20"/>
              </w:rPr>
              <w:t> </w:t>
            </w:r>
            <w:r>
              <w:rPr>
                <w:sz w:val="20"/>
              </w:rPr>
              <w:t>short</w:t>
            </w:r>
          </w:p>
          <w:p>
            <w:pPr>
              <w:pStyle w:val="TableParagraph"/>
              <w:numPr>
                <w:ilvl w:val="0"/>
                <w:numId w:val="129"/>
              </w:numPr>
              <w:tabs>
                <w:tab w:pos="770" w:val="left" w:leader="none"/>
              </w:tabs>
              <w:spacing w:line="220" w:lineRule="exact" w:before="0" w:after="0"/>
              <w:ind w:left="770" w:right="0" w:hanging="360"/>
              <w:jc w:val="left"/>
              <w:rPr>
                <w:sz w:val="20"/>
              </w:rPr>
            </w:pPr>
            <w:r>
              <w:rPr>
                <w:sz w:val="20"/>
              </w:rPr>
              <w:t>pause, long</w:t>
            </w:r>
            <w:r>
              <w:rPr>
                <w:spacing w:val="-17"/>
                <w:sz w:val="20"/>
              </w:rPr>
              <w:t> </w:t>
            </w:r>
            <w:r>
              <w:rPr>
                <w:sz w:val="20"/>
              </w:rPr>
              <w:t>(untimed)</w:t>
            </w:r>
          </w:p>
          <w:p>
            <w:pPr>
              <w:pStyle w:val="TableParagraph"/>
              <w:numPr>
                <w:ilvl w:val="0"/>
                <w:numId w:val="129"/>
              </w:numPr>
              <w:tabs>
                <w:tab w:pos="770" w:val="left" w:leader="none"/>
              </w:tabs>
              <w:spacing w:line="225" w:lineRule="exact" w:before="0" w:after="0"/>
              <w:ind w:left="770" w:right="0" w:hanging="360"/>
              <w:jc w:val="left"/>
              <w:rPr>
                <w:sz w:val="20"/>
              </w:rPr>
            </w:pPr>
            <w:r>
              <w:rPr>
                <w:sz w:val="20"/>
              </w:rPr>
              <w:t>latching</w:t>
            </w:r>
          </w:p>
        </w:tc>
        <w:tc>
          <w:tcPr>
            <w:tcW w:w="1648" w:type="dxa"/>
          </w:tcPr>
          <w:p>
            <w:pPr>
              <w:pStyle w:val="TableParagraph"/>
              <w:spacing w:line="216" w:lineRule="exact"/>
              <w:ind w:left="481"/>
              <w:rPr>
                <w:sz w:val="20"/>
              </w:rPr>
            </w:pPr>
            <w:r>
              <w:rPr>
                <w:sz w:val="20"/>
              </w:rPr>
              <w:t>..</w:t>
            </w:r>
          </w:p>
          <w:p>
            <w:pPr>
              <w:pStyle w:val="TableParagraph"/>
              <w:spacing w:line="220" w:lineRule="exact" w:before="5"/>
              <w:ind w:left="481" w:right="914"/>
              <w:rPr>
                <w:sz w:val="20"/>
              </w:rPr>
            </w:pPr>
            <w:r>
              <w:rPr>
                <w:sz w:val="20"/>
              </w:rPr>
              <w:t>... (0)</w:t>
            </w:r>
          </w:p>
        </w:tc>
        <w:tc>
          <w:tcPr>
            <w:tcW w:w="1640" w:type="dxa"/>
          </w:tcPr>
          <w:p>
            <w:pPr>
              <w:pStyle w:val="TableParagraph"/>
              <w:spacing w:line="216" w:lineRule="exact"/>
              <w:ind w:left="564" w:right="836"/>
              <w:jc w:val="center"/>
              <w:rPr>
                <w:sz w:val="20"/>
              </w:rPr>
            </w:pPr>
            <w:r>
              <w:rPr>
                <w:sz w:val="20"/>
              </w:rPr>
              <w:t>..</w:t>
            </w:r>
          </w:p>
          <w:p>
            <w:pPr>
              <w:pStyle w:val="TableParagraph"/>
              <w:spacing w:line="220" w:lineRule="exact"/>
              <w:ind w:left="614" w:right="836"/>
              <w:jc w:val="center"/>
              <w:rPr>
                <w:sz w:val="20"/>
              </w:rPr>
            </w:pPr>
            <w:r>
              <w:rPr>
                <w:sz w:val="20"/>
              </w:rPr>
              <w:t>...</w:t>
            </w:r>
          </w:p>
          <w:p>
            <w:pPr>
              <w:pStyle w:val="TableParagraph"/>
              <w:spacing w:line="225" w:lineRule="exact"/>
              <w:ind w:left="0" w:right="259"/>
              <w:jc w:val="center"/>
              <w:rPr>
                <w:sz w:val="20"/>
              </w:rPr>
            </w:pPr>
            <w:r>
              <w:rPr>
                <w:sz w:val="20"/>
              </w:rPr>
              <w:t>=</w:t>
            </w:r>
          </w:p>
        </w:tc>
        <w:tc>
          <w:tcPr>
            <w:tcW w:w="1057" w:type="dxa"/>
            <w:gridSpan w:val="2"/>
          </w:tcPr>
          <w:p>
            <w:pPr>
              <w:pStyle w:val="TableParagraph"/>
              <w:spacing w:line="221" w:lineRule="exact"/>
              <w:ind w:left="612"/>
              <w:rPr>
                <w:sz w:val="20"/>
              </w:rPr>
            </w:pPr>
            <w:r>
              <w:rPr>
                <w:sz w:val="20"/>
              </w:rPr>
              <w:t>(.)</w:t>
            </w:r>
          </w:p>
          <w:p>
            <w:pPr>
              <w:pStyle w:val="TableParagraph"/>
              <w:spacing w:before="3"/>
              <w:ind w:left="0"/>
              <w:rPr>
                <w:rFonts w:ascii="Arial"/>
                <w:b/>
                <w:sz w:val="18"/>
              </w:rPr>
            </w:pPr>
          </w:p>
          <w:p>
            <w:pPr>
              <w:pStyle w:val="TableParagraph"/>
              <w:ind w:left="612"/>
              <w:rPr>
                <w:sz w:val="20"/>
              </w:rPr>
            </w:pPr>
            <w:r>
              <w:rPr>
                <w:sz w:val="20"/>
              </w:rPr>
              <w:t>=</w:t>
            </w:r>
          </w:p>
        </w:tc>
      </w:tr>
      <w:tr>
        <w:trPr>
          <w:trHeight w:val="221" w:hRule="exact"/>
        </w:trPr>
        <w:tc>
          <w:tcPr>
            <w:tcW w:w="2989" w:type="dxa"/>
          </w:tcPr>
          <w:p>
            <w:pPr>
              <w:pStyle w:val="TableParagraph"/>
              <w:spacing w:line="221" w:lineRule="exact"/>
              <w:ind w:left="410"/>
              <w:rPr>
                <w:sz w:val="20"/>
              </w:rPr>
            </w:pPr>
            <w:r>
              <w:rPr>
                <w:sz w:val="20"/>
              </w:rPr>
              <w:t>46.  lag (prosodic length)</w:t>
            </w:r>
          </w:p>
        </w:tc>
        <w:tc>
          <w:tcPr>
            <w:tcW w:w="1648" w:type="dxa"/>
          </w:tcPr>
          <w:p>
            <w:pPr>
              <w:pStyle w:val="TableParagraph"/>
              <w:spacing w:line="221" w:lineRule="exact"/>
              <w:ind w:left="481"/>
              <w:rPr>
                <w:sz w:val="20"/>
              </w:rPr>
            </w:pPr>
            <w:r>
              <w:rPr>
                <w:sz w:val="20"/>
              </w:rPr>
              <w:t>=</w:t>
            </w:r>
          </w:p>
        </w:tc>
        <w:tc>
          <w:tcPr>
            <w:tcW w:w="1640" w:type="dxa"/>
          </w:tcPr>
          <w:p>
            <w:pPr>
              <w:pStyle w:val="TableParagraph"/>
              <w:spacing w:line="221" w:lineRule="exact"/>
              <w:ind w:left="632"/>
              <w:rPr>
                <w:sz w:val="20"/>
              </w:rPr>
            </w:pPr>
            <w:r>
              <w:rPr>
                <w:sz w:val="20"/>
              </w:rPr>
              <w:t>:</w:t>
            </w:r>
          </w:p>
        </w:tc>
        <w:tc>
          <w:tcPr>
            <w:tcW w:w="1057" w:type="dxa"/>
            <w:gridSpan w:val="2"/>
          </w:tcPr>
          <w:p>
            <w:pPr>
              <w:pStyle w:val="TableParagraph"/>
              <w:spacing w:line="221" w:lineRule="exact"/>
              <w:ind w:left="223"/>
              <w:jc w:val="center"/>
              <w:rPr>
                <w:sz w:val="20"/>
              </w:rPr>
            </w:pPr>
            <w:r>
              <w:rPr>
                <w:sz w:val="20"/>
              </w:rPr>
              <w:t>:</w:t>
            </w:r>
          </w:p>
        </w:tc>
      </w:tr>
      <w:tr>
        <w:trPr>
          <w:trHeight w:val="348" w:hRule="exact"/>
        </w:trPr>
        <w:tc>
          <w:tcPr>
            <w:tcW w:w="2989" w:type="dxa"/>
          </w:tcPr>
          <w:p>
            <w:pPr>
              <w:pStyle w:val="TableParagraph"/>
              <w:spacing w:before="89"/>
              <w:rPr>
                <w:rFonts w:ascii="Arial-BoldItalicMT"/>
                <w:b/>
                <w:i/>
                <w:sz w:val="20"/>
              </w:rPr>
            </w:pPr>
            <w:bookmarkStart w:name="Sequence" w:id="302"/>
            <w:bookmarkEnd w:id="302"/>
            <w:r>
              <w:rPr/>
            </w:r>
            <w:r>
              <w:rPr>
                <w:rFonts w:ascii="Arial-BoldItalicMT"/>
                <w:b/>
                <w:i/>
                <w:sz w:val="20"/>
              </w:rPr>
              <w:t>Sequence</w:t>
            </w:r>
          </w:p>
        </w:tc>
        <w:tc>
          <w:tcPr>
            <w:tcW w:w="1648" w:type="dxa"/>
          </w:tcPr>
          <w:p>
            <w:pPr/>
          </w:p>
        </w:tc>
        <w:tc>
          <w:tcPr>
            <w:tcW w:w="1640" w:type="dxa"/>
          </w:tcPr>
          <w:p>
            <w:pPr/>
          </w:p>
        </w:tc>
        <w:tc>
          <w:tcPr>
            <w:tcW w:w="1057" w:type="dxa"/>
            <w:gridSpan w:val="2"/>
          </w:tcPr>
          <w:p>
            <w:pPr/>
          </w:p>
        </w:tc>
      </w:tr>
      <w:tr>
        <w:trPr>
          <w:trHeight w:val="241" w:hRule="exact"/>
        </w:trPr>
        <w:tc>
          <w:tcPr>
            <w:tcW w:w="2989" w:type="dxa"/>
          </w:tcPr>
          <w:p>
            <w:pPr>
              <w:pStyle w:val="TableParagraph"/>
              <w:spacing w:before="20"/>
              <w:ind w:left="410"/>
              <w:rPr>
                <w:sz w:val="20"/>
              </w:rPr>
            </w:pPr>
            <w:r>
              <w:rPr>
                <w:sz w:val="20"/>
              </w:rPr>
              <w:t>47.  overlap (1st set)</w:t>
            </w:r>
          </w:p>
        </w:tc>
        <w:tc>
          <w:tcPr>
            <w:tcW w:w="1648" w:type="dxa"/>
          </w:tcPr>
          <w:p>
            <w:pPr>
              <w:pStyle w:val="TableParagraph"/>
              <w:tabs>
                <w:tab w:pos="850" w:val="left" w:leader="none"/>
              </w:tabs>
              <w:spacing w:before="20"/>
              <w:ind w:left="481"/>
              <w:rPr>
                <w:sz w:val="20"/>
              </w:rPr>
            </w:pPr>
            <w:r>
              <w:rPr>
                <w:sz w:val="20"/>
              </w:rPr>
              <w:t>[</w:t>
              <w:tab/>
              <w:t>]</w:t>
            </w:r>
          </w:p>
        </w:tc>
        <w:tc>
          <w:tcPr>
            <w:tcW w:w="1640" w:type="dxa"/>
          </w:tcPr>
          <w:p>
            <w:pPr>
              <w:pStyle w:val="TableParagraph"/>
              <w:tabs>
                <w:tab w:pos="950" w:val="left" w:leader="none"/>
              </w:tabs>
              <w:spacing w:before="20"/>
              <w:ind w:left="632"/>
              <w:rPr>
                <w:sz w:val="20"/>
              </w:rPr>
            </w:pPr>
            <w:r>
              <w:rPr>
                <w:sz w:val="20"/>
              </w:rPr>
              <w:t>[</w:t>
              <w:tab/>
              <w:t>]</w:t>
            </w:r>
          </w:p>
        </w:tc>
        <w:tc>
          <w:tcPr>
            <w:tcW w:w="805" w:type="dxa"/>
          </w:tcPr>
          <w:p>
            <w:pPr>
              <w:pStyle w:val="TableParagraph"/>
              <w:spacing w:before="20"/>
              <w:ind w:left="0" w:right="123"/>
              <w:jc w:val="right"/>
              <w:rPr>
                <w:sz w:val="20"/>
              </w:rPr>
            </w:pPr>
            <w:r>
              <w:rPr>
                <w:sz w:val="20"/>
              </w:rPr>
              <w:t>[</w:t>
            </w:r>
          </w:p>
        </w:tc>
        <w:tc>
          <w:tcPr>
            <w:tcW w:w="252" w:type="dxa"/>
          </w:tcPr>
          <w:p>
            <w:pPr>
              <w:pStyle w:val="TableParagraph"/>
              <w:spacing w:before="20"/>
              <w:ind w:left="65"/>
              <w:jc w:val="center"/>
              <w:rPr>
                <w:sz w:val="20"/>
              </w:rPr>
            </w:pPr>
            <w:r>
              <w:rPr>
                <w:sz w:val="20"/>
              </w:rPr>
              <w:t>]</w:t>
            </w:r>
          </w:p>
        </w:tc>
      </w:tr>
      <w:tr>
        <w:trPr>
          <w:trHeight w:val="234" w:hRule="exact"/>
        </w:trPr>
        <w:tc>
          <w:tcPr>
            <w:tcW w:w="2989" w:type="dxa"/>
          </w:tcPr>
          <w:p>
            <w:pPr>
              <w:pStyle w:val="TableParagraph"/>
              <w:spacing w:line="234" w:lineRule="exact"/>
              <w:ind w:left="410"/>
              <w:rPr>
                <w:sz w:val="20"/>
              </w:rPr>
            </w:pPr>
            <w:r>
              <w:rPr>
                <w:sz w:val="22"/>
              </w:rPr>
              <w:t>48. </w:t>
            </w:r>
            <w:r>
              <w:rPr>
                <w:sz w:val="20"/>
              </w:rPr>
              <w:t>overlap (2nd set)</w:t>
            </w:r>
          </w:p>
        </w:tc>
        <w:tc>
          <w:tcPr>
            <w:tcW w:w="1648" w:type="dxa"/>
          </w:tcPr>
          <w:p>
            <w:pPr>
              <w:pStyle w:val="TableParagraph"/>
              <w:spacing w:line="230" w:lineRule="exact"/>
              <w:ind w:left="481"/>
              <w:rPr>
                <w:sz w:val="20"/>
              </w:rPr>
            </w:pPr>
            <w:r>
              <w:rPr>
                <w:sz w:val="20"/>
              </w:rPr>
              <w:t>[2  2]</w:t>
            </w:r>
          </w:p>
        </w:tc>
        <w:tc>
          <w:tcPr>
            <w:tcW w:w="1640" w:type="dxa"/>
          </w:tcPr>
          <w:p>
            <w:pPr>
              <w:pStyle w:val="TableParagraph"/>
              <w:tabs>
                <w:tab w:pos="960" w:val="left" w:leader="none"/>
              </w:tabs>
              <w:spacing w:line="230" w:lineRule="exact"/>
              <w:ind w:left="632"/>
              <w:rPr>
                <w:sz w:val="20"/>
              </w:rPr>
            </w:pPr>
            <w:r>
              <w:rPr>
                <w:sz w:val="20"/>
              </w:rPr>
              <w:t>[</w:t>
            </w:r>
            <w:r>
              <w:rPr>
                <w:position w:val="-1"/>
                <w:sz w:val="11"/>
              </w:rPr>
              <w:t>2</w:t>
              <w:tab/>
            </w:r>
            <w:r>
              <w:rPr>
                <w:sz w:val="20"/>
              </w:rPr>
              <w:t>]</w:t>
            </w:r>
          </w:p>
        </w:tc>
        <w:tc>
          <w:tcPr>
            <w:tcW w:w="805" w:type="dxa"/>
          </w:tcPr>
          <w:p>
            <w:pPr>
              <w:pStyle w:val="TableParagraph"/>
              <w:spacing w:line="230" w:lineRule="exact"/>
              <w:ind w:left="0" w:right="123"/>
              <w:jc w:val="right"/>
              <w:rPr>
                <w:sz w:val="20"/>
              </w:rPr>
            </w:pPr>
            <w:r>
              <w:rPr>
                <w:sz w:val="20"/>
              </w:rPr>
              <w:t>[</w:t>
            </w:r>
          </w:p>
        </w:tc>
        <w:tc>
          <w:tcPr>
            <w:tcW w:w="252" w:type="dxa"/>
          </w:tcPr>
          <w:p>
            <w:pPr>
              <w:pStyle w:val="TableParagraph"/>
              <w:spacing w:line="230" w:lineRule="exact"/>
              <w:ind w:left="65"/>
              <w:jc w:val="center"/>
              <w:rPr>
                <w:sz w:val="20"/>
              </w:rPr>
            </w:pPr>
            <w:r>
              <w:rPr>
                <w:sz w:val="20"/>
              </w:rPr>
              <w:t>]</w:t>
            </w:r>
          </w:p>
        </w:tc>
      </w:tr>
    </w:tbl>
    <w:p>
      <w:pPr>
        <w:spacing w:before="87"/>
        <w:ind w:left="161" w:right="0" w:firstLine="0"/>
        <w:jc w:val="left"/>
        <w:rPr>
          <w:rFonts w:ascii="Arial-BoldItalicMT"/>
          <w:b/>
          <w:i/>
          <w:sz w:val="20"/>
        </w:rPr>
      </w:pPr>
      <w:bookmarkStart w:name="Disfluency" w:id="303"/>
      <w:bookmarkEnd w:id="303"/>
      <w:r>
        <w:rPr/>
      </w:r>
      <w:r>
        <w:rPr>
          <w:rFonts w:ascii="Arial-BoldItalicMT"/>
          <w:b/>
          <w:i/>
          <w:sz w:val="20"/>
        </w:rPr>
        <w:t>Disfluency</w:t>
      </w:r>
    </w:p>
    <w:p>
      <w:pPr>
        <w:pStyle w:val="ListParagraph"/>
        <w:numPr>
          <w:ilvl w:val="1"/>
          <w:numId w:val="127"/>
        </w:numPr>
        <w:tabs>
          <w:tab w:pos="882" w:val="left" w:leader="none"/>
          <w:tab w:pos="3581" w:val="left" w:leader="none"/>
          <w:tab w:pos="5381" w:val="left" w:leader="none"/>
          <w:tab w:pos="7001" w:val="left" w:leader="none"/>
        </w:tabs>
        <w:spacing w:line="240" w:lineRule="auto" w:before="48" w:after="0"/>
        <w:ind w:left="882" w:right="0" w:hanging="360"/>
        <w:jc w:val="left"/>
        <w:rPr>
          <w:sz w:val="20"/>
        </w:rPr>
      </w:pPr>
      <w:r>
        <w:rPr>
          <w:sz w:val="20"/>
        </w:rPr>
        <w:t>truncated/cut-off</w:t>
      </w:r>
      <w:r>
        <w:rPr>
          <w:spacing w:val="-7"/>
          <w:sz w:val="20"/>
        </w:rPr>
        <w:t> </w:t>
      </w:r>
      <w:r>
        <w:rPr>
          <w:sz w:val="20"/>
        </w:rPr>
        <w:t>word</w:t>
        <w:tab/>
        <w:t>wor-</w:t>
        <w:tab/>
        <w:t>wor–</w:t>
        <w:tab/>
        <w:t>wor-</w:t>
      </w:r>
    </w:p>
    <w:p>
      <w:pPr>
        <w:spacing w:before="88" w:after="57"/>
        <w:ind w:left="161" w:right="0" w:firstLine="0"/>
        <w:jc w:val="left"/>
        <w:rPr>
          <w:rFonts w:ascii="Arial-BoldItalicMT"/>
          <w:b/>
          <w:i/>
          <w:sz w:val="20"/>
        </w:rPr>
      </w:pPr>
      <w:bookmarkStart w:name="Vocalism" w:id="304"/>
      <w:bookmarkEnd w:id="304"/>
      <w:r>
        <w:rPr/>
      </w:r>
      <w:r>
        <w:rPr>
          <w:rFonts w:ascii="Arial-BoldItalicMT"/>
          <w:b/>
          <w:i/>
          <w:sz w:val="20"/>
        </w:rPr>
        <w:t>Vocalism</w:t>
      </w:r>
    </w:p>
    <w:tbl>
      <w:tblPr>
        <w:tblW w:w="0" w:type="auto"/>
        <w:jc w:val="left"/>
        <w:tblInd w:w="47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56"/>
        <w:gridCol w:w="1491"/>
        <w:gridCol w:w="1710"/>
        <w:gridCol w:w="1161"/>
      </w:tblGrid>
      <w:tr>
        <w:trPr>
          <w:trHeight w:val="221" w:hRule="exact"/>
        </w:trPr>
        <w:tc>
          <w:tcPr>
            <w:tcW w:w="2856" w:type="dxa"/>
          </w:tcPr>
          <w:p>
            <w:pPr>
              <w:pStyle w:val="TableParagraph"/>
              <w:spacing w:line="221" w:lineRule="exact"/>
              <w:rPr>
                <w:sz w:val="20"/>
              </w:rPr>
            </w:pPr>
            <w:r>
              <w:rPr>
                <w:sz w:val="20"/>
              </w:rPr>
              <w:t>50.  inhale</w:t>
            </w:r>
          </w:p>
        </w:tc>
        <w:tc>
          <w:tcPr>
            <w:tcW w:w="1491" w:type="dxa"/>
          </w:tcPr>
          <w:p>
            <w:pPr>
              <w:pStyle w:val="TableParagraph"/>
              <w:spacing w:line="221" w:lineRule="exact"/>
              <w:ind w:left="254"/>
              <w:rPr>
                <w:sz w:val="20"/>
              </w:rPr>
            </w:pPr>
            <w:r>
              <w:rPr>
                <w:sz w:val="20"/>
              </w:rPr>
              <w:t>(H)</w:t>
            </w:r>
          </w:p>
        </w:tc>
        <w:tc>
          <w:tcPr>
            <w:tcW w:w="1710" w:type="dxa"/>
          </w:tcPr>
          <w:p>
            <w:pPr>
              <w:pStyle w:val="TableParagraph"/>
              <w:spacing w:line="221" w:lineRule="exact"/>
              <w:ind w:left="562"/>
              <w:rPr>
                <w:sz w:val="20"/>
              </w:rPr>
            </w:pPr>
            <w:r>
              <w:rPr>
                <w:sz w:val="20"/>
              </w:rPr>
              <w:t>(H)</w:t>
            </w:r>
          </w:p>
        </w:tc>
        <w:tc>
          <w:tcPr>
            <w:tcW w:w="1161" w:type="dxa"/>
          </w:tcPr>
          <w:p>
            <w:pPr>
              <w:pStyle w:val="TableParagraph"/>
              <w:spacing w:line="221" w:lineRule="exact"/>
              <w:ind w:left="472"/>
              <w:rPr>
                <w:sz w:val="20"/>
              </w:rPr>
            </w:pPr>
            <w:r>
              <w:rPr>
                <w:sz w:val="20"/>
              </w:rPr>
              <w:t>.hhh</w:t>
            </w:r>
          </w:p>
        </w:tc>
      </w:tr>
      <w:tr>
        <w:trPr>
          <w:trHeight w:val="220" w:hRule="exact"/>
        </w:trPr>
        <w:tc>
          <w:tcPr>
            <w:tcW w:w="2856" w:type="dxa"/>
          </w:tcPr>
          <w:p>
            <w:pPr>
              <w:pStyle w:val="TableParagraph"/>
              <w:spacing w:line="221" w:lineRule="exact"/>
              <w:rPr>
                <w:sz w:val="20"/>
              </w:rPr>
            </w:pPr>
            <w:r>
              <w:rPr>
                <w:sz w:val="20"/>
              </w:rPr>
              <w:t>51.  exhale</w:t>
            </w:r>
          </w:p>
        </w:tc>
        <w:tc>
          <w:tcPr>
            <w:tcW w:w="1491" w:type="dxa"/>
          </w:tcPr>
          <w:p>
            <w:pPr>
              <w:pStyle w:val="TableParagraph"/>
              <w:spacing w:line="221" w:lineRule="exact"/>
              <w:ind w:left="254"/>
              <w:rPr>
                <w:sz w:val="20"/>
              </w:rPr>
            </w:pPr>
            <w:r>
              <w:rPr>
                <w:sz w:val="20"/>
              </w:rPr>
              <w:t>(Hx)</w:t>
            </w:r>
          </w:p>
        </w:tc>
        <w:tc>
          <w:tcPr>
            <w:tcW w:w="1710" w:type="dxa"/>
          </w:tcPr>
          <w:p>
            <w:pPr>
              <w:pStyle w:val="TableParagraph"/>
              <w:spacing w:line="221" w:lineRule="exact"/>
              <w:ind w:left="562"/>
              <w:rPr>
                <w:sz w:val="20"/>
              </w:rPr>
            </w:pPr>
            <w:r>
              <w:rPr>
                <w:sz w:val="20"/>
              </w:rPr>
              <w:t>(Hx)</w:t>
            </w:r>
          </w:p>
        </w:tc>
        <w:tc>
          <w:tcPr>
            <w:tcW w:w="1161" w:type="dxa"/>
          </w:tcPr>
          <w:p>
            <w:pPr>
              <w:pStyle w:val="TableParagraph"/>
              <w:spacing w:line="221" w:lineRule="exact"/>
              <w:ind w:left="472"/>
              <w:rPr>
                <w:sz w:val="20"/>
              </w:rPr>
            </w:pPr>
            <w:r>
              <w:rPr>
                <w:sz w:val="20"/>
              </w:rPr>
              <w:t>hhh</w:t>
            </w:r>
          </w:p>
        </w:tc>
      </w:tr>
      <w:tr>
        <w:trPr>
          <w:trHeight w:val="220" w:hRule="exact"/>
        </w:trPr>
        <w:tc>
          <w:tcPr>
            <w:tcW w:w="2856" w:type="dxa"/>
          </w:tcPr>
          <w:p>
            <w:pPr>
              <w:pStyle w:val="TableParagraph"/>
              <w:spacing w:line="221" w:lineRule="exact"/>
              <w:rPr>
                <w:sz w:val="20"/>
              </w:rPr>
            </w:pPr>
            <w:r>
              <w:rPr>
                <w:sz w:val="20"/>
              </w:rPr>
              <w:t>52.  vocalism</w:t>
            </w:r>
          </w:p>
        </w:tc>
        <w:tc>
          <w:tcPr>
            <w:tcW w:w="1491" w:type="dxa"/>
          </w:tcPr>
          <w:p>
            <w:pPr>
              <w:pStyle w:val="TableParagraph"/>
              <w:spacing w:line="221" w:lineRule="exact"/>
              <w:ind w:left="254"/>
              <w:rPr>
                <w:sz w:val="20"/>
              </w:rPr>
            </w:pPr>
            <w:r>
              <w:rPr>
                <w:sz w:val="20"/>
              </w:rPr>
              <w:t>(SNIFF)</w:t>
            </w:r>
          </w:p>
        </w:tc>
        <w:tc>
          <w:tcPr>
            <w:tcW w:w="1710" w:type="dxa"/>
          </w:tcPr>
          <w:p>
            <w:pPr>
              <w:pStyle w:val="TableParagraph"/>
              <w:spacing w:line="221" w:lineRule="exact"/>
              <w:ind w:left="562"/>
              <w:rPr>
                <w:sz w:val="20"/>
              </w:rPr>
            </w:pPr>
            <w:r>
              <w:rPr>
                <w:sz w:val="20"/>
              </w:rPr>
              <w:t>(SNIFF)</w:t>
            </w:r>
          </w:p>
        </w:tc>
        <w:tc>
          <w:tcPr>
            <w:tcW w:w="1161" w:type="dxa"/>
          </w:tcPr>
          <w:p>
            <w:pPr>
              <w:pStyle w:val="TableParagraph"/>
              <w:spacing w:line="221" w:lineRule="exact"/>
              <w:ind w:left="472"/>
              <w:rPr>
                <w:sz w:val="20"/>
              </w:rPr>
            </w:pPr>
            <w:r>
              <w:rPr>
                <w:sz w:val="20"/>
              </w:rPr>
              <w:t>(sniffle)</w:t>
            </w:r>
          </w:p>
        </w:tc>
      </w:tr>
      <w:tr>
        <w:trPr>
          <w:trHeight w:val="220" w:hRule="exact"/>
        </w:trPr>
        <w:tc>
          <w:tcPr>
            <w:tcW w:w="2856" w:type="dxa"/>
          </w:tcPr>
          <w:p>
            <w:pPr>
              <w:pStyle w:val="TableParagraph"/>
              <w:spacing w:line="221" w:lineRule="exact"/>
              <w:rPr>
                <w:sz w:val="20"/>
              </w:rPr>
            </w:pPr>
            <w:r>
              <w:rPr>
                <w:sz w:val="20"/>
              </w:rPr>
              <w:t>53.  click</w:t>
            </w:r>
          </w:p>
        </w:tc>
        <w:tc>
          <w:tcPr>
            <w:tcW w:w="1491" w:type="dxa"/>
          </w:tcPr>
          <w:p>
            <w:pPr>
              <w:pStyle w:val="TableParagraph"/>
              <w:spacing w:line="221" w:lineRule="exact"/>
              <w:ind w:left="254"/>
              <w:rPr>
                <w:sz w:val="20"/>
              </w:rPr>
            </w:pPr>
            <w:r>
              <w:rPr>
                <w:sz w:val="20"/>
              </w:rPr>
              <w:t>(TSK)</w:t>
            </w:r>
          </w:p>
        </w:tc>
        <w:tc>
          <w:tcPr>
            <w:tcW w:w="1710" w:type="dxa"/>
          </w:tcPr>
          <w:p>
            <w:pPr>
              <w:pStyle w:val="TableParagraph"/>
              <w:spacing w:line="221" w:lineRule="exact"/>
              <w:ind w:left="562"/>
              <w:rPr>
                <w:sz w:val="20"/>
              </w:rPr>
            </w:pPr>
            <w:r>
              <w:rPr>
                <w:sz w:val="20"/>
              </w:rPr>
              <w:t>(TSK)</w:t>
            </w:r>
          </w:p>
        </w:tc>
        <w:tc>
          <w:tcPr>
            <w:tcW w:w="1161" w:type="dxa"/>
          </w:tcPr>
          <w:p>
            <w:pPr>
              <w:pStyle w:val="TableParagraph"/>
              <w:spacing w:line="221" w:lineRule="exact"/>
              <w:ind w:left="472"/>
              <w:rPr>
                <w:sz w:val="20"/>
              </w:rPr>
            </w:pPr>
            <w:r>
              <w:rPr>
                <w:sz w:val="20"/>
              </w:rPr>
              <w:t>.t, t!</w:t>
            </w:r>
          </w:p>
        </w:tc>
      </w:tr>
      <w:tr>
        <w:trPr>
          <w:trHeight w:val="220" w:hRule="exact"/>
        </w:trPr>
        <w:tc>
          <w:tcPr>
            <w:tcW w:w="2856" w:type="dxa"/>
          </w:tcPr>
          <w:p>
            <w:pPr>
              <w:pStyle w:val="TableParagraph"/>
              <w:spacing w:line="221" w:lineRule="exact"/>
              <w:rPr>
                <w:sz w:val="20"/>
              </w:rPr>
            </w:pPr>
            <w:r>
              <w:rPr>
                <w:sz w:val="20"/>
              </w:rPr>
              <w:t>54.  laugh pulse</w:t>
            </w:r>
          </w:p>
        </w:tc>
        <w:tc>
          <w:tcPr>
            <w:tcW w:w="1491" w:type="dxa"/>
          </w:tcPr>
          <w:p>
            <w:pPr>
              <w:pStyle w:val="TableParagraph"/>
              <w:spacing w:line="221" w:lineRule="exact"/>
              <w:ind w:left="254"/>
              <w:rPr>
                <w:sz w:val="20"/>
              </w:rPr>
            </w:pPr>
            <w:r>
              <w:rPr>
                <w:sz w:val="20"/>
              </w:rPr>
              <w:t>@</w:t>
            </w:r>
          </w:p>
        </w:tc>
        <w:tc>
          <w:tcPr>
            <w:tcW w:w="1710" w:type="dxa"/>
          </w:tcPr>
          <w:p>
            <w:pPr>
              <w:pStyle w:val="TableParagraph"/>
              <w:spacing w:line="221" w:lineRule="exact"/>
              <w:ind w:left="562"/>
              <w:rPr>
                <w:sz w:val="20"/>
              </w:rPr>
            </w:pPr>
            <w:r>
              <w:rPr>
                <w:sz w:val="20"/>
              </w:rPr>
              <w:t>@</w:t>
            </w:r>
          </w:p>
        </w:tc>
        <w:tc>
          <w:tcPr>
            <w:tcW w:w="1161" w:type="dxa"/>
          </w:tcPr>
          <w:p>
            <w:pPr>
              <w:pStyle w:val="TableParagraph"/>
              <w:spacing w:line="221" w:lineRule="exact"/>
              <w:ind w:left="472"/>
              <w:rPr>
                <w:sz w:val="20"/>
              </w:rPr>
            </w:pPr>
            <w:r>
              <w:rPr>
                <w:sz w:val="20"/>
              </w:rPr>
              <w:t>heh</w:t>
            </w:r>
          </w:p>
        </w:tc>
      </w:tr>
      <w:tr>
        <w:trPr>
          <w:trHeight w:val="220" w:hRule="exact"/>
        </w:trPr>
        <w:tc>
          <w:tcPr>
            <w:tcW w:w="2856" w:type="dxa"/>
          </w:tcPr>
          <w:p>
            <w:pPr>
              <w:pStyle w:val="TableParagraph"/>
              <w:spacing w:line="221" w:lineRule="exact"/>
              <w:rPr>
                <w:sz w:val="20"/>
              </w:rPr>
            </w:pPr>
            <w:r>
              <w:rPr>
                <w:sz w:val="20"/>
              </w:rPr>
              <w:t>55.  laughing word</w:t>
            </w:r>
          </w:p>
        </w:tc>
        <w:tc>
          <w:tcPr>
            <w:tcW w:w="1491" w:type="dxa"/>
          </w:tcPr>
          <w:p>
            <w:pPr>
              <w:pStyle w:val="TableParagraph"/>
              <w:spacing w:line="221" w:lineRule="exact"/>
              <w:ind w:left="254"/>
              <w:rPr>
                <w:sz w:val="20"/>
              </w:rPr>
            </w:pPr>
            <w:r>
              <w:rPr>
                <w:sz w:val="20"/>
              </w:rPr>
              <w:t>wo@rd</w:t>
            </w:r>
          </w:p>
        </w:tc>
        <w:tc>
          <w:tcPr>
            <w:tcW w:w="1710" w:type="dxa"/>
          </w:tcPr>
          <w:p>
            <w:pPr>
              <w:pStyle w:val="TableParagraph"/>
              <w:spacing w:line="221" w:lineRule="exact"/>
              <w:ind w:left="562"/>
              <w:rPr>
                <w:sz w:val="20"/>
              </w:rPr>
            </w:pPr>
            <w:r>
              <w:rPr>
                <w:sz w:val="20"/>
              </w:rPr>
              <w:t>wo@rd</w:t>
            </w:r>
          </w:p>
        </w:tc>
        <w:tc>
          <w:tcPr>
            <w:tcW w:w="1161" w:type="dxa"/>
          </w:tcPr>
          <w:p>
            <w:pPr>
              <w:pStyle w:val="TableParagraph"/>
              <w:spacing w:line="221" w:lineRule="exact"/>
              <w:ind w:left="472"/>
              <w:rPr>
                <w:sz w:val="20"/>
              </w:rPr>
            </w:pPr>
            <w:r>
              <w:rPr>
                <w:sz w:val="20"/>
              </w:rPr>
              <w:t>wo(h)rd</w:t>
            </w:r>
          </w:p>
        </w:tc>
      </w:tr>
      <w:tr>
        <w:trPr>
          <w:trHeight w:val="211" w:hRule="exact"/>
        </w:trPr>
        <w:tc>
          <w:tcPr>
            <w:tcW w:w="2856" w:type="dxa"/>
          </w:tcPr>
          <w:p>
            <w:pPr>
              <w:pStyle w:val="TableParagraph"/>
              <w:spacing w:line="221" w:lineRule="exact"/>
              <w:rPr>
                <w:sz w:val="20"/>
              </w:rPr>
            </w:pPr>
            <w:r>
              <w:rPr>
                <w:sz w:val="20"/>
              </w:rPr>
              <w:t>56.  glottalized/creaky vocalism</w:t>
            </w:r>
          </w:p>
        </w:tc>
        <w:tc>
          <w:tcPr>
            <w:tcW w:w="1491" w:type="dxa"/>
          </w:tcPr>
          <w:p>
            <w:pPr>
              <w:pStyle w:val="TableParagraph"/>
              <w:spacing w:line="221" w:lineRule="exact"/>
              <w:ind w:left="254"/>
              <w:rPr>
                <w:sz w:val="20"/>
              </w:rPr>
            </w:pPr>
            <w:r>
              <w:rPr>
                <w:sz w:val="20"/>
              </w:rPr>
              <w:t>%</w:t>
            </w:r>
          </w:p>
        </w:tc>
        <w:tc>
          <w:tcPr>
            <w:tcW w:w="1710" w:type="dxa"/>
          </w:tcPr>
          <w:p>
            <w:pPr>
              <w:pStyle w:val="TableParagraph"/>
              <w:spacing w:line="221" w:lineRule="exact"/>
              <w:ind w:left="562"/>
              <w:rPr>
                <w:sz w:val="20"/>
              </w:rPr>
            </w:pPr>
            <w:r>
              <w:rPr>
                <w:sz w:val="20"/>
              </w:rPr>
              <w:t>(%)</w:t>
            </w:r>
          </w:p>
        </w:tc>
        <w:tc>
          <w:tcPr>
            <w:tcW w:w="1161" w:type="dxa"/>
          </w:tcPr>
          <w:p>
            <w:pPr/>
          </w:p>
        </w:tc>
      </w:tr>
      <w:tr>
        <w:trPr>
          <w:trHeight w:val="234" w:hRule="exact"/>
        </w:trPr>
        <w:tc>
          <w:tcPr>
            <w:tcW w:w="2856" w:type="dxa"/>
          </w:tcPr>
          <w:p>
            <w:pPr>
              <w:pStyle w:val="TableParagraph"/>
              <w:spacing w:line="234" w:lineRule="exact"/>
              <w:rPr>
                <w:sz w:val="20"/>
              </w:rPr>
            </w:pPr>
            <w:r>
              <w:rPr>
                <w:sz w:val="22"/>
              </w:rPr>
              <w:t>57. </w:t>
            </w:r>
            <w:r>
              <w:rPr>
                <w:sz w:val="20"/>
              </w:rPr>
              <w:t>glottalized sound</w:t>
            </w:r>
          </w:p>
        </w:tc>
        <w:tc>
          <w:tcPr>
            <w:tcW w:w="1491" w:type="dxa"/>
          </w:tcPr>
          <w:p>
            <w:pPr>
              <w:pStyle w:val="TableParagraph"/>
              <w:spacing w:line="230" w:lineRule="exact"/>
              <w:ind w:left="254"/>
              <w:rPr>
                <w:sz w:val="20"/>
              </w:rPr>
            </w:pPr>
            <w:r>
              <w:rPr>
                <w:sz w:val="20"/>
              </w:rPr>
              <w:t>wo%rd</w:t>
            </w:r>
          </w:p>
        </w:tc>
        <w:tc>
          <w:tcPr>
            <w:tcW w:w="1710" w:type="dxa"/>
          </w:tcPr>
          <w:p>
            <w:pPr>
              <w:pStyle w:val="TableParagraph"/>
              <w:spacing w:line="230" w:lineRule="exact"/>
              <w:ind w:left="562"/>
              <w:rPr>
                <w:sz w:val="20"/>
              </w:rPr>
            </w:pPr>
            <w:r>
              <w:rPr>
                <w:sz w:val="20"/>
              </w:rPr>
              <w:t>wo%rd</w:t>
            </w:r>
          </w:p>
        </w:tc>
        <w:tc>
          <w:tcPr>
            <w:tcW w:w="1161" w:type="dxa"/>
          </w:tcPr>
          <w:p>
            <w:pPr>
              <w:pStyle w:val="TableParagraph"/>
              <w:spacing w:line="230" w:lineRule="exact"/>
              <w:ind w:left="472"/>
              <w:rPr>
                <w:sz w:val="20"/>
              </w:rPr>
            </w:pPr>
            <w:r>
              <w:rPr>
                <w:sz w:val="20"/>
              </w:rPr>
              <w:t>wo</w:t>
            </w:r>
            <w:r>
              <w:rPr>
                <w:i/>
                <w:sz w:val="20"/>
              </w:rPr>
              <w:t>gh</w:t>
            </w:r>
            <w:r>
              <w:rPr>
                <w:sz w:val="20"/>
              </w:rPr>
              <w:t>rd</w:t>
            </w:r>
          </w:p>
        </w:tc>
      </w:tr>
    </w:tbl>
    <w:p>
      <w:pPr>
        <w:spacing w:before="87" w:after="40"/>
        <w:ind w:left="161" w:right="0" w:firstLine="0"/>
        <w:jc w:val="left"/>
        <w:rPr>
          <w:rFonts w:ascii="Arial-BoldItalicMT"/>
          <w:b/>
          <w:i/>
          <w:sz w:val="20"/>
        </w:rPr>
      </w:pPr>
      <w:bookmarkStart w:name="Manner/Quality" w:id="305"/>
      <w:bookmarkEnd w:id="305"/>
      <w:r>
        <w:rPr/>
      </w:r>
      <w:r>
        <w:rPr>
          <w:rFonts w:ascii="Arial-BoldItalicMT"/>
          <w:b/>
          <w:i/>
          <w:sz w:val="20"/>
        </w:rPr>
        <w:t>Manner/Quality</w:t>
      </w:r>
    </w:p>
    <w:tbl>
      <w:tblPr>
        <w:tblW w:w="0" w:type="auto"/>
        <w:jc w:val="left"/>
        <w:tblInd w:w="47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36"/>
        <w:gridCol w:w="1923"/>
        <w:gridCol w:w="1825"/>
        <w:gridCol w:w="1249"/>
      </w:tblGrid>
      <w:tr>
        <w:trPr>
          <w:trHeight w:val="672" w:hRule="exact"/>
        </w:trPr>
        <w:tc>
          <w:tcPr>
            <w:tcW w:w="2736" w:type="dxa"/>
          </w:tcPr>
          <w:p>
            <w:pPr>
              <w:pStyle w:val="TableParagraph"/>
              <w:numPr>
                <w:ilvl w:val="0"/>
                <w:numId w:val="130"/>
              </w:numPr>
              <w:tabs>
                <w:tab w:pos="410" w:val="left" w:leader="none"/>
              </w:tabs>
              <w:spacing w:line="227" w:lineRule="exact" w:before="0" w:after="0"/>
              <w:ind w:left="410" w:right="0" w:hanging="360"/>
              <w:jc w:val="left"/>
              <w:rPr>
                <w:sz w:val="20"/>
              </w:rPr>
            </w:pPr>
            <w:r>
              <w:rPr>
                <w:sz w:val="20"/>
              </w:rPr>
              <w:t>manner/quality</w:t>
            </w:r>
          </w:p>
          <w:p>
            <w:pPr>
              <w:pStyle w:val="TableParagraph"/>
              <w:numPr>
                <w:ilvl w:val="0"/>
                <w:numId w:val="130"/>
              </w:numPr>
              <w:tabs>
                <w:tab w:pos="410" w:val="left" w:leader="none"/>
              </w:tabs>
              <w:spacing w:line="220" w:lineRule="exact" w:before="0" w:after="0"/>
              <w:ind w:left="410" w:right="0" w:hanging="360"/>
              <w:jc w:val="left"/>
              <w:rPr>
                <w:sz w:val="20"/>
              </w:rPr>
            </w:pPr>
            <w:r>
              <w:rPr>
                <w:sz w:val="20"/>
              </w:rPr>
              <w:t>vox: voice of</w:t>
            </w:r>
            <w:r>
              <w:rPr>
                <w:spacing w:val="-9"/>
                <w:sz w:val="20"/>
              </w:rPr>
              <w:t> </w:t>
            </w:r>
            <w:r>
              <w:rPr>
                <w:sz w:val="20"/>
              </w:rPr>
              <w:t>another</w:t>
            </w:r>
          </w:p>
          <w:p>
            <w:pPr>
              <w:pStyle w:val="TableParagraph"/>
              <w:numPr>
                <w:ilvl w:val="0"/>
                <w:numId w:val="130"/>
              </w:numPr>
              <w:tabs>
                <w:tab w:pos="410" w:val="left" w:leader="none"/>
              </w:tabs>
              <w:spacing w:line="236" w:lineRule="exact" w:before="0" w:after="0"/>
              <w:ind w:left="410" w:right="0" w:hanging="360"/>
              <w:jc w:val="left"/>
              <w:rPr>
                <w:sz w:val="20"/>
              </w:rPr>
            </w:pPr>
            <w:r>
              <w:rPr>
                <w:sz w:val="20"/>
              </w:rPr>
              <w:t>piano, attenuated</w:t>
            </w:r>
            <w:r>
              <w:rPr>
                <w:spacing w:val="-12"/>
                <w:sz w:val="20"/>
              </w:rPr>
              <w:t> </w:t>
            </w:r>
            <w:r>
              <w:rPr>
                <w:sz w:val="20"/>
              </w:rPr>
              <w:t>speech</w:t>
            </w:r>
          </w:p>
        </w:tc>
        <w:tc>
          <w:tcPr>
            <w:tcW w:w="1923" w:type="dxa"/>
          </w:tcPr>
          <w:p>
            <w:pPr>
              <w:pStyle w:val="TableParagraph"/>
              <w:spacing w:line="225" w:lineRule="exact" w:before="9"/>
              <w:ind w:left="373"/>
              <w:rPr>
                <w:sz w:val="20"/>
              </w:rPr>
            </w:pPr>
            <w:r>
              <w:rPr>
                <w:sz w:val="20"/>
              </w:rPr>
              <w:t>&lt;MISC MISC&gt;</w:t>
            </w:r>
          </w:p>
          <w:p>
            <w:pPr>
              <w:pStyle w:val="TableParagraph"/>
              <w:spacing w:line="220" w:lineRule="exact"/>
              <w:ind w:left="373"/>
              <w:rPr>
                <w:sz w:val="20"/>
              </w:rPr>
            </w:pPr>
            <w:r>
              <w:rPr>
                <w:sz w:val="20"/>
              </w:rPr>
              <w:t>&lt;Q  Q&gt;</w:t>
            </w:r>
          </w:p>
          <w:p>
            <w:pPr>
              <w:pStyle w:val="TableParagraph"/>
              <w:spacing w:line="225" w:lineRule="exact"/>
              <w:ind w:left="373"/>
              <w:rPr>
                <w:sz w:val="20"/>
              </w:rPr>
            </w:pPr>
            <w:r>
              <w:rPr>
                <w:sz w:val="20"/>
              </w:rPr>
              <w:t>&lt;P   P&gt;</w:t>
            </w:r>
          </w:p>
        </w:tc>
        <w:tc>
          <w:tcPr>
            <w:tcW w:w="1825" w:type="dxa"/>
          </w:tcPr>
          <w:p>
            <w:pPr>
              <w:pStyle w:val="TableParagraph"/>
              <w:spacing w:line="225" w:lineRule="exact" w:before="9"/>
              <w:ind w:left="250"/>
              <w:rPr>
                <w:sz w:val="20"/>
              </w:rPr>
            </w:pPr>
            <w:r>
              <w:rPr>
                <w:sz w:val="20"/>
              </w:rPr>
              <w:t>&lt;MISC&gt; &lt;/MISC&gt;</w:t>
            </w:r>
          </w:p>
          <w:p>
            <w:pPr>
              <w:pStyle w:val="TableParagraph"/>
              <w:spacing w:line="220" w:lineRule="exact"/>
              <w:ind w:left="250"/>
              <w:rPr>
                <w:sz w:val="20"/>
              </w:rPr>
            </w:pPr>
            <w:r>
              <w:rPr>
                <w:sz w:val="20"/>
              </w:rPr>
              <w:t>&lt;VOX&gt; &lt;/VOX&gt;</w:t>
            </w:r>
          </w:p>
          <w:p>
            <w:pPr>
              <w:pStyle w:val="TableParagraph"/>
              <w:spacing w:line="225" w:lineRule="exact"/>
              <w:ind w:left="250"/>
              <w:rPr>
                <w:rFonts w:ascii="Arial" w:hAnsi="Arial"/>
                <w:sz w:val="20"/>
              </w:rPr>
            </w:pPr>
            <w:r>
              <w:rPr>
                <w:rFonts w:ascii="Arial" w:hAnsi="Arial"/>
                <w:sz w:val="20"/>
              </w:rPr>
              <w:t>°</w:t>
            </w:r>
            <w:r>
              <w:rPr>
                <w:sz w:val="20"/>
              </w:rPr>
              <w:t>words</w:t>
            </w:r>
            <w:r>
              <w:rPr>
                <w:rFonts w:ascii="Arial" w:hAnsi="Arial"/>
                <w:sz w:val="20"/>
              </w:rPr>
              <w:t>°</w:t>
            </w:r>
          </w:p>
        </w:tc>
        <w:tc>
          <w:tcPr>
            <w:tcW w:w="1249" w:type="dxa"/>
          </w:tcPr>
          <w:p>
            <w:pPr>
              <w:pStyle w:val="TableParagraph"/>
              <w:spacing w:before="9"/>
              <w:ind w:left="45"/>
              <w:rPr>
                <w:sz w:val="20"/>
              </w:rPr>
            </w:pPr>
            <w:r>
              <w:rPr>
                <w:sz w:val="20"/>
              </w:rPr>
              <w:t>((description))</w:t>
            </w:r>
          </w:p>
          <w:p>
            <w:pPr>
              <w:pStyle w:val="TableParagraph"/>
              <w:spacing w:before="1"/>
              <w:ind w:left="0"/>
              <w:rPr>
                <w:rFonts w:ascii="Arial-BoldItalicMT"/>
                <w:b/>
                <w:i/>
                <w:sz w:val="18"/>
              </w:rPr>
            </w:pPr>
          </w:p>
          <w:p>
            <w:pPr>
              <w:pStyle w:val="TableParagraph"/>
              <w:spacing w:before="1"/>
              <w:ind w:left="45"/>
              <w:rPr>
                <w:rFonts w:ascii="Arial" w:hAnsi="Arial"/>
                <w:sz w:val="20"/>
              </w:rPr>
            </w:pPr>
            <w:r>
              <w:rPr>
                <w:rFonts w:ascii="Arial" w:hAnsi="Arial"/>
                <w:sz w:val="20"/>
              </w:rPr>
              <w:t>°</w:t>
            </w:r>
            <w:r>
              <w:rPr>
                <w:sz w:val="20"/>
              </w:rPr>
              <w:t>words</w:t>
            </w:r>
            <w:r>
              <w:rPr>
                <w:rFonts w:ascii="Arial" w:hAnsi="Arial"/>
                <w:sz w:val="20"/>
              </w:rPr>
              <w:t>°</w:t>
            </w:r>
          </w:p>
        </w:tc>
      </w:tr>
      <w:tr>
        <w:trPr>
          <w:trHeight w:val="232" w:hRule="exact"/>
        </w:trPr>
        <w:tc>
          <w:tcPr>
            <w:tcW w:w="2736" w:type="dxa"/>
          </w:tcPr>
          <w:p>
            <w:pPr>
              <w:pStyle w:val="TableParagraph"/>
              <w:spacing w:line="232" w:lineRule="exact"/>
              <w:rPr>
                <w:sz w:val="20"/>
              </w:rPr>
            </w:pPr>
            <w:r>
              <w:rPr>
                <w:sz w:val="22"/>
              </w:rPr>
              <w:t>61. </w:t>
            </w:r>
            <w:r>
              <w:rPr>
                <w:sz w:val="20"/>
              </w:rPr>
              <w:t>smile quality</w:t>
            </w:r>
          </w:p>
        </w:tc>
        <w:tc>
          <w:tcPr>
            <w:tcW w:w="1923" w:type="dxa"/>
          </w:tcPr>
          <w:p>
            <w:pPr>
              <w:pStyle w:val="TableParagraph"/>
              <w:spacing w:line="227" w:lineRule="exact"/>
              <w:ind w:left="373"/>
              <w:rPr>
                <w:sz w:val="20"/>
              </w:rPr>
            </w:pPr>
            <w:r>
              <w:rPr>
                <w:sz w:val="20"/>
              </w:rPr>
              <w:t>&lt;SM SM&gt;</w:t>
            </w:r>
          </w:p>
        </w:tc>
        <w:tc>
          <w:tcPr>
            <w:tcW w:w="1825" w:type="dxa"/>
          </w:tcPr>
          <w:p>
            <w:pPr>
              <w:pStyle w:val="TableParagraph"/>
              <w:tabs>
                <w:tab w:pos="955" w:val="left" w:leader="none"/>
              </w:tabs>
              <w:spacing w:line="232" w:lineRule="exact"/>
              <w:ind w:left="250"/>
              <w:rPr>
                <w:sz w:val="20"/>
              </w:rPr>
            </w:pPr>
            <w:r>
              <w:rPr>
                <w:sz w:val="20"/>
              </w:rPr>
              <w:t>&lt;</w:t>
            </w:r>
            <w:r>
              <w:rPr>
                <w:sz w:val="22"/>
              </w:rPr>
              <w:t>☺</w:t>
            </w:r>
            <w:r>
              <w:rPr>
                <w:sz w:val="20"/>
              </w:rPr>
              <w:t>&gt;</w:t>
              <w:tab/>
              <w:t>&lt;/☺&gt;</w:t>
            </w:r>
          </w:p>
        </w:tc>
        <w:tc>
          <w:tcPr>
            <w:tcW w:w="1249" w:type="dxa"/>
          </w:tcPr>
          <w:p>
            <w:pPr>
              <w:pStyle w:val="TableParagraph"/>
              <w:spacing w:line="227" w:lineRule="exact"/>
              <w:ind w:left="45"/>
              <w:rPr>
                <w:sz w:val="20"/>
              </w:rPr>
            </w:pPr>
            <w:r>
              <w:rPr>
                <w:sz w:val="20"/>
              </w:rPr>
              <w:t>£words£</w:t>
            </w:r>
          </w:p>
        </w:tc>
      </w:tr>
    </w:tbl>
    <w:p>
      <w:pPr>
        <w:spacing w:before="85" w:after="58"/>
        <w:ind w:left="161" w:right="0" w:firstLine="0"/>
        <w:jc w:val="left"/>
        <w:rPr>
          <w:rFonts w:ascii="Arial-BoldItalicMT"/>
          <w:b/>
          <w:i/>
          <w:sz w:val="20"/>
        </w:rPr>
      </w:pPr>
      <w:bookmarkStart w:name="Metatranscription" w:id="306"/>
      <w:bookmarkEnd w:id="306"/>
      <w:r>
        <w:rPr/>
      </w:r>
      <w:r>
        <w:rPr>
          <w:rFonts w:ascii="Arial-BoldItalicMT"/>
          <w:b/>
          <w:i/>
          <w:sz w:val="20"/>
        </w:rPr>
        <w:t>Metatranscription</w:t>
      </w:r>
    </w:p>
    <w:tbl>
      <w:tblPr>
        <w:tblW w:w="0" w:type="auto"/>
        <w:jc w:val="left"/>
        <w:tblInd w:w="47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58"/>
        <w:gridCol w:w="1863"/>
        <w:gridCol w:w="1692"/>
        <w:gridCol w:w="1117"/>
      </w:tblGrid>
      <w:tr>
        <w:trPr>
          <w:trHeight w:val="441" w:hRule="exact"/>
        </w:trPr>
        <w:tc>
          <w:tcPr>
            <w:tcW w:w="2658" w:type="dxa"/>
          </w:tcPr>
          <w:p>
            <w:pPr>
              <w:pStyle w:val="TableParagraph"/>
              <w:numPr>
                <w:ilvl w:val="0"/>
                <w:numId w:val="131"/>
              </w:numPr>
              <w:tabs>
                <w:tab w:pos="410" w:val="left" w:leader="none"/>
              </w:tabs>
              <w:spacing w:line="216" w:lineRule="exact" w:before="0" w:after="0"/>
              <w:ind w:left="410" w:right="0" w:hanging="360"/>
              <w:jc w:val="left"/>
              <w:rPr>
                <w:sz w:val="20"/>
              </w:rPr>
            </w:pPr>
            <w:r>
              <w:rPr>
                <w:sz w:val="20"/>
              </w:rPr>
              <w:t>unintelligible</w:t>
            </w:r>
            <w:r>
              <w:rPr>
                <w:spacing w:val="-16"/>
                <w:sz w:val="20"/>
              </w:rPr>
              <w:t> </w:t>
            </w:r>
            <w:r>
              <w:rPr>
                <w:sz w:val="20"/>
              </w:rPr>
              <w:t>words</w:t>
            </w:r>
          </w:p>
          <w:p>
            <w:pPr>
              <w:pStyle w:val="TableParagraph"/>
              <w:numPr>
                <w:ilvl w:val="0"/>
                <w:numId w:val="131"/>
              </w:numPr>
              <w:tabs>
                <w:tab w:pos="410" w:val="left" w:leader="none"/>
              </w:tabs>
              <w:spacing w:line="225" w:lineRule="exact" w:before="0" w:after="0"/>
              <w:ind w:left="410" w:right="0" w:hanging="360"/>
              <w:jc w:val="left"/>
              <w:rPr>
                <w:sz w:val="20"/>
              </w:rPr>
            </w:pPr>
            <w:r>
              <w:rPr>
                <w:sz w:val="20"/>
              </w:rPr>
              <w:t>uncertain</w:t>
            </w:r>
            <w:r>
              <w:rPr>
                <w:spacing w:val="-13"/>
                <w:sz w:val="20"/>
              </w:rPr>
              <w:t> </w:t>
            </w:r>
            <w:r>
              <w:rPr>
                <w:sz w:val="20"/>
              </w:rPr>
              <w:t>transcription</w:t>
            </w:r>
          </w:p>
        </w:tc>
        <w:tc>
          <w:tcPr>
            <w:tcW w:w="1863" w:type="dxa"/>
          </w:tcPr>
          <w:p>
            <w:pPr>
              <w:pStyle w:val="TableParagraph"/>
              <w:spacing w:line="216" w:lineRule="exact"/>
              <w:ind w:left="451"/>
              <w:rPr>
                <w:sz w:val="20"/>
              </w:rPr>
            </w:pPr>
            <w:r>
              <w:rPr>
                <w:sz w:val="20"/>
              </w:rPr>
              <w:t>XXX</w:t>
            </w:r>
          </w:p>
          <w:p>
            <w:pPr>
              <w:pStyle w:val="TableParagraph"/>
              <w:spacing w:line="225" w:lineRule="exact"/>
              <w:ind w:left="451"/>
              <w:rPr>
                <w:sz w:val="20"/>
              </w:rPr>
            </w:pPr>
            <w:r>
              <w:rPr>
                <w:sz w:val="20"/>
              </w:rPr>
              <w:t>&lt;X word X&gt;</w:t>
            </w:r>
          </w:p>
        </w:tc>
        <w:tc>
          <w:tcPr>
            <w:tcW w:w="1692" w:type="dxa"/>
          </w:tcPr>
          <w:p>
            <w:pPr>
              <w:pStyle w:val="TableParagraph"/>
              <w:spacing w:line="216" w:lineRule="exact"/>
              <w:ind w:left="388"/>
              <w:rPr>
                <w:sz w:val="20"/>
              </w:rPr>
            </w:pPr>
            <w:r>
              <w:rPr>
                <w:sz w:val="20"/>
              </w:rPr>
              <w:t>###</w:t>
            </w:r>
          </w:p>
          <w:p>
            <w:pPr>
              <w:pStyle w:val="TableParagraph"/>
              <w:spacing w:line="225" w:lineRule="exact"/>
              <w:ind w:left="388"/>
              <w:rPr>
                <w:sz w:val="20"/>
              </w:rPr>
            </w:pPr>
            <w:r>
              <w:rPr>
                <w:sz w:val="20"/>
              </w:rPr>
              <w:t>#word</w:t>
            </w:r>
          </w:p>
        </w:tc>
        <w:tc>
          <w:tcPr>
            <w:tcW w:w="1117" w:type="dxa"/>
          </w:tcPr>
          <w:p>
            <w:pPr>
              <w:pStyle w:val="TableParagraph"/>
              <w:tabs>
                <w:tab w:pos="786" w:val="left" w:leader="none"/>
              </w:tabs>
              <w:spacing w:line="216" w:lineRule="exact"/>
              <w:ind w:left="316"/>
              <w:rPr>
                <w:sz w:val="20"/>
              </w:rPr>
            </w:pPr>
            <w:r>
              <w:rPr>
                <w:sz w:val="20"/>
              </w:rPr>
              <w:t>(</w:t>
              <w:tab/>
              <w:t>)</w:t>
            </w:r>
          </w:p>
          <w:p>
            <w:pPr>
              <w:pStyle w:val="TableParagraph"/>
              <w:spacing w:line="225" w:lineRule="exact"/>
              <w:ind w:left="316"/>
              <w:rPr>
                <w:sz w:val="20"/>
              </w:rPr>
            </w:pPr>
            <w:r>
              <w:rPr>
                <w:sz w:val="20"/>
              </w:rPr>
              <w:t>(word)</w:t>
            </w:r>
          </w:p>
        </w:tc>
      </w:tr>
      <w:tr>
        <w:trPr>
          <w:trHeight w:val="220" w:hRule="exact"/>
        </w:trPr>
        <w:tc>
          <w:tcPr>
            <w:tcW w:w="2658" w:type="dxa"/>
          </w:tcPr>
          <w:p>
            <w:pPr>
              <w:pStyle w:val="TableParagraph"/>
              <w:spacing w:line="221" w:lineRule="exact"/>
              <w:rPr>
                <w:sz w:val="20"/>
              </w:rPr>
            </w:pPr>
            <w:r>
              <w:rPr>
                <w:sz w:val="20"/>
              </w:rPr>
              <w:t>64.  comment</w:t>
            </w:r>
          </w:p>
        </w:tc>
        <w:tc>
          <w:tcPr>
            <w:tcW w:w="1863" w:type="dxa"/>
          </w:tcPr>
          <w:p>
            <w:pPr>
              <w:pStyle w:val="TableParagraph"/>
              <w:spacing w:line="221" w:lineRule="exact"/>
              <w:ind w:left="451"/>
              <w:rPr>
                <w:sz w:val="20"/>
              </w:rPr>
            </w:pPr>
            <w:r>
              <w:rPr>
                <w:sz w:val="20"/>
              </w:rPr>
              <w:t>((WORDS))</w:t>
            </w:r>
          </w:p>
        </w:tc>
        <w:tc>
          <w:tcPr>
            <w:tcW w:w="1692" w:type="dxa"/>
          </w:tcPr>
          <w:p>
            <w:pPr>
              <w:pStyle w:val="TableParagraph"/>
              <w:spacing w:line="221" w:lineRule="exact"/>
              <w:ind w:left="388"/>
              <w:rPr>
                <w:sz w:val="20"/>
              </w:rPr>
            </w:pPr>
            <w:r>
              <w:rPr>
                <w:sz w:val="20"/>
              </w:rPr>
              <w:t>((WORDS))</w:t>
            </w:r>
          </w:p>
        </w:tc>
        <w:tc>
          <w:tcPr>
            <w:tcW w:w="1117" w:type="dxa"/>
          </w:tcPr>
          <w:p>
            <w:pPr>
              <w:pStyle w:val="TableParagraph"/>
              <w:spacing w:line="221" w:lineRule="exact"/>
              <w:ind w:left="316"/>
              <w:rPr>
                <w:sz w:val="20"/>
              </w:rPr>
            </w:pPr>
            <w:r>
              <w:rPr>
                <w:sz w:val="20"/>
              </w:rPr>
              <w:t>((words))</w:t>
            </w:r>
          </w:p>
        </w:tc>
      </w:tr>
      <w:tr>
        <w:trPr>
          <w:trHeight w:val="221" w:hRule="exact"/>
        </w:trPr>
        <w:tc>
          <w:tcPr>
            <w:tcW w:w="2658" w:type="dxa"/>
          </w:tcPr>
          <w:p>
            <w:pPr>
              <w:pStyle w:val="TableParagraph"/>
              <w:spacing w:line="221" w:lineRule="exact"/>
              <w:rPr>
                <w:sz w:val="20"/>
              </w:rPr>
            </w:pPr>
            <w:r>
              <w:rPr>
                <w:sz w:val="20"/>
              </w:rPr>
              <w:t>65.  pseudograph</w:t>
            </w:r>
          </w:p>
        </w:tc>
        <w:tc>
          <w:tcPr>
            <w:tcW w:w="1863" w:type="dxa"/>
          </w:tcPr>
          <w:p>
            <w:pPr>
              <w:pStyle w:val="TableParagraph"/>
              <w:spacing w:line="221" w:lineRule="exact"/>
              <w:ind w:left="451"/>
              <w:rPr>
                <w:sz w:val="20"/>
              </w:rPr>
            </w:pPr>
            <w:r>
              <w:rPr>
                <w:sz w:val="20"/>
              </w:rPr>
              <w:t>~Jill</w:t>
            </w:r>
          </w:p>
        </w:tc>
        <w:tc>
          <w:tcPr>
            <w:tcW w:w="1692" w:type="dxa"/>
          </w:tcPr>
          <w:p>
            <w:pPr>
              <w:pStyle w:val="TableParagraph"/>
              <w:spacing w:line="221" w:lineRule="exact"/>
              <w:ind w:left="388"/>
              <w:rPr>
                <w:sz w:val="20"/>
              </w:rPr>
            </w:pPr>
            <w:r>
              <w:rPr>
                <w:sz w:val="20"/>
              </w:rPr>
              <w:t>¬Jill</w:t>
            </w:r>
          </w:p>
        </w:tc>
        <w:tc>
          <w:tcPr>
            <w:tcW w:w="1117" w:type="dxa"/>
          </w:tcPr>
          <w:p>
            <w:pPr/>
          </w:p>
        </w:tc>
      </w:tr>
    </w:tbl>
    <w:p>
      <w:pPr>
        <w:spacing w:before="91" w:after="57"/>
        <w:ind w:left="161" w:right="0" w:firstLine="0"/>
        <w:jc w:val="left"/>
        <w:rPr>
          <w:rFonts w:ascii="Arial-BoldItalicMT"/>
          <w:b/>
          <w:i/>
          <w:sz w:val="20"/>
        </w:rPr>
      </w:pPr>
      <w:bookmarkStart w:name="Participation" w:id="307"/>
      <w:bookmarkEnd w:id="307"/>
      <w:r>
        <w:rPr/>
      </w:r>
      <w:r>
        <w:rPr>
          <w:rFonts w:ascii="Arial-BoldItalicMT"/>
          <w:b/>
          <w:i/>
          <w:sz w:val="20"/>
        </w:rPr>
        <w:t>Participation</w:t>
      </w:r>
    </w:p>
    <w:tbl>
      <w:tblPr>
        <w:tblW w:w="0" w:type="auto"/>
        <w:jc w:val="left"/>
        <w:tblInd w:w="47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91"/>
        <w:gridCol w:w="1537"/>
        <w:gridCol w:w="1760"/>
        <w:gridCol w:w="1024"/>
      </w:tblGrid>
      <w:tr>
        <w:trPr>
          <w:trHeight w:val="221" w:hRule="exact"/>
        </w:trPr>
        <w:tc>
          <w:tcPr>
            <w:tcW w:w="2691" w:type="dxa"/>
          </w:tcPr>
          <w:p>
            <w:pPr>
              <w:pStyle w:val="TableParagraph"/>
              <w:spacing w:line="221" w:lineRule="exact"/>
              <w:rPr>
                <w:sz w:val="20"/>
              </w:rPr>
            </w:pPr>
            <w:r>
              <w:rPr>
                <w:sz w:val="20"/>
              </w:rPr>
              <w:t>66.  speaker/turn attribution</w:t>
            </w:r>
          </w:p>
        </w:tc>
        <w:tc>
          <w:tcPr>
            <w:tcW w:w="1537" w:type="dxa"/>
          </w:tcPr>
          <w:p>
            <w:pPr>
              <w:pStyle w:val="TableParagraph"/>
              <w:spacing w:line="221" w:lineRule="exact"/>
              <w:ind w:left="418"/>
              <w:rPr>
                <w:sz w:val="20"/>
              </w:rPr>
            </w:pPr>
            <w:r>
              <w:rPr>
                <w:sz w:val="20"/>
              </w:rPr>
              <w:t>JILL:</w:t>
            </w:r>
          </w:p>
        </w:tc>
        <w:tc>
          <w:tcPr>
            <w:tcW w:w="1760" w:type="dxa"/>
          </w:tcPr>
          <w:p>
            <w:pPr>
              <w:pStyle w:val="TableParagraph"/>
              <w:spacing w:line="221" w:lineRule="exact"/>
              <w:ind w:left="681"/>
              <w:rPr>
                <w:sz w:val="20"/>
              </w:rPr>
            </w:pPr>
            <w:r>
              <w:rPr>
                <w:sz w:val="20"/>
              </w:rPr>
              <w:t>JILL;</w:t>
            </w:r>
          </w:p>
        </w:tc>
        <w:tc>
          <w:tcPr>
            <w:tcW w:w="1024" w:type="dxa"/>
          </w:tcPr>
          <w:p>
            <w:pPr>
              <w:pStyle w:val="TableParagraph"/>
              <w:spacing w:line="221" w:lineRule="exact"/>
              <w:ind w:left="0" w:right="182"/>
              <w:jc w:val="right"/>
              <w:rPr>
                <w:sz w:val="20"/>
              </w:rPr>
            </w:pPr>
            <w:r>
              <w:rPr>
                <w:sz w:val="20"/>
              </w:rPr>
              <w:t>Jill:</w:t>
            </w:r>
          </w:p>
        </w:tc>
      </w:tr>
      <w:tr>
        <w:trPr>
          <w:trHeight w:val="220" w:hRule="exact"/>
        </w:trPr>
        <w:tc>
          <w:tcPr>
            <w:tcW w:w="2691" w:type="dxa"/>
          </w:tcPr>
          <w:p>
            <w:pPr>
              <w:pStyle w:val="TableParagraph"/>
              <w:spacing w:line="221" w:lineRule="exact"/>
              <w:rPr>
                <w:sz w:val="20"/>
              </w:rPr>
            </w:pPr>
            <w:r>
              <w:rPr>
                <w:sz w:val="20"/>
              </w:rPr>
              <w:t>67.  unidentified speaker</w:t>
            </w:r>
          </w:p>
        </w:tc>
        <w:tc>
          <w:tcPr>
            <w:tcW w:w="1537" w:type="dxa"/>
          </w:tcPr>
          <w:p>
            <w:pPr>
              <w:pStyle w:val="TableParagraph"/>
              <w:spacing w:line="221" w:lineRule="exact"/>
              <w:ind w:left="418"/>
              <w:rPr>
                <w:sz w:val="20"/>
              </w:rPr>
            </w:pPr>
            <w:r>
              <w:rPr>
                <w:sz w:val="20"/>
              </w:rPr>
              <w:t>X:</w:t>
            </w:r>
          </w:p>
        </w:tc>
        <w:tc>
          <w:tcPr>
            <w:tcW w:w="1760" w:type="dxa"/>
          </w:tcPr>
          <w:p>
            <w:pPr>
              <w:pStyle w:val="TableParagraph"/>
              <w:spacing w:line="221" w:lineRule="exact"/>
              <w:ind w:left="681"/>
              <w:rPr>
                <w:sz w:val="20"/>
              </w:rPr>
            </w:pPr>
            <w:r>
              <w:rPr>
                <w:sz w:val="20"/>
              </w:rPr>
              <w:t>#;</w:t>
            </w:r>
          </w:p>
        </w:tc>
        <w:tc>
          <w:tcPr>
            <w:tcW w:w="1024" w:type="dxa"/>
          </w:tcPr>
          <w:p>
            <w:pPr>
              <w:pStyle w:val="TableParagraph"/>
              <w:tabs>
                <w:tab w:pos="267" w:val="left" w:leader="none"/>
              </w:tabs>
              <w:spacing w:line="221" w:lineRule="exact"/>
              <w:ind w:left="0" w:right="91"/>
              <w:jc w:val="right"/>
              <w:rPr>
                <w:sz w:val="20"/>
              </w:rPr>
            </w:pPr>
            <w:r>
              <w:rPr>
                <w:sz w:val="20"/>
              </w:rPr>
              <w:t>(</w:t>
              <w:tab/>
            </w:r>
            <w:r>
              <w:rPr>
                <w:spacing w:val="-1"/>
                <w:sz w:val="20"/>
              </w:rPr>
              <w:t>):</w:t>
            </w:r>
          </w:p>
        </w:tc>
      </w:tr>
      <w:tr>
        <w:trPr>
          <w:trHeight w:val="221" w:hRule="exact"/>
        </w:trPr>
        <w:tc>
          <w:tcPr>
            <w:tcW w:w="2691" w:type="dxa"/>
          </w:tcPr>
          <w:p>
            <w:pPr>
              <w:pStyle w:val="TableParagraph"/>
              <w:spacing w:line="221" w:lineRule="exact"/>
              <w:rPr>
                <w:sz w:val="20"/>
              </w:rPr>
            </w:pPr>
            <w:r>
              <w:rPr>
                <w:sz w:val="20"/>
              </w:rPr>
              <w:t>68.  uncertain speaker</w:t>
            </w:r>
          </w:p>
        </w:tc>
        <w:tc>
          <w:tcPr>
            <w:tcW w:w="1537" w:type="dxa"/>
          </w:tcPr>
          <w:p>
            <w:pPr/>
          </w:p>
        </w:tc>
        <w:tc>
          <w:tcPr>
            <w:tcW w:w="1760" w:type="dxa"/>
          </w:tcPr>
          <w:p>
            <w:pPr>
              <w:pStyle w:val="TableParagraph"/>
              <w:spacing w:line="221" w:lineRule="exact"/>
              <w:ind w:left="681"/>
              <w:rPr>
                <w:sz w:val="20"/>
              </w:rPr>
            </w:pPr>
            <w:r>
              <w:rPr>
                <w:sz w:val="20"/>
              </w:rPr>
              <w:t>#JILL;</w:t>
            </w:r>
          </w:p>
        </w:tc>
        <w:tc>
          <w:tcPr>
            <w:tcW w:w="1024" w:type="dxa"/>
          </w:tcPr>
          <w:p>
            <w:pPr>
              <w:pStyle w:val="TableParagraph"/>
              <w:spacing w:line="221" w:lineRule="exact"/>
              <w:ind w:left="0" w:right="48"/>
              <w:jc w:val="right"/>
              <w:rPr>
                <w:sz w:val="20"/>
              </w:rPr>
            </w:pPr>
            <w:r>
              <w:rPr>
                <w:sz w:val="20"/>
              </w:rPr>
              <w:t>(Jill):</w:t>
            </w:r>
          </w:p>
        </w:tc>
      </w:tr>
    </w:tbl>
    <w:p>
      <w:pPr>
        <w:spacing w:after="0" w:line="221" w:lineRule="exact"/>
        <w:jc w:val="right"/>
        <w:rPr>
          <w:sz w:val="20"/>
        </w:rPr>
        <w:sectPr>
          <w:headerReference w:type="default" r:id="rId223"/>
          <w:pgSz w:w="12240" w:h="15840"/>
          <w:pgMar w:header="1437" w:footer="1465" w:top="1660" w:bottom="1660" w:left="1280" w:right="1340"/>
        </w:sectPr>
      </w:pPr>
    </w:p>
    <w:p>
      <w:pPr>
        <w:pStyle w:val="BodyText"/>
        <w:rPr>
          <w:rFonts w:ascii="Arial-BoldItalicMT"/>
          <w:b/>
          <w:i/>
          <w:sz w:val="20"/>
        </w:rPr>
      </w:pPr>
    </w:p>
    <w:p>
      <w:pPr>
        <w:pStyle w:val="BodyText"/>
        <w:spacing w:before="5"/>
        <w:rPr>
          <w:rFonts w:ascii="Arial-BoldItalicMT"/>
          <w:b/>
          <w:i/>
          <w:sz w:val="10"/>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28"/>
        <w:gridCol w:w="2534"/>
        <w:gridCol w:w="1586"/>
        <w:gridCol w:w="1850"/>
        <w:gridCol w:w="853"/>
      </w:tblGrid>
      <w:tr>
        <w:trPr>
          <w:trHeight w:val="252" w:hRule="exact"/>
        </w:trPr>
        <w:tc>
          <w:tcPr>
            <w:tcW w:w="3262" w:type="dxa"/>
            <w:gridSpan w:val="2"/>
          </w:tcPr>
          <w:p>
            <w:pPr>
              <w:pStyle w:val="TableParagraph"/>
              <w:spacing w:line="223" w:lineRule="exact"/>
              <w:rPr>
                <w:rFonts w:ascii="Arial-BoldItalicMT"/>
                <w:b/>
                <w:i/>
                <w:sz w:val="20"/>
              </w:rPr>
            </w:pPr>
            <w:bookmarkStart w:name="Boundary tone/closure" w:id="308"/>
            <w:bookmarkEnd w:id="308"/>
            <w:r>
              <w:rPr/>
            </w:r>
            <w:r>
              <w:rPr>
                <w:rFonts w:ascii="Arial-BoldItalicMT"/>
                <w:b/>
                <w:i/>
                <w:sz w:val="20"/>
              </w:rPr>
              <w:t>Boundary tone/closure</w:t>
            </w:r>
          </w:p>
        </w:tc>
        <w:tc>
          <w:tcPr>
            <w:tcW w:w="4288" w:type="dxa"/>
            <w:gridSpan w:val="3"/>
          </w:tcPr>
          <w:p>
            <w:pPr/>
          </w:p>
        </w:tc>
      </w:tr>
      <w:tr>
        <w:trPr>
          <w:trHeight w:val="249" w:hRule="exact"/>
        </w:trPr>
        <w:tc>
          <w:tcPr>
            <w:tcW w:w="3262" w:type="dxa"/>
            <w:gridSpan w:val="2"/>
          </w:tcPr>
          <w:p>
            <w:pPr>
              <w:pStyle w:val="TableParagraph"/>
              <w:spacing w:before="20"/>
              <w:ind w:left="410"/>
              <w:rPr>
                <w:sz w:val="20"/>
              </w:rPr>
            </w:pPr>
            <w:r>
              <w:rPr>
                <w:sz w:val="20"/>
              </w:rPr>
              <w:t>69.  final intonation</w:t>
            </w:r>
          </w:p>
        </w:tc>
        <w:tc>
          <w:tcPr>
            <w:tcW w:w="1586" w:type="dxa"/>
          </w:tcPr>
          <w:p>
            <w:pPr>
              <w:pStyle w:val="TableParagraph"/>
              <w:spacing w:before="20"/>
              <w:ind w:left="208"/>
              <w:rPr>
                <w:sz w:val="20"/>
              </w:rPr>
            </w:pPr>
            <w:r>
              <w:rPr>
                <w:sz w:val="20"/>
              </w:rPr>
              <w:t>.</w:t>
            </w:r>
          </w:p>
        </w:tc>
        <w:tc>
          <w:tcPr>
            <w:tcW w:w="1850" w:type="dxa"/>
          </w:tcPr>
          <w:p>
            <w:pPr>
              <w:pStyle w:val="TableParagraph"/>
              <w:spacing w:before="20"/>
              <w:ind w:left="422"/>
              <w:rPr>
                <w:sz w:val="20"/>
              </w:rPr>
            </w:pPr>
            <w:r>
              <w:rPr>
                <w:sz w:val="20"/>
              </w:rPr>
              <w:t>.</w:t>
            </w:r>
          </w:p>
        </w:tc>
        <w:tc>
          <w:tcPr>
            <w:tcW w:w="853" w:type="dxa"/>
          </w:tcPr>
          <w:p>
            <w:pPr>
              <w:pStyle w:val="TableParagraph"/>
              <w:spacing w:before="20"/>
              <w:ind w:left="192"/>
              <w:rPr>
                <w:sz w:val="20"/>
              </w:rPr>
            </w:pPr>
            <w:r>
              <w:rPr>
                <w:sz w:val="20"/>
              </w:rPr>
              <w:t>.</w:t>
            </w:r>
          </w:p>
        </w:tc>
      </w:tr>
      <w:tr>
        <w:trPr>
          <w:trHeight w:val="651" w:hRule="exact"/>
        </w:trPr>
        <w:tc>
          <w:tcPr>
            <w:tcW w:w="3262" w:type="dxa"/>
            <w:gridSpan w:val="2"/>
          </w:tcPr>
          <w:p>
            <w:pPr>
              <w:pStyle w:val="TableParagraph"/>
              <w:numPr>
                <w:ilvl w:val="0"/>
                <w:numId w:val="132"/>
              </w:numPr>
              <w:tabs>
                <w:tab w:pos="770" w:val="left" w:leader="none"/>
              </w:tabs>
              <w:spacing w:line="216" w:lineRule="exact" w:before="0" w:after="0"/>
              <w:ind w:left="770" w:right="0" w:hanging="360"/>
              <w:jc w:val="left"/>
              <w:rPr>
                <w:sz w:val="20"/>
              </w:rPr>
            </w:pPr>
            <w:r>
              <w:rPr>
                <w:sz w:val="20"/>
              </w:rPr>
              <w:t>continuing</w:t>
            </w:r>
            <w:r>
              <w:rPr>
                <w:spacing w:val="33"/>
                <w:sz w:val="20"/>
              </w:rPr>
              <w:t> </w:t>
            </w:r>
            <w:r>
              <w:rPr>
                <w:sz w:val="20"/>
              </w:rPr>
              <w:t>intonation</w:t>
            </w:r>
          </w:p>
          <w:p>
            <w:pPr>
              <w:pStyle w:val="TableParagraph"/>
              <w:numPr>
                <w:ilvl w:val="0"/>
                <w:numId w:val="132"/>
              </w:numPr>
              <w:tabs>
                <w:tab w:pos="770" w:val="left" w:leader="none"/>
              </w:tabs>
              <w:spacing w:line="220" w:lineRule="exact" w:before="0" w:after="0"/>
              <w:ind w:left="770" w:right="0" w:hanging="360"/>
              <w:jc w:val="left"/>
              <w:rPr>
                <w:sz w:val="20"/>
              </w:rPr>
            </w:pPr>
            <w:r>
              <w:rPr>
                <w:sz w:val="20"/>
              </w:rPr>
              <w:t>truncated intonation</w:t>
            </w:r>
            <w:r>
              <w:rPr>
                <w:spacing w:val="-14"/>
                <w:sz w:val="20"/>
              </w:rPr>
              <w:t> </w:t>
            </w:r>
            <w:r>
              <w:rPr>
                <w:sz w:val="20"/>
              </w:rPr>
              <w:t>unit</w:t>
            </w:r>
          </w:p>
          <w:p>
            <w:pPr>
              <w:pStyle w:val="TableParagraph"/>
              <w:numPr>
                <w:ilvl w:val="0"/>
                <w:numId w:val="132"/>
              </w:numPr>
              <w:tabs>
                <w:tab w:pos="770" w:val="left" w:leader="none"/>
              </w:tabs>
              <w:spacing w:line="225" w:lineRule="exact" w:before="0" w:after="0"/>
              <w:ind w:left="770" w:right="0" w:hanging="360"/>
              <w:jc w:val="left"/>
              <w:rPr>
                <w:sz w:val="20"/>
              </w:rPr>
            </w:pPr>
            <w:r>
              <w:rPr>
                <w:sz w:val="20"/>
              </w:rPr>
              <w:t>appeal/question</w:t>
            </w:r>
            <w:r>
              <w:rPr>
                <w:spacing w:val="-12"/>
                <w:sz w:val="20"/>
              </w:rPr>
              <w:t> </w:t>
            </w:r>
            <w:r>
              <w:rPr>
                <w:sz w:val="20"/>
              </w:rPr>
              <w:t>(final)</w:t>
            </w:r>
          </w:p>
        </w:tc>
        <w:tc>
          <w:tcPr>
            <w:tcW w:w="1586" w:type="dxa"/>
          </w:tcPr>
          <w:p>
            <w:pPr>
              <w:pStyle w:val="TableParagraph"/>
              <w:spacing w:line="216" w:lineRule="exact"/>
              <w:ind w:left="208"/>
              <w:rPr>
                <w:sz w:val="20"/>
              </w:rPr>
            </w:pPr>
            <w:r>
              <w:rPr>
                <w:sz w:val="20"/>
              </w:rPr>
              <w:t>,</w:t>
            </w:r>
          </w:p>
          <w:p>
            <w:pPr>
              <w:pStyle w:val="TableParagraph"/>
              <w:spacing w:line="220" w:lineRule="exact"/>
              <w:ind w:left="208"/>
              <w:rPr>
                <w:sz w:val="20"/>
              </w:rPr>
            </w:pPr>
            <w:r>
              <w:rPr>
                <w:sz w:val="20"/>
              </w:rPr>
              <w:t>--</w:t>
            </w:r>
          </w:p>
          <w:p>
            <w:pPr>
              <w:pStyle w:val="TableParagraph"/>
              <w:spacing w:line="225" w:lineRule="exact"/>
              <w:ind w:left="208"/>
              <w:rPr>
                <w:sz w:val="20"/>
              </w:rPr>
            </w:pPr>
            <w:r>
              <w:rPr>
                <w:sz w:val="20"/>
              </w:rPr>
              <w:t>?</w:t>
            </w:r>
          </w:p>
        </w:tc>
        <w:tc>
          <w:tcPr>
            <w:tcW w:w="1850" w:type="dxa"/>
          </w:tcPr>
          <w:p>
            <w:pPr>
              <w:pStyle w:val="TableParagraph"/>
              <w:spacing w:line="216" w:lineRule="exact"/>
              <w:ind w:left="422"/>
              <w:rPr>
                <w:sz w:val="20"/>
              </w:rPr>
            </w:pPr>
            <w:r>
              <w:rPr>
                <w:sz w:val="20"/>
              </w:rPr>
              <w:t>,</w:t>
            </w:r>
          </w:p>
          <w:p>
            <w:pPr>
              <w:pStyle w:val="TableParagraph"/>
              <w:spacing w:line="220" w:lineRule="exact"/>
              <w:ind w:left="422"/>
              <w:rPr>
                <w:sz w:val="20"/>
              </w:rPr>
            </w:pPr>
            <w:r>
              <w:rPr>
                <w:sz w:val="20"/>
              </w:rPr>
              <w:t>—</w:t>
            </w:r>
          </w:p>
          <w:p>
            <w:pPr>
              <w:pStyle w:val="TableParagraph"/>
              <w:spacing w:line="225" w:lineRule="exact"/>
              <w:ind w:left="422"/>
              <w:rPr>
                <w:sz w:val="20"/>
              </w:rPr>
            </w:pPr>
            <w:r>
              <w:rPr>
                <w:sz w:val="20"/>
              </w:rPr>
              <w:t>?.</w:t>
            </w:r>
          </w:p>
        </w:tc>
        <w:tc>
          <w:tcPr>
            <w:tcW w:w="853" w:type="dxa"/>
          </w:tcPr>
          <w:p>
            <w:pPr>
              <w:pStyle w:val="TableParagraph"/>
              <w:spacing w:line="221" w:lineRule="exact"/>
              <w:ind w:left="192"/>
              <w:rPr>
                <w:sz w:val="20"/>
              </w:rPr>
            </w:pPr>
            <w:r>
              <w:rPr>
                <w:sz w:val="20"/>
              </w:rPr>
              <w:t>,</w:t>
            </w:r>
          </w:p>
          <w:p>
            <w:pPr>
              <w:pStyle w:val="TableParagraph"/>
              <w:spacing w:before="3"/>
              <w:ind w:left="0"/>
              <w:rPr>
                <w:rFonts w:ascii="Arial-BoldItalicMT"/>
                <w:b/>
                <w:i/>
                <w:sz w:val="18"/>
              </w:rPr>
            </w:pPr>
          </w:p>
          <w:p>
            <w:pPr>
              <w:pStyle w:val="TableParagraph"/>
              <w:ind w:left="192"/>
              <w:rPr>
                <w:sz w:val="20"/>
              </w:rPr>
            </w:pPr>
            <w:r>
              <w:rPr>
                <w:sz w:val="20"/>
              </w:rPr>
              <w:t>?</w:t>
            </w:r>
          </w:p>
        </w:tc>
      </w:tr>
      <w:tr>
        <w:trPr>
          <w:trHeight w:val="234" w:hRule="exact"/>
        </w:trPr>
        <w:tc>
          <w:tcPr>
            <w:tcW w:w="3262" w:type="dxa"/>
            <w:gridSpan w:val="2"/>
          </w:tcPr>
          <w:p>
            <w:pPr>
              <w:pStyle w:val="TableParagraph"/>
              <w:spacing w:line="234" w:lineRule="exact"/>
              <w:ind w:left="410"/>
              <w:rPr>
                <w:sz w:val="20"/>
              </w:rPr>
            </w:pPr>
            <w:r>
              <w:rPr>
                <w:sz w:val="22"/>
              </w:rPr>
              <w:t>73. </w:t>
            </w:r>
            <w:r>
              <w:rPr>
                <w:sz w:val="20"/>
              </w:rPr>
              <w:t>appeal/question (continuing)</w:t>
            </w:r>
          </w:p>
        </w:tc>
        <w:tc>
          <w:tcPr>
            <w:tcW w:w="1586" w:type="dxa"/>
          </w:tcPr>
          <w:p>
            <w:pPr>
              <w:pStyle w:val="TableParagraph"/>
              <w:spacing w:line="230" w:lineRule="exact"/>
              <w:ind w:left="208"/>
              <w:rPr>
                <w:sz w:val="20"/>
              </w:rPr>
            </w:pPr>
            <w:r>
              <w:rPr>
                <w:sz w:val="20"/>
              </w:rPr>
              <w:t>?</w:t>
            </w:r>
          </w:p>
        </w:tc>
        <w:tc>
          <w:tcPr>
            <w:tcW w:w="1850" w:type="dxa"/>
          </w:tcPr>
          <w:p>
            <w:pPr>
              <w:pStyle w:val="TableParagraph"/>
              <w:spacing w:line="230" w:lineRule="exact"/>
              <w:ind w:left="422"/>
              <w:rPr>
                <w:sz w:val="20"/>
              </w:rPr>
            </w:pPr>
            <w:r>
              <w:rPr>
                <w:sz w:val="20"/>
              </w:rPr>
              <w:t>?,</w:t>
            </w:r>
          </w:p>
        </w:tc>
        <w:tc>
          <w:tcPr>
            <w:tcW w:w="853" w:type="dxa"/>
          </w:tcPr>
          <w:p>
            <w:pPr>
              <w:pStyle w:val="TableParagraph"/>
              <w:spacing w:line="230" w:lineRule="exact"/>
              <w:ind w:left="192"/>
              <w:rPr>
                <w:i/>
                <w:sz w:val="20"/>
              </w:rPr>
            </w:pPr>
            <w:r>
              <w:rPr>
                <w:i/>
                <w:sz w:val="20"/>
              </w:rPr>
              <w:t>?</w:t>
            </w:r>
          </w:p>
        </w:tc>
      </w:tr>
      <w:tr>
        <w:trPr>
          <w:trHeight w:val="337" w:hRule="exact"/>
        </w:trPr>
        <w:tc>
          <w:tcPr>
            <w:tcW w:w="3262" w:type="dxa"/>
            <w:gridSpan w:val="2"/>
          </w:tcPr>
          <w:p>
            <w:pPr>
              <w:pStyle w:val="TableParagraph"/>
              <w:spacing w:before="87"/>
              <w:rPr>
                <w:rFonts w:ascii="Arial-BoldItalicMT"/>
                <w:b/>
                <w:i/>
                <w:sz w:val="20"/>
              </w:rPr>
            </w:pPr>
            <w:bookmarkStart w:name="Prosody/intonation" w:id="309"/>
            <w:bookmarkEnd w:id="309"/>
            <w:r>
              <w:rPr/>
            </w:r>
            <w:r>
              <w:rPr>
                <w:rFonts w:ascii="Arial-BoldItalicMT"/>
                <w:b/>
                <w:i/>
                <w:sz w:val="20"/>
              </w:rPr>
              <w:t>Prosody/intonation</w:t>
            </w:r>
          </w:p>
        </w:tc>
        <w:tc>
          <w:tcPr>
            <w:tcW w:w="1586" w:type="dxa"/>
          </w:tcPr>
          <w:p>
            <w:pPr/>
          </w:p>
        </w:tc>
        <w:tc>
          <w:tcPr>
            <w:tcW w:w="1850" w:type="dxa"/>
          </w:tcPr>
          <w:p>
            <w:pPr/>
          </w:p>
        </w:tc>
        <w:tc>
          <w:tcPr>
            <w:tcW w:w="853" w:type="dxa"/>
          </w:tcPr>
          <w:p>
            <w:pPr/>
          </w:p>
        </w:tc>
      </w:tr>
      <w:tr>
        <w:trPr>
          <w:trHeight w:val="252" w:hRule="exact"/>
        </w:trPr>
        <w:tc>
          <w:tcPr>
            <w:tcW w:w="728" w:type="dxa"/>
          </w:tcPr>
          <w:p>
            <w:pPr>
              <w:pStyle w:val="TableParagraph"/>
              <w:spacing w:line="244" w:lineRule="exact"/>
              <w:ind w:left="0" w:right="40"/>
              <w:jc w:val="right"/>
              <w:rPr>
                <w:sz w:val="22"/>
              </w:rPr>
            </w:pPr>
            <w:r>
              <w:rPr>
                <w:sz w:val="22"/>
              </w:rPr>
              <w:t>74.</w:t>
            </w:r>
          </w:p>
        </w:tc>
        <w:tc>
          <w:tcPr>
            <w:tcW w:w="2534" w:type="dxa"/>
          </w:tcPr>
          <w:p>
            <w:pPr>
              <w:pStyle w:val="TableParagraph"/>
              <w:spacing w:before="9"/>
              <w:ind w:left="42"/>
              <w:rPr>
                <w:sz w:val="20"/>
              </w:rPr>
            </w:pPr>
            <w:r>
              <w:rPr>
                <w:sz w:val="20"/>
              </w:rPr>
              <w:t>primary accent</w:t>
            </w:r>
          </w:p>
        </w:tc>
        <w:tc>
          <w:tcPr>
            <w:tcW w:w="1586" w:type="dxa"/>
          </w:tcPr>
          <w:p>
            <w:pPr>
              <w:pStyle w:val="TableParagraph"/>
              <w:spacing w:before="9"/>
              <w:ind w:left="208"/>
              <w:rPr>
                <w:sz w:val="20"/>
              </w:rPr>
            </w:pPr>
            <w:r>
              <w:rPr>
                <w:sz w:val="20"/>
              </w:rPr>
              <w:t>^</w:t>
            </w:r>
          </w:p>
        </w:tc>
        <w:tc>
          <w:tcPr>
            <w:tcW w:w="1850" w:type="dxa"/>
          </w:tcPr>
          <w:p>
            <w:pPr>
              <w:pStyle w:val="TableParagraph"/>
              <w:spacing w:before="9"/>
              <w:ind w:left="422"/>
              <w:rPr>
                <w:sz w:val="20"/>
              </w:rPr>
            </w:pPr>
            <w:r>
              <w:rPr>
                <w:sz w:val="20"/>
              </w:rPr>
              <w:t>^</w:t>
            </w:r>
          </w:p>
        </w:tc>
        <w:tc>
          <w:tcPr>
            <w:tcW w:w="853" w:type="dxa"/>
          </w:tcPr>
          <w:p>
            <w:pPr>
              <w:pStyle w:val="TableParagraph"/>
              <w:spacing w:before="9"/>
              <w:ind w:left="192"/>
              <w:rPr>
                <w:sz w:val="20"/>
              </w:rPr>
            </w:pPr>
            <w:r>
              <w:rPr>
                <w:sz w:val="20"/>
                <w:u w:val="single"/>
              </w:rPr>
              <w:t>wor</w:t>
            </w:r>
            <w:r>
              <w:rPr>
                <w:sz w:val="20"/>
              </w:rPr>
              <w:t>d</w:t>
            </w:r>
          </w:p>
        </w:tc>
      </w:tr>
      <w:tr>
        <w:trPr>
          <w:trHeight w:val="229" w:hRule="exact"/>
        </w:trPr>
        <w:tc>
          <w:tcPr>
            <w:tcW w:w="728" w:type="dxa"/>
          </w:tcPr>
          <w:p>
            <w:pPr>
              <w:pStyle w:val="TableParagraph"/>
              <w:spacing w:line="232" w:lineRule="exact"/>
              <w:ind w:left="0" w:right="40"/>
              <w:jc w:val="right"/>
              <w:rPr>
                <w:sz w:val="22"/>
              </w:rPr>
            </w:pPr>
            <w:r>
              <w:rPr>
                <w:sz w:val="22"/>
              </w:rPr>
              <w:t>75.</w:t>
            </w:r>
          </w:p>
        </w:tc>
        <w:tc>
          <w:tcPr>
            <w:tcW w:w="2534" w:type="dxa"/>
          </w:tcPr>
          <w:p>
            <w:pPr>
              <w:pStyle w:val="TableParagraph"/>
              <w:spacing w:line="227" w:lineRule="exact"/>
              <w:ind w:left="42"/>
              <w:rPr>
                <w:sz w:val="20"/>
              </w:rPr>
            </w:pPr>
            <w:r>
              <w:rPr>
                <w:sz w:val="20"/>
              </w:rPr>
              <w:t>secondary accent</w:t>
            </w:r>
          </w:p>
        </w:tc>
        <w:tc>
          <w:tcPr>
            <w:tcW w:w="1586" w:type="dxa"/>
          </w:tcPr>
          <w:p>
            <w:pPr>
              <w:pStyle w:val="TableParagraph"/>
              <w:spacing w:line="227" w:lineRule="exact"/>
              <w:ind w:left="208"/>
              <w:rPr>
                <w:sz w:val="20"/>
              </w:rPr>
            </w:pPr>
            <w:r>
              <w:rPr>
                <w:sz w:val="20"/>
              </w:rPr>
              <w:t>`</w:t>
            </w:r>
          </w:p>
        </w:tc>
        <w:tc>
          <w:tcPr>
            <w:tcW w:w="1850" w:type="dxa"/>
          </w:tcPr>
          <w:p>
            <w:pPr>
              <w:pStyle w:val="TableParagraph"/>
              <w:spacing w:line="227" w:lineRule="exact"/>
              <w:ind w:left="422"/>
              <w:rPr>
                <w:sz w:val="20"/>
              </w:rPr>
            </w:pPr>
            <w:r>
              <w:rPr>
                <w:sz w:val="20"/>
              </w:rPr>
              <w:t>`</w:t>
            </w:r>
          </w:p>
        </w:tc>
        <w:tc>
          <w:tcPr>
            <w:tcW w:w="853" w:type="dxa"/>
          </w:tcPr>
          <w:p>
            <w:pPr>
              <w:pStyle w:val="TableParagraph"/>
              <w:spacing w:line="227" w:lineRule="exact"/>
              <w:ind w:left="192"/>
              <w:rPr>
                <w:sz w:val="20"/>
              </w:rPr>
            </w:pPr>
            <w:r>
              <w:rPr>
                <w:sz w:val="20"/>
              </w:rPr>
              <w:t>w</w:t>
            </w:r>
            <w:r>
              <w:rPr>
                <w:sz w:val="20"/>
                <w:u w:val="single"/>
              </w:rPr>
              <w:t>o</w:t>
            </w:r>
            <w:r>
              <w:rPr>
                <w:sz w:val="20"/>
              </w:rPr>
              <w:t>rd</w:t>
            </w:r>
          </w:p>
        </w:tc>
      </w:tr>
      <w:tr>
        <w:trPr>
          <w:trHeight w:val="200" w:hRule="exact"/>
        </w:trPr>
        <w:tc>
          <w:tcPr>
            <w:tcW w:w="728" w:type="dxa"/>
          </w:tcPr>
          <w:p>
            <w:pPr>
              <w:pStyle w:val="TableParagraph"/>
              <w:spacing w:line="219" w:lineRule="exact"/>
              <w:ind w:left="0" w:right="65"/>
              <w:jc w:val="right"/>
              <w:rPr>
                <w:sz w:val="20"/>
              </w:rPr>
            </w:pPr>
            <w:r>
              <w:rPr>
                <w:sz w:val="20"/>
              </w:rPr>
              <w:t>76.</w:t>
            </w:r>
          </w:p>
        </w:tc>
        <w:tc>
          <w:tcPr>
            <w:tcW w:w="2534" w:type="dxa"/>
          </w:tcPr>
          <w:p>
            <w:pPr>
              <w:pStyle w:val="TableParagraph"/>
              <w:spacing w:line="219" w:lineRule="exact"/>
              <w:ind w:left="42"/>
              <w:rPr>
                <w:sz w:val="20"/>
              </w:rPr>
            </w:pPr>
            <w:r>
              <w:rPr>
                <w:sz w:val="20"/>
              </w:rPr>
              <w:t>forte</w:t>
            </w:r>
          </w:p>
        </w:tc>
        <w:tc>
          <w:tcPr>
            <w:tcW w:w="1586" w:type="dxa"/>
          </w:tcPr>
          <w:p>
            <w:pPr>
              <w:pStyle w:val="TableParagraph"/>
              <w:spacing w:line="219" w:lineRule="exact"/>
              <w:ind w:left="208"/>
              <w:rPr>
                <w:sz w:val="20"/>
              </w:rPr>
            </w:pPr>
            <w:r>
              <w:rPr>
                <w:sz w:val="20"/>
              </w:rPr>
              <w:t>&lt;F word F&gt;</w:t>
            </w:r>
          </w:p>
        </w:tc>
        <w:tc>
          <w:tcPr>
            <w:tcW w:w="1850" w:type="dxa"/>
          </w:tcPr>
          <w:p>
            <w:pPr>
              <w:pStyle w:val="TableParagraph"/>
              <w:spacing w:line="219" w:lineRule="exact"/>
              <w:ind w:left="422"/>
              <w:rPr>
                <w:sz w:val="20"/>
              </w:rPr>
            </w:pPr>
            <w:r>
              <w:rPr>
                <w:sz w:val="20"/>
              </w:rPr>
              <w:t>&lt;F&gt; word &lt;/F&gt;</w:t>
            </w:r>
          </w:p>
        </w:tc>
        <w:tc>
          <w:tcPr>
            <w:tcW w:w="853" w:type="dxa"/>
          </w:tcPr>
          <w:p>
            <w:pPr>
              <w:pStyle w:val="TableParagraph"/>
              <w:spacing w:line="219" w:lineRule="exact"/>
              <w:ind w:left="192"/>
              <w:rPr>
                <w:sz w:val="20"/>
              </w:rPr>
            </w:pPr>
            <w:r>
              <w:rPr>
                <w:sz w:val="20"/>
              </w:rPr>
              <w:t>WORD</w:t>
            </w:r>
          </w:p>
        </w:tc>
      </w:tr>
      <w:tr>
        <w:trPr>
          <w:trHeight w:val="225" w:hRule="exact"/>
        </w:trPr>
        <w:tc>
          <w:tcPr>
            <w:tcW w:w="728" w:type="dxa"/>
          </w:tcPr>
          <w:p>
            <w:pPr>
              <w:pStyle w:val="TableParagraph"/>
              <w:spacing w:before="8"/>
              <w:ind w:left="0" w:right="65"/>
              <w:jc w:val="right"/>
              <w:rPr>
                <w:sz w:val="20"/>
              </w:rPr>
            </w:pPr>
            <w:r>
              <w:rPr>
                <w:sz w:val="20"/>
              </w:rPr>
              <w:t>77.</w:t>
            </w:r>
          </w:p>
        </w:tc>
        <w:tc>
          <w:tcPr>
            <w:tcW w:w="2534" w:type="dxa"/>
          </w:tcPr>
          <w:p>
            <w:pPr>
              <w:pStyle w:val="TableParagraph"/>
              <w:spacing w:before="8"/>
              <w:ind w:left="42"/>
              <w:rPr>
                <w:sz w:val="20"/>
              </w:rPr>
            </w:pPr>
            <w:r>
              <w:rPr>
                <w:sz w:val="20"/>
              </w:rPr>
              <w:t>rising intonation contour</w:t>
            </w:r>
          </w:p>
        </w:tc>
        <w:tc>
          <w:tcPr>
            <w:tcW w:w="1586" w:type="dxa"/>
          </w:tcPr>
          <w:p>
            <w:pPr>
              <w:pStyle w:val="TableParagraph"/>
              <w:spacing w:before="8"/>
              <w:ind w:left="208"/>
              <w:rPr>
                <w:sz w:val="20"/>
              </w:rPr>
            </w:pPr>
            <w:r>
              <w:rPr>
                <w:sz w:val="20"/>
              </w:rPr>
              <w:t>/</w:t>
            </w:r>
          </w:p>
        </w:tc>
        <w:tc>
          <w:tcPr>
            <w:tcW w:w="1850" w:type="dxa"/>
          </w:tcPr>
          <w:p>
            <w:pPr>
              <w:pStyle w:val="TableParagraph"/>
              <w:spacing w:line="249" w:lineRule="exact"/>
              <w:ind w:left="422"/>
              <w:rPr>
                <w:rFonts w:ascii="Arial Unicode MS" w:hAnsi="Arial Unicode MS"/>
                <w:sz w:val="20"/>
              </w:rPr>
            </w:pPr>
            <w:r>
              <w:rPr>
                <w:rFonts w:ascii="Arial Unicode MS" w:hAnsi="Arial Unicode MS"/>
                <w:sz w:val="20"/>
              </w:rPr>
              <w:t>↗</w:t>
            </w:r>
          </w:p>
        </w:tc>
        <w:tc>
          <w:tcPr>
            <w:tcW w:w="853" w:type="dxa"/>
          </w:tcPr>
          <w:p>
            <w:pPr/>
          </w:p>
        </w:tc>
      </w:tr>
      <w:tr>
        <w:trPr>
          <w:trHeight w:val="238" w:hRule="exact"/>
        </w:trPr>
        <w:tc>
          <w:tcPr>
            <w:tcW w:w="728" w:type="dxa"/>
          </w:tcPr>
          <w:p>
            <w:pPr>
              <w:pStyle w:val="TableParagraph"/>
              <w:spacing w:before="3"/>
              <w:ind w:left="0" w:right="65"/>
              <w:jc w:val="right"/>
              <w:rPr>
                <w:sz w:val="20"/>
              </w:rPr>
            </w:pPr>
            <w:r>
              <w:rPr>
                <w:sz w:val="20"/>
              </w:rPr>
              <w:t>78.</w:t>
            </w:r>
          </w:p>
        </w:tc>
        <w:tc>
          <w:tcPr>
            <w:tcW w:w="2534" w:type="dxa"/>
          </w:tcPr>
          <w:p>
            <w:pPr>
              <w:pStyle w:val="TableParagraph"/>
              <w:spacing w:before="3"/>
              <w:ind w:left="42"/>
              <w:rPr>
                <w:sz w:val="20"/>
              </w:rPr>
            </w:pPr>
            <w:r>
              <w:rPr>
                <w:sz w:val="20"/>
              </w:rPr>
              <w:t>falling intonation contour</w:t>
            </w:r>
          </w:p>
        </w:tc>
        <w:tc>
          <w:tcPr>
            <w:tcW w:w="1586" w:type="dxa"/>
          </w:tcPr>
          <w:p>
            <w:pPr>
              <w:pStyle w:val="TableParagraph"/>
              <w:spacing w:before="3"/>
              <w:ind w:left="208"/>
              <w:rPr>
                <w:sz w:val="20"/>
              </w:rPr>
            </w:pPr>
            <w:r>
              <w:rPr>
                <w:sz w:val="20"/>
              </w:rPr>
              <w:t>\</w:t>
            </w:r>
          </w:p>
        </w:tc>
        <w:tc>
          <w:tcPr>
            <w:tcW w:w="1850" w:type="dxa"/>
          </w:tcPr>
          <w:p>
            <w:pPr>
              <w:pStyle w:val="TableParagraph"/>
              <w:spacing w:line="244" w:lineRule="exact"/>
              <w:ind w:left="422"/>
              <w:rPr>
                <w:rFonts w:ascii="Arial Unicode MS" w:hAnsi="Arial Unicode MS"/>
                <w:sz w:val="20"/>
              </w:rPr>
            </w:pPr>
            <w:r>
              <w:rPr>
                <w:rFonts w:ascii="Arial Unicode MS" w:hAnsi="Arial Unicode MS"/>
                <w:sz w:val="20"/>
              </w:rPr>
              <w:t>↘</w:t>
            </w:r>
          </w:p>
        </w:tc>
        <w:tc>
          <w:tcPr>
            <w:tcW w:w="853" w:type="dxa"/>
          </w:tcPr>
          <w:p>
            <w:pPr/>
          </w:p>
        </w:tc>
      </w:tr>
      <w:tr>
        <w:trPr>
          <w:trHeight w:val="197" w:hRule="exact"/>
        </w:trPr>
        <w:tc>
          <w:tcPr>
            <w:tcW w:w="728" w:type="dxa"/>
          </w:tcPr>
          <w:p>
            <w:pPr>
              <w:pStyle w:val="TableParagraph"/>
              <w:spacing w:line="215" w:lineRule="exact"/>
              <w:ind w:left="0" w:right="65"/>
              <w:jc w:val="right"/>
              <w:rPr>
                <w:sz w:val="20"/>
              </w:rPr>
            </w:pPr>
            <w:r>
              <w:rPr>
                <w:sz w:val="20"/>
              </w:rPr>
              <w:t>79.</w:t>
            </w:r>
          </w:p>
        </w:tc>
        <w:tc>
          <w:tcPr>
            <w:tcW w:w="2534" w:type="dxa"/>
          </w:tcPr>
          <w:p>
            <w:pPr>
              <w:pStyle w:val="TableParagraph"/>
              <w:spacing w:line="215" w:lineRule="exact"/>
              <w:ind w:left="42"/>
              <w:rPr>
                <w:sz w:val="20"/>
              </w:rPr>
            </w:pPr>
            <w:r>
              <w:rPr>
                <w:sz w:val="20"/>
              </w:rPr>
              <w:t>level intonation</w:t>
            </w:r>
          </w:p>
        </w:tc>
        <w:tc>
          <w:tcPr>
            <w:tcW w:w="1586" w:type="dxa"/>
          </w:tcPr>
          <w:p>
            <w:pPr>
              <w:pStyle w:val="TableParagraph"/>
              <w:spacing w:line="215" w:lineRule="exact"/>
              <w:ind w:left="208"/>
              <w:rPr>
                <w:sz w:val="20"/>
              </w:rPr>
            </w:pPr>
            <w:r>
              <w:rPr>
                <w:sz w:val="20"/>
              </w:rPr>
              <w:t>_</w:t>
            </w:r>
          </w:p>
        </w:tc>
        <w:tc>
          <w:tcPr>
            <w:tcW w:w="1850" w:type="dxa"/>
          </w:tcPr>
          <w:p>
            <w:pPr>
              <w:pStyle w:val="TableParagraph"/>
              <w:spacing w:line="215" w:lineRule="exact"/>
              <w:ind w:left="422"/>
              <w:rPr>
                <w:sz w:val="20"/>
              </w:rPr>
            </w:pPr>
            <w:r>
              <w:rPr>
                <w:sz w:val="20"/>
              </w:rPr>
              <w:t>→</w:t>
            </w:r>
          </w:p>
        </w:tc>
        <w:tc>
          <w:tcPr>
            <w:tcW w:w="853" w:type="dxa"/>
          </w:tcPr>
          <w:p>
            <w:pPr/>
          </w:p>
        </w:tc>
      </w:tr>
      <w:tr>
        <w:trPr>
          <w:trHeight w:val="225" w:hRule="exact"/>
        </w:trPr>
        <w:tc>
          <w:tcPr>
            <w:tcW w:w="728" w:type="dxa"/>
          </w:tcPr>
          <w:p>
            <w:pPr>
              <w:pStyle w:val="TableParagraph"/>
              <w:spacing w:line="243" w:lineRule="exact"/>
              <w:ind w:left="0" w:right="40"/>
              <w:jc w:val="right"/>
              <w:rPr>
                <w:sz w:val="22"/>
              </w:rPr>
            </w:pPr>
            <w:r>
              <w:rPr>
                <w:sz w:val="22"/>
              </w:rPr>
              <w:t>80.</w:t>
            </w:r>
          </w:p>
        </w:tc>
        <w:tc>
          <w:tcPr>
            <w:tcW w:w="2534" w:type="dxa"/>
          </w:tcPr>
          <w:p>
            <w:pPr>
              <w:pStyle w:val="TableParagraph"/>
              <w:spacing w:before="8"/>
              <w:ind w:left="42"/>
              <w:rPr>
                <w:sz w:val="20"/>
              </w:rPr>
            </w:pPr>
            <w:r>
              <w:rPr>
                <w:sz w:val="20"/>
              </w:rPr>
              <w:t>high pitch (top)</w:t>
            </w:r>
          </w:p>
        </w:tc>
        <w:tc>
          <w:tcPr>
            <w:tcW w:w="1586" w:type="dxa"/>
          </w:tcPr>
          <w:p>
            <w:pPr/>
          </w:p>
        </w:tc>
        <w:tc>
          <w:tcPr>
            <w:tcW w:w="1850" w:type="dxa"/>
          </w:tcPr>
          <w:p>
            <w:pPr>
              <w:pStyle w:val="TableParagraph"/>
              <w:spacing w:line="249" w:lineRule="exact"/>
              <w:ind w:left="422"/>
              <w:rPr>
                <w:rFonts w:ascii="Arial Unicode MS" w:hAnsi="Arial Unicode MS"/>
                <w:sz w:val="20"/>
              </w:rPr>
            </w:pPr>
            <w:r>
              <w:rPr>
                <w:rFonts w:ascii="Arial Unicode MS" w:hAnsi="Arial Unicode MS"/>
                <w:sz w:val="20"/>
              </w:rPr>
              <w:t>↟</w:t>
            </w:r>
          </w:p>
        </w:tc>
        <w:tc>
          <w:tcPr>
            <w:tcW w:w="853" w:type="dxa"/>
          </w:tcPr>
          <w:p>
            <w:pPr>
              <w:pStyle w:val="TableParagraph"/>
              <w:spacing w:before="8"/>
              <w:ind w:left="192"/>
              <w:rPr>
                <w:sz w:val="20"/>
              </w:rPr>
            </w:pPr>
            <w:r>
              <w:rPr>
                <w:sz w:val="20"/>
              </w:rPr>
              <w:t>↑</w:t>
            </w:r>
          </w:p>
        </w:tc>
      </w:tr>
      <w:tr>
        <w:trPr>
          <w:trHeight w:val="220" w:hRule="exact"/>
        </w:trPr>
        <w:tc>
          <w:tcPr>
            <w:tcW w:w="728" w:type="dxa"/>
          </w:tcPr>
          <w:p>
            <w:pPr>
              <w:pStyle w:val="TableParagraph"/>
              <w:spacing w:line="237" w:lineRule="exact"/>
              <w:ind w:left="0" w:right="40"/>
              <w:jc w:val="right"/>
              <w:rPr>
                <w:sz w:val="22"/>
              </w:rPr>
            </w:pPr>
            <w:r>
              <w:rPr>
                <w:sz w:val="22"/>
              </w:rPr>
              <w:t>81.</w:t>
            </w:r>
          </w:p>
        </w:tc>
        <w:tc>
          <w:tcPr>
            <w:tcW w:w="2534" w:type="dxa"/>
          </w:tcPr>
          <w:p>
            <w:pPr>
              <w:pStyle w:val="TableParagraph"/>
              <w:spacing w:before="3"/>
              <w:ind w:left="42"/>
              <w:rPr>
                <w:sz w:val="20"/>
              </w:rPr>
            </w:pPr>
            <w:r>
              <w:rPr>
                <w:sz w:val="20"/>
              </w:rPr>
              <w:t>high pitch</w:t>
            </w:r>
          </w:p>
        </w:tc>
        <w:tc>
          <w:tcPr>
            <w:tcW w:w="1586" w:type="dxa"/>
          </w:tcPr>
          <w:p>
            <w:pPr/>
          </w:p>
        </w:tc>
        <w:tc>
          <w:tcPr>
            <w:tcW w:w="1850" w:type="dxa"/>
          </w:tcPr>
          <w:p>
            <w:pPr>
              <w:pStyle w:val="TableParagraph"/>
              <w:spacing w:line="244" w:lineRule="exact"/>
              <w:ind w:left="422"/>
              <w:rPr>
                <w:rFonts w:ascii="Arial Unicode MS" w:hAnsi="Arial Unicode MS"/>
                <w:sz w:val="20"/>
              </w:rPr>
            </w:pPr>
            <w:r>
              <w:rPr>
                <w:rFonts w:ascii="Arial Unicode MS" w:hAnsi="Arial Unicode MS"/>
                <w:sz w:val="20"/>
              </w:rPr>
              <w:t>↑</w:t>
            </w:r>
          </w:p>
        </w:tc>
        <w:tc>
          <w:tcPr>
            <w:tcW w:w="853" w:type="dxa"/>
          </w:tcPr>
          <w:p>
            <w:pPr>
              <w:pStyle w:val="TableParagraph"/>
              <w:spacing w:before="3"/>
              <w:ind w:left="192"/>
              <w:rPr>
                <w:sz w:val="20"/>
              </w:rPr>
            </w:pPr>
            <w:r>
              <w:rPr>
                <w:sz w:val="20"/>
              </w:rPr>
              <w:t>w</w:t>
            </w:r>
            <w:r>
              <w:rPr>
                <w:sz w:val="20"/>
                <w:u w:val="single"/>
              </w:rPr>
              <w:t>o</w:t>
            </w:r>
            <w:r>
              <w:rPr>
                <w:sz w:val="20"/>
              </w:rPr>
              <w:t>rd</w:t>
            </w:r>
          </w:p>
        </w:tc>
      </w:tr>
      <w:tr>
        <w:trPr>
          <w:trHeight w:val="220" w:hRule="exact"/>
        </w:trPr>
        <w:tc>
          <w:tcPr>
            <w:tcW w:w="728" w:type="dxa"/>
          </w:tcPr>
          <w:p>
            <w:pPr>
              <w:pStyle w:val="TableParagraph"/>
              <w:spacing w:line="237" w:lineRule="exact"/>
              <w:ind w:left="0" w:right="40"/>
              <w:jc w:val="right"/>
              <w:rPr>
                <w:sz w:val="22"/>
              </w:rPr>
            </w:pPr>
            <w:r>
              <w:rPr>
                <w:sz w:val="22"/>
              </w:rPr>
              <w:t>82.</w:t>
            </w:r>
          </w:p>
        </w:tc>
        <w:tc>
          <w:tcPr>
            <w:tcW w:w="2534" w:type="dxa"/>
          </w:tcPr>
          <w:p>
            <w:pPr>
              <w:pStyle w:val="TableParagraph"/>
              <w:spacing w:before="3"/>
              <w:ind w:left="42"/>
              <w:rPr>
                <w:sz w:val="20"/>
              </w:rPr>
            </w:pPr>
            <w:r>
              <w:rPr>
                <w:sz w:val="20"/>
              </w:rPr>
              <w:t>low pitch</w:t>
            </w:r>
          </w:p>
        </w:tc>
        <w:tc>
          <w:tcPr>
            <w:tcW w:w="1586" w:type="dxa"/>
          </w:tcPr>
          <w:p>
            <w:pPr/>
          </w:p>
        </w:tc>
        <w:tc>
          <w:tcPr>
            <w:tcW w:w="1850" w:type="dxa"/>
          </w:tcPr>
          <w:p>
            <w:pPr>
              <w:pStyle w:val="TableParagraph"/>
              <w:spacing w:line="244" w:lineRule="exact"/>
              <w:ind w:left="422"/>
              <w:rPr>
                <w:rFonts w:ascii="Arial Unicode MS" w:hAnsi="Arial Unicode MS"/>
                <w:sz w:val="20"/>
              </w:rPr>
            </w:pPr>
            <w:r>
              <w:rPr>
                <w:rFonts w:ascii="Arial Unicode MS" w:hAnsi="Arial Unicode MS"/>
                <w:sz w:val="20"/>
              </w:rPr>
              <w:t>↓</w:t>
            </w:r>
          </w:p>
        </w:tc>
        <w:tc>
          <w:tcPr>
            <w:tcW w:w="853" w:type="dxa"/>
          </w:tcPr>
          <w:p>
            <w:pPr/>
          </w:p>
        </w:tc>
      </w:tr>
      <w:tr>
        <w:trPr>
          <w:trHeight w:val="244" w:hRule="exact"/>
        </w:trPr>
        <w:tc>
          <w:tcPr>
            <w:tcW w:w="728" w:type="dxa"/>
          </w:tcPr>
          <w:p>
            <w:pPr>
              <w:pStyle w:val="TableParagraph"/>
              <w:spacing w:line="237" w:lineRule="exact"/>
              <w:ind w:left="0" w:right="40"/>
              <w:jc w:val="right"/>
              <w:rPr>
                <w:sz w:val="22"/>
              </w:rPr>
            </w:pPr>
            <w:r>
              <w:rPr>
                <w:sz w:val="22"/>
              </w:rPr>
              <w:t>83.</w:t>
            </w:r>
          </w:p>
        </w:tc>
        <w:tc>
          <w:tcPr>
            <w:tcW w:w="2534" w:type="dxa"/>
          </w:tcPr>
          <w:p>
            <w:pPr>
              <w:pStyle w:val="TableParagraph"/>
              <w:spacing w:before="3"/>
              <w:ind w:left="42"/>
              <w:rPr>
                <w:sz w:val="20"/>
              </w:rPr>
            </w:pPr>
            <w:r>
              <w:rPr>
                <w:sz w:val="20"/>
              </w:rPr>
              <w:t>low pitch (bottom)</w:t>
            </w:r>
          </w:p>
        </w:tc>
        <w:tc>
          <w:tcPr>
            <w:tcW w:w="1586" w:type="dxa"/>
          </w:tcPr>
          <w:p>
            <w:pPr/>
          </w:p>
        </w:tc>
        <w:tc>
          <w:tcPr>
            <w:tcW w:w="1850" w:type="dxa"/>
          </w:tcPr>
          <w:p>
            <w:pPr>
              <w:pStyle w:val="TableParagraph"/>
              <w:spacing w:line="244" w:lineRule="exact"/>
              <w:ind w:left="422"/>
              <w:rPr>
                <w:rFonts w:ascii="Arial Unicode MS" w:hAnsi="Arial Unicode MS"/>
                <w:sz w:val="20"/>
              </w:rPr>
            </w:pPr>
            <w:r>
              <w:rPr>
                <w:rFonts w:ascii="Arial Unicode MS" w:hAnsi="Arial Unicode MS"/>
                <w:sz w:val="20"/>
              </w:rPr>
              <w:t>↡</w:t>
            </w:r>
          </w:p>
        </w:tc>
        <w:tc>
          <w:tcPr>
            <w:tcW w:w="853" w:type="dxa"/>
          </w:tcPr>
          <w:p>
            <w:pPr>
              <w:pStyle w:val="TableParagraph"/>
              <w:spacing w:before="3"/>
              <w:ind w:left="192"/>
              <w:rPr>
                <w:sz w:val="20"/>
              </w:rPr>
            </w:pPr>
            <w:r>
              <w:rPr>
                <w:sz w:val="20"/>
              </w:rPr>
              <w:t>↓</w:t>
            </w:r>
          </w:p>
        </w:tc>
      </w:tr>
    </w:tbl>
    <w:p>
      <w:pPr>
        <w:pStyle w:val="BodyText"/>
        <w:spacing w:before="4"/>
        <w:rPr>
          <w:rFonts w:ascii="Arial-BoldItalicMT"/>
          <w:b/>
          <w:i/>
          <w:sz w:val="26"/>
        </w:rPr>
      </w:pPr>
    </w:p>
    <w:p>
      <w:pPr>
        <w:pStyle w:val="Heading4"/>
        <w:spacing w:before="95"/>
        <w:ind w:left="162"/>
      </w:pPr>
      <w:bookmarkStart w:name="Commentary" w:id="310"/>
      <w:bookmarkEnd w:id="310"/>
      <w:r>
        <w:rPr>
          <w:b w:val="0"/>
        </w:rPr>
      </w:r>
      <w:r>
        <w:rPr/>
        <w:t>Commentary</w:t>
      </w:r>
    </w:p>
    <w:p>
      <w:pPr>
        <w:pStyle w:val="BodyText"/>
        <w:spacing w:line="250" w:lineRule="exact" w:before="86"/>
        <w:ind w:left="162"/>
      </w:pPr>
      <w:r>
        <w:rPr/>
        <w:t>This Table presents a comparison between three sets of conventions for symbols used to represent basic transcription categories. The three sets are:</w:t>
      </w:r>
    </w:p>
    <w:p>
      <w:pPr>
        <w:pStyle w:val="ListParagraph"/>
        <w:numPr>
          <w:ilvl w:val="2"/>
          <w:numId w:val="127"/>
        </w:numPr>
        <w:tabs>
          <w:tab w:pos="1310" w:val="left" w:leader="none"/>
          <w:tab w:pos="2095" w:val="left" w:leader="none"/>
        </w:tabs>
        <w:spacing w:line="240" w:lineRule="auto" w:before="116" w:after="0"/>
        <w:ind w:left="1310" w:right="0" w:hanging="284"/>
        <w:jc w:val="left"/>
        <w:rPr>
          <w:sz w:val="22"/>
        </w:rPr>
      </w:pPr>
      <w:r>
        <w:rPr>
          <w:rFonts w:ascii="TimesNewRomanPS-BoldItalicMT"/>
          <w:b/>
          <w:i/>
          <w:sz w:val="22"/>
        </w:rPr>
        <w:t>DT1</w:t>
        <w:tab/>
      </w:r>
      <w:r>
        <w:rPr>
          <w:i/>
          <w:sz w:val="22"/>
        </w:rPr>
        <w:t>Discourse Transcription </w:t>
      </w:r>
      <w:r>
        <w:rPr>
          <w:sz w:val="22"/>
        </w:rPr>
        <w:t>conventions as in the version</w:t>
      </w:r>
      <w:r>
        <w:rPr>
          <w:spacing w:val="12"/>
          <w:sz w:val="22"/>
        </w:rPr>
        <w:t> </w:t>
      </w:r>
      <w:r>
        <w:rPr>
          <w:sz w:val="22"/>
        </w:rPr>
        <w:t>of</w:t>
      </w:r>
    </w:p>
    <w:p>
      <w:pPr>
        <w:pStyle w:val="BodyText"/>
        <w:spacing w:before="55"/>
        <w:ind w:left="2466"/>
      </w:pPr>
      <w:r>
        <w:rPr/>
        <w:t>Du Bois (1991), Du Bois et al. (1992), and Du Bois et al. (1993)</w:t>
      </w:r>
    </w:p>
    <w:p>
      <w:pPr>
        <w:pStyle w:val="ListParagraph"/>
        <w:numPr>
          <w:ilvl w:val="2"/>
          <w:numId w:val="127"/>
        </w:numPr>
        <w:tabs>
          <w:tab w:pos="1310" w:val="left" w:leader="none"/>
          <w:tab w:pos="2095" w:val="left" w:leader="none"/>
        </w:tabs>
        <w:spacing w:line="240" w:lineRule="auto" w:before="57" w:after="0"/>
        <w:ind w:left="1310" w:right="0" w:hanging="284"/>
        <w:jc w:val="left"/>
        <w:rPr>
          <w:sz w:val="22"/>
        </w:rPr>
      </w:pPr>
      <w:r>
        <w:rPr>
          <w:rFonts w:ascii="TimesNewRomanPS-BoldItalicMT"/>
          <w:b/>
          <w:i/>
          <w:sz w:val="22"/>
        </w:rPr>
        <w:t>DT2</w:t>
        <w:tab/>
      </w:r>
      <w:r>
        <w:rPr>
          <w:i/>
          <w:sz w:val="22"/>
        </w:rPr>
        <w:t>Discourse Transcription </w:t>
      </w:r>
      <w:r>
        <w:rPr>
          <w:sz w:val="22"/>
        </w:rPr>
        <w:t>conventions as currently</w:t>
      </w:r>
      <w:r>
        <w:rPr>
          <w:spacing w:val="10"/>
          <w:sz w:val="22"/>
        </w:rPr>
        <w:t> </w:t>
      </w:r>
      <w:r>
        <w:rPr>
          <w:sz w:val="22"/>
        </w:rPr>
        <w:t>revised</w:t>
      </w:r>
    </w:p>
    <w:p>
      <w:pPr>
        <w:pStyle w:val="ListParagraph"/>
        <w:numPr>
          <w:ilvl w:val="2"/>
          <w:numId w:val="127"/>
        </w:numPr>
        <w:tabs>
          <w:tab w:pos="1310" w:val="left" w:leader="none"/>
          <w:tab w:pos="2095" w:val="left" w:leader="none"/>
        </w:tabs>
        <w:spacing w:line="240" w:lineRule="auto" w:before="57" w:after="0"/>
        <w:ind w:left="1310" w:right="0" w:hanging="284"/>
        <w:jc w:val="left"/>
        <w:rPr>
          <w:sz w:val="22"/>
        </w:rPr>
      </w:pPr>
      <w:r>
        <w:rPr>
          <w:rFonts w:ascii="TimesNewRomanPS-BoldItalicMT"/>
          <w:b/>
          <w:i/>
          <w:sz w:val="22"/>
        </w:rPr>
        <w:t>CA</w:t>
        <w:tab/>
      </w:r>
      <w:r>
        <w:rPr>
          <w:i/>
          <w:sz w:val="22"/>
        </w:rPr>
        <w:t>Conversation Analysis </w:t>
      </w:r>
      <w:r>
        <w:rPr>
          <w:sz w:val="22"/>
        </w:rPr>
        <w:t>conventions as currently revised (Jefferson</w:t>
      </w:r>
      <w:r>
        <w:rPr>
          <w:spacing w:val="14"/>
          <w:sz w:val="22"/>
        </w:rPr>
        <w:t> </w:t>
      </w:r>
      <w:r>
        <w:rPr>
          <w:sz w:val="22"/>
        </w:rPr>
        <w:t>2004)</w:t>
      </w:r>
    </w:p>
    <w:p>
      <w:pPr>
        <w:pStyle w:val="BodyText"/>
        <w:rPr>
          <w:sz w:val="32"/>
        </w:rPr>
      </w:pPr>
    </w:p>
    <w:p>
      <w:pPr>
        <w:pStyle w:val="BodyText"/>
        <w:spacing w:line="250" w:lineRule="exact"/>
        <w:ind w:left="161" w:right="171"/>
      </w:pPr>
      <w:r>
        <w:rPr/>
        <w:t>A careful comparison of these transcription systems reveals both similarities and differences. A meaningful evaluation of such similarities and differences must penetrate more than skin deep, however. The comparison must move beyond mere surface equivalences or differences in symbols to consider the symbol’s function and meaning in terms of transcription categories and transcription practices. Consider the Discourse Transcription systems, on the hand, as compared and contrasted with Conversation Analysis on the other. Here we find that a difference in symbols in some cases disguises an underlying similarity in the transcription categories, or in de facto transcriber practice. Conversely, the use of the same or a similar symbol does not guarantee an identical transcription category, nor equivalent analytical practice. Even similar names or glosses for the transcription categories in question should be taken only as a rough guide to the actual analytical practice. Where transcription practices differ, the effective meaning of the categories and symbols used is likely to differ as well. Thus, any full comparison of these transcription systems must ultimately make reference to a detailed consideration of the actual transcription practices as described in the relevant literature for each system, and as actually carried out in the body of published</w:t>
      </w:r>
      <w:r>
        <w:rPr>
          <w:spacing w:val="2"/>
        </w:rPr>
        <w:t> </w:t>
      </w:r>
      <w:r>
        <w:rPr/>
        <w:t>research.</w:t>
      </w:r>
    </w:p>
    <w:p>
      <w:pPr>
        <w:pStyle w:val="BodyText"/>
        <w:spacing w:line="250" w:lineRule="exact" w:before="119"/>
        <w:ind w:left="161"/>
      </w:pPr>
      <w:r>
        <w:rPr/>
        <w:t>Still, it can be stated that in many cases, the similarity suggested in a given row of compared symbols is real, even if the notations may differ. In the end, the choice of symbol matters less than the conceptualization of the category being represented, and the analytical practice it indexes.</w:t>
      </w:r>
    </w:p>
    <w:p>
      <w:pPr>
        <w:pStyle w:val="BodyText"/>
        <w:spacing w:before="114"/>
        <w:ind w:left="161"/>
      </w:pPr>
      <w:r>
        <w:rPr/>
        <w:t>Some observations on the comparison of individual transcription notations, categories, and practices is</w:t>
      </w:r>
    </w:p>
    <w:p>
      <w:pPr>
        <w:spacing w:after="0"/>
        <w:sectPr>
          <w:headerReference w:type="default" r:id="rId224"/>
          <w:pgSz w:w="12240" w:h="15840"/>
          <w:pgMar w:header="1437" w:footer="1465" w:top="1660" w:bottom="1660" w:left="1280" w:right="1340"/>
        </w:sectPr>
      </w:pPr>
    </w:p>
    <w:p>
      <w:pPr>
        <w:pStyle w:val="BodyText"/>
        <w:spacing w:before="4"/>
      </w:pPr>
    </w:p>
    <w:p>
      <w:pPr>
        <w:pStyle w:val="BodyText"/>
        <w:spacing w:before="91"/>
        <w:ind w:left="102"/>
      </w:pPr>
      <w:r>
        <w:rPr/>
        <w:t>given below.</w:t>
      </w:r>
    </w:p>
    <w:p>
      <w:pPr>
        <w:pStyle w:val="BodyText"/>
        <w:spacing w:line="250" w:lineRule="exact" w:before="124"/>
        <w:ind w:left="102" w:right="170"/>
      </w:pPr>
      <w:r>
        <w:rPr>
          <w:rFonts w:ascii="TimesNewRomanPS-BoldItalicMT" w:hAnsi="TimesNewRomanPS-BoldItalicMT"/>
          <w:b/>
          <w:i/>
        </w:rPr>
        <w:t>Speaker label. </w:t>
      </w:r>
      <w:r>
        <w:rPr/>
        <w:t>DT2 places a semi-colon after the speaker label, where DT1 and CA write a colon. While the colon is admittedly more aesthetic, it can be confused with another important function, that of marking prosodic lengthening or “lag”. The use of semicolon in DT2 is designed to avoid this confusion. This is especially important for any computer processing of transcription files, as the boundary between the “text” and “pre-text” information in any transcribed line is demarcated precisely by the speaker label. There are few symbols which need to be as reliably distinguished from all others as this particular division of transcription information.</w:t>
      </w:r>
    </w:p>
    <w:p>
      <w:pPr>
        <w:pStyle w:val="BodyText"/>
        <w:spacing w:line="250" w:lineRule="exact" w:before="122"/>
        <w:ind w:left="102" w:right="249"/>
      </w:pPr>
      <w:r>
        <w:rPr>
          <w:rFonts w:ascii="TimesNewRomanPS-BoldItalicMT"/>
          <w:b/>
          <w:i/>
        </w:rPr>
        <w:t>Truncated/Cut-Off Word. </w:t>
      </w:r>
      <w:r>
        <w:rPr/>
        <w:t>DT2 uses the en dash, where DT1 and CA use a simple hyphen. The reason for preferring en dash in DT2 is to avoid confusion with the use of hyphen in compound (hyphenated) words and other functions (e.g. morpheme boundaries, if these are marked). However, the plain hyphen can be used in DT2 as an interim measure, for convenience.</w:t>
      </w:r>
    </w:p>
    <w:p>
      <w:pPr>
        <w:pStyle w:val="BodyText"/>
        <w:spacing w:line="250" w:lineRule="exact" w:before="122"/>
        <w:ind w:left="102" w:right="187"/>
      </w:pPr>
      <w:r>
        <w:rPr>
          <w:rFonts w:ascii="TimesNewRomanPS-BoldItalicMT"/>
          <w:b/>
          <w:i/>
        </w:rPr>
        <w:t>Truncated Intonation Unit. </w:t>
      </w:r>
      <w:r>
        <w:rPr/>
        <w:t>DT1 uses two hyphens, while DT2 uses an em dash. The use of em dash in DT2 is designed to distinguish intonation unit truncation from word truncation, as well as from compound (hyphenated) words and morpheme boundaries. However, it is possible to use two hyphens in DT2 as an interim measure, for convenience.</w:t>
      </w:r>
    </w:p>
    <w:p>
      <w:pPr>
        <w:pStyle w:val="BodyText"/>
        <w:spacing w:line="250" w:lineRule="exact" w:before="122"/>
        <w:ind w:left="102" w:right="170"/>
      </w:pPr>
      <w:r>
        <w:rPr>
          <w:rFonts w:ascii="TimesNewRomanPS-BoldItalicMT" w:hAnsi="TimesNewRomanPS-BoldItalicMT"/>
          <w:b/>
          <w:i/>
        </w:rPr>
        <w:t>Piano. </w:t>
      </w:r>
      <w:r>
        <w:rPr/>
        <w:t>DT2 provides two alternate conventions for piano, attenuated, or quiet speech. The standard DT2 notation for manner can be used, in which the words spoken quietly are enclosed within angle brackets marked with a “P”: &lt;P&gt; words &lt;/P&gt;. Alternatively, the Conversation Analysis convention of enclosing the words within degree signs can be used: °words°.</w:t>
      </w:r>
    </w:p>
    <w:p>
      <w:pPr>
        <w:pStyle w:val="BodyText"/>
        <w:spacing w:line="251" w:lineRule="exact" w:before="116"/>
        <w:ind w:left="102"/>
      </w:pPr>
      <w:r>
        <w:rPr>
          <w:rFonts w:ascii="TimesNewRomanPS-BoldItalicMT"/>
          <w:b/>
          <w:i/>
        </w:rPr>
        <w:t>Pause. </w:t>
      </w:r>
      <w:r>
        <w:rPr/>
        <w:t>Standard practice in DT2 is to measure all pauses to the tenth of a second (except micropauses,</w:t>
      </w:r>
    </w:p>
    <w:p>
      <w:pPr>
        <w:pStyle w:val="BodyText"/>
        <w:spacing w:line="250" w:lineRule="exact" w:before="3"/>
        <w:ind w:left="102" w:right="122"/>
      </w:pPr>
      <w:r>
        <w:rPr/>
        <w:t>i.e. pauses of less than 180 milliseconds in duration). Thus, the symbols for (unmeasured) medium and long pauses are to be used only in the broadest levels of transcription delicacy.</w:t>
      </w:r>
    </w:p>
    <w:p>
      <w:pPr>
        <w:pStyle w:val="BodyText"/>
        <w:spacing w:line="250" w:lineRule="exact" w:before="122"/>
        <w:ind w:left="102"/>
      </w:pPr>
      <w:r>
        <w:rPr>
          <w:rFonts w:ascii="TimesNewRomanPS-BoldItalicMT" w:hAnsi="TimesNewRomanPS-BoldItalicMT"/>
          <w:b/>
          <w:i/>
        </w:rPr>
        <w:t>Pseudograph. </w:t>
      </w:r>
      <w:r>
        <w:rPr/>
        <w:t>This term refers to a notation in which a person’s name (or other sensitive indicator of identity, such as an address or cell phone number) has been changed to preserve anonymity. It is not used for speaker labels, but only where the word was actually uttered.</w:t>
      </w:r>
    </w:p>
    <w:p>
      <w:pPr>
        <w:pStyle w:val="BodyText"/>
        <w:rPr>
          <w:sz w:val="24"/>
        </w:rPr>
      </w:pPr>
    </w:p>
    <w:p>
      <w:pPr>
        <w:pStyle w:val="BodyText"/>
        <w:spacing w:before="11"/>
        <w:rPr>
          <w:sz w:val="26"/>
        </w:rPr>
      </w:pPr>
    </w:p>
    <w:p>
      <w:pPr>
        <w:pStyle w:val="Heading4"/>
        <w:spacing w:before="0"/>
      </w:pPr>
      <w:bookmarkStart w:name="References" w:id="311"/>
      <w:bookmarkEnd w:id="311"/>
      <w:r>
        <w:rPr>
          <w:b w:val="0"/>
        </w:rPr>
      </w:r>
      <w:r>
        <w:rPr/>
        <w:t>References</w:t>
      </w:r>
    </w:p>
    <w:p>
      <w:pPr>
        <w:spacing w:before="85"/>
        <w:ind w:left="102" w:right="0" w:firstLine="0"/>
        <w:jc w:val="left"/>
        <w:rPr>
          <w:b/>
          <w:sz w:val="22"/>
        </w:rPr>
      </w:pPr>
      <w:r>
        <w:rPr>
          <w:b/>
          <w:sz w:val="22"/>
        </w:rPr>
        <w:t>NB: </w:t>
      </w:r>
      <w:r>
        <w:rPr>
          <w:sz w:val="22"/>
        </w:rPr>
        <w:t>For recent updates on transcription, see </w:t>
      </w:r>
      <w:hyperlink r:id="rId226">
        <w:r>
          <w:rPr>
            <w:b/>
            <w:color w:val="000080"/>
            <w:sz w:val="22"/>
            <w:u w:val="single" w:color="000080"/>
          </w:rPr>
          <w:t>http://www.linguistics.ucsb.edu/projects/transcription/</w:t>
        </w:r>
      </w:hyperlink>
    </w:p>
    <w:p>
      <w:pPr>
        <w:pStyle w:val="BodyText"/>
        <w:rPr>
          <w:b/>
          <w:sz w:val="21"/>
        </w:rPr>
      </w:pPr>
    </w:p>
    <w:p>
      <w:pPr>
        <w:pStyle w:val="BodyText"/>
        <w:spacing w:line="250" w:lineRule="exact" w:before="97"/>
        <w:ind w:left="821" w:hanging="720"/>
      </w:pPr>
      <w:r>
        <w:rPr/>
        <w:t>Du Bois, John W. 1991. Transcription design principles for spoken discourse research. Pragmatics 1:71- 106.</w:t>
      </w:r>
    </w:p>
    <w:p>
      <w:pPr>
        <w:pStyle w:val="BodyText"/>
        <w:spacing w:line="250" w:lineRule="exact"/>
        <w:ind w:left="821" w:hanging="720"/>
      </w:pPr>
      <w:r>
        <w:rPr/>
        <w:t>Du Bois, John W., Cumming, Susanna, Schuetze-Coburn, Stephan, and Paolino, Danae. 1992. Discourse transcription. Santa Barbara Papers in Linguistics 4:1-225.</w:t>
      </w:r>
    </w:p>
    <w:p>
      <w:pPr>
        <w:pStyle w:val="BodyText"/>
        <w:spacing w:line="250" w:lineRule="exact"/>
        <w:ind w:left="821" w:hanging="720"/>
      </w:pPr>
      <w:r>
        <w:rPr/>
        <w:t>Du Bois, John W., Schuetze-Coburn, Stephan, Cumming, Susanna, and Paolino, Danae. 1993. Outline of discourse transcription. In Talking data: Transcription and coding in discourse research, eds.</w:t>
      </w:r>
    </w:p>
    <w:p>
      <w:pPr>
        <w:pStyle w:val="BodyText"/>
        <w:spacing w:line="246" w:lineRule="exact"/>
        <w:ind w:left="821"/>
      </w:pPr>
      <w:r>
        <w:rPr/>
        <w:t>Jane A. Edwards and Martin D. Lampert, 45-89. Hillsdale, NJ: Erlbaum.</w:t>
      </w:r>
    </w:p>
    <w:p>
      <w:pPr>
        <w:spacing w:line="250" w:lineRule="exact" w:before="4"/>
        <w:ind w:left="821" w:right="0" w:hanging="720"/>
        <w:jc w:val="left"/>
        <w:rPr>
          <w:sz w:val="22"/>
        </w:rPr>
      </w:pPr>
      <w:r>
        <w:rPr>
          <w:sz w:val="22"/>
        </w:rPr>
        <w:t>Jefferson, Gail. 2004. Glossary of transcript symbols with an introduction. In </w:t>
      </w:r>
      <w:r>
        <w:rPr>
          <w:i/>
          <w:sz w:val="22"/>
        </w:rPr>
        <w:t>Conversation Analysis: Studies from the first generation</w:t>
      </w:r>
      <w:r>
        <w:rPr>
          <w:sz w:val="22"/>
        </w:rPr>
        <w:t>, ed. Gene H. Lerner, 13-31. Amsterdam: Benjamins.</w:t>
      </w:r>
    </w:p>
    <w:p>
      <w:pPr>
        <w:pStyle w:val="BodyText"/>
        <w:spacing w:before="2"/>
        <w:rPr>
          <w:sz w:val="19"/>
        </w:rPr>
      </w:pPr>
    </w:p>
    <w:p>
      <w:pPr>
        <w:pStyle w:val="BodyText"/>
        <w:ind w:right="99"/>
        <w:jc w:val="right"/>
      </w:pPr>
      <w:r>
        <w:rPr/>
        <w:t>[rev. 25-Sep-2009]</w:t>
      </w:r>
    </w:p>
    <w:p>
      <w:pPr>
        <w:spacing w:after="0"/>
        <w:jc w:val="right"/>
        <w:sectPr>
          <w:headerReference w:type="default" r:id="rId225"/>
          <w:pgSz w:w="12240" w:h="15840"/>
          <w:pgMar w:header="1437" w:footer="1465" w:top="1660" w:bottom="1660" w:left="1340" w:right="1340"/>
        </w:sectPr>
      </w:pPr>
    </w:p>
    <w:p>
      <w:pPr>
        <w:pStyle w:val="BodyText"/>
        <w:spacing w:before="1"/>
      </w:pPr>
    </w:p>
    <w:p>
      <w:pPr>
        <w:spacing w:before="92"/>
        <w:ind w:left="83" w:right="101" w:firstLine="0"/>
        <w:jc w:val="center"/>
        <w:rPr>
          <w:rFonts w:ascii="Arial"/>
          <w:i/>
          <w:sz w:val="24"/>
        </w:rPr>
      </w:pPr>
      <w:r>
        <w:rPr>
          <w:rFonts w:ascii="Arial"/>
          <w:i/>
          <w:sz w:val="24"/>
        </w:rPr>
        <w:t>Appendix 5</w:t>
      </w:r>
    </w:p>
    <w:p>
      <w:pPr>
        <w:pStyle w:val="BodyText"/>
        <w:spacing w:before="8"/>
        <w:rPr>
          <w:rFonts w:ascii="Arial"/>
          <w:i/>
          <w:sz w:val="20"/>
        </w:rPr>
      </w:pPr>
    </w:p>
    <w:p>
      <w:pPr>
        <w:spacing w:before="0"/>
        <w:ind w:left="83" w:right="78" w:firstLine="0"/>
        <w:jc w:val="center"/>
        <w:rPr>
          <w:rFonts w:ascii="Arial"/>
          <w:b/>
          <w:sz w:val="32"/>
        </w:rPr>
      </w:pPr>
      <w:r>
        <w:rPr>
          <w:rFonts w:ascii="Arial"/>
          <w:b/>
          <w:sz w:val="32"/>
        </w:rPr>
        <w:t>Transcription Convention Updates (DT1 to DT2)</w:t>
      </w:r>
    </w:p>
    <w:p>
      <w:pPr>
        <w:spacing w:before="193"/>
        <w:ind w:left="102" w:right="0" w:firstLine="0"/>
        <w:jc w:val="left"/>
        <w:rPr>
          <w:rFonts w:ascii="Arial"/>
          <w:b/>
          <w:sz w:val="29"/>
        </w:rPr>
      </w:pPr>
      <w:bookmarkStart w:name="Introduction" w:id="312"/>
      <w:bookmarkEnd w:id="312"/>
      <w:r>
        <w:rPr/>
      </w:r>
      <w:r>
        <w:rPr>
          <w:rFonts w:ascii="Arial"/>
          <w:b/>
          <w:sz w:val="29"/>
        </w:rPr>
        <w:t>Introduction</w:t>
      </w:r>
    </w:p>
    <w:p>
      <w:pPr>
        <w:pStyle w:val="BodyText"/>
        <w:spacing w:line="250" w:lineRule="exact" w:before="84"/>
        <w:ind w:left="102" w:right="181"/>
      </w:pPr>
      <w:r>
        <w:rPr/>
        <w:t>The following are updated versions of symbol conventions used in the discourse transcription approach of the “Santa Barbara School,” sometimes referred to as the “Discourse Transcription” (DT) conventions (Du Bois et al., 1993). The new conventions supercede those described in earlier publications, and are recommended for use in their place. Some of these changes have already been implemented in the published edition of the Santa Barbara Corpus of Spoken American English (Du Bois et al. 2000-2005), while others will be implemented in future editions. All conventions which are not mentioned here remain as previously described in the cited</w:t>
      </w:r>
      <w:r>
        <w:rPr>
          <w:spacing w:val="2"/>
        </w:rPr>
        <w:t> </w:t>
      </w:r>
      <w:r>
        <w:rPr/>
        <w:t>publications.</w:t>
      </w:r>
    </w:p>
    <w:p>
      <w:pPr>
        <w:pStyle w:val="BodyText"/>
        <w:spacing w:before="8"/>
        <w:rPr>
          <w:sz w:val="21"/>
        </w:rPr>
      </w:pPr>
    </w:p>
    <w:p>
      <w:pPr>
        <w:pStyle w:val="BodyText"/>
        <w:spacing w:line="250" w:lineRule="exact"/>
        <w:ind w:left="102" w:right="122"/>
      </w:pPr>
      <w:r>
        <w:rPr/>
        <w:t>Some of these revised conventions represent efforts to make the transcriptions simpler to the eye. For example, devoting a special symbol ‘#’ to the high-frequency notations for unintelligible words and uncertain hearings allows indecipherable words to be directly prefixed using a single-character notation, which eliminates the need for angle bracket notations in many cases. Similarly for laughing while speaking.</w:t>
      </w:r>
    </w:p>
    <w:p>
      <w:pPr>
        <w:pStyle w:val="BodyText"/>
        <w:spacing w:before="7"/>
        <w:rPr>
          <w:sz w:val="21"/>
        </w:rPr>
      </w:pPr>
    </w:p>
    <w:p>
      <w:pPr>
        <w:pStyle w:val="BodyText"/>
        <w:spacing w:line="250" w:lineRule="exact" w:before="1"/>
        <w:ind w:left="102" w:right="187"/>
      </w:pPr>
      <w:r>
        <w:rPr/>
        <w:t>Other revised conventions are for greater consistency and effectiveness when using the computer as a research tool. For example, discourse features of manner of speaking, which have long or variable scope (potentially extending over several words), are indicated using angle brackets as before, but now in a style more closely corresponding to the conventions of XML (eXtensible Markup Language).</w:t>
      </w:r>
    </w:p>
    <w:p>
      <w:pPr>
        <w:pStyle w:val="Heading4"/>
        <w:spacing w:before="192"/>
      </w:pPr>
      <w:bookmarkStart w:name="Comments" w:id="313"/>
      <w:bookmarkEnd w:id="313"/>
      <w:r>
        <w:rPr>
          <w:b w:val="0"/>
        </w:rPr>
      </w:r>
      <w:r>
        <w:rPr/>
        <w:t>Comments</w:t>
      </w:r>
    </w:p>
    <w:p>
      <w:pPr>
        <w:pStyle w:val="BodyText"/>
        <w:spacing w:before="81"/>
        <w:ind w:left="102"/>
      </w:pPr>
      <w:r>
        <w:rPr/>
        <w:t>Some observations on specific features follow.</w:t>
      </w:r>
    </w:p>
    <w:p>
      <w:pPr>
        <w:pStyle w:val="BodyText"/>
        <w:spacing w:before="5"/>
        <w:rPr>
          <w:sz w:val="21"/>
        </w:rPr>
      </w:pPr>
    </w:p>
    <w:p>
      <w:pPr>
        <w:pStyle w:val="Heading8"/>
      </w:pPr>
      <w:bookmarkStart w:name="Overlap" w:id="314"/>
      <w:bookmarkEnd w:id="314"/>
      <w:r>
        <w:rPr>
          <w:b w:val="0"/>
        </w:rPr>
      </w:r>
      <w:r>
        <w:rPr/>
        <w:t>Overlap</w:t>
      </w:r>
    </w:p>
    <w:p>
      <w:pPr>
        <w:pStyle w:val="BodyText"/>
        <w:spacing w:line="250" w:lineRule="exact" w:before="56"/>
        <w:ind w:left="102"/>
      </w:pPr>
      <w:r>
        <w:rPr/>
        <w:t>Note that in the new DT2 convention for marking overlapping speech, there is no space between the brackets (or the bracket index number) and the words they enclose. Only the left overlap bracket needs to be indexed numerically, unless there is a chance for confusion, in which case both brackets should be numbered.</w:t>
      </w:r>
    </w:p>
    <w:p>
      <w:pPr>
        <w:pStyle w:val="BodyText"/>
        <w:spacing w:before="5"/>
        <w:rPr>
          <w:sz w:val="21"/>
        </w:rPr>
      </w:pPr>
    </w:p>
    <w:p>
      <w:pPr>
        <w:pStyle w:val="Heading8"/>
      </w:pPr>
      <w:bookmarkStart w:name="Utterance Start" w:id="315"/>
      <w:bookmarkEnd w:id="315"/>
      <w:r>
        <w:rPr>
          <w:b w:val="0"/>
        </w:rPr>
      </w:r>
      <w:r>
        <w:rPr/>
        <w:t>Utterance Start</w:t>
      </w:r>
    </w:p>
    <w:p>
      <w:pPr>
        <w:pStyle w:val="BodyText"/>
        <w:spacing w:line="250" w:lineRule="exact" w:before="57"/>
        <w:ind w:left="102" w:right="275"/>
      </w:pPr>
      <w:r>
        <w:rPr/>
        <w:t>The category of “utterance start” has a somewhat marginal standing as a transcription category, since it does not always correspond to an easily identifiable and constant audible phenomenon. At the least, however, it may be considered an aid to the reader. It helps make clear where a new utterance has been begun by a speaker (often corresponding to a new start, or a re-start, of a sentence). The category of utterance start is not to be used for imposing a normative notion of the sentence, borrowed from written language conventions, onto the conversational transcript. There is no requirement, for example, that initial capitalization should co-occur with a preceding period. There will be many false starts, hesitation words, etc. which are capitalized according to this transcription practice, in contrast to a normative sentence-based writing style, which would simply edit such features out of the transcript.</w:t>
      </w:r>
    </w:p>
    <w:p>
      <w:pPr>
        <w:spacing w:after="0" w:line="250" w:lineRule="exact"/>
        <w:sectPr>
          <w:headerReference w:type="default" r:id="rId227"/>
          <w:pgSz w:w="12240" w:h="15840"/>
          <w:pgMar w:header="1437" w:footer="1465" w:top="1660" w:bottom="1660" w:left="1340" w:right="1340"/>
        </w:sectPr>
      </w:pPr>
    </w:p>
    <w:p>
      <w:pPr>
        <w:pStyle w:val="BodyText"/>
        <w:spacing w:before="9"/>
      </w:pPr>
    </w:p>
    <w:p>
      <w:pPr>
        <w:spacing w:before="92"/>
        <w:ind w:left="102" w:right="0" w:firstLine="0"/>
        <w:jc w:val="left"/>
        <w:rPr>
          <w:rFonts w:ascii="Arial"/>
          <w:b/>
          <w:sz w:val="24"/>
        </w:rPr>
      </w:pPr>
      <w:bookmarkStart w:name="Extra-Long Intonation Units" w:id="316"/>
      <w:bookmarkEnd w:id="316"/>
      <w:r>
        <w:rPr/>
      </w:r>
      <w:r>
        <w:rPr>
          <w:rFonts w:ascii="Arial"/>
          <w:b/>
          <w:sz w:val="24"/>
        </w:rPr>
        <w:t>Extra-Long Intonation Units</w:t>
      </w:r>
    </w:p>
    <w:p>
      <w:pPr>
        <w:pStyle w:val="BodyText"/>
        <w:spacing w:line="250" w:lineRule="exact" w:before="56"/>
        <w:ind w:left="102" w:right="170"/>
      </w:pPr>
      <w:r>
        <w:rPr/>
        <w:t>Most intonation units fit easily on a single line of the paper. However, for extra-long IUs that contain more words than can fit on one line (due to limitations of page width, large font size, etc.), it may be felt that something should be done about the word-wrapping. In DT1, there was a special convention, but in DT2, the current practice is simply to do nothing. That is, insert no special symbol, nor any indenting, tabbing, or spacing. The result, in a standard word-processing program, will be that the words at the end of the extra-long line will automatically wrap around to the beginning of a second line on the screen.</w:t>
      </w:r>
    </w:p>
    <w:p>
      <w:pPr>
        <w:pStyle w:val="BodyText"/>
        <w:spacing w:line="250" w:lineRule="exact"/>
        <w:ind w:left="102" w:right="139"/>
      </w:pPr>
      <w:r>
        <w:rPr/>
        <w:t>Admittedly, the result is not as iconic or visually attractive as when one line on the page is wide enough to fit the whole (short) IU within it. But when an IU is simply too long to fit within the width of a single line, automatic wrapping turns out to be an acceptable solution. When the long IU is displayed in printed form or on a computer screen, the difference between an extra-long IU and a normal one-line IU becomes fairly easy to see, because when the program automatically wraps the long IU’s final words onto the second line, the wrapped words will appear at the left margin, where normally only speaker</w:t>
      </w:r>
      <w:r>
        <w:rPr>
          <w:spacing w:val="3"/>
        </w:rPr>
        <w:t> </w:t>
      </w:r>
      <w:r>
        <w:rPr/>
        <w:t>labels</w:t>
      </w:r>
      <w:r>
        <w:rPr>
          <w:spacing w:val="-1"/>
        </w:rPr>
        <w:t> </w:t>
      </w:r>
      <w:r>
        <w:rPr/>
        <w:t>appear.</w:t>
      </w:r>
      <w:r>
        <w:rPr>
          <w:spacing w:val="1"/>
        </w:rPr>
        <w:t> </w:t>
      </w:r>
      <w:r>
        <w:rPr/>
        <w:t>The advantage of this convention of doing nothing special is that it allows the transcriber to change margins, font size, and other aspects of display without creating formatting problems, confusion, or extra work. Moreover, it helps ensure that the transcription data remain consistent when they are accessed using different kinds of software, such as databases, concordance, or media-alignment programs. (For some kinds of paper-published presentations, where such wrapping of words may be stylistically unsuitable or proscribed, an alternate solution is needed. The first choice is to use a smaller font, or landscape mode, or both, in order to eliminate the word-wrapping. As a dispreferred alternative, in some cases transcribers may choose to break the extra-long line into two lines using a hard carriage return, and then use the “unit continued” symbol (&amp;) to show that the two lines belong together in one intonation unit. This fix may be called for if interlinear glosses must be included. But it is still preferable for the database form of the transcription to be maintained without such line</w:t>
      </w:r>
      <w:r>
        <w:rPr>
          <w:spacing w:val="9"/>
        </w:rPr>
        <w:t> </w:t>
      </w:r>
      <w:r>
        <w:rPr/>
        <w:t>breaks.)</w:t>
      </w:r>
    </w:p>
    <w:p>
      <w:pPr>
        <w:pStyle w:val="BodyText"/>
        <w:spacing w:before="4"/>
        <w:rPr>
          <w:sz w:val="21"/>
        </w:rPr>
      </w:pPr>
    </w:p>
    <w:p>
      <w:pPr>
        <w:pStyle w:val="Heading8"/>
      </w:pPr>
      <w:bookmarkStart w:name="Quotation vs. Vox " w:id="317"/>
      <w:bookmarkEnd w:id="317"/>
      <w:r>
        <w:rPr>
          <w:b w:val="0"/>
        </w:rPr>
      </w:r>
      <w:r>
        <w:rPr/>
        <w:t>Quotation vs. Vox</w:t>
      </w:r>
    </w:p>
    <w:p>
      <w:pPr>
        <w:pStyle w:val="BodyText"/>
        <w:spacing w:line="250" w:lineRule="exact" w:before="57"/>
        <w:ind w:left="102" w:right="170"/>
      </w:pPr>
      <w:r>
        <w:rPr/>
        <w:t>For utterances which were formerly marked with the notation &lt;Q Q&gt;, one should in each instance listen to the recording in order to determine if vox (speaking in the voice of another) is truly justified. If so one should use the &lt;VOX&gt; notation, otherwise use nothing.</w:t>
      </w:r>
    </w:p>
    <w:p>
      <w:pPr>
        <w:spacing w:after="0" w:line="250" w:lineRule="exact"/>
        <w:sectPr>
          <w:headerReference w:type="default" r:id="rId228"/>
          <w:footerReference w:type="default" r:id="rId229"/>
          <w:pgSz w:w="12240" w:h="15840"/>
          <w:pgMar w:header="1437" w:footer="1465" w:top="1660" w:bottom="1660" w:left="1340" w:right="1340"/>
        </w:sectPr>
      </w:pPr>
    </w:p>
    <w:p>
      <w:pPr>
        <w:pStyle w:val="BodyText"/>
        <w:rPr>
          <w:sz w:val="20"/>
        </w:rPr>
      </w:pPr>
    </w:p>
    <w:p>
      <w:pPr>
        <w:pStyle w:val="BodyText"/>
        <w:spacing w:before="1"/>
        <w:rPr>
          <w:sz w:val="23"/>
        </w:rPr>
      </w:pPr>
    </w:p>
    <w:p>
      <w:pPr>
        <w:spacing w:before="90"/>
        <w:ind w:left="1216" w:right="0" w:firstLine="0"/>
        <w:jc w:val="left"/>
        <w:rPr>
          <w:rFonts w:ascii="Arial-BoldItalicMT"/>
          <w:b/>
          <w:i/>
          <w:sz w:val="32"/>
        </w:rPr>
      </w:pPr>
      <w:r>
        <w:rPr>
          <w:rFonts w:ascii="Arial-BoldItalicMT"/>
          <w:b/>
          <w:i/>
          <w:sz w:val="32"/>
        </w:rPr>
        <w:t>Discourse Transcription 2: Convention</w:t>
      </w:r>
      <w:r>
        <w:rPr>
          <w:rFonts w:ascii="Arial-BoldItalicMT"/>
          <w:b/>
          <w:i/>
          <w:spacing w:val="-53"/>
          <w:sz w:val="32"/>
        </w:rPr>
        <w:t> </w:t>
      </w:r>
      <w:r>
        <w:rPr>
          <w:rFonts w:ascii="Arial-BoldItalicMT"/>
          <w:b/>
          <w:i/>
          <w:sz w:val="32"/>
        </w:rPr>
        <w:t>Updates</w:t>
      </w:r>
    </w:p>
    <w:p>
      <w:pPr>
        <w:pStyle w:val="BodyText"/>
        <w:spacing w:before="4" w:after="1"/>
        <w:rPr>
          <w:rFonts w:ascii="Arial-BoldItalicMT"/>
          <w:b/>
          <w:i/>
          <w:sz w:val="28"/>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7"/>
        <w:gridCol w:w="3605"/>
        <w:gridCol w:w="2236"/>
        <w:gridCol w:w="2723"/>
      </w:tblGrid>
      <w:tr>
        <w:trPr>
          <w:trHeight w:val="328" w:hRule="exact"/>
        </w:trPr>
        <w:tc>
          <w:tcPr>
            <w:tcW w:w="367" w:type="dxa"/>
          </w:tcPr>
          <w:p>
            <w:pPr/>
          </w:p>
        </w:tc>
        <w:tc>
          <w:tcPr>
            <w:tcW w:w="3605" w:type="dxa"/>
          </w:tcPr>
          <w:p>
            <w:pPr>
              <w:pStyle w:val="TableParagraph"/>
              <w:spacing w:line="268" w:lineRule="exact"/>
              <w:ind w:left="86"/>
              <w:rPr>
                <w:rFonts w:ascii="Arial"/>
                <w:b/>
                <w:sz w:val="24"/>
              </w:rPr>
            </w:pPr>
            <w:r>
              <w:rPr>
                <w:rFonts w:ascii="Arial"/>
                <w:b/>
                <w:sz w:val="24"/>
                <w:u w:val="single"/>
              </w:rPr>
              <w:t>Meaning</w:t>
            </w:r>
          </w:p>
        </w:tc>
        <w:tc>
          <w:tcPr>
            <w:tcW w:w="2236" w:type="dxa"/>
          </w:tcPr>
          <w:p>
            <w:pPr>
              <w:pStyle w:val="TableParagraph"/>
              <w:spacing w:line="268" w:lineRule="exact"/>
              <w:ind w:left="103"/>
              <w:rPr>
                <w:rFonts w:ascii="Arial"/>
                <w:b/>
                <w:sz w:val="24"/>
              </w:rPr>
            </w:pPr>
            <w:r>
              <w:rPr>
                <w:rFonts w:ascii="Arial"/>
                <w:b/>
                <w:sz w:val="24"/>
                <w:u w:val="single"/>
              </w:rPr>
              <w:t>DT1 (Old)</w:t>
            </w:r>
          </w:p>
        </w:tc>
        <w:tc>
          <w:tcPr>
            <w:tcW w:w="2723" w:type="dxa"/>
          </w:tcPr>
          <w:p>
            <w:pPr>
              <w:pStyle w:val="TableParagraph"/>
              <w:spacing w:line="268" w:lineRule="exact"/>
              <w:ind w:left="185"/>
              <w:rPr>
                <w:rFonts w:ascii="Arial"/>
                <w:b/>
                <w:sz w:val="24"/>
              </w:rPr>
            </w:pPr>
            <w:r>
              <w:rPr>
                <w:rFonts w:ascii="Arial"/>
                <w:b/>
                <w:sz w:val="24"/>
                <w:u w:val="single"/>
              </w:rPr>
              <w:t>DT2 (New)</w:t>
            </w:r>
          </w:p>
        </w:tc>
      </w:tr>
      <w:tr>
        <w:trPr>
          <w:trHeight w:val="306" w:hRule="exact"/>
        </w:trPr>
        <w:tc>
          <w:tcPr>
            <w:tcW w:w="367" w:type="dxa"/>
          </w:tcPr>
          <w:p>
            <w:pPr>
              <w:pStyle w:val="TableParagraph"/>
              <w:spacing w:before="50"/>
              <w:ind w:left="29" w:right="22"/>
              <w:jc w:val="center"/>
              <w:rPr>
                <w:sz w:val="22"/>
              </w:rPr>
            </w:pPr>
            <w:r>
              <w:rPr>
                <w:sz w:val="22"/>
              </w:rPr>
              <w:t>28.</w:t>
            </w:r>
          </w:p>
        </w:tc>
        <w:tc>
          <w:tcPr>
            <w:tcW w:w="3605" w:type="dxa"/>
          </w:tcPr>
          <w:p>
            <w:pPr>
              <w:pStyle w:val="TableParagraph"/>
              <w:spacing w:before="50"/>
              <w:ind w:left="42"/>
              <w:rPr>
                <w:sz w:val="22"/>
              </w:rPr>
            </w:pPr>
            <w:r>
              <w:rPr>
                <w:sz w:val="22"/>
              </w:rPr>
              <w:t>Unintelligible (syllables)</w:t>
            </w:r>
          </w:p>
        </w:tc>
        <w:tc>
          <w:tcPr>
            <w:tcW w:w="2236" w:type="dxa"/>
          </w:tcPr>
          <w:p>
            <w:pPr>
              <w:pStyle w:val="TableParagraph"/>
              <w:spacing w:before="50"/>
              <w:ind w:left="103"/>
              <w:rPr>
                <w:sz w:val="22"/>
              </w:rPr>
            </w:pPr>
            <w:r>
              <w:rPr>
                <w:sz w:val="22"/>
              </w:rPr>
              <w:t>X</w:t>
            </w:r>
          </w:p>
        </w:tc>
        <w:tc>
          <w:tcPr>
            <w:tcW w:w="2723" w:type="dxa"/>
          </w:tcPr>
          <w:p>
            <w:pPr>
              <w:pStyle w:val="TableParagraph"/>
              <w:spacing w:before="69"/>
              <w:ind w:left="185"/>
              <w:rPr>
                <w:sz w:val="20"/>
              </w:rPr>
            </w:pPr>
            <w:r>
              <w:rPr>
                <w:sz w:val="20"/>
              </w:rPr>
              <w:t>#</w:t>
            </w:r>
          </w:p>
        </w:tc>
      </w:tr>
      <w:tr>
        <w:trPr>
          <w:trHeight w:val="250" w:hRule="exact"/>
        </w:trPr>
        <w:tc>
          <w:tcPr>
            <w:tcW w:w="367" w:type="dxa"/>
          </w:tcPr>
          <w:p>
            <w:pPr>
              <w:pStyle w:val="TableParagraph"/>
              <w:spacing w:line="247" w:lineRule="exact"/>
              <w:ind w:left="29" w:right="22"/>
              <w:jc w:val="center"/>
              <w:rPr>
                <w:sz w:val="22"/>
              </w:rPr>
            </w:pPr>
            <w:r>
              <w:rPr>
                <w:sz w:val="22"/>
              </w:rPr>
              <w:t>29.</w:t>
            </w:r>
          </w:p>
        </w:tc>
        <w:tc>
          <w:tcPr>
            <w:tcW w:w="3605" w:type="dxa"/>
          </w:tcPr>
          <w:p>
            <w:pPr>
              <w:pStyle w:val="TableParagraph"/>
              <w:spacing w:line="247" w:lineRule="exact"/>
              <w:ind w:left="42"/>
              <w:rPr>
                <w:sz w:val="22"/>
              </w:rPr>
            </w:pPr>
            <w:r>
              <w:rPr>
                <w:sz w:val="22"/>
              </w:rPr>
              <w:t>Uncertain hearing (words)</w:t>
            </w:r>
          </w:p>
        </w:tc>
        <w:tc>
          <w:tcPr>
            <w:tcW w:w="2236" w:type="dxa"/>
          </w:tcPr>
          <w:p>
            <w:pPr>
              <w:pStyle w:val="TableParagraph"/>
              <w:spacing w:line="247" w:lineRule="exact"/>
              <w:ind w:left="103"/>
              <w:rPr>
                <w:sz w:val="22"/>
              </w:rPr>
            </w:pPr>
            <w:r>
              <w:rPr>
                <w:sz w:val="22"/>
              </w:rPr>
              <w:t>&lt;X </w:t>
            </w:r>
            <w:r>
              <w:rPr>
                <w:sz w:val="20"/>
              </w:rPr>
              <w:t>you’re kidding </w:t>
            </w:r>
            <w:r>
              <w:rPr>
                <w:sz w:val="22"/>
              </w:rPr>
              <w:t>X&gt;</w:t>
            </w:r>
          </w:p>
        </w:tc>
        <w:tc>
          <w:tcPr>
            <w:tcW w:w="2723" w:type="dxa"/>
          </w:tcPr>
          <w:p>
            <w:pPr>
              <w:pStyle w:val="TableParagraph"/>
              <w:spacing w:before="12"/>
              <w:ind w:left="185"/>
              <w:rPr>
                <w:sz w:val="20"/>
              </w:rPr>
            </w:pPr>
            <w:r>
              <w:rPr>
                <w:sz w:val="20"/>
              </w:rPr>
              <w:t>#you’re #kidding</w:t>
            </w:r>
          </w:p>
        </w:tc>
      </w:tr>
      <w:tr>
        <w:trPr>
          <w:trHeight w:val="250" w:hRule="exact"/>
        </w:trPr>
        <w:tc>
          <w:tcPr>
            <w:tcW w:w="367" w:type="dxa"/>
          </w:tcPr>
          <w:p>
            <w:pPr>
              <w:pStyle w:val="TableParagraph"/>
              <w:spacing w:line="247" w:lineRule="exact"/>
              <w:ind w:left="29" w:right="22"/>
              <w:jc w:val="center"/>
              <w:rPr>
                <w:sz w:val="22"/>
              </w:rPr>
            </w:pPr>
            <w:r>
              <w:rPr>
                <w:sz w:val="22"/>
              </w:rPr>
              <w:t>30.</w:t>
            </w:r>
          </w:p>
        </w:tc>
        <w:tc>
          <w:tcPr>
            <w:tcW w:w="3605" w:type="dxa"/>
          </w:tcPr>
          <w:p>
            <w:pPr>
              <w:pStyle w:val="TableParagraph"/>
              <w:spacing w:line="247" w:lineRule="exact"/>
              <w:ind w:left="42"/>
              <w:rPr>
                <w:sz w:val="22"/>
              </w:rPr>
            </w:pPr>
            <w:r>
              <w:rPr>
                <w:sz w:val="22"/>
              </w:rPr>
              <w:t>Pseudograph (fake name, address etc.)</w:t>
            </w:r>
          </w:p>
        </w:tc>
        <w:tc>
          <w:tcPr>
            <w:tcW w:w="2236" w:type="dxa"/>
          </w:tcPr>
          <w:p>
            <w:pPr>
              <w:pStyle w:val="TableParagraph"/>
              <w:spacing w:line="247" w:lineRule="exact"/>
              <w:ind w:left="103"/>
              <w:rPr>
                <w:sz w:val="22"/>
              </w:rPr>
            </w:pPr>
            <w:r>
              <w:rPr>
                <w:sz w:val="22"/>
              </w:rPr>
              <w:t>~Jill</w:t>
            </w:r>
          </w:p>
        </w:tc>
        <w:tc>
          <w:tcPr>
            <w:tcW w:w="2723" w:type="dxa"/>
          </w:tcPr>
          <w:p>
            <w:pPr>
              <w:pStyle w:val="TableParagraph"/>
              <w:spacing w:line="247" w:lineRule="exact"/>
              <w:ind w:left="185"/>
              <w:rPr>
                <w:sz w:val="22"/>
              </w:rPr>
            </w:pPr>
            <w:r>
              <w:rPr>
                <w:sz w:val="22"/>
              </w:rPr>
              <w:t>¬Jill</w:t>
            </w:r>
          </w:p>
        </w:tc>
      </w:tr>
      <w:tr>
        <w:trPr>
          <w:trHeight w:val="250" w:hRule="exact"/>
        </w:trPr>
        <w:tc>
          <w:tcPr>
            <w:tcW w:w="367" w:type="dxa"/>
          </w:tcPr>
          <w:p>
            <w:pPr>
              <w:pStyle w:val="TableParagraph"/>
              <w:spacing w:line="247" w:lineRule="exact"/>
              <w:ind w:left="29" w:right="22"/>
              <w:jc w:val="center"/>
              <w:rPr>
                <w:sz w:val="22"/>
              </w:rPr>
            </w:pPr>
            <w:r>
              <w:rPr>
                <w:sz w:val="22"/>
              </w:rPr>
              <w:t>31.</w:t>
            </w:r>
          </w:p>
        </w:tc>
        <w:tc>
          <w:tcPr>
            <w:tcW w:w="3605" w:type="dxa"/>
          </w:tcPr>
          <w:p>
            <w:pPr>
              <w:pStyle w:val="TableParagraph"/>
              <w:spacing w:line="247" w:lineRule="exact"/>
              <w:ind w:left="42"/>
              <w:rPr>
                <w:sz w:val="22"/>
              </w:rPr>
            </w:pPr>
            <w:r>
              <w:rPr>
                <w:sz w:val="22"/>
              </w:rPr>
              <w:t>Real name, address, etc.</w:t>
            </w:r>
          </w:p>
        </w:tc>
        <w:tc>
          <w:tcPr>
            <w:tcW w:w="2236" w:type="dxa"/>
          </w:tcPr>
          <w:p>
            <w:pPr>
              <w:pStyle w:val="TableParagraph"/>
              <w:spacing w:line="247" w:lineRule="exact"/>
              <w:ind w:left="103"/>
              <w:rPr>
                <w:sz w:val="22"/>
              </w:rPr>
            </w:pPr>
            <w:r>
              <w:rPr>
                <w:sz w:val="22"/>
              </w:rPr>
              <w:t>#Jill</w:t>
            </w:r>
          </w:p>
        </w:tc>
        <w:tc>
          <w:tcPr>
            <w:tcW w:w="2723" w:type="dxa"/>
          </w:tcPr>
          <w:p>
            <w:pPr>
              <w:pStyle w:val="TableParagraph"/>
              <w:spacing w:line="247" w:lineRule="exact"/>
              <w:ind w:left="185"/>
              <w:rPr>
                <w:sz w:val="22"/>
              </w:rPr>
            </w:pPr>
            <w:r>
              <w:rPr>
                <w:sz w:val="22"/>
              </w:rPr>
              <w:t>Jill</w:t>
            </w:r>
          </w:p>
        </w:tc>
      </w:tr>
      <w:tr>
        <w:trPr>
          <w:trHeight w:val="250" w:hRule="exact"/>
        </w:trPr>
        <w:tc>
          <w:tcPr>
            <w:tcW w:w="367" w:type="dxa"/>
          </w:tcPr>
          <w:p>
            <w:pPr>
              <w:pStyle w:val="TableParagraph"/>
              <w:spacing w:line="247" w:lineRule="exact"/>
              <w:ind w:left="29" w:right="22"/>
              <w:jc w:val="center"/>
              <w:rPr>
                <w:sz w:val="22"/>
              </w:rPr>
            </w:pPr>
            <w:r>
              <w:rPr>
                <w:sz w:val="22"/>
              </w:rPr>
              <w:t>32.</w:t>
            </w:r>
          </w:p>
        </w:tc>
        <w:tc>
          <w:tcPr>
            <w:tcW w:w="3605" w:type="dxa"/>
          </w:tcPr>
          <w:p>
            <w:pPr>
              <w:pStyle w:val="TableParagraph"/>
              <w:spacing w:line="247" w:lineRule="exact"/>
              <w:ind w:left="42"/>
              <w:rPr>
                <w:sz w:val="22"/>
              </w:rPr>
            </w:pPr>
            <w:r>
              <w:rPr>
                <w:sz w:val="22"/>
              </w:rPr>
              <w:t>Long-scope features (various)</w:t>
            </w:r>
          </w:p>
        </w:tc>
        <w:tc>
          <w:tcPr>
            <w:tcW w:w="2236" w:type="dxa"/>
          </w:tcPr>
          <w:p>
            <w:pPr>
              <w:pStyle w:val="TableParagraph"/>
              <w:spacing w:line="247" w:lineRule="exact"/>
              <w:ind w:left="103"/>
              <w:rPr>
                <w:sz w:val="22"/>
              </w:rPr>
            </w:pPr>
            <w:r>
              <w:rPr>
                <w:sz w:val="22"/>
              </w:rPr>
              <w:t>&lt;A two words A&gt;</w:t>
            </w:r>
          </w:p>
        </w:tc>
        <w:tc>
          <w:tcPr>
            <w:tcW w:w="2723" w:type="dxa"/>
          </w:tcPr>
          <w:p>
            <w:pPr>
              <w:pStyle w:val="TableParagraph"/>
              <w:spacing w:line="247" w:lineRule="exact"/>
              <w:ind w:left="185"/>
              <w:rPr>
                <w:sz w:val="22"/>
              </w:rPr>
            </w:pPr>
            <w:r>
              <w:rPr>
                <w:sz w:val="22"/>
              </w:rPr>
              <w:t>&lt;A&gt; two words &lt;/A&gt;</w:t>
            </w:r>
          </w:p>
        </w:tc>
      </w:tr>
      <w:tr>
        <w:trPr>
          <w:trHeight w:val="250" w:hRule="exact"/>
        </w:trPr>
        <w:tc>
          <w:tcPr>
            <w:tcW w:w="367" w:type="dxa"/>
          </w:tcPr>
          <w:p>
            <w:pPr>
              <w:pStyle w:val="TableParagraph"/>
              <w:spacing w:line="247" w:lineRule="exact"/>
              <w:ind w:left="29" w:right="22"/>
              <w:jc w:val="center"/>
              <w:rPr>
                <w:sz w:val="22"/>
              </w:rPr>
            </w:pPr>
            <w:r>
              <w:rPr>
                <w:sz w:val="22"/>
              </w:rPr>
              <w:t>33.</w:t>
            </w:r>
          </w:p>
        </w:tc>
        <w:tc>
          <w:tcPr>
            <w:tcW w:w="3605" w:type="dxa"/>
          </w:tcPr>
          <w:p>
            <w:pPr>
              <w:pStyle w:val="TableParagraph"/>
              <w:spacing w:line="247" w:lineRule="exact"/>
              <w:ind w:left="42"/>
              <w:rPr>
                <w:sz w:val="22"/>
              </w:rPr>
            </w:pPr>
            <w:r>
              <w:rPr>
                <w:sz w:val="22"/>
              </w:rPr>
              <w:t>Laughter during speech (1-5 words)</w:t>
            </w:r>
          </w:p>
        </w:tc>
        <w:tc>
          <w:tcPr>
            <w:tcW w:w="2236" w:type="dxa"/>
          </w:tcPr>
          <w:p>
            <w:pPr>
              <w:pStyle w:val="TableParagraph"/>
              <w:spacing w:line="247" w:lineRule="exact"/>
              <w:ind w:left="103"/>
              <w:rPr>
                <w:sz w:val="22"/>
              </w:rPr>
            </w:pPr>
            <w:r>
              <w:rPr>
                <w:sz w:val="22"/>
              </w:rPr>
              <w:t>&lt;@ two words @&gt;</w:t>
            </w:r>
          </w:p>
        </w:tc>
        <w:tc>
          <w:tcPr>
            <w:tcW w:w="2723" w:type="dxa"/>
          </w:tcPr>
          <w:p>
            <w:pPr>
              <w:pStyle w:val="TableParagraph"/>
              <w:spacing w:line="247" w:lineRule="exact"/>
              <w:ind w:left="185"/>
              <w:rPr>
                <w:sz w:val="22"/>
              </w:rPr>
            </w:pPr>
            <w:r>
              <w:rPr>
                <w:sz w:val="22"/>
              </w:rPr>
              <w:t>@two @words</w:t>
            </w:r>
          </w:p>
        </w:tc>
      </w:tr>
      <w:tr>
        <w:trPr>
          <w:trHeight w:val="250" w:hRule="exact"/>
        </w:trPr>
        <w:tc>
          <w:tcPr>
            <w:tcW w:w="367" w:type="dxa"/>
          </w:tcPr>
          <w:p>
            <w:pPr>
              <w:pStyle w:val="TableParagraph"/>
              <w:spacing w:line="247" w:lineRule="exact"/>
              <w:ind w:left="29" w:right="22"/>
              <w:jc w:val="center"/>
              <w:rPr>
                <w:sz w:val="22"/>
              </w:rPr>
            </w:pPr>
            <w:r>
              <w:rPr>
                <w:sz w:val="22"/>
              </w:rPr>
              <w:t>34.</w:t>
            </w:r>
          </w:p>
        </w:tc>
        <w:tc>
          <w:tcPr>
            <w:tcW w:w="3605" w:type="dxa"/>
          </w:tcPr>
          <w:p>
            <w:pPr>
              <w:pStyle w:val="TableParagraph"/>
              <w:spacing w:line="247" w:lineRule="exact"/>
              <w:ind w:left="42"/>
              <w:rPr>
                <w:sz w:val="22"/>
              </w:rPr>
            </w:pPr>
            <w:r>
              <w:rPr>
                <w:sz w:val="22"/>
              </w:rPr>
              <w:t>Laughter during speech (6+ words)</w:t>
            </w:r>
          </w:p>
        </w:tc>
        <w:tc>
          <w:tcPr>
            <w:tcW w:w="2236" w:type="dxa"/>
          </w:tcPr>
          <w:p>
            <w:pPr>
              <w:pStyle w:val="TableParagraph"/>
              <w:spacing w:line="247" w:lineRule="exact"/>
              <w:ind w:left="103"/>
              <w:rPr>
                <w:sz w:val="22"/>
              </w:rPr>
            </w:pPr>
            <w:r>
              <w:rPr>
                <w:sz w:val="22"/>
              </w:rPr>
              <w:t>&lt;@ six words @&gt;</w:t>
            </w:r>
          </w:p>
        </w:tc>
        <w:tc>
          <w:tcPr>
            <w:tcW w:w="2723" w:type="dxa"/>
          </w:tcPr>
          <w:p>
            <w:pPr>
              <w:pStyle w:val="TableParagraph"/>
              <w:spacing w:line="247" w:lineRule="exact"/>
              <w:ind w:left="185"/>
              <w:rPr>
                <w:sz w:val="22"/>
              </w:rPr>
            </w:pPr>
            <w:r>
              <w:rPr>
                <w:sz w:val="22"/>
              </w:rPr>
              <w:t>&lt;@&gt; six words &lt;/@&gt;</w:t>
            </w:r>
          </w:p>
        </w:tc>
      </w:tr>
      <w:tr>
        <w:trPr>
          <w:trHeight w:val="252" w:hRule="exact"/>
        </w:trPr>
        <w:tc>
          <w:tcPr>
            <w:tcW w:w="367" w:type="dxa"/>
          </w:tcPr>
          <w:p>
            <w:pPr>
              <w:pStyle w:val="TableParagraph"/>
              <w:spacing w:line="247" w:lineRule="exact"/>
              <w:ind w:left="29" w:right="22"/>
              <w:jc w:val="center"/>
              <w:rPr>
                <w:sz w:val="22"/>
              </w:rPr>
            </w:pPr>
            <w:r>
              <w:rPr>
                <w:sz w:val="22"/>
              </w:rPr>
              <w:t>35.</w:t>
            </w:r>
          </w:p>
        </w:tc>
        <w:tc>
          <w:tcPr>
            <w:tcW w:w="3605" w:type="dxa"/>
          </w:tcPr>
          <w:p>
            <w:pPr>
              <w:pStyle w:val="TableParagraph"/>
              <w:spacing w:line="247" w:lineRule="exact"/>
              <w:ind w:left="42"/>
              <w:rPr>
                <w:sz w:val="22"/>
              </w:rPr>
            </w:pPr>
            <w:r>
              <w:rPr>
                <w:sz w:val="22"/>
              </w:rPr>
              <w:t>Overlap, 3rd instance</w:t>
            </w:r>
          </w:p>
        </w:tc>
        <w:tc>
          <w:tcPr>
            <w:tcW w:w="2236" w:type="dxa"/>
          </w:tcPr>
          <w:p>
            <w:pPr>
              <w:pStyle w:val="TableParagraph"/>
              <w:spacing w:line="247" w:lineRule="exact"/>
              <w:ind w:left="103"/>
              <w:rPr>
                <w:sz w:val="22"/>
              </w:rPr>
            </w:pPr>
            <w:r>
              <w:rPr>
                <w:sz w:val="22"/>
              </w:rPr>
              <w:t>[3 word word word 3]</w:t>
            </w:r>
          </w:p>
        </w:tc>
        <w:tc>
          <w:tcPr>
            <w:tcW w:w="2723" w:type="dxa"/>
          </w:tcPr>
          <w:p>
            <w:pPr>
              <w:pStyle w:val="TableParagraph"/>
              <w:spacing w:line="247" w:lineRule="exact"/>
              <w:ind w:left="185"/>
              <w:rPr>
                <w:sz w:val="22"/>
              </w:rPr>
            </w:pPr>
            <w:r>
              <w:rPr>
                <w:sz w:val="22"/>
              </w:rPr>
              <w:t>[</w:t>
            </w:r>
            <w:r>
              <w:rPr>
                <w:position w:val="-1"/>
                <w:sz w:val="12"/>
              </w:rPr>
              <w:t>3</w:t>
            </w:r>
            <w:r>
              <w:rPr>
                <w:sz w:val="22"/>
              </w:rPr>
              <w:t>word word word]</w:t>
            </w:r>
          </w:p>
        </w:tc>
      </w:tr>
      <w:tr>
        <w:trPr>
          <w:trHeight w:val="250" w:hRule="exact"/>
        </w:trPr>
        <w:tc>
          <w:tcPr>
            <w:tcW w:w="367" w:type="dxa"/>
          </w:tcPr>
          <w:p>
            <w:pPr>
              <w:pStyle w:val="TableParagraph"/>
              <w:spacing w:line="245" w:lineRule="exact"/>
              <w:ind w:left="29" w:right="22"/>
              <w:jc w:val="center"/>
              <w:rPr>
                <w:sz w:val="22"/>
              </w:rPr>
            </w:pPr>
            <w:r>
              <w:rPr>
                <w:sz w:val="22"/>
              </w:rPr>
              <w:t>36.</w:t>
            </w:r>
          </w:p>
        </w:tc>
        <w:tc>
          <w:tcPr>
            <w:tcW w:w="3605" w:type="dxa"/>
          </w:tcPr>
          <w:p>
            <w:pPr>
              <w:pStyle w:val="TableParagraph"/>
              <w:spacing w:line="245" w:lineRule="exact"/>
              <w:ind w:left="42"/>
              <w:rPr>
                <w:sz w:val="22"/>
              </w:rPr>
            </w:pPr>
            <w:r>
              <w:rPr>
                <w:sz w:val="22"/>
              </w:rPr>
              <w:t>Overlap, 2nd instance</w:t>
            </w:r>
          </w:p>
        </w:tc>
        <w:tc>
          <w:tcPr>
            <w:tcW w:w="2236" w:type="dxa"/>
          </w:tcPr>
          <w:p>
            <w:pPr>
              <w:pStyle w:val="TableParagraph"/>
              <w:spacing w:line="245" w:lineRule="exact"/>
              <w:ind w:left="103"/>
              <w:rPr>
                <w:sz w:val="22"/>
              </w:rPr>
            </w:pPr>
            <w:r>
              <w:rPr>
                <w:sz w:val="22"/>
              </w:rPr>
              <w:t>[[word word word]]</w:t>
            </w:r>
          </w:p>
        </w:tc>
        <w:tc>
          <w:tcPr>
            <w:tcW w:w="2723" w:type="dxa"/>
          </w:tcPr>
          <w:p>
            <w:pPr>
              <w:pStyle w:val="TableParagraph"/>
              <w:spacing w:line="245" w:lineRule="exact"/>
              <w:ind w:left="185"/>
              <w:rPr>
                <w:sz w:val="22"/>
              </w:rPr>
            </w:pPr>
            <w:r>
              <w:rPr>
                <w:sz w:val="22"/>
              </w:rPr>
              <w:t>[</w:t>
            </w:r>
            <w:r>
              <w:rPr>
                <w:position w:val="-1"/>
                <w:sz w:val="12"/>
              </w:rPr>
              <w:t>2</w:t>
            </w:r>
            <w:r>
              <w:rPr>
                <w:sz w:val="22"/>
              </w:rPr>
              <w:t>word word word]</w:t>
            </w:r>
          </w:p>
        </w:tc>
      </w:tr>
      <w:tr>
        <w:trPr>
          <w:trHeight w:val="248" w:hRule="exact"/>
        </w:trPr>
        <w:tc>
          <w:tcPr>
            <w:tcW w:w="367" w:type="dxa"/>
          </w:tcPr>
          <w:p>
            <w:pPr>
              <w:pStyle w:val="TableParagraph"/>
              <w:spacing w:line="245" w:lineRule="exact"/>
              <w:ind w:left="29" w:right="22"/>
              <w:jc w:val="center"/>
              <w:rPr>
                <w:sz w:val="22"/>
              </w:rPr>
            </w:pPr>
            <w:r>
              <w:rPr>
                <w:sz w:val="22"/>
              </w:rPr>
              <w:t>37.</w:t>
            </w:r>
          </w:p>
        </w:tc>
        <w:tc>
          <w:tcPr>
            <w:tcW w:w="3605" w:type="dxa"/>
          </w:tcPr>
          <w:p>
            <w:pPr>
              <w:pStyle w:val="TableParagraph"/>
              <w:spacing w:line="245" w:lineRule="exact"/>
              <w:ind w:left="42"/>
              <w:rPr>
                <w:sz w:val="22"/>
              </w:rPr>
            </w:pPr>
            <w:r>
              <w:rPr>
                <w:sz w:val="22"/>
              </w:rPr>
              <w:t>Vox: voice of another</w:t>
            </w:r>
          </w:p>
        </w:tc>
        <w:tc>
          <w:tcPr>
            <w:tcW w:w="2236" w:type="dxa"/>
          </w:tcPr>
          <w:p>
            <w:pPr>
              <w:pStyle w:val="TableParagraph"/>
              <w:spacing w:line="245" w:lineRule="exact"/>
              <w:ind w:left="103"/>
              <w:rPr>
                <w:sz w:val="22"/>
              </w:rPr>
            </w:pPr>
            <w:r>
              <w:rPr>
                <w:sz w:val="22"/>
              </w:rPr>
              <w:t>&lt;Q words Q&gt;</w:t>
            </w:r>
          </w:p>
        </w:tc>
        <w:tc>
          <w:tcPr>
            <w:tcW w:w="2723" w:type="dxa"/>
          </w:tcPr>
          <w:p>
            <w:pPr>
              <w:pStyle w:val="TableParagraph"/>
              <w:spacing w:line="245" w:lineRule="exact"/>
              <w:ind w:left="185"/>
              <w:rPr>
                <w:sz w:val="22"/>
              </w:rPr>
            </w:pPr>
            <w:r>
              <w:rPr>
                <w:sz w:val="22"/>
              </w:rPr>
              <w:t>&lt;VOX&gt; words &lt;/VOX&gt;</w:t>
            </w:r>
          </w:p>
        </w:tc>
      </w:tr>
      <w:tr>
        <w:trPr>
          <w:trHeight w:val="250" w:hRule="exact"/>
        </w:trPr>
        <w:tc>
          <w:tcPr>
            <w:tcW w:w="367" w:type="dxa"/>
          </w:tcPr>
          <w:p>
            <w:pPr>
              <w:pStyle w:val="TableParagraph"/>
              <w:spacing w:line="247" w:lineRule="exact"/>
              <w:ind w:left="29" w:right="22"/>
              <w:jc w:val="center"/>
              <w:rPr>
                <w:sz w:val="22"/>
              </w:rPr>
            </w:pPr>
            <w:r>
              <w:rPr>
                <w:sz w:val="22"/>
              </w:rPr>
              <w:t>38.</w:t>
            </w:r>
          </w:p>
        </w:tc>
        <w:tc>
          <w:tcPr>
            <w:tcW w:w="3605" w:type="dxa"/>
          </w:tcPr>
          <w:p>
            <w:pPr>
              <w:pStyle w:val="TableParagraph"/>
              <w:spacing w:line="247" w:lineRule="exact"/>
              <w:ind w:left="42"/>
              <w:rPr>
                <w:sz w:val="22"/>
              </w:rPr>
            </w:pPr>
            <w:r>
              <w:rPr>
                <w:sz w:val="22"/>
              </w:rPr>
              <w:t>Word truncation/cut-off with no glottal</w:t>
            </w:r>
          </w:p>
        </w:tc>
        <w:tc>
          <w:tcPr>
            <w:tcW w:w="2236" w:type="dxa"/>
          </w:tcPr>
          <w:p>
            <w:pPr>
              <w:pStyle w:val="TableParagraph"/>
              <w:spacing w:line="247" w:lineRule="exact"/>
              <w:ind w:left="103"/>
              <w:rPr>
                <w:i/>
                <w:sz w:val="22"/>
              </w:rPr>
            </w:pPr>
            <w:r>
              <w:rPr>
                <w:sz w:val="22"/>
              </w:rPr>
              <w:t>wor- </w:t>
            </w:r>
            <w:r>
              <w:rPr>
                <w:i/>
                <w:sz w:val="22"/>
              </w:rPr>
              <w:t>(hyphen)</w:t>
            </w:r>
          </w:p>
        </w:tc>
        <w:tc>
          <w:tcPr>
            <w:tcW w:w="2723" w:type="dxa"/>
          </w:tcPr>
          <w:p>
            <w:pPr>
              <w:pStyle w:val="TableParagraph"/>
              <w:spacing w:line="247" w:lineRule="exact"/>
              <w:ind w:left="185"/>
              <w:rPr>
                <w:i/>
                <w:sz w:val="22"/>
              </w:rPr>
            </w:pPr>
            <w:r>
              <w:rPr>
                <w:sz w:val="22"/>
              </w:rPr>
              <w:t>wor–   </w:t>
            </w:r>
            <w:r>
              <w:rPr>
                <w:i/>
                <w:sz w:val="22"/>
              </w:rPr>
              <w:t>(en dash)</w:t>
            </w:r>
          </w:p>
        </w:tc>
      </w:tr>
      <w:tr>
        <w:trPr>
          <w:trHeight w:val="250" w:hRule="exact"/>
        </w:trPr>
        <w:tc>
          <w:tcPr>
            <w:tcW w:w="367" w:type="dxa"/>
          </w:tcPr>
          <w:p>
            <w:pPr>
              <w:pStyle w:val="TableParagraph"/>
              <w:spacing w:line="247" w:lineRule="exact"/>
              <w:ind w:left="29" w:right="22"/>
              <w:jc w:val="center"/>
              <w:rPr>
                <w:sz w:val="22"/>
              </w:rPr>
            </w:pPr>
            <w:r>
              <w:rPr>
                <w:sz w:val="22"/>
              </w:rPr>
              <w:t>39.</w:t>
            </w:r>
          </w:p>
        </w:tc>
        <w:tc>
          <w:tcPr>
            <w:tcW w:w="3605" w:type="dxa"/>
          </w:tcPr>
          <w:p>
            <w:pPr>
              <w:pStyle w:val="TableParagraph"/>
              <w:spacing w:line="247" w:lineRule="exact"/>
              <w:ind w:left="42"/>
              <w:rPr>
                <w:sz w:val="22"/>
              </w:rPr>
            </w:pPr>
            <w:r>
              <w:rPr>
                <w:sz w:val="22"/>
              </w:rPr>
              <w:t>Word truncation/cut-off with glottal</w:t>
            </w:r>
          </w:p>
        </w:tc>
        <w:tc>
          <w:tcPr>
            <w:tcW w:w="2236" w:type="dxa"/>
          </w:tcPr>
          <w:p>
            <w:pPr>
              <w:pStyle w:val="TableParagraph"/>
              <w:spacing w:line="247" w:lineRule="exact"/>
              <w:ind w:left="103"/>
              <w:rPr>
                <w:i/>
                <w:sz w:val="22"/>
              </w:rPr>
            </w:pPr>
            <w:r>
              <w:rPr>
                <w:sz w:val="22"/>
              </w:rPr>
              <w:t>wor-  </w:t>
            </w:r>
            <w:r>
              <w:rPr>
                <w:i/>
                <w:sz w:val="22"/>
              </w:rPr>
              <w:t>(hyphen)</w:t>
            </w:r>
          </w:p>
        </w:tc>
        <w:tc>
          <w:tcPr>
            <w:tcW w:w="2723" w:type="dxa"/>
          </w:tcPr>
          <w:p>
            <w:pPr>
              <w:pStyle w:val="TableParagraph"/>
              <w:spacing w:line="247" w:lineRule="exact"/>
              <w:ind w:left="185"/>
              <w:rPr>
                <w:i/>
                <w:sz w:val="22"/>
              </w:rPr>
            </w:pPr>
            <w:r>
              <w:rPr>
                <w:sz w:val="22"/>
              </w:rPr>
              <w:t>wor%–  </w:t>
            </w:r>
            <w:r>
              <w:rPr>
                <w:i/>
                <w:sz w:val="22"/>
              </w:rPr>
              <w:t>(en dash)</w:t>
            </w:r>
          </w:p>
        </w:tc>
      </w:tr>
      <w:tr>
        <w:trPr>
          <w:trHeight w:val="250" w:hRule="exact"/>
        </w:trPr>
        <w:tc>
          <w:tcPr>
            <w:tcW w:w="367" w:type="dxa"/>
          </w:tcPr>
          <w:p>
            <w:pPr>
              <w:pStyle w:val="TableParagraph"/>
              <w:spacing w:line="247" w:lineRule="exact"/>
              <w:ind w:left="29" w:right="22"/>
              <w:jc w:val="center"/>
              <w:rPr>
                <w:sz w:val="22"/>
              </w:rPr>
            </w:pPr>
            <w:r>
              <w:rPr>
                <w:sz w:val="22"/>
              </w:rPr>
              <w:t>40.</w:t>
            </w:r>
          </w:p>
        </w:tc>
        <w:tc>
          <w:tcPr>
            <w:tcW w:w="3605" w:type="dxa"/>
          </w:tcPr>
          <w:p>
            <w:pPr>
              <w:pStyle w:val="TableParagraph"/>
              <w:spacing w:line="247" w:lineRule="exact"/>
              <w:ind w:left="42"/>
              <w:rPr>
                <w:sz w:val="22"/>
              </w:rPr>
            </w:pPr>
            <w:r>
              <w:rPr>
                <w:sz w:val="22"/>
              </w:rPr>
              <w:t>Intonation unit truncation</w:t>
            </w:r>
          </w:p>
        </w:tc>
        <w:tc>
          <w:tcPr>
            <w:tcW w:w="2236" w:type="dxa"/>
          </w:tcPr>
          <w:p>
            <w:pPr>
              <w:pStyle w:val="TableParagraph"/>
              <w:spacing w:line="247" w:lineRule="exact"/>
              <w:ind w:left="103"/>
              <w:rPr>
                <w:i/>
                <w:sz w:val="22"/>
              </w:rPr>
            </w:pPr>
            <w:r>
              <w:rPr>
                <w:sz w:val="22"/>
              </w:rPr>
              <w:t>--   </w:t>
            </w:r>
            <w:r>
              <w:rPr>
                <w:i/>
                <w:sz w:val="22"/>
              </w:rPr>
              <w:t>(two hyphens)</w:t>
            </w:r>
          </w:p>
        </w:tc>
        <w:tc>
          <w:tcPr>
            <w:tcW w:w="2723" w:type="dxa"/>
          </w:tcPr>
          <w:p>
            <w:pPr>
              <w:pStyle w:val="TableParagraph"/>
              <w:spacing w:line="247" w:lineRule="exact"/>
              <w:ind w:left="185"/>
              <w:rPr>
                <w:i/>
                <w:sz w:val="22"/>
              </w:rPr>
            </w:pPr>
            <w:r>
              <w:rPr>
                <w:sz w:val="22"/>
              </w:rPr>
              <w:t>—  </w:t>
            </w:r>
            <w:r>
              <w:rPr>
                <w:i/>
                <w:sz w:val="22"/>
              </w:rPr>
              <w:t>(em dash)</w:t>
            </w:r>
          </w:p>
        </w:tc>
      </w:tr>
      <w:tr>
        <w:trPr>
          <w:trHeight w:val="250" w:hRule="exact"/>
        </w:trPr>
        <w:tc>
          <w:tcPr>
            <w:tcW w:w="367" w:type="dxa"/>
          </w:tcPr>
          <w:p>
            <w:pPr>
              <w:pStyle w:val="TableParagraph"/>
              <w:spacing w:line="247" w:lineRule="exact"/>
              <w:ind w:left="29" w:right="22"/>
              <w:jc w:val="center"/>
              <w:rPr>
                <w:sz w:val="22"/>
              </w:rPr>
            </w:pPr>
            <w:r>
              <w:rPr>
                <w:sz w:val="22"/>
              </w:rPr>
              <w:t>41.</w:t>
            </w:r>
          </w:p>
        </w:tc>
        <w:tc>
          <w:tcPr>
            <w:tcW w:w="3605" w:type="dxa"/>
          </w:tcPr>
          <w:p>
            <w:pPr>
              <w:pStyle w:val="TableParagraph"/>
              <w:spacing w:line="247" w:lineRule="exact"/>
              <w:ind w:left="42"/>
              <w:rPr>
                <w:sz w:val="22"/>
              </w:rPr>
            </w:pPr>
            <w:r>
              <w:rPr>
                <w:sz w:val="22"/>
              </w:rPr>
              <w:t>Morpheme boundary</w:t>
            </w:r>
          </w:p>
        </w:tc>
        <w:tc>
          <w:tcPr>
            <w:tcW w:w="2236" w:type="dxa"/>
          </w:tcPr>
          <w:p>
            <w:pPr/>
          </w:p>
        </w:tc>
        <w:tc>
          <w:tcPr>
            <w:tcW w:w="2723" w:type="dxa"/>
          </w:tcPr>
          <w:p>
            <w:pPr>
              <w:pStyle w:val="TableParagraph"/>
              <w:spacing w:line="247" w:lineRule="exact"/>
              <w:ind w:left="185"/>
              <w:rPr>
                <w:i/>
                <w:sz w:val="22"/>
              </w:rPr>
            </w:pPr>
            <w:r>
              <w:rPr>
                <w:sz w:val="22"/>
              </w:rPr>
              <w:t>- </w:t>
            </w:r>
            <w:r>
              <w:rPr>
                <w:i/>
                <w:sz w:val="22"/>
              </w:rPr>
              <w:t>(hyphen)</w:t>
            </w:r>
          </w:p>
        </w:tc>
      </w:tr>
      <w:tr>
        <w:trPr>
          <w:trHeight w:val="250" w:hRule="exact"/>
        </w:trPr>
        <w:tc>
          <w:tcPr>
            <w:tcW w:w="367" w:type="dxa"/>
          </w:tcPr>
          <w:p>
            <w:pPr>
              <w:pStyle w:val="TableParagraph"/>
              <w:spacing w:line="247" w:lineRule="exact"/>
              <w:ind w:left="29" w:right="22"/>
              <w:jc w:val="center"/>
              <w:rPr>
                <w:sz w:val="22"/>
              </w:rPr>
            </w:pPr>
            <w:r>
              <w:rPr>
                <w:sz w:val="22"/>
              </w:rPr>
              <w:t>42.</w:t>
            </w:r>
          </w:p>
        </w:tc>
        <w:tc>
          <w:tcPr>
            <w:tcW w:w="3605" w:type="dxa"/>
          </w:tcPr>
          <w:p>
            <w:pPr>
              <w:pStyle w:val="TableParagraph"/>
              <w:spacing w:line="247" w:lineRule="exact"/>
              <w:ind w:left="42"/>
              <w:rPr>
                <w:sz w:val="22"/>
              </w:rPr>
            </w:pPr>
            <w:r>
              <w:rPr>
                <w:sz w:val="22"/>
              </w:rPr>
              <w:t>Extra-long IU</w:t>
            </w:r>
          </w:p>
        </w:tc>
        <w:tc>
          <w:tcPr>
            <w:tcW w:w="2236" w:type="dxa"/>
          </w:tcPr>
          <w:p>
            <w:pPr>
              <w:pStyle w:val="TableParagraph"/>
              <w:spacing w:line="247" w:lineRule="exact"/>
              <w:ind w:left="103"/>
              <w:rPr>
                <w:i/>
                <w:sz w:val="22"/>
              </w:rPr>
            </w:pPr>
            <w:r>
              <w:rPr>
                <w:i/>
                <w:sz w:val="22"/>
              </w:rPr>
              <w:t>(indent)</w:t>
            </w:r>
          </w:p>
        </w:tc>
        <w:tc>
          <w:tcPr>
            <w:tcW w:w="2723" w:type="dxa"/>
          </w:tcPr>
          <w:p>
            <w:pPr>
              <w:pStyle w:val="TableParagraph"/>
              <w:spacing w:line="247" w:lineRule="exact"/>
              <w:ind w:left="185"/>
              <w:rPr>
                <w:i/>
                <w:sz w:val="22"/>
              </w:rPr>
            </w:pPr>
            <w:r>
              <w:rPr>
                <w:i/>
                <w:sz w:val="22"/>
              </w:rPr>
              <w:t>(word wrap)</w:t>
            </w:r>
          </w:p>
        </w:tc>
      </w:tr>
      <w:tr>
        <w:trPr>
          <w:trHeight w:val="250" w:hRule="exact"/>
        </w:trPr>
        <w:tc>
          <w:tcPr>
            <w:tcW w:w="367" w:type="dxa"/>
          </w:tcPr>
          <w:p>
            <w:pPr>
              <w:pStyle w:val="TableParagraph"/>
              <w:spacing w:line="247" w:lineRule="exact"/>
              <w:ind w:left="29" w:right="22"/>
              <w:jc w:val="center"/>
              <w:rPr>
                <w:sz w:val="22"/>
              </w:rPr>
            </w:pPr>
            <w:r>
              <w:rPr>
                <w:sz w:val="22"/>
              </w:rPr>
              <w:t>43.</w:t>
            </w:r>
          </w:p>
        </w:tc>
        <w:tc>
          <w:tcPr>
            <w:tcW w:w="3605" w:type="dxa"/>
          </w:tcPr>
          <w:p>
            <w:pPr>
              <w:pStyle w:val="TableParagraph"/>
              <w:spacing w:line="247" w:lineRule="exact"/>
              <w:ind w:left="42"/>
              <w:rPr>
                <w:sz w:val="22"/>
              </w:rPr>
            </w:pPr>
            <w:r>
              <w:rPr>
                <w:sz w:val="22"/>
              </w:rPr>
              <w:t>Pause, timed</w:t>
            </w:r>
          </w:p>
        </w:tc>
        <w:tc>
          <w:tcPr>
            <w:tcW w:w="2236" w:type="dxa"/>
          </w:tcPr>
          <w:p>
            <w:pPr>
              <w:pStyle w:val="TableParagraph"/>
              <w:spacing w:line="247" w:lineRule="exact"/>
              <w:ind w:left="103"/>
              <w:rPr>
                <w:sz w:val="22"/>
              </w:rPr>
            </w:pPr>
            <w:r>
              <w:rPr>
                <w:sz w:val="22"/>
              </w:rPr>
              <w:t>...(1.2)</w:t>
            </w:r>
          </w:p>
        </w:tc>
        <w:tc>
          <w:tcPr>
            <w:tcW w:w="2723" w:type="dxa"/>
          </w:tcPr>
          <w:p>
            <w:pPr>
              <w:pStyle w:val="TableParagraph"/>
              <w:spacing w:line="247" w:lineRule="exact"/>
              <w:ind w:left="185"/>
              <w:rPr>
                <w:sz w:val="22"/>
              </w:rPr>
            </w:pPr>
            <w:r>
              <w:rPr>
                <w:sz w:val="22"/>
              </w:rPr>
              <w:t>(1.2)</w:t>
            </w:r>
          </w:p>
        </w:tc>
      </w:tr>
      <w:tr>
        <w:trPr>
          <w:trHeight w:val="250" w:hRule="exact"/>
        </w:trPr>
        <w:tc>
          <w:tcPr>
            <w:tcW w:w="367" w:type="dxa"/>
          </w:tcPr>
          <w:p>
            <w:pPr>
              <w:pStyle w:val="TableParagraph"/>
              <w:spacing w:line="247" w:lineRule="exact"/>
              <w:ind w:left="29" w:right="22"/>
              <w:jc w:val="center"/>
              <w:rPr>
                <w:sz w:val="22"/>
              </w:rPr>
            </w:pPr>
            <w:r>
              <w:rPr>
                <w:sz w:val="22"/>
              </w:rPr>
              <w:t>44.</w:t>
            </w:r>
          </w:p>
        </w:tc>
        <w:tc>
          <w:tcPr>
            <w:tcW w:w="3605" w:type="dxa"/>
          </w:tcPr>
          <w:p>
            <w:pPr>
              <w:pStyle w:val="TableParagraph"/>
              <w:spacing w:line="247" w:lineRule="exact"/>
              <w:ind w:left="42"/>
              <w:rPr>
                <w:sz w:val="22"/>
              </w:rPr>
            </w:pPr>
            <w:r>
              <w:rPr>
                <w:sz w:val="22"/>
              </w:rPr>
              <w:t>Pause, short (&lt; 180 milliseconds)</w:t>
            </w:r>
          </w:p>
        </w:tc>
        <w:tc>
          <w:tcPr>
            <w:tcW w:w="2236" w:type="dxa"/>
          </w:tcPr>
          <w:p>
            <w:pPr>
              <w:pStyle w:val="TableParagraph"/>
              <w:spacing w:line="247" w:lineRule="exact"/>
              <w:ind w:left="103"/>
              <w:rPr>
                <w:sz w:val="22"/>
              </w:rPr>
            </w:pPr>
            <w:r>
              <w:rPr>
                <w:sz w:val="22"/>
              </w:rPr>
              <w:t>..</w:t>
            </w:r>
          </w:p>
        </w:tc>
        <w:tc>
          <w:tcPr>
            <w:tcW w:w="2723" w:type="dxa"/>
          </w:tcPr>
          <w:p>
            <w:pPr>
              <w:pStyle w:val="TableParagraph"/>
              <w:spacing w:line="247" w:lineRule="exact"/>
              <w:ind w:left="185"/>
              <w:rPr>
                <w:sz w:val="22"/>
              </w:rPr>
            </w:pPr>
            <w:r>
              <w:rPr>
                <w:sz w:val="22"/>
              </w:rPr>
              <w:t>..</w:t>
            </w:r>
          </w:p>
        </w:tc>
      </w:tr>
      <w:tr>
        <w:trPr>
          <w:trHeight w:val="250" w:hRule="exact"/>
        </w:trPr>
        <w:tc>
          <w:tcPr>
            <w:tcW w:w="367" w:type="dxa"/>
          </w:tcPr>
          <w:p>
            <w:pPr>
              <w:pStyle w:val="TableParagraph"/>
              <w:spacing w:line="247" w:lineRule="exact"/>
              <w:ind w:left="29" w:right="22"/>
              <w:jc w:val="center"/>
              <w:rPr>
                <w:sz w:val="22"/>
              </w:rPr>
            </w:pPr>
            <w:r>
              <w:rPr>
                <w:sz w:val="22"/>
              </w:rPr>
              <w:t>45.</w:t>
            </w:r>
          </w:p>
        </w:tc>
        <w:tc>
          <w:tcPr>
            <w:tcW w:w="3605" w:type="dxa"/>
          </w:tcPr>
          <w:p>
            <w:pPr>
              <w:pStyle w:val="TableParagraph"/>
              <w:spacing w:line="247" w:lineRule="exact"/>
              <w:ind w:left="42"/>
              <w:rPr>
                <w:sz w:val="22"/>
              </w:rPr>
            </w:pPr>
            <w:r>
              <w:rPr>
                <w:sz w:val="22"/>
              </w:rPr>
              <w:t>Pause, untimed (&gt; 180 milliseconds)</w:t>
            </w:r>
          </w:p>
        </w:tc>
        <w:tc>
          <w:tcPr>
            <w:tcW w:w="2236" w:type="dxa"/>
          </w:tcPr>
          <w:p>
            <w:pPr>
              <w:pStyle w:val="TableParagraph"/>
              <w:spacing w:line="247" w:lineRule="exact"/>
              <w:ind w:left="103"/>
              <w:rPr>
                <w:sz w:val="22"/>
              </w:rPr>
            </w:pPr>
            <w:r>
              <w:rPr>
                <w:sz w:val="22"/>
              </w:rPr>
              <w:t>...</w:t>
            </w:r>
          </w:p>
        </w:tc>
        <w:tc>
          <w:tcPr>
            <w:tcW w:w="2723" w:type="dxa"/>
          </w:tcPr>
          <w:p>
            <w:pPr>
              <w:pStyle w:val="TableParagraph"/>
              <w:spacing w:line="247" w:lineRule="exact"/>
              <w:ind w:left="185"/>
              <w:rPr>
                <w:sz w:val="22"/>
              </w:rPr>
            </w:pPr>
            <w:r>
              <w:rPr>
                <w:sz w:val="22"/>
              </w:rPr>
              <w:t>...</w:t>
            </w:r>
          </w:p>
        </w:tc>
      </w:tr>
      <w:tr>
        <w:trPr>
          <w:trHeight w:val="250" w:hRule="exact"/>
        </w:trPr>
        <w:tc>
          <w:tcPr>
            <w:tcW w:w="367" w:type="dxa"/>
          </w:tcPr>
          <w:p>
            <w:pPr>
              <w:pStyle w:val="TableParagraph"/>
              <w:spacing w:line="247" w:lineRule="exact"/>
              <w:ind w:left="29" w:right="22"/>
              <w:jc w:val="center"/>
              <w:rPr>
                <w:sz w:val="22"/>
              </w:rPr>
            </w:pPr>
            <w:r>
              <w:rPr>
                <w:sz w:val="22"/>
              </w:rPr>
              <w:t>46.</w:t>
            </w:r>
          </w:p>
        </w:tc>
        <w:tc>
          <w:tcPr>
            <w:tcW w:w="3605" w:type="dxa"/>
          </w:tcPr>
          <w:p>
            <w:pPr>
              <w:pStyle w:val="TableParagraph"/>
              <w:spacing w:line="247" w:lineRule="exact"/>
              <w:ind w:left="42"/>
              <w:rPr>
                <w:sz w:val="22"/>
              </w:rPr>
            </w:pPr>
            <w:r>
              <w:rPr>
                <w:sz w:val="22"/>
              </w:rPr>
              <w:t>Pause location (if at IU boundary)</w:t>
            </w:r>
          </w:p>
        </w:tc>
        <w:tc>
          <w:tcPr>
            <w:tcW w:w="2236" w:type="dxa"/>
          </w:tcPr>
          <w:p>
            <w:pPr>
              <w:pStyle w:val="TableParagraph"/>
              <w:spacing w:line="247" w:lineRule="exact"/>
              <w:ind w:left="103"/>
              <w:rPr>
                <w:i/>
                <w:sz w:val="22"/>
              </w:rPr>
            </w:pPr>
            <w:r>
              <w:rPr>
                <w:i/>
                <w:sz w:val="22"/>
              </w:rPr>
              <w:t>(line-initial)</w:t>
            </w:r>
          </w:p>
        </w:tc>
        <w:tc>
          <w:tcPr>
            <w:tcW w:w="2723" w:type="dxa"/>
          </w:tcPr>
          <w:p>
            <w:pPr>
              <w:pStyle w:val="TableParagraph"/>
              <w:spacing w:line="247" w:lineRule="exact"/>
              <w:ind w:left="185"/>
              <w:rPr>
                <w:i/>
                <w:sz w:val="22"/>
              </w:rPr>
            </w:pPr>
            <w:r>
              <w:rPr>
                <w:i/>
                <w:sz w:val="22"/>
              </w:rPr>
              <w:t>(on a separate line by itself)</w:t>
            </w:r>
          </w:p>
        </w:tc>
      </w:tr>
      <w:tr>
        <w:trPr>
          <w:trHeight w:val="250" w:hRule="exact"/>
        </w:trPr>
        <w:tc>
          <w:tcPr>
            <w:tcW w:w="367" w:type="dxa"/>
          </w:tcPr>
          <w:p>
            <w:pPr>
              <w:pStyle w:val="TableParagraph"/>
              <w:spacing w:line="247" w:lineRule="exact"/>
              <w:ind w:left="29" w:right="22"/>
              <w:jc w:val="center"/>
              <w:rPr>
                <w:sz w:val="22"/>
              </w:rPr>
            </w:pPr>
            <w:r>
              <w:rPr>
                <w:sz w:val="22"/>
              </w:rPr>
              <w:t>47.</w:t>
            </w:r>
          </w:p>
        </w:tc>
        <w:tc>
          <w:tcPr>
            <w:tcW w:w="3605" w:type="dxa"/>
          </w:tcPr>
          <w:p>
            <w:pPr>
              <w:pStyle w:val="TableParagraph"/>
              <w:spacing w:line="247" w:lineRule="exact"/>
              <w:ind w:left="42"/>
              <w:rPr>
                <w:sz w:val="22"/>
              </w:rPr>
            </w:pPr>
            <w:r>
              <w:rPr>
                <w:sz w:val="22"/>
              </w:rPr>
              <w:t>Latching</w:t>
            </w:r>
          </w:p>
        </w:tc>
        <w:tc>
          <w:tcPr>
            <w:tcW w:w="2236" w:type="dxa"/>
          </w:tcPr>
          <w:p>
            <w:pPr>
              <w:pStyle w:val="TableParagraph"/>
              <w:spacing w:line="247" w:lineRule="exact"/>
              <w:ind w:left="103"/>
              <w:rPr>
                <w:sz w:val="22"/>
              </w:rPr>
            </w:pPr>
            <w:r>
              <w:rPr>
                <w:sz w:val="22"/>
              </w:rPr>
              <w:t>(0)</w:t>
            </w:r>
          </w:p>
        </w:tc>
        <w:tc>
          <w:tcPr>
            <w:tcW w:w="2723" w:type="dxa"/>
          </w:tcPr>
          <w:p>
            <w:pPr>
              <w:pStyle w:val="TableParagraph"/>
              <w:spacing w:line="247" w:lineRule="exact"/>
              <w:ind w:left="185"/>
              <w:rPr>
                <w:sz w:val="22"/>
              </w:rPr>
            </w:pPr>
            <w:r>
              <w:rPr>
                <w:sz w:val="22"/>
              </w:rPr>
              <w:t>=</w:t>
            </w:r>
          </w:p>
        </w:tc>
      </w:tr>
      <w:tr>
        <w:trPr>
          <w:trHeight w:val="250" w:hRule="exact"/>
        </w:trPr>
        <w:tc>
          <w:tcPr>
            <w:tcW w:w="367" w:type="dxa"/>
          </w:tcPr>
          <w:p>
            <w:pPr>
              <w:pStyle w:val="TableParagraph"/>
              <w:spacing w:line="247" w:lineRule="exact"/>
              <w:ind w:left="29" w:right="22"/>
              <w:jc w:val="center"/>
              <w:rPr>
                <w:sz w:val="22"/>
              </w:rPr>
            </w:pPr>
            <w:r>
              <w:rPr>
                <w:sz w:val="22"/>
              </w:rPr>
              <w:t>48.</w:t>
            </w:r>
          </w:p>
        </w:tc>
        <w:tc>
          <w:tcPr>
            <w:tcW w:w="3605" w:type="dxa"/>
          </w:tcPr>
          <w:p>
            <w:pPr>
              <w:pStyle w:val="TableParagraph"/>
              <w:spacing w:line="247" w:lineRule="exact"/>
              <w:ind w:left="42"/>
              <w:rPr>
                <w:sz w:val="22"/>
              </w:rPr>
            </w:pPr>
            <w:r>
              <w:rPr>
                <w:sz w:val="22"/>
              </w:rPr>
              <w:t>Speaker label</w:t>
            </w:r>
          </w:p>
        </w:tc>
        <w:tc>
          <w:tcPr>
            <w:tcW w:w="2236" w:type="dxa"/>
          </w:tcPr>
          <w:p>
            <w:pPr>
              <w:pStyle w:val="TableParagraph"/>
              <w:spacing w:line="247" w:lineRule="exact"/>
              <w:ind w:left="103"/>
              <w:rPr>
                <w:sz w:val="22"/>
              </w:rPr>
            </w:pPr>
            <w:r>
              <w:rPr>
                <w:sz w:val="22"/>
              </w:rPr>
              <w:t>J:</w:t>
            </w:r>
          </w:p>
        </w:tc>
        <w:tc>
          <w:tcPr>
            <w:tcW w:w="2723" w:type="dxa"/>
          </w:tcPr>
          <w:p>
            <w:pPr>
              <w:pStyle w:val="TableParagraph"/>
              <w:spacing w:line="247" w:lineRule="exact"/>
              <w:ind w:left="185"/>
              <w:rPr>
                <w:sz w:val="22"/>
              </w:rPr>
            </w:pPr>
            <w:r>
              <w:rPr>
                <w:sz w:val="22"/>
              </w:rPr>
              <w:t>JILL;</w:t>
            </w:r>
          </w:p>
        </w:tc>
      </w:tr>
      <w:tr>
        <w:trPr>
          <w:trHeight w:val="249" w:hRule="exact"/>
        </w:trPr>
        <w:tc>
          <w:tcPr>
            <w:tcW w:w="367" w:type="dxa"/>
          </w:tcPr>
          <w:p>
            <w:pPr>
              <w:pStyle w:val="TableParagraph"/>
              <w:spacing w:line="247" w:lineRule="exact"/>
              <w:ind w:left="29" w:right="22"/>
              <w:jc w:val="center"/>
              <w:rPr>
                <w:sz w:val="22"/>
              </w:rPr>
            </w:pPr>
            <w:r>
              <w:rPr>
                <w:sz w:val="22"/>
              </w:rPr>
              <w:t>49.</w:t>
            </w:r>
          </w:p>
        </w:tc>
        <w:tc>
          <w:tcPr>
            <w:tcW w:w="3605" w:type="dxa"/>
          </w:tcPr>
          <w:p>
            <w:pPr>
              <w:pStyle w:val="TableParagraph"/>
              <w:spacing w:line="247" w:lineRule="exact"/>
              <w:ind w:left="42"/>
              <w:rPr>
                <w:sz w:val="22"/>
              </w:rPr>
            </w:pPr>
            <w:r>
              <w:rPr>
                <w:sz w:val="22"/>
              </w:rPr>
              <w:t>Utterance start</w:t>
            </w:r>
          </w:p>
        </w:tc>
        <w:tc>
          <w:tcPr>
            <w:tcW w:w="2236" w:type="dxa"/>
          </w:tcPr>
          <w:p>
            <w:pPr/>
          </w:p>
        </w:tc>
        <w:tc>
          <w:tcPr>
            <w:tcW w:w="2723" w:type="dxa"/>
          </w:tcPr>
          <w:p>
            <w:pPr>
              <w:pStyle w:val="TableParagraph"/>
              <w:spacing w:line="247" w:lineRule="exact"/>
              <w:ind w:left="185"/>
              <w:rPr>
                <w:i/>
                <w:sz w:val="22"/>
              </w:rPr>
            </w:pPr>
            <w:r>
              <w:rPr>
                <w:sz w:val="22"/>
              </w:rPr>
              <w:t>(</w:t>
            </w:r>
            <w:r>
              <w:rPr>
                <w:i/>
                <w:sz w:val="22"/>
              </w:rPr>
              <w:t>Capital letter)</w:t>
            </w:r>
          </w:p>
        </w:tc>
      </w:tr>
      <w:tr>
        <w:trPr>
          <w:trHeight w:val="298" w:hRule="exact"/>
        </w:trPr>
        <w:tc>
          <w:tcPr>
            <w:tcW w:w="367" w:type="dxa"/>
          </w:tcPr>
          <w:p>
            <w:pPr>
              <w:pStyle w:val="TableParagraph"/>
              <w:spacing w:before="32"/>
              <w:ind w:left="29" w:right="22"/>
              <w:jc w:val="center"/>
              <w:rPr>
                <w:sz w:val="22"/>
              </w:rPr>
            </w:pPr>
            <w:r>
              <w:rPr>
                <w:sz w:val="22"/>
              </w:rPr>
              <w:t>50.</w:t>
            </w:r>
          </w:p>
        </w:tc>
        <w:tc>
          <w:tcPr>
            <w:tcW w:w="3605" w:type="dxa"/>
          </w:tcPr>
          <w:p>
            <w:pPr>
              <w:pStyle w:val="TableParagraph"/>
              <w:spacing w:before="32"/>
              <w:ind w:left="42"/>
              <w:rPr>
                <w:sz w:val="22"/>
              </w:rPr>
            </w:pPr>
            <w:r>
              <w:rPr>
                <w:sz w:val="22"/>
              </w:rPr>
              <w:t>Reset</w:t>
            </w:r>
          </w:p>
        </w:tc>
        <w:tc>
          <w:tcPr>
            <w:tcW w:w="2236" w:type="dxa"/>
          </w:tcPr>
          <w:p>
            <w:pPr>
              <w:pStyle w:val="TableParagraph"/>
              <w:spacing w:before="32"/>
              <w:ind w:left="103"/>
              <w:rPr>
                <w:i/>
                <w:sz w:val="22"/>
              </w:rPr>
            </w:pPr>
            <w:r>
              <w:rPr>
                <w:sz w:val="22"/>
              </w:rPr>
              <w:t>(</w:t>
            </w:r>
            <w:r>
              <w:rPr>
                <w:i/>
                <w:sz w:val="22"/>
              </w:rPr>
              <w:t>Capital letter)</w:t>
            </w:r>
          </w:p>
        </w:tc>
        <w:tc>
          <w:tcPr>
            <w:tcW w:w="2723" w:type="dxa"/>
          </w:tcPr>
          <w:p>
            <w:pPr>
              <w:pStyle w:val="TableParagraph"/>
              <w:spacing w:before="2"/>
              <w:ind w:left="185"/>
              <w:rPr>
                <w:rFonts w:ascii="Arial Unicode MS" w:hAnsi="Arial Unicode MS"/>
                <w:sz w:val="22"/>
              </w:rPr>
            </w:pPr>
            <w:r>
              <w:rPr>
                <w:rFonts w:ascii="Arial Unicode MS" w:hAnsi="Arial Unicode MS"/>
                <w:sz w:val="22"/>
              </w:rPr>
              <w:t>⊦</w:t>
            </w:r>
          </w:p>
        </w:tc>
      </w:tr>
      <w:tr>
        <w:trPr>
          <w:trHeight w:val="244" w:hRule="exact"/>
        </w:trPr>
        <w:tc>
          <w:tcPr>
            <w:tcW w:w="367" w:type="dxa"/>
          </w:tcPr>
          <w:p>
            <w:pPr>
              <w:pStyle w:val="TableParagraph"/>
              <w:spacing w:line="244" w:lineRule="exact"/>
              <w:ind w:left="29" w:right="22"/>
              <w:jc w:val="center"/>
              <w:rPr>
                <w:sz w:val="22"/>
              </w:rPr>
            </w:pPr>
            <w:r>
              <w:rPr>
                <w:sz w:val="22"/>
              </w:rPr>
              <w:t>51.</w:t>
            </w:r>
          </w:p>
        </w:tc>
        <w:tc>
          <w:tcPr>
            <w:tcW w:w="3605" w:type="dxa"/>
          </w:tcPr>
          <w:p>
            <w:pPr>
              <w:pStyle w:val="TableParagraph"/>
              <w:spacing w:line="244" w:lineRule="exact"/>
              <w:ind w:left="42"/>
              <w:rPr>
                <w:sz w:val="22"/>
              </w:rPr>
            </w:pPr>
            <w:r>
              <w:rPr>
                <w:sz w:val="22"/>
              </w:rPr>
              <w:t>Repair/editable</w:t>
            </w:r>
          </w:p>
        </w:tc>
        <w:tc>
          <w:tcPr>
            <w:tcW w:w="2236" w:type="dxa"/>
          </w:tcPr>
          <w:p>
            <w:pPr>
              <w:pStyle w:val="TableParagraph"/>
              <w:spacing w:line="244" w:lineRule="exact"/>
              <w:ind w:left="103"/>
              <w:rPr>
                <w:sz w:val="22"/>
              </w:rPr>
            </w:pPr>
            <w:r>
              <w:rPr>
                <w:sz w:val="22"/>
              </w:rPr>
              <w:t>&lt;word&gt;</w:t>
            </w:r>
          </w:p>
        </w:tc>
        <w:tc>
          <w:tcPr>
            <w:tcW w:w="2723" w:type="dxa"/>
          </w:tcPr>
          <w:p>
            <w:pPr>
              <w:pStyle w:val="TableParagraph"/>
              <w:spacing w:line="244" w:lineRule="exact"/>
              <w:ind w:left="185"/>
              <w:rPr>
                <w:sz w:val="22"/>
              </w:rPr>
            </w:pPr>
            <w:r>
              <w:rPr>
                <w:sz w:val="22"/>
              </w:rPr>
              <w:t>×word</w:t>
            </w:r>
          </w:p>
        </w:tc>
      </w:tr>
    </w:tbl>
    <w:p>
      <w:pPr>
        <w:spacing w:line="275" w:lineRule="exact" w:before="224"/>
        <w:ind w:left="162" w:right="0" w:firstLine="0"/>
        <w:jc w:val="left"/>
        <w:rPr>
          <w:rFonts w:ascii="TimesNewRomanPS-BoldItalicMT"/>
          <w:b/>
          <w:i/>
          <w:sz w:val="24"/>
        </w:rPr>
      </w:pPr>
      <w:r>
        <w:rPr>
          <w:rFonts w:ascii="TimesNewRomanPS-BoldItalicMT"/>
          <w:b/>
          <w:i/>
          <w:sz w:val="24"/>
        </w:rPr>
        <w:t>C</w:t>
      </w:r>
      <w:r>
        <w:rPr>
          <w:rFonts w:ascii="TimesNewRomanPS-BoldItalicMT"/>
          <w:b/>
          <w:i/>
          <w:sz w:val="15"/>
        </w:rPr>
        <w:t>OMPUTER</w:t>
      </w:r>
      <w:r>
        <w:rPr>
          <w:rFonts w:ascii="TimesNewRomanPS-BoldItalicMT"/>
          <w:b/>
          <w:i/>
          <w:sz w:val="24"/>
        </w:rPr>
        <w:t>-O</w:t>
      </w:r>
      <w:r>
        <w:rPr>
          <w:rFonts w:ascii="TimesNewRomanPS-BoldItalicMT"/>
          <w:b/>
          <w:i/>
          <w:sz w:val="15"/>
        </w:rPr>
        <w:t>RIENTED </w:t>
      </w:r>
      <w:r>
        <w:rPr>
          <w:rFonts w:ascii="TimesNewRomanPS-BoldItalicMT"/>
          <w:b/>
          <w:i/>
          <w:sz w:val="24"/>
        </w:rPr>
        <w:t>S</w:t>
      </w:r>
      <w:r>
        <w:rPr>
          <w:rFonts w:ascii="TimesNewRomanPS-BoldItalicMT"/>
          <w:b/>
          <w:i/>
          <w:sz w:val="15"/>
        </w:rPr>
        <w:t>PECIALIZED </w:t>
      </w:r>
      <w:r>
        <w:rPr>
          <w:rFonts w:ascii="TimesNewRomanPS-BoldItalicMT"/>
          <w:b/>
          <w:i/>
          <w:sz w:val="24"/>
        </w:rPr>
        <w:t>C</w:t>
      </w:r>
      <w:r>
        <w:rPr>
          <w:rFonts w:ascii="TimesNewRomanPS-BoldItalicMT"/>
          <w:b/>
          <w:i/>
          <w:sz w:val="15"/>
        </w:rPr>
        <w:t>ONVENTIONS</w:t>
      </w:r>
      <w:r>
        <w:rPr>
          <w:rFonts w:ascii="TimesNewRomanPS-BoldItalicMT"/>
          <w:b/>
          <w:i/>
          <w:sz w:val="24"/>
        </w:rPr>
        <w:t>:</w:t>
      </w:r>
    </w:p>
    <w:p>
      <w:pPr>
        <w:tabs>
          <w:tab w:pos="4187" w:val="left" w:leader="none"/>
          <w:tab w:pos="6505" w:val="left" w:leader="none"/>
        </w:tabs>
        <w:spacing w:line="272" w:lineRule="exact" w:before="0"/>
        <w:ind w:left="162" w:right="0" w:firstLine="0"/>
        <w:jc w:val="left"/>
        <w:rPr>
          <w:rFonts w:ascii="Arial"/>
          <w:b/>
          <w:sz w:val="24"/>
        </w:rPr>
      </w:pPr>
      <w:r>
        <w:rPr>
          <w:rFonts w:ascii="Arial"/>
          <w:b/>
          <w:sz w:val="22"/>
        </w:rPr>
        <w:t>Meaning</w:t>
        <w:tab/>
      </w:r>
      <w:r>
        <w:rPr>
          <w:rFonts w:ascii="Arial"/>
          <w:b/>
          <w:sz w:val="24"/>
          <w:u w:val="single"/>
        </w:rPr>
        <w:t>DT1</w:t>
      </w:r>
      <w:r>
        <w:rPr>
          <w:rFonts w:ascii="Arial"/>
          <w:b/>
          <w:spacing w:val="-1"/>
          <w:sz w:val="24"/>
          <w:u w:val="single"/>
        </w:rPr>
        <w:t> </w:t>
      </w:r>
      <w:r>
        <w:rPr>
          <w:rFonts w:ascii="Arial"/>
          <w:b/>
          <w:sz w:val="24"/>
          <w:u w:val="single"/>
        </w:rPr>
        <w:t>(Old)</w:t>
      </w:r>
      <w:r>
        <w:rPr>
          <w:rFonts w:ascii="Arial"/>
          <w:b/>
          <w:sz w:val="24"/>
        </w:rPr>
        <w:tab/>
      </w:r>
      <w:r>
        <w:rPr>
          <w:rFonts w:ascii="Arial"/>
          <w:b/>
          <w:sz w:val="24"/>
          <w:u w:val="single"/>
        </w:rPr>
        <w:t>DT2</w:t>
      </w:r>
      <w:r>
        <w:rPr>
          <w:rFonts w:ascii="Arial"/>
          <w:b/>
          <w:spacing w:val="1"/>
          <w:sz w:val="24"/>
          <w:u w:val="single"/>
        </w:rPr>
        <w:t> </w:t>
      </w:r>
      <w:r>
        <w:rPr>
          <w:rFonts w:ascii="Arial"/>
          <w:b/>
          <w:sz w:val="24"/>
          <w:u w:val="single"/>
        </w:rPr>
        <w:t>(New)</w:t>
      </w:r>
    </w:p>
    <w:p>
      <w:pPr>
        <w:pStyle w:val="BodyText"/>
        <w:tabs>
          <w:tab w:pos="4187" w:val="left" w:leader="none"/>
          <w:tab w:pos="6505" w:val="left" w:leader="none"/>
        </w:tabs>
        <w:spacing w:line="248" w:lineRule="exact"/>
        <w:ind w:left="161"/>
      </w:pPr>
      <w:r>
        <w:rPr/>
        <w:t>52. Timestamp</w:t>
      </w:r>
      <w:r>
        <w:rPr>
          <w:spacing w:val="25"/>
        </w:rPr>
        <w:t> </w:t>
      </w:r>
      <w:r>
        <w:rPr/>
        <w:t>(start time)</w:t>
        <w:tab/>
        <w:t>00:01:06:21</w:t>
        <w:tab/>
        <w:t>&lt;TIME=66.21&gt;</w:t>
      </w:r>
    </w:p>
    <w:p>
      <w:pPr>
        <w:pStyle w:val="BodyText"/>
        <w:tabs>
          <w:tab w:pos="4187" w:val="left" w:leader="none"/>
        </w:tabs>
        <w:spacing w:line="250" w:lineRule="exact"/>
        <w:ind w:left="161"/>
      </w:pPr>
      <w:r>
        <w:rPr/>
        <w:t>53. Timestamp (start and</w:t>
      </w:r>
      <w:r>
        <w:rPr>
          <w:spacing w:val="26"/>
        </w:rPr>
        <w:t> </w:t>
      </w:r>
      <w:r>
        <w:rPr/>
        <w:t>end</w:t>
      </w:r>
      <w:r>
        <w:rPr>
          <w:spacing w:val="-2"/>
        </w:rPr>
        <w:t> </w:t>
      </w:r>
      <w:r>
        <w:rPr/>
        <w:t>time)</w:t>
        <w:tab/>
        <w:t>00:01:06:21 00:01:07:39 </w:t>
      </w:r>
      <w:r>
        <w:rPr>
          <w:spacing w:val="16"/>
        </w:rPr>
        <w:t> </w:t>
      </w:r>
      <w:r>
        <w:rPr/>
        <w:t>&lt;TIME=66.21_67.39&gt;</w:t>
      </w:r>
    </w:p>
    <w:p>
      <w:pPr>
        <w:pStyle w:val="ListParagraph"/>
        <w:numPr>
          <w:ilvl w:val="0"/>
          <w:numId w:val="133"/>
        </w:numPr>
        <w:tabs>
          <w:tab w:pos="522" w:val="left" w:leader="none"/>
          <w:tab w:pos="4187" w:val="left" w:leader="none"/>
          <w:tab w:pos="6505" w:val="left" w:leader="none"/>
        </w:tabs>
        <w:spacing w:line="251" w:lineRule="exact" w:before="0" w:after="0"/>
        <w:ind w:left="521" w:right="0" w:hanging="359"/>
        <w:jc w:val="left"/>
        <w:rPr>
          <w:sz w:val="22"/>
        </w:rPr>
      </w:pPr>
      <w:r>
        <w:rPr>
          <w:sz w:val="22"/>
        </w:rPr>
        <w:t>Duration (of event, e.g.</w:t>
      </w:r>
      <w:r>
        <w:rPr>
          <w:spacing w:val="-1"/>
          <w:sz w:val="22"/>
        </w:rPr>
        <w:t> </w:t>
      </w:r>
      <w:r>
        <w:rPr>
          <w:sz w:val="22"/>
        </w:rPr>
        <w:t>long</w:t>
      </w:r>
      <w:r>
        <w:rPr>
          <w:spacing w:val="-3"/>
          <w:sz w:val="22"/>
        </w:rPr>
        <w:t> </w:t>
      </w:r>
      <w:r>
        <w:rPr>
          <w:sz w:val="22"/>
        </w:rPr>
        <w:t>laughter)</w:t>
        <w:tab/>
        <w:t>@(9.3)</w:t>
        <w:tab/>
        <w:t>@_&lt;DUR=9.3&gt;</w:t>
      </w:r>
    </w:p>
    <w:p>
      <w:pPr>
        <w:pStyle w:val="BodyText"/>
        <w:spacing w:before="5"/>
        <w:rPr>
          <w:sz w:val="21"/>
        </w:rPr>
      </w:pPr>
    </w:p>
    <w:p>
      <w:pPr>
        <w:pStyle w:val="Heading8"/>
        <w:ind w:left="161"/>
      </w:pPr>
      <w:bookmarkStart w:name="References" w:id="318"/>
      <w:bookmarkEnd w:id="318"/>
      <w:r>
        <w:rPr>
          <w:b w:val="0"/>
        </w:rPr>
      </w:r>
      <w:r>
        <w:rPr/>
        <w:t>References</w:t>
      </w:r>
    </w:p>
    <w:p>
      <w:pPr>
        <w:pStyle w:val="BodyText"/>
        <w:spacing w:before="85"/>
        <w:ind w:left="161"/>
      </w:pPr>
      <w:r>
        <w:rPr>
          <w:b/>
        </w:rPr>
        <w:t>NB: </w:t>
      </w:r>
      <w:r>
        <w:rPr/>
        <w:t>For recent updates on transcription, see </w:t>
      </w:r>
      <w:hyperlink r:id="rId226">
        <w:r>
          <w:rPr>
            <w:color w:val="000080"/>
            <w:u w:val="single" w:color="000080"/>
          </w:rPr>
          <w:t>http://www.linguistics.ucsb.edu/projects/transcription/</w:t>
        </w:r>
      </w:hyperlink>
    </w:p>
    <w:p>
      <w:pPr>
        <w:spacing w:line="226" w:lineRule="exact" w:before="87"/>
        <w:ind w:left="881" w:right="284" w:hanging="720"/>
        <w:jc w:val="both"/>
        <w:rPr>
          <w:sz w:val="20"/>
        </w:rPr>
      </w:pPr>
      <w:r>
        <w:rPr>
          <w:sz w:val="20"/>
        </w:rPr>
        <w:t>Du</w:t>
      </w:r>
      <w:r>
        <w:rPr>
          <w:spacing w:val="-5"/>
          <w:sz w:val="20"/>
        </w:rPr>
        <w:t> </w:t>
      </w:r>
      <w:r>
        <w:rPr>
          <w:sz w:val="20"/>
        </w:rPr>
        <w:t>Bois,</w:t>
      </w:r>
      <w:r>
        <w:rPr>
          <w:spacing w:val="-4"/>
          <w:sz w:val="20"/>
        </w:rPr>
        <w:t> </w:t>
      </w:r>
      <w:r>
        <w:rPr>
          <w:sz w:val="20"/>
        </w:rPr>
        <w:t>John</w:t>
      </w:r>
      <w:r>
        <w:rPr>
          <w:spacing w:val="-5"/>
          <w:sz w:val="20"/>
        </w:rPr>
        <w:t> </w:t>
      </w:r>
      <w:r>
        <w:rPr>
          <w:sz w:val="20"/>
        </w:rPr>
        <w:t>W.,</w:t>
      </w:r>
      <w:r>
        <w:rPr>
          <w:spacing w:val="-5"/>
          <w:sz w:val="20"/>
        </w:rPr>
        <w:t> </w:t>
      </w:r>
      <w:r>
        <w:rPr>
          <w:sz w:val="20"/>
        </w:rPr>
        <w:t>Schuetze-Coburn,</w:t>
      </w:r>
      <w:r>
        <w:rPr>
          <w:spacing w:val="-4"/>
          <w:sz w:val="20"/>
        </w:rPr>
        <w:t> </w:t>
      </w:r>
      <w:r>
        <w:rPr>
          <w:sz w:val="20"/>
        </w:rPr>
        <w:t>Stephan,</w:t>
      </w:r>
      <w:r>
        <w:rPr>
          <w:spacing w:val="-5"/>
          <w:sz w:val="20"/>
        </w:rPr>
        <w:t> </w:t>
      </w:r>
      <w:r>
        <w:rPr>
          <w:sz w:val="20"/>
        </w:rPr>
        <w:t>Cumming,</w:t>
      </w:r>
      <w:r>
        <w:rPr>
          <w:spacing w:val="-7"/>
          <w:sz w:val="20"/>
        </w:rPr>
        <w:t> </w:t>
      </w:r>
      <w:r>
        <w:rPr>
          <w:sz w:val="20"/>
        </w:rPr>
        <w:t>Susanna,</w:t>
      </w:r>
      <w:r>
        <w:rPr>
          <w:spacing w:val="-4"/>
          <w:sz w:val="20"/>
        </w:rPr>
        <w:t> </w:t>
      </w:r>
      <w:r>
        <w:rPr>
          <w:sz w:val="20"/>
        </w:rPr>
        <w:t>and</w:t>
      </w:r>
      <w:r>
        <w:rPr>
          <w:spacing w:val="-4"/>
          <w:sz w:val="20"/>
        </w:rPr>
        <w:t> </w:t>
      </w:r>
      <w:r>
        <w:rPr>
          <w:sz w:val="20"/>
        </w:rPr>
        <w:t>Paolino,</w:t>
      </w:r>
      <w:r>
        <w:rPr>
          <w:spacing w:val="-4"/>
          <w:sz w:val="20"/>
        </w:rPr>
        <w:t> </w:t>
      </w:r>
      <w:r>
        <w:rPr>
          <w:sz w:val="20"/>
        </w:rPr>
        <w:t>Danae.</w:t>
      </w:r>
      <w:r>
        <w:rPr>
          <w:spacing w:val="-4"/>
          <w:sz w:val="20"/>
        </w:rPr>
        <w:t> </w:t>
      </w:r>
      <w:r>
        <w:rPr>
          <w:sz w:val="20"/>
        </w:rPr>
        <w:t>1993.</w:t>
      </w:r>
      <w:r>
        <w:rPr>
          <w:spacing w:val="-3"/>
          <w:sz w:val="20"/>
        </w:rPr>
        <w:t> </w:t>
      </w:r>
      <w:r>
        <w:rPr>
          <w:sz w:val="20"/>
        </w:rPr>
        <w:t>Outline</w:t>
      </w:r>
      <w:r>
        <w:rPr>
          <w:spacing w:val="-4"/>
          <w:sz w:val="20"/>
        </w:rPr>
        <w:t> </w:t>
      </w:r>
      <w:r>
        <w:rPr>
          <w:sz w:val="20"/>
        </w:rPr>
        <w:t>of</w:t>
      </w:r>
      <w:r>
        <w:rPr>
          <w:spacing w:val="-6"/>
          <w:sz w:val="20"/>
        </w:rPr>
        <w:t> </w:t>
      </w:r>
      <w:r>
        <w:rPr>
          <w:sz w:val="20"/>
        </w:rPr>
        <w:t>discourse transcription. </w:t>
      </w:r>
      <w:r>
        <w:rPr>
          <w:spacing w:val="-3"/>
          <w:sz w:val="20"/>
        </w:rPr>
        <w:t>In </w:t>
      </w:r>
      <w:r>
        <w:rPr>
          <w:i/>
          <w:sz w:val="20"/>
        </w:rPr>
        <w:t>Talking data: Transcription and coding in discourse research</w:t>
      </w:r>
      <w:r>
        <w:rPr>
          <w:sz w:val="20"/>
        </w:rPr>
        <w:t>, eds. Jane A. Edwards and Martin D. Lampert, 45-89. Hillsdale, NJ:</w:t>
      </w:r>
      <w:r>
        <w:rPr>
          <w:spacing w:val="-27"/>
          <w:sz w:val="20"/>
        </w:rPr>
        <w:t> </w:t>
      </w:r>
      <w:r>
        <w:rPr>
          <w:sz w:val="20"/>
        </w:rPr>
        <w:t>Erlbaum.</w:t>
      </w:r>
    </w:p>
    <w:p>
      <w:pPr>
        <w:spacing w:line="226" w:lineRule="exact" w:before="0"/>
        <w:ind w:left="881" w:right="473" w:hanging="720"/>
        <w:jc w:val="left"/>
        <w:rPr>
          <w:sz w:val="20"/>
        </w:rPr>
      </w:pPr>
      <w:r>
        <w:rPr>
          <w:sz w:val="20"/>
        </w:rPr>
        <w:t>Du Bois, John W. ed. 2000. </w:t>
      </w:r>
      <w:r>
        <w:rPr>
          <w:i/>
          <w:sz w:val="20"/>
        </w:rPr>
        <w:t>Santa Barbara corpus of spoken American English, Part 1</w:t>
      </w:r>
      <w:r>
        <w:rPr>
          <w:sz w:val="20"/>
        </w:rPr>
        <w:t>. Philadelphia: Linguistic Data Consortium.</w:t>
      </w:r>
    </w:p>
    <w:p>
      <w:pPr>
        <w:spacing w:line="226" w:lineRule="exact" w:before="0"/>
        <w:ind w:left="881" w:right="473" w:hanging="720"/>
        <w:jc w:val="left"/>
        <w:rPr>
          <w:sz w:val="20"/>
        </w:rPr>
      </w:pPr>
      <w:r>
        <w:rPr>
          <w:sz w:val="20"/>
        </w:rPr>
        <w:t>Du Bois, John W. ed. 2003. </w:t>
      </w:r>
      <w:r>
        <w:rPr>
          <w:i/>
          <w:sz w:val="20"/>
        </w:rPr>
        <w:t>Santa Barbara corpus of spoken American English, Part 2</w:t>
      </w:r>
      <w:r>
        <w:rPr>
          <w:sz w:val="20"/>
        </w:rPr>
        <w:t>. Philadelphia: Linguistic Data Consortium.</w:t>
      </w:r>
    </w:p>
    <w:p>
      <w:pPr>
        <w:pStyle w:val="BodyText"/>
        <w:spacing w:line="248" w:lineRule="exact"/>
        <w:ind w:right="99"/>
        <w:jc w:val="right"/>
      </w:pPr>
      <w:r>
        <w:rPr/>
        <w:t>[rev. 25-Sep-2009]</w:t>
      </w:r>
    </w:p>
    <w:p>
      <w:pPr>
        <w:spacing w:after="0" w:line="248" w:lineRule="exact"/>
        <w:jc w:val="right"/>
        <w:sectPr>
          <w:headerReference w:type="default" r:id="rId230"/>
          <w:footerReference w:type="default" r:id="rId231"/>
          <w:pgSz w:w="12240" w:h="15840"/>
          <w:pgMar w:header="1437" w:footer="1465" w:top="1660" w:bottom="1660" w:left="1280" w:right="1340"/>
        </w:sectPr>
      </w:pPr>
    </w:p>
    <w:p>
      <w:pPr>
        <w:pStyle w:val="BodyText"/>
        <w:spacing w:before="9"/>
        <w:rPr>
          <w:sz w:val="19"/>
        </w:rPr>
      </w:pPr>
    </w:p>
    <w:p>
      <w:pPr>
        <w:spacing w:before="92"/>
        <w:ind w:left="2529" w:right="2547" w:firstLine="0"/>
        <w:jc w:val="center"/>
        <w:rPr>
          <w:rFonts w:ascii="Arial"/>
          <w:i/>
          <w:sz w:val="24"/>
        </w:rPr>
      </w:pPr>
      <w:r>
        <w:rPr>
          <w:rFonts w:ascii="Arial"/>
          <w:i/>
          <w:sz w:val="24"/>
        </w:rPr>
        <w:t>Appendix 6</w:t>
      </w:r>
    </w:p>
    <w:p>
      <w:pPr>
        <w:pStyle w:val="BodyText"/>
        <w:spacing w:before="7"/>
        <w:rPr>
          <w:rFonts w:ascii="Arial"/>
          <w:i/>
          <w:sz w:val="20"/>
        </w:rPr>
      </w:pPr>
    </w:p>
    <w:p>
      <w:pPr>
        <w:spacing w:before="0"/>
        <w:ind w:left="2548" w:right="2547" w:firstLine="0"/>
        <w:jc w:val="center"/>
        <w:rPr>
          <w:b/>
          <w:sz w:val="32"/>
        </w:rPr>
      </w:pPr>
      <w:r>
        <w:rPr>
          <w:b/>
          <w:sz w:val="32"/>
        </w:rPr>
        <w:t>Unicode Characters for Discourse Transcription (Selected)</w:t>
      </w:r>
    </w:p>
    <w:p>
      <w:pPr>
        <w:pStyle w:val="BodyText"/>
        <w:rPr>
          <w:b/>
          <w:sz w:val="37"/>
        </w:rPr>
      </w:pPr>
    </w:p>
    <w:p>
      <w:pPr>
        <w:pStyle w:val="BodyText"/>
        <w:spacing w:line="250" w:lineRule="exact"/>
        <w:ind w:left="102" w:right="114"/>
      </w:pPr>
      <w:r>
        <w:rPr/>
        <w:t>For transcribing spoken discourse at higher levels of delicacy in the Discourse Transcription system (DT2), it is preferable to use a Unicode font, such as Charis SIL, Doulos SIL, Gentium, or Arial Unicode MS. Unicode is an explicit system for representing characters which can help to avoid confusions and incompatibilities in using special characters (e.g. in sending or transferring transcription data from one user or computer format or platform to another). It is especially important for transcribers when they want to pursue high-delicacy transcription using notations for prosody, gesture, and especially detailed and iconic intonation notations, like those made available in DT2.</w:t>
      </w:r>
    </w:p>
    <w:p>
      <w:pPr>
        <w:pStyle w:val="BodyText"/>
        <w:rPr>
          <w:sz w:val="24"/>
        </w:rPr>
      </w:pPr>
    </w:p>
    <w:p>
      <w:pPr>
        <w:pStyle w:val="BodyText"/>
        <w:spacing w:line="250" w:lineRule="exact" w:before="213"/>
        <w:ind w:left="102" w:right="114"/>
      </w:pPr>
      <w:r>
        <w:rPr/>
        <w:t>Tables 1 and 2 below present Unicode information for various characters which are either used in or are candidates for use in discourse transcription. Inclusion in these tables does not guarantee inclusion in the Discourse Transcription standard, but merely provides basic Unicode information for relevant symbols that may prove useful in a transcription system of this kind. The Unicode numbers are are given in hexadecimal notation. In addition, for characters which are included in the ANSI or ASCII standard, the decimal equivalent is given. For characters which are used with the same or similar meaning in the International Phonetic Alphabet (IPA), the standard IPA number is given.</w:t>
      </w:r>
    </w:p>
    <w:p>
      <w:pPr>
        <w:pStyle w:val="BodyText"/>
        <w:rPr>
          <w:sz w:val="24"/>
        </w:rPr>
      </w:pPr>
    </w:p>
    <w:p>
      <w:pPr>
        <w:pStyle w:val="BodyText"/>
        <w:spacing w:line="250" w:lineRule="exact" w:before="213"/>
        <w:ind w:left="102" w:right="114"/>
      </w:pPr>
      <w:r>
        <w:rPr/>
        <w:t>Note that many of the symbols listed here are not present in a standard computer keyboard layout. There are certain methods of typing such characters which, though somewhat cumbersome, are likely to be easily available to the transcriber. For example, one can access specialized Unicode characters in Microsoft Word by choosing the “Insert” function from the menu, then "Symbol", and then select the character needed. Or, type the 4-character Unicode number directly into the transcript, and then type Alt-x (i.e. while holding down the Alt key, type the letter x). In OpenOffice.org, select “Insert/Special Character” from the menu, and select the relevant character. Any transcriber who intends to make regular use of the non-ANSI characters in their transcribing practice will likely find it worthwhile to seek a more convenient method. One way is to take advantage of software designed for creating specialized computer keyboard layouts for data entry (e.g. Tavultesoft Keyman). Another is to find a keyboard layout that has already been developed by someone else for this purpose.</w:t>
      </w:r>
    </w:p>
    <w:p>
      <w:pPr>
        <w:pStyle w:val="BodyText"/>
        <w:rPr>
          <w:sz w:val="24"/>
        </w:rPr>
      </w:pPr>
    </w:p>
    <w:p>
      <w:pPr>
        <w:pStyle w:val="BodyText"/>
        <w:spacing w:line="250" w:lineRule="exact" w:before="213"/>
        <w:ind w:left="102" w:right="132"/>
      </w:pPr>
      <w:r>
        <w:rPr/>
        <w:t>Table 1 presents characters which create no special difficulties, since they are mostly in the ASCII and/or ANSI standards, widely available in most computers (though with some variations in the higher-numbered characters); still it may be useful to have the Unicode details ready to hand. Table 2 presents symbols which depend far more on the Unicode standard, and are not likely to be sufficiently stable without it.</w:t>
      </w:r>
    </w:p>
    <w:p>
      <w:pPr>
        <w:spacing w:after="0" w:line="250" w:lineRule="exact"/>
        <w:sectPr>
          <w:headerReference w:type="default" r:id="rId232"/>
          <w:footerReference w:type="default" r:id="rId233"/>
          <w:pgSz w:w="15840" w:h="12240" w:orient="landscape"/>
          <w:pgMar w:header="1441" w:footer="1465" w:top="1680" w:bottom="1660" w:left="1340" w:right="1340"/>
          <w:pgNumType w:start="182"/>
        </w:sectPr>
      </w:pPr>
    </w:p>
    <w:p>
      <w:pPr>
        <w:pStyle w:val="BodyText"/>
        <w:spacing w:before="1"/>
        <w:rPr>
          <w:sz w:val="28"/>
        </w:rPr>
      </w:pPr>
    </w:p>
    <w:p>
      <w:pPr>
        <w:spacing w:after="0"/>
        <w:rPr>
          <w:sz w:val="28"/>
        </w:rPr>
        <w:sectPr>
          <w:headerReference w:type="default" r:id="rId234"/>
          <w:pgSz w:w="15840" w:h="12240" w:orient="landscape"/>
          <w:pgMar w:header="1441" w:footer="1465" w:top="1680" w:bottom="1660" w:left="1340" w:right="1340"/>
        </w:sectPr>
      </w:pPr>
    </w:p>
    <w:p>
      <w:pPr>
        <w:pStyle w:val="Heading8"/>
        <w:spacing w:before="90"/>
        <w:rPr>
          <w:rFonts w:ascii="Times New Roman"/>
        </w:rPr>
      </w:pPr>
      <w:bookmarkStart w:name="Table 1. Standard ASCII &amp; ANSI character" w:id="319"/>
      <w:bookmarkEnd w:id="319"/>
      <w:r>
        <w:rPr>
          <w:b w:val="0"/>
        </w:rPr>
      </w:r>
      <w:r>
        <w:rPr>
          <w:rFonts w:ascii="Times New Roman"/>
        </w:rPr>
        <w:t>Table 1. Standard ASCII &amp; ANSI</w:t>
      </w:r>
      <w:r>
        <w:rPr>
          <w:rFonts w:ascii="Times New Roman"/>
          <w:spacing w:val="-16"/>
        </w:rPr>
        <w:t> </w:t>
      </w:r>
      <w:r>
        <w:rPr>
          <w:rFonts w:ascii="Times New Roman"/>
        </w:rPr>
        <w:t>characters</w:t>
      </w:r>
    </w:p>
    <w:p>
      <w:pPr>
        <w:pStyle w:val="BodyText"/>
        <w:rPr>
          <w:b/>
        </w:rPr>
      </w:pPr>
      <w:r>
        <w:rPr/>
        <w:br w:type="column"/>
      </w:r>
      <w:r>
        <w:rPr>
          <w:b/>
        </w:rPr>
      </w:r>
    </w:p>
    <w:p>
      <w:pPr>
        <w:pStyle w:val="BodyText"/>
        <w:rPr>
          <w:b/>
        </w:rPr>
      </w:pPr>
    </w:p>
    <w:p>
      <w:pPr>
        <w:spacing w:before="135"/>
        <w:ind w:left="102" w:right="0" w:firstLine="0"/>
        <w:jc w:val="left"/>
        <w:rPr>
          <w:b/>
          <w:sz w:val="20"/>
        </w:rPr>
      </w:pPr>
      <w:r>
        <w:rPr>
          <w:b/>
          <w:spacing w:val="-1"/>
          <w:sz w:val="20"/>
        </w:rPr>
        <w:t>Unicode</w:t>
      </w:r>
    </w:p>
    <w:p>
      <w:pPr>
        <w:pStyle w:val="BodyText"/>
        <w:rPr>
          <w:b/>
        </w:rPr>
      </w:pPr>
      <w:r>
        <w:rPr/>
        <w:br w:type="column"/>
      </w:r>
      <w:r>
        <w:rPr>
          <w:b/>
        </w:rPr>
      </w:r>
    </w:p>
    <w:p>
      <w:pPr>
        <w:spacing w:line="224" w:lineRule="exact" w:before="172"/>
        <w:ind w:left="201" w:right="-17" w:hanging="100"/>
        <w:jc w:val="left"/>
        <w:rPr>
          <w:b/>
          <w:sz w:val="20"/>
        </w:rPr>
      </w:pPr>
      <w:r>
        <w:rPr>
          <w:b/>
          <w:spacing w:val="-1"/>
          <w:sz w:val="20"/>
        </w:rPr>
        <w:t>ASCI </w:t>
      </w:r>
      <w:r>
        <w:rPr>
          <w:b/>
          <w:sz w:val="20"/>
        </w:rPr>
        <w:t>I #</w:t>
      </w:r>
    </w:p>
    <w:p>
      <w:pPr>
        <w:pStyle w:val="BodyText"/>
        <w:rPr>
          <w:b/>
        </w:rPr>
      </w:pPr>
      <w:r>
        <w:rPr/>
        <w:br w:type="column"/>
      </w:r>
      <w:r>
        <w:rPr>
          <w:b/>
        </w:rPr>
      </w:r>
    </w:p>
    <w:p>
      <w:pPr>
        <w:pStyle w:val="BodyText"/>
        <w:rPr>
          <w:b/>
        </w:rPr>
      </w:pPr>
    </w:p>
    <w:p>
      <w:pPr>
        <w:spacing w:before="135"/>
        <w:ind w:left="102" w:right="0" w:firstLine="0"/>
        <w:jc w:val="left"/>
        <w:rPr>
          <w:b/>
          <w:sz w:val="20"/>
        </w:rPr>
      </w:pPr>
      <w:r>
        <w:rPr>
          <w:b/>
          <w:sz w:val="20"/>
        </w:rPr>
        <w:t>IPA</w:t>
      </w:r>
    </w:p>
    <w:p>
      <w:pPr>
        <w:spacing w:after="0"/>
        <w:jc w:val="left"/>
        <w:rPr>
          <w:sz w:val="20"/>
        </w:rPr>
        <w:sectPr>
          <w:type w:val="continuous"/>
          <w:pgSz w:w="15840" w:h="12240" w:orient="landscape"/>
          <w:pgMar w:top="1500" w:bottom="1660" w:left="1340" w:right="1340"/>
          <w:cols w:num="4" w:equalWidth="0">
            <w:col w:w="4704" w:space="3596"/>
            <w:col w:w="801" w:space="165"/>
            <w:col w:w="578" w:space="2154"/>
            <w:col w:w="1162"/>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9"/>
        </w:rPr>
      </w:pPr>
    </w:p>
    <w:p>
      <w:pPr>
        <w:pStyle w:val="BodyText"/>
        <w:tabs>
          <w:tab w:pos="955" w:val="left" w:leader="none"/>
          <w:tab w:pos="3419" w:val="left" w:leader="none"/>
          <w:tab w:pos="8349" w:val="left" w:leader="none"/>
          <w:tab w:pos="9517" w:val="left" w:leader="none"/>
          <w:tab w:pos="10063" w:val="left" w:leader="none"/>
          <w:tab w:pos="12675" w:val="left" w:leader="none"/>
        </w:tabs>
        <w:spacing w:before="90"/>
        <w:ind w:left="210"/>
      </w:pPr>
      <w:r>
        <w:rPr/>
        <w:pict>
          <v:shape style="position:absolute;margin-left:75pt;margin-top:-352.823822pt;width:642.050pt;height:357.5pt;mso-position-horizontal-relative:page;mso-position-vertical-relative:paragraph;z-index:200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50"/>
                    <w:gridCol w:w="2495"/>
                    <w:gridCol w:w="4307"/>
                    <w:gridCol w:w="1623"/>
                    <w:gridCol w:w="722"/>
                    <w:gridCol w:w="1924"/>
                    <w:gridCol w:w="674"/>
                    <w:gridCol w:w="447"/>
                  </w:tblGrid>
                  <w:tr>
                    <w:trPr>
                      <w:trHeight w:val="336" w:hRule="exact"/>
                    </w:trPr>
                    <w:tc>
                      <w:tcPr>
                        <w:tcW w:w="650" w:type="dxa"/>
                      </w:tcPr>
                      <w:p>
                        <w:pPr>
                          <w:pStyle w:val="TableParagraph"/>
                          <w:spacing w:line="266" w:lineRule="exact"/>
                          <w:rPr>
                            <w:b/>
                            <w:sz w:val="24"/>
                          </w:rPr>
                        </w:pPr>
                        <w:r>
                          <w:rPr>
                            <w:b/>
                            <w:sz w:val="24"/>
                          </w:rPr>
                          <w:t>Sign</w:t>
                        </w:r>
                      </w:p>
                    </w:tc>
                    <w:tc>
                      <w:tcPr>
                        <w:tcW w:w="2495" w:type="dxa"/>
                      </w:tcPr>
                      <w:p>
                        <w:pPr>
                          <w:pStyle w:val="TableParagraph"/>
                          <w:spacing w:line="266" w:lineRule="exact"/>
                          <w:ind w:left="146"/>
                          <w:rPr>
                            <w:b/>
                            <w:sz w:val="24"/>
                          </w:rPr>
                        </w:pPr>
                        <w:r>
                          <w:rPr>
                            <w:b/>
                            <w:sz w:val="24"/>
                          </w:rPr>
                          <w:t>Function (in DT2)</w:t>
                        </w:r>
                      </w:p>
                    </w:tc>
                    <w:tc>
                      <w:tcPr>
                        <w:tcW w:w="4307" w:type="dxa"/>
                      </w:tcPr>
                      <w:p>
                        <w:pPr>
                          <w:pStyle w:val="TableParagraph"/>
                          <w:spacing w:line="266" w:lineRule="exact"/>
                          <w:ind w:left="115"/>
                          <w:rPr>
                            <w:b/>
                            <w:sz w:val="24"/>
                          </w:rPr>
                        </w:pPr>
                        <w:r>
                          <w:rPr>
                            <w:b/>
                            <w:sz w:val="24"/>
                          </w:rPr>
                          <w:t>Unicode Name</w:t>
                        </w:r>
                      </w:p>
                    </w:tc>
                    <w:tc>
                      <w:tcPr>
                        <w:tcW w:w="1623" w:type="dxa"/>
                      </w:tcPr>
                      <w:p>
                        <w:pPr>
                          <w:pStyle w:val="TableParagraph"/>
                          <w:spacing w:before="37"/>
                          <w:ind w:left="0" w:right="133"/>
                          <w:jc w:val="right"/>
                          <w:rPr>
                            <w:b/>
                            <w:sz w:val="20"/>
                          </w:rPr>
                        </w:pPr>
                        <w:r>
                          <w:rPr>
                            <w:b/>
                            <w:sz w:val="20"/>
                          </w:rPr>
                          <w:t># (hex)</w:t>
                        </w:r>
                      </w:p>
                    </w:tc>
                    <w:tc>
                      <w:tcPr>
                        <w:tcW w:w="722" w:type="dxa"/>
                      </w:tcPr>
                      <w:p>
                        <w:pPr>
                          <w:pStyle w:val="TableParagraph"/>
                          <w:spacing w:before="37"/>
                          <w:ind w:left="0" w:right="163"/>
                          <w:jc w:val="right"/>
                          <w:rPr>
                            <w:b/>
                            <w:sz w:val="20"/>
                          </w:rPr>
                        </w:pPr>
                        <w:r>
                          <w:rPr>
                            <w:b/>
                            <w:sz w:val="20"/>
                          </w:rPr>
                          <w:t>(dec)</w:t>
                        </w:r>
                      </w:p>
                    </w:tc>
                    <w:tc>
                      <w:tcPr>
                        <w:tcW w:w="1924" w:type="dxa"/>
                      </w:tcPr>
                      <w:p>
                        <w:pPr>
                          <w:pStyle w:val="TableParagraph"/>
                          <w:spacing w:line="266" w:lineRule="exact"/>
                          <w:ind w:left="107"/>
                          <w:rPr>
                            <w:b/>
                            <w:sz w:val="24"/>
                          </w:rPr>
                        </w:pPr>
                        <w:r>
                          <w:rPr>
                            <w:b/>
                            <w:sz w:val="24"/>
                          </w:rPr>
                          <w:t>Unicode Subset</w:t>
                        </w:r>
                      </w:p>
                    </w:tc>
                    <w:tc>
                      <w:tcPr>
                        <w:tcW w:w="674" w:type="dxa"/>
                      </w:tcPr>
                      <w:p>
                        <w:pPr>
                          <w:pStyle w:val="TableParagraph"/>
                          <w:spacing w:before="37"/>
                          <w:ind w:left="109"/>
                          <w:jc w:val="center"/>
                          <w:rPr>
                            <w:b/>
                            <w:sz w:val="20"/>
                          </w:rPr>
                        </w:pPr>
                        <w:r>
                          <w:rPr>
                            <w:b/>
                            <w:sz w:val="20"/>
                          </w:rPr>
                          <w:t>#</w:t>
                        </w:r>
                      </w:p>
                    </w:tc>
                    <w:tc>
                      <w:tcPr>
                        <w:tcW w:w="447" w:type="dxa"/>
                      </w:tcPr>
                      <w:p>
                        <w:pPr/>
                      </w:p>
                    </w:tc>
                  </w:tr>
                  <w:tr>
                    <w:trPr>
                      <w:trHeight w:val="316" w:hRule="exact"/>
                    </w:trPr>
                    <w:tc>
                      <w:tcPr>
                        <w:tcW w:w="650" w:type="dxa"/>
                      </w:tcPr>
                      <w:p>
                        <w:pPr>
                          <w:pStyle w:val="TableParagraph"/>
                          <w:spacing w:before="60"/>
                          <w:rPr>
                            <w:sz w:val="22"/>
                          </w:rPr>
                        </w:pPr>
                        <w:r>
                          <w:rPr>
                            <w:sz w:val="22"/>
                          </w:rPr>
                          <w:t>.</w:t>
                        </w:r>
                      </w:p>
                    </w:tc>
                    <w:tc>
                      <w:tcPr>
                        <w:tcW w:w="2495" w:type="dxa"/>
                      </w:tcPr>
                      <w:p>
                        <w:pPr>
                          <w:pStyle w:val="TableParagraph"/>
                          <w:spacing w:before="60"/>
                          <w:ind w:left="146"/>
                          <w:rPr>
                            <w:sz w:val="22"/>
                          </w:rPr>
                        </w:pPr>
                        <w:r>
                          <w:rPr>
                            <w:sz w:val="22"/>
                          </w:rPr>
                          <w:t>final intonation</w:t>
                        </w:r>
                      </w:p>
                    </w:tc>
                    <w:tc>
                      <w:tcPr>
                        <w:tcW w:w="4307" w:type="dxa"/>
                      </w:tcPr>
                      <w:p>
                        <w:pPr>
                          <w:pStyle w:val="TableParagraph"/>
                          <w:spacing w:before="60"/>
                          <w:ind w:left="115"/>
                          <w:rPr>
                            <w:sz w:val="22"/>
                          </w:rPr>
                        </w:pPr>
                        <w:r>
                          <w:rPr>
                            <w:sz w:val="22"/>
                          </w:rPr>
                          <w:t>FULL STOP</w:t>
                        </w:r>
                      </w:p>
                    </w:tc>
                    <w:tc>
                      <w:tcPr>
                        <w:tcW w:w="1623" w:type="dxa"/>
                      </w:tcPr>
                      <w:p>
                        <w:pPr>
                          <w:pStyle w:val="TableParagraph"/>
                          <w:spacing w:before="60"/>
                          <w:ind w:left="0" w:right="136"/>
                          <w:jc w:val="right"/>
                          <w:rPr>
                            <w:sz w:val="22"/>
                          </w:rPr>
                        </w:pPr>
                        <w:r>
                          <w:rPr>
                            <w:sz w:val="22"/>
                          </w:rPr>
                          <w:t>U+002E</w:t>
                        </w:r>
                      </w:p>
                    </w:tc>
                    <w:tc>
                      <w:tcPr>
                        <w:tcW w:w="722" w:type="dxa"/>
                      </w:tcPr>
                      <w:p>
                        <w:pPr>
                          <w:pStyle w:val="TableParagraph"/>
                          <w:spacing w:before="60"/>
                          <w:ind w:left="0" w:right="106"/>
                          <w:jc w:val="right"/>
                          <w:rPr>
                            <w:sz w:val="22"/>
                          </w:rPr>
                        </w:pPr>
                        <w:r>
                          <w:rPr>
                            <w:sz w:val="22"/>
                          </w:rPr>
                          <w:t>46</w:t>
                        </w:r>
                      </w:p>
                    </w:tc>
                    <w:tc>
                      <w:tcPr>
                        <w:tcW w:w="1924" w:type="dxa"/>
                      </w:tcPr>
                      <w:p>
                        <w:pPr>
                          <w:pStyle w:val="TableParagraph"/>
                          <w:spacing w:before="60"/>
                          <w:ind w:left="107"/>
                          <w:rPr>
                            <w:sz w:val="22"/>
                          </w:rPr>
                        </w:pPr>
                        <w:r>
                          <w:rPr>
                            <w:sz w:val="22"/>
                          </w:rPr>
                          <w:t>Basic Latin</w:t>
                        </w:r>
                      </w:p>
                    </w:tc>
                    <w:tc>
                      <w:tcPr>
                        <w:tcW w:w="674" w:type="dxa"/>
                      </w:tcPr>
                      <w:p>
                        <w:pPr/>
                      </w:p>
                    </w:tc>
                    <w:tc>
                      <w:tcPr>
                        <w:tcW w:w="447" w:type="dxa"/>
                      </w:tcPr>
                      <w:p>
                        <w:pPr>
                          <w:pStyle w:val="TableParagraph"/>
                          <w:spacing w:before="60"/>
                          <w:ind w:left="74" w:right="138"/>
                          <w:jc w:val="center"/>
                          <w:rPr>
                            <w:sz w:val="22"/>
                          </w:rPr>
                        </w:pPr>
                        <w:r>
                          <w:rPr>
                            <w:sz w:val="22"/>
                          </w:rPr>
                          <w:t>1.</w:t>
                        </w:r>
                      </w:p>
                    </w:tc>
                  </w:tr>
                  <w:tr>
                    <w:trPr>
                      <w:trHeight w:val="250" w:hRule="exact"/>
                    </w:trPr>
                    <w:tc>
                      <w:tcPr>
                        <w:tcW w:w="650" w:type="dxa"/>
                      </w:tcPr>
                      <w:p>
                        <w:pPr>
                          <w:pStyle w:val="TableParagraph"/>
                          <w:spacing w:line="247" w:lineRule="exact"/>
                          <w:rPr>
                            <w:sz w:val="22"/>
                          </w:rPr>
                        </w:pPr>
                        <w:r>
                          <w:rPr>
                            <w:sz w:val="22"/>
                          </w:rPr>
                          <w:t>,</w:t>
                        </w:r>
                      </w:p>
                    </w:tc>
                    <w:tc>
                      <w:tcPr>
                        <w:tcW w:w="2495" w:type="dxa"/>
                      </w:tcPr>
                      <w:p>
                        <w:pPr>
                          <w:pStyle w:val="TableParagraph"/>
                          <w:spacing w:line="247" w:lineRule="exact"/>
                          <w:ind w:left="146"/>
                          <w:rPr>
                            <w:sz w:val="22"/>
                          </w:rPr>
                        </w:pPr>
                        <w:r>
                          <w:rPr>
                            <w:sz w:val="22"/>
                          </w:rPr>
                          <w:t>continuing intonation</w:t>
                        </w:r>
                      </w:p>
                    </w:tc>
                    <w:tc>
                      <w:tcPr>
                        <w:tcW w:w="4307" w:type="dxa"/>
                      </w:tcPr>
                      <w:p>
                        <w:pPr>
                          <w:pStyle w:val="TableParagraph"/>
                          <w:spacing w:line="247" w:lineRule="exact"/>
                          <w:ind w:left="115"/>
                          <w:rPr>
                            <w:sz w:val="22"/>
                          </w:rPr>
                        </w:pPr>
                        <w:r>
                          <w:rPr>
                            <w:sz w:val="22"/>
                          </w:rPr>
                          <w:t>COMMA</w:t>
                        </w:r>
                      </w:p>
                    </w:tc>
                    <w:tc>
                      <w:tcPr>
                        <w:tcW w:w="1623" w:type="dxa"/>
                      </w:tcPr>
                      <w:p>
                        <w:pPr>
                          <w:pStyle w:val="TableParagraph"/>
                          <w:spacing w:line="247" w:lineRule="exact"/>
                          <w:ind w:left="0" w:right="136"/>
                          <w:jc w:val="right"/>
                          <w:rPr>
                            <w:sz w:val="22"/>
                          </w:rPr>
                        </w:pPr>
                        <w:r>
                          <w:rPr>
                            <w:sz w:val="22"/>
                          </w:rPr>
                          <w:t>U+002C</w:t>
                        </w:r>
                      </w:p>
                    </w:tc>
                    <w:tc>
                      <w:tcPr>
                        <w:tcW w:w="722" w:type="dxa"/>
                      </w:tcPr>
                      <w:p>
                        <w:pPr>
                          <w:pStyle w:val="TableParagraph"/>
                          <w:spacing w:line="247" w:lineRule="exact"/>
                          <w:ind w:left="0" w:right="105"/>
                          <w:jc w:val="right"/>
                          <w:rPr>
                            <w:sz w:val="22"/>
                          </w:rPr>
                        </w:pPr>
                        <w:r>
                          <w:rPr>
                            <w:sz w:val="22"/>
                          </w:rPr>
                          <w:t>44</w:t>
                        </w:r>
                      </w:p>
                    </w:tc>
                    <w:tc>
                      <w:tcPr>
                        <w:tcW w:w="1924" w:type="dxa"/>
                      </w:tcPr>
                      <w:p>
                        <w:pPr>
                          <w:pStyle w:val="TableParagraph"/>
                          <w:spacing w:line="247" w:lineRule="exact"/>
                          <w:ind w:left="108"/>
                          <w:rPr>
                            <w:sz w:val="22"/>
                          </w:rPr>
                        </w:pPr>
                        <w:r>
                          <w:rPr>
                            <w:sz w:val="22"/>
                          </w:rPr>
                          <w:t>Basic Latin</w:t>
                        </w:r>
                      </w:p>
                    </w:tc>
                    <w:tc>
                      <w:tcPr>
                        <w:tcW w:w="674" w:type="dxa"/>
                      </w:tcPr>
                      <w:p>
                        <w:pPr/>
                      </w:p>
                    </w:tc>
                    <w:tc>
                      <w:tcPr>
                        <w:tcW w:w="447" w:type="dxa"/>
                      </w:tcPr>
                      <w:p>
                        <w:pPr>
                          <w:pStyle w:val="TableParagraph"/>
                          <w:spacing w:line="247" w:lineRule="exact"/>
                          <w:ind w:left="74" w:right="138"/>
                          <w:jc w:val="center"/>
                          <w:rPr>
                            <w:sz w:val="22"/>
                          </w:rPr>
                        </w:pPr>
                        <w:r>
                          <w:rPr>
                            <w:sz w:val="22"/>
                          </w:rPr>
                          <w:t>2.</w:t>
                        </w:r>
                      </w:p>
                    </w:tc>
                  </w:tr>
                  <w:tr>
                    <w:trPr>
                      <w:trHeight w:val="250" w:hRule="exact"/>
                    </w:trPr>
                    <w:tc>
                      <w:tcPr>
                        <w:tcW w:w="650" w:type="dxa"/>
                      </w:tcPr>
                      <w:p>
                        <w:pPr>
                          <w:pStyle w:val="TableParagraph"/>
                          <w:spacing w:line="247" w:lineRule="exact"/>
                          <w:rPr>
                            <w:sz w:val="22"/>
                          </w:rPr>
                        </w:pPr>
                        <w:r>
                          <w:rPr>
                            <w:sz w:val="22"/>
                          </w:rPr>
                          <w:t>:</w:t>
                        </w:r>
                      </w:p>
                    </w:tc>
                    <w:tc>
                      <w:tcPr>
                        <w:tcW w:w="2495" w:type="dxa"/>
                      </w:tcPr>
                      <w:p>
                        <w:pPr>
                          <w:pStyle w:val="TableParagraph"/>
                          <w:spacing w:line="247" w:lineRule="exact"/>
                          <w:ind w:left="146"/>
                          <w:rPr>
                            <w:sz w:val="22"/>
                          </w:rPr>
                        </w:pPr>
                        <w:r>
                          <w:rPr>
                            <w:sz w:val="22"/>
                          </w:rPr>
                          <w:t>lag/lengthening</w:t>
                        </w:r>
                      </w:p>
                    </w:tc>
                    <w:tc>
                      <w:tcPr>
                        <w:tcW w:w="4307" w:type="dxa"/>
                      </w:tcPr>
                      <w:p>
                        <w:pPr>
                          <w:pStyle w:val="TableParagraph"/>
                          <w:spacing w:line="247" w:lineRule="exact"/>
                          <w:ind w:left="115"/>
                          <w:rPr>
                            <w:sz w:val="22"/>
                          </w:rPr>
                        </w:pPr>
                        <w:r>
                          <w:rPr>
                            <w:sz w:val="22"/>
                          </w:rPr>
                          <w:t>COLON</w:t>
                        </w:r>
                      </w:p>
                    </w:tc>
                    <w:tc>
                      <w:tcPr>
                        <w:tcW w:w="1623" w:type="dxa"/>
                      </w:tcPr>
                      <w:p>
                        <w:pPr>
                          <w:pStyle w:val="TableParagraph"/>
                          <w:spacing w:line="247" w:lineRule="exact"/>
                          <w:ind w:left="0" w:right="136"/>
                          <w:jc w:val="right"/>
                          <w:rPr>
                            <w:sz w:val="22"/>
                          </w:rPr>
                        </w:pPr>
                        <w:r>
                          <w:rPr>
                            <w:sz w:val="22"/>
                          </w:rPr>
                          <w:t>U+003A</w:t>
                        </w:r>
                      </w:p>
                    </w:tc>
                    <w:tc>
                      <w:tcPr>
                        <w:tcW w:w="722" w:type="dxa"/>
                      </w:tcPr>
                      <w:p>
                        <w:pPr>
                          <w:pStyle w:val="TableParagraph"/>
                          <w:spacing w:line="247" w:lineRule="exact"/>
                          <w:ind w:left="0" w:right="106"/>
                          <w:jc w:val="right"/>
                          <w:rPr>
                            <w:sz w:val="22"/>
                          </w:rPr>
                        </w:pPr>
                        <w:r>
                          <w:rPr>
                            <w:sz w:val="22"/>
                          </w:rPr>
                          <w:t>58</w:t>
                        </w:r>
                      </w:p>
                    </w:tc>
                    <w:tc>
                      <w:tcPr>
                        <w:tcW w:w="1924" w:type="dxa"/>
                      </w:tcPr>
                      <w:p>
                        <w:pPr>
                          <w:pStyle w:val="TableParagraph"/>
                          <w:spacing w:line="247" w:lineRule="exact"/>
                          <w:ind w:left="107"/>
                          <w:rPr>
                            <w:sz w:val="22"/>
                          </w:rPr>
                        </w:pPr>
                        <w:r>
                          <w:rPr>
                            <w:sz w:val="22"/>
                          </w:rPr>
                          <w:t>Basic Latin</w:t>
                        </w:r>
                      </w:p>
                    </w:tc>
                    <w:tc>
                      <w:tcPr>
                        <w:tcW w:w="674" w:type="dxa"/>
                      </w:tcPr>
                      <w:p>
                        <w:pPr/>
                      </w:p>
                    </w:tc>
                    <w:tc>
                      <w:tcPr>
                        <w:tcW w:w="447" w:type="dxa"/>
                      </w:tcPr>
                      <w:p>
                        <w:pPr>
                          <w:pStyle w:val="TableParagraph"/>
                          <w:spacing w:line="247" w:lineRule="exact"/>
                          <w:ind w:left="87" w:right="123"/>
                          <w:jc w:val="center"/>
                          <w:rPr>
                            <w:sz w:val="22"/>
                          </w:rPr>
                        </w:pPr>
                        <w:r>
                          <w:rPr>
                            <w:sz w:val="22"/>
                          </w:rPr>
                          <w:t>3.</w:t>
                        </w:r>
                      </w:p>
                    </w:tc>
                  </w:tr>
                  <w:tr>
                    <w:trPr>
                      <w:trHeight w:val="250" w:hRule="exact"/>
                    </w:trPr>
                    <w:tc>
                      <w:tcPr>
                        <w:tcW w:w="650" w:type="dxa"/>
                      </w:tcPr>
                      <w:p>
                        <w:pPr>
                          <w:pStyle w:val="TableParagraph"/>
                          <w:spacing w:line="247" w:lineRule="exact"/>
                          <w:rPr>
                            <w:sz w:val="22"/>
                          </w:rPr>
                        </w:pPr>
                        <w:r>
                          <w:rPr>
                            <w:sz w:val="22"/>
                          </w:rPr>
                          <w:t>;</w:t>
                        </w:r>
                      </w:p>
                    </w:tc>
                    <w:tc>
                      <w:tcPr>
                        <w:tcW w:w="2495" w:type="dxa"/>
                      </w:tcPr>
                      <w:p>
                        <w:pPr>
                          <w:pStyle w:val="TableParagraph"/>
                          <w:spacing w:line="247" w:lineRule="exact"/>
                          <w:ind w:left="146"/>
                          <w:rPr>
                            <w:sz w:val="22"/>
                          </w:rPr>
                        </w:pPr>
                        <w:r>
                          <w:rPr>
                            <w:sz w:val="22"/>
                          </w:rPr>
                          <w:t>speaker/agent attribution</w:t>
                        </w:r>
                      </w:p>
                    </w:tc>
                    <w:tc>
                      <w:tcPr>
                        <w:tcW w:w="4307" w:type="dxa"/>
                      </w:tcPr>
                      <w:p>
                        <w:pPr>
                          <w:pStyle w:val="TableParagraph"/>
                          <w:spacing w:line="247" w:lineRule="exact"/>
                          <w:ind w:left="115"/>
                          <w:rPr>
                            <w:sz w:val="22"/>
                          </w:rPr>
                        </w:pPr>
                        <w:r>
                          <w:rPr>
                            <w:sz w:val="22"/>
                          </w:rPr>
                          <w:t>SEMI-COLON</w:t>
                        </w:r>
                      </w:p>
                    </w:tc>
                    <w:tc>
                      <w:tcPr>
                        <w:tcW w:w="1623" w:type="dxa"/>
                      </w:tcPr>
                      <w:p>
                        <w:pPr>
                          <w:pStyle w:val="TableParagraph"/>
                          <w:spacing w:line="247" w:lineRule="exact"/>
                          <w:ind w:left="0" w:right="136"/>
                          <w:jc w:val="right"/>
                          <w:rPr>
                            <w:sz w:val="22"/>
                          </w:rPr>
                        </w:pPr>
                        <w:r>
                          <w:rPr>
                            <w:sz w:val="22"/>
                          </w:rPr>
                          <w:t>U+003B</w:t>
                        </w:r>
                      </w:p>
                    </w:tc>
                    <w:tc>
                      <w:tcPr>
                        <w:tcW w:w="722" w:type="dxa"/>
                      </w:tcPr>
                      <w:p>
                        <w:pPr>
                          <w:pStyle w:val="TableParagraph"/>
                          <w:spacing w:line="247" w:lineRule="exact"/>
                          <w:ind w:left="0" w:right="105"/>
                          <w:jc w:val="right"/>
                          <w:rPr>
                            <w:sz w:val="22"/>
                          </w:rPr>
                        </w:pPr>
                        <w:r>
                          <w:rPr>
                            <w:sz w:val="22"/>
                          </w:rPr>
                          <w:t>59</w:t>
                        </w:r>
                      </w:p>
                    </w:tc>
                    <w:tc>
                      <w:tcPr>
                        <w:tcW w:w="1924" w:type="dxa"/>
                      </w:tcPr>
                      <w:p>
                        <w:pPr>
                          <w:pStyle w:val="TableParagraph"/>
                          <w:spacing w:line="247" w:lineRule="exact"/>
                          <w:ind w:left="108"/>
                          <w:rPr>
                            <w:sz w:val="22"/>
                          </w:rPr>
                        </w:pPr>
                        <w:r>
                          <w:rPr>
                            <w:sz w:val="22"/>
                          </w:rPr>
                          <w:t>Basic Latin</w:t>
                        </w:r>
                      </w:p>
                    </w:tc>
                    <w:tc>
                      <w:tcPr>
                        <w:tcW w:w="674" w:type="dxa"/>
                      </w:tcPr>
                      <w:p>
                        <w:pPr/>
                      </w:p>
                    </w:tc>
                    <w:tc>
                      <w:tcPr>
                        <w:tcW w:w="447" w:type="dxa"/>
                      </w:tcPr>
                      <w:p>
                        <w:pPr>
                          <w:pStyle w:val="TableParagraph"/>
                          <w:spacing w:line="247" w:lineRule="exact"/>
                          <w:ind w:left="87" w:right="123"/>
                          <w:jc w:val="center"/>
                          <w:rPr>
                            <w:sz w:val="22"/>
                          </w:rPr>
                        </w:pPr>
                        <w:r>
                          <w:rPr>
                            <w:sz w:val="22"/>
                          </w:rPr>
                          <w:t>4.</w:t>
                        </w:r>
                      </w:p>
                    </w:tc>
                  </w:tr>
                  <w:tr>
                    <w:trPr>
                      <w:trHeight w:val="250" w:hRule="exact"/>
                    </w:trPr>
                    <w:tc>
                      <w:tcPr>
                        <w:tcW w:w="650" w:type="dxa"/>
                      </w:tcPr>
                      <w:p>
                        <w:pPr>
                          <w:pStyle w:val="TableParagraph"/>
                          <w:spacing w:line="247" w:lineRule="exact"/>
                          <w:rPr>
                            <w:sz w:val="22"/>
                          </w:rPr>
                        </w:pPr>
                        <w:r>
                          <w:rPr>
                            <w:sz w:val="22"/>
                          </w:rPr>
                          <w:t>&amp;</w:t>
                        </w:r>
                      </w:p>
                    </w:tc>
                    <w:tc>
                      <w:tcPr>
                        <w:tcW w:w="2495" w:type="dxa"/>
                      </w:tcPr>
                      <w:p>
                        <w:pPr>
                          <w:pStyle w:val="TableParagraph"/>
                          <w:spacing w:line="247" w:lineRule="exact"/>
                          <w:ind w:left="146"/>
                          <w:rPr>
                            <w:sz w:val="22"/>
                          </w:rPr>
                        </w:pPr>
                        <w:r>
                          <w:rPr>
                            <w:sz w:val="22"/>
                          </w:rPr>
                          <w:t>discontinuous IU</w:t>
                        </w:r>
                      </w:p>
                    </w:tc>
                    <w:tc>
                      <w:tcPr>
                        <w:tcW w:w="4307" w:type="dxa"/>
                      </w:tcPr>
                      <w:p>
                        <w:pPr>
                          <w:pStyle w:val="TableParagraph"/>
                          <w:spacing w:line="247" w:lineRule="exact"/>
                          <w:ind w:left="115"/>
                          <w:rPr>
                            <w:sz w:val="22"/>
                          </w:rPr>
                        </w:pPr>
                        <w:r>
                          <w:rPr>
                            <w:sz w:val="22"/>
                          </w:rPr>
                          <w:t>AMPERSAND</w:t>
                        </w:r>
                      </w:p>
                    </w:tc>
                    <w:tc>
                      <w:tcPr>
                        <w:tcW w:w="1623" w:type="dxa"/>
                      </w:tcPr>
                      <w:p>
                        <w:pPr>
                          <w:pStyle w:val="TableParagraph"/>
                          <w:spacing w:line="247" w:lineRule="exact"/>
                          <w:ind w:left="0" w:right="137"/>
                          <w:jc w:val="right"/>
                          <w:rPr>
                            <w:sz w:val="22"/>
                          </w:rPr>
                        </w:pPr>
                        <w:r>
                          <w:rPr>
                            <w:sz w:val="22"/>
                          </w:rPr>
                          <w:t>U+0026</w:t>
                        </w:r>
                      </w:p>
                    </w:tc>
                    <w:tc>
                      <w:tcPr>
                        <w:tcW w:w="722" w:type="dxa"/>
                      </w:tcPr>
                      <w:p>
                        <w:pPr>
                          <w:pStyle w:val="TableParagraph"/>
                          <w:spacing w:line="247" w:lineRule="exact"/>
                          <w:ind w:left="0" w:right="106"/>
                          <w:jc w:val="right"/>
                          <w:rPr>
                            <w:sz w:val="22"/>
                          </w:rPr>
                        </w:pPr>
                        <w:r>
                          <w:rPr>
                            <w:sz w:val="22"/>
                          </w:rPr>
                          <w:t>38</w:t>
                        </w:r>
                      </w:p>
                    </w:tc>
                    <w:tc>
                      <w:tcPr>
                        <w:tcW w:w="1924" w:type="dxa"/>
                      </w:tcPr>
                      <w:p>
                        <w:pPr>
                          <w:pStyle w:val="TableParagraph"/>
                          <w:spacing w:line="247" w:lineRule="exact"/>
                          <w:ind w:left="107"/>
                          <w:rPr>
                            <w:sz w:val="22"/>
                          </w:rPr>
                        </w:pPr>
                        <w:r>
                          <w:rPr>
                            <w:sz w:val="22"/>
                          </w:rPr>
                          <w:t>Basic Latin</w:t>
                        </w:r>
                      </w:p>
                    </w:tc>
                    <w:tc>
                      <w:tcPr>
                        <w:tcW w:w="674" w:type="dxa"/>
                      </w:tcPr>
                      <w:p>
                        <w:pPr/>
                      </w:p>
                    </w:tc>
                    <w:tc>
                      <w:tcPr>
                        <w:tcW w:w="447" w:type="dxa"/>
                      </w:tcPr>
                      <w:p>
                        <w:pPr>
                          <w:pStyle w:val="TableParagraph"/>
                          <w:spacing w:line="247" w:lineRule="exact"/>
                          <w:ind w:left="87" w:right="123"/>
                          <w:jc w:val="center"/>
                          <w:rPr>
                            <w:sz w:val="22"/>
                          </w:rPr>
                        </w:pPr>
                        <w:r>
                          <w:rPr>
                            <w:sz w:val="22"/>
                          </w:rPr>
                          <w:t>5.</w:t>
                        </w:r>
                      </w:p>
                    </w:tc>
                  </w:tr>
                  <w:tr>
                    <w:trPr>
                      <w:trHeight w:val="250" w:hRule="exact"/>
                    </w:trPr>
                    <w:tc>
                      <w:tcPr>
                        <w:tcW w:w="650" w:type="dxa"/>
                      </w:tcPr>
                      <w:p>
                        <w:pPr>
                          <w:pStyle w:val="TableParagraph"/>
                          <w:spacing w:line="247" w:lineRule="exact"/>
                          <w:rPr>
                            <w:sz w:val="22"/>
                          </w:rPr>
                        </w:pPr>
                        <w:r>
                          <w:rPr>
                            <w:sz w:val="22"/>
                          </w:rPr>
                          <w:t>=</w:t>
                        </w:r>
                      </w:p>
                    </w:tc>
                    <w:tc>
                      <w:tcPr>
                        <w:tcW w:w="2495" w:type="dxa"/>
                      </w:tcPr>
                      <w:p>
                        <w:pPr>
                          <w:pStyle w:val="TableParagraph"/>
                          <w:spacing w:line="247" w:lineRule="exact"/>
                          <w:ind w:left="146"/>
                          <w:rPr>
                            <w:sz w:val="22"/>
                          </w:rPr>
                        </w:pPr>
                        <w:r>
                          <w:rPr>
                            <w:sz w:val="22"/>
                          </w:rPr>
                          <w:t>latching</w:t>
                        </w:r>
                      </w:p>
                    </w:tc>
                    <w:tc>
                      <w:tcPr>
                        <w:tcW w:w="4307" w:type="dxa"/>
                      </w:tcPr>
                      <w:p>
                        <w:pPr>
                          <w:pStyle w:val="TableParagraph"/>
                          <w:spacing w:line="247" w:lineRule="exact"/>
                          <w:ind w:left="115"/>
                          <w:rPr>
                            <w:sz w:val="22"/>
                          </w:rPr>
                        </w:pPr>
                        <w:r>
                          <w:rPr>
                            <w:sz w:val="22"/>
                          </w:rPr>
                          <w:t>EQUALS SIGN</w:t>
                        </w:r>
                      </w:p>
                    </w:tc>
                    <w:tc>
                      <w:tcPr>
                        <w:tcW w:w="1623" w:type="dxa"/>
                      </w:tcPr>
                      <w:p>
                        <w:pPr>
                          <w:pStyle w:val="TableParagraph"/>
                          <w:spacing w:line="247" w:lineRule="exact"/>
                          <w:ind w:left="0" w:right="136"/>
                          <w:jc w:val="right"/>
                          <w:rPr>
                            <w:sz w:val="22"/>
                          </w:rPr>
                        </w:pPr>
                        <w:r>
                          <w:rPr>
                            <w:sz w:val="22"/>
                          </w:rPr>
                          <w:t>U+003D</w:t>
                        </w:r>
                      </w:p>
                    </w:tc>
                    <w:tc>
                      <w:tcPr>
                        <w:tcW w:w="722" w:type="dxa"/>
                      </w:tcPr>
                      <w:p>
                        <w:pPr>
                          <w:pStyle w:val="TableParagraph"/>
                          <w:spacing w:line="247" w:lineRule="exact"/>
                          <w:ind w:left="0" w:right="106"/>
                          <w:jc w:val="right"/>
                          <w:rPr>
                            <w:sz w:val="22"/>
                          </w:rPr>
                        </w:pPr>
                        <w:r>
                          <w:rPr>
                            <w:sz w:val="22"/>
                          </w:rPr>
                          <w:t>61</w:t>
                        </w:r>
                      </w:p>
                    </w:tc>
                    <w:tc>
                      <w:tcPr>
                        <w:tcW w:w="1924" w:type="dxa"/>
                      </w:tcPr>
                      <w:p>
                        <w:pPr>
                          <w:pStyle w:val="TableParagraph"/>
                          <w:spacing w:line="247" w:lineRule="exact"/>
                          <w:ind w:left="107"/>
                          <w:rPr>
                            <w:sz w:val="22"/>
                          </w:rPr>
                        </w:pPr>
                        <w:r>
                          <w:rPr>
                            <w:sz w:val="22"/>
                          </w:rPr>
                          <w:t>Basic Latin</w:t>
                        </w:r>
                      </w:p>
                    </w:tc>
                    <w:tc>
                      <w:tcPr>
                        <w:tcW w:w="674" w:type="dxa"/>
                      </w:tcPr>
                      <w:p>
                        <w:pPr/>
                      </w:p>
                    </w:tc>
                    <w:tc>
                      <w:tcPr>
                        <w:tcW w:w="447" w:type="dxa"/>
                      </w:tcPr>
                      <w:p>
                        <w:pPr>
                          <w:pStyle w:val="TableParagraph"/>
                          <w:spacing w:line="247" w:lineRule="exact"/>
                          <w:ind w:left="74" w:right="138"/>
                          <w:jc w:val="center"/>
                          <w:rPr>
                            <w:sz w:val="22"/>
                          </w:rPr>
                        </w:pPr>
                        <w:r>
                          <w:rPr>
                            <w:sz w:val="22"/>
                          </w:rPr>
                          <w:t>6.</w:t>
                        </w:r>
                      </w:p>
                    </w:tc>
                  </w:tr>
                  <w:tr>
                    <w:trPr>
                      <w:trHeight w:val="250" w:hRule="exact"/>
                    </w:trPr>
                    <w:tc>
                      <w:tcPr>
                        <w:tcW w:w="650" w:type="dxa"/>
                      </w:tcPr>
                      <w:p>
                        <w:pPr>
                          <w:pStyle w:val="TableParagraph"/>
                          <w:spacing w:line="247" w:lineRule="exact"/>
                          <w:rPr>
                            <w:sz w:val="22"/>
                          </w:rPr>
                        </w:pPr>
                        <w:r>
                          <w:rPr>
                            <w:sz w:val="22"/>
                          </w:rPr>
                          <w:t>@</w:t>
                        </w:r>
                      </w:p>
                    </w:tc>
                    <w:tc>
                      <w:tcPr>
                        <w:tcW w:w="2495" w:type="dxa"/>
                      </w:tcPr>
                      <w:p>
                        <w:pPr>
                          <w:pStyle w:val="TableParagraph"/>
                          <w:spacing w:line="247" w:lineRule="exact"/>
                          <w:ind w:left="146"/>
                          <w:rPr>
                            <w:sz w:val="22"/>
                          </w:rPr>
                        </w:pPr>
                        <w:r>
                          <w:rPr>
                            <w:sz w:val="22"/>
                          </w:rPr>
                          <w:t>laugh pulse</w:t>
                        </w:r>
                      </w:p>
                    </w:tc>
                    <w:tc>
                      <w:tcPr>
                        <w:tcW w:w="4307" w:type="dxa"/>
                      </w:tcPr>
                      <w:p>
                        <w:pPr>
                          <w:pStyle w:val="TableParagraph"/>
                          <w:spacing w:line="247" w:lineRule="exact"/>
                          <w:ind w:left="115"/>
                          <w:rPr>
                            <w:sz w:val="22"/>
                          </w:rPr>
                        </w:pPr>
                        <w:r>
                          <w:rPr>
                            <w:sz w:val="22"/>
                          </w:rPr>
                          <w:t>COMMERCIAL AT</w:t>
                        </w:r>
                      </w:p>
                    </w:tc>
                    <w:tc>
                      <w:tcPr>
                        <w:tcW w:w="1623" w:type="dxa"/>
                      </w:tcPr>
                      <w:p>
                        <w:pPr>
                          <w:pStyle w:val="TableParagraph"/>
                          <w:spacing w:line="247" w:lineRule="exact"/>
                          <w:ind w:left="0" w:right="137"/>
                          <w:jc w:val="right"/>
                          <w:rPr>
                            <w:sz w:val="22"/>
                          </w:rPr>
                        </w:pPr>
                        <w:r>
                          <w:rPr>
                            <w:sz w:val="22"/>
                          </w:rPr>
                          <w:t>U+0040</w:t>
                        </w:r>
                      </w:p>
                    </w:tc>
                    <w:tc>
                      <w:tcPr>
                        <w:tcW w:w="722" w:type="dxa"/>
                      </w:tcPr>
                      <w:p>
                        <w:pPr>
                          <w:pStyle w:val="TableParagraph"/>
                          <w:spacing w:line="247" w:lineRule="exact"/>
                          <w:ind w:left="0" w:right="106"/>
                          <w:jc w:val="right"/>
                          <w:rPr>
                            <w:sz w:val="22"/>
                          </w:rPr>
                        </w:pPr>
                        <w:r>
                          <w:rPr>
                            <w:sz w:val="22"/>
                          </w:rPr>
                          <w:t>64</w:t>
                        </w:r>
                      </w:p>
                    </w:tc>
                    <w:tc>
                      <w:tcPr>
                        <w:tcW w:w="1924" w:type="dxa"/>
                      </w:tcPr>
                      <w:p>
                        <w:pPr>
                          <w:pStyle w:val="TableParagraph"/>
                          <w:spacing w:line="247" w:lineRule="exact"/>
                          <w:ind w:left="107"/>
                          <w:rPr>
                            <w:sz w:val="22"/>
                          </w:rPr>
                        </w:pPr>
                        <w:r>
                          <w:rPr>
                            <w:sz w:val="22"/>
                          </w:rPr>
                          <w:t>Basic Latin</w:t>
                        </w:r>
                      </w:p>
                    </w:tc>
                    <w:tc>
                      <w:tcPr>
                        <w:tcW w:w="674" w:type="dxa"/>
                      </w:tcPr>
                      <w:p>
                        <w:pPr/>
                      </w:p>
                    </w:tc>
                    <w:tc>
                      <w:tcPr>
                        <w:tcW w:w="447" w:type="dxa"/>
                      </w:tcPr>
                      <w:p>
                        <w:pPr>
                          <w:pStyle w:val="TableParagraph"/>
                          <w:spacing w:line="247" w:lineRule="exact"/>
                          <w:ind w:left="87" w:right="123"/>
                          <w:jc w:val="center"/>
                          <w:rPr>
                            <w:sz w:val="22"/>
                          </w:rPr>
                        </w:pPr>
                        <w:r>
                          <w:rPr>
                            <w:sz w:val="22"/>
                          </w:rPr>
                          <w:t>7.</w:t>
                        </w:r>
                      </w:p>
                    </w:tc>
                  </w:tr>
                  <w:tr>
                    <w:trPr>
                      <w:trHeight w:val="250" w:hRule="exact"/>
                    </w:trPr>
                    <w:tc>
                      <w:tcPr>
                        <w:tcW w:w="650" w:type="dxa"/>
                      </w:tcPr>
                      <w:p>
                        <w:pPr>
                          <w:pStyle w:val="TableParagraph"/>
                          <w:spacing w:line="247" w:lineRule="exact"/>
                          <w:rPr>
                            <w:sz w:val="22"/>
                          </w:rPr>
                        </w:pPr>
                        <w:r>
                          <w:rPr>
                            <w:sz w:val="22"/>
                          </w:rPr>
                          <w:t>#</w:t>
                        </w:r>
                      </w:p>
                    </w:tc>
                    <w:tc>
                      <w:tcPr>
                        <w:tcW w:w="2495" w:type="dxa"/>
                      </w:tcPr>
                      <w:p>
                        <w:pPr>
                          <w:pStyle w:val="TableParagraph"/>
                          <w:spacing w:line="247" w:lineRule="exact"/>
                          <w:ind w:left="146"/>
                          <w:rPr>
                            <w:sz w:val="22"/>
                          </w:rPr>
                        </w:pPr>
                        <w:r>
                          <w:rPr>
                            <w:sz w:val="22"/>
                          </w:rPr>
                          <w:t>unintelligible</w:t>
                        </w:r>
                      </w:p>
                    </w:tc>
                    <w:tc>
                      <w:tcPr>
                        <w:tcW w:w="4307" w:type="dxa"/>
                      </w:tcPr>
                      <w:p>
                        <w:pPr>
                          <w:pStyle w:val="TableParagraph"/>
                          <w:spacing w:line="247" w:lineRule="exact"/>
                          <w:ind w:left="115"/>
                          <w:rPr>
                            <w:sz w:val="22"/>
                          </w:rPr>
                        </w:pPr>
                        <w:r>
                          <w:rPr>
                            <w:sz w:val="22"/>
                          </w:rPr>
                          <w:t>NUMBER SIGN</w:t>
                        </w:r>
                      </w:p>
                    </w:tc>
                    <w:tc>
                      <w:tcPr>
                        <w:tcW w:w="1623" w:type="dxa"/>
                      </w:tcPr>
                      <w:p>
                        <w:pPr>
                          <w:pStyle w:val="TableParagraph"/>
                          <w:spacing w:line="247" w:lineRule="exact"/>
                          <w:ind w:left="0" w:right="137"/>
                          <w:jc w:val="right"/>
                          <w:rPr>
                            <w:sz w:val="22"/>
                          </w:rPr>
                        </w:pPr>
                        <w:r>
                          <w:rPr>
                            <w:sz w:val="22"/>
                          </w:rPr>
                          <w:t>U+0023</w:t>
                        </w:r>
                      </w:p>
                    </w:tc>
                    <w:tc>
                      <w:tcPr>
                        <w:tcW w:w="722" w:type="dxa"/>
                      </w:tcPr>
                      <w:p>
                        <w:pPr>
                          <w:pStyle w:val="TableParagraph"/>
                          <w:spacing w:line="247" w:lineRule="exact"/>
                          <w:ind w:left="0" w:right="106"/>
                          <w:jc w:val="right"/>
                          <w:rPr>
                            <w:sz w:val="22"/>
                          </w:rPr>
                        </w:pPr>
                        <w:r>
                          <w:rPr>
                            <w:sz w:val="22"/>
                          </w:rPr>
                          <w:t>35</w:t>
                        </w:r>
                      </w:p>
                    </w:tc>
                    <w:tc>
                      <w:tcPr>
                        <w:tcW w:w="1924" w:type="dxa"/>
                      </w:tcPr>
                      <w:p>
                        <w:pPr>
                          <w:pStyle w:val="TableParagraph"/>
                          <w:spacing w:line="247" w:lineRule="exact"/>
                          <w:ind w:left="107"/>
                          <w:rPr>
                            <w:sz w:val="22"/>
                          </w:rPr>
                        </w:pPr>
                        <w:r>
                          <w:rPr>
                            <w:sz w:val="22"/>
                          </w:rPr>
                          <w:t>Basic Latin</w:t>
                        </w:r>
                      </w:p>
                    </w:tc>
                    <w:tc>
                      <w:tcPr>
                        <w:tcW w:w="674" w:type="dxa"/>
                      </w:tcPr>
                      <w:p>
                        <w:pPr/>
                      </w:p>
                    </w:tc>
                    <w:tc>
                      <w:tcPr>
                        <w:tcW w:w="447" w:type="dxa"/>
                      </w:tcPr>
                      <w:p>
                        <w:pPr>
                          <w:pStyle w:val="TableParagraph"/>
                          <w:spacing w:line="247" w:lineRule="exact"/>
                          <w:ind w:left="87" w:right="123"/>
                          <w:jc w:val="center"/>
                          <w:rPr>
                            <w:sz w:val="22"/>
                          </w:rPr>
                        </w:pPr>
                        <w:r>
                          <w:rPr>
                            <w:sz w:val="22"/>
                          </w:rPr>
                          <w:t>8.</w:t>
                        </w:r>
                      </w:p>
                    </w:tc>
                  </w:tr>
                  <w:tr>
                    <w:trPr>
                      <w:trHeight w:val="250" w:hRule="exact"/>
                    </w:trPr>
                    <w:tc>
                      <w:tcPr>
                        <w:tcW w:w="650" w:type="dxa"/>
                      </w:tcPr>
                      <w:p>
                        <w:pPr>
                          <w:pStyle w:val="TableParagraph"/>
                          <w:spacing w:line="247" w:lineRule="exact"/>
                          <w:rPr>
                            <w:sz w:val="22"/>
                          </w:rPr>
                        </w:pPr>
                        <w:r>
                          <w:rPr>
                            <w:sz w:val="22"/>
                          </w:rPr>
                          <w:t>$</w:t>
                        </w:r>
                      </w:p>
                    </w:tc>
                    <w:tc>
                      <w:tcPr>
                        <w:tcW w:w="2495" w:type="dxa"/>
                      </w:tcPr>
                      <w:p>
                        <w:pPr>
                          <w:pStyle w:val="TableParagraph"/>
                          <w:spacing w:line="247" w:lineRule="exact"/>
                          <w:ind w:left="146"/>
                          <w:rPr>
                            <w:sz w:val="22"/>
                          </w:rPr>
                        </w:pPr>
                        <w:r>
                          <w:rPr>
                            <w:sz w:val="22"/>
                          </w:rPr>
                          <w:t>tier label</w:t>
                        </w:r>
                      </w:p>
                    </w:tc>
                    <w:tc>
                      <w:tcPr>
                        <w:tcW w:w="4307" w:type="dxa"/>
                      </w:tcPr>
                      <w:p>
                        <w:pPr>
                          <w:pStyle w:val="TableParagraph"/>
                          <w:spacing w:line="247" w:lineRule="exact"/>
                          <w:ind w:left="115"/>
                          <w:rPr>
                            <w:sz w:val="22"/>
                          </w:rPr>
                        </w:pPr>
                        <w:r>
                          <w:rPr>
                            <w:sz w:val="22"/>
                          </w:rPr>
                          <w:t>DOLLAR SIGN</w:t>
                        </w:r>
                      </w:p>
                    </w:tc>
                    <w:tc>
                      <w:tcPr>
                        <w:tcW w:w="1623" w:type="dxa"/>
                      </w:tcPr>
                      <w:p>
                        <w:pPr>
                          <w:pStyle w:val="TableParagraph"/>
                          <w:spacing w:line="247" w:lineRule="exact"/>
                          <w:ind w:left="0" w:right="137"/>
                          <w:jc w:val="right"/>
                          <w:rPr>
                            <w:sz w:val="22"/>
                          </w:rPr>
                        </w:pPr>
                        <w:r>
                          <w:rPr>
                            <w:sz w:val="22"/>
                          </w:rPr>
                          <w:t>U+0024</w:t>
                        </w:r>
                      </w:p>
                    </w:tc>
                    <w:tc>
                      <w:tcPr>
                        <w:tcW w:w="722" w:type="dxa"/>
                      </w:tcPr>
                      <w:p>
                        <w:pPr>
                          <w:pStyle w:val="TableParagraph"/>
                          <w:spacing w:line="247" w:lineRule="exact"/>
                          <w:ind w:left="0" w:right="106"/>
                          <w:jc w:val="right"/>
                          <w:rPr>
                            <w:sz w:val="22"/>
                          </w:rPr>
                        </w:pPr>
                        <w:r>
                          <w:rPr>
                            <w:sz w:val="22"/>
                          </w:rPr>
                          <w:t>36</w:t>
                        </w:r>
                      </w:p>
                    </w:tc>
                    <w:tc>
                      <w:tcPr>
                        <w:tcW w:w="1924" w:type="dxa"/>
                      </w:tcPr>
                      <w:p>
                        <w:pPr>
                          <w:pStyle w:val="TableParagraph"/>
                          <w:spacing w:line="247" w:lineRule="exact"/>
                          <w:ind w:left="107"/>
                          <w:rPr>
                            <w:sz w:val="22"/>
                          </w:rPr>
                        </w:pPr>
                        <w:r>
                          <w:rPr>
                            <w:sz w:val="22"/>
                          </w:rPr>
                          <w:t>Basic Latin</w:t>
                        </w:r>
                      </w:p>
                    </w:tc>
                    <w:tc>
                      <w:tcPr>
                        <w:tcW w:w="674" w:type="dxa"/>
                      </w:tcPr>
                      <w:p>
                        <w:pPr/>
                      </w:p>
                    </w:tc>
                    <w:tc>
                      <w:tcPr>
                        <w:tcW w:w="447" w:type="dxa"/>
                      </w:tcPr>
                      <w:p>
                        <w:pPr>
                          <w:pStyle w:val="TableParagraph"/>
                          <w:spacing w:line="247" w:lineRule="exact"/>
                          <w:ind w:left="87" w:right="123"/>
                          <w:jc w:val="center"/>
                          <w:rPr>
                            <w:sz w:val="22"/>
                          </w:rPr>
                        </w:pPr>
                        <w:r>
                          <w:rPr>
                            <w:sz w:val="22"/>
                          </w:rPr>
                          <w:t>9.</w:t>
                        </w:r>
                      </w:p>
                    </w:tc>
                  </w:tr>
                  <w:tr>
                    <w:trPr>
                      <w:trHeight w:val="250" w:hRule="exact"/>
                    </w:trPr>
                    <w:tc>
                      <w:tcPr>
                        <w:tcW w:w="650" w:type="dxa"/>
                      </w:tcPr>
                      <w:p>
                        <w:pPr>
                          <w:pStyle w:val="TableParagraph"/>
                          <w:spacing w:line="247" w:lineRule="exact"/>
                          <w:rPr>
                            <w:sz w:val="22"/>
                          </w:rPr>
                        </w:pPr>
                        <w:r>
                          <w:rPr>
                            <w:sz w:val="22"/>
                          </w:rPr>
                          <w:t>%</w:t>
                        </w:r>
                      </w:p>
                    </w:tc>
                    <w:tc>
                      <w:tcPr>
                        <w:tcW w:w="2495" w:type="dxa"/>
                      </w:tcPr>
                      <w:p>
                        <w:pPr>
                          <w:pStyle w:val="TableParagraph"/>
                          <w:spacing w:line="247" w:lineRule="exact"/>
                          <w:ind w:left="146"/>
                          <w:rPr>
                            <w:sz w:val="22"/>
                          </w:rPr>
                        </w:pPr>
                        <w:r>
                          <w:rPr>
                            <w:sz w:val="22"/>
                          </w:rPr>
                          <w:t>glottal</w:t>
                        </w:r>
                      </w:p>
                    </w:tc>
                    <w:tc>
                      <w:tcPr>
                        <w:tcW w:w="4307" w:type="dxa"/>
                      </w:tcPr>
                      <w:p>
                        <w:pPr>
                          <w:pStyle w:val="TableParagraph"/>
                          <w:spacing w:line="247" w:lineRule="exact"/>
                          <w:ind w:left="115"/>
                          <w:rPr>
                            <w:sz w:val="22"/>
                          </w:rPr>
                        </w:pPr>
                        <w:r>
                          <w:rPr>
                            <w:sz w:val="22"/>
                          </w:rPr>
                          <w:t>PERCENT SIGN</w:t>
                        </w:r>
                      </w:p>
                    </w:tc>
                    <w:tc>
                      <w:tcPr>
                        <w:tcW w:w="1623" w:type="dxa"/>
                      </w:tcPr>
                      <w:p>
                        <w:pPr>
                          <w:pStyle w:val="TableParagraph"/>
                          <w:spacing w:line="247" w:lineRule="exact"/>
                          <w:ind w:left="0" w:right="137"/>
                          <w:jc w:val="right"/>
                          <w:rPr>
                            <w:sz w:val="22"/>
                          </w:rPr>
                        </w:pPr>
                        <w:r>
                          <w:rPr>
                            <w:sz w:val="22"/>
                          </w:rPr>
                          <w:t>U+0025</w:t>
                        </w:r>
                      </w:p>
                    </w:tc>
                    <w:tc>
                      <w:tcPr>
                        <w:tcW w:w="722" w:type="dxa"/>
                      </w:tcPr>
                      <w:p>
                        <w:pPr>
                          <w:pStyle w:val="TableParagraph"/>
                          <w:spacing w:line="247" w:lineRule="exact"/>
                          <w:ind w:left="0" w:right="106"/>
                          <w:jc w:val="right"/>
                          <w:rPr>
                            <w:sz w:val="22"/>
                          </w:rPr>
                        </w:pPr>
                        <w:r>
                          <w:rPr>
                            <w:sz w:val="22"/>
                          </w:rPr>
                          <w:t>37</w:t>
                        </w:r>
                      </w:p>
                    </w:tc>
                    <w:tc>
                      <w:tcPr>
                        <w:tcW w:w="1924" w:type="dxa"/>
                      </w:tcPr>
                      <w:p>
                        <w:pPr>
                          <w:pStyle w:val="TableParagraph"/>
                          <w:spacing w:line="247" w:lineRule="exact"/>
                          <w:ind w:left="107"/>
                          <w:rPr>
                            <w:sz w:val="22"/>
                          </w:rPr>
                        </w:pPr>
                        <w:r>
                          <w:rPr>
                            <w:sz w:val="22"/>
                          </w:rPr>
                          <w:t>Basic Latin</w:t>
                        </w:r>
                      </w:p>
                    </w:tc>
                    <w:tc>
                      <w:tcPr>
                        <w:tcW w:w="674" w:type="dxa"/>
                      </w:tcPr>
                      <w:p>
                        <w:pPr/>
                      </w:p>
                    </w:tc>
                    <w:tc>
                      <w:tcPr>
                        <w:tcW w:w="447" w:type="dxa"/>
                      </w:tcPr>
                      <w:p>
                        <w:pPr>
                          <w:pStyle w:val="TableParagraph"/>
                          <w:spacing w:line="247" w:lineRule="exact"/>
                          <w:ind w:left="87" w:right="16"/>
                          <w:jc w:val="center"/>
                          <w:rPr>
                            <w:sz w:val="22"/>
                          </w:rPr>
                        </w:pPr>
                        <w:r>
                          <w:rPr>
                            <w:sz w:val="22"/>
                          </w:rPr>
                          <w:t>10.</w:t>
                        </w:r>
                      </w:p>
                    </w:tc>
                  </w:tr>
                  <w:tr>
                    <w:trPr>
                      <w:trHeight w:val="250" w:hRule="exact"/>
                    </w:trPr>
                    <w:tc>
                      <w:tcPr>
                        <w:tcW w:w="650" w:type="dxa"/>
                      </w:tcPr>
                      <w:p>
                        <w:pPr>
                          <w:pStyle w:val="TableParagraph"/>
                          <w:spacing w:line="247" w:lineRule="exact"/>
                          <w:rPr>
                            <w:sz w:val="22"/>
                          </w:rPr>
                        </w:pPr>
                        <w:r>
                          <w:rPr>
                            <w:sz w:val="22"/>
                          </w:rPr>
                          <w:t>^</w:t>
                        </w:r>
                      </w:p>
                    </w:tc>
                    <w:tc>
                      <w:tcPr>
                        <w:tcW w:w="2495" w:type="dxa"/>
                      </w:tcPr>
                      <w:p>
                        <w:pPr>
                          <w:pStyle w:val="TableParagraph"/>
                          <w:spacing w:line="247" w:lineRule="exact"/>
                          <w:ind w:left="146"/>
                          <w:rPr>
                            <w:sz w:val="22"/>
                          </w:rPr>
                        </w:pPr>
                        <w:r>
                          <w:rPr>
                            <w:sz w:val="22"/>
                          </w:rPr>
                          <w:t>primary accent</w:t>
                        </w:r>
                      </w:p>
                    </w:tc>
                    <w:tc>
                      <w:tcPr>
                        <w:tcW w:w="4307" w:type="dxa"/>
                      </w:tcPr>
                      <w:p>
                        <w:pPr>
                          <w:pStyle w:val="TableParagraph"/>
                          <w:spacing w:line="247" w:lineRule="exact"/>
                          <w:ind w:left="115"/>
                          <w:rPr>
                            <w:sz w:val="22"/>
                          </w:rPr>
                        </w:pPr>
                        <w:r>
                          <w:rPr>
                            <w:sz w:val="22"/>
                          </w:rPr>
                          <w:t>CIRCUMFLEX ACCENT</w:t>
                        </w:r>
                      </w:p>
                    </w:tc>
                    <w:tc>
                      <w:tcPr>
                        <w:tcW w:w="1623" w:type="dxa"/>
                      </w:tcPr>
                      <w:p>
                        <w:pPr>
                          <w:pStyle w:val="TableParagraph"/>
                          <w:spacing w:line="247" w:lineRule="exact"/>
                          <w:ind w:left="0" w:right="136"/>
                          <w:jc w:val="right"/>
                          <w:rPr>
                            <w:sz w:val="22"/>
                          </w:rPr>
                        </w:pPr>
                        <w:r>
                          <w:rPr>
                            <w:sz w:val="22"/>
                          </w:rPr>
                          <w:t>U+005E</w:t>
                        </w:r>
                      </w:p>
                    </w:tc>
                    <w:tc>
                      <w:tcPr>
                        <w:tcW w:w="722" w:type="dxa"/>
                      </w:tcPr>
                      <w:p>
                        <w:pPr>
                          <w:pStyle w:val="TableParagraph"/>
                          <w:spacing w:line="247" w:lineRule="exact"/>
                          <w:ind w:left="0" w:right="106"/>
                          <w:jc w:val="right"/>
                          <w:rPr>
                            <w:sz w:val="22"/>
                          </w:rPr>
                        </w:pPr>
                        <w:r>
                          <w:rPr>
                            <w:sz w:val="22"/>
                          </w:rPr>
                          <w:t>94</w:t>
                        </w:r>
                      </w:p>
                    </w:tc>
                    <w:tc>
                      <w:tcPr>
                        <w:tcW w:w="1924" w:type="dxa"/>
                      </w:tcPr>
                      <w:p>
                        <w:pPr>
                          <w:pStyle w:val="TableParagraph"/>
                          <w:spacing w:line="247" w:lineRule="exact"/>
                          <w:ind w:left="107"/>
                          <w:rPr>
                            <w:sz w:val="22"/>
                          </w:rPr>
                        </w:pPr>
                        <w:r>
                          <w:rPr>
                            <w:sz w:val="22"/>
                          </w:rPr>
                          <w:t>Basic Latin</w:t>
                        </w:r>
                      </w:p>
                    </w:tc>
                    <w:tc>
                      <w:tcPr>
                        <w:tcW w:w="674" w:type="dxa"/>
                      </w:tcPr>
                      <w:p>
                        <w:pPr>
                          <w:pStyle w:val="TableParagraph"/>
                          <w:spacing w:line="247" w:lineRule="exact"/>
                          <w:ind w:left="215" w:right="88"/>
                          <w:jc w:val="center"/>
                          <w:rPr>
                            <w:sz w:val="22"/>
                          </w:rPr>
                        </w:pPr>
                        <w:r>
                          <w:rPr>
                            <w:sz w:val="22"/>
                          </w:rPr>
                          <w:t>597</w:t>
                        </w:r>
                      </w:p>
                    </w:tc>
                    <w:tc>
                      <w:tcPr>
                        <w:tcW w:w="447" w:type="dxa"/>
                      </w:tcPr>
                      <w:p>
                        <w:pPr>
                          <w:pStyle w:val="TableParagraph"/>
                          <w:spacing w:line="247" w:lineRule="exact"/>
                          <w:ind w:left="87" w:right="16"/>
                          <w:jc w:val="center"/>
                          <w:rPr>
                            <w:sz w:val="22"/>
                          </w:rPr>
                        </w:pPr>
                        <w:r>
                          <w:rPr>
                            <w:sz w:val="22"/>
                          </w:rPr>
                          <w:t>11.</w:t>
                        </w:r>
                      </w:p>
                    </w:tc>
                  </w:tr>
                  <w:tr>
                    <w:trPr>
                      <w:trHeight w:val="250" w:hRule="exact"/>
                    </w:trPr>
                    <w:tc>
                      <w:tcPr>
                        <w:tcW w:w="650" w:type="dxa"/>
                      </w:tcPr>
                      <w:p>
                        <w:pPr>
                          <w:pStyle w:val="TableParagraph"/>
                          <w:spacing w:line="247" w:lineRule="exact"/>
                          <w:rPr>
                            <w:sz w:val="22"/>
                          </w:rPr>
                        </w:pPr>
                        <w:r>
                          <w:rPr>
                            <w:sz w:val="22"/>
                          </w:rPr>
                          <w:t>`</w:t>
                        </w:r>
                      </w:p>
                    </w:tc>
                    <w:tc>
                      <w:tcPr>
                        <w:tcW w:w="2495" w:type="dxa"/>
                      </w:tcPr>
                      <w:p>
                        <w:pPr>
                          <w:pStyle w:val="TableParagraph"/>
                          <w:spacing w:line="247" w:lineRule="exact"/>
                          <w:ind w:left="146"/>
                          <w:rPr>
                            <w:sz w:val="22"/>
                          </w:rPr>
                        </w:pPr>
                        <w:r>
                          <w:rPr>
                            <w:sz w:val="22"/>
                          </w:rPr>
                          <w:t>secondary accent</w:t>
                        </w:r>
                      </w:p>
                    </w:tc>
                    <w:tc>
                      <w:tcPr>
                        <w:tcW w:w="4307" w:type="dxa"/>
                      </w:tcPr>
                      <w:p>
                        <w:pPr>
                          <w:pStyle w:val="TableParagraph"/>
                          <w:spacing w:line="247" w:lineRule="exact"/>
                          <w:ind w:left="115"/>
                          <w:rPr>
                            <w:sz w:val="22"/>
                          </w:rPr>
                        </w:pPr>
                        <w:r>
                          <w:rPr>
                            <w:sz w:val="22"/>
                          </w:rPr>
                          <w:t>GRAVE ACCENT</w:t>
                        </w:r>
                      </w:p>
                    </w:tc>
                    <w:tc>
                      <w:tcPr>
                        <w:tcW w:w="1623" w:type="dxa"/>
                      </w:tcPr>
                      <w:p>
                        <w:pPr>
                          <w:pStyle w:val="TableParagraph"/>
                          <w:spacing w:line="247" w:lineRule="exact"/>
                          <w:ind w:left="0" w:right="137"/>
                          <w:jc w:val="right"/>
                          <w:rPr>
                            <w:sz w:val="22"/>
                          </w:rPr>
                        </w:pPr>
                        <w:r>
                          <w:rPr>
                            <w:sz w:val="22"/>
                          </w:rPr>
                          <w:t>U+0060</w:t>
                        </w:r>
                      </w:p>
                    </w:tc>
                    <w:tc>
                      <w:tcPr>
                        <w:tcW w:w="722" w:type="dxa"/>
                      </w:tcPr>
                      <w:p>
                        <w:pPr>
                          <w:pStyle w:val="TableParagraph"/>
                          <w:spacing w:line="247" w:lineRule="exact"/>
                          <w:ind w:left="0" w:right="106"/>
                          <w:jc w:val="right"/>
                          <w:rPr>
                            <w:sz w:val="22"/>
                          </w:rPr>
                        </w:pPr>
                        <w:r>
                          <w:rPr>
                            <w:sz w:val="22"/>
                          </w:rPr>
                          <w:t>96</w:t>
                        </w:r>
                      </w:p>
                    </w:tc>
                    <w:tc>
                      <w:tcPr>
                        <w:tcW w:w="1924" w:type="dxa"/>
                      </w:tcPr>
                      <w:p>
                        <w:pPr>
                          <w:pStyle w:val="TableParagraph"/>
                          <w:spacing w:line="247" w:lineRule="exact"/>
                          <w:ind w:left="107"/>
                          <w:rPr>
                            <w:sz w:val="22"/>
                          </w:rPr>
                        </w:pPr>
                        <w:r>
                          <w:rPr>
                            <w:sz w:val="22"/>
                          </w:rPr>
                          <w:t>Basic Latin</w:t>
                        </w:r>
                      </w:p>
                    </w:tc>
                    <w:tc>
                      <w:tcPr>
                        <w:tcW w:w="674" w:type="dxa"/>
                      </w:tcPr>
                      <w:p>
                        <w:pPr>
                          <w:pStyle w:val="TableParagraph"/>
                          <w:spacing w:line="247" w:lineRule="exact"/>
                          <w:ind w:left="215" w:right="88"/>
                          <w:jc w:val="center"/>
                          <w:rPr>
                            <w:sz w:val="22"/>
                          </w:rPr>
                        </w:pPr>
                        <w:r>
                          <w:rPr>
                            <w:sz w:val="22"/>
                          </w:rPr>
                          <w:t>515</w:t>
                        </w:r>
                      </w:p>
                    </w:tc>
                    <w:tc>
                      <w:tcPr>
                        <w:tcW w:w="447" w:type="dxa"/>
                      </w:tcPr>
                      <w:p>
                        <w:pPr>
                          <w:pStyle w:val="TableParagraph"/>
                          <w:spacing w:line="247" w:lineRule="exact"/>
                          <w:ind w:left="87" w:right="16"/>
                          <w:jc w:val="center"/>
                          <w:rPr>
                            <w:sz w:val="22"/>
                          </w:rPr>
                        </w:pPr>
                        <w:r>
                          <w:rPr>
                            <w:sz w:val="22"/>
                          </w:rPr>
                          <w:t>12.</w:t>
                        </w:r>
                      </w:p>
                    </w:tc>
                  </w:tr>
                  <w:tr>
                    <w:trPr>
                      <w:trHeight w:val="250" w:hRule="exact"/>
                    </w:trPr>
                    <w:tc>
                      <w:tcPr>
                        <w:tcW w:w="650" w:type="dxa"/>
                      </w:tcPr>
                      <w:p>
                        <w:pPr>
                          <w:pStyle w:val="TableParagraph"/>
                          <w:spacing w:line="247" w:lineRule="exact"/>
                          <w:rPr>
                            <w:sz w:val="22"/>
                          </w:rPr>
                        </w:pPr>
                        <w:r>
                          <w:rPr>
                            <w:sz w:val="22"/>
                          </w:rPr>
                          <w:t>'</w:t>
                        </w:r>
                      </w:p>
                    </w:tc>
                    <w:tc>
                      <w:tcPr>
                        <w:tcW w:w="2495" w:type="dxa"/>
                      </w:tcPr>
                      <w:p>
                        <w:pPr>
                          <w:pStyle w:val="TableParagraph"/>
                          <w:spacing w:line="247" w:lineRule="exact"/>
                          <w:ind w:left="146"/>
                          <w:rPr>
                            <w:sz w:val="22"/>
                          </w:rPr>
                        </w:pPr>
                        <w:r>
                          <w:rPr>
                            <w:sz w:val="22"/>
                          </w:rPr>
                          <w:t>contraction, orthographic</w:t>
                        </w:r>
                      </w:p>
                    </w:tc>
                    <w:tc>
                      <w:tcPr>
                        <w:tcW w:w="4307" w:type="dxa"/>
                      </w:tcPr>
                      <w:p>
                        <w:pPr>
                          <w:pStyle w:val="TableParagraph"/>
                          <w:spacing w:line="247" w:lineRule="exact"/>
                          <w:ind w:left="115"/>
                          <w:rPr>
                            <w:sz w:val="22"/>
                          </w:rPr>
                        </w:pPr>
                        <w:r>
                          <w:rPr>
                            <w:sz w:val="22"/>
                          </w:rPr>
                          <w:t>APOSTROPHE</w:t>
                        </w:r>
                      </w:p>
                    </w:tc>
                    <w:tc>
                      <w:tcPr>
                        <w:tcW w:w="1623" w:type="dxa"/>
                      </w:tcPr>
                      <w:p>
                        <w:pPr>
                          <w:pStyle w:val="TableParagraph"/>
                          <w:spacing w:line="247" w:lineRule="exact"/>
                          <w:ind w:left="0" w:right="137"/>
                          <w:jc w:val="right"/>
                          <w:rPr>
                            <w:sz w:val="22"/>
                          </w:rPr>
                        </w:pPr>
                        <w:r>
                          <w:rPr>
                            <w:sz w:val="22"/>
                          </w:rPr>
                          <w:t>U+0027</w:t>
                        </w:r>
                      </w:p>
                    </w:tc>
                    <w:tc>
                      <w:tcPr>
                        <w:tcW w:w="722" w:type="dxa"/>
                      </w:tcPr>
                      <w:p>
                        <w:pPr>
                          <w:pStyle w:val="TableParagraph"/>
                          <w:spacing w:line="247" w:lineRule="exact"/>
                          <w:ind w:left="0" w:right="106"/>
                          <w:jc w:val="right"/>
                          <w:rPr>
                            <w:sz w:val="22"/>
                          </w:rPr>
                        </w:pPr>
                        <w:r>
                          <w:rPr>
                            <w:sz w:val="22"/>
                          </w:rPr>
                          <w:t>39</w:t>
                        </w:r>
                      </w:p>
                    </w:tc>
                    <w:tc>
                      <w:tcPr>
                        <w:tcW w:w="1924" w:type="dxa"/>
                      </w:tcPr>
                      <w:p>
                        <w:pPr>
                          <w:pStyle w:val="TableParagraph"/>
                          <w:spacing w:line="247" w:lineRule="exact"/>
                          <w:ind w:left="107"/>
                          <w:rPr>
                            <w:sz w:val="22"/>
                          </w:rPr>
                        </w:pPr>
                        <w:r>
                          <w:rPr>
                            <w:sz w:val="22"/>
                          </w:rPr>
                          <w:t>Basic Latin</w:t>
                        </w:r>
                      </w:p>
                    </w:tc>
                    <w:tc>
                      <w:tcPr>
                        <w:tcW w:w="674" w:type="dxa"/>
                      </w:tcPr>
                      <w:p>
                        <w:pPr/>
                      </w:p>
                    </w:tc>
                    <w:tc>
                      <w:tcPr>
                        <w:tcW w:w="447" w:type="dxa"/>
                      </w:tcPr>
                      <w:p>
                        <w:pPr>
                          <w:pStyle w:val="TableParagraph"/>
                          <w:spacing w:line="247" w:lineRule="exact"/>
                          <w:ind w:left="73" w:right="30"/>
                          <w:jc w:val="center"/>
                          <w:rPr>
                            <w:sz w:val="22"/>
                          </w:rPr>
                        </w:pPr>
                        <w:r>
                          <w:rPr>
                            <w:sz w:val="22"/>
                          </w:rPr>
                          <w:t>13.</w:t>
                        </w:r>
                      </w:p>
                    </w:tc>
                  </w:tr>
                  <w:tr>
                    <w:trPr>
                      <w:trHeight w:val="250" w:hRule="exact"/>
                    </w:trPr>
                    <w:tc>
                      <w:tcPr>
                        <w:tcW w:w="650" w:type="dxa"/>
                      </w:tcPr>
                      <w:p>
                        <w:pPr>
                          <w:pStyle w:val="TableParagraph"/>
                          <w:spacing w:line="247" w:lineRule="exact"/>
                          <w:rPr>
                            <w:sz w:val="22"/>
                          </w:rPr>
                        </w:pPr>
                        <w:r>
                          <w:rPr>
                            <w:sz w:val="22"/>
                          </w:rPr>
                          <w:t>/</w:t>
                        </w:r>
                      </w:p>
                    </w:tc>
                    <w:tc>
                      <w:tcPr>
                        <w:tcW w:w="2495" w:type="dxa"/>
                      </w:tcPr>
                      <w:p>
                        <w:pPr>
                          <w:pStyle w:val="TableParagraph"/>
                          <w:spacing w:line="247" w:lineRule="exact"/>
                          <w:ind w:left="146"/>
                          <w:rPr>
                            <w:sz w:val="22"/>
                          </w:rPr>
                        </w:pPr>
                        <w:r>
                          <w:rPr>
                            <w:sz w:val="22"/>
                          </w:rPr>
                          <w:t>head end</w:t>
                        </w:r>
                      </w:p>
                    </w:tc>
                    <w:tc>
                      <w:tcPr>
                        <w:tcW w:w="4307" w:type="dxa"/>
                      </w:tcPr>
                      <w:p>
                        <w:pPr>
                          <w:pStyle w:val="TableParagraph"/>
                          <w:spacing w:line="247" w:lineRule="exact"/>
                          <w:ind w:left="115"/>
                          <w:rPr>
                            <w:sz w:val="22"/>
                          </w:rPr>
                        </w:pPr>
                        <w:r>
                          <w:rPr>
                            <w:sz w:val="22"/>
                          </w:rPr>
                          <w:t>SOLIDUS</w:t>
                        </w:r>
                      </w:p>
                    </w:tc>
                    <w:tc>
                      <w:tcPr>
                        <w:tcW w:w="1623" w:type="dxa"/>
                      </w:tcPr>
                      <w:p>
                        <w:pPr>
                          <w:pStyle w:val="TableParagraph"/>
                          <w:spacing w:line="247" w:lineRule="exact"/>
                          <w:ind w:left="0" w:right="136"/>
                          <w:jc w:val="right"/>
                          <w:rPr>
                            <w:sz w:val="22"/>
                          </w:rPr>
                        </w:pPr>
                        <w:r>
                          <w:rPr>
                            <w:sz w:val="22"/>
                          </w:rPr>
                          <w:t>U+002F</w:t>
                        </w:r>
                      </w:p>
                    </w:tc>
                    <w:tc>
                      <w:tcPr>
                        <w:tcW w:w="722" w:type="dxa"/>
                      </w:tcPr>
                      <w:p>
                        <w:pPr>
                          <w:pStyle w:val="TableParagraph"/>
                          <w:spacing w:line="247" w:lineRule="exact"/>
                          <w:ind w:left="0" w:right="105"/>
                          <w:jc w:val="right"/>
                          <w:rPr>
                            <w:sz w:val="22"/>
                          </w:rPr>
                        </w:pPr>
                        <w:r>
                          <w:rPr>
                            <w:sz w:val="22"/>
                          </w:rPr>
                          <w:t>47</w:t>
                        </w:r>
                      </w:p>
                    </w:tc>
                    <w:tc>
                      <w:tcPr>
                        <w:tcW w:w="1924" w:type="dxa"/>
                      </w:tcPr>
                      <w:p>
                        <w:pPr>
                          <w:pStyle w:val="TableParagraph"/>
                          <w:spacing w:line="247" w:lineRule="exact"/>
                          <w:ind w:left="108"/>
                          <w:rPr>
                            <w:sz w:val="22"/>
                          </w:rPr>
                        </w:pPr>
                        <w:r>
                          <w:rPr>
                            <w:sz w:val="22"/>
                          </w:rPr>
                          <w:t>Basic Latin</w:t>
                        </w:r>
                      </w:p>
                    </w:tc>
                    <w:tc>
                      <w:tcPr>
                        <w:tcW w:w="674" w:type="dxa"/>
                      </w:tcPr>
                      <w:p>
                        <w:pPr>
                          <w:pStyle w:val="TableParagraph"/>
                          <w:spacing w:line="247" w:lineRule="exact"/>
                          <w:ind w:left="215" w:right="87"/>
                          <w:jc w:val="center"/>
                          <w:rPr>
                            <w:sz w:val="22"/>
                          </w:rPr>
                        </w:pPr>
                        <w:r>
                          <w:rPr>
                            <w:sz w:val="22"/>
                          </w:rPr>
                          <w:t>903</w:t>
                        </w:r>
                      </w:p>
                    </w:tc>
                    <w:tc>
                      <w:tcPr>
                        <w:tcW w:w="447" w:type="dxa"/>
                      </w:tcPr>
                      <w:p>
                        <w:pPr>
                          <w:pStyle w:val="TableParagraph"/>
                          <w:spacing w:line="247" w:lineRule="exact"/>
                          <w:ind w:left="87" w:right="16"/>
                          <w:jc w:val="center"/>
                          <w:rPr>
                            <w:sz w:val="22"/>
                          </w:rPr>
                        </w:pPr>
                        <w:r>
                          <w:rPr>
                            <w:sz w:val="22"/>
                          </w:rPr>
                          <w:t>14.</w:t>
                        </w:r>
                      </w:p>
                    </w:tc>
                  </w:tr>
                  <w:tr>
                    <w:trPr>
                      <w:trHeight w:val="250" w:hRule="exact"/>
                    </w:trPr>
                    <w:tc>
                      <w:tcPr>
                        <w:tcW w:w="650" w:type="dxa"/>
                      </w:tcPr>
                      <w:p>
                        <w:pPr>
                          <w:pStyle w:val="TableParagraph"/>
                          <w:spacing w:line="247" w:lineRule="exact"/>
                          <w:rPr>
                            <w:sz w:val="22"/>
                          </w:rPr>
                        </w:pPr>
                        <w:r>
                          <w:rPr>
                            <w:sz w:val="22"/>
                          </w:rPr>
                          <w:t>\</w:t>
                        </w:r>
                      </w:p>
                    </w:tc>
                    <w:tc>
                      <w:tcPr>
                        <w:tcW w:w="2495" w:type="dxa"/>
                      </w:tcPr>
                      <w:p>
                        <w:pPr>
                          <w:pStyle w:val="TableParagraph"/>
                          <w:spacing w:line="247" w:lineRule="exact"/>
                          <w:ind w:left="146"/>
                          <w:rPr>
                            <w:sz w:val="22"/>
                          </w:rPr>
                        </w:pPr>
                        <w:r>
                          <w:rPr>
                            <w:sz w:val="22"/>
                          </w:rPr>
                          <w:t>tail start</w:t>
                        </w:r>
                      </w:p>
                    </w:tc>
                    <w:tc>
                      <w:tcPr>
                        <w:tcW w:w="4307" w:type="dxa"/>
                      </w:tcPr>
                      <w:p>
                        <w:pPr>
                          <w:pStyle w:val="TableParagraph"/>
                          <w:spacing w:line="247" w:lineRule="exact"/>
                          <w:ind w:left="115"/>
                          <w:rPr>
                            <w:sz w:val="22"/>
                          </w:rPr>
                        </w:pPr>
                        <w:r>
                          <w:rPr>
                            <w:sz w:val="22"/>
                          </w:rPr>
                          <w:t>REVERSE SOLIDUS</w:t>
                        </w:r>
                      </w:p>
                    </w:tc>
                    <w:tc>
                      <w:tcPr>
                        <w:tcW w:w="1623" w:type="dxa"/>
                      </w:tcPr>
                      <w:p>
                        <w:pPr>
                          <w:pStyle w:val="TableParagraph"/>
                          <w:spacing w:line="247" w:lineRule="exact"/>
                          <w:ind w:left="0" w:right="136"/>
                          <w:jc w:val="right"/>
                          <w:rPr>
                            <w:sz w:val="22"/>
                          </w:rPr>
                        </w:pPr>
                        <w:r>
                          <w:rPr>
                            <w:sz w:val="22"/>
                          </w:rPr>
                          <w:t>U+005C</w:t>
                        </w:r>
                      </w:p>
                    </w:tc>
                    <w:tc>
                      <w:tcPr>
                        <w:tcW w:w="722" w:type="dxa"/>
                      </w:tcPr>
                      <w:p>
                        <w:pPr>
                          <w:pStyle w:val="TableParagraph"/>
                          <w:spacing w:line="247" w:lineRule="exact"/>
                          <w:ind w:left="0" w:right="105"/>
                          <w:jc w:val="right"/>
                          <w:rPr>
                            <w:sz w:val="22"/>
                          </w:rPr>
                        </w:pPr>
                        <w:r>
                          <w:rPr>
                            <w:sz w:val="22"/>
                          </w:rPr>
                          <w:t>92</w:t>
                        </w:r>
                      </w:p>
                    </w:tc>
                    <w:tc>
                      <w:tcPr>
                        <w:tcW w:w="1924" w:type="dxa"/>
                      </w:tcPr>
                      <w:p>
                        <w:pPr>
                          <w:pStyle w:val="TableParagraph"/>
                          <w:spacing w:line="247" w:lineRule="exact"/>
                          <w:ind w:left="108"/>
                          <w:rPr>
                            <w:sz w:val="22"/>
                          </w:rPr>
                        </w:pPr>
                        <w:r>
                          <w:rPr>
                            <w:sz w:val="22"/>
                          </w:rPr>
                          <w:t>Basic Latin</w:t>
                        </w:r>
                      </w:p>
                    </w:tc>
                    <w:tc>
                      <w:tcPr>
                        <w:tcW w:w="674" w:type="dxa"/>
                      </w:tcPr>
                      <w:p>
                        <w:pPr/>
                      </w:p>
                    </w:tc>
                    <w:tc>
                      <w:tcPr>
                        <w:tcW w:w="447" w:type="dxa"/>
                      </w:tcPr>
                      <w:p>
                        <w:pPr>
                          <w:pStyle w:val="TableParagraph"/>
                          <w:spacing w:line="247" w:lineRule="exact"/>
                          <w:ind w:left="87" w:right="16"/>
                          <w:jc w:val="center"/>
                          <w:rPr>
                            <w:sz w:val="22"/>
                          </w:rPr>
                        </w:pPr>
                        <w:r>
                          <w:rPr>
                            <w:sz w:val="22"/>
                          </w:rPr>
                          <w:t>15.</w:t>
                        </w:r>
                      </w:p>
                    </w:tc>
                  </w:tr>
                  <w:tr>
                    <w:trPr>
                      <w:trHeight w:val="250" w:hRule="exact"/>
                    </w:trPr>
                    <w:tc>
                      <w:tcPr>
                        <w:tcW w:w="650" w:type="dxa"/>
                      </w:tcPr>
                      <w:p>
                        <w:pPr>
                          <w:pStyle w:val="TableParagraph"/>
                          <w:spacing w:line="247" w:lineRule="exact"/>
                          <w:rPr>
                            <w:sz w:val="22"/>
                          </w:rPr>
                        </w:pPr>
                        <w:r>
                          <w:rPr>
                            <w:sz w:val="22"/>
                          </w:rPr>
                          <w:t>&lt;</w:t>
                        </w:r>
                      </w:p>
                    </w:tc>
                    <w:tc>
                      <w:tcPr>
                        <w:tcW w:w="2495" w:type="dxa"/>
                      </w:tcPr>
                      <w:p>
                        <w:pPr>
                          <w:pStyle w:val="TableParagraph"/>
                          <w:spacing w:line="247" w:lineRule="exact"/>
                          <w:ind w:left="146"/>
                          <w:rPr>
                            <w:sz w:val="22"/>
                          </w:rPr>
                        </w:pPr>
                        <w:r>
                          <w:rPr>
                            <w:sz w:val="22"/>
                          </w:rPr>
                          <w:t>markup label start</w:t>
                        </w:r>
                      </w:p>
                    </w:tc>
                    <w:tc>
                      <w:tcPr>
                        <w:tcW w:w="4307" w:type="dxa"/>
                      </w:tcPr>
                      <w:p>
                        <w:pPr>
                          <w:pStyle w:val="TableParagraph"/>
                          <w:spacing w:line="247" w:lineRule="exact"/>
                          <w:ind w:left="115"/>
                          <w:rPr>
                            <w:sz w:val="22"/>
                          </w:rPr>
                        </w:pPr>
                        <w:r>
                          <w:rPr>
                            <w:sz w:val="22"/>
                          </w:rPr>
                          <w:t>LESS-THAN SIGN</w:t>
                        </w:r>
                      </w:p>
                    </w:tc>
                    <w:tc>
                      <w:tcPr>
                        <w:tcW w:w="1623" w:type="dxa"/>
                      </w:tcPr>
                      <w:p>
                        <w:pPr>
                          <w:pStyle w:val="TableParagraph"/>
                          <w:spacing w:line="247" w:lineRule="exact"/>
                          <w:ind w:left="0" w:right="136"/>
                          <w:jc w:val="right"/>
                          <w:rPr>
                            <w:sz w:val="22"/>
                          </w:rPr>
                        </w:pPr>
                        <w:r>
                          <w:rPr>
                            <w:sz w:val="22"/>
                          </w:rPr>
                          <w:t>U+003C</w:t>
                        </w:r>
                      </w:p>
                    </w:tc>
                    <w:tc>
                      <w:tcPr>
                        <w:tcW w:w="722" w:type="dxa"/>
                      </w:tcPr>
                      <w:p>
                        <w:pPr>
                          <w:pStyle w:val="TableParagraph"/>
                          <w:spacing w:line="247" w:lineRule="exact"/>
                          <w:ind w:left="0" w:right="105"/>
                          <w:jc w:val="right"/>
                          <w:rPr>
                            <w:sz w:val="22"/>
                          </w:rPr>
                        </w:pPr>
                        <w:r>
                          <w:rPr>
                            <w:sz w:val="22"/>
                          </w:rPr>
                          <w:t>60</w:t>
                        </w:r>
                      </w:p>
                    </w:tc>
                    <w:tc>
                      <w:tcPr>
                        <w:tcW w:w="1924" w:type="dxa"/>
                      </w:tcPr>
                      <w:p>
                        <w:pPr>
                          <w:pStyle w:val="TableParagraph"/>
                          <w:spacing w:line="247" w:lineRule="exact"/>
                          <w:ind w:left="108"/>
                          <w:rPr>
                            <w:sz w:val="22"/>
                          </w:rPr>
                        </w:pPr>
                        <w:r>
                          <w:rPr>
                            <w:sz w:val="22"/>
                          </w:rPr>
                          <w:t>Basic Latin</w:t>
                        </w:r>
                      </w:p>
                    </w:tc>
                    <w:tc>
                      <w:tcPr>
                        <w:tcW w:w="674" w:type="dxa"/>
                      </w:tcPr>
                      <w:p>
                        <w:pPr/>
                      </w:p>
                    </w:tc>
                    <w:tc>
                      <w:tcPr>
                        <w:tcW w:w="447" w:type="dxa"/>
                      </w:tcPr>
                      <w:p>
                        <w:pPr>
                          <w:pStyle w:val="TableParagraph"/>
                          <w:spacing w:line="247" w:lineRule="exact"/>
                          <w:ind w:left="87" w:right="16"/>
                          <w:jc w:val="center"/>
                          <w:rPr>
                            <w:sz w:val="22"/>
                          </w:rPr>
                        </w:pPr>
                        <w:r>
                          <w:rPr>
                            <w:sz w:val="22"/>
                          </w:rPr>
                          <w:t>16.</w:t>
                        </w:r>
                      </w:p>
                    </w:tc>
                  </w:tr>
                  <w:tr>
                    <w:trPr>
                      <w:trHeight w:val="250" w:hRule="exact"/>
                    </w:trPr>
                    <w:tc>
                      <w:tcPr>
                        <w:tcW w:w="650" w:type="dxa"/>
                      </w:tcPr>
                      <w:p>
                        <w:pPr>
                          <w:pStyle w:val="TableParagraph"/>
                          <w:spacing w:line="247" w:lineRule="exact"/>
                          <w:rPr>
                            <w:sz w:val="22"/>
                          </w:rPr>
                        </w:pPr>
                        <w:r>
                          <w:rPr>
                            <w:sz w:val="22"/>
                          </w:rPr>
                          <w:t>&gt;</w:t>
                        </w:r>
                      </w:p>
                    </w:tc>
                    <w:tc>
                      <w:tcPr>
                        <w:tcW w:w="2495" w:type="dxa"/>
                      </w:tcPr>
                      <w:p>
                        <w:pPr>
                          <w:pStyle w:val="TableParagraph"/>
                          <w:spacing w:line="247" w:lineRule="exact"/>
                          <w:ind w:left="146"/>
                          <w:rPr>
                            <w:sz w:val="22"/>
                          </w:rPr>
                        </w:pPr>
                        <w:r>
                          <w:rPr>
                            <w:sz w:val="22"/>
                          </w:rPr>
                          <w:t>markup label end</w:t>
                        </w:r>
                      </w:p>
                    </w:tc>
                    <w:tc>
                      <w:tcPr>
                        <w:tcW w:w="4307" w:type="dxa"/>
                      </w:tcPr>
                      <w:p>
                        <w:pPr>
                          <w:pStyle w:val="TableParagraph"/>
                          <w:spacing w:line="247" w:lineRule="exact"/>
                          <w:ind w:left="115"/>
                          <w:rPr>
                            <w:sz w:val="22"/>
                          </w:rPr>
                        </w:pPr>
                        <w:r>
                          <w:rPr>
                            <w:sz w:val="22"/>
                          </w:rPr>
                          <w:t>GREATER-THAN SIGN</w:t>
                        </w:r>
                      </w:p>
                    </w:tc>
                    <w:tc>
                      <w:tcPr>
                        <w:tcW w:w="1623" w:type="dxa"/>
                      </w:tcPr>
                      <w:p>
                        <w:pPr>
                          <w:pStyle w:val="TableParagraph"/>
                          <w:spacing w:line="247" w:lineRule="exact"/>
                          <w:ind w:left="0" w:right="136"/>
                          <w:jc w:val="right"/>
                          <w:rPr>
                            <w:sz w:val="22"/>
                          </w:rPr>
                        </w:pPr>
                        <w:r>
                          <w:rPr>
                            <w:sz w:val="22"/>
                          </w:rPr>
                          <w:t>U+003E</w:t>
                        </w:r>
                      </w:p>
                    </w:tc>
                    <w:tc>
                      <w:tcPr>
                        <w:tcW w:w="722" w:type="dxa"/>
                      </w:tcPr>
                      <w:p>
                        <w:pPr>
                          <w:pStyle w:val="TableParagraph"/>
                          <w:spacing w:line="247" w:lineRule="exact"/>
                          <w:ind w:left="0" w:right="106"/>
                          <w:jc w:val="right"/>
                          <w:rPr>
                            <w:sz w:val="22"/>
                          </w:rPr>
                        </w:pPr>
                        <w:r>
                          <w:rPr>
                            <w:sz w:val="22"/>
                          </w:rPr>
                          <w:t>62</w:t>
                        </w:r>
                      </w:p>
                    </w:tc>
                    <w:tc>
                      <w:tcPr>
                        <w:tcW w:w="1924" w:type="dxa"/>
                      </w:tcPr>
                      <w:p>
                        <w:pPr>
                          <w:pStyle w:val="TableParagraph"/>
                          <w:spacing w:line="247" w:lineRule="exact"/>
                          <w:ind w:left="107"/>
                          <w:rPr>
                            <w:sz w:val="22"/>
                          </w:rPr>
                        </w:pPr>
                        <w:r>
                          <w:rPr>
                            <w:sz w:val="22"/>
                          </w:rPr>
                          <w:t>Basic Latin</w:t>
                        </w:r>
                      </w:p>
                    </w:tc>
                    <w:tc>
                      <w:tcPr>
                        <w:tcW w:w="674" w:type="dxa"/>
                      </w:tcPr>
                      <w:p>
                        <w:pPr/>
                      </w:p>
                    </w:tc>
                    <w:tc>
                      <w:tcPr>
                        <w:tcW w:w="447" w:type="dxa"/>
                      </w:tcPr>
                      <w:p>
                        <w:pPr>
                          <w:pStyle w:val="TableParagraph"/>
                          <w:spacing w:line="247" w:lineRule="exact"/>
                          <w:ind w:left="87" w:right="16"/>
                          <w:jc w:val="center"/>
                          <w:rPr>
                            <w:sz w:val="22"/>
                          </w:rPr>
                        </w:pPr>
                        <w:r>
                          <w:rPr>
                            <w:sz w:val="22"/>
                          </w:rPr>
                          <w:t>17.</w:t>
                        </w:r>
                      </w:p>
                    </w:tc>
                  </w:tr>
                  <w:tr>
                    <w:trPr>
                      <w:trHeight w:val="250" w:hRule="exact"/>
                    </w:trPr>
                    <w:tc>
                      <w:tcPr>
                        <w:tcW w:w="650" w:type="dxa"/>
                      </w:tcPr>
                      <w:p>
                        <w:pPr>
                          <w:pStyle w:val="TableParagraph"/>
                          <w:spacing w:line="247" w:lineRule="exact"/>
                          <w:rPr>
                            <w:sz w:val="22"/>
                          </w:rPr>
                        </w:pPr>
                        <w:r>
                          <w:rPr>
                            <w:sz w:val="22"/>
                          </w:rPr>
                          <w:t>(</w:t>
                        </w:r>
                      </w:p>
                    </w:tc>
                    <w:tc>
                      <w:tcPr>
                        <w:tcW w:w="2495" w:type="dxa"/>
                      </w:tcPr>
                      <w:p>
                        <w:pPr>
                          <w:pStyle w:val="TableParagraph"/>
                          <w:spacing w:line="247" w:lineRule="exact"/>
                          <w:ind w:left="146"/>
                          <w:rPr>
                            <w:sz w:val="22"/>
                          </w:rPr>
                        </w:pPr>
                        <w:r>
                          <w:rPr>
                            <w:sz w:val="22"/>
                          </w:rPr>
                          <w:t>vocalism start</w:t>
                        </w:r>
                      </w:p>
                    </w:tc>
                    <w:tc>
                      <w:tcPr>
                        <w:tcW w:w="4307" w:type="dxa"/>
                      </w:tcPr>
                      <w:p>
                        <w:pPr>
                          <w:pStyle w:val="TableParagraph"/>
                          <w:spacing w:line="247" w:lineRule="exact"/>
                          <w:ind w:left="115"/>
                          <w:rPr>
                            <w:sz w:val="22"/>
                          </w:rPr>
                        </w:pPr>
                        <w:r>
                          <w:rPr>
                            <w:sz w:val="22"/>
                          </w:rPr>
                          <w:t>LEFT PARENTHESIS</w:t>
                        </w:r>
                      </w:p>
                    </w:tc>
                    <w:tc>
                      <w:tcPr>
                        <w:tcW w:w="1623" w:type="dxa"/>
                      </w:tcPr>
                      <w:p>
                        <w:pPr>
                          <w:pStyle w:val="TableParagraph"/>
                          <w:spacing w:line="247" w:lineRule="exact"/>
                          <w:ind w:left="0" w:right="137"/>
                          <w:jc w:val="right"/>
                          <w:rPr>
                            <w:sz w:val="22"/>
                          </w:rPr>
                        </w:pPr>
                        <w:r>
                          <w:rPr>
                            <w:sz w:val="22"/>
                          </w:rPr>
                          <w:t>U+0028</w:t>
                        </w:r>
                      </w:p>
                    </w:tc>
                    <w:tc>
                      <w:tcPr>
                        <w:tcW w:w="722" w:type="dxa"/>
                      </w:tcPr>
                      <w:p>
                        <w:pPr>
                          <w:pStyle w:val="TableParagraph"/>
                          <w:spacing w:line="247" w:lineRule="exact"/>
                          <w:ind w:left="0" w:right="106"/>
                          <w:jc w:val="right"/>
                          <w:rPr>
                            <w:sz w:val="22"/>
                          </w:rPr>
                        </w:pPr>
                        <w:r>
                          <w:rPr>
                            <w:sz w:val="22"/>
                          </w:rPr>
                          <w:t>40</w:t>
                        </w:r>
                      </w:p>
                    </w:tc>
                    <w:tc>
                      <w:tcPr>
                        <w:tcW w:w="1924" w:type="dxa"/>
                      </w:tcPr>
                      <w:p>
                        <w:pPr>
                          <w:pStyle w:val="TableParagraph"/>
                          <w:spacing w:line="247" w:lineRule="exact"/>
                          <w:ind w:left="107"/>
                          <w:rPr>
                            <w:sz w:val="22"/>
                          </w:rPr>
                        </w:pPr>
                        <w:r>
                          <w:rPr>
                            <w:sz w:val="22"/>
                          </w:rPr>
                          <w:t>Basic Latin</w:t>
                        </w:r>
                      </w:p>
                    </w:tc>
                    <w:tc>
                      <w:tcPr>
                        <w:tcW w:w="674" w:type="dxa"/>
                      </w:tcPr>
                      <w:p>
                        <w:pPr/>
                      </w:p>
                    </w:tc>
                    <w:tc>
                      <w:tcPr>
                        <w:tcW w:w="447" w:type="dxa"/>
                      </w:tcPr>
                      <w:p>
                        <w:pPr>
                          <w:pStyle w:val="TableParagraph"/>
                          <w:spacing w:line="247" w:lineRule="exact"/>
                          <w:ind w:left="87" w:right="16"/>
                          <w:jc w:val="center"/>
                          <w:rPr>
                            <w:sz w:val="22"/>
                          </w:rPr>
                        </w:pPr>
                        <w:r>
                          <w:rPr>
                            <w:sz w:val="22"/>
                          </w:rPr>
                          <w:t>18.</w:t>
                        </w:r>
                      </w:p>
                    </w:tc>
                  </w:tr>
                  <w:tr>
                    <w:trPr>
                      <w:trHeight w:val="250" w:hRule="exact"/>
                    </w:trPr>
                    <w:tc>
                      <w:tcPr>
                        <w:tcW w:w="650" w:type="dxa"/>
                      </w:tcPr>
                      <w:p>
                        <w:pPr>
                          <w:pStyle w:val="TableParagraph"/>
                          <w:spacing w:line="247" w:lineRule="exact"/>
                          <w:rPr>
                            <w:sz w:val="22"/>
                          </w:rPr>
                        </w:pPr>
                        <w:r>
                          <w:rPr>
                            <w:sz w:val="22"/>
                          </w:rPr>
                          <w:t>)</w:t>
                        </w:r>
                      </w:p>
                    </w:tc>
                    <w:tc>
                      <w:tcPr>
                        <w:tcW w:w="2495" w:type="dxa"/>
                      </w:tcPr>
                      <w:p>
                        <w:pPr>
                          <w:pStyle w:val="TableParagraph"/>
                          <w:spacing w:line="247" w:lineRule="exact"/>
                          <w:ind w:left="146"/>
                          <w:rPr>
                            <w:sz w:val="22"/>
                          </w:rPr>
                        </w:pPr>
                        <w:r>
                          <w:rPr>
                            <w:sz w:val="22"/>
                          </w:rPr>
                          <w:t>vocalism end</w:t>
                        </w:r>
                      </w:p>
                    </w:tc>
                    <w:tc>
                      <w:tcPr>
                        <w:tcW w:w="4307" w:type="dxa"/>
                      </w:tcPr>
                      <w:p>
                        <w:pPr>
                          <w:pStyle w:val="TableParagraph"/>
                          <w:spacing w:line="247" w:lineRule="exact"/>
                          <w:ind w:left="115"/>
                          <w:rPr>
                            <w:sz w:val="22"/>
                          </w:rPr>
                        </w:pPr>
                        <w:r>
                          <w:rPr>
                            <w:sz w:val="22"/>
                          </w:rPr>
                          <w:t>RIGHT PARENTHESIS</w:t>
                        </w:r>
                      </w:p>
                    </w:tc>
                    <w:tc>
                      <w:tcPr>
                        <w:tcW w:w="1623" w:type="dxa"/>
                      </w:tcPr>
                      <w:p>
                        <w:pPr>
                          <w:pStyle w:val="TableParagraph"/>
                          <w:spacing w:line="247" w:lineRule="exact"/>
                          <w:ind w:left="0" w:right="137"/>
                          <w:jc w:val="right"/>
                          <w:rPr>
                            <w:sz w:val="22"/>
                          </w:rPr>
                        </w:pPr>
                        <w:r>
                          <w:rPr>
                            <w:sz w:val="22"/>
                          </w:rPr>
                          <w:t>U+0029</w:t>
                        </w:r>
                      </w:p>
                    </w:tc>
                    <w:tc>
                      <w:tcPr>
                        <w:tcW w:w="722" w:type="dxa"/>
                      </w:tcPr>
                      <w:p>
                        <w:pPr>
                          <w:pStyle w:val="TableParagraph"/>
                          <w:spacing w:line="247" w:lineRule="exact"/>
                          <w:ind w:left="0" w:right="106"/>
                          <w:jc w:val="right"/>
                          <w:rPr>
                            <w:sz w:val="22"/>
                          </w:rPr>
                        </w:pPr>
                        <w:r>
                          <w:rPr>
                            <w:sz w:val="22"/>
                          </w:rPr>
                          <w:t>41</w:t>
                        </w:r>
                      </w:p>
                    </w:tc>
                    <w:tc>
                      <w:tcPr>
                        <w:tcW w:w="1924" w:type="dxa"/>
                      </w:tcPr>
                      <w:p>
                        <w:pPr>
                          <w:pStyle w:val="TableParagraph"/>
                          <w:spacing w:line="247" w:lineRule="exact"/>
                          <w:ind w:left="107"/>
                          <w:rPr>
                            <w:sz w:val="22"/>
                          </w:rPr>
                        </w:pPr>
                        <w:r>
                          <w:rPr>
                            <w:sz w:val="22"/>
                          </w:rPr>
                          <w:t>Basic Latin</w:t>
                        </w:r>
                      </w:p>
                    </w:tc>
                    <w:tc>
                      <w:tcPr>
                        <w:tcW w:w="674" w:type="dxa"/>
                      </w:tcPr>
                      <w:p>
                        <w:pPr/>
                      </w:p>
                    </w:tc>
                    <w:tc>
                      <w:tcPr>
                        <w:tcW w:w="447" w:type="dxa"/>
                      </w:tcPr>
                      <w:p>
                        <w:pPr>
                          <w:pStyle w:val="TableParagraph"/>
                          <w:spacing w:line="247" w:lineRule="exact"/>
                          <w:ind w:left="87" w:right="16"/>
                          <w:jc w:val="center"/>
                          <w:rPr>
                            <w:sz w:val="22"/>
                          </w:rPr>
                        </w:pPr>
                        <w:r>
                          <w:rPr>
                            <w:sz w:val="22"/>
                          </w:rPr>
                          <w:t>19.</w:t>
                        </w:r>
                      </w:p>
                    </w:tc>
                  </w:tr>
                  <w:tr>
                    <w:trPr>
                      <w:trHeight w:val="250" w:hRule="exact"/>
                    </w:trPr>
                    <w:tc>
                      <w:tcPr>
                        <w:tcW w:w="650" w:type="dxa"/>
                      </w:tcPr>
                      <w:p>
                        <w:pPr>
                          <w:pStyle w:val="TableParagraph"/>
                          <w:spacing w:line="247" w:lineRule="exact"/>
                          <w:rPr>
                            <w:sz w:val="22"/>
                          </w:rPr>
                        </w:pPr>
                        <w:r>
                          <w:rPr>
                            <w:sz w:val="22"/>
                          </w:rPr>
                          <w:t>[</w:t>
                        </w:r>
                      </w:p>
                    </w:tc>
                    <w:tc>
                      <w:tcPr>
                        <w:tcW w:w="2495" w:type="dxa"/>
                      </w:tcPr>
                      <w:p>
                        <w:pPr>
                          <w:pStyle w:val="TableParagraph"/>
                          <w:spacing w:line="247" w:lineRule="exact"/>
                          <w:ind w:left="146"/>
                          <w:rPr>
                            <w:sz w:val="22"/>
                          </w:rPr>
                        </w:pPr>
                        <w:r>
                          <w:rPr>
                            <w:sz w:val="22"/>
                          </w:rPr>
                          <w:t>overlap start</w:t>
                        </w:r>
                      </w:p>
                    </w:tc>
                    <w:tc>
                      <w:tcPr>
                        <w:tcW w:w="4307" w:type="dxa"/>
                      </w:tcPr>
                      <w:p>
                        <w:pPr>
                          <w:pStyle w:val="TableParagraph"/>
                          <w:spacing w:line="247" w:lineRule="exact"/>
                          <w:ind w:left="115"/>
                          <w:rPr>
                            <w:sz w:val="22"/>
                          </w:rPr>
                        </w:pPr>
                        <w:r>
                          <w:rPr>
                            <w:sz w:val="22"/>
                          </w:rPr>
                          <w:t>LEFT SQUARE BRACKET</w:t>
                        </w:r>
                      </w:p>
                    </w:tc>
                    <w:tc>
                      <w:tcPr>
                        <w:tcW w:w="1623" w:type="dxa"/>
                      </w:tcPr>
                      <w:p>
                        <w:pPr>
                          <w:pStyle w:val="TableParagraph"/>
                          <w:spacing w:line="247" w:lineRule="exact"/>
                          <w:ind w:left="0" w:right="136"/>
                          <w:jc w:val="right"/>
                          <w:rPr>
                            <w:sz w:val="22"/>
                          </w:rPr>
                        </w:pPr>
                        <w:r>
                          <w:rPr>
                            <w:sz w:val="22"/>
                          </w:rPr>
                          <w:t>U+005B</w:t>
                        </w:r>
                      </w:p>
                    </w:tc>
                    <w:tc>
                      <w:tcPr>
                        <w:tcW w:w="722" w:type="dxa"/>
                      </w:tcPr>
                      <w:p>
                        <w:pPr>
                          <w:pStyle w:val="TableParagraph"/>
                          <w:spacing w:line="247" w:lineRule="exact"/>
                          <w:ind w:left="0" w:right="105"/>
                          <w:jc w:val="right"/>
                          <w:rPr>
                            <w:sz w:val="22"/>
                          </w:rPr>
                        </w:pPr>
                        <w:r>
                          <w:rPr>
                            <w:sz w:val="22"/>
                          </w:rPr>
                          <w:t>91</w:t>
                        </w:r>
                      </w:p>
                    </w:tc>
                    <w:tc>
                      <w:tcPr>
                        <w:tcW w:w="1924" w:type="dxa"/>
                      </w:tcPr>
                      <w:p>
                        <w:pPr>
                          <w:pStyle w:val="TableParagraph"/>
                          <w:spacing w:line="247" w:lineRule="exact"/>
                          <w:ind w:left="108"/>
                          <w:rPr>
                            <w:sz w:val="22"/>
                          </w:rPr>
                        </w:pPr>
                        <w:r>
                          <w:rPr>
                            <w:sz w:val="22"/>
                          </w:rPr>
                          <w:t>Basic Latin</w:t>
                        </w:r>
                      </w:p>
                    </w:tc>
                    <w:tc>
                      <w:tcPr>
                        <w:tcW w:w="674" w:type="dxa"/>
                      </w:tcPr>
                      <w:p>
                        <w:pPr/>
                      </w:p>
                    </w:tc>
                    <w:tc>
                      <w:tcPr>
                        <w:tcW w:w="447" w:type="dxa"/>
                      </w:tcPr>
                      <w:p>
                        <w:pPr>
                          <w:pStyle w:val="TableParagraph"/>
                          <w:spacing w:line="247" w:lineRule="exact"/>
                          <w:ind w:left="87" w:right="16"/>
                          <w:jc w:val="center"/>
                          <w:rPr>
                            <w:sz w:val="22"/>
                          </w:rPr>
                        </w:pPr>
                        <w:r>
                          <w:rPr>
                            <w:sz w:val="22"/>
                          </w:rPr>
                          <w:t>20.</w:t>
                        </w:r>
                      </w:p>
                    </w:tc>
                  </w:tr>
                  <w:tr>
                    <w:trPr>
                      <w:trHeight w:val="250" w:hRule="exact"/>
                    </w:trPr>
                    <w:tc>
                      <w:tcPr>
                        <w:tcW w:w="650" w:type="dxa"/>
                      </w:tcPr>
                      <w:p>
                        <w:pPr>
                          <w:pStyle w:val="TableParagraph"/>
                          <w:spacing w:line="247" w:lineRule="exact"/>
                          <w:rPr>
                            <w:sz w:val="22"/>
                          </w:rPr>
                        </w:pPr>
                        <w:r>
                          <w:rPr>
                            <w:sz w:val="22"/>
                          </w:rPr>
                          <w:t>]</w:t>
                        </w:r>
                      </w:p>
                    </w:tc>
                    <w:tc>
                      <w:tcPr>
                        <w:tcW w:w="2495" w:type="dxa"/>
                      </w:tcPr>
                      <w:p>
                        <w:pPr>
                          <w:pStyle w:val="TableParagraph"/>
                          <w:spacing w:line="247" w:lineRule="exact"/>
                          <w:ind w:left="146"/>
                          <w:rPr>
                            <w:sz w:val="22"/>
                          </w:rPr>
                        </w:pPr>
                        <w:r>
                          <w:rPr>
                            <w:sz w:val="22"/>
                          </w:rPr>
                          <w:t>overlap end</w:t>
                        </w:r>
                      </w:p>
                    </w:tc>
                    <w:tc>
                      <w:tcPr>
                        <w:tcW w:w="4307" w:type="dxa"/>
                      </w:tcPr>
                      <w:p>
                        <w:pPr>
                          <w:pStyle w:val="TableParagraph"/>
                          <w:spacing w:line="247" w:lineRule="exact"/>
                          <w:ind w:left="115"/>
                          <w:rPr>
                            <w:sz w:val="22"/>
                          </w:rPr>
                        </w:pPr>
                        <w:r>
                          <w:rPr>
                            <w:sz w:val="22"/>
                          </w:rPr>
                          <w:t>RIGHT SQUARE BRACKET</w:t>
                        </w:r>
                      </w:p>
                    </w:tc>
                    <w:tc>
                      <w:tcPr>
                        <w:tcW w:w="1623" w:type="dxa"/>
                      </w:tcPr>
                      <w:p>
                        <w:pPr>
                          <w:pStyle w:val="TableParagraph"/>
                          <w:spacing w:line="247" w:lineRule="exact"/>
                          <w:ind w:left="0" w:right="136"/>
                          <w:jc w:val="right"/>
                          <w:rPr>
                            <w:sz w:val="22"/>
                          </w:rPr>
                        </w:pPr>
                        <w:r>
                          <w:rPr>
                            <w:sz w:val="22"/>
                          </w:rPr>
                          <w:t>U+005D</w:t>
                        </w:r>
                      </w:p>
                    </w:tc>
                    <w:tc>
                      <w:tcPr>
                        <w:tcW w:w="722" w:type="dxa"/>
                      </w:tcPr>
                      <w:p>
                        <w:pPr>
                          <w:pStyle w:val="TableParagraph"/>
                          <w:spacing w:line="247" w:lineRule="exact"/>
                          <w:ind w:left="0" w:right="106"/>
                          <w:jc w:val="right"/>
                          <w:rPr>
                            <w:sz w:val="22"/>
                          </w:rPr>
                        </w:pPr>
                        <w:r>
                          <w:rPr>
                            <w:sz w:val="22"/>
                          </w:rPr>
                          <w:t>93</w:t>
                        </w:r>
                      </w:p>
                    </w:tc>
                    <w:tc>
                      <w:tcPr>
                        <w:tcW w:w="1924" w:type="dxa"/>
                      </w:tcPr>
                      <w:p>
                        <w:pPr>
                          <w:pStyle w:val="TableParagraph"/>
                          <w:spacing w:line="247" w:lineRule="exact"/>
                          <w:ind w:left="107"/>
                          <w:rPr>
                            <w:sz w:val="22"/>
                          </w:rPr>
                        </w:pPr>
                        <w:r>
                          <w:rPr>
                            <w:sz w:val="22"/>
                          </w:rPr>
                          <w:t>Basic Latin</w:t>
                        </w:r>
                      </w:p>
                    </w:tc>
                    <w:tc>
                      <w:tcPr>
                        <w:tcW w:w="674" w:type="dxa"/>
                      </w:tcPr>
                      <w:p>
                        <w:pPr/>
                      </w:p>
                    </w:tc>
                    <w:tc>
                      <w:tcPr>
                        <w:tcW w:w="447" w:type="dxa"/>
                      </w:tcPr>
                      <w:p>
                        <w:pPr>
                          <w:pStyle w:val="TableParagraph"/>
                          <w:spacing w:line="247" w:lineRule="exact"/>
                          <w:ind w:left="87" w:right="16"/>
                          <w:jc w:val="center"/>
                          <w:rPr>
                            <w:sz w:val="22"/>
                          </w:rPr>
                        </w:pPr>
                        <w:r>
                          <w:rPr>
                            <w:sz w:val="22"/>
                          </w:rPr>
                          <w:t>21.</w:t>
                        </w:r>
                      </w:p>
                    </w:tc>
                  </w:tr>
                  <w:tr>
                    <w:trPr>
                      <w:trHeight w:val="250" w:hRule="exact"/>
                    </w:trPr>
                    <w:tc>
                      <w:tcPr>
                        <w:tcW w:w="650" w:type="dxa"/>
                      </w:tcPr>
                      <w:p>
                        <w:pPr>
                          <w:pStyle w:val="TableParagraph"/>
                          <w:spacing w:line="247" w:lineRule="exact"/>
                          <w:rPr>
                            <w:sz w:val="22"/>
                          </w:rPr>
                        </w:pPr>
                        <w:r>
                          <w:rPr>
                            <w:sz w:val="22"/>
                          </w:rPr>
                          <w:t>{</w:t>
                        </w:r>
                      </w:p>
                    </w:tc>
                    <w:tc>
                      <w:tcPr>
                        <w:tcW w:w="2495" w:type="dxa"/>
                      </w:tcPr>
                      <w:p>
                        <w:pPr>
                          <w:pStyle w:val="TableParagraph"/>
                          <w:spacing w:line="247" w:lineRule="exact"/>
                          <w:ind w:left="146"/>
                          <w:rPr>
                            <w:sz w:val="22"/>
                          </w:rPr>
                        </w:pPr>
                        <w:r>
                          <w:rPr>
                            <w:sz w:val="22"/>
                          </w:rPr>
                          <w:t>non-vocal event start</w:t>
                        </w:r>
                      </w:p>
                    </w:tc>
                    <w:tc>
                      <w:tcPr>
                        <w:tcW w:w="4307" w:type="dxa"/>
                      </w:tcPr>
                      <w:p>
                        <w:pPr>
                          <w:pStyle w:val="TableParagraph"/>
                          <w:spacing w:line="247" w:lineRule="exact"/>
                          <w:ind w:left="115"/>
                          <w:rPr>
                            <w:sz w:val="22"/>
                          </w:rPr>
                        </w:pPr>
                        <w:r>
                          <w:rPr>
                            <w:sz w:val="22"/>
                          </w:rPr>
                          <w:t>LEFT CURLY BRACKET</w:t>
                        </w:r>
                      </w:p>
                    </w:tc>
                    <w:tc>
                      <w:tcPr>
                        <w:tcW w:w="1623" w:type="dxa"/>
                      </w:tcPr>
                      <w:p>
                        <w:pPr>
                          <w:pStyle w:val="TableParagraph"/>
                          <w:spacing w:line="247" w:lineRule="exact"/>
                          <w:ind w:left="0" w:right="136"/>
                          <w:jc w:val="right"/>
                          <w:rPr>
                            <w:sz w:val="22"/>
                          </w:rPr>
                        </w:pPr>
                        <w:r>
                          <w:rPr>
                            <w:sz w:val="22"/>
                          </w:rPr>
                          <w:t>U+007B</w:t>
                        </w:r>
                      </w:p>
                    </w:tc>
                    <w:tc>
                      <w:tcPr>
                        <w:tcW w:w="722" w:type="dxa"/>
                      </w:tcPr>
                      <w:p>
                        <w:pPr>
                          <w:pStyle w:val="TableParagraph"/>
                          <w:spacing w:line="247" w:lineRule="exact"/>
                          <w:ind w:left="0" w:right="105"/>
                          <w:jc w:val="right"/>
                          <w:rPr>
                            <w:sz w:val="22"/>
                          </w:rPr>
                        </w:pPr>
                        <w:r>
                          <w:rPr>
                            <w:sz w:val="22"/>
                          </w:rPr>
                          <w:t>123</w:t>
                        </w:r>
                      </w:p>
                    </w:tc>
                    <w:tc>
                      <w:tcPr>
                        <w:tcW w:w="1924" w:type="dxa"/>
                      </w:tcPr>
                      <w:p>
                        <w:pPr>
                          <w:pStyle w:val="TableParagraph"/>
                          <w:spacing w:line="247" w:lineRule="exact"/>
                          <w:ind w:left="108"/>
                          <w:rPr>
                            <w:sz w:val="22"/>
                          </w:rPr>
                        </w:pPr>
                        <w:r>
                          <w:rPr>
                            <w:sz w:val="22"/>
                          </w:rPr>
                          <w:t>Basic Latin</w:t>
                        </w:r>
                      </w:p>
                    </w:tc>
                    <w:tc>
                      <w:tcPr>
                        <w:tcW w:w="674" w:type="dxa"/>
                      </w:tcPr>
                      <w:p>
                        <w:pPr/>
                      </w:p>
                    </w:tc>
                    <w:tc>
                      <w:tcPr>
                        <w:tcW w:w="447" w:type="dxa"/>
                      </w:tcPr>
                      <w:p>
                        <w:pPr>
                          <w:pStyle w:val="TableParagraph"/>
                          <w:spacing w:line="247" w:lineRule="exact"/>
                          <w:ind w:left="87" w:right="16"/>
                          <w:jc w:val="center"/>
                          <w:rPr>
                            <w:sz w:val="22"/>
                          </w:rPr>
                        </w:pPr>
                        <w:r>
                          <w:rPr>
                            <w:sz w:val="22"/>
                          </w:rPr>
                          <w:t>22.</w:t>
                        </w:r>
                      </w:p>
                    </w:tc>
                  </w:tr>
                  <w:tr>
                    <w:trPr>
                      <w:trHeight w:val="250" w:hRule="exact"/>
                    </w:trPr>
                    <w:tc>
                      <w:tcPr>
                        <w:tcW w:w="650" w:type="dxa"/>
                      </w:tcPr>
                      <w:p>
                        <w:pPr>
                          <w:pStyle w:val="TableParagraph"/>
                          <w:spacing w:line="247" w:lineRule="exact"/>
                          <w:rPr>
                            <w:sz w:val="22"/>
                          </w:rPr>
                        </w:pPr>
                        <w:r>
                          <w:rPr>
                            <w:sz w:val="22"/>
                          </w:rPr>
                          <w:t>}</w:t>
                        </w:r>
                      </w:p>
                    </w:tc>
                    <w:tc>
                      <w:tcPr>
                        <w:tcW w:w="2495" w:type="dxa"/>
                      </w:tcPr>
                      <w:p>
                        <w:pPr>
                          <w:pStyle w:val="TableParagraph"/>
                          <w:spacing w:line="247" w:lineRule="exact"/>
                          <w:ind w:left="146"/>
                          <w:rPr>
                            <w:sz w:val="22"/>
                          </w:rPr>
                        </w:pPr>
                        <w:r>
                          <w:rPr>
                            <w:sz w:val="22"/>
                          </w:rPr>
                          <w:t>non-vocal event end</w:t>
                        </w:r>
                      </w:p>
                    </w:tc>
                    <w:tc>
                      <w:tcPr>
                        <w:tcW w:w="4307" w:type="dxa"/>
                      </w:tcPr>
                      <w:p>
                        <w:pPr>
                          <w:pStyle w:val="TableParagraph"/>
                          <w:spacing w:line="247" w:lineRule="exact"/>
                          <w:ind w:left="115"/>
                          <w:rPr>
                            <w:sz w:val="22"/>
                          </w:rPr>
                        </w:pPr>
                        <w:r>
                          <w:rPr>
                            <w:sz w:val="22"/>
                          </w:rPr>
                          <w:t>RIGHT CURLY BRACKET</w:t>
                        </w:r>
                      </w:p>
                    </w:tc>
                    <w:tc>
                      <w:tcPr>
                        <w:tcW w:w="1623" w:type="dxa"/>
                      </w:tcPr>
                      <w:p>
                        <w:pPr>
                          <w:pStyle w:val="TableParagraph"/>
                          <w:spacing w:line="247" w:lineRule="exact"/>
                          <w:ind w:left="0" w:right="136"/>
                          <w:jc w:val="right"/>
                          <w:rPr>
                            <w:sz w:val="22"/>
                          </w:rPr>
                        </w:pPr>
                        <w:r>
                          <w:rPr>
                            <w:sz w:val="22"/>
                          </w:rPr>
                          <w:t>U+007D</w:t>
                        </w:r>
                      </w:p>
                    </w:tc>
                    <w:tc>
                      <w:tcPr>
                        <w:tcW w:w="722" w:type="dxa"/>
                      </w:tcPr>
                      <w:p>
                        <w:pPr>
                          <w:pStyle w:val="TableParagraph"/>
                          <w:spacing w:line="247" w:lineRule="exact"/>
                          <w:ind w:left="0" w:right="106"/>
                          <w:jc w:val="right"/>
                          <w:rPr>
                            <w:sz w:val="22"/>
                          </w:rPr>
                        </w:pPr>
                        <w:r>
                          <w:rPr>
                            <w:sz w:val="22"/>
                          </w:rPr>
                          <w:t>125</w:t>
                        </w:r>
                      </w:p>
                    </w:tc>
                    <w:tc>
                      <w:tcPr>
                        <w:tcW w:w="1924" w:type="dxa"/>
                      </w:tcPr>
                      <w:p>
                        <w:pPr>
                          <w:pStyle w:val="TableParagraph"/>
                          <w:spacing w:line="247" w:lineRule="exact"/>
                          <w:ind w:left="107"/>
                          <w:rPr>
                            <w:sz w:val="22"/>
                          </w:rPr>
                        </w:pPr>
                        <w:r>
                          <w:rPr>
                            <w:sz w:val="22"/>
                          </w:rPr>
                          <w:t>Basic Latin</w:t>
                        </w:r>
                      </w:p>
                    </w:tc>
                    <w:tc>
                      <w:tcPr>
                        <w:tcW w:w="674" w:type="dxa"/>
                      </w:tcPr>
                      <w:p>
                        <w:pPr/>
                      </w:p>
                    </w:tc>
                    <w:tc>
                      <w:tcPr>
                        <w:tcW w:w="447" w:type="dxa"/>
                      </w:tcPr>
                      <w:p>
                        <w:pPr>
                          <w:pStyle w:val="TableParagraph"/>
                          <w:spacing w:line="247" w:lineRule="exact"/>
                          <w:ind w:left="87" w:right="16"/>
                          <w:jc w:val="center"/>
                          <w:rPr>
                            <w:sz w:val="22"/>
                          </w:rPr>
                        </w:pPr>
                        <w:r>
                          <w:rPr>
                            <w:sz w:val="22"/>
                          </w:rPr>
                          <w:t>23.</w:t>
                        </w:r>
                      </w:p>
                    </w:tc>
                  </w:tr>
                  <w:tr>
                    <w:trPr>
                      <w:trHeight w:val="247" w:hRule="exact"/>
                    </w:trPr>
                    <w:tc>
                      <w:tcPr>
                        <w:tcW w:w="650" w:type="dxa"/>
                      </w:tcPr>
                      <w:p>
                        <w:pPr>
                          <w:pStyle w:val="TableParagraph"/>
                          <w:spacing w:line="247" w:lineRule="exact"/>
                          <w:rPr>
                            <w:sz w:val="22"/>
                          </w:rPr>
                        </w:pPr>
                        <w:r>
                          <w:rPr>
                            <w:sz w:val="22"/>
                          </w:rPr>
                          <w:t>«</w:t>
                        </w:r>
                      </w:p>
                    </w:tc>
                    <w:tc>
                      <w:tcPr>
                        <w:tcW w:w="2495" w:type="dxa"/>
                      </w:tcPr>
                      <w:p>
                        <w:pPr>
                          <w:pStyle w:val="TableParagraph"/>
                          <w:spacing w:line="247" w:lineRule="exact"/>
                          <w:ind w:left="146"/>
                          <w:rPr>
                            <w:sz w:val="22"/>
                          </w:rPr>
                        </w:pPr>
                        <w:r>
                          <w:rPr>
                            <w:sz w:val="22"/>
                          </w:rPr>
                          <w:t>vox start (alternate)</w:t>
                        </w:r>
                      </w:p>
                    </w:tc>
                    <w:tc>
                      <w:tcPr>
                        <w:tcW w:w="4307" w:type="dxa"/>
                      </w:tcPr>
                      <w:p>
                        <w:pPr>
                          <w:pStyle w:val="TableParagraph"/>
                          <w:spacing w:line="247" w:lineRule="exact"/>
                          <w:ind w:left="115"/>
                          <w:rPr>
                            <w:sz w:val="22"/>
                          </w:rPr>
                        </w:pPr>
                        <w:r>
                          <w:rPr>
                            <w:sz w:val="22"/>
                          </w:rPr>
                          <w:t>LEFT-POINTING DOUBLE ANGLE</w:t>
                        </w:r>
                      </w:p>
                    </w:tc>
                    <w:tc>
                      <w:tcPr>
                        <w:tcW w:w="1623" w:type="dxa"/>
                      </w:tcPr>
                      <w:p>
                        <w:pPr>
                          <w:pStyle w:val="TableParagraph"/>
                          <w:spacing w:line="247" w:lineRule="exact"/>
                          <w:ind w:left="0" w:right="135"/>
                          <w:jc w:val="right"/>
                          <w:rPr>
                            <w:sz w:val="22"/>
                          </w:rPr>
                        </w:pPr>
                        <w:r>
                          <w:rPr>
                            <w:sz w:val="22"/>
                          </w:rPr>
                          <w:t>U+00AB</w:t>
                        </w:r>
                      </w:p>
                    </w:tc>
                    <w:tc>
                      <w:tcPr>
                        <w:tcW w:w="722" w:type="dxa"/>
                      </w:tcPr>
                      <w:p>
                        <w:pPr>
                          <w:pStyle w:val="TableParagraph"/>
                          <w:spacing w:line="247" w:lineRule="exact"/>
                          <w:ind w:left="0" w:right="107"/>
                          <w:jc w:val="right"/>
                          <w:rPr>
                            <w:sz w:val="22"/>
                          </w:rPr>
                        </w:pPr>
                        <w:r>
                          <w:rPr>
                            <w:sz w:val="22"/>
                          </w:rPr>
                          <w:t>171</w:t>
                        </w:r>
                      </w:p>
                    </w:tc>
                    <w:tc>
                      <w:tcPr>
                        <w:tcW w:w="1924" w:type="dxa"/>
                      </w:tcPr>
                      <w:p>
                        <w:pPr>
                          <w:pStyle w:val="TableParagraph"/>
                          <w:spacing w:line="247" w:lineRule="exact"/>
                          <w:ind w:left="108"/>
                          <w:rPr>
                            <w:sz w:val="22"/>
                          </w:rPr>
                        </w:pPr>
                        <w:r>
                          <w:rPr>
                            <w:sz w:val="22"/>
                          </w:rPr>
                          <w:t>Latin-1</w:t>
                        </w:r>
                      </w:p>
                    </w:tc>
                    <w:tc>
                      <w:tcPr>
                        <w:tcW w:w="674" w:type="dxa"/>
                      </w:tcPr>
                      <w:p>
                        <w:pPr/>
                      </w:p>
                    </w:tc>
                    <w:tc>
                      <w:tcPr>
                        <w:tcW w:w="447" w:type="dxa"/>
                      </w:tcPr>
                      <w:p>
                        <w:pPr>
                          <w:pStyle w:val="TableParagraph"/>
                          <w:spacing w:line="247" w:lineRule="exact"/>
                          <w:ind w:left="87" w:right="16"/>
                          <w:jc w:val="center"/>
                          <w:rPr>
                            <w:sz w:val="22"/>
                          </w:rPr>
                        </w:pPr>
                        <w:r>
                          <w:rPr>
                            <w:sz w:val="22"/>
                          </w:rPr>
                          <w:t>24.</w:t>
                        </w:r>
                      </w:p>
                    </w:tc>
                  </w:tr>
                  <w:tr>
                    <w:trPr>
                      <w:trHeight w:val="250" w:hRule="exact"/>
                    </w:trPr>
                    <w:tc>
                      <w:tcPr>
                        <w:tcW w:w="650" w:type="dxa"/>
                      </w:tcPr>
                      <w:p>
                        <w:pPr/>
                      </w:p>
                    </w:tc>
                    <w:tc>
                      <w:tcPr>
                        <w:tcW w:w="2495" w:type="dxa"/>
                      </w:tcPr>
                      <w:p>
                        <w:pPr/>
                      </w:p>
                    </w:tc>
                    <w:tc>
                      <w:tcPr>
                        <w:tcW w:w="4307" w:type="dxa"/>
                      </w:tcPr>
                      <w:p>
                        <w:pPr>
                          <w:pStyle w:val="TableParagraph"/>
                          <w:spacing w:line="250" w:lineRule="exact"/>
                          <w:ind w:left="547"/>
                          <w:rPr>
                            <w:sz w:val="22"/>
                          </w:rPr>
                        </w:pPr>
                        <w:r>
                          <w:rPr>
                            <w:sz w:val="22"/>
                          </w:rPr>
                          <w:t>QUOTATION MARK</w:t>
                        </w:r>
                      </w:p>
                    </w:tc>
                    <w:tc>
                      <w:tcPr>
                        <w:tcW w:w="1623" w:type="dxa"/>
                      </w:tcPr>
                      <w:p>
                        <w:pPr/>
                      </w:p>
                    </w:tc>
                    <w:tc>
                      <w:tcPr>
                        <w:tcW w:w="722" w:type="dxa"/>
                      </w:tcPr>
                      <w:p>
                        <w:pPr/>
                      </w:p>
                    </w:tc>
                    <w:tc>
                      <w:tcPr>
                        <w:tcW w:w="1924" w:type="dxa"/>
                      </w:tcPr>
                      <w:p>
                        <w:pPr/>
                      </w:p>
                    </w:tc>
                    <w:tc>
                      <w:tcPr>
                        <w:tcW w:w="674" w:type="dxa"/>
                      </w:tcPr>
                      <w:p>
                        <w:pPr/>
                      </w:p>
                    </w:tc>
                    <w:tc>
                      <w:tcPr>
                        <w:tcW w:w="447" w:type="dxa"/>
                      </w:tcPr>
                      <w:p>
                        <w:pPr/>
                      </w:p>
                    </w:tc>
                  </w:tr>
                  <w:tr>
                    <w:trPr>
                      <w:trHeight w:val="250" w:hRule="exact"/>
                    </w:trPr>
                    <w:tc>
                      <w:tcPr>
                        <w:tcW w:w="650" w:type="dxa"/>
                      </w:tcPr>
                      <w:p>
                        <w:pPr>
                          <w:pStyle w:val="TableParagraph"/>
                          <w:spacing w:line="244" w:lineRule="exact"/>
                          <w:rPr>
                            <w:sz w:val="22"/>
                          </w:rPr>
                        </w:pPr>
                        <w:r>
                          <w:rPr>
                            <w:sz w:val="22"/>
                          </w:rPr>
                          <w:t>»</w:t>
                        </w:r>
                      </w:p>
                    </w:tc>
                    <w:tc>
                      <w:tcPr>
                        <w:tcW w:w="2495" w:type="dxa"/>
                      </w:tcPr>
                      <w:p>
                        <w:pPr>
                          <w:pStyle w:val="TableParagraph"/>
                          <w:spacing w:line="244" w:lineRule="exact"/>
                          <w:ind w:left="146"/>
                          <w:rPr>
                            <w:sz w:val="22"/>
                          </w:rPr>
                        </w:pPr>
                        <w:r>
                          <w:rPr>
                            <w:sz w:val="22"/>
                          </w:rPr>
                          <w:t>vox end (alternate)</w:t>
                        </w:r>
                      </w:p>
                    </w:tc>
                    <w:tc>
                      <w:tcPr>
                        <w:tcW w:w="4307" w:type="dxa"/>
                      </w:tcPr>
                      <w:p>
                        <w:pPr>
                          <w:pStyle w:val="TableParagraph"/>
                          <w:spacing w:line="244" w:lineRule="exact"/>
                          <w:ind w:left="115"/>
                          <w:rPr>
                            <w:sz w:val="22"/>
                          </w:rPr>
                        </w:pPr>
                        <w:r>
                          <w:rPr>
                            <w:sz w:val="22"/>
                          </w:rPr>
                          <w:t>RIGHT-POINTING DOUBLE ANGLE</w:t>
                        </w:r>
                      </w:p>
                    </w:tc>
                    <w:tc>
                      <w:tcPr>
                        <w:tcW w:w="1623" w:type="dxa"/>
                      </w:tcPr>
                      <w:p>
                        <w:pPr>
                          <w:pStyle w:val="TableParagraph"/>
                          <w:spacing w:line="244" w:lineRule="exact"/>
                          <w:ind w:left="0" w:right="135"/>
                          <w:jc w:val="right"/>
                          <w:rPr>
                            <w:sz w:val="22"/>
                          </w:rPr>
                        </w:pPr>
                        <w:r>
                          <w:rPr>
                            <w:sz w:val="22"/>
                          </w:rPr>
                          <w:t>U+00BB</w:t>
                        </w:r>
                      </w:p>
                    </w:tc>
                    <w:tc>
                      <w:tcPr>
                        <w:tcW w:w="722" w:type="dxa"/>
                      </w:tcPr>
                      <w:p>
                        <w:pPr>
                          <w:pStyle w:val="TableParagraph"/>
                          <w:spacing w:line="244" w:lineRule="exact"/>
                          <w:ind w:left="0" w:right="106"/>
                          <w:jc w:val="right"/>
                          <w:rPr>
                            <w:sz w:val="22"/>
                          </w:rPr>
                        </w:pPr>
                        <w:r>
                          <w:rPr>
                            <w:sz w:val="22"/>
                          </w:rPr>
                          <w:t>187</w:t>
                        </w:r>
                      </w:p>
                    </w:tc>
                    <w:tc>
                      <w:tcPr>
                        <w:tcW w:w="1924" w:type="dxa"/>
                      </w:tcPr>
                      <w:p>
                        <w:pPr>
                          <w:pStyle w:val="TableParagraph"/>
                          <w:spacing w:line="244" w:lineRule="exact"/>
                          <w:ind w:left="107"/>
                          <w:rPr>
                            <w:sz w:val="22"/>
                          </w:rPr>
                        </w:pPr>
                        <w:r>
                          <w:rPr>
                            <w:sz w:val="22"/>
                          </w:rPr>
                          <w:t>Latin-1</w:t>
                        </w:r>
                      </w:p>
                    </w:tc>
                    <w:tc>
                      <w:tcPr>
                        <w:tcW w:w="1121" w:type="dxa"/>
                        <w:gridSpan w:val="2"/>
                      </w:tcPr>
                      <w:p>
                        <w:pPr>
                          <w:pStyle w:val="TableParagraph"/>
                          <w:spacing w:line="244" w:lineRule="exact"/>
                          <w:ind w:left="0" w:right="48"/>
                          <w:jc w:val="right"/>
                          <w:rPr>
                            <w:sz w:val="22"/>
                          </w:rPr>
                        </w:pPr>
                        <w:r>
                          <w:rPr>
                            <w:sz w:val="22"/>
                          </w:rPr>
                          <w:t>25.</w:t>
                        </w:r>
                      </w:p>
                    </w:tc>
                  </w:tr>
                  <w:tr>
                    <w:trPr>
                      <w:trHeight w:val="250" w:hRule="exact"/>
                    </w:trPr>
                    <w:tc>
                      <w:tcPr>
                        <w:tcW w:w="650" w:type="dxa"/>
                      </w:tcPr>
                      <w:p>
                        <w:pPr/>
                      </w:p>
                    </w:tc>
                    <w:tc>
                      <w:tcPr>
                        <w:tcW w:w="2495" w:type="dxa"/>
                      </w:tcPr>
                      <w:p>
                        <w:pPr/>
                      </w:p>
                    </w:tc>
                    <w:tc>
                      <w:tcPr>
                        <w:tcW w:w="4307" w:type="dxa"/>
                      </w:tcPr>
                      <w:p>
                        <w:pPr>
                          <w:pStyle w:val="TableParagraph"/>
                          <w:spacing w:line="250" w:lineRule="exact"/>
                          <w:ind w:left="547"/>
                          <w:rPr>
                            <w:sz w:val="22"/>
                          </w:rPr>
                        </w:pPr>
                        <w:r>
                          <w:rPr>
                            <w:sz w:val="22"/>
                          </w:rPr>
                          <w:t>QUOTATION MARK</w:t>
                        </w:r>
                      </w:p>
                    </w:tc>
                    <w:tc>
                      <w:tcPr>
                        <w:tcW w:w="1623" w:type="dxa"/>
                      </w:tcPr>
                      <w:p>
                        <w:pPr/>
                      </w:p>
                    </w:tc>
                    <w:tc>
                      <w:tcPr>
                        <w:tcW w:w="722" w:type="dxa"/>
                      </w:tcPr>
                      <w:p>
                        <w:pPr/>
                      </w:p>
                    </w:tc>
                    <w:tc>
                      <w:tcPr>
                        <w:tcW w:w="1924" w:type="dxa"/>
                      </w:tcPr>
                      <w:p>
                        <w:pPr/>
                      </w:p>
                    </w:tc>
                    <w:tc>
                      <w:tcPr>
                        <w:tcW w:w="674" w:type="dxa"/>
                      </w:tcPr>
                      <w:p>
                        <w:pPr/>
                      </w:p>
                    </w:tc>
                    <w:tc>
                      <w:tcPr>
                        <w:tcW w:w="447" w:type="dxa"/>
                      </w:tcPr>
                      <w:p>
                        <w:pPr/>
                      </w:p>
                    </w:tc>
                  </w:tr>
                </w:tbl>
                <w:p>
                  <w:pPr>
                    <w:pStyle w:val="BodyText"/>
                  </w:pPr>
                </w:p>
              </w:txbxContent>
            </v:textbox>
            <w10:wrap type="none"/>
          </v:shape>
        </w:pict>
      </w:r>
      <w:r>
        <w:rPr/>
        <w:t>~</w:t>
        <w:tab/>
        <w:t>constructed</w:t>
      </w:r>
      <w:r>
        <w:rPr>
          <w:spacing w:val="2"/>
        </w:rPr>
        <w:t> </w:t>
      </w:r>
      <w:r>
        <w:rPr/>
        <w:t>example</w:t>
        <w:tab/>
        <w:t>TILDE</w:t>
        <w:tab/>
        <w:t>U+007E</w:t>
        <w:tab/>
        <w:t>126</w:t>
        <w:tab/>
        <w:t>Basic Latin</w:t>
        <w:tab/>
        <w:t>26.</w:t>
      </w:r>
    </w:p>
    <w:p>
      <w:pPr>
        <w:spacing w:after="0"/>
        <w:sectPr>
          <w:type w:val="continuous"/>
          <w:pgSz w:w="15840" w:h="12240" w:orient="landscape"/>
          <w:pgMar w:top="1500" w:bottom="1660" w:left="1340" w:right="1340"/>
        </w:sectPr>
      </w:pPr>
    </w:p>
    <w:p>
      <w:pPr>
        <w:pStyle w:val="BodyText"/>
        <w:spacing w:before="1"/>
        <w:rPr>
          <w:sz w:val="20"/>
        </w:rPr>
      </w:pPr>
    </w:p>
    <w:p>
      <w:pPr>
        <w:spacing w:after="0"/>
        <w:rPr>
          <w:sz w:val="20"/>
        </w:rPr>
        <w:sectPr>
          <w:headerReference w:type="default" r:id="rId235"/>
          <w:pgSz w:w="15840" w:h="12240" w:orient="landscape"/>
          <w:pgMar w:header="1441" w:footer="1465" w:top="1680" w:bottom="1660" w:left="1340" w:right="1340"/>
        </w:sectPr>
      </w:pPr>
    </w:p>
    <w:p>
      <w:pPr>
        <w:pStyle w:val="BodyText"/>
        <w:spacing w:before="5"/>
        <w:rPr>
          <w:sz w:val="27"/>
        </w:rPr>
      </w:pPr>
      <w:r>
        <w:rPr/>
        <w:pict>
          <v:shape style="position:absolute;margin-left:75pt;margin-top:120.906639pt;width:642.1pt;height:382.5pt;mso-position-horizontal-relative:page;mso-position-vertical-relative:page;z-index:203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50"/>
                    <w:gridCol w:w="2437"/>
                    <w:gridCol w:w="4522"/>
                    <w:gridCol w:w="1467"/>
                    <w:gridCol w:w="722"/>
                    <w:gridCol w:w="2038"/>
                    <w:gridCol w:w="560"/>
                    <w:gridCol w:w="447"/>
                  </w:tblGrid>
                  <w:tr>
                    <w:trPr>
                      <w:trHeight w:val="336" w:hRule="exact"/>
                    </w:trPr>
                    <w:tc>
                      <w:tcPr>
                        <w:tcW w:w="650" w:type="dxa"/>
                      </w:tcPr>
                      <w:p>
                        <w:pPr>
                          <w:pStyle w:val="TableParagraph"/>
                          <w:spacing w:line="266" w:lineRule="exact"/>
                          <w:rPr>
                            <w:b/>
                            <w:sz w:val="24"/>
                          </w:rPr>
                        </w:pPr>
                        <w:r>
                          <w:rPr>
                            <w:b/>
                            <w:sz w:val="24"/>
                          </w:rPr>
                          <w:t>Sign</w:t>
                        </w:r>
                      </w:p>
                    </w:tc>
                    <w:tc>
                      <w:tcPr>
                        <w:tcW w:w="2437" w:type="dxa"/>
                      </w:tcPr>
                      <w:p>
                        <w:pPr>
                          <w:pStyle w:val="TableParagraph"/>
                          <w:spacing w:line="266" w:lineRule="exact"/>
                          <w:ind w:left="146"/>
                          <w:rPr>
                            <w:b/>
                            <w:sz w:val="24"/>
                          </w:rPr>
                        </w:pPr>
                        <w:r>
                          <w:rPr>
                            <w:b/>
                            <w:sz w:val="24"/>
                          </w:rPr>
                          <w:t>Function (in DT2)</w:t>
                        </w:r>
                      </w:p>
                    </w:tc>
                    <w:tc>
                      <w:tcPr>
                        <w:tcW w:w="4522" w:type="dxa"/>
                      </w:tcPr>
                      <w:p>
                        <w:pPr>
                          <w:pStyle w:val="TableParagraph"/>
                          <w:spacing w:line="266" w:lineRule="exact"/>
                          <w:ind w:left="173"/>
                          <w:rPr>
                            <w:b/>
                            <w:sz w:val="24"/>
                          </w:rPr>
                        </w:pPr>
                        <w:r>
                          <w:rPr>
                            <w:b/>
                            <w:sz w:val="24"/>
                          </w:rPr>
                          <w:t>Unicode Name</w:t>
                        </w:r>
                      </w:p>
                    </w:tc>
                    <w:tc>
                      <w:tcPr>
                        <w:tcW w:w="1467" w:type="dxa"/>
                      </w:tcPr>
                      <w:p>
                        <w:pPr>
                          <w:pStyle w:val="TableParagraph"/>
                          <w:spacing w:before="37"/>
                          <w:ind w:left="0" w:right="133"/>
                          <w:jc w:val="right"/>
                          <w:rPr>
                            <w:b/>
                            <w:sz w:val="20"/>
                          </w:rPr>
                        </w:pPr>
                        <w:r>
                          <w:rPr>
                            <w:b/>
                            <w:sz w:val="20"/>
                          </w:rPr>
                          <w:t># (hex)</w:t>
                        </w:r>
                      </w:p>
                    </w:tc>
                    <w:tc>
                      <w:tcPr>
                        <w:tcW w:w="722" w:type="dxa"/>
                      </w:tcPr>
                      <w:p>
                        <w:pPr>
                          <w:pStyle w:val="TableParagraph"/>
                          <w:spacing w:before="37"/>
                          <w:ind w:left="0" w:right="163"/>
                          <w:jc w:val="right"/>
                          <w:rPr>
                            <w:b/>
                            <w:sz w:val="20"/>
                          </w:rPr>
                        </w:pPr>
                        <w:r>
                          <w:rPr>
                            <w:b/>
                            <w:sz w:val="20"/>
                          </w:rPr>
                          <w:t>(dec)</w:t>
                        </w:r>
                      </w:p>
                    </w:tc>
                    <w:tc>
                      <w:tcPr>
                        <w:tcW w:w="2038" w:type="dxa"/>
                      </w:tcPr>
                      <w:p>
                        <w:pPr>
                          <w:pStyle w:val="TableParagraph"/>
                          <w:spacing w:line="266" w:lineRule="exact"/>
                          <w:ind w:left="107"/>
                          <w:rPr>
                            <w:b/>
                            <w:sz w:val="24"/>
                          </w:rPr>
                        </w:pPr>
                        <w:r>
                          <w:rPr>
                            <w:b/>
                            <w:sz w:val="24"/>
                          </w:rPr>
                          <w:t>Unicode Subset</w:t>
                        </w:r>
                      </w:p>
                    </w:tc>
                    <w:tc>
                      <w:tcPr>
                        <w:tcW w:w="560" w:type="dxa"/>
                      </w:tcPr>
                      <w:p>
                        <w:pPr>
                          <w:pStyle w:val="TableParagraph"/>
                          <w:spacing w:before="37"/>
                          <w:ind w:left="0" w:right="1"/>
                          <w:jc w:val="center"/>
                          <w:rPr>
                            <w:b/>
                            <w:sz w:val="20"/>
                          </w:rPr>
                        </w:pPr>
                        <w:r>
                          <w:rPr>
                            <w:b/>
                            <w:sz w:val="20"/>
                          </w:rPr>
                          <w:t>#</w:t>
                        </w:r>
                      </w:p>
                    </w:tc>
                    <w:tc>
                      <w:tcPr>
                        <w:tcW w:w="447" w:type="dxa"/>
                      </w:tcPr>
                      <w:p>
                        <w:pPr/>
                      </w:p>
                    </w:tc>
                  </w:tr>
                  <w:tr>
                    <w:trPr>
                      <w:trHeight w:val="316" w:hRule="exact"/>
                    </w:trPr>
                    <w:tc>
                      <w:tcPr>
                        <w:tcW w:w="650" w:type="dxa"/>
                      </w:tcPr>
                      <w:p>
                        <w:pPr>
                          <w:pStyle w:val="TableParagraph"/>
                          <w:spacing w:before="60"/>
                          <w:rPr>
                            <w:sz w:val="22"/>
                          </w:rPr>
                        </w:pPr>
                        <w:r>
                          <w:rPr>
                            <w:sz w:val="22"/>
                          </w:rPr>
                          <w:t>!</w:t>
                        </w:r>
                      </w:p>
                    </w:tc>
                    <w:tc>
                      <w:tcPr>
                        <w:tcW w:w="2437" w:type="dxa"/>
                      </w:tcPr>
                      <w:p>
                        <w:pPr>
                          <w:pStyle w:val="TableParagraph"/>
                          <w:spacing w:before="60"/>
                          <w:ind w:left="146"/>
                          <w:rPr>
                            <w:sz w:val="22"/>
                          </w:rPr>
                        </w:pPr>
                        <w:r>
                          <w:rPr>
                            <w:sz w:val="22"/>
                          </w:rPr>
                          <w:t>booster</w:t>
                        </w:r>
                      </w:p>
                    </w:tc>
                    <w:tc>
                      <w:tcPr>
                        <w:tcW w:w="4522" w:type="dxa"/>
                      </w:tcPr>
                      <w:p>
                        <w:pPr>
                          <w:pStyle w:val="TableParagraph"/>
                          <w:spacing w:before="60"/>
                          <w:ind w:left="173"/>
                          <w:rPr>
                            <w:sz w:val="22"/>
                          </w:rPr>
                        </w:pPr>
                        <w:r>
                          <w:rPr>
                            <w:sz w:val="22"/>
                          </w:rPr>
                          <w:t>EXCLAMATION MARK</w:t>
                        </w:r>
                      </w:p>
                    </w:tc>
                    <w:tc>
                      <w:tcPr>
                        <w:tcW w:w="1467" w:type="dxa"/>
                      </w:tcPr>
                      <w:p>
                        <w:pPr>
                          <w:pStyle w:val="TableParagraph"/>
                          <w:spacing w:before="60"/>
                          <w:ind w:left="0" w:right="137"/>
                          <w:jc w:val="right"/>
                          <w:rPr>
                            <w:sz w:val="22"/>
                          </w:rPr>
                        </w:pPr>
                        <w:r>
                          <w:rPr>
                            <w:sz w:val="22"/>
                          </w:rPr>
                          <w:t>U+0021</w:t>
                        </w:r>
                      </w:p>
                    </w:tc>
                    <w:tc>
                      <w:tcPr>
                        <w:tcW w:w="722" w:type="dxa"/>
                      </w:tcPr>
                      <w:p>
                        <w:pPr>
                          <w:pStyle w:val="TableParagraph"/>
                          <w:spacing w:before="60"/>
                          <w:ind w:left="0" w:right="106"/>
                          <w:jc w:val="right"/>
                          <w:rPr>
                            <w:sz w:val="22"/>
                          </w:rPr>
                        </w:pPr>
                        <w:r>
                          <w:rPr>
                            <w:sz w:val="22"/>
                          </w:rPr>
                          <w:t>33</w:t>
                        </w:r>
                      </w:p>
                    </w:tc>
                    <w:tc>
                      <w:tcPr>
                        <w:tcW w:w="2038" w:type="dxa"/>
                      </w:tcPr>
                      <w:p>
                        <w:pPr>
                          <w:pStyle w:val="TableParagraph"/>
                          <w:spacing w:before="60"/>
                          <w:ind w:left="107"/>
                          <w:rPr>
                            <w:sz w:val="22"/>
                          </w:rPr>
                        </w:pPr>
                        <w:r>
                          <w:rPr>
                            <w:sz w:val="22"/>
                          </w:rPr>
                          <w:t>Basic Latin</w:t>
                        </w:r>
                      </w:p>
                    </w:tc>
                    <w:tc>
                      <w:tcPr>
                        <w:tcW w:w="560" w:type="dxa"/>
                      </w:tcPr>
                      <w:p>
                        <w:pPr/>
                      </w:p>
                    </w:tc>
                    <w:tc>
                      <w:tcPr>
                        <w:tcW w:w="447" w:type="dxa"/>
                      </w:tcPr>
                      <w:p>
                        <w:pPr>
                          <w:pStyle w:val="TableParagraph"/>
                          <w:spacing w:before="60"/>
                          <w:ind w:left="87" w:right="16"/>
                          <w:jc w:val="center"/>
                          <w:rPr>
                            <w:sz w:val="22"/>
                          </w:rPr>
                        </w:pPr>
                        <w:r>
                          <w:rPr>
                            <w:sz w:val="22"/>
                          </w:rPr>
                          <w:t>27.</w:t>
                        </w:r>
                      </w:p>
                    </w:tc>
                  </w:tr>
                  <w:tr>
                    <w:trPr>
                      <w:trHeight w:val="250" w:hRule="exact"/>
                    </w:trPr>
                    <w:tc>
                      <w:tcPr>
                        <w:tcW w:w="650" w:type="dxa"/>
                      </w:tcPr>
                      <w:p>
                        <w:pPr>
                          <w:pStyle w:val="TableParagraph"/>
                          <w:spacing w:line="247" w:lineRule="exact"/>
                          <w:rPr>
                            <w:sz w:val="22"/>
                          </w:rPr>
                        </w:pPr>
                        <w:r>
                          <w:rPr>
                            <w:sz w:val="22"/>
                          </w:rPr>
                          <w:t>¡</w:t>
                        </w:r>
                      </w:p>
                    </w:tc>
                    <w:tc>
                      <w:tcPr>
                        <w:tcW w:w="2437" w:type="dxa"/>
                      </w:tcPr>
                      <w:p>
                        <w:pPr>
                          <w:pStyle w:val="TableParagraph"/>
                          <w:spacing w:line="247" w:lineRule="exact"/>
                          <w:ind w:left="146"/>
                          <w:rPr>
                            <w:sz w:val="22"/>
                          </w:rPr>
                        </w:pPr>
                        <w:r>
                          <w:rPr>
                            <w:sz w:val="22"/>
                          </w:rPr>
                          <w:t>low booster</w:t>
                        </w:r>
                      </w:p>
                    </w:tc>
                    <w:tc>
                      <w:tcPr>
                        <w:tcW w:w="4522" w:type="dxa"/>
                      </w:tcPr>
                      <w:p>
                        <w:pPr>
                          <w:pStyle w:val="TableParagraph"/>
                          <w:spacing w:line="247" w:lineRule="exact"/>
                          <w:ind w:left="173"/>
                          <w:rPr>
                            <w:sz w:val="22"/>
                          </w:rPr>
                        </w:pPr>
                        <w:r>
                          <w:rPr>
                            <w:sz w:val="22"/>
                          </w:rPr>
                          <w:t>INVERTED EXCLAMATION MARK</w:t>
                        </w:r>
                      </w:p>
                    </w:tc>
                    <w:tc>
                      <w:tcPr>
                        <w:tcW w:w="1467" w:type="dxa"/>
                      </w:tcPr>
                      <w:p>
                        <w:pPr>
                          <w:pStyle w:val="TableParagraph"/>
                          <w:spacing w:line="247" w:lineRule="exact"/>
                          <w:ind w:left="0" w:right="136"/>
                          <w:jc w:val="right"/>
                          <w:rPr>
                            <w:sz w:val="22"/>
                          </w:rPr>
                        </w:pPr>
                        <w:r>
                          <w:rPr>
                            <w:sz w:val="22"/>
                          </w:rPr>
                          <w:t>U+00A1</w:t>
                        </w:r>
                      </w:p>
                    </w:tc>
                    <w:tc>
                      <w:tcPr>
                        <w:tcW w:w="722" w:type="dxa"/>
                      </w:tcPr>
                      <w:p>
                        <w:pPr>
                          <w:pStyle w:val="TableParagraph"/>
                          <w:spacing w:line="247" w:lineRule="exact"/>
                          <w:ind w:left="0" w:right="106"/>
                          <w:jc w:val="right"/>
                          <w:rPr>
                            <w:sz w:val="22"/>
                          </w:rPr>
                        </w:pPr>
                        <w:r>
                          <w:rPr>
                            <w:sz w:val="22"/>
                          </w:rPr>
                          <w:t>161</w:t>
                        </w:r>
                      </w:p>
                    </w:tc>
                    <w:tc>
                      <w:tcPr>
                        <w:tcW w:w="2038" w:type="dxa"/>
                      </w:tcPr>
                      <w:p>
                        <w:pPr>
                          <w:pStyle w:val="TableParagraph"/>
                          <w:spacing w:line="247" w:lineRule="exact"/>
                          <w:ind w:left="107"/>
                          <w:rPr>
                            <w:sz w:val="22"/>
                          </w:rPr>
                        </w:pPr>
                        <w:r>
                          <w:rPr>
                            <w:sz w:val="22"/>
                          </w:rPr>
                          <w:t>Latin-1</w:t>
                        </w:r>
                      </w:p>
                    </w:tc>
                    <w:tc>
                      <w:tcPr>
                        <w:tcW w:w="560" w:type="dxa"/>
                      </w:tcPr>
                      <w:p>
                        <w:pPr/>
                      </w:p>
                    </w:tc>
                    <w:tc>
                      <w:tcPr>
                        <w:tcW w:w="447" w:type="dxa"/>
                      </w:tcPr>
                      <w:p>
                        <w:pPr>
                          <w:pStyle w:val="TableParagraph"/>
                          <w:spacing w:line="247" w:lineRule="exact"/>
                          <w:ind w:left="87" w:right="16"/>
                          <w:jc w:val="center"/>
                          <w:rPr>
                            <w:sz w:val="22"/>
                          </w:rPr>
                        </w:pPr>
                        <w:r>
                          <w:rPr>
                            <w:sz w:val="22"/>
                          </w:rPr>
                          <w:t>28.</w:t>
                        </w:r>
                      </w:p>
                    </w:tc>
                  </w:tr>
                  <w:tr>
                    <w:trPr>
                      <w:trHeight w:val="250" w:hRule="exact"/>
                    </w:trPr>
                    <w:tc>
                      <w:tcPr>
                        <w:tcW w:w="650" w:type="dxa"/>
                      </w:tcPr>
                      <w:p>
                        <w:pPr>
                          <w:pStyle w:val="TableParagraph"/>
                          <w:spacing w:line="247" w:lineRule="exact"/>
                          <w:rPr>
                            <w:sz w:val="22"/>
                          </w:rPr>
                        </w:pPr>
                        <w:r>
                          <w:rPr>
                            <w:sz w:val="22"/>
                          </w:rPr>
                          <w:t>?</w:t>
                        </w:r>
                      </w:p>
                    </w:tc>
                    <w:tc>
                      <w:tcPr>
                        <w:tcW w:w="2437" w:type="dxa"/>
                      </w:tcPr>
                      <w:p>
                        <w:pPr>
                          <w:pStyle w:val="TableParagraph"/>
                          <w:spacing w:line="247" w:lineRule="exact"/>
                          <w:ind w:left="146"/>
                          <w:rPr>
                            <w:sz w:val="22"/>
                          </w:rPr>
                        </w:pPr>
                        <w:r>
                          <w:rPr>
                            <w:sz w:val="22"/>
                          </w:rPr>
                          <w:t>appeal intonation</w:t>
                        </w:r>
                      </w:p>
                    </w:tc>
                    <w:tc>
                      <w:tcPr>
                        <w:tcW w:w="4522" w:type="dxa"/>
                      </w:tcPr>
                      <w:p>
                        <w:pPr>
                          <w:pStyle w:val="TableParagraph"/>
                          <w:spacing w:line="247" w:lineRule="exact"/>
                          <w:ind w:left="173"/>
                          <w:rPr>
                            <w:sz w:val="22"/>
                          </w:rPr>
                        </w:pPr>
                        <w:r>
                          <w:rPr>
                            <w:sz w:val="22"/>
                          </w:rPr>
                          <w:t>QUESTION MARK</w:t>
                        </w:r>
                      </w:p>
                    </w:tc>
                    <w:tc>
                      <w:tcPr>
                        <w:tcW w:w="1467" w:type="dxa"/>
                      </w:tcPr>
                      <w:p>
                        <w:pPr>
                          <w:pStyle w:val="TableParagraph"/>
                          <w:spacing w:line="247" w:lineRule="exact"/>
                          <w:ind w:left="0" w:right="136"/>
                          <w:jc w:val="right"/>
                          <w:rPr>
                            <w:sz w:val="22"/>
                          </w:rPr>
                        </w:pPr>
                        <w:r>
                          <w:rPr>
                            <w:sz w:val="22"/>
                          </w:rPr>
                          <w:t>U+003F</w:t>
                        </w:r>
                      </w:p>
                    </w:tc>
                    <w:tc>
                      <w:tcPr>
                        <w:tcW w:w="722" w:type="dxa"/>
                      </w:tcPr>
                      <w:p>
                        <w:pPr>
                          <w:pStyle w:val="TableParagraph"/>
                          <w:spacing w:line="247" w:lineRule="exact"/>
                          <w:ind w:left="0" w:right="107"/>
                          <w:jc w:val="right"/>
                          <w:rPr>
                            <w:sz w:val="22"/>
                          </w:rPr>
                        </w:pPr>
                        <w:r>
                          <w:rPr>
                            <w:sz w:val="22"/>
                          </w:rPr>
                          <w:t>63</w:t>
                        </w:r>
                      </w:p>
                    </w:tc>
                    <w:tc>
                      <w:tcPr>
                        <w:tcW w:w="2038" w:type="dxa"/>
                      </w:tcPr>
                      <w:p>
                        <w:pPr>
                          <w:pStyle w:val="TableParagraph"/>
                          <w:spacing w:line="247" w:lineRule="exact"/>
                          <w:ind w:left="108"/>
                          <w:rPr>
                            <w:sz w:val="22"/>
                          </w:rPr>
                        </w:pPr>
                        <w:r>
                          <w:rPr>
                            <w:sz w:val="22"/>
                          </w:rPr>
                          <w:t>Basic Latin</w:t>
                        </w:r>
                      </w:p>
                    </w:tc>
                    <w:tc>
                      <w:tcPr>
                        <w:tcW w:w="560" w:type="dxa"/>
                      </w:tcPr>
                      <w:p>
                        <w:pPr/>
                      </w:p>
                    </w:tc>
                    <w:tc>
                      <w:tcPr>
                        <w:tcW w:w="447" w:type="dxa"/>
                      </w:tcPr>
                      <w:p>
                        <w:pPr>
                          <w:pStyle w:val="TableParagraph"/>
                          <w:spacing w:line="247" w:lineRule="exact"/>
                          <w:ind w:left="87" w:right="16"/>
                          <w:jc w:val="center"/>
                          <w:rPr>
                            <w:sz w:val="22"/>
                          </w:rPr>
                        </w:pPr>
                        <w:r>
                          <w:rPr>
                            <w:sz w:val="22"/>
                          </w:rPr>
                          <w:t>29.</w:t>
                        </w:r>
                      </w:p>
                    </w:tc>
                  </w:tr>
                  <w:tr>
                    <w:trPr>
                      <w:trHeight w:val="250" w:hRule="exact"/>
                    </w:trPr>
                    <w:tc>
                      <w:tcPr>
                        <w:tcW w:w="650" w:type="dxa"/>
                      </w:tcPr>
                      <w:p>
                        <w:pPr>
                          <w:pStyle w:val="TableParagraph"/>
                          <w:spacing w:line="247" w:lineRule="exact"/>
                          <w:rPr>
                            <w:sz w:val="22"/>
                          </w:rPr>
                        </w:pPr>
                        <w:r>
                          <w:rPr>
                            <w:sz w:val="22"/>
                          </w:rPr>
                          <w:t>¿</w:t>
                        </w:r>
                      </w:p>
                    </w:tc>
                    <w:tc>
                      <w:tcPr>
                        <w:tcW w:w="2437" w:type="dxa"/>
                      </w:tcPr>
                      <w:p>
                        <w:pPr>
                          <w:pStyle w:val="TableParagraph"/>
                          <w:spacing w:line="247" w:lineRule="exact"/>
                          <w:ind w:left="146"/>
                          <w:rPr>
                            <w:sz w:val="22"/>
                          </w:rPr>
                        </w:pPr>
                        <w:r>
                          <w:rPr>
                            <w:sz w:val="22"/>
                          </w:rPr>
                          <w:t>appeal onset</w:t>
                        </w:r>
                      </w:p>
                    </w:tc>
                    <w:tc>
                      <w:tcPr>
                        <w:tcW w:w="4522" w:type="dxa"/>
                      </w:tcPr>
                      <w:p>
                        <w:pPr>
                          <w:pStyle w:val="TableParagraph"/>
                          <w:spacing w:line="247" w:lineRule="exact"/>
                          <w:ind w:left="173"/>
                          <w:rPr>
                            <w:sz w:val="22"/>
                          </w:rPr>
                        </w:pPr>
                        <w:r>
                          <w:rPr>
                            <w:sz w:val="22"/>
                          </w:rPr>
                          <w:t>INVERTED QUESTION MARK</w:t>
                        </w:r>
                      </w:p>
                    </w:tc>
                    <w:tc>
                      <w:tcPr>
                        <w:tcW w:w="1467" w:type="dxa"/>
                      </w:tcPr>
                      <w:p>
                        <w:pPr>
                          <w:pStyle w:val="TableParagraph"/>
                          <w:spacing w:line="247" w:lineRule="exact"/>
                          <w:ind w:left="0" w:right="135"/>
                          <w:jc w:val="right"/>
                          <w:rPr>
                            <w:sz w:val="22"/>
                          </w:rPr>
                        </w:pPr>
                        <w:r>
                          <w:rPr>
                            <w:sz w:val="22"/>
                          </w:rPr>
                          <w:t>U+00BF</w:t>
                        </w:r>
                      </w:p>
                    </w:tc>
                    <w:tc>
                      <w:tcPr>
                        <w:tcW w:w="722" w:type="dxa"/>
                      </w:tcPr>
                      <w:p>
                        <w:pPr>
                          <w:pStyle w:val="TableParagraph"/>
                          <w:spacing w:line="247" w:lineRule="exact"/>
                          <w:ind w:left="0" w:right="106"/>
                          <w:jc w:val="right"/>
                          <w:rPr>
                            <w:sz w:val="22"/>
                          </w:rPr>
                        </w:pPr>
                        <w:r>
                          <w:rPr>
                            <w:sz w:val="22"/>
                          </w:rPr>
                          <w:t>191</w:t>
                        </w:r>
                      </w:p>
                    </w:tc>
                    <w:tc>
                      <w:tcPr>
                        <w:tcW w:w="2038" w:type="dxa"/>
                      </w:tcPr>
                      <w:p>
                        <w:pPr>
                          <w:pStyle w:val="TableParagraph"/>
                          <w:spacing w:line="247" w:lineRule="exact"/>
                          <w:ind w:left="107"/>
                          <w:rPr>
                            <w:sz w:val="22"/>
                          </w:rPr>
                        </w:pPr>
                        <w:r>
                          <w:rPr>
                            <w:sz w:val="22"/>
                          </w:rPr>
                          <w:t>Latin-1</w:t>
                        </w:r>
                      </w:p>
                    </w:tc>
                    <w:tc>
                      <w:tcPr>
                        <w:tcW w:w="560" w:type="dxa"/>
                      </w:tcPr>
                      <w:p>
                        <w:pPr/>
                      </w:p>
                    </w:tc>
                    <w:tc>
                      <w:tcPr>
                        <w:tcW w:w="447" w:type="dxa"/>
                      </w:tcPr>
                      <w:p>
                        <w:pPr>
                          <w:pStyle w:val="TableParagraph"/>
                          <w:spacing w:line="247" w:lineRule="exact"/>
                          <w:ind w:left="87" w:right="16"/>
                          <w:jc w:val="center"/>
                          <w:rPr>
                            <w:sz w:val="22"/>
                          </w:rPr>
                        </w:pPr>
                        <w:r>
                          <w:rPr>
                            <w:sz w:val="22"/>
                          </w:rPr>
                          <w:t>30.</w:t>
                        </w:r>
                      </w:p>
                    </w:tc>
                  </w:tr>
                  <w:tr>
                    <w:trPr>
                      <w:trHeight w:val="250" w:hRule="exact"/>
                    </w:trPr>
                    <w:tc>
                      <w:tcPr>
                        <w:tcW w:w="650" w:type="dxa"/>
                      </w:tcPr>
                      <w:p>
                        <w:pPr>
                          <w:pStyle w:val="TableParagraph"/>
                          <w:spacing w:line="247" w:lineRule="exact"/>
                          <w:rPr>
                            <w:sz w:val="22"/>
                          </w:rPr>
                        </w:pPr>
                        <w:r>
                          <w:rPr>
                            <w:sz w:val="22"/>
                          </w:rPr>
                          <w:t>×</w:t>
                        </w:r>
                      </w:p>
                    </w:tc>
                    <w:tc>
                      <w:tcPr>
                        <w:tcW w:w="2437" w:type="dxa"/>
                      </w:tcPr>
                      <w:p>
                        <w:pPr>
                          <w:pStyle w:val="TableParagraph"/>
                          <w:spacing w:line="247" w:lineRule="exact"/>
                          <w:ind w:left="146"/>
                          <w:rPr>
                            <w:sz w:val="22"/>
                          </w:rPr>
                        </w:pPr>
                        <w:r>
                          <w:rPr>
                            <w:sz w:val="22"/>
                          </w:rPr>
                          <w:t>false start, reparandum</w:t>
                        </w:r>
                      </w:p>
                    </w:tc>
                    <w:tc>
                      <w:tcPr>
                        <w:tcW w:w="4522" w:type="dxa"/>
                      </w:tcPr>
                      <w:p>
                        <w:pPr>
                          <w:pStyle w:val="TableParagraph"/>
                          <w:spacing w:line="247" w:lineRule="exact"/>
                          <w:ind w:left="173"/>
                          <w:rPr>
                            <w:sz w:val="22"/>
                          </w:rPr>
                        </w:pPr>
                        <w:r>
                          <w:rPr>
                            <w:sz w:val="22"/>
                          </w:rPr>
                          <w:t>MULTIPLICATION SIGN</w:t>
                        </w:r>
                      </w:p>
                    </w:tc>
                    <w:tc>
                      <w:tcPr>
                        <w:tcW w:w="1467" w:type="dxa"/>
                      </w:tcPr>
                      <w:p>
                        <w:pPr>
                          <w:pStyle w:val="TableParagraph"/>
                          <w:spacing w:line="247" w:lineRule="exact"/>
                          <w:ind w:left="0" w:right="136"/>
                          <w:jc w:val="right"/>
                          <w:rPr>
                            <w:sz w:val="22"/>
                          </w:rPr>
                        </w:pPr>
                        <w:r>
                          <w:rPr>
                            <w:sz w:val="22"/>
                          </w:rPr>
                          <w:t>U+00D7</w:t>
                        </w:r>
                      </w:p>
                    </w:tc>
                    <w:tc>
                      <w:tcPr>
                        <w:tcW w:w="722" w:type="dxa"/>
                      </w:tcPr>
                      <w:p>
                        <w:pPr>
                          <w:pStyle w:val="TableParagraph"/>
                          <w:spacing w:line="247" w:lineRule="exact"/>
                          <w:ind w:left="0" w:right="106"/>
                          <w:jc w:val="right"/>
                          <w:rPr>
                            <w:sz w:val="22"/>
                          </w:rPr>
                        </w:pPr>
                        <w:r>
                          <w:rPr>
                            <w:sz w:val="22"/>
                          </w:rPr>
                          <w:t>215</w:t>
                        </w:r>
                      </w:p>
                    </w:tc>
                    <w:tc>
                      <w:tcPr>
                        <w:tcW w:w="2038" w:type="dxa"/>
                      </w:tcPr>
                      <w:p>
                        <w:pPr>
                          <w:pStyle w:val="TableParagraph"/>
                          <w:spacing w:line="247" w:lineRule="exact"/>
                          <w:ind w:left="107"/>
                          <w:rPr>
                            <w:sz w:val="22"/>
                          </w:rPr>
                        </w:pPr>
                        <w:r>
                          <w:rPr>
                            <w:sz w:val="22"/>
                          </w:rPr>
                          <w:t>Latin-1</w:t>
                        </w:r>
                      </w:p>
                    </w:tc>
                    <w:tc>
                      <w:tcPr>
                        <w:tcW w:w="560" w:type="dxa"/>
                      </w:tcPr>
                      <w:p>
                        <w:pPr/>
                      </w:p>
                    </w:tc>
                    <w:tc>
                      <w:tcPr>
                        <w:tcW w:w="447" w:type="dxa"/>
                      </w:tcPr>
                      <w:p>
                        <w:pPr>
                          <w:pStyle w:val="TableParagraph"/>
                          <w:spacing w:line="247" w:lineRule="exact"/>
                          <w:ind w:left="87" w:right="16"/>
                          <w:jc w:val="center"/>
                          <w:rPr>
                            <w:sz w:val="22"/>
                          </w:rPr>
                        </w:pPr>
                        <w:r>
                          <w:rPr>
                            <w:sz w:val="22"/>
                          </w:rPr>
                          <w:t>31.</w:t>
                        </w:r>
                      </w:p>
                    </w:tc>
                  </w:tr>
                  <w:tr>
                    <w:trPr>
                      <w:trHeight w:val="250" w:hRule="exact"/>
                    </w:trPr>
                    <w:tc>
                      <w:tcPr>
                        <w:tcW w:w="650" w:type="dxa"/>
                      </w:tcPr>
                      <w:p>
                        <w:pPr>
                          <w:pStyle w:val="TableParagraph"/>
                          <w:spacing w:line="247" w:lineRule="exact"/>
                          <w:rPr>
                            <w:sz w:val="22"/>
                          </w:rPr>
                        </w:pPr>
                        <w:r>
                          <w:rPr>
                            <w:sz w:val="22"/>
                          </w:rPr>
                          <w:t>¬</w:t>
                        </w:r>
                      </w:p>
                    </w:tc>
                    <w:tc>
                      <w:tcPr>
                        <w:tcW w:w="2437" w:type="dxa"/>
                      </w:tcPr>
                      <w:p>
                        <w:pPr>
                          <w:pStyle w:val="TableParagraph"/>
                          <w:spacing w:line="247" w:lineRule="exact"/>
                          <w:ind w:left="146"/>
                          <w:rPr>
                            <w:sz w:val="22"/>
                          </w:rPr>
                        </w:pPr>
                        <w:r>
                          <w:rPr>
                            <w:sz w:val="22"/>
                          </w:rPr>
                          <w:t>pseudograph</w:t>
                        </w:r>
                      </w:p>
                    </w:tc>
                    <w:tc>
                      <w:tcPr>
                        <w:tcW w:w="4522" w:type="dxa"/>
                      </w:tcPr>
                      <w:p>
                        <w:pPr>
                          <w:pStyle w:val="TableParagraph"/>
                          <w:spacing w:line="247" w:lineRule="exact"/>
                          <w:ind w:left="173"/>
                          <w:rPr>
                            <w:sz w:val="22"/>
                          </w:rPr>
                        </w:pPr>
                        <w:r>
                          <w:rPr>
                            <w:sz w:val="22"/>
                          </w:rPr>
                          <w:t>NOT SIGN</w:t>
                        </w:r>
                      </w:p>
                    </w:tc>
                    <w:tc>
                      <w:tcPr>
                        <w:tcW w:w="1467" w:type="dxa"/>
                      </w:tcPr>
                      <w:p>
                        <w:pPr>
                          <w:pStyle w:val="TableParagraph"/>
                          <w:spacing w:line="247" w:lineRule="exact"/>
                          <w:ind w:left="0" w:right="135"/>
                          <w:jc w:val="right"/>
                          <w:rPr>
                            <w:sz w:val="22"/>
                          </w:rPr>
                        </w:pPr>
                        <w:r>
                          <w:rPr>
                            <w:sz w:val="22"/>
                          </w:rPr>
                          <w:t>U+00AC</w:t>
                        </w:r>
                      </w:p>
                    </w:tc>
                    <w:tc>
                      <w:tcPr>
                        <w:tcW w:w="722" w:type="dxa"/>
                      </w:tcPr>
                      <w:p>
                        <w:pPr>
                          <w:pStyle w:val="TableParagraph"/>
                          <w:spacing w:line="247" w:lineRule="exact"/>
                          <w:ind w:left="0" w:right="106"/>
                          <w:jc w:val="right"/>
                          <w:rPr>
                            <w:sz w:val="22"/>
                          </w:rPr>
                        </w:pPr>
                        <w:r>
                          <w:rPr>
                            <w:sz w:val="22"/>
                          </w:rPr>
                          <w:t>172</w:t>
                        </w:r>
                      </w:p>
                    </w:tc>
                    <w:tc>
                      <w:tcPr>
                        <w:tcW w:w="2038" w:type="dxa"/>
                      </w:tcPr>
                      <w:p>
                        <w:pPr>
                          <w:pStyle w:val="TableParagraph"/>
                          <w:spacing w:line="247" w:lineRule="exact"/>
                          <w:ind w:left="107"/>
                          <w:rPr>
                            <w:sz w:val="22"/>
                          </w:rPr>
                        </w:pPr>
                        <w:r>
                          <w:rPr>
                            <w:sz w:val="22"/>
                          </w:rPr>
                          <w:t>Latin-1</w:t>
                        </w:r>
                      </w:p>
                    </w:tc>
                    <w:tc>
                      <w:tcPr>
                        <w:tcW w:w="560" w:type="dxa"/>
                      </w:tcPr>
                      <w:p>
                        <w:pPr/>
                      </w:p>
                    </w:tc>
                    <w:tc>
                      <w:tcPr>
                        <w:tcW w:w="447" w:type="dxa"/>
                      </w:tcPr>
                      <w:p>
                        <w:pPr>
                          <w:pStyle w:val="TableParagraph"/>
                          <w:spacing w:line="247" w:lineRule="exact"/>
                          <w:ind w:left="87" w:right="16"/>
                          <w:jc w:val="center"/>
                          <w:rPr>
                            <w:sz w:val="22"/>
                          </w:rPr>
                        </w:pPr>
                        <w:r>
                          <w:rPr>
                            <w:sz w:val="22"/>
                          </w:rPr>
                          <w:t>32.</w:t>
                        </w:r>
                      </w:p>
                    </w:tc>
                  </w:tr>
                  <w:tr>
                    <w:trPr>
                      <w:trHeight w:val="250" w:hRule="exact"/>
                    </w:trPr>
                    <w:tc>
                      <w:tcPr>
                        <w:tcW w:w="650" w:type="dxa"/>
                      </w:tcPr>
                      <w:p>
                        <w:pPr>
                          <w:pStyle w:val="TableParagraph"/>
                          <w:spacing w:line="247" w:lineRule="exact"/>
                          <w:rPr>
                            <w:sz w:val="22"/>
                          </w:rPr>
                        </w:pPr>
                        <w:r>
                          <w:rPr>
                            <w:sz w:val="22"/>
                          </w:rPr>
                          <w:t>|</w:t>
                        </w:r>
                      </w:p>
                    </w:tc>
                    <w:tc>
                      <w:tcPr>
                        <w:tcW w:w="2437" w:type="dxa"/>
                      </w:tcPr>
                      <w:p>
                        <w:pPr>
                          <w:pStyle w:val="TableParagraph"/>
                          <w:spacing w:line="247" w:lineRule="exact"/>
                          <w:ind w:left="146"/>
                          <w:rPr>
                            <w:sz w:val="22"/>
                          </w:rPr>
                        </w:pPr>
                        <w:r>
                          <w:rPr>
                            <w:sz w:val="22"/>
                          </w:rPr>
                          <w:t>accent unit (tone group)</w:t>
                        </w:r>
                      </w:p>
                    </w:tc>
                    <w:tc>
                      <w:tcPr>
                        <w:tcW w:w="4522" w:type="dxa"/>
                      </w:tcPr>
                      <w:p>
                        <w:pPr>
                          <w:pStyle w:val="TableParagraph"/>
                          <w:spacing w:line="247" w:lineRule="exact"/>
                          <w:ind w:left="173"/>
                          <w:rPr>
                            <w:sz w:val="22"/>
                          </w:rPr>
                        </w:pPr>
                        <w:r>
                          <w:rPr>
                            <w:sz w:val="22"/>
                          </w:rPr>
                          <w:t>VERTICAL LINE</w:t>
                        </w:r>
                      </w:p>
                    </w:tc>
                    <w:tc>
                      <w:tcPr>
                        <w:tcW w:w="1467" w:type="dxa"/>
                      </w:tcPr>
                      <w:p>
                        <w:pPr>
                          <w:pStyle w:val="TableParagraph"/>
                          <w:spacing w:line="247" w:lineRule="exact"/>
                          <w:ind w:left="0" w:right="136"/>
                          <w:jc w:val="right"/>
                          <w:rPr>
                            <w:sz w:val="22"/>
                          </w:rPr>
                        </w:pPr>
                        <w:r>
                          <w:rPr>
                            <w:sz w:val="22"/>
                          </w:rPr>
                          <w:t>U+007C</w:t>
                        </w:r>
                      </w:p>
                    </w:tc>
                    <w:tc>
                      <w:tcPr>
                        <w:tcW w:w="722" w:type="dxa"/>
                      </w:tcPr>
                      <w:p>
                        <w:pPr>
                          <w:pStyle w:val="TableParagraph"/>
                          <w:spacing w:line="247" w:lineRule="exact"/>
                          <w:ind w:left="0" w:right="106"/>
                          <w:jc w:val="right"/>
                          <w:rPr>
                            <w:sz w:val="22"/>
                          </w:rPr>
                        </w:pPr>
                        <w:r>
                          <w:rPr>
                            <w:sz w:val="22"/>
                          </w:rPr>
                          <w:t>124</w:t>
                        </w:r>
                      </w:p>
                    </w:tc>
                    <w:tc>
                      <w:tcPr>
                        <w:tcW w:w="2038" w:type="dxa"/>
                      </w:tcPr>
                      <w:p>
                        <w:pPr>
                          <w:pStyle w:val="TableParagraph"/>
                          <w:spacing w:line="247" w:lineRule="exact"/>
                          <w:ind w:left="108"/>
                          <w:rPr>
                            <w:sz w:val="22"/>
                          </w:rPr>
                        </w:pPr>
                        <w:r>
                          <w:rPr>
                            <w:sz w:val="22"/>
                          </w:rPr>
                          <w:t>Basic Latin</w:t>
                        </w:r>
                      </w:p>
                    </w:tc>
                    <w:tc>
                      <w:tcPr>
                        <w:tcW w:w="560" w:type="dxa"/>
                      </w:tcPr>
                      <w:p>
                        <w:pPr>
                          <w:pStyle w:val="TableParagraph"/>
                          <w:spacing w:line="247" w:lineRule="exact"/>
                          <w:ind w:left="102" w:right="88"/>
                          <w:jc w:val="center"/>
                          <w:rPr>
                            <w:sz w:val="22"/>
                          </w:rPr>
                        </w:pPr>
                        <w:r>
                          <w:rPr>
                            <w:sz w:val="22"/>
                          </w:rPr>
                          <w:t>507</w:t>
                        </w:r>
                      </w:p>
                    </w:tc>
                    <w:tc>
                      <w:tcPr>
                        <w:tcW w:w="447" w:type="dxa"/>
                      </w:tcPr>
                      <w:p>
                        <w:pPr>
                          <w:pStyle w:val="TableParagraph"/>
                          <w:spacing w:line="247" w:lineRule="exact"/>
                          <w:ind w:left="87" w:right="16"/>
                          <w:jc w:val="center"/>
                          <w:rPr>
                            <w:sz w:val="22"/>
                          </w:rPr>
                        </w:pPr>
                        <w:r>
                          <w:rPr>
                            <w:sz w:val="22"/>
                          </w:rPr>
                          <w:t>33.</w:t>
                        </w:r>
                      </w:p>
                    </w:tc>
                  </w:tr>
                  <w:tr>
                    <w:trPr>
                      <w:trHeight w:val="249" w:hRule="exact"/>
                    </w:trPr>
                    <w:tc>
                      <w:tcPr>
                        <w:tcW w:w="650" w:type="dxa"/>
                      </w:tcPr>
                      <w:p>
                        <w:pPr>
                          <w:pStyle w:val="TableParagraph"/>
                          <w:spacing w:line="247" w:lineRule="exact"/>
                          <w:rPr>
                            <w:sz w:val="22"/>
                          </w:rPr>
                        </w:pPr>
                        <w:r>
                          <w:rPr>
                            <w:sz w:val="22"/>
                          </w:rPr>
                          <w:t>¦</w:t>
                        </w:r>
                      </w:p>
                    </w:tc>
                    <w:tc>
                      <w:tcPr>
                        <w:tcW w:w="2437" w:type="dxa"/>
                      </w:tcPr>
                      <w:p>
                        <w:pPr>
                          <w:pStyle w:val="TableParagraph"/>
                          <w:spacing w:line="247" w:lineRule="exact"/>
                          <w:ind w:left="146"/>
                          <w:rPr>
                            <w:sz w:val="22"/>
                          </w:rPr>
                        </w:pPr>
                        <w:r>
                          <w:rPr>
                            <w:sz w:val="22"/>
                          </w:rPr>
                          <w:t>IU-internal unit (TBD)</w:t>
                        </w:r>
                      </w:p>
                    </w:tc>
                    <w:tc>
                      <w:tcPr>
                        <w:tcW w:w="4522" w:type="dxa"/>
                      </w:tcPr>
                      <w:p>
                        <w:pPr>
                          <w:pStyle w:val="TableParagraph"/>
                          <w:spacing w:line="247" w:lineRule="exact"/>
                          <w:ind w:left="173"/>
                          <w:rPr>
                            <w:sz w:val="22"/>
                          </w:rPr>
                        </w:pPr>
                        <w:r>
                          <w:rPr>
                            <w:sz w:val="22"/>
                          </w:rPr>
                          <w:t>BROKEN BAR</w:t>
                        </w:r>
                      </w:p>
                    </w:tc>
                    <w:tc>
                      <w:tcPr>
                        <w:tcW w:w="1467" w:type="dxa"/>
                      </w:tcPr>
                      <w:p>
                        <w:pPr>
                          <w:pStyle w:val="TableParagraph"/>
                          <w:spacing w:line="247" w:lineRule="exact"/>
                          <w:ind w:left="0" w:right="136"/>
                          <w:jc w:val="right"/>
                          <w:rPr>
                            <w:sz w:val="22"/>
                          </w:rPr>
                        </w:pPr>
                        <w:r>
                          <w:rPr>
                            <w:sz w:val="22"/>
                          </w:rPr>
                          <w:t>U+00A6</w:t>
                        </w:r>
                      </w:p>
                    </w:tc>
                    <w:tc>
                      <w:tcPr>
                        <w:tcW w:w="722" w:type="dxa"/>
                      </w:tcPr>
                      <w:p>
                        <w:pPr>
                          <w:pStyle w:val="TableParagraph"/>
                          <w:spacing w:line="247" w:lineRule="exact"/>
                          <w:ind w:left="0" w:right="106"/>
                          <w:jc w:val="right"/>
                          <w:rPr>
                            <w:sz w:val="22"/>
                          </w:rPr>
                        </w:pPr>
                        <w:r>
                          <w:rPr>
                            <w:sz w:val="22"/>
                          </w:rPr>
                          <w:t>166</w:t>
                        </w:r>
                      </w:p>
                    </w:tc>
                    <w:tc>
                      <w:tcPr>
                        <w:tcW w:w="2038" w:type="dxa"/>
                      </w:tcPr>
                      <w:p>
                        <w:pPr>
                          <w:pStyle w:val="TableParagraph"/>
                          <w:spacing w:line="247" w:lineRule="exact"/>
                          <w:ind w:left="107"/>
                          <w:rPr>
                            <w:sz w:val="22"/>
                          </w:rPr>
                        </w:pPr>
                        <w:r>
                          <w:rPr>
                            <w:sz w:val="22"/>
                          </w:rPr>
                          <w:t>Latin-1</w:t>
                        </w:r>
                      </w:p>
                    </w:tc>
                    <w:tc>
                      <w:tcPr>
                        <w:tcW w:w="560" w:type="dxa"/>
                      </w:tcPr>
                      <w:p>
                        <w:pPr/>
                      </w:p>
                    </w:tc>
                    <w:tc>
                      <w:tcPr>
                        <w:tcW w:w="447" w:type="dxa"/>
                      </w:tcPr>
                      <w:p>
                        <w:pPr>
                          <w:pStyle w:val="TableParagraph"/>
                          <w:spacing w:line="247" w:lineRule="exact"/>
                          <w:ind w:left="87" w:right="16"/>
                          <w:jc w:val="center"/>
                          <w:rPr>
                            <w:sz w:val="22"/>
                          </w:rPr>
                        </w:pPr>
                        <w:r>
                          <w:rPr>
                            <w:sz w:val="22"/>
                          </w:rPr>
                          <w:t>34.</w:t>
                        </w:r>
                      </w:p>
                    </w:tc>
                  </w:tr>
                  <w:tr>
                    <w:trPr>
                      <w:trHeight w:val="251" w:hRule="exact"/>
                    </w:trPr>
                    <w:tc>
                      <w:tcPr>
                        <w:tcW w:w="650" w:type="dxa"/>
                      </w:tcPr>
                      <w:p>
                        <w:pPr>
                          <w:pStyle w:val="TableParagraph"/>
                          <w:spacing w:line="248" w:lineRule="exact"/>
                          <w:rPr>
                            <w:sz w:val="22"/>
                          </w:rPr>
                        </w:pPr>
                        <w:r>
                          <w:rPr>
                            <w:sz w:val="22"/>
                          </w:rPr>
                          <w:t>‡</w:t>
                        </w:r>
                      </w:p>
                    </w:tc>
                    <w:tc>
                      <w:tcPr>
                        <w:tcW w:w="2437" w:type="dxa"/>
                      </w:tcPr>
                      <w:p>
                        <w:pPr>
                          <w:pStyle w:val="TableParagraph"/>
                          <w:spacing w:line="224" w:lineRule="exact"/>
                          <w:ind w:left="146"/>
                          <w:rPr>
                            <w:sz w:val="20"/>
                          </w:rPr>
                        </w:pPr>
                        <w:r>
                          <w:rPr>
                            <w:sz w:val="20"/>
                          </w:rPr>
                          <w:t>IU-internal unit (TBD)</w:t>
                        </w:r>
                      </w:p>
                    </w:tc>
                    <w:tc>
                      <w:tcPr>
                        <w:tcW w:w="4522" w:type="dxa"/>
                      </w:tcPr>
                      <w:p>
                        <w:pPr>
                          <w:pStyle w:val="TableParagraph"/>
                          <w:spacing w:line="248" w:lineRule="exact"/>
                          <w:ind w:left="173"/>
                          <w:rPr>
                            <w:sz w:val="22"/>
                          </w:rPr>
                        </w:pPr>
                        <w:r>
                          <w:rPr>
                            <w:sz w:val="22"/>
                          </w:rPr>
                          <w:t>DOUBLE DAGGER</w:t>
                        </w:r>
                      </w:p>
                    </w:tc>
                    <w:tc>
                      <w:tcPr>
                        <w:tcW w:w="1467" w:type="dxa"/>
                      </w:tcPr>
                      <w:p>
                        <w:pPr>
                          <w:pStyle w:val="TableParagraph"/>
                          <w:spacing w:line="248" w:lineRule="exact"/>
                          <w:ind w:left="0" w:right="137"/>
                          <w:jc w:val="right"/>
                          <w:rPr>
                            <w:sz w:val="22"/>
                          </w:rPr>
                        </w:pPr>
                        <w:r>
                          <w:rPr>
                            <w:sz w:val="22"/>
                          </w:rPr>
                          <w:t>U+2021</w:t>
                        </w:r>
                      </w:p>
                    </w:tc>
                    <w:tc>
                      <w:tcPr>
                        <w:tcW w:w="722" w:type="dxa"/>
                      </w:tcPr>
                      <w:p>
                        <w:pPr>
                          <w:pStyle w:val="TableParagraph"/>
                          <w:spacing w:line="248" w:lineRule="exact"/>
                          <w:ind w:left="0" w:right="106"/>
                          <w:jc w:val="right"/>
                          <w:rPr>
                            <w:sz w:val="22"/>
                          </w:rPr>
                        </w:pPr>
                        <w:r>
                          <w:rPr>
                            <w:sz w:val="22"/>
                          </w:rPr>
                          <w:t>135</w:t>
                        </w:r>
                      </w:p>
                    </w:tc>
                    <w:tc>
                      <w:tcPr>
                        <w:tcW w:w="2038" w:type="dxa"/>
                      </w:tcPr>
                      <w:p>
                        <w:pPr>
                          <w:pStyle w:val="TableParagraph"/>
                          <w:spacing w:line="248" w:lineRule="exact"/>
                          <w:ind w:left="107"/>
                          <w:rPr>
                            <w:sz w:val="22"/>
                          </w:rPr>
                        </w:pPr>
                        <w:r>
                          <w:rPr>
                            <w:sz w:val="22"/>
                          </w:rPr>
                          <w:t>General Punctuation</w:t>
                        </w:r>
                      </w:p>
                    </w:tc>
                    <w:tc>
                      <w:tcPr>
                        <w:tcW w:w="560" w:type="dxa"/>
                      </w:tcPr>
                      <w:p>
                        <w:pPr/>
                      </w:p>
                    </w:tc>
                    <w:tc>
                      <w:tcPr>
                        <w:tcW w:w="447" w:type="dxa"/>
                      </w:tcPr>
                      <w:p>
                        <w:pPr>
                          <w:pStyle w:val="TableParagraph"/>
                          <w:spacing w:line="248" w:lineRule="exact"/>
                          <w:ind w:left="87" w:right="15"/>
                          <w:jc w:val="center"/>
                          <w:rPr>
                            <w:sz w:val="22"/>
                          </w:rPr>
                        </w:pPr>
                        <w:r>
                          <w:rPr>
                            <w:sz w:val="22"/>
                          </w:rPr>
                          <w:t>35.</w:t>
                        </w:r>
                      </w:p>
                    </w:tc>
                  </w:tr>
                  <w:tr>
                    <w:trPr>
                      <w:trHeight w:val="250" w:hRule="exact"/>
                    </w:trPr>
                    <w:tc>
                      <w:tcPr>
                        <w:tcW w:w="650" w:type="dxa"/>
                      </w:tcPr>
                      <w:p>
                        <w:pPr>
                          <w:pStyle w:val="TableParagraph"/>
                          <w:spacing w:line="247" w:lineRule="exact"/>
                          <w:rPr>
                            <w:sz w:val="22"/>
                          </w:rPr>
                        </w:pPr>
                        <w:r>
                          <w:rPr>
                            <w:sz w:val="22"/>
                          </w:rPr>
                          <w:t>†</w:t>
                        </w:r>
                      </w:p>
                    </w:tc>
                    <w:tc>
                      <w:tcPr>
                        <w:tcW w:w="2437" w:type="dxa"/>
                      </w:tcPr>
                      <w:p>
                        <w:pPr>
                          <w:pStyle w:val="TableParagraph"/>
                          <w:spacing w:line="247" w:lineRule="exact"/>
                          <w:ind w:left="146"/>
                          <w:rPr>
                            <w:sz w:val="22"/>
                          </w:rPr>
                        </w:pPr>
                        <w:r>
                          <w:rPr>
                            <w:sz w:val="22"/>
                          </w:rPr>
                          <w:t>unit boundary (TBD)</w:t>
                        </w:r>
                      </w:p>
                    </w:tc>
                    <w:tc>
                      <w:tcPr>
                        <w:tcW w:w="4522" w:type="dxa"/>
                      </w:tcPr>
                      <w:p>
                        <w:pPr>
                          <w:pStyle w:val="TableParagraph"/>
                          <w:spacing w:line="247" w:lineRule="exact"/>
                          <w:ind w:left="173"/>
                          <w:rPr>
                            <w:sz w:val="22"/>
                          </w:rPr>
                        </w:pPr>
                        <w:r>
                          <w:rPr>
                            <w:sz w:val="22"/>
                          </w:rPr>
                          <w:t>DAGGER</w:t>
                        </w:r>
                      </w:p>
                    </w:tc>
                    <w:tc>
                      <w:tcPr>
                        <w:tcW w:w="1467" w:type="dxa"/>
                      </w:tcPr>
                      <w:p>
                        <w:pPr>
                          <w:pStyle w:val="TableParagraph"/>
                          <w:spacing w:line="247" w:lineRule="exact"/>
                          <w:ind w:left="0" w:right="137"/>
                          <w:jc w:val="right"/>
                          <w:rPr>
                            <w:sz w:val="22"/>
                          </w:rPr>
                        </w:pPr>
                        <w:r>
                          <w:rPr>
                            <w:sz w:val="22"/>
                          </w:rPr>
                          <w:t>U+2020</w:t>
                        </w:r>
                      </w:p>
                    </w:tc>
                    <w:tc>
                      <w:tcPr>
                        <w:tcW w:w="722" w:type="dxa"/>
                      </w:tcPr>
                      <w:p>
                        <w:pPr>
                          <w:pStyle w:val="TableParagraph"/>
                          <w:spacing w:line="247" w:lineRule="exact"/>
                          <w:ind w:left="0" w:right="106"/>
                          <w:jc w:val="right"/>
                          <w:rPr>
                            <w:sz w:val="22"/>
                          </w:rPr>
                        </w:pPr>
                        <w:r>
                          <w:rPr>
                            <w:sz w:val="22"/>
                          </w:rPr>
                          <w:t>134</w:t>
                        </w:r>
                      </w:p>
                    </w:tc>
                    <w:tc>
                      <w:tcPr>
                        <w:tcW w:w="2038" w:type="dxa"/>
                      </w:tcPr>
                      <w:p>
                        <w:pPr>
                          <w:pStyle w:val="TableParagraph"/>
                          <w:spacing w:line="247" w:lineRule="exact"/>
                          <w:ind w:left="107"/>
                          <w:rPr>
                            <w:sz w:val="22"/>
                          </w:rPr>
                        </w:pPr>
                        <w:r>
                          <w:rPr>
                            <w:sz w:val="22"/>
                          </w:rPr>
                          <w:t>General Punctuation</w:t>
                        </w:r>
                      </w:p>
                    </w:tc>
                    <w:tc>
                      <w:tcPr>
                        <w:tcW w:w="560" w:type="dxa"/>
                      </w:tcPr>
                      <w:p>
                        <w:pPr/>
                      </w:p>
                    </w:tc>
                    <w:tc>
                      <w:tcPr>
                        <w:tcW w:w="447" w:type="dxa"/>
                      </w:tcPr>
                      <w:p>
                        <w:pPr>
                          <w:pStyle w:val="TableParagraph"/>
                          <w:spacing w:line="247" w:lineRule="exact"/>
                          <w:ind w:left="87" w:right="15"/>
                          <w:jc w:val="center"/>
                          <w:rPr>
                            <w:sz w:val="22"/>
                          </w:rPr>
                        </w:pPr>
                        <w:r>
                          <w:rPr>
                            <w:sz w:val="22"/>
                          </w:rPr>
                          <w:t>36.</w:t>
                        </w:r>
                      </w:p>
                    </w:tc>
                  </w:tr>
                  <w:tr>
                    <w:trPr>
                      <w:trHeight w:val="250" w:hRule="exact"/>
                    </w:trPr>
                    <w:tc>
                      <w:tcPr>
                        <w:tcW w:w="650" w:type="dxa"/>
                      </w:tcPr>
                      <w:p>
                        <w:pPr>
                          <w:pStyle w:val="TableParagraph"/>
                          <w:spacing w:line="247" w:lineRule="exact"/>
                          <w:rPr>
                            <w:sz w:val="22"/>
                          </w:rPr>
                        </w:pPr>
                        <w:r>
                          <w:rPr>
                            <w:sz w:val="22"/>
                          </w:rPr>
                          <w:t>§</w:t>
                        </w:r>
                      </w:p>
                    </w:tc>
                    <w:tc>
                      <w:tcPr>
                        <w:tcW w:w="2437" w:type="dxa"/>
                      </w:tcPr>
                      <w:p>
                        <w:pPr>
                          <w:pStyle w:val="TableParagraph"/>
                          <w:spacing w:line="247" w:lineRule="exact"/>
                          <w:ind w:left="146"/>
                          <w:rPr>
                            <w:sz w:val="22"/>
                          </w:rPr>
                        </w:pPr>
                        <w:r>
                          <w:rPr>
                            <w:sz w:val="22"/>
                          </w:rPr>
                          <w:t>prosodic sentence</w:t>
                        </w:r>
                      </w:p>
                    </w:tc>
                    <w:tc>
                      <w:tcPr>
                        <w:tcW w:w="4522" w:type="dxa"/>
                      </w:tcPr>
                      <w:p>
                        <w:pPr>
                          <w:pStyle w:val="TableParagraph"/>
                          <w:spacing w:line="247" w:lineRule="exact"/>
                          <w:ind w:left="173"/>
                          <w:rPr>
                            <w:sz w:val="22"/>
                          </w:rPr>
                        </w:pPr>
                        <w:r>
                          <w:rPr>
                            <w:sz w:val="22"/>
                          </w:rPr>
                          <w:t>SECTION SIGN</w:t>
                        </w:r>
                      </w:p>
                    </w:tc>
                    <w:tc>
                      <w:tcPr>
                        <w:tcW w:w="1467" w:type="dxa"/>
                      </w:tcPr>
                      <w:p>
                        <w:pPr>
                          <w:pStyle w:val="TableParagraph"/>
                          <w:spacing w:line="247" w:lineRule="exact"/>
                          <w:ind w:left="0" w:right="136"/>
                          <w:jc w:val="right"/>
                          <w:rPr>
                            <w:sz w:val="22"/>
                          </w:rPr>
                        </w:pPr>
                        <w:r>
                          <w:rPr>
                            <w:sz w:val="22"/>
                          </w:rPr>
                          <w:t>U+00A7</w:t>
                        </w:r>
                      </w:p>
                    </w:tc>
                    <w:tc>
                      <w:tcPr>
                        <w:tcW w:w="722" w:type="dxa"/>
                      </w:tcPr>
                      <w:p>
                        <w:pPr>
                          <w:pStyle w:val="TableParagraph"/>
                          <w:spacing w:line="247" w:lineRule="exact"/>
                          <w:ind w:left="0" w:right="106"/>
                          <w:jc w:val="right"/>
                          <w:rPr>
                            <w:sz w:val="22"/>
                          </w:rPr>
                        </w:pPr>
                        <w:r>
                          <w:rPr>
                            <w:sz w:val="22"/>
                          </w:rPr>
                          <w:t>167</w:t>
                        </w:r>
                      </w:p>
                    </w:tc>
                    <w:tc>
                      <w:tcPr>
                        <w:tcW w:w="2038" w:type="dxa"/>
                      </w:tcPr>
                      <w:p>
                        <w:pPr>
                          <w:pStyle w:val="TableParagraph"/>
                          <w:spacing w:line="247" w:lineRule="exact"/>
                          <w:ind w:left="107"/>
                          <w:rPr>
                            <w:sz w:val="22"/>
                          </w:rPr>
                        </w:pPr>
                        <w:r>
                          <w:rPr>
                            <w:sz w:val="22"/>
                          </w:rPr>
                          <w:t>Latin-1</w:t>
                        </w:r>
                      </w:p>
                    </w:tc>
                    <w:tc>
                      <w:tcPr>
                        <w:tcW w:w="560" w:type="dxa"/>
                      </w:tcPr>
                      <w:p>
                        <w:pPr/>
                      </w:p>
                    </w:tc>
                    <w:tc>
                      <w:tcPr>
                        <w:tcW w:w="447" w:type="dxa"/>
                      </w:tcPr>
                      <w:p>
                        <w:pPr>
                          <w:pStyle w:val="TableParagraph"/>
                          <w:spacing w:line="247" w:lineRule="exact"/>
                          <w:ind w:left="87" w:right="16"/>
                          <w:jc w:val="center"/>
                          <w:rPr>
                            <w:sz w:val="22"/>
                          </w:rPr>
                        </w:pPr>
                        <w:r>
                          <w:rPr>
                            <w:sz w:val="22"/>
                          </w:rPr>
                          <w:t>37.</w:t>
                        </w:r>
                      </w:p>
                    </w:tc>
                  </w:tr>
                  <w:tr>
                    <w:trPr>
                      <w:trHeight w:val="250" w:hRule="exact"/>
                    </w:trPr>
                    <w:tc>
                      <w:tcPr>
                        <w:tcW w:w="650" w:type="dxa"/>
                      </w:tcPr>
                      <w:p>
                        <w:pPr>
                          <w:pStyle w:val="TableParagraph"/>
                          <w:spacing w:line="247" w:lineRule="exact"/>
                          <w:rPr>
                            <w:sz w:val="22"/>
                          </w:rPr>
                        </w:pPr>
                        <w:r>
                          <w:rPr>
                            <w:sz w:val="22"/>
                          </w:rPr>
                          <w:t>¶</w:t>
                        </w:r>
                      </w:p>
                    </w:tc>
                    <w:tc>
                      <w:tcPr>
                        <w:tcW w:w="2437" w:type="dxa"/>
                      </w:tcPr>
                      <w:p>
                        <w:pPr>
                          <w:pStyle w:val="TableParagraph"/>
                          <w:spacing w:line="247" w:lineRule="exact"/>
                          <w:ind w:left="146"/>
                          <w:rPr>
                            <w:sz w:val="22"/>
                          </w:rPr>
                        </w:pPr>
                        <w:r>
                          <w:rPr>
                            <w:sz w:val="22"/>
                          </w:rPr>
                          <w:t>paratone</w:t>
                        </w:r>
                      </w:p>
                    </w:tc>
                    <w:tc>
                      <w:tcPr>
                        <w:tcW w:w="4522" w:type="dxa"/>
                      </w:tcPr>
                      <w:p>
                        <w:pPr>
                          <w:pStyle w:val="TableParagraph"/>
                          <w:spacing w:line="247" w:lineRule="exact"/>
                          <w:ind w:left="173"/>
                          <w:rPr>
                            <w:sz w:val="22"/>
                          </w:rPr>
                        </w:pPr>
                        <w:r>
                          <w:rPr>
                            <w:sz w:val="22"/>
                          </w:rPr>
                          <w:t>PILCROW SIGN [= PARAGRAPH SIGN]</w:t>
                        </w:r>
                      </w:p>
                    </w:tc>
                    <w:tc>
                      <w:tcPr>
                        <w:tcW w:w="1467" w:type="dxa"/>
                      </w:tcPr>
                      <w:p>
                        <w:pPr>
                          <w:pStyle w:val="TableParagraph"/>
                          <w:spacing w:line="247" w:lineRule="exact"/>
                          <w:ind w:left="0" w:right="136"/>
                          <w:jc w:val="right"/>
                          <w:rPr>
                            <w:sz w:val="22"/>
                          </w:rPr>
                        </w:pPr>
                        <w:r>
                          <w:rPr>
                            <w:sz w:val="22"/>
                          </w:rPr>
                          <w:t>U+00B6</w:t>
                        </w:r>
                      </w:p>
                    </w:tc>
                    <w:tc>
                      <w:tcPr>
                        <w:tcW w:w="722" w:type="dxa"/>
                      </w:tcPr>
                      <w:p>
                        <w:pPr>
                          <w:pStyle w:val="TableParagraph"/>
                          <w:spacing w:line="247" w:lineRule="exact"/>
                          <w:ind w:left="0" w:right="105"/>
                          <w:jc w:val="right"/>
                          <w:rPr>
                            <w:sz w:val="22"/>
                          </w:rPr>
                        </w:pPr>
                        <w:r>
                          <w:rPr>
                            <w:sz w:val="22"/>
                          </w:rPr>
                          <w:t>182</w:t>
                        </w:r>
                      </w:p>
                    </w:tc>
                    <w:tc>
                      <w:tcPr>
                        <w:tcW w:w="2038" w:type="dxa"/>
                      </w:tcPr>
                      <w:p>
                        <w:pPr>
                          <w:pStyle w:val="TableParagraph"/>
                          <w:spacing w:line="247" w:lineRule="exact"/>
                          <w:ind w:left="108"/>
                          <w:rPr>
                            <w:sz w:val="22"/>
                          </w:rPr>
                        </w:pPr>
                        <w:r>
                          <w:rPr>
                            <w:sz w:val="22"/>
                          </w:rPr>
                          <w:t>Latin-1</w:t>
                        </w:r>
                      </w:p>
                    </w:tc>
                    <w:tc>
                      <w:tcPr>
                        <w:tcW w:w="560" w:type="dxa"/>
                      </w:tcPr>
                      <w:p>
                        <w:pPr/>
                      </w:p>
                    </w:tc>
                    <w:tc>
                      <w:tcPr>
                        <w:tcW w:w="447" w:type="dxa"/>
                      </w:tcPr>
                      <w:p>
                        <w:pPr>
                          <w:pStyle w:val="TableParagraph"/>
                          <w:spacing w:line="247" w:lineRule="exact"/>
                          <w:ind w:left="87" w:right="16"/>
                          <w:jc w:val="center"/>
                          <w:rPr>
                            <w:sz w:val="22"/>
                          </w:rPr>
                        </w:pPr>
                        <w:r>
                          <w:rPr>
                            <w:sz w:val="22"/>
                          </w:rPr>
                          <w:t>38.</w:t>
                        </w:r>
                      </w:p>
                    </w:tc>
                  </w:tr>
                  <w:tr>
                    <w:trPr>
                      <w:trHeight w:val="249" w:hRule="exact"/>
                    </w:trPr>
                    <w:tc>
                      <w:tcPr>
                        <w:tcW w:w="650" w:type="dxa"/>
                      </w:tcPr>
                      <w:p>
                        <w:pPr>
                          <w:pStyle w:val="TableParagraph"/>
                          <w:spacing w:line="247" w:lineRule="exact"/>
                          <w:rPr>
                            <w:sz w:val="22"/>
                          </w:rPr>
                        </w:pPr>
                        <w:r>
                          <w:rPr>
                            <w:sz w:val="22"/>
                          </w:rPr>
                          <w:t>÷</w:t>
                        </w:r>
                      </w:p>
                    </w:tc>
                    <w:tc>
                      <w:tcPr>
                        <w:tcW w:w="2437" w:type="dxa"/>
                      </w:tcPr>
                      <w:p>
                        <w:pPr>
                          <w:pStyle w:val="TableParagraph"/>
                          <w:spacing w:line="247" w:lineRule="exact"/>
                          <w:ind w:left="146"/>
                          <w:rPr>
                            <w:sz w:val="22"/>
                          </w:rPr>
                        </w:pPr>
                        <w:r>
                          <w:rPr>
                            <w:sz w:val="22"/>
                          </w:rPr>
                          <w:t>chant/stylization</w:t>
                        </w:r>
                      </w:p>
                    </w:tc>
                    <w:tc>
                      <w:tcPr>
                        <w:tcW w:w="4522" w:type="dxa"/>
                      </w:tcPr>
                      <w:p>
                        <w:pPr>
                          <w:pStyle w:val="TableParagraph"/>
                          <w:spacing w:line="247" w:lineRule="exact"/>
                          <w:ind w:left="173"/>
                          <w:rPr>
                            <w:sz w:val="22"/>
                          </w:rPr>
                        </w:pPr>
                        <w:r>
                          <w:rPr>
                            <w:sz w:val="22"/>
                          </w:rPr>
                          <w:t>DIVISION SIGN</w:t>
                        </w:r>
                      </w:p>
                    </w:tc>
                    <w:tc>
                      <w:tcPr>
                        <w:tcW w:w="1467" w:type="dxa"/>
                      </w:tcPr>
                      <w:p>
                        <w:pPr>
                          <w:pStyle w:val="TableParagraph"/>
                          <w:spacing w:line="247" w:lineRule="exact"/>
                          <w:ind w:left="0" w:right="136"/>
                          <w:jc w:val="right"/>
                          <w:rPr>
                            <w:sz w:val="22"/>
                          </w:rPr>
                        </w:pPr>
                        <w:r>
                          <w:rPr>
                            <w:sz w:val="22"/>
                          </w:rPr>
                          <w:t>U+00F7</w:t>
                        </w:r>
                      </w:p>
                    </w:tc>
                    <w:tc>
                      <w:tcPr>
                        <w:tcW w:w="722" w:type="dxa"/>
                      </w:tcPr>
                      <w:p>
                        <w:pPr>
                          <w:pStyle w:val="TableParagraph"/>
                          <w:spacing w:line="247" w:lineRule="exact"/>
                          <w:ind w:left="0" w:right="107"/>
                          <w:jc w:val="right"/>
                          <w:rPr>
                            <w:sz w:val="22"/>
                          </w:rPr>
                        </w:pPr>
                        <w:r>
                          <w:rPr>
                            <w:sz w:val="22"/>
                          </w:rPr>
                          <w:t>247</w:t>
                        </w:r>
                      </w:p>
                    </w:tc>
                    <w:tc>
                      <w:tcPr>
                        <w:tcW w:w="2038" w:type="dxa"/>
                      </w:tcPr>
                      <w:p>
                        <w:pPr>
                          <w:pStyle w:val="TableParagraph"/>
                          <w:spacing w:line="247" w:lineRule="exact"/>
                          <w:ind w:left="108"/>
                          <w:rPr>
                            <w:sz w:val="22"/>
                          </w:rPr>
                        </w:pPr>
                        <w:r>
                          <w:rPr>
                            <w:sz w:val="22"/>
                          </w:rPr>
                          <w:t>Latin-1</w:t>
                        </w:r>
                      </w:p>
                    </w:tc>
                    <w:tc>
                      <w:tcPr>
                        <w:tcW w:w="560" w:type="dxa"/>
                      </w:tcPr>
                      <w:p>
                        <w:pPr/>
                      </w:p>
                    </w:tc>
                    <w:tc>
                      <w:tcPr>
                        <w:tcW w:w="447" w:type="dxa"/>
                      </w:tcPr>
                      <w:p>
                        <w:pPr>
                          <w:pStyle w:val="TableParagraph"/>
                          <w:spacing w:line="247" w:lineRule="exact"/>
                          <w:ind w:left="87" w:right="16"/>
                          <w:jc w:val="center"/>
                          <w:rPr>
                            <w:sz w:val="22"/>
                          </w:rPr>
                        </w:pPr>
                        <w:r>
                          <w:rPr>
                            <w:sz w:val="22"/>
                          </w:rPr>
                          <w:t>39.</w:t>
                        </w:r>
                      </w:p>
                    </w:tc>
                  </w:tr>
                  <w:tr>
                    <w:trPr>
                      <w:trHeight w:val="251" w:hRule="exact"/>
                    </w:trPr>
                    <w:tc>
                      <w:tcPr>
                        <w:tcW w:w="650" w:type="dxa"/>
                      </w:tcPr>
                      <w:p>
                        <w:pPr>
                          <w:pStyle w:val="TableParagraph"/>
                          <w:spacing w:line="248" w:lineRule="exact"/>
                          <w:rPr>
                            <w:sz w:val="22"/>
                          </w:rPr>
                        </w:pPr>
                        <w:r>
                          <w:rPr>
                            <w:sz w:val="22"/>
                          </w:rPr>
                          <w:t>©</w:t>
                        </w:r>
                      </w:p>
                    </w:tc>
                    <w:tc>
                      <w:tcPr>
                        <w:tcW w:w="2437" w:type="dxa"/>
                      </w:tcPr>
                      <w:p>
                        <w:pPr>
                          <w:pStyle w:val="TableParagraph"/>
                          <w:spacing w:line="248" w:lineRule="exact"/>
                          <w:ind w:left="146"/>
                          <w:rPr>
                            <w:sz w:val="22"/>
                          </w:rPr>
                        </w:pPr>
                        <w:r>
                          <w:rPr>
                            <w:sz w:val="22"/>
                          </w:rPr>
                          <w:t>co-action (general)</w:t>
                        </w:r>
                      </w:p>
                    </w:tc>
                    <w:tc>
                      <w:tcPr>
                        <w:tcW w:w="4522" w:type="dxa"/>
                      </w:tcPr>
                      <w:p>
                        <w:pPr>
                          <w:pStyle w:val="TableParagraph"/>
                          <w:spacing w:line="248" w:lineRule="exact"/>
                          <w:ind w:left="173"/>
                          <w:rPr>
                            <w:sz w:val="22"/>
                          </w:rPr>
                        </w:pPr>
                        <w:r>
                          <w:rPr>
                            <w:sz w:val="22"/>
                          </w:rPr>
                          <w:t>COPYRIGHT SIGN</w:t>
                        </w:r>
                      </w:p>
                    </w:tc>
                    <w:tc>
                      <w:tcPr>
                        <w:tcW w:w="1467" w:type="dxa"/>
                      </w:tcPr>
                      <w:p>
                        <w:pPr>
                          <w:pStyle w:val="TableParagraph"/>
                          <w:spacing w:line="248" w:lineRule="exact"/>
                          <w:ind w:left="0" w:right="136"/>
                          <w:jc w:val="right"/>
                          <w:rPr>
                            <w:sz w:val="22"/>
                          </w:rPr>
                        </w:pPr>
                        <w:r>
                          <w:rPr>
                            <w:sz w:val="22"/>
                          </w:rPr>
                          <w:t>U+00A9</w:t>
                        </w:r>
                      </w:p>
                    </w:tc>
                    <w:tc>
                      <w:tcPr>
                        <w:tcW w:w="722" w:type="dxa"/>
                      </w:tcPr>
                      <w:p>
                        <w:pPr>
                          <w:pStyle w:val="TableParagraph"/>
                          <w:spacing w:line="248" w:lineRule="exact"/>
                          <w:ind w:left="0" w:right="106"/>
                          <w:jc w:val="right"/>
                          <w:rPr>
                            <w:sz w:val="22"/>
                          </w:rPr>
                        </w:pPr>
                        <w:r>
                          <w:rPr>
                            <w:sz w:val="22"/>
                          </w:rPr>
                          <w:t>169</w:t>
                        </w:r>
                      </w:p>
                    </w:tc>
                    <w:tc>
                      <w:tcPr>
                        <w:tcW w:w="2038" w:type="dxa"/>
                      </w:tcPr>
                      <w:p>
                        <w:pPr>
                          <w:pStyle w:val="TableParagraph"/>
                          <w:spacing w:line="224" w:lineRule="exact"/>
                          <w:ind w:left="107"/>
                          <w:rPr>
                            <w:sz w:val="20"/>
                          </w:rPr>
                        </w:pPr>
                        <w:r>
                          <w:rPr>
                            <w:sz w:val="20"/>
                          </w:rPr>
                          <w:t>Latin-1</w:t>
                        </w:r>
                      </w:p>
                    </w:tc>
                    <w:tc>
                      <w:tcPr>
                        <w:tcW w:w="560" w:type="dxa"/>
                      </w:tcPr>
                      <w:p>
                        <w:pPr/>
                      </w:p>
                    </w:tc>
                    <w:tc>
                      <w:tcPr>
                        <w:tcW w:w="447" w:type="dxa"/>
                      </w:tcPr>
                      <w:p>
                        <w:pPr>
                          <w:pStyle w:val="TableParagraph"/>
                          <w:spacing w:line="248" w:lineRule="exact"/>
                          <w:ind w:left="87" w:right="16"/>
                          <w:jc w:val="center"/>
                          <w:rPr>
                            <w:sz w:val="22"/>
                          </w:rPr>
                        </w:pPr>
                        <w:r>
                          <w:rPr>
                            <w:sz w:val="22"/>
                          </w:rPr>
                          <w:t>40.</w:t>
                        </w:r>
                      </w:p>
                    </w:tc>
                  </w:tr>
                  <w:tr>
                    <w:trPr>
                      <w:trHeight w:val="248" w:hRule="exact"/>
                    </w:trPr>
                    <w:tc>
                      <w:tcPr>
                        <w:tcW w:w="650" w:type="dxa"/>
                      </w:tcPr>
                      <w:p>
                        <w:pPr>
                          <w:pStyle w:val="TableParagraph"/>
                          <w:spacing w:line="247" w:lineRule="exact"/>
                          <w:rPr>
                            <w:sz w:val="22"/>
                          </w:rPr>
                        </w:pPr>
                        <w:r>
                          <w:rPr>
                            <w:sz w:val="22"/>
                          </w:rPr>
                          <w:t>°</w:t>
                        </w:r>
                      </w:p>
                    </w:tc>
                    <w:tc>
                      <w:tcPr>
                        <w:tcW w:w="2437" w:type="dxa"/>
                      </w:tcPr>
                      <w:p>
                        <w:pPr>
                          <w:pStyle w:val="TableParagraph"/>
                          <w:spacing w:line="247" w:lineRule="exact"/>
                          <w:ind w:left="146"/>
                          <w:rPr>
                            <w:sz w:val="22"/>
                          </w:rPr>
                        </w:pPr>
                        <w:r>
                          <w:rPr>
                            <w:sz w:val="22"/>
                          </w:rPr>
                          <w:t>piano</w:t>
                        </w:r>
                      </w:p>
                    </w:tc>
                    <w:tc>
                      <w:tcPr>
                        <w:tcW w:w="4522" w:type="dxa"/>
                      </w:tcPr>
                      <w:p>
                        <w:pPr>
                          <w:pStyle w:val="TableParagraph"/>
                          <w:spacing w:line="247" w:lineRule="exact"/>
                          <w:ind w:left="173"/>
                          <w:rPr>
                            <w:sz w:val="22"/>
                          </w:rPr>
                        </w:pPr>
                        <w:r>
                          <w:rPr>
                            <w:sz w:val="22"/>
                          </w:rPr>
                          <w:t>DEGREE SIGN</w:t>
                        </w:r>
                      </w:p>
                    </w:tc>
                    <w:tc>
                      <w:tcPr>
                        <w:tcW w:w="1467" w:type="dxa"/>
                      </w:tcPr>
                      <w:p>
                        <w:pPr>
                          <w:pStyle w:val="TableParagraph"/>
                          <w:spacing w:line="247" w:lineRule="exact"/>
                          <w:ind w:left="0" w:right="136"/>
                          <w:jc w:val="right"/>
                          <w:rPr>
                            <w:sz w:val="22"/>
                          </w:rPr>
                        </w:pPr>
                        <w:r>
                          <w:rPr>
                            <w:sz w:val="22"/>
                          </w:rPr>
                          <w:t>U+00B0</w:t>
                        </w:r>
                      </w:p>
                    </w:tc>
                    <w:tc>
                      <w:tcPr>
                        <w:tcW w:w="722" w:type="dxa"/>
                      </w:tcPr>
                      <w:p>
                        <w:pPr>
                          <w:pStyle w:val="TableParagraph"/>
                          <w:spacing w:line="247" w:lineRule="exact"/>
                          <w:ind w:left="0" w:right="106"/>
                          <w:jc w:val="right"/>
                          <w:rPr>
                            <w:sz w:val="22"/>
                          </w:rPr>
                        </w:pPr>
                        <w:r>
                          <w:rPr>
                            <w:sz w:val="22"/>
                          </w:rPr>
                          <w:t>176</w:t>
                        </w:r>
                      </w:p>
                    </w:tc>
                    <w:tc>
                      <w:tcPr>
                        <w:tcW w:w="2038" w:type="dxa"/>
                      </w:tcPr>
                      <w:p>
                        <w:pPr>
                          <w:pStyle w:val="TableParagraph"/>
                          <w:spacing w:line="247" w:lineRule="exact"/>
                          <w:ind w:left="108"/>
                          <w:rPr>
                            <w:sz w:val="22"/>
                          </w:rPr>
                        </w:pPr>
                        <w:r>
                          <w:rPr>
                            <w:sz w:val="22"/>
                          </w:rPr>
                          <w:t>Latin-1</w:t>
                        </w:r>
                      </w:p>
                    </w:tc>
                    <w:tc>
                      <w:tcPr>
                        <w:tcW w:w="560" w:type="dxa"/>
                      </w:tcPr>
                      <w:p>
                        <w:pPr/>
                      </w:p>
                    </w:tc>
                    <w:tc>
                      <w:tcPr>
                        <w:tcW w:w="447" w:type="dxa"/>
                      </w:tcPr>
                      <w:p>
                        <w:pPr>
                          <w:pStyle w:val="TableParagraph"/>
                          <w:spacing w:line="247" w:lineRule="exact"/>
                          <w:ind w:left="87" w:right="16"/>
                          <w:jc w:val="center"/>
                          <w:rPr>
                            <w:sz w:val="22"/>
                          </w:rPr>
                        </w:pPr>
                        <w:r>
                          <w:rPr>
                            <w:sz w:val="22"/>
                          </w:rPr>
                          <w:t>41.</w:t>
                        </w:r>
                      </w:p>
                    </w:tc>
                  </w:tr>
                  <w:tr>
                    <w:trPr>
                      <w:trHeight w:val="252" w:hRule="exact"/>
                    </w:trPr>
                    <w:tc>
                      <w:tcPr>
                        <w:tcW w:w="650" w:type="dxa"/>
                      </w:tcPr>
                      <w:p>
                        <w:pPr>
                          <w:pStyle w:val="TableParagraph"/>
                          <w:spacing w:line="223" w:lineRule="exact"/>
                          <w:rPr>
                            <w:sz w:val="20"/>
                          </w:rPr>
                        </w:pPr>
                        <w:r>
                          <w:rPr>
                            <w:sz w:val="20"/>
                          </w:rPr>
                          <w:t>¤</w:t>
                        </w:r>
                      </w:p>
                    </w:tc>
                    <w:tc>
                      <w:tcPr>
                        <w:tcW w:w="2437" w:type="dxa"/>
                      </w:tcPr>
                      <w:p>
                        <w:pPr>
                          <w:pStyle w:val="TableParagraph"/>
                          <w:spacing w:line="249" w:lineRule="exact"/>
                          <w:ind w:left="146"/>
                          <w:rPr>
                            <w:sz w:val="22"/>
                          </w:rPr>
                        </w:pPr>
                        <w:r>
                          <w:rPr>
                            <w:sz w:val="22"/>
                          </w:rPr>
                          <w:t>whisper</w:t>
                        </w:r>
                      </w:p>
                    </w:tc>
                    <w:tc>
                      <w:tcPr>
                        <w:tcW w:w="4522" w:type="dxa"/>
                      </w:tcPr>
                      <w:p>
                        <w:pPr>
                          <w:pStyle w:val="TableParagraph"/>
                          <w:spacing w:line="249" w:lineRule="exact"/>
                          <w:ind w:left="173"/>
                          <w:rPr>
                            <w:sz w:val="22"/>
                          </w:rPr>
                        </w:pPr>
                        <w:r>
                          <w:rPr>
                            <w:sz w:val="22"/>
                          </w:rPr>
                          <w:t>CURRENCY SIGN</w:t>
                        </w:r>
                      </w:p>
                    </w:tc>
                    <w:tc>
                      <w:tcPr>
                        <w:tcW w:w="1467" w:type="dxa"/>
                      </w:tcPr>
                      <w:p>
                        <w:pPr>
                          <w:pStyle w:val="TableParagraph"/>
                          <w:spacing w:line="249" w:lineRule="exact"/>
                          <w:ind w:left="0" w:right="136"/>
                          <w:jc w:val="right"/>
                          <w:rPr>
                            <w:sz w:val="22"/>
                          </w:rPr>
                        </w:pPr>
                        <w:r>
                          <w:rPr>
                            <w:sz w:val="22"/>
                          </w:rPr>
                          <w:t>U+00A4</w:t>
                        </w:r>
                      </w:p>
                    </w:tc>
                    <w:tc>
                      <w:tcPr>
                        <w:tcW w:w="722" w:type="dxa"/>
                      </w:tcPr>
                      <w:p>
                        <w:pPr>
                          <w:pStyle w:val="TableParagraph"/>
                          <w:spacing w:line="249" w:lineRule="exact"/>
                          <w:ind w:left="0" w:right="106"/>
                          <w:jc w:val="right"/>
                          <w:rPr>
                            <w:sz w:val="22"/>
                          </w:rPr>
                        </w:pPr>
                        <w:r>
                          <w:rPr>
                            <w:sz w:val="22"/>
                          </w:rPr>
                          <w:t>164</w:t>
                        </w:r>
                      </w:p>
                    </w:tc>
                    <w:tc>
                      <w:tcPr>
                        <w:tcW w:w="2038" w:type="dxa"/>
                      </w:tcPr>
                      <w:p>
                        <w:pPr>
                          <w:pStyle w:val="TableParagraph"/>
                          <w:spacing w:line="249" w:lineRule="exact"/>
                          <w:ind w:left="107"/>
                          <w:rPr>
                            <w:sz w:val="22"/>
                          </w:rPr>
                        </w:pPr>
                        <w:r>
                          <w:rPr>
                            <w:sz w:val="22"/>
                          </w:rPr>
                          <w:t>Latin-1</w:t>
                        </w:r>
                      </w:p>
                    </w:tc>
                    <w:tc>
                      <w:tcPr>
                        <w:tcW w:w="560" w:type="dxa"/>
                      </w:tcPr>
                      <w:p>
                        <w:pPr/>
                      </w:p>
                    </w:tc>
                    <w:tc>
                      <w:tcPr>
                        <w:tcW w:w="447" w:type="dxa"/>
                      </w:tcPr>
                      <w:p>
                        <w:pPr>
                          <w:pStyle w:val="TableParagraph"/>
                          <w:spacing w:line="249" w:lineRule="exact"/>
                          <w:ind w:left="87" w:right="16"/>
                          <w:jc w:val="center"/>
                          <w:rPr>
                            <w:sz w:val="22"/>
                          </w:rPr>
                        </w:pPr>
                        <w:r>
                          <w:rPr>
                            <w:sz w:val="22"/>
                          </w:rPr>
                          <w:t>42.</w:t>
                        </w:r>
                      </w:p>
                    </w:tc>
                  </w:tr>
                  <w:tr>
                    <w:trPr>
                      <w:trHeight w:val="250" w:hRule="exact"/>
                    </w:trPr>
                    <w:tc>
                      <w:tcPr>
                        <w:tcW w:w="650" w:type="dxa"/>
                      </w:tcPr>
                      <w:p>
                        <w:pPr>
                          <w:pStyle w:val="TableParagraph"/>
                          <w:spacing w:line="247" w:lineRule="exact"/>
                          <w:rPr>
                            <w:sz w:val="22"/>
                          </w:rPr>
                        </w:pPr>
                        <w:r>
                          <w:rPr>
                            <w:sz w:val="22"/>
                          </w:rPr>
                          <w:t>£</w:t>
                        </w:r>
                      </w:p>
                    </w:tc>
                    <w:tc>
                      <w:tcPr>
                        <w:tcW w:w="2437" w:type="dxa"/>
                      </w:tcPr>
                      <w:p>
                        <w:pPr>
                          <w:pStyle w:val="TableParagraph"/>
                          <w:spacing w:line="247" w:lineRule="exact"/>
                          <w:ind w:left="146"/>
                          <w:rPr>
                            <w:sz w:val="22"/>
                          </w:rPr>
                        </w:pPr>
                        <w:r>
                          <w:rPr>
                            <w:sz w:val="22"/>
                          </w:rPr>
                          <w:t>smile voice (alternate)</w:t>
                        </w:r>
                      </w:p>
                    </w:tc>
                    <w:tc>
                      <w:tcPr>
                        <w:tcW w:w="4522" w:type="dxa"/>
                      </w:tcPr>
                      <w:p>
                        <w:pPr>
                          <w:pStyle w:val="TableParagraph"/>
                          <w:spacing w:line="247" w:lineRule="exact"/>
                          <w:ind w:left="173"/>
                          <w:rPr>
                            <w:sz w:val="22"/>
                          </w:rPr>
                        </w:pPr>
                        <w:r>
                          <w:rPr>
                            <w:sz w:val="22"/>
                          </w:rPr>
                          <w:t>POUND SIGN</w:t>
                        </w:r>
                      </w:p>
                    </w:tc>
                    <w:tc>
                      <w:tcPr>
                        <w:tcW w:w="1467" w:type="dxa"/>
                      </w:tcPr>
                      <w:p>
                        <w:pPr>
                          <w:pStyle w:val="TableParagraph"/>
                          <w:spacing w:line="247" w:lineRule="exact"/>
                          <w:ind w:left="0" w:right="136"/>
                          <w:jc w:val="right"/>
                          <w:rPr>
                            <w:sz w:val="22"/>
                          </w:rPr>
                        </w:pPr>
                        <w:r>
                          <w:rPr>
                            <w:sz w:val="22"/>
                          </w:rPr>
                          <w:t>U+00A3</w:t>
                        </w:r>
                      </w:p>
                    </w:tc>
                    <w:tc>
                      <w:tcPr>
                        <w:tcW w:w="722" w:type="dxa"/>
                      </w:tcPr>
                      <w:p>
                        <w:pPr>
                          <w:pStyle w:val="TableParagraph"/>
                          <w:spacing w:line="247" w:lineRule="exact"/>
                          <w:ind w:left="0" w:right="106"/>
                          <w:jc w:val="right"/>
                          <w:rPr>
                            <w:sz w:val="22"/>
                          </w:rPr>
                        </w:pPr>
                        <w:r>
                          <w:rPr>
                            <w:sz w:val="22"/>
                          </w:rPr>
                          <w:t>163</w:t>
                        </w:r>
                      </w:p>
                    </w:tc>
                    <w:tc>
                      <w:tcPr>
                        <w:tcW w:w="2038" w:type="dxa"/>
                      </w:tcPr>
                      <w:p>
                        <w:pPr>
                          <w:pStyle w:val="TableParagraph"/>
                          <w:spacing w:line="247" w:lineRule="exact"/>
                          <w:ind w:left="107"/>
                          <w:rPr>
                            <w:sz w:val="22"/>
                          </w:rPr>
                        </w:pPr>
                        <w:r>
                          <w:rPr>
                            <w:sz w:val="22"/>
                          </w:rPr>
                          <w:t>Latin-1</w:t>
                        </w:r>
                      </w:p>
                    </w:tc>
                    <w:tc>
                      <w:tcPr>
                        <w:tcW w:w="560" w:type="dxa"/>
                      </w:tcPr>
                      <w:p>
                        <w:pPr/>
                      </w:p>
                    </w:tc>
                    <w:tc>
                      <w:tcPr>
                        <w:tcW w:w="447" w:type="dxa"/>
                      </w:tcPr>
                      <w:p>
                        <w:pPr>
                          <w:pStyle w:val="TableParagraph"/>
                          <w:spacing w:line="247" w:lineRule="exact"/>
                          <w:ind w:left="87" w:right="16"/>
                          <w:jc w:val="center"/>
                          <w:rPr>
                            <w:sz w:val="22"/>
                          </w:rPr>
                        </w:pPr>
                        <w:r>
                          <w:rPr>
                            <w:sz w:val="22"/>
                          </w:rPr>
                          <w:t>43.</w:t>
                        </w:r>
                      </w:p>
                    </w:tc>
                  </w:tr>
                  <w:tr>
                    <w:trPr>
                      <w:trHeight w:val="250" w:hRule="exact"/>
                    </w:trPr>
                    <w:tc>
                      <w:tcPr>
                        <w:tcW w:w="650" w:type="dxa"/>
                      </w:tcPr>
                      <w:p>
                        <w:pPr>
                          <w:pStyle w:val="TableParagraph"/>
                          <w:spacing w:line="247" w:lineRule="exact"/>
                          <w:rPr>
                            <w:sz w:val="22"/>
                          </w:rPr>
                        </w:pPr>
                        <w:r>
                          <w:rPr>
                            <w:sz w:val="22"/>
                          </w:rPr>
                          <w:t>¢</w:t>
                        </w:r>
                      </w:p>
                    </w:tc>
                    <w:tc>
                      <w:tcPr>
                        <w:tcW w:w="2437" w:type="dxa"/>
                      </w:tcPr>
                      <w:p>
                        <w:pPr>
                          <w:pStyle w:val="TableParagraph"/>
                          <w:spacing w:line="247" w:lineRule="exact"/>
                          <w:ind w:left="146"/>
                          <w:rPr>
                            <w:sz w:val="22"/>
                          </w:rPr>
                        </w:pPr>
                        <w:r>
                          <w:rPr>
                            <w:sz w:val="22"/>
                          </w:rPr>
                          <w:t>continuous event starts</w:t>
                        </w:r>
                      </w:p>
                    </w:tc>
                    <w:tc>
                      <w:tcPr>
                        <w:tcW w:w="4522" w:type="dxa"/>
                      </w:tcPr>
                      <w:p>
                        <w:pPr>
                          <w:pStyle w:val="TableParagraph"/>
                          <w:spacing w:line="247" w:lineRule="exact"/>
                          <w:ind w:left="173"/>
                          <w:rPr>
                            <w:sz w:val="22"/>
                          </w:rPr>
                        </w:pPr>
                        <w:r>
                          <w:rPr>
                            <w:sz w:val="22"/>
                          </w:rPr>
                          <w:t>CENT SIGN</w:t>
                        </w:r>
                      </w:p>
                    </w:tc>
                    <w:tc>
                      <w:tcPr>
                        <w:tcW w:w="1467" w:type="dxa"/>
                      </w:tcPr>
                      <w:p>
                        <w:pPr>
                          <w:pStyle w:val="TableParagraph"/>
                          <w:spacing w:line="247" w:lineRule="exact"/>
                          <w:ind w:left="0" w:right="136"/>
                          <w:jc w:val="right"/>
                          <w:rPr>
                            <w:sz w:val="22"/>
                          </w:rPr>
                        </w:pPr>
                        <w:r>
                          <w:rPr>
                            <w:sz w:val="22"/>
                          </w:rPr>
                          <w:t>U+00A2</w:t>
                        </w:r>
                      </w:p>
                    </w:tc>
                    <w:tc>
                      <w:tcPr>
                        <w:tcW w:w="722" w:type="dxa"/>
                      </w:tcPr>
                      <w:p>
                        <w:pPr>
                          <w:pStyle w:val="TableParagraph"/>
                          <w:spacing w:line="247" w:lineRule="exact"/>
                          <w:ind w:left="0" w:right="106"/>
                          <w:jc w:val="right"/>
                          <w:rPr>
                            <w:sz w:val="22"/>
                          </w:rPr>
                        </w:pPr>
                        <w:r>
                          <w:rPr>
                            <w:sz w:val="22"/>
                          </w:rPr>
                          <w:t>162</w:t>
                        </w:r>
                      </w:p>
                    </w:tc>
                    <w:tc>
                      <w:tcPr>
                        <w:tcW w:w="2038" w:type="dxa"/>
                      </w:tcPr>
                      <w:p>
                        <w:pPr>
                          <w:pStyle w:val="TableParagraph"/>
                          <w:spacing w:line="247" w:lineRule="exact"/>
                          <w:ind w:left="107"/>
                          <w:rPr>
                            <w:sz w:val="22"/>
                          </w:rPr>
                        </w:pPr>
                        <w:r>
                          <w:rPr>
                            <w:sz w:val="22"/>
                          </w:rPr>
                          <w:t>Latin-1</w:t>
                        </w:r>
                      </w:p>
                    </w:tc>
                    <w:tc>
                      <w:tcPr>
                        <w:tcW w:w="560" w:type="dxa"/>
                      </w:tcPr>
                      <w:p>
                        <w:pPr/>
                      </w:p>
                    </w:tc>
                    <w:tc>
                      <w:tcPr>
                        <w:tcW w:w="447" w:type="dxa"/>
                      </w:tcPr>
                      <w:p>
                        <w:pPr>
                          <w:pStyle w:val="TableParagraph"/>
                          <w:spacing w:line="247" w:lineRule="exact"/>
                          <w:ind w:left="87" w:right="16"/>
                          <w:jc w:val="center"/>
                          <w:rPr>
                            <w:sz w:val="22"/>
                          </w:rPr>
                        </w:pPr>
                        <w:r>
                          <w:rPr>
                            <w:sz w:val="22"/>
                          </w:rPr>
                          <w:t>44.</w:t>
                        </w:r>
                      </w:p>
                    </w:tc>
                  </w:tr>
                  <w:tr>
                    <w:trPr>
                      <w:trHeight w:val="249" w:hRule="exact"/>
                    </w:trPr>
                    <w:tc>
                      <w:tcPr>
                        <w:tcW w:w="650" w:type="dxa"/>
                      </w:tcPr>
                      <w:p>
                        <w:pPr>
                          <w:pStyle w:val="TableParagraph"/>
                          <w:spacing w:line="247" w:lineRule="exact"/>
                          <w:rPr>
                            <w:sz w:val="22"/>
                          </w:rPr>
                        </w:pPr>
                        <w:r>
                          <w:rPr>
                            <w:sz w:val="22"/>
                          </w:rPr>
                          <w:t>¥</w:t>
                        </w:r>
                      </w:p>
                    </w:tc>
                    <w:tc>
                      <w:tcPr>
                        <w:tcW w:w="2437" w:type="dxa"/>
                      </w:tcPr>
                      <w:p>
                        <w:pPr>
                          <w:pStyle w:val="TableParagraph"/>
                          <w:spacing w:line="247" w:lineRule="exact"/>
                          <w:ind w:left="146"/>
                          <w:rPr>
                            <w:sz w:val="22"/>
                          </w:rPr>
                        </w:pPr>
                        <w:r>
                          <w:rPr>
                            <w:sz w:val="22"/>
                          </w:rPr>
                          <w:t>continuous event ends</w:t>
                        </w:r>
                      </w:p>
                    </w:tc>
                    <w:tc>
                      <w:tcPr>
                        <w:tcW w:w="4522" w:type="dxa"/>
                      </w:tcPr>
                      <w:p>
                        <w:pPr>
                          <w:pStyle w:val="TableParagraph"/>
                          <w:spacing w:line="247" w:lineRule="exact"/>
                          <w:ind w:left="173"/>
                          <w:rPr>
                            <w:sz w:val="22"/>
                          </w:rPr>
                        </w:pPr>
                        <w:r>
                          <w:rPr>
                            <w:sz w:val="22"/>
                          </w:rPr>
                          <w:t>YEN SIGN</w:t>
                        </w:r>
                      </w:p>
                    </w:tc>
                    <w:tc>
                      <w:tcPr>
                        <w:tcW w:w="1467" w:type="dxa"/>
                      </w:tcPr>
                      <w:p>
                        <w:pPr>
                          <w:pStyle w:val="TableParagraph"/>
                          <w:spacing w:line="247" w:lineRule="exact"/>
                          <w:ind w:left="0" w:right="136"/>
                          <w:jc w:val="right"/>
                          <w:rPr>
                            <w:sz w:val="22"/>
                          </w:rPr>
                        </w:pPr>
                        <w:r>
                          <w:rPr>
                            <w:sz w:val="22"/>
                          </w:rPr>
                          <w:t>U+00A5</w:t>
                        </w:r>
                      </w:p>
                    </w:tc>
                    <w:tc>
                      <w:tcPr>
                        <w:tcW w:w="722" w:type="dxa"/>
                      </w:tcPr>
                      <w:p>
                        <w:pPr>
                          <w:pStyle w:val="TableParagraph"/>
                          <w:spacing w:line="247" w:lineRule="exact"/>
                          <w:ind w:left="0" w:right="106"/>
                          <w:jc w:val="right"/>
                          <w:rPr>
                            <w:sz w:val="22"/>
                          </w:rPr>
                        </w:pPr>
                        <w:r>
                          <w:rPr>
                            <w:sz w:val="22"/>
                          </w:rPr>
                          <w:t>165</w:t>
                        </w:r>
                      </w:p>
                    </w:tc>
                    <w:tc>
                      <w:tcPr>
                        <w:tcW w:w="2038" w:type="dxa"/>
                      </w:tcPr>
                      <w:p>
                        <w:pPr>
                          <w:pStyle w:val="TableParagraph"/>
                          <w:spacing w:line="247" w:lineRule="exact"/>
                          <w:ind w:left="107"/>
                          <w:rPr>
                            <w:sz w:val="22"/>
                          </w:rPr>
                        </w:pPr>
                        <w:r>
                          <w:rPr>
                            <w:sz w:val="22"/>
                          </w:rPr>
                          <w:t>Latin-1</w:t>
                        </w:r>
                      </w:p>
                    </w:tc>
                    <w:tc>
                      <w:tcPr>
                        <w:tcW w:w="560" w:type="dxa"/>
                      </w:tcPr>
                      <w:p>
                        <w:pPr/>
                      </w:p>
                    </w:tc>
                    <w:tc>
                      <w:tcPr>
                        <w:tcW w:w="447" w:type="dxa"/>
                      </w:tcPr>
                      <w:p>
                        <w:pPr>
                          <w:pStyle w:val="TableParagraph"/>
                          <w:spacing w:line="247" w:lineRule="exact"/>
                          <w:ind w:left="87" w:right="16"/>
                          <w:jc w:val="center"/>
                          <w:rPr>
                            <w:sz w:val="22"/>
                          </w:rPr>
                        </w:pPr>
                        <w:r>
                          <w:rPr>
                            <w:sz w:val="22"/>
                          </w:rPr>
                          <w:t>45.</w:t>
                        </w:r>
                      </w:p>
                    </w:tc>
                  </w:tr>
                  <w:tr>
                    <w:trPr>
                      <w:trHeight w:val="251" w:hRule="exact"/>
                    </w:trPr>
                    <w:tc>
                      <w:tcPr>
                        <w:tcW w:w="650" w:type="dxa"/>
                      </w:tcPr>
                      <w:p>
                        <w:pPr>
                          <w:pStyle w:val="TableParagraph"/>
                          <w:spacing w:line="224" w:lineRule="exact"/>
                          <w:rPr>
                            <w:sz w:val="20"/>
                          </w:rPr>
                        </w:pPr>
                        <w:r>
                          <w:rPr>
                            <w:sz w:val="20"/>
                          </w:rPr>
                          <w:t>µ</w:t>
                        </w:r>
                      </w:p>
                    </w:tc>
                    <w:tc>
                      <w:tcPr>
                        <w:tcW w:w="2437" w:type="dxa"/>
                      </w:tcPr>
                      <w:p>
                        <w:pPr>
                          <w:pStyle w:val="TableParagraph"/>
                          <w:spacing w:line="248" w:lineRule="exact"/>
                          <w:ind w:left="146"/>
                          <w:rPr>
                            <w:sz w:val="22"/>
                          </w:rPr>
                        </w:pPr>
                        <w:r>
                          <w:rPr>
                            <w:sz w:val="22"/>
                          </w:rPr>
                          <w:t>participant gloss</w:t>
                        </w:r>
                      </w:p>
                    </w:tc>
                    <w:tc>
                      <w:tcPr>
                        <w:tcW w:w="4522" w:type="dxa"/>
                      </w:tcPr>
                      <w:p>
                        <w:pPr>
                          <w:pStyle w:val="TableParagraph"/>
                          <w:spacing w:line="224" w:lineRule="exact"/>
                          <w:ind w:left="173"/>
                          <w:rPr>
                            <w:sz w:val="20"/>
                          </w:rPr>
                        </w:pPr>
                        <w:r>
                          <w:rPr>
                            <w:sz w:val="20"/>
                          </w:rPr>
                          <w:t>MICRO SIGN</w:t>
                        </w:r>
                      </w:p>
                    </w:tc>
                    <w:tc>
                      <w:tcPr>
                        <w:tcW w:w="1467" w:type="dxa"/>
                      </w:tcPr>
                      <w:p>
                        <w:pPr>
                          <w:pStyle w:val="TableParagraph"/>
                          <w:spacing w:line="248" w:lineRule="exact"/>
                          <w:ind w:left="0" w:right="136"/>
                          <w:jc w:val="right"/>
                          <w:rPr>
                            <w:sz w:val="22"/>
                          </w:rPr>
                        </w:pPr>
                        <w:r>
                          <w:rPr>
                            <w:sz w:val="22"/>
                          </w:rPr>
                          <w:t>U+00B5</w:t>
                        </w:r>
                      </w:p>
                    </w:tc>
                    <w:tc>
                      <w:tcPr>
                        <w:tcW w:w="722" w:type="dxa"/>
                      </w:tcPr>
                      <w:p>
                        <w:pPr>
                          <w:pStyle w:val="TableParagraph"/>
                          <w:spacing w:line="248" w:lineRule="exact"/>
                          <w:ind w:left="0" w:right="106"/>
                          <w:jc w:val="right"/>
                          <w:rPr>
                            <w:sz w:val="22"/>
                          </w:rPr>
                        </w:pPr>
                        <w:r>
                          <w:rPr>
                            <w:sz w:val="22"/>
                          </w:rPr>
                          <w:t>181</w:t>
                        </w:r>
                      </w:p>
                    </w:tc>
                    <w:tc>
                      <w:tcPr>
                        <w:tcW w:w="2038" w:type="dxa"/>
                      </w:tcPr>
                      <w:p>
                        <w:pPr>
                          <w:pStyle w:val="TableParagraph"/>
                          <w:spacing w:line="248" w:lineRule="exact"/>
                          <w:ind w:left="108"/>
                          <w:rPr>
                            <w:sz w:val="22"/>
                          </w:rPr>
                        </w:pPr>
                        <w:r>
                          <w:rPr>
                            <w:sz w:val="22"/>
                          </w:rPr>
                          <w:t>Latin-1</w:t>
                        </w:r>
                      </w:p>
                    </w:tc>
                    <w:tc>
                      <w:tcPr>
                        <w:tcW w:w="560" w:type="dxa"/>
                      </w:tcPr>
                      <w:p>
                        <w:pPr/>
                      </w:p>
                    </w:tc>
                    <w:tc>
                      <w:tcPr>
                        <w:tcW w:w="447" w:type="dxa"/>
                      </w:tcPr>
                      <w:p>
                        <w:pPr>
                          <w:pStyle w:val="TableParagraph"/>
                          <w:spacing w:line="248" w:lineRule="exact"/>
                          <w:ind w:left="87" w:right="16"/>
                          <w:jc w:val="center"/>
                          <w:rPr>
                            <w:sz w:val="22"/>
                          </w:rPr>
                        </w:pPr>
                        <w:r>
                          <w:rPr>
                            <w:sz w:val="22"/>
                          </w:rPr>
                          <w:t>46.</w:t>
                        </w:r>
                      </w:p>
                    </w:tc>
                  </w:tr>
                  <w:tr>
                    <w:trPr>
                      <w:trHeight w:val="250" w:hRule="exact"/>
                    </w:trPr>
                    <w:tc>
                      <w:tcPr>
                        <w:tcW w:w="650" w:type="dxa"/>
                      </w:tcPr>
                      <w:p>
                        <w:pPr>
                          <w:pStyle w:val="TableParagraph"/>
                          <w:spacing w:line="247" w:lineRule="exact"/>
                          <w:rPr>
                            <w:sz w:val="22"/>
                          </w:rPr>
                        </w:pPr>
                        <w:r>
                          <w:rPr>
                            <w:sz w:val="22"/>
                          </w:rPr>
                          <w:t>*</w:t>
                        </w:r>
                      </w:p>
                    </w:tc>
                    <w:tc>
                      <w:tcPr>
                        <w:tcW w:w="2437" w:type="dxa"/>
                      </w:tcPr>
                      <w:p>
                        <w:pPr>
                          <w:pStyle w:val="TableParagraph"/>
                          <w:spacing w:line="247" w:lineRule="exact"/>
                          <w:ind w:left="146"/>
                          <w:rPr>
                            <w:sz w:val="22"/>
                          </w:rPr>
                        </w:pPr>
                        <w:r>
                          <w:rPr>
                            <w:sz w:val="22"/>
                          </w:rPr>
                          <w:t>stress/prominence/beat</w:t>
                        </w:r>
                      </w:p>
                    </w:tc>
                    <w:tc>
                      <w:tcPr>
                        <w:tcW w:w="4522" w:type="dxa"/>
                      </w:tcPr>
                      <w:p>
                        <w:pPr>
                          <w:pStyle w:val="TableParagraph"/>
                          <w:spacing w:line="247" w:lineRule="exact"/>
                          <w:ind w:left="173"/>
                          <w:rPr>
                            <w:sz w:val="22"/>
                          </w:rPr>
                        </w:pPr>
                        <w:r>
                          <w:rPr>
                            <w:sz w:val="22"/>
                          </w:rPr>
                          <w:t>ASTERISK</w:t>
                        </w:r>
                      </w:p>
                    </w:tc>
                    <w:tc>
                      <w:tcPr>
                        <w:tcW w:w="1467" w:type="dxa"/>
                      </w:tcPr>
                      <w:p>
                        <w:pPr>
                          <w:pStyle w:val="TableParagraph"/>
                          <w:spacing w:line="247" w:lineRule="exact"/>
                          <w:ind w:left="0" w:right="136"/>
                          <w:jc w:val="right"/>
                          <w:rPr>
                            <w:sz w:val="22"/>
                          </w:rPr>
                        </w:pPr>
                        <w:r>
                          <w:rPr>
                            <w:sz w:val="22"/>
                          </w:rPr>
                          <w:t>U+002A</w:t>
                        </w:r>
                      </w:p>
                    </w:tc>
                    <w:tc>
                      <w:tcPr>
                        <w:tcW w:w="722" w:type="dxa"/>
                      </w:tcPr>
                      <w:p>
                        <w:pPr>
                          <w:pStyle w:val="TableParagraph"/>
                          <w:spacing w:line="247" w:lineRule="exact"/>
                          <w:ind w:left="0" w:right="106"/>
                          <w:jc w:val="right"/>
                          <w:rPr>
                            <w:sz w:val="22"/>
                          </w:rPr>
                        </w:pPr>
                        <w:r>
                          <w:rPr>
                            <w:sz w:val="22"/>
                          </w:rPr>
                          <w:t>42</w:t>
                        </w:r>
                      </w:p>
                    </w:tc>
                    <w:tc>
                      <w:tcPr>
                        <w:tcW w:w="2038" w:type="dxa"/>
                      </w:tcPr>
                      <w:p>
                        <w:pPr>
                          <w:pStyle w:val="TableParagraph"/>
                          <w:spacing w:line="247" w:lineRule="exact"/>
                          <w:ind w:left="107"/>
                          <w:rPr>
                            <w:sz w:val="22"/>
                          </w:rPr>
                        </w:pPr>
                        <w:r>
                          <w:rPr>
                            <w:sz w:val="22"/>
                          </w:rPr>
                          <w:t>Basic Latin</w:t>
                        </w:r>
                      </w:p>
                    </w:tc>
                    <w:tc>
                      <w:tcPr>
                        <w:tcW w:w="560" w:type="dxa"/>
                      </w:tcPr>
                      <w:p>
                        <w:pPr>
                          <w:pStyle w:val="TableParagraph"/>
                          <w:spacing w:line="247" w:lineRule="exact"/>
                          <w:ind w:left="102" w:right="88"/>
                          <w:jc w:val="center"/>
                          <w:rPr>
                            <w:sz w:val="22"/>
                          </w:rPr>
                        </w:pPr>
                        <w:r>
                          <w:rPr>
                            <w:sz w:val="22"/>
                          </w:rPr>
                          <w:t>612</w:t>
                        </w:r>
                      </w:p>
                    </w:tc>
                    <w:tc>
                      <w:tcPr>
                        <w:tcW w:w="447" w:type="dxa"/>
                      </w:tcPr>
                      <w:p>
                        <w:pPr>
                          <w:pStyle w:val="TableParagraph"/>
                          <w:spacing w:line="247" w:lineRule="exact"/>
                          <w:ind w:left="87" w:right="16"/>
                          <w:jc w:val="center"/>
                          <w:rPr>
                            <w:sz w:val="22"/>
                          </w:rPr>
                        </w:pPr>
                        <w:r>
                          <w:rPr>
                            <w:sz w:val="22"/>
                          </w:rPr>
                          <w:t>47.</w:t>
                        </w:r>
                      </w:p>
                    </w:tc>
                  </w:tr>
                  <w:tr>
                    <w:trPr>
                      <w:trHeight w:val="248" w:hRule="exact"/>
                    </w:trPr>
                    <w:tc>
                      <w:tcPr>
                        <w:tcW w:w="650" w:type="dxa"/>
                      </w:tcPr>
                      <w:p>
                        <w:pPr>
                          <w:pStyle w:val="TableParagraph"/>
                          <w:spacing w:line="247" w:lineRule="exact"/>
                          <w:rPr>
                            <w:sz w:val="22"/>
                          </w:rPr>
                        </w:pPr>
                        <w:r>
                          <w:rPr>
                            <w:sz w:val="22"/>
                          </w:rPr>
                          <w:t>+</w:t>
                        </w:r>
                      </w:p>
                    </w:tc>
                    <w:tc>
                      <w:tcPr>
                        <w:tcW w:w="2437" w:type="dxa"/>
                      </w:tcPr>
                      <w:p>
                        <w:pPr>
                          <w:pStyle w:val="TableParagraph"/>
                          <w:spacing w:line="247" w:lineRule="exact"/>
                          <w:ind w:left="146"/>
                          <w:rPr>
                            <w:sz w:val="22"/>
                          </w:rPr>
                        </w:pPr>
                        <w:r>
                          <w:rPr>
                            <w:sz w:val="22"/>
                          </w:rPr>
                          <w:t>clitic boundary</w:t>
                        </w:r>
                      </w:p>
                    </w:tc>
                    <w:tc>
                      <w:tcPr>
                        <w:tcW w:w="4522" w:type="dxa"/>
                      </w:tcPr>
                      <w:p>
                        <w:pPr>
                          <w:pStyle w:val="TableParagraph"/>
                          <w:spacing w:line="247" w:lineRule="exact"/>
                          <w:ind w:left="173"/>
                          <w:rPr>
                            <w:sz w:val="22"/>
                          </w:rPr>
                        </w:pPr>
                        <w:r>
                          <w:rPr>
                            <w:sz w:val="22"/>
                          </w:rPr>
                          <w:t>PLUS SIGN</w:t>
                        </w:r>
                      </w:p>
                    </w:tc>
                    <w:tc>
                      <w:tcPr>
                        <w:tcW w:w="1467" w:type="dxa"/>
                      </w:tcPr>
                      <w:p>
                        <w:pPr>
                          <w:pStyle w:val="TableParagraph"/>
                          <w:spacing w:line="247" w:lineRule="exact"/>
                          <w:ind w:left="0" w:right="136"/>
                          <w:jc w:val="right"/>
                          <w:rPr>
                            <w:sz w:val="22"/>
                          </w:rPr>
                        </w:pPr>
                        <w:r>
                          <w:rPr>
                            <w:sz w:val="22"/>
                          </w:rPr>
                          <w:t>U+002B</w:t>
                        </w:r>
                      </w:p>
                    </w:tc>
                    <w:tc>
                      <w:tcPr>
                        <w:tcW w:w="722" w:type="dxa"/>
                      </w:tcPr>
                      <w:p>
                        <w:pPr>
                          <w:pStyle w:val="TableParagraph"/>
                          <w:spacing w:line="247" w:lineRule="exact"/>
                          <w:ind w:left="0" w:right="106"/>
                          <w:jc w:val="right"/>
                          <w:rPr>
                            <w:sz w:val="22"/>
                          </w:rPr>
                        </w:pPr>
                        <w:r>
                          <w:rPr>
                            <w:sz w:val="22"/>
                          </w:rPr>
                          <w:t>43</w:t>
                        </w:r>
                      </w:p>
                    </w:tc>
                    <w:tc>
                      <w:tcPr>
                        <w:tcW w:w="2038" w:type="dxa"/>
                      </w:tcPr>
                      <w:p>
                        <w:pPr>
                          <w:pStyle w:val="TableParagraph"/>
                          <w:spacing w:line="247" w:lineRule="exact"/>
                          <w:ind w:left="108"/>
                          <w:rPr>
                            <w:sz w:val="22"/>
                          </w:rPr>
                        </w:pPr>
                        <w:r>
                          <w:rPr>
                            <w:sz w:val="22"/>
                          </w:rPr>
                          <w:t>Basic Latin</w:t>
                        </w:r>
                      </w:p>
                    </w:tc>
                    <w:tc>
                      <w:tcPr>
                        <w:tcW w:w="560" w:type="dxa"/>
                      </w:tcPr>
                      <w:p>
                        <w:pPr/>
                      </w:p>
                    </w:tc>
                    <w:tc>
                      <w:tcPr>
                        <w:tcW w:w="447" w:type="dxa"/>
                      </w:tcPr>
                      <w:p>
                        <w:pPr>
                          <w:pStyle w:val="TableParagraph"/>
                          <w:spacing w:line="247" w:lineRule="exact"/>
                          <w:ind w:left="87" w:right="16"/>
                          <w:jc w:val="center"/>
                          <w:rPr>
                            <w:sz w:val="22"/>
                          </w:rPr>
                        </w:pPr>
                        <w:r>
                          <w:rPr>
                            <w:sz w:val="22"/>
                          </w:rPr>
                          <w:t>48.</w:t>
                        </w:r>
                      </w:p>
                    </w:tc>
                  </w:tr>
                  <w:tr>
                    <w:trPr>
                      <w:trHeight w:val="252" w:hRule="exact"/>
                    </w:trPr>
                    <w:tc>
                      <w:tcPr>
                        <w:tcW w:w="650" w:type="dxa"/>
                      </w:tcPr>
                      <w:p>
                        <w:pPr>
                          <w:pStyle w:val="TableParagraph"/>
                          <w:spacing w:line="249" w:lineRule="exact"/>
                          <w:rPr>
                            <w:sz w:val="22"/>
                          </w:rPr>
                        </w:pPr>
                        <w:r>
                          <w:rPr>
                            <w:sz w:val="22"/>
                          </w:rPr>
                          <w:t>±</w:t>
                        </w:r>
                      </w:p>
                    </w:tc>
                    <w:tc>
                      <w:tcPr>
                        <w:tcW w:w="2437" w:type="dxa"/>
                      </w:tcPr>
                      <w:p>
                        <w:pPr>
                          <w:pStyle w:val="TableParagraph"/>
                          <w:spacing w:line="223" w:lineRule="exact"/>
                          <w:ind w:left="146"/>
                          <w:rPr>
                            <w:sz w:val="20"/>
                          </w:rPr>
                        </w:pPr>
                        <w:r>
                          <w:rPr>
                            <w:sz w:val="20"/>
                          </w:rPr>
                          <w:t>non-interactive source</w:t>
                        </w:r>
                      </w:p>
                    </w:tc>
                    <w:tc>
                      <w:tcPr>
                        <w:tcW w:w="4522" w:type="dxa"/>
                      </w:tcPr>
                      <w:p>
                        <w:pPr>
                          <w:pStyle w:val="TableParagraph"/>
                          <w:spacing w:line="249" w:lineRule="exact"/>
                          <w:ind w:left="173"/>
                          <w:rPr>
                            <w:sz w:val="22"/>
                          </w:rPr>
                        </w:pPr>
                        <w:r>
                          <w:rPr>
                            <w:sz w:val="22"/>
                          </w:rPr>
                          <w:t>PLUS-MINUS SIGN</w:t>
                        </w:r>
                      </w:p>
                    </w:tc>
                    <w:tc>
                      <w:tcPr>
                        <w:tcW w:w="1467" w:type="dxa"/>
                      </w:tcPr>
                      <w:p>
                        <w:pPr>
                          <w:pStyle w:val="TableParagraph"/>
                          <w:spacing w:line="249" w:lineRule="exact"/>
                          <w:ind w:left="0" w:right="136"/>
                          <w:jc w:val="right"/>
                          <w:rPr>
                            <w:sz w:val="22"/>
                          </w:rPr>
                        </w:pPr>
                        <w:r>
                          <w:rPr>
                            <w:sz w:val="22"/>
                          </w:rPr>
                          <w:t>U+00B1</w:t>
                        </w:r>
                      </w:p>
                    </w:tc>
                    <w:tc>
                      <w:tcPr>
                        <w:tcW w:w="722" w:type="dxa"/>
                      </w:tcPr>
                      <w:p>
                        <w:pPr>
                          <w:pStyle w:val="TableParagraph"/>
                          <w:spacing w:line="249" w:lineRule="exact"/>
                          <w:ind w:left="0" w:right="106"/>
                          <w:jc w:val="right"/>
                          <w:rPr>
                            <w:sz w:val="22"/>
                          </w:rPr>
                        </w:pPr>
                        <w:r>
                          <w:rPr>
                            <w:sz w:val="22"/>
                          </w:rPr>
                          <w:t>177</w:t>
                        </w:r>
                      </w:p>
                    </w:tc>
                    <w:tc>
                      <w:tcPr>
                        <w:tcW w:w="2038" w:type="dxa"/>
                      </w:tcPr>
                      <w:p>
                        <w:pPr>
                          <w:pStyle w:val="TableParagraph"/>
                          <w:spacing w:line="249" w:lineRule="exact"/>
                          <w:ind w:left="108"/>
                          <w:rPr>
                            <w:sz w:val="22"/>
                          </w:rPr>
                        </w:pPr>
                        <w:r>
                          <w:rPr>
                            <w:sz w:val="22"/>
                          </w:rPr>
                          <w:t>Latin-1</w:t>
                        </w:r>
                      </w:p>
                    </w:tc>
                    <w:tc>
                      <w:tcPr>
                        <w:tcW w:w="560" w:type="dxa"/>
                      </w:tcPr>
                      <w:p>
                        <w:pPr/>
                      </w:p>
                    </w:tc>
                    <w:tc>
                      <w:tcPr>
                        <w:tcW w:w="447" w:type="dxa"/>
                      </w:tcPr>
                      <w:p>
                        <w:pPr>
                          <w:pStyle w:val="TableParagraph"/>
                          <w:spacing w:line="249" w:lineRule="exact"/>
                          <w:ind w:left="87" w:right="16"/>
                          <w:jc w:val="center"/>
                          <w:rPr>
                            <w:sz w:val="22"/>
                          </w:rPr>
                        </w:pPr>
                        <w:r>
                          <w:rPr>
                            <w:sz w:val="22"/>
                          </w:rPr>
                          <w:t>49.</w:t>
                        </w:r>
                      </w:p>
                    </w:tc>
                  </w:tr>
                  <w:tr>
                    <w:trPr>
                      <w:trHeight w:val="250" w:hRule="exact"/>
                    </w:trPr>
                    <w:tc>
                      <w:tcPr>
                        <w:tcW w:w="650" w:type="dxa"/>
                      </w:tcPr>
                      <w:p>
                        <w:pPr>
                          <w:pStyle w:val="TableParagraph"/>
                          <w:spacing w:line="247" w:lineRule="exact"/>
                          <w:rPr>
                            <w:sz w:val="22"/>
                          </w:rPr>
                        </w:pPr>
                        <w:r>
                          <w:rPr>
                            <w:sz w:val="22"/>
                          </w:rPr>
                          <w:t>_</w:t>
                        </w:r>
                      </w:p>
                    </w:tc>
                    <w:tc>
                      <w:tcPr>
                        <w:tcW w:w="2437" w:type="dxa"/>
                      </w:tcPr>
                      <w:p>
                        <w:pPr>
                          <w:pStyle w:val="TableParagraph"/>
                          <w:spacing w:line="247" w:lineRule="exact"/>
                          <w:ind w:left="146"/>
                          <w:rPr>
                            <w:sz w:val="22"/>
                          </w:rPr>
                        </w:pPr>
                        <w:r>
                          <w:rPr>
                            <w:sz w:val="22"/>
                          </w:rPr>
                          <w:t>linking [cf. IPA 509]</w:t>
                        </w:r>
                      </w:p>
                    </w:tc>
                    <w:tc>
                      <w:tcPr>
                        <w:tcW w:w="4522" w:type="dxa"/>
                      </w:tcPr>
                      <w:p>
                        <w:pPr>
                          <w:pStyle w:val="TableParagraph"/>
                          <w:spacing w:line="247" w:lineRule="exact"/>
                          <w:ind w:left="173"/>
                          <w:rPr>
                            <w:sz w:val="22"/>
                          </w:rPr>
                        </w:pPr>
                        <w:r>
                          <w:rPr>
                            <w:sz w:val="22"/>
                          </w:rPr>
                          <w:t>LOW LINE</w:t>
                        </w:r>
                      </w:p>
                    </w:tc>
                    <w:tc>
                      <w:tcPr>
                        <w:tcW w:w="1467" w:type="dxa"/>
                      </w:tcPr>
                      <w:p>
                        <w:pPr>
                          <w:pStyle w:val="TableParagraph"/>
                          <w:spacing w:line="247" w:lineRule="exact"/>
                          <w:ind w:left="0" w:right="136"/>
                          <w:jc w:val="right"/>
                          <w:rPr>
                            <w:sz w:val="22"/>
                          </w:rPr>
                        </w:pPr>
                        <w:r>
                          <w:rPr>
                            <w:sz w:val="22"/>
                          </w:rPr>
                          <w:t>U+005F</w:t>
                        </w:r>
                      </w:p>
                    </w:tc>
                    <w:tc>
                      <w:tcPr>
                        <w:tcW w:w="722" w:type="dxa"/>
                      </w:tcPr>
                      <w:p>
                        <w:pPr>
                          <w:pStyle w:val="TableParagraph"/>
                          <w:spacing w:line="247" w:lineRule="exact"/>
                          <w:ind w:left="0" w:right="107"/>
                          <w:jc w:val="right"/>
                          <w:rPr>
                            <w:sz w:val="22"/>
                          </w:rPr>
                        </w:pPr>
                        <w:r>
                          <w:rPr>
                            <w:sz w:val="22"/>
                          </w:rPr>
                          <w:t>95</w:t>
                        </w:r>
                      </w:p>
                    </w:tc>
                    <w:tc>
                      <w:tcPr>
                        <w:tcW w:w="2038" w:type="dxa"/>
                      </w:tcPr>
                      <w:p>
                        <w:pPr>
                          <w:pStyle w:val="TableParagraph"/>
                          <w:spacing w:line="247" w:lineRule="exact"/>
                          <w:ind w:left="108"/>
                          <w:rPr>
                            <w:sz w:val="22"/>
                          </w:rPr>
                        </w:pPr>
                        <w:r>
                          <w:rPr>
                            <w:sz w:val="22"/>
                          </w:rPr>
                          <w:t>Basic Latin</w:t>
                        </w:r>
                      </w:p>
                    </w:tc>
                    <w:tc>
                      <w:tcPr>
                        <w:tcW w:w="560" w:type="dxa"/>
                      </w:tcPr>
                      <w:p>
                        <w:pPr/>
                      </w:p>
                    </w:tc>
                    <w:tc>
                      <w:tcPr>
                        <w:tcW w:w="447" w:type="dxa"/>
                      </w:tcPr>
                      <w:p>
                        <w:pPr>
                          <w:pStyle w:val="TableParagraph"/>
                          <w:spacing w:line="247" w:lineRule="exact"/>
                          <w:ind w:left="87" w:right="16"/>
                          <w:jc w:val="center"/>
                          <w:rPr>
                            <w:sz w:val="22"/>
                          </w:rPr>
                        </w:pPr>
                        <w:r>
                          <w:rPr>
                            <w:sz w:val="22"/>
                          </w:rPr>
                          <w:t>50.</w:t>
                        </w:r>
                      </w:p>
                    </w:tc>
                  </w:tr>
                  <w:tr>
                    <w:trPr>
                      <w:trHeight w:val="249" w:hRule="exact"/>
                    </w:trPr>
                    <w:tc>
                      <w:tcPr>
                        <w:tcW w:w="650" w:type="dxa"/>
                      </w:tcPr>
                      <w:p>
                        <w:pPr>
                          <w:pStyle w:val="TableParagraph"/>
                          <w:spacing w:line="247" w:lineRule="exact"/>
                          <w:rPr>
                            <w:sz w:val="22"/>
                          </w:rPr>
                        </w:pPr>
                        <w:r>
                          <w:rPr>
                            <w:sz w:val="22"/>
                          </w:rPr>
                          <w:t>-</w:t>
                        </w:r>
                      </w:p>
                    </w:tc>
                    <w:tc>
                      <w:tcPr>
                        <w:tcW w:w="2437" w:type="dxa"/>
                      </w:tcPr>
                      <w:p>
                        <w:pPr>
                          <w:pStyle w:val="TableParagraph"/>
                          <w:spacing w:line="247" w:lineRule="exact"/>
                          <w:ind w:left="146"/>
                          <w:rPr>
                            <w:sz w:val="22"/>
                          </w:rPr>
                        </w:pPr>
                        <w:r>
                          <w:rPr>
                            <w:sz w:val="22"/>
                          </w:rPr>
                          <w:t>morpheme boundary</w:t>
                        </w:r>
                      </w:p>
                    </w:tc>
                    <w:tc>
                      <w:tcPr>
                        <w:tcW w:w="4522" w:type="dxa"/>
                      </w:tcPr>
                      <w:p>
                        <w:pPr>
                          <w:pStyle w:val="TableParagraph"/>
                          <w:spacing w:line="247" w:lineRule="exact"/>
                          <w:ind w:left="173"/>
                          <w:rPr>
                            <w:sz w:val="22"/>
                          </w:rPr>
                        </w:pPr>
                        <w:r>
                          <w:rPr>
                            <w:sz w:val="22"/>
                          </w:rPr>
                          <w:t>HYPHEN-MINUS</w:t>
                        </w:r>
                      </w:p>
                    </w:tc>
                    <w:tc>
                      <w:tcPr>
                        <w:tcW w:w="1467" w:type="dxa"/>
                      </w:tcPr>
                      <w:p>
                        <w:pPr>
                          <w:pStyle w:val="TableParagraph"/>
                          <w:spacing w:line="247" w:lineRule="exact"/>
                          <w:ind w:left="0" w:right="136"/>
                          <w:jc w:val="right"/>
                          <w:rPr>
                            <w:sz w:val="22"/>
                          </w:rPr>
                        </w:pPr>
                        <w:r>
                          <w:rPr>
                            <w:sz w:val="22"/>
                          </w:rPr>
                          <w:t>U+002D</w:t>
                        </w:r>
                      </w:p>
                    </w:tc>
                    <w:tc>
                      <w:tcPr>
                        <w:tcW w:w="722" w:type="dxa"/>
                      </w:tcPr>
                      <w:p>
                        <w:pPr>
                          <w:pStyle w:val="TableParagraph"/>
                          <w:spacing w:line="247" w:lineRule="exact"/>
                          <w:ind w:left="0" w:right="106"/>
                          <w:jc w:val="right"/>
                          <w:rPr>
                            <w:sz w:val="22"/>
                          </w:rPr>
                        </w:pPr>
                        <w:r>
                          <w:rPr>
                            <w:sz w:val="22"/>
                          </w:rPr>
                          <w:t>45</w:t>
                        </w:r>
                      </w:p>
                    </w:tc>
                    <w:tc>
                      <w:tcPr>
                        <w:tcW w:w="2038" w:type="dxa"/>
                      </w:tcPr>
                      <w:p>
                        <w:pPr>
                          <w:pStyle w:val="TableParagraph"/>
                          <w:spacing w:line="247" w:lineRule="exact"/>
                          <w:ind w:left="107"/>
                          <w:rPr>
                            <w:sz w:val="22"/>
                          </w:rPr>
                        </w:pPr>
                        <w:r>
                          <w:rPr>
                            <w:sz w:val="22"/>
                          </w:rPr>
                          <w:t>Basic Latin</w:t>
                        </w:r>
                      </w:p>
                    </w:tc>
                    <w:tc>
                      <w:tcPr>
                        <w:tcW w:w="560" w:type="dxa"/>
                      </w:tcPr>
                      <w:p>
                        <w:pPr/>
                      </w:p>
                    </w:tc>
                    <w:tc>
                      <w:tcPr>
                        <w:tcW w:w="447" w:type="dxa"/>
                      </w:tcPr>
                      <w:p>
                        <w:pPr>
                          <w:pStyle w:val="TableParagraph"/>
                          <w:spacing w:line="247" w:lineRule="exact"/>
                          <w:ind w:left="73" w:right="30"/>
                          <w:jc w:val="center"/>
                          <w:rPr>
                            <w:sz w:val="22"/>
                          </w:rPr>
                        </w:pPr>
                        <w:r>
                          <w:rPr>
                            <w:sz w:val="22"/>
                          </w:rPr>
                          <w:t>51.</w:t>
                        </w:r>
                      </w:p>
                    </w:tc>
                  </w:tr>
                  <w:tr>
                    <w:trPr>
                      <w:trHeight w:val="250" w:hRule="exact"/>
                    </w:trPr>
                    <w:tc>
                      <w:tcPr>
                        <w:tcW w:w="650" w:type="dxa"/>
                      </w:tcPr>
                      <w:p>
                        <w:pPr>
                          <w:pStyle w:val="TableParagraph"/>
                          <w:spacing w:line="248" w:lineRule="exact"/>
                          <w:rPr>
                            <w:sz w:val="22"/>
                          </w:rPr>
                        </w:pPr>
                        <w:r>
                          <w:rPr>
                            <w:sz w:val="22"/>
                          </w:rPr>
                          <w:t>–</w:t>
                        </w:r>
                      </w:p>
                    </w:tc>
                    <w:tc>
                      <w:tcPr>
                        <w:tcW w:w="2437" w:type="dxa"/>
                      </w:tcPr>
                      <w:p>
                        <w:pPr>
                          <w:pStyle w:val="TableParagraph"/>
                          <w:spacing w:line="248" w:lineRule="exact"/>
                          <w:ind w:left="146"/>
                          <w:rPr>
                            <w:sz w:val="22"/>
                          </w:rPr>
                        </w:pPr>
                        <w:r>
                          <w:rPr>
                            <w:sz w:val="22"/>
                          </w:rPr>
                          <w:t>word truncation</w:t>
                        </w:r>
                      </w:p>
                    </w:tc>
                    <w:tc>
                      <w:tcPr>
                        <w:tcW w:w="4522" w:type="dxa"/>
                      </w:tcPr>
                      <w:p>
                        <w:pPr>
                          <w:pStyle w:val="TableParagraph"/>
                          <w:spacing w:line="248" w:lineRule="exact"/>
                          <w:ind w:left="173"/>
                          <w:rPr>
                            <w:sz w:val="22"/>
                          </w:rPr>
                        </w:pPr>
                        <w:r>
                          <w:rPr>
                            <w:sz w:val="22"/>
                          </w:rPr>
                          <w:t>EN DASH</w:t>
                        </w:r>
                      </w:p>
                    </w:tc>
                    <w:tc>
                      <w:tcPr>
                        <w:tcW w:w="1467" w:type="dxa"/>
                      </w:tcPr>
                      <w:p>
                        <w:pPr>
                          <w:pStyle w:val="TableParagraph"/>
                          <w:spacing w:line="248" w:lineRule="exact"/>
                          <w:ind w:left="0" w:right="137"/>
                          <w:jc w:val="right"/>
                          <w:rPr>
                            <w:sz w:val="22"/>
                          </w:rPr>
                        </w:pPr>
                        <w:r>
                          <w:rPr>
                            <w:sz w:val="22"/>
                          </w:rPr>
                          <w:t>U+2013</w:t>
                        </w:r>
                      </w:p>
                    </w:tc>
                    <w:tc>
                      <w:tcPr>
                        <w:tcW w:w="722" w:type="dxa"/>
                      </w:tcPr>
                      <w:p>
                        <w:pPr>
                          <w:pStyle w:val="TableParagraph"/>
                          <w:spacing w:line="248" w:lineRule="exact"/>
                          <w:ind w:left="0" w:right="106"/>
                          <w:jc w:val="right"/>
                          <w:rPr>
                            <w:sz w:val="22"/>
                          </w:rPr>
                        </w:pPr>
                        <w:r>
                          <w:rPr>
                            <w:sz w:val="22"/>
                          </w:rPr>
                          <w:t>150</w:t>
                        </w:r>
                      </w:p>
                    </w:tc>
                    <w:tc>
                      <w:tcPr>
                        <w:tcW w:w="2038" w:type="dxa"/>
                      </w:tcPr>
                      <w:p>
                        <w:pPr>
                          <w:pStyle w:val="TableParagraph"/>
                          <w:spacing w:line="224" w:lineRule="exact"/>
                          <w:ind w:left="107"/>
                          <w:rPr>
                            <w:sz w:val="20"/>
                          </w:rPr>
                        </w:pPr>
                        <w:r>
                          <w:rPr>
                            <w:sz w:val="20"/>
                          </w:rPr>
                          <w:t>General Punctuation</w:t>
                        </w:r>
                      </w:p>
                    </w:tc>
                    <w:tc>
                      <w:tcPr>
                        <w:tcW w:w="560" w:type="dxa"/>
                      </w:tcPr>
                      <w:p>
                        <w:pPr/>
                      </w:p>
                    </w:tc>
                    <w:tc>
                      <w:tcPr>
                        <w:tcW w:w="447" w:type="dxa"/>
                      </w:tcPr>
                      <w:p>
                        <w:pPr>
                          <w:pStyle w:val="TableParagraph"/>
                          <w:spacing w:line="248" w:lineRule="exact"/>
                          <w:ind w:left="87" w:right="16"/>
                          <w:jc w:val="center"/>
                          <w:rPr>
                            <w:sz w:val="22"/>
                          </w:rPr>
                        </w:pPr>
                        <w:r>
                          <w:rPr>
                            <w:sz w:val="22"/>
                          </w:rPr>
                          <w:t>52.</w:t>
                        </w:r>
                      </w:p>
                    </w:tc>
                  </w:tr>
                  <w:tr>
                    <w:trPr>
                      <w:trHeight w:val="251" w:hRule="exact"/>
                    </w:trPr>
                    <w:tc>
                      <w:tcPr>
                        <w:tcW w:w="650" w:type="dxa"/>
                      </w:tcPr>
                      <w:p>
                        <w:pPr>
                          <w:pStyle w:val="TableParagraph"/>
                          <w:spacing w:line="248" w:lineRule="exact"/>
                          <w:rPr>
                            <w:sz w:val="22"/>
                          </w:rPr>
                        </w:pPr>
                        <w:r>
                          <w:rPr>
                            <w:sz w:val="22"/>
                          </w:rPr>
                          <w:t>—</w:t>
                        </w:r>
                      </w:p>
                    </w:tc>
                    <w:tc>
                      <w:tcPr>
                        <w:tcW w:w="2437" w:type="dxa"/>
                      </w:tcPr>
                      <w:p>
                        <w:pPr>
                          <w:pStyle w:val="TableParagraph"/>
                          <w:spacing w:line="248" w:lineRule="exact"/>
                          <w:ind w:left="146"/>
                          <w:rPr>
                            <w:sz w:val="22"/>
                          </w:rPr>
                        </w:pPr>
                        <w:r>
                          <w:rPr>
                            <w:sz w:val="22"/>
                          </w:rPr>
                          <w:t>intonation unit</w:t>
                        </w:r>
                      </w:p>
                    </w:tc>
                    <w:tc>
                      <w:tcPr>
                        <w:tcW w:w="4522" w:type="dxa"/>
                      </w:tcPr>
                      <w:p>
                        <w:pPr>
                          <w:pStyle w:val="TableParagraph"/>
                          <w:spacing w:line="248" w:lineRule="exact"/>
                          <w:ind w:left="173"/>
                          <w:rPr>
                            <w:sz w:val="22"/>
                          </w:rPr>
                        </w:pPr>
                        <w:r>
                          <w:rPr>
                            <w:sz w:val="22"/>
                          </w:rPr>
                          <w:t>EM DASH</w:t>
                        </w:r>
                      </w:p>
                    </w:tc>
                    <w:tc>
                      <w:tcPr>
                        <w:tcW w:w="1467" w:type="dxa"/>
                      </w:tcPr>
                      <w:p>
                        <w:pPr>
                          <w:pStyle w:val="TableParagraph"/>
                          <w:spacing w:line="248" w:lineRule="exact"/>
                          <w:ind w:left="0" w:right="137"/>
                          <w:jc w:val="right"/>
                          <w:rPr>
                            <w:sz w:val="22"/>
                          </w:rPr>
                        </w:pPr>
                        <w:r>
                          <w:rPr>
                            <w:sz w:val="22"/>
                          </w:rPr>
                          <w:t>U+2014</w:t>
                        </w:r>
                      </w:p>
                    </w:tc>
                    <w:tc>
                      <w:tcPr>
                        <w:tcW w:w="722" w:type="dxa"/>
                      </w:tcPr>
                      <w:p>
                        <w:pPr>
                          <w:pStyle w:val="TableParagraph"/>
                          <w:spacing w:line="248" w:lineRule="exact"/>
                          <w:ind w:left="0" w:right="106"/>
                          <w:jc w:val="right"/>
                          <w:rPr>
                            <w:sz w:val="22"/>
                          </w:rPr>
                        </w:pPr>
                        <w:r>
                          <w:rPr>
                            <w:sz w:val="22"/>
                          </w:rPr>
                          <w:t>151</w:t>
                        </w:r>
                      </w:p>
                    </w:tc>
                    <w:tc>
                      <w:tcPr>
                        <w:tcW w:w="2038" w:type="dxa"/>
                      </w:tcPr>
                      <w:p>
                        <w:pPr>
                          <w:pStyle w:val="TableParagraph"/>
                          <w:spacing w:line="224" w:lineRule="exact"/>
                          <w:ind w:left="107"/>
                          <w:rPr>
                            <w:sz w:val="20"/>
                          </w:rPr>
                        </w:pPr>
                        <w:r>
                          <w:rPr>
                            <w:sz w:val="20"/>
                          </w:rPr>
                          <w:t>General Punctuation</w:t>
                        </w:r>
                      </w:p>
                    </w:tc>
                    <w:tc>
                      <w:tcPr>
                        <w:tcW w:w="560" w:type="dxa"/>
                      </w:tcPr>
                      <w:p>
                        <w:pPr/>
                      </w:p>
                    </w:tc>
                    <w:tc>
                      <w:tcPr>
                        <w:tcW w:w="447" w:type="dxa"/>
                      </w:tcPr>
                      <w:p>
                        <w:pPr>
                          <w:pStyle w:val="TableParagraph"/>
                          <w:spacing w:line="248" w:lineRule="exact"/>
                          <w:ind w:left="87" w:right="16"/>
                          <w:jc w:val="center"/>
                          <w:rPr>
                            <w:sz w:val="22"/>
                          </w:rPr>
                        </w:pPr>
                        <w:r>
                          <w:rPr>
                            <w:sz w:val="22"/>
                          </w:rPr>
                          <w:t>53.</w:t>
                        </w:r>
                      </w:p>
                    </w:tc>
                  </w:tr>
                  <w:tr>
                    <w:trPr>
                      <w:trHeight w:val="497" w:hRule="exact"/>
                    </w:trPr>
                    <w:tc>
                      <w:tcPr>
                        <w:tcW w:w="650" w:type="dxa"/>
                      </w:tcPr>
                      <w:p>
                        <w:pPr>
                          <w:pStyle w:val="TableParagraph"/>
                          <w:spacing w:before="1"/>
                          <w:ind w:left="0"/>
                          <w:rPr>
                            <w:b/>
                            <w:sz w:val="21"/>
                          </w:rPr>
                        </w:pPr>
                      </w:p>
                      <w:p>
                        <w:pPr>
                          <w:pStyle w:val="TableParagraph"/>
                          <w:rPr>
                            <w:sz w:val="20"/>
                          </w:rPr>
                        </w:pPr>
                        <w:r>
                          <w:rPr>
                            <w:sz w:val="20"/>
                          </w:rPr>
                          <w:t>…</w:t>
                        </w:r>
                      </w:p>
                    </w:tc>
                    <w:tc>
                      <w:tcPr>
                        <w:tcW w:w="2437" w:type="dxa"/>
                      </w:tcPr>
                      <w:p>
                        <w:pPr>
                          <w:pStyle w:val="TableParagraph"/>
                          <w:spacing w:line="245" w:lineRule="exact"/>
                          <w:ind w:left="146"/>
                          <w:rPr>
                            <w:sz w:val="22"/>
                          </w:rPr>
                        </w:pPr>
                        <w:r>
                          <w:rPr>
                            <w:sz w:val="22"/>
                          </w:rPr>
                          <w:t>truncation</w:t>
                        </w:r>
                      </w:p>
                      <w:p>
                        <w:pPr>
                          <w:pStyle w:val="TableParagraph"/>
                          <w:spacing w:line="228" w:lineRule="exact"/>
                          <w:ind w:left="146"/>
                          <w:rPr>
                            <w:sz w:val="20"/>
                          </w:rPr>
                        </w:pPr>
                        <w:r>
                          <w:rPr>
                            <w:sz w:val="20"/>
                          </w:rPr>
                          <w:t>pause, untimed</w:t>
                        </w:r>
                      </w:p>
                    </w:tc>
                    <w:tc>
                      <w:tcPr>
                        <w:tcW w:w="4522" w:type="dxa"/>
                      </w:tcPr>
                      <w:p>
                        <w:pPr>
                          <w:pStyle w:val="TableParagraph"/>
                          <w:spacing w:before="1"/>
                          <w:ind w:left="0"/>
                          <w:rPr>
                            <w:b/>
                            <w:sz w:val="21"/>
                          </w:rPr>
                        </w:pPr>
                      </w:p>
                      <w:p>
                        <w:pPr>
                          <w:pStyle w:val="TableParagraph"/>
                          <w:ind w:left="173"/>
                          <w:rPr>
                            <w:sz w:val="20"/>
                          </w:rPr>
                        </w:pPr>
                        <w:r>
                          <w:rPr>
                            <w:sz w:val="20"/>
                          </w:rPr>
                          <w:t>HORIZONTAL ELLIPSIS</w:t>
                        </w:r>
                      </w:p>
                    </w:tc>
                    <w:tc>
                      <w:tcPr>
                        <w:tcW w:w="1467" w:type="dxa"/>
                      </w:tcPr>
                      <w:p>
                        <w:pPr>
                          <w:pStyle w:val="TableParagraph"/>
                          <w:spacing w:before="1"/>
                          <w:ind w:left="0"/>
                          <w:rPr>
                            <w:b/>
                            <w:sz w:val="21"/>
                          </w:rPr>
                        </w:pPr>
                      </w:p>
                      <w:p>
                        <w:pPr>
                          <w:pStyle w:val="TableParagraph"/>
                          <w:ind w:left="0" w:right="134"/>
                          <w:jc w:val="right"/>
                          <w:rPr>
                            <w:sz w:val="20"/>
                          </w:rPr>
                        </w:pPr>
                        <w:r>
                          <w:rPr>
                            <w:sz w:val="20"/>
                          </w:rPr>
                          <w:t>U+2026</w:t>
                        </w:r>
                      </w:p>
                    </w:tc>
                    <w:tc>
                      <w:tcPr>
                        <w:tcW w:w="722" w:type="dxa"/>
                      </w:tcPr>
                      <w:p>
                        <w:pPr>
                          <w:pStyle w:val="TableParagraph"/>
                          <w:spacing w:before="1"/>
                          <w:ind w:left="0"/>
                          <w:rPr>
                            <w:b/>
                            <w:sz w:val="21"/>
                          </w:rPr>
                        </w:pPr>
                      </w:p>
                      <w:p>
                        <w:pPr>
                          <w:pStyle w:val="TableParagraph"/>
                          <w:ind w:left="0" w:right="106"/>
                          <w:jc w:val="right"/>
                          <w:rPr>
                            <w:sz w:val="20"/>
                          </w:rPr>
                        </w:pPr>
                        <w:r>
                          <w:rPr>
                            <w:sz w:val="20"/>
                          </w:rPr>
                          <w:t>133</w:t>
                        </w:r>
                      </w:p>
                    </w:tc>
                    <w:tc>
                      <w:tcPr>
                        <w:tcW w:w="2038" w:type="dxa"/>
                      </w:tcPr>
                      <w:p>
                        <w:pPr>
                          <w:pStyle w:val="TableParagraph"/>
                          <w:spacing w:before="1"/>
                          <w:ind w:left="0"/>
                          <w:rPr>
                            <w:b/>
                            <w:sz w:val="21"/>
                          </w:rPr>
                        </w:pPr>
                      </w:p>
                      <w:p>
                        <w:pPr>
                          <w:pStyle w:val="TableParagraph"/>
                          <w:ind w:left="107"/>
                          <w:rPr>
                            <w:sz w:val="20"/>
                          </w:rPr>
                        </w:pPr>
                        <w:r>
                          <w:rPr>
                            <w:sz w:val="20"/>
                          </w:rPr>
                          <w:t>General Punctuation</w:t>
                        </w:r>
                      </w:p>
                    </w:tc>
                    <w:tc>
                      <w:tcPr>
                        <w:tcW w:w="560" w:type="dxa"/>
                      </w:tcPr>
                      <w:p>
                        <w:pPr/>
                      </w:p>
                    </w:tc>
                    <w:tc>
                      <w:tcPr>
                        <w:tcW w:w="447" w:type="dxa"/>
                      </w:tcPr>
                      <w:p>
                        <w:pPr>
                          <w:pStyle w:val="TableParagraph"/>
                          <w:spacing w:before="2"/>
                          <w:ind w:left="0"/>
                          <w:rPr>
                            <w:b/>
                            <w:sz w:val="21"/>
                          </w:rPr>
                        </w:pPr>
                      </w:p>
                      <w:p>
                        <w:pPr>
                          <w:pStyle w:val="TableParagraph"/>
                          <w:ind w:left="87" w:right="16"/>
                          <w:jc w:val="center"/>
                          <w:rPr>
                            <w:sz w:val="22"/>
                          </w:rPr>
                        </w:pPr>
                        <w:r>
                          <w:rPr>
                            <w:sz w:val="22"/>
                          </w:rPr>
                          <w:t>54.</w:t>
                        </w:r>
                      </w:p>
                    </w:tc>
                  </w:tr>
                </w:tbl>
                <w:p>
                  <w:pPr>
                    <w:pStyle w:val="BodyText"/>
                  </w:pPr>
                </w:p>
              </w:txbxContent>
            </v:textbox>
            <w10:wrap type="none"/>
          </v:shape>
        </w:pict>
      </w:r>
    </w:p>
    <w:p>
      <w:pPr>
        <w:spacing w:before="0"/>
        <w:ind w:left="0" w:right="0" w:firstLine="0"/>
        <w:jc w:val="right"/>
        <w:rPr>
          <w:b/>
          <w:sz w:val="20"/>
        </w:rPr>
      </w:pPr>
      <w:r>
        <w:rPr>
          <w:b/>
          <w:sz w:val="20"/>
        </w:rPr>
        <w:t>Unicode</w:t>
      </w:r>
    </w:p>
    <w:p>
      <w:pPr>
        <w:spacing w:line="224" w:lineRule="exact" w:before="99"/>
        <w:ind w:left="327" w:right="-17" w:hanging="100"/>
        <w:jc w:val="left"/>
        <w:rPr>
          <w:b/>
          <w:sz w:val="20"/>
        </w:rPr>
      </w:pPr>
      <w:r>
        <w:rPr/>
        <w:br w:type="column"/>
      </w:r>
      <w:r>
        <w:rPr>
          <w:b/>
          <w:spacing w:val="-1"/>
          <w:sz w:val="20"/>
        </w:rPr>
        <w:t>ASCI </w:t>
      </w:r>
      <w:r>
        <w:rPr>
          <w:b/>
          <w:sz w:val="20"/>
        </w:rPr>
        <w:t>I #</w:t>
      </w:r>
    </w:p>
    <w:p>
      <w:pPr>
        <w:pStyle w:val="BodyText"/>
        <w:spacing w:before="5"/>
        <w:rPr>
          <w:b/>
          <w:sz w:val="27"/>
        </w:rPr>
      </w:pPr>
      <w:r>
        <w:rPr/>
        <w:br w:type="column"/>
      </w:r>
      <w:r>
        <w:rPr>
          <w:b/>
          <w:sz w:val="27"/>
        </w:rPr>
      </w:r>
    </w:p>
    <w:p>
      <w:pPr>
        <w:spacing w:before="0"/>
        <w:ind w:left="0" w:right="715" w:firstLine="0"/>
        <w:jc w:val="right"/>
        <w:rPr>
          <w:b/>
          <w:sz w:val="20"/>
        </w:rPr>
      </w:pPr>
      <w:r>
        <w:rPr>
          <w:b/>
          <w:sz w:val="20"/>
        </w:rPr>
        <w:t>IPA</w:t>
      </w:r>
    </w:p>
    <w:p>
      <w:pPr>
        <w:spacing w:after="0"/>
        <w:jc w:val="right"/>
        <w:rPr>
          <w:sz w:val="20"/>
        </w:rPr>
        <w:sectPr>
          <w:type w:val="continuous"/>
          <w:pgSz w:w="15840" w:h="12240" w:orient="landscape"/>
          <w:pgMar w:top="1500" w:bottom="1660" w:left="1340" w:right="1340"/>
          <w:cols w:num="3" w:equalWidth="0">
            <w:col w:w="9101" w:space="40"/>
            <w:col w:w="704" w:space="40"/>
            <w:col w:w="3275"/>
          </w:cols>
        </w:sectPr>
      </w:pPr>
    </w:p>
    <w:p>
      <w:pPr>
        <w:pStyle w:val="BodyText"/>
        <w:spacing w:before="7"/>
        <w:rPr>
          <w:b/>
          <w:sz w:val="20"/>
        </w:rPr>
      </w:pPr>
    </w:p>
    <w:p>
      <w:pPr>
        <w:spacing w:before="89"/>
        <w:ind w:left="102" w:right="0" w:firstLine="0"/>
        <w:jc w:val="left"/>
        <w:rPr>
          <w:b/>
          <w:sz w:val="28"/>
        </w:rPr>
      </w:pPr>
      <w:r>
        <w:rPr>
          <w:b/>
          <w:sz w:val="28"/>
        </w:rPr>
        <w:t>Table 2. Non-ANSI characters</w:t>
      </w:r>
    </w:p>
    <w:p>
      <w:pPr>
        <w:pStyle w:val="BodyText"/>
        <w:spacing w:before="7"/>
        <w:rPr>
          <w:b/>
          <w:sz w:val="20"/>
        </w:rPr>
      </w:pP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49"/>
        <w:gridCol w:w="2647"/>
        <w:gridCol w:w="4563"/>
        <w:gridCol w:w="1116"/>
        <w:gridCol w:w="2547"/>
        <w:gridCol w:w="817"/>
        <w:gridCol w:w="501"/>
      </w:tblGrid>
      <w:tr>
        <w:trPr>
          <w:trHeight w:val="883" w:hRule="exact"/>
        </w:trPr>
        <w:tc>
          <w:tcPr>
            <w:tcW w:w="649" w:type="dxa"/>
          </w:tcPr>
          <w:p>
            <w:pPr>
              <w:pStyle w:val="TableParagraph"/>
              <w:ind w:left="0"/>
              <w:rPr>
                <w:b/>
                <w:sz w:val="26"/>
              </w:rPr>
            </w:pPr>
          </w:p>
          <w:p>
            <w:pPr>
              <w:pStyle w:val="TableParagraph"/>
              <w:spacing w:before="8"/>
              <w:ind w:left="0"/>
              <w:rPr>
                <w:b/>
                <w:sz w:val="20"/>
              </w:rPr>
            </w:pPr>
          </w:p>
          <w:p>
            <w:pPr>
              <w:pStyle w:val="TableParagraph"/>
              <w:spacing w:before="1"/>
              <w:rPr>
                <w:b/>
                <w:sz w:val="24"/>
              </w:rPr>
            </w:pPr>
            <w:r>
              <w:rPr>
                <w:b/>
                <w:sz w:val="24"/>
              </w:rPr>
              <w:t>Sign</w:t>
            </w:r>
          </w:p>
        </w:tc>
        <w:tc>
          <w:tcPr>
            <w:tcW w:w="2647" w:type="dxa"/>
          </w:tcPr>
          <w:p>
            <w:pPr>
              <w:pStyle w:val="TableParagraph"/>
              <w:ind w:left="0"/>
              <w:rPr>
                <w:b/>
                <w:sz w:val="26"/>
              </w:rPr>
            </w:pPr>
          </w:p>
          <w:p>
            <w:pPr>
              <w:pStyle w:val="TableParagraph"/>
              <w:spacing w:before="8"/>
              <w:ind w:left="0"/>
              <w:rPr>
                <w:b/>
                <w:sz w:val="20"/>
              </w:rPr>
            </w:pPr>
          </w:p>
          <w:p>
            <w:pPr>
              <w:pStyle w:val="TableParagraph"/>
              <w:spacing w:before="1"/>
              <w:ind w:left="146"/>
              <w:rPr>
                <w:b/>
                <w:sz w:val="24"/>
              </w:rPr>
            </w:pPr>
            <w:r>
              <w:rPr>
                <w:b/>
                <w:sz w:val="24"/>
              </w:rPr>
              <w:t>Function (DT2)</w:t>
            </w:r>
          </w:p>
        </w:tc>
        <w:tc>
          <w:tcPr>
            <w:tcW w:w="4563" w:type="dxa"/>
          </w:tcPr>
          <w:p>
            <w:pPr>
              <w:pStyle w:val="TableParagraph"/>
              <w:ind w:left="0"/>
              <w:rPr>
                <w:b/>
                <w:sz w:val="26"/>
              </w:rPr>
            </w:pPr>
          </w:p>
          <w:p>
            <w:pPr>
              <w:pStyle w:val="TableParagraph"/>
              <w:spacing w:before="8"/>
              <w:ind w:left="0"/>
              <w:rPr>
                <w:b/>
                <w:sz w:val="20"/>
              </w:rPr>
            </w:pPr>
          </w:p>
          <w:p>
            <w:pPr>
              <w:pStyle w:val="TableParagraph"/>
              <w:spacing w:before="1"/>
              <w:ind w:left="167"/>
              <w:rPr>
                <w:b/>
                <w:sz w:val="24"/>
              </w:rPr>
            </w:pPr>
            <w:r>
              <w:rPr>
                <w:b/>
                <w:sz w:val="24"/>
              </w:rPr>
              <w:t>Unicode Name</w:t>
            </w:r>
          </w:p>
        </w:tc>
        <w:tc>
          <w:tcPr>
            <w:tcW w:w="1116" w:type="dxa"/>
          </w:tcPr>
          <w:p>
            <w:pPr>
              <w:pStyle w:val="TableParagraph"/>
              <w:spacing w:line="237" w:lineRule="auto"/>
              <w:ind w:left="158" w:right="85" w:firstLine="10"/>
              <w:rPr>
                <w:b/>
                <w:sz w:val="24"/>
              </w:rPr>
            </w:pPr>
            <w:r>
              <w:rPr>
                <w:b/>
                <w:sz w:val="24"/>
              </w:rPr>
              <w:t>Unicode Number</w:t>
            </w:r>
          </w:p>
          <w:p>
            <w:pPr>
              <w:pStyle w:val="TableParagraph"/>
              <w:spacing w:line="275" w:lineRule="exact" w:before="8"/>
              <w:ind w:left="490"/>
              <w:rPr>
                <w:b/>
                <w:sz w:val="24"/>
              </w:rPr>
            </w:pPr>
            <w:r>
              <w:rPr>
                <w:b/>
                <w:sz w:val="24"/>
              </w:rPr>
              <w:t>(hex)</w:t>
            </w:r>
          </w:p>
        </w:tc>
        <w:tc>
          <w:tcPr>
            <w:tcW w:w="2547" w:type="dxa"/>
          </w:tcPr>
          <w:p>
            <w:pPr>
              <w:pStyle w:val="TableParagraph"/>
              <w:ind w:left="0"/>
              <w:rPr>
                <w:b/>
                <w:sz w:val="26"/>
              </w:rPr>
            </w:pPr>
          </w:p>
          <w:p>
            <w:pPr>
              <w:pStyle w:val="TableParagraph"/>
              <w:spacing w:before="8"/>
              <w:ind w:left="0"/>
              <w:rPr>
                <w:b/>
                <w:sz w:val="20"/>
              </w:rPr>
            </w:pPr>
          </w:p>
          <w:p>
            <w:pPr>
              <w:pStyle w:val="TableParagraph"/>
              <w:spacing w:before="1"/>
              <w:ind w:left="105"/>
              <w:rPr>
                <w:b/>
                <w:sz w:val="24"/>
              </w:rPr>
            </w:pPr>
            <w:r>
              <w:rPr>
                <w:b/>
                <w:sz w:val="24"/>
              </w:rPr>
              <w:t>Unicode Subset</w:t>
            </w:r>
          </w:p>
        </w:tc>
        <w:tc>
          <w:tcPr>
            <w:tcW w:w="817" w:type="dxa"/>
          </w:tcPr>
          <w:p>
            <w:pPr>
              <w:pStyle w:val="TableParagraph"/>
              <w:spacing w:before="10"/>
              <w:ind w:left="0"/>
              <w:rPr>
                <w:b/>
                <w:sz w:val="22"/>
              </w:rPr>
            </w:pPr>
          </w:p>
          <w:p>
            <w:pPr>
              <w:pStyle w:val="TableParagraph"/>
              <w:spacing w:line="275" w:lineRule="exact" w:before="1"/>
              <w:ind w:left="199" w:right="163"/>
              <w:jc w:val="center"/>
              <w:rPr>
                <w:b/>
                <w:sz w:val="24"/>
              </w:rPr>
            </w:pPr>
            <w:r>
              <w:rPr>
                <w:b/>
                <w:sz w:val="24"/>
              </w:rPr>
              <w:t>IPA</w:t>
            </w:r>
          </w:p>
          <w:p>
            <w:pPr>
              <w:pStyle w:val="TableParagraph"/>
              <w:spacing w:line="275" w:lineRule="exact"/>
              <w:ind w:left="37"/>
              <w:jc w:val="center"/>
              <w:rPr>
                <w:b/>
                <w:sz w:val="24"/>
              </w:rPr>
            </w:pPr>
            <w:r>
              <w:rPr>
                <w:b/>
                <w:sz w:val="24"/>
              </w:rPr>
              <w:t>#</w:t>
            </w:r>
          </w:p>
        </w:tc>
        <w:tc>
          <w:tcPr>
            <w:tcW w:w="501" w:type="dxa"/>
          </w:tcPr>
          <w:p>
            <w:pPr/>
          </w:p>
        </w:tc>
      </w:tr>
      <w:tr>
        <w:trPr>
          <w:trHeight w:val="299" w:hRule="exact"/>
        </w:trPr>
        <w:tc>
          <w:tcPr>
            <w:tcW w:w="649" w:type="dxa"/>
          </w:tcPr>
          <w:p>
            <w:pPr>
              <w:pStyle w:val="TableParagraph"/>
              <w:spacing w:before="61"/>
              <w:rPr>
                <w:sz w:val="22"/>
              </w:rPr>
            </w:pPr>
            <w:r>
              <w:rPr>
                <w:sz w:val="22"/>
              </w:rPr>
              <w:t>‖</w:t>
            </w:r>
          </w:p>
        </w:tc>
        <w:tc>
          <w:tcPr>
            <w:tcW w:w="2647" w:type="dxa"/>
          </w:tcPr>
          <w:p>
            <w:pPr>
              <w:pStyle w:val="TableParagraph"/>
              <w:spacing w:before="61"/>
              <w:ind w:left="146"/>
              <w:rPr>
                <w:sz w:val="22"/>
              </w:rPr>
            </w:pPr>
            <w:r>
              <w:rPr>
                <w:sz w:val="22"/>
              </w:rPr>
              <w:t>intonation unit</w:t>
            </w:r>
          </w:p>
        </w:tc>
        <w:tc>
          <w:tcPr>
            <w:tcW w:w="4563" w:type="dxa"/>
          </w:tcPr>
          <w:p>
            <w:pPr>
              <w:pStyle w:val="TableParagraph"/>
              <w:spacing w:before="61"/>
              <w:ind w:left="167"/>
              <w:rPr>
                <w:sz w:val="22"/>
              </w:rPr>
            </w:pPr>
            <w:r>
              <w:rPr>
                <w:sz w:val="22"/>
              </w:rPr>
              <w:t>DOUBLE VERTICAL LINE</w:t>
            </w:r>
          </w:p>
        </w:tc>
        <w:tc>
          <w:tcPr>
            <w:tcW w:w="1116" w:type="dxa"/>
          </w:tcPr>
          <w:p>
            <w:pPr>
              <w:pStyle w:val="TableParagraph"/>
              <w:spacing w:before="61"/>
              <w:ind w:left="0" w:right="111"/>
              <w:jc w:val="right"/>
              <w:rPr>
                <w:sz w:val="22"/>
              </w:rPr>
            </w:pPr>
            <w:r>
              <w:rPr>
                <w:sz w:val="22"/>
              </w:rPr>
              <w:t>U+2016</w:t>
            </w:r>
          </w:p>
        </w:tc>
        <w:tc>
          <w:tcPr>
            <w:tcW w:w="2547" w:type="dxa"/>
          </w:tcPr>
          <w:p>
            <w:pPr>
              <w:pStyle w:val="TableParagraph"/>
              <w:spacing w:before="60"/>
              <w:ind w:left="105"/>
              <w:rPr>
                <w:sz w:val="20"/>
              </w:rPr>
            </w:pPr>
            <w:r>
              <w:rPr>
                <w:sz w:val="20"/>
              </w:rPr>
              <w:t>General Punctuation</w:t>
            </w:r>
          </w:p>
        </w:tc>
        <w:tc>
          <w:tcPr>
            <w:tcW w:w="817" w:type="dxa"/>
          </w:tcPr>
          <w:p>
            <w:pPr>
              <w:pStyle w:val="TableParagraph"/>
              <w:spacing w:before="61"/>
              <w:ind w:left="0" w:right="173"/>
              <w:jc w:val="right"/>
              <w:rPr>
                <w:sz w:val="22"/>
              </w:rPr>
            </w:pPr>
            <w:r>
              <w:rPr>
                <w:sz w:val="22"/>
              </w:rPr>
              <w:t>508</w:t>
            </w:r>
          </w:p>
        </w:tc>
        <w:tc>
          <w:tcPr>
            <w:tcW w:w="501" w:type="dxa"/>
          </w:tcPr>
          <w:p>
            <w:pPr>
              <w:pStyle w:val="TableParagraph"/>
              <w:spacing w:before="61"/>
              <w:ind w:left="0" w:right="48"/>
              <w:jc w:val="right"/>
              <w:rPr>
                <w:sz w:val="22"/>
              </w:rPr>
            </w:pPr>
            <w:r>
              <w:rPr>
                <w:sz w:val="22"/>
              </w:rPr>
              <w:t>55.</w:t>
            </w:r>
          </w:p>
        </w:tc>
      </w:tr>
      <w:tr>
        <w:trPr>
          <w:trHeight w:val="231" w:hRule="exact"/>
        </w:trPr>
        <w:tc>
          <w:tcPr>
            <w:tcW w:w="649" w:type="dxa"/>
          </w:tcPr>
          <w:p>
            <w:pPr>
              <w:pStyle w:val="TableParagraph"/>
              <w:spacing w:line="252" w:lineRule="exact"/>
              <w:rPr>
                <w:rFonts w:ascii="Arial Unicode MS" w:hAnsi="Arial Unicode MS"/>
                <w:sz w:val="20"/>
              </w:rPr>
            </w:pPr>
            <w:r>
              <w:rPr>
                <w:rFonts w:ascii="Arial Unicode MS" w:hAnsi="Arial Unicode MS"/>
                <w:sz w:val="20"/>
              </w:rPr>
              <w:t>∦</w:t>
            </w:r>
          </w:p>
        </w:tc>
        <w:tc>
          <w:tcPr>
            <w:tcW w:w="2647" w:type="dxa"/>
          </w:tcPr>
          <w:p>
            <w:pPr>
              <w:pStyle w:val="TableParagraph"/>
              <w:spacing w:before="11"/>
              <w:ind w:left="146"/>
              <w:rPr>
                <w:sz w:val="20"/>
              </w:rPr>
            </w:pPr>
            <w:r>
              <w:rPr>
                <w:sz w:val="20"/>
              </w:rPr>
              <w:t>no intonation unit boundary</w:t>
            </w:r>
          </w:p>
        </w:tc>
        <w:tc>
          <w:tcPr>
            <w:tcW w:w="4563" w:type="dxa"/>
          </w:tcPr>
          <w:p>
            <w:pPr>
              <w:pStyle w:val="TableParagraph"/>
              <w:spacing w:before="11"/>
              <w:ind w:left="167"/>
              <w:rPr>
                <w:sz w:val="20"/>
              </w:rPr>
            </w:pPr>
            <w:r>
              <w:rPr>
                <w:sz w:val="20"/>
              </w:rPr>
              <w:t>NOT PARALLEL TO</w:t>
            </w:r>
          </w:p>
        </w:tc>
        <w:tc>
          <w:tcPr>
            <w:tcW w:w="1116" w:type="dxa"/>
          </w:tcPr>
          <w:p>
            <w:pPr>
              <w:pStyle w:val="TableParagraph"/>
              <w:spacing w:before="11"/>
              <w:ind w:left="0" w:right="110"/>
              <w:jc w:val="right"/>
              <w:rPr>
                <w:sz w:val="20"/>
              </w:rPr>
            </w:pPr>
            <w:r>
              <w:rPr>
                <w:sz w:val="20"/>
              </w:rPr>
              <w:t>U+2226</w:t>
            </w:r>
          </w:p>
        </w:tc>
        <w:tc>
          <w:tcPr>
            <w:tcW w:w="2547" w:type="dxa"/>
          </w:tcPr>
          <w:p>
            <w:pPr>
              <w:pStyle w:val="TableParagraph"/>
              <w:spacing w:before="11"/>
              <w:ind w:left="105"/>
              <w:rPr>
                <w:sz w:val="20"/>
              </w:rPr>
            </w:pPr>
            <w:r>
              <w:rPr>
                <w:sz w:val="20"/>
              </w:rPr>
              <w:t>Mathematical Operators</w:t>
            </w:r>
          </w:p>
        </w:tc>
        <w:tc>
          <w:tcPr>
            <w:tcW w:w="817" w:type="dxa"/>
          </w:tcPr>
          <w:p>
            <w:pPr/>
          </w:p>
        </w:tc>
        <w:tc>
          <w:tcPr>
            <w:tcW w:w="501" w:type="dxa"/>
          </w:tcPr>
          <w:p>
            <w:pPr>
              <w:pStyle w:val="TableParagraph"/>
              <w:spacing w:before="11"/>
              <w:ind w:left="0" w:right="73"/>
              <w:jc w:val="right"/>
              <w:rPr>
                <w:sz w:val="20"/>
              </w:rPr>
            </w:pPr>
            <w:r>
              <w:rPr>
                <w:sz w:val="20"/>
              </w:rPr>
              <w:t>56.</w:t>
            </w:r>
          </w:p>
        </w:tc>
      </w:tr>
      <w:tr>
        <w:trPr>
          <w:trHeight w:val="226" w:hRule="exact"/>
        </w:trPr>
        <w:tc>
          <w:tcPr>
            <w:tcW w:w="649" w:type="dxa"/>
          </w:tcPr>
          <w:p>
            <w:pPr>
              <w:pStyle w:val="TableParagraph"/>
              <w:spacing w:line="247" w:lineRule="exact"/>
              <w:rPr>
                <w:rFonts w:ascii="Arial Unicode MS" w:hAnsi="Arial Unicode MS"/>
                <w:sz w:val="20"/>
              </w:rPr>
            </w:pPr>
            <w:r>
              <w:rPr>
                <w:rFonts w:ascii="Arial Unicode MS" w:hAnsi="Arial Unicode MS"/>
                <w:sz w:val="20"/>
              </w:rPr>
              <w:t>⌇</w:t>
            </w:r>
          </w:p>
        </w:tc>
        <w:tc>
          <w:tcPr>
            <w:tcW w:w="2647" w:type="dxa"/>
          </w:tcPr>
          <w:p>
            <w:pPr>
              <w:pStyle w:val="TableParagraph"/>
              <w:spacing w:before="6"/>
              <w:ind w:left="146"/>
              <w:rPr>
                <w:sz w:val="20"/>
              </w:rPr>
            </w:pPr>
            <w:r>
              <w:rPr>
                <w:sz w:val="20"/>
              </w:rPr>
              <w:t>{unit  boundary} (TBD)</w:t>
            </w:r>
          </w:p>
        </w:tc>
        <w:tc>
          <w:tcPr>
            <w:tcW w:w="4563" w:type="dxa"/>
          </w:tcPr>
          <w:p>
            <w:pPr>
              <w:pStyle w:val="TableParagraph"/>
              <w:spacing w:before="6"/>
              <w:ind w:left="167"/>
              <w:rPr>
                <w:sz w:val="20"/>
              </w:rPr>
            </w:pPr>
            <w:r>
              <w:rPr>
                <w:sz w:val="20"/>
              </w:rPr>
              <w:t>WAVY LINE</w:t>
            </w:r>
          </w:p>
        </w:tc>
        <w:tc>
          <w:tcPr>
            <w:tcW w:w="1116" w:type="dxa"/>
          </w:tcPr>
          <w:p>
            <w:pPr>
              <w:pStyle w:val="TableParagraph"/>
              <w:spacing w:before="6"/>
              <w:ind w:left="0" w:right="110"/>
              <w:jc w:val="right"/>
              <w:rPr>
                <w:sz w:val="20"/>
              </w:rPr>
            </w:pPr>
            <w:r>
              <w:rPr>
                <w:sz w:val="20"/>
              </w:rPr>
              <w:t>U+2037</w:t>
            </w:r>
          </w:p>
        </w:tc>
        <w:tc>
          <w:tcPr>
            <w:tcW w:w="2547" w:type="dxa"/>
          </w:tcPr>
          <w:p>
            <w:pPr>
              <w:pStyle w:val="TableParagraph"/>
              <w:spacing w:before="6"/>
              <w:ind w:left="105"/>
              <w:rPr>
                <w:sz w:val="20"/>
              </w:rPr>
            </w:pPr>
            <w:r>
              <w:rPr>
                <w:sz w:val="20"/>
              </w:rPr>
              <w:t>Miscellaneous Technical</w:t>
            </w:r>
          </w:p>
        </w:tc>
        <w:tc>
          <w:tcPr>
            <w:tcW w:w="817" w:type="dxa"/>
          </w:tcPr>
          <w:p>
            <w:pPr/>
          </w:p>
        </w:tc>
        <w:tc>
          <w:tcPr>
            <w:tcW w:w="501" w:type="dxa"/>
          </w:tcPr>
          <w:p>
            <w:pPr>
              <w:pStyle w:val="TableParagraph"/>
              <w:spacing w:before="6"/>
              <w:ind w:left="0" w:right="73"/>
              <w:jc w:val="right"/>
              <w:rPr>
                <w:sz w:val="20"/>
              </w:rPr>
            </w:pPr>
            <w:r>
              <w:rPr>
                <w:sz w:val="20"/>
              </w:rPr>
              <w:t>57.</w:t>
            </w:r>
          </w:p>
        </w:tc>
      </w:tr>
      <w:tr>
        <w:trPr>
          <w:trHeight w:val="245" w:hRule="exact"/>
        </w:trPr>
        <w:tc>
          <w:tcPr>
            <w:tcW w:w="649" w:type="dxa"/>
          </w:tcPr>
          <w:p>
            <w:pPr>
              <w:pStyle w:val="TableParagraph"/>
              <w:spacing w:line="247" w:lineRule="exact"/>
              <w:rPr>
                <w:rFonts w:ascii="Arial Unicode MS" w:hAnsi="Arial Unicode MS"/>
                <w:sz w:val="20"/>
              </w:rPr>
            </w:pPr>
            <w:r>
              <w:rPr>
                <w:rFonts w:ascii="Arial Unicode MS" w:hAnsi="Arial Unicode MS"/>
                <w:sz w:val="20"/>
              </w:rPr>
              <w:t>⁅</w:t>
            </w:r>
          </w:p>
        </w:tc>
        <w:tc>
          <w:tcPr>
            <w:tcW w:w="2647" w:type="dxa"/>
          </w:tcPr>
          <w:p>
            <w:pPr>
              <w:pStyle w:val="TableParagraph"/>
              <w:spacing w:before="6"/>
              <w:ind w:left="146"/>
              <w:rPr>
                <w:sz w:val="20"/>
              </w:rPr>
            </w:pPr>
            <w:r>
              <w:rPr>
                <w:sz w:val="20"/>
              </w:rPr>
              <w:t>phonetic transcription start</w:t>
            </w:r>
          </w:p>
        </w:tc>
        <w:tc>
          <w:tcPr>
            <w:tcW w:w="4563" w:type="dxa"/>
          </w:tcPr>
          <w:p>
            <w:pPr>
              <w:pStyle w:val="TableParagraph"/>
              <w:spacing w:before="6"/>
              <w:ind w:left="167"/>
              <w:rPr>
                <w:sz w:val="20"/>
              </w:rPr>
            </w:pPr>
            <w:r>
              <w:rPr>
                <w:sz w:val="20"/>
              </w:rPr>
              <w:t>LEFT SQUARE BRACKET WITH QUILL</w:t>
            </w:r>
          </w:p>
        </w:tc>
        <w:tc>
          <w:tcPr>
            <w:tcW w:w="1116" w:type="dxa"/>
          </w:tcPr>
          <w:p>
            <w:pPr>
              <w:pStyle w:val="TableParagraph"/>
              <w:spacing w:before="6"/>
              <w:ind w:left="0" w:right="108"/>
              <w:jc w:val="right"/>
              <w:rPr>
                <w:sz w:val="20"/>
              </w:rPr>
            </w:pPr>
            <w:r>
              <w:rPr>
                <w:sz w:val="20"/>
              </w:rPr>
              <w:t>U+2045</w:t>
            </w:r>
          </w:p>
        </w:tc>
        <w:tc>
          <w:tcPr>
            <w:tcW w:w="2547" w:type="dxa"/>
          </w:tcPr>
          <w:p>
            <w:pPr>
              <w:pStyle w:val="TableParagraph"/>
              <w:spacing w:before="6"/>
              <w:ind w:left="105"/>
              <w:rPr>
                <w:sz w:val="20"/>
              </w:rPr>
            </w:pPr>
            <w:r>
              <w:rPr>
                <w:sz w:val="20"/>
              </w:rPr>
              <w:t>General Punctuation</w:t>
            </w:r>
          </w:p>
        </w:tc>
        <w:tc>
          <w:tcPr>
            <w:tcW w:w="817" w:type="dxa"/>
          </w:tcPr>
          <w:p>
            <w:pPr/>
          </w:p>
        </w:tc>
        <w:tc>
          <w:tcPr>
            <w:tcW w:w="501" w:type="dxa"/>
          </w:tcPr>
          <w:p>
            <w:pPr>
              <w:pStyle w:val="TableParagraph"/>
              <w:spacing w:before="7"/>
              <w:ind w:left="0" w:right="48"/>
              <w:jc w:val="right"/>
              <w:rPr>
                <w:sz w:val="22"/>
              </w:rPr>
            </w:pPr>
            <w:r>
              <w:rPr>
                <w:sz w:val="22"/>
              </w:rPr>
              <w:t>58.</w:t>
            </w:r>
          </w:p>
        </w:tc>
      </w:tr>
      <w:tr>
        <w:trPr>
          <w:trHeight w:val="269" w:hRule="exact"/>
        </w:trPr>
        <w:tc>
          <w:tcPr>
            <w:tcW w:w="649" w:type="dxa"/>
          </w:tcPr>
          <w:p>
            <w:pPr>
              <w:pStyle w:val="TableParagraph"/>
              <w:spacing w:line="252" w:lineRule="exact"/>
              <w:rPr>
                <w:rFonts w:ascii="Arial Unicode MS" w:hAnsi="Arial Unicode MS"/>
                <w:sz w:val="20"/>
              </w:rPr>
            </w:pPr>
            <w:r>
              <w:rPr>
                <w:rFonts w:ascii="Arial Unicode MS" w:hAnsi="Arial Unicode MS"/>
                <w:sz w:val="20"/>
              </w:rPr>
              <w:t>⁆</w:t>
            </w:r>
          </w:p>
        </w:tc>
        <w:tc>
          <w:tcPr>
            <w:tcW w:w="2647" w:type="dxa"/>
          </w:tcPr>
          <w:p>
            <w:pPr>
              <w:pStyle w:val="TableParagraph"/>
              <w:spacing w:before="11"/>
              <w:ind w:left="146"/>
              <w:rPr>
                <w:sz w:val="20"/>
              </w:rPr>
            </w:pPr>
            <w:r>
              <w:rPr>
                <w:sz w:val="20"/>
              </w:rPr>
              <w:t>phonetic transcription end</w:t>
            </w:r>
          </w:p>
        </w:tc>
        <w:tc>
          <w:tcPr>
            <w:tcW w:w="4563" w:type="dxa"/>
          </w:tcPr>
          <w:p>
            <w:pPr>
              <w:pStyle w:val="TableParagraph"/>
              <w:spacing w:before="11"/>
              <w:ind w:left="167"/>
              <w:rPr>
                <w:sz w:val="20"/>
              </w:rPr>
            </w:pPr>
            <w:r>
              <w:rPr>
                <w:sz w:val="20"/>
              </w:rPr>
              <w:t>RIGHT SQUARE BRACKET WITH QUILL</w:t>
            </w:r>
          </w:p>
        </w:tc>
        <w:tc>
          <w:tcPr>
            <w:tcW w:w="1116" w:type="dxa"/>
          </w:tcPr>
          <w:p>
            <w:pPr>
              <w:pStyle w:val="TableParagraph"/>
              <w:spacing w:before="11"/>
              <w:ind w:left="0" w:right="108"/>
              <w:jc w:val="right"/>
              <w:rPr>
                <w:sz w:val="20"/>
              </w:rPr>
            </w:pPr>
            <w:r>
              <w:rPr>
                <w:sz w:val="20"/>
              </w:rPr>
              <w:t>U+2046</w:t>
            </w:r>
          </w:p>
        </w:tc>
        <w:tc>
          <w:tcPr>
            <w:tcW w:w="2547" w:type="dxa"/>
          </w:tcPr>
          <w:p>
            <w:pPr>
              <w:pStyle w:val="TableParagraph"/>
              <w:spacing w:before="11"/>
              <w:ind w:left="105"/>
              <w:rPr>
                <w:sz w:val="20"/>
              </w:rPr>
            </w:pPr>
            <w:r>
              <w:rPr>
                <w:sz w:val="20"/>
              </w:rPr>
              <w:t>General Punctuation</w:t>
            </w:r>
          </w:p>
        </w:tc>
        <w:tc>
          <w:tcPr>
            <w:tcW w:w="817" w:type="dxa"/>
          </w:tcPr>
          <w:p>
            <w:pPr/>
          </w:p>
        </w:tc>
        <w:tc>
          <w:tcPr>
            <w:tcW w:w="501" w:type="dxa"/>
          </w:tcPr>
          <w:p>
            <w:pPr>
              <w:pStyle w:val="TableParagraph"/>
              <w:spacing w:before="12"/>
              <w:ind w:left="0" w:right="48"/>
              <w:jc w:val="right"/>
              <w:rPr>
                <w:sz w:val="22"/>
              </w:rPr>
            </w:pPr>
            <w:r>
              <w:rPr>
                <w:sz w:val="22"/>
              </w:rPr>
              <w:t>59.</w:t>
            </w:r>
          </w:p>
        </w:tc>
      </w:tr>
      <w:tr>
        <w:trPr>
          <w:trHeight w:val="247" w:hRule="exact"/>
        </w:trPr>
        <w:tc>
          <w:tcPr>
            <w:tcW w:w="649" w:type="dxa"/>
          </w:tcPr>
          <w:p>
            <w:pPr>
              <w:pStyle w:val="TableParagraph"/>
              <w:spacing w:line="247" w:lineRule="exact"/>
              <w:rPr>
                <w:sz w:val="22"/>
              </w:rPr>
            </w:pPr>
            <w:r>
              <w:rPr>
                <w:sz w:val="22"/>
              </w:rPr>
              <w:t>‹</w:t>
            </w:r>
          </w:p>
        </w:tc>
        <w:tc>
          <w:tcPr>
            <w:tcW w:w="2647" w:type="dxa"/>
          </w:tcPr>
          <w:p>
            <w:pPr>
              <w:pStyle w:val="TableParagraph"/>
              <w:spacing w:line="247" w:lineRule="exact"/>
              <w:ind w:left="146"/>
              <w:rPr>
                <w:sz w:val="22"/>
              </w:rPr>
            </w:pPr>
            <w:r>
              <w:rPr>
                <w:sz w:val="22"/>
              </w:rPr>
              <w:t>elision start</w:t>
            </w:r>
          </w:p>
        </w:tc>
        <w:tc>
          <w:tcPr>
            <w:tcW w:w="4563" w:type="dxa"/>
          </w:tcPr>
          <w:p>
            <w:pPr>
              <w:pStyle w:val="TableParagraph"/>
              <w:spacing w:line="247" w:lineRule="exact"/>
              <w:ind w:left="167"/>
              <w:rPr>
                <w:sz w:val="22"/>
              </w:rPr>
            </w:pPr>
            <w:r>
              <w:rPr>
                <w:sz w:val="22"/>
              </w:rPr>
              <w:t>SINGLE LEFT-POINTING ANGLE</w:t>
            </w:r>
          </w:p>
        </w:tc>
        <w:tc>
          <w:tcPr>
            <w:tcW w:w="1116" w:type="dxa"/>
          </w:tcPr>
          <w:p>
            <w:pPr>
              <w:pStyle w:val="TableParagraph"/>
              <w:spacing w:line="247" w:lineRule="exact"/>
              <w:ind w:left="0" w:right="111"/>
              <w:jc w:val="right"/>
              <w:rPr>
                <w:sz w:val="22"/>
              </w:rPr>
            </w:pPr>
            <w:r>
              <w:rPr>
                <w:sz w:val="22"/>
              </w:rPr>
              <w:t>U+2039</w:t>
            </w:r>
          </w:p>
        </w:tc>
        <w:tc>
          <w:tcPr>
            <w:tcW w:w="2547" w:type="dxa"/>
          </w:tcPr>
          <w:p>
            <w:pPr>
              <w:pStyle w:val="TableParagraph"/>
              <w:spacing w:line="247" w:lineRule="exact"/>
              <w:ind w:left="105"/>
              <w:rPr>
                <w:sz w:val="22"/>
              </w:rPr>
            </w:pPr>
            <w:r>
              <w:rPr>
                <w:sz w:val="22"/>
              </w:rPr>
              <w:t>General Punctuation</w:t>
            </w:r>
          </w:p>
        </w:tc>
        <w:tc>
          <w:tcPr>
            <w:tcW w:w="817" w:type="dxa"/>
          </w:tcPr>
          <w:p>
            <w:pPr/>
          </w:p>
        </w:tc>
        <w:tc>
          <w:tcPr>
            <w:tcW w:w="501" w:type="dxa"/>
          </w:tcPr>
          <w:p>
            <w:pPr>
              <w:pStyle w:val="TableParagraph"/>
              <w:spacing w:line="247" w:lineRule="exact"/>
              <w:ind w:left="0" w:right="48"/>
              <w:jc w:val="right"/>
              <w:rPr>
                <w:sz w:val="22"/>
              </w:rPr>
            </w:pPr>
            <w:r>
              <w:rPr>
                <w:sz w:val="22"/>
              </w:rPr>
              <w:t>60.</w:t>
            </w:r>
          </w:p>
        </w:tc>
      </w:tr>
      <w:tr>
        <w:trPr>
          <w:trHeight w:val="250" w:hRule="exact"/>
        </w:trPr>
        <w:tc>
          <w:tcPr>
            <w:tcW w:w="649" w:type="dxa"/>
          </w:tcPr>
          <w:p>
            <w:pPr/>
          </w:p>
        </w:tc>
        <w:tc>
          <w:tcPr>
            <w:tcW w:w="2647" w:type="dxa"/>
          </w:tcPr>
          <w:p>
            <w:pPr/>
          </w:p>
        </w:tc>
        <w:tc>
          <w:tcPr>
            <w:tcW w:w="4563" w:type="dxa"/>
          </w:tcPr>
          <w:p>
            <w:pPr>
              <w:pStyle w:val="TableParagraph"/>
              <w:spacing w:line="250" w:lineRule="exact"/>
              <w:ind w:left="599"/>
              <w:rPr>
                <w:sz w:val="22"/>
              </w:rPr>
            </w:pPr>
            <w:r>
              <w:rPr>
                <w:sz w:val="22"/>
              </w:rPr>
              <w:t>QUOTATION MARK</w:t>
            </w:r>
          </w:p>
        </w:tc>
        <w:tc>
          <w:tcPr>
            <w:tcW w:w="1116" w:type="dxa"/>
          </w:tcPr>
          <w:p>
            <w:pPr/>
          </w:p>
        </w:tc>
        <w:tc>
          <w:tcPr>
            <w:tcW w:w="2547" w:type="dxa"/>
          </w:tcPr>
          <w:p>
            <w:pPr/>
          </w:p>
        </w:tc>
        <w:tc>
          <w:tcPr>
            <w:tcW w:w="817" w:type="dxa"/>
          </w:tcPr>
          <w:p>
            <w:pPr/>
          </w:p>
        </w:tc>
        <w:tc>
          <w:tcPr>
            <w:tcW w:w="501" w:type="dxa"/>
          </w:tcPr>
          <w:p>
            <w:pPr/>
          </w:p>
        </w:tc>
      </w:tr>
      <w:tr>
        <w:trPr>
          <w:trHeight w:val="250" w:hRule="exact"/>
        </w:trPr>
        <w:tc>
          <w:tcPr>
            <w:tcW w:w="649" w:type="dxa"/>
          </w:tcPr>
          <w:p>
            <w:pPr>
              <w:pStyle w:val="TableParagraph"/>
              <w:spacing w:line="244" w:lineRule="exact"/>
              <w:rPr>
                <w:sz w:val="22"/>
              </w:rPr>
            </w:pPr>
            <w:r>
              <w:rPr>
                <w:sz w:val="22"/>
              </w:rPr>
              <w:t>›</w:t>
            </w:r>
          </w:p>
        </w:tc>
        <w:tc>
          <w:tcPr>
            <w:tcW w:w="2647" w:type="dxa"/>
          </w:tcPr>
          <w:p>
            <w:pPr>
              <w:pStyle w:val="TableParagraph"/>
              <w:spacing w:line="244" w:lineRule="exact"/>
              <w:ind w:left="146"/>
              <w:rPr>
                <w:sz w:val="22"/>
              </w:rPr>
            </w:pPr>
            <w:r>
              <w:rPr>
                <w:sz w:val="22"/>
              </w:rPr>
              <w:t>elision end</w:t>
            </w:r>
          </w:p>
        </w:tc>
        <w:tc>
          <w:tcPr>
            <w:tcW w:w="4563" w:type="dxa"/>
          </w:tcPr>
          <w:p>
            <w:pPr>
              <w:pStyle w:val="TableParagraph"/>
              <w:spacing w:line="244" w:lineRule="exact"/>
              <w:ind w:left="167"/>
              <w:rPr>
                <w:sz w:val="22"/>
              </w:rPr>
            </w:pPr>
            <w:r>
              <w:rPr>
                <w:sz w:val="22"/>
              </w:rPr>
              <w:t>SINGLE RIGHT-POINTING ANGLE</w:t>
            </w:r>
          </w:p>
        </w:tc>
        <w:tc>
          <w:tcPr>
            <w:tcW w:w="1116" w:type="dxa"/>
          </w:tcPr>
          <w:p>
            <w:pPr>
              <w:pStyle w:val="TableParagraph"/>
              <w:spacing w:line="244" w:lineRule="exact"/>
              <w:ind w:left="0" w:right="110"/>
              <w:jc w:val="right"/>
              <w:rPr>
                <w:sz w:val="22"/>
              </w:rPr>
            </w:pPr>
            <w:r>
              <w:rPr>
                <w:sz w:val="22"/>
              </w:rPr>
              <w:t>U+203A</w:t>
            </w:r>
          </w:p>
        </w:tc>
        <w:tc>
          <w:tcPr>
            <w:tcW w:w="2547" w:type="dxa"/>
          </w:tcPr>
          <w:p>
            <w:pPr>
              <w:pStyle w:val="TableParagraph"/>
              <w:spacing w:line="244" w:lineRule="exact"/>
              <w:ind w:left="105"/>
              <w:rPr>
                <w:sz w:val="22"/>
              </w:rPr>
            </w:pPr>
            <w:r>
              <w:rPr>
                <w:sz w:val="22"/>
              </w:rPr>
              <w:t>General Punctuation</w:t>
            </w:r>
          </w:p>
        </w:tc>
        <w:tc>
          <w:tcPr>
            <w:tcW w:w="1318" w:type="dxa"/>
            <w:gridSpan w:val="2"/>
          </w:tcPr>
          <w:p>
            <w:pPr>
              <w:pStyle w:val="TableParagraph"/>
              <w:spacing w:line="244" w:lineRule="exact"/>
              <w:ind w:left="0" w:right="48"/>
              <w:jc w:val="right"/>
              <w:rPr>
                <w:sz w:val="22"/>
              </w:rPr>
            </w:pPr>
            <w:r>
              <w:rPr>
                <w:sz w:val="22"/>
              </w:rPr>
              <w:t>61.</w:t>
            </w:r>
          </w:p>
        </w:tc>
      </w:tr>
      <w:tr>
        <w:trPr>
          <w:trHeight w:val="234" w:hRule="exact"/>
        </w:trPr>
        <w:tc>
          <w:tcPr>
            <w:tcW w:w="649" w:type="dxa"/>
          </w:tcPr>
          <w:p>
            <w:pPr/>
          </w:p>
        </w:tc>
        <w:tc>
          <w:tcPr>
            <w:tcW w:w="2647" w:type="dxa"/>
          </w:tcPr>
          <w:p>
            <w:pPr/>
          </w:p>
        </w:tc>
        <w:tc>
          <w:tcPr>
            <w:tcW w:w="4563" w:type="dxa"/>
          </w:tcPr>
          <w:p>
            <w:pPr>
              <w:pStyle w:val="TableParagraph"/>
              <w:spacing w:line="250" w:lineRule="exact"/>
              <w:ind w:left="599"/>
              <w:rPr>
                <w:sz w:val="22"/>
              </w:rPr>
            </w:pPr>
            <w:r>
              <w:rPr>
                <w:sz w:val="22"/>
              </w:rPr>
              <w:t>QUOTATION MARK</w:t>
            </w:r>
          </w:p>
        </w:tc>
        <w:tc>
          <w:tcPr>
            <w:tcW w:w="1116" w:type="dxa"/>
          </w:tcPr>
          <w:p>
            <w:pPr/>
          </w:p>
        </w:tc>
        <w:tc>
          <w:tcPr>
            <w:tcW w:w="2547" w:type="dxa"/>
          </w:tcPr>
          <w:p>
            <w:pPr/>
          </w:p>
        </w:tc>
        <w:tc>
          <w:tcPr>
            <w:tcW w:w="817" w:type="dxa"/>
          </w:tcPr>
          <w:p>
            <w:pPr/>
          </w:p>
        </w:tc>
        <w:tc>
          <w:tcPr>
            <w:tcW w:w="501" w:type="dxa"/>
          </w:tcPr>
          <w:p>
            <w:pPr/>
          </w:p>
        </w:tc>
      </w:tr>
      <w:tr>
        <w:trPr>
          <w:trHeight w:val="256" w:hRule="exact"/>
        </w:trPr>
        <w:tc>
          <w:tcPr>
            <w:tcW w:w="649" w:type="dxa"/>
          </w:tcPr>
          <w:p>
            <w:pPr>
              <w:pStyle w:val="TableParagraph"/>
              <w:rPr>
                <w:rFonts w:ascii="Arial Unicode MS" w:hAnsi="Arial Unicode MS"/>
                <w:sz w:val="22"/>
              </w:rPr>
            </w:pPr>
            <w:r>
              <w:rPr>
                <w:rFonts w:ascii="Arial Unicode MS" w:hAnsi="Arial Unicode MS"/>
                <w:sz w:val="22"/>
              </w:rPr>
              <w:t>‥</w:t>
            </w:r>
          </w:p>
        </w:tc>
        <w:tc>
          <w:tcPr>
            <w:tcW w:w="2647" w:type="dxa"/>
          </w:tcPr>
          <w:p>
            <w:pPr>
              <w:pStyle w:val="TableParagraph"/>
              <w:spacing w:before="29"/>
              <w:ind w:left="146"/>
              <w:rPr>
                <w:sz w:val="22"/>
              </w:rPr>
            </w:pPr>
            <w:r>
              <w:rPr>
                <w:sz w:val="22"/>
              </w:rPr>
              <w:t>hold, micro-pause</w:t>
            </w:r>
          </w:p>
        </w:tc>
        <w:tc>
          <w:tcPr>
            <w:tcW w:w="4563" w:type="dxa"/>
          </w:tcPr>
          <w:p>
            <w:pPr>
              <w:pStyle w:val="TableParagraph"/>
              <w:spacing w:before="29"/>
              <w:ind w:left="167"/>
              <w:rPr>
                <w:sz w:val="22"/>
              </w:rPr>
            </w:pPr>
            <w:r>
              <w:rPr>
                <w:sz w:val="22"/>
              </w:rPr>
              <w:t>TWO DOT LEADER</w:t>
            </w:r>
          </w:p>
        </w:tc>
        <w:tc>
          <w:tcPr>
            <w:tcW w:w="1116" w:type="dxa"/>
          </w:tcPr>
          <w:p>
            <w:pPr>
              <w:pStyle w:val="TableParagraph"/>
              <w:spacing w:before="29"/>
              <w:ind w:left="0" w:right="111"/>
              <w:jc w:val="right"/>
              <w:rPr>
                <w:sz w:val="22"/>
              </w:rPr>
            </w:pPr>
            <w:r>
              <w:rPr>
                <w:sz w:val="22"/>
              </w:rPr>
              <w:t>U+2025</w:t>
            </w:r>
          </w:p>
        </w:tc>
        <w:tc>
          <w:tcPr>
            <w:tcW w:w="2547" w:type="dxa"/>
          </w:tcPr>
          <w:p>
            <w:pPr>
              <w:pStyle w:val="TableParagraph"/>
              <w:spacing w:before="28"/>
              <w:ind w:left="105"/>
              <w:rPr>
                <w:sz w:val="20"/>
              </w:rPr>
            </w:pPr>
            <w:r>
              <w:rPr>
                <w:sz w:val="20"/>
              </w:rPr>
              <w:t>General Punctuation</w:t>
            </w:r>
          </w:p>
        </w:tc>
        <w:tc>
          <w:tcPr>
            <w:tcW w:w="817" w:type="dxa"/>
          </w:tcPr>
          <w:p>
            <w:pPr/>
          </w:p>
        </w:tc>
        <w:tc>
          <w:tcPr>
            <w:tcW w:w="501" w:type="dxa"/>
          </w:tcPr>
          <w:p>
            <w:pPr>
              <w:pStyle w:val="TableParagraph"/>
              <w:spacing w:before="29"/>
              <w:ind w:left="0" w:right="48"/>
              <w:jc w:val="right"/>
              <w:rPr>
                <w:sz w:val="22"/>
              </w:rPr>
            </w:pPr>
            <w:r>
              <w:rPr>
                <w:sz w:val="22"/>
              </w:rPr>
              <w:t>62.</w:t>
            </w:r>
          </w:p>
        </w:tc>
      </w:tr>
      <w:tr>
        <w:trPr>
          <w:trHeight w:val="270" w:hRule="exact"/>
        </w:trPr>
        <w:tc>
          <w:tcPr>
            <w:tcW w:w="649" w:type="dxa"/>
          </w:tcPr>
          <w:p>
            <w:pPr>
              <w:pStyle w:val="TableParagraph"/>
              <w:spacing w:line="272" w:lineRule="exact"/>
              <w:rPr>
                <w:rFonts w:ascii="Arial Unicode MS" w:hAnsi="Arial Unicode MS"/>
                <w:sz w:val="22"/>
              </w:rPr>
            </w:pPr>
            <w:r>
              <w:rPr>
                <w:rFonts w:ascii="Arial Unicode MS" w:hAnsi="Arial Unicode MS"/>
                <w:sz w:val="22"/>
              </w:rPr>
              <w:t>‧</w:t>
            </w:r>
          </w:p>
        </w:tc>
        <w:tc>
          <w:tcPr>
            <w:tcW w:w="2647" w:type="dxa"/>
          </w:tcPr>
          <w:p>
            <w:pPr>
              <w:pStyle w:val="TableParagraph"/>
              <w:spacing w:before="7"/>
              <w:ind w:left="146"/>
              <w:rPr>
                <w:sz w:val="22"/>
              </w:rPr>
            </w:pPr>
            <w:r>
              <w:rPr>
                <w:sz w:val="22"/>
              </w:rPr>
              <w:t>syllable boundary</w:t>
            </w:r>
          </w:p>
        </w:tc>
        <w:tc>
          <w:tcPr>
            <w:tcW w:w="4563" w:type="dxa"/>
          </w:tcPr>
          <w:p>
            <w:pPr>
              <w:pStyle w:val="TableParagraph"/>
              <w:spacing w:before="4"/>
              <w:ind w:left="167"/>
              <w:rPr>
                <w:sz w:val="20"/>
              </w:rPr>
            </w:pPr>
            <w:r>
              <w:rPr>
                <w:sz w:val="20"/>
              </w:rPr>
              <w:t>HYPHENATION POINT</w:t>
            </w:r>
          </w:p>
        </w:tc>
        <w:tc>
          <w:tcPr>
            <w:tcW w:w="1116" w:type="dxa"/>
          </w:tcPr>
          <w:p>
            <w:pPr>
              <w:pStyle w:val="TableParagraph"/>
              <w:spacing w:before="7"/>
              <w:ind w:left="0" w:right="111"/>
              <w:jc w:val="right"/>
              <w:rPr>
                <w:sz w:val="22"/>
              </w:rPr>
            </w:pPr>
            <w:r>
              <w:rPr>
                <w:sz w:val="22"/>
              </w:rPr>
              <w:t>U+2027</w:t>
            </w:r>
          </w:p>
        </w:tc>
        <w:tc>
          <w:tcPr>
            <w:tcW w:w="2547" w:type="dxa"/>
          </w:tcPr>
          <w:p>
            <w:pPr>
              <w:pStyle w:val="TableParagraph"/>
              <w:spacing w:before="6"/>
              <w:ind w:left="105"/>
              <w:rPr>
                <w:sz w:val="20"/>
              </w:rPr>
            </w:pPr>
            <w:r>
              <w:rPr>
                <w:sz w:val="20"/>
              </w:rPr>
              <w:t>General Punctuation</w:t>
            </w:r>
          </w:p>
        </w:tc>
        <w:tc>
          <w:tcPr>
            <w:tcW w:w="817" w:type="dxa"/>
          </w:tcPr>
          <w:p>
            <w:pPr/>
          </w:p>
        </w:tc>
        <w:tc>
          <w:tcPr>
            <w:tcW w:w="501" w:type="dxa"/>
          </w:tcPr>
          <w:p>
            <w:pPr>
              <w:pStyle w:val="TableParagraph"/>
              <w:spacing w:before="7"/>
              <w:ind w:left="0" w:right="48"/>
              <w:jc w:val="right"/>
              <w:rPr>
                <w:sz w:val="22"/>
              </w:rPr>
            </w:pPr>
            <w:r>
              <w:rPr>
                <w:sz w:val="22"/>
              </w:rPr>
              <w:t>63.</w:t>
            </w:r>
          </w:p>
        </w:tc>
      </w:tr>
      <w:tr>
        <w:trPr>
          <w:trHeight w:val="244" w:hRule="exact"/>
        </w:trPr>
        <w:tc>
          <w:tcPr>
            <w:tcW w:w="649" w:type="dxa"/>
          </w:tcPr>
          <w:p>
            <w:pPr>
              <w:pStyle w:val="TableParagraph"/>
              <w:spacing w:line="241" w:lineRule="exact"/>
              <w:rPr>
                <w:sz w:val="22"/>
              </w:rPr>
            </w:pPr>
            <w:r>
              <w:rPr>
                <w:sz w:val="22"/>
              </w:rPr>
              <w:t>ˈ</w:t>
            </w:r>
          </w:p>
        </w:tc>
        <w:tc>
          <w:tcPr>
            <w:tcW w:w="2647" w:type="dxa"/>
          </w:tcPr>
          <w:p>
            <w:pPr>
              <w:pStyle w:val="TableParagraph"/>
              <w:spacing w:line="241" w:lineRule="exact"/>
              <w:ind w:left="146"/>
              <w:rPr>
                <w:sz w:val="22"/>
              </w:rPr>
            </w:pPr>
            <w:r>
              <w:rPr>
                <w:sz w:val="22"/>
              </w:rPr>
              <w:t>primary stress</w:t>
            </w:r>
          </w:p>
        </w:tc>
        <w:tc>
          <w:tcPr>
            <w:tcW w:w="4563" w:type="dxa"/>
          </w:tcPr>
          <w:p>
            <w:pPr>
              <w:pStyle w:val="TableParagraph"/>
              <w:spacing w:line="241" w:lineRule="exact"/>
              <w:ind w:left="167"/>
              <w:rPr>
                <w:sz w:val="22"/>
              </w:rPr>
            </w:pPr>
            <w:r>
              <w:rPr>
                <w:sz w:val="22"/>
              </w:rPr>
              <w:t>MODIFIER LETTER  VERTICAL LINE</w:t>
            </w:r>
          </w:p>
        </w:tc>
        <w:tc>
          <w:tcPr>
            <w:tcW w:w="1116" w:type="dxa"/>
          </w:tcPr>
          <w:p>
            <w:pPr>
              <w:pStyle w:val="TableParagraph"/>
              <w:spacing w:line="241" w:lineRule="exact"/>
              <w:ind w:left="0" w:right="110"/>
              <w:jc w:val="right"/>
              <w:rPr>
                <w:sz w:val="22"/>
              </w:rPr>
            </w:pPr>
            <w:r>
              <w:rPr>
                <w:sz w:val="22"/>
              </w:rPr>
              <w:t>U+02C8</w:t>
            </w:r>
          </w:p>
        </w:tc>
        <w:tc>
          <w:tcPr>
            <w:tcW w:w="2547" w:type="dxa"/>
          </w:tcPr>
          <w:p>
            <w:pPr>
              <w:pStyle w:val="TableParagraph"/>
              <w:spacing w:line="241" w:lineRule="exact"/>
              <w:ind w:left="105"/>
              <w:rPr>
                <w:sz w:val="22"/>
              </w:rPr>
            </w:pPr>
            <w:r>
              <w:rPr>
                <w:sz w:val="22"/>
              </w:rPr>
              <w:t>Spacing Modifier Letters</w:t>
            </w:r>
          </w:p>
        </w:tc>
        <w:tc>
          <w:tcPr>
            <w:tcW w:w="817" w:type="dxa"/>
          </w:tcPr>
          <w:p>
            <w:pPr>
              <w:pStyle w:val="TableParagraph"/>
              <w:spacing w:line="241" w:lineRule="exact"/>
              <w:ind w:left="0" w:right="174"/>
              <w:jc w:val="right"/>
              <w:rPr>
                <w:sz w:val="22"/>
              </w:rPr>
            </w:pPr>
            <w:r>
              <w:rPr>
                <w:sz w:val="22"/>
              </w:rPr>
              <w:t>501</w:t>
            </w:r>
          </w:p>
        </w:tc>
        <w:tc>
          <w:tcPr>
            <w:tcW w:w="501" w:type="dxa"/>
          </w:tcPr>
          <w:p>
            <w:pPr>
              <w:pStyle w:val="TableParagraph"/>
              <w:spacing w:line="241" w:lineRule="exact"/>
              <w:ind w:left="0" w:right="48"/>
              <w:jc w:val="right"/>
              <w:rPr>
                <w:sz w:val="22"/>
              </w:rPr>
            </w:pPr>
            <w:r>
              <w:rPr>
                <w:sz w:val="22"/>
              </w:rPr>
              <w:t>64.</w:t>
            </w:r>
          </w:p>
        </w:tc>
      </w:tr>
      <w:tr>
        <w:trPr>
          <w:trHeight w:val="250" w:hRule="exact"/>
        </w:trPr>
        <w:tc>
          <w:tcPr>
            <w:tcW w:w="649" w:type="dxa"/>
          </w:tcPr>
          <w:p>
            <w:pPr>
              <w:pStyle w:val="TableParagraph"/>
              <w:spacing w:line="247" w:lineRule="exact"/>
              <w:rPr>
                <w:sz w:val="22"/>
              </w:rPr>
            </w:pPr>
            <w:r>
              <w:rPr>
                <w:sz w:val="22"/>
              </w:rPr>
              <w:t>ˌ</w:t>
            </w:r>
          </w:p>
        </w:tc>
        <w:tc>
          <w:tcPr>
            <w:tcW w:w="2647" w:type="dxa"/>
          </w:tcPr>
          <w:p>
            <w:pPr>
              <w:pStyle w:val="TableParagraph"/>
              <w:spacing w:line="247" w:lineRule="exact"/>
              <w:ind w:left="146"/>
              <w:rPr>
                <w:sz w:val="22"/>
              </w:rPr>
            </w:pPr>
            <w:r>
              <w:rPr>
                <w:sz w:val="22"/>
              </w:rPr>
              <w:t>secondary stress</w:t>
            </w:r>
          </w:p>
        </w:tc>
        <w:tc>
          <w:tcPr>
            <w:tcW w:w="4563" w:type="dxa"/>
          </w:tcPr>
          <w:p>
            <w:pPr>
              <w:pStyle w:val="TableParagraph"/>
              <w:spacing w:line="247" w:lineRule="exact"/>
              <w:ind w:left="167"/>
              <w:rPr>
                <w:sz w:val="22"/>
              </w:rPr>
            </w:pPr>
            <w:r>
              <w:rPr>
                <w:sz w:val="22"/>
              </w:rPr>
              <w:t>MODIFIER LETTER  LOW VERTICAL LINE</w:t>
            </w:r>
          </w:p>
        </w:tc>
        <w:tc>
          <w:tcPr>
            <w:tcW w:w="1116" w:type="dxa"/>
          </w:tcPr>
          <w:p>
            <w:pPr>
              <w:pStyle w:val="TableParagraph"/>
              <w:spacing w:line="247" w:lineRule="exact"/>
              <w:ind w:left="0" w:right="109"/>
              <w:jc w:val="right"/>
              <w:rPr>
                <w:sz w:val="22"/>
              </w:rPr>
            </w:pPr>
            <w:r>
              <w:rPr>
                <w:sz w:val="22"/>
              </w:rPr>
              <w:t>U+02CC</w:t>
            </w:r>
          </w:p>
        </w:tc>
        <w:tc>
          <w:tcPr>
            <w:tcW w:w="2547" w:type="dxa"/>
          </w:tcPr>
          <w:p>
            <w:pPr>
              <w:pStyle w:val="TableParagraph"/>
              <w:spacing w:line="247" w:lineRule="exact"/>
              <w:ind w:left="105"/>
              <w:rPr>
                <w:sz w:val="22"/>
              </w:rPr>
            </w:pPr>
            <w:r>
              <w:rPr>
                <w:sz w:val="22"/>
              </w:rPr>
              <w:t>Spacing Modifier Letters</w:t>
            </w:r>
          </w:p>
        </w:tc>
        <w:tc>
          <w:tcPr>
            <w:tcW w:w="817" w:type="dxa"/>
          </w:tcPr>
          <w:p>
            <w:pPr>
              <w:pStyle w:val="TableParagraph"/>
              <w:spacing w:line="247" w:lineRule="exact"/>
              <w:ind w:left="0" w:right="174"/>
              <w:jc w:val="right"/>
              <w:rPr>
                <w:sz w:val="22"/>
              </w:rPr>
            </w:pPr>
            <w:r>
              <w:rPr>
                <w:sz w:val="22"/>
              </w:rPr>
              <w:t>502</w:t>
            </w:r>
          </w:p>
        </w:tc>
        <w:tc>
          <w:tcPr>
            <w:tcW w:w="501" w:type="dxa"/>
          </w:tcPr>
          <w:p>
            <w:pPr>
              <w:pStyle w:val="TableParagraph"/>
              <w:spacing w:line="247" w:lineRule="exact"/>
              <w:ind w:left="0" w:right="48"/>
              <w:jc w:val="right"/>
              <w:rPr>
                <w:sz w:val="22"/>
              </w:rPr>
            </w:pPr>
            <w:r>
              <w:rPr>
                <w:sz w:val="22"/>
              </w:rPr>
              <w:t>65.</w:t>
            </w:r>
          </w:p>
        </w:tc>
      </w:tr>
      <w:tr>
        <w:trPr>
          <w:trHeight w:val="250" w:hRule="exact"/>
        </w:trPr>
        <w:tc>
          <w:tcPr>
            <w:tcW w:w="649" w:type="dxa"/>
          </w:tcPr>
          <w:p>
            <w:pPr>
              <w:pStyle w:val="TableParagraph"/>
              <w:spacing w:line="247" w:lineRule="exact"/>
              <w:rPr>
                <w:sz w:val="22"/>
              </w:rPr>
            </w:pPr>
            <w:r>
              <w:rPr>
                <w:sz w:val="22"/>
              </w:rPr>
              <w:t>aˑ</w:t>
            </w:r>
          </w:p>
        </w:tc>
        <w:tc>
          <w:tcPr>
            <w:tcW w:w="2647" w:type="dxa"/>
          </w:tcPr>
          <w:p>
            <w:pPr>
              <w:pStyle w:val="TableParagraph"/>
              <w:spacing w:line="247" w:lineRule="exact"/>
              <w:ind w:left="146"/>
              <w:rPr>
                <w:sz w:val="22"/>
              </w:rPr>
            </w:pPr>
            <w:r>
              <w:rPr>
                <w:sz w:val="22"/>
              </w:rPr>
              <w:t>phonemic long [IPA=half-</w:t>
            </w:r>
          </w:p>
        </w:tc>
        <w:tc>
          <w:tcPr>
            <w:tcW w:w="4563" w:type="dxa"/>
          </w:tcPr>
          <w:p>
            <w:pPr>
              <w:pStyle w:val="TableParagraph"/>
              <w:spacing w:line="247" w:lineRule="exact"/>
              <w:ind w:left="167"/>
              <w:rPr>
                <w:sz w:val="22"/>
              </w:rPr>
            </w:pPr>
            <w:r>
              <w:rPr>
                <w:sz w:val="22"/>
              </w:rPr>
              <w:t>MODIFIER LETTER HALF TRIANGULAR</w:t>
            </w:r>
          </w:p>
        </w:tc>
        <w:tc>
          <w:tcPr>
            <w:tcW w:w="1116" w:type="dxa"/>
          </w:tcPr>
          <w:p>
            <w:pPr>
              <w:pStyle w:val="TableParagraph"/>
              <w:spacing w:line="247" w:lineRule="exact"/>
              <w:ind w:left="0" w:right="110"/>
              <w:jc w:val="right"/>
              <w:rPr>
                <w:sz w:val="22"/>
              </w:rPr>
            </w:pPr>
            <w:r>
              <w:rPr>
                <w:sz w:val="22"/>
              </w:rPr>
              <w:t>U+02D1</w:t>
            </w:r>
          </w:p>
        </w:tc>
        <w:tc>
          <w:tcPr>
            <w:tcW w:w="2547" w:type="dxa"/>
          </w:tcPr>
          <w:p>
            <w:pPr>
              <w:pStyle w:val="TableParagraph"/>
              <w:spacing w:line="247" w:lineRule="exact"/>
              <w:ind w:left="105"/>
              <w:rPr>
                <w:sz w:val="22"/>
              </w:rPr>
            </w:pPr>
            <w:r>
              <w:rPr>
                <w:sz w:val="22"/>
              </w:rPr>
              <w:t>Spacing Modifier Letters</w:t>
            </w:r>
          </w:p>
        </w:tc>
        <w:tc>
          <w:tcPr>
            <w:tcW w:w="817" w:type="dxa"/>
          </w:tcPr>
          <w:p>
            <w:pPr>
              <w:pStyle w:val="TableParagraph"/>
              <w:spacing w:line="247" w:lineRule="exact"/>
              <w:ind w:left="0" w:right="173"/>
              <w:jc w:val="right"/>
              <w:rPr>
                <w:sz w:val="22"/>
              </w:rPr>
            </w:pPr>
            <w:r>
              <w:rPr>
                <w:sz w:val="22"/>
              </w:rPr>
              <w:t>504</w:t>
            </w:r>
          </w:p>
        </w:tc>
        <w:tc>
          <w:tcPr>
            <w:tcW w:w="501" w:type="dxa"/>
          </w:tcPr>
          <w:p>
            <w:pPr>
              <w:pStyle w:val="TableParagraph"/>
              <w:spacing w:line="247" w:lineRule="exact"/>
              <w:ind w:left="0" w:right="48"/>
              <w:jc w:val="right"/>
              <w:rPr>
                <w:sz w:val="22"/>
              </w:rPr>
            </w:pPr>
            <w:r>
              <w:rPr>
                <w:sz w:val="22"/>
              </w:rPr>
              <w:t>66.</w:t>
            </w:r>
          </w:p>
        </w:tc>
      </w:tr>
      <w:tr>
        <w:trPr>
          <w:trHeight w:val="250" w:hRule="exact"/>
        </w:trPr>
        <w:tc>
          <w:tcPr>
            <w:tcW w:w="649" w:type="dxa"/>
          </w:tcPr>
          <w:p>
            <w:pPr/>
          </w:p>
        </w:tc>
        <w:tc>
          <w:tcPr>
            <w:tcW w:w="2647" w:type="dxa"/>
          </w:tcPr>
          <w:p>
            <w:pPr>
              <w:pStyle w:val="TableParagraph"/>
              <w:spacing w:line="247" w:lineRule="exact"/>
              <w:ind w:left="146"/>
              <w:rPr>
                <w:sz w:val="22"/>
              </w:rPr>
            </w:pPr>
            <w:r>
              <w:rPr>
                <w:sz w:val="22"/>
              </w:rPr>
              <w:t>long]</w:t>
            </w:r>
          </w:p>
        </w:tc>
        <w:tc>
          <w:tcPr>
            <w:tcW w:w="4563" w:type="dxa"/>
          </w:tcPr>
          <w:p>
            <w:pPr>
              <w:pStyle w:val="TableParagraph"/>
              <w:spacing w:line="247" w:lineRule="exact"/>
              <w:ind w:left="167"/>
              <w:rPr>
                <w:sz w:val="22"/>
              </w:rPr>
            </w:pPr>
            <w:r>
              <w:rPr>
                <w:sz w:val="22"/>
              </w:rPr>
              <w:t>COLON</w:t>
            </w:r>
          </w:p>
        </w:tc>
        <w:tc>
          <w:tcPr>
            <w:tcW w:w="1116" w:type="dxa"/>
          </w:tcPr>
          <w:p>
            <w:pPr/>
          </w:p>
        </w:tc>
        <w:tc>
          <w:tcPr>
            <w:tcW w:w="2547" w:type="dxa"/>
          </w:tcPr>
          <w:p>
            <w:pPr/>
          </w:p>
        </w:tc>
        <w:tc>
          <w:tcPr>
            <w:tcW w:w="817" w:type="dxa"/>
          </w:tcPr>
          <w:p>
            <w:pPr/>
          </w:p>
        </w:tc>
        <w:tc>
          <w:tcPr>
            <w:tcW w:w="501" w:type="dxa"/>
          </w:tcPr>
          <w:p>
            <w:pPr/>
          </w:p>
        </w:tc>
      </w:tr>
      <w:tr>
        <w:trPr>
          <w:trHeight w:val="247" w:hRule="exact"/>
        </w:trPr>
        <w:tc>
          <w:tcPr>
            <w:tcW w:w="649" w:type="dxa"/>
          </w:tcPr>
          <w:p>
            <w:pPr>
              <w:pStyle w:val="TableParagraph"/>
              <w:spacing w:line="247" w:lineRule="exact"/>
              <w:rPr>
                <w:sz w:val="22"/>
              </w:rPr>
            </w:pPr>
            <w:r>
              <w:rPr>
                <w:sz w:val="22"/>
              </w:rPr>
              <w:t>aː</w:t>
            </w:r>
          </w:p>
        </w:tc>
        <w:tc>
          <w:tcPr>
            <w:tcW w:w="2647" w:type="dxa"/>
          </w:tcPr>
          <w:p>
            <w:pPr>
              <w:pStyle w:val="TableParagraph"/>
              <w:spacing w:line="247" w:lineRule="exact"/>
              <w:ind w:left="146"/>
              <w:rPr>
                <w:sz w:val="22"/>
              </w:rPr>
            </w:pPr>
            <w:r>
              <w:rPr>
                <w:sz w:val="22"/>
              </w:rPr>
              <w:t>long (alternate) [IPA =</w:t>
            </w:r>
          </w:p>
        </w:tc>
        <w:tc>
          <w:tcPr>
            <w:tcW w:w="4563" w:type="dxa"/>
          </w:tcPr>
          <w:p>
            <w:pPr>
              <w:pStyle w:val="TableParagraph"/>
              <w:spacing w:line="247" w:lineRule="exact"/>
              <w:ind w:left="167"/>
              <w:rPr>
                <w:sz w:val="22"/>
              </w:rPr>
            </w:pPr>
            <w:r>
              <w:rPr>
                <w:sz w:val="22"/>
              </w:rPr>
              <w:t>MODIFIER LETTER TRIANGULAR COLON</w:t>
            </w:r>
          </w:p>
        </w:tc>
        <w:tc>
          <w:tcPr>
            <w:tcW w:w="1116" w:type="dxa"/>
          </w:tcPr>
          <w:p>
            <w:pPr>
              <w:pStyle w:val="TableParagraph"/>
              <w:spacing w:line="247" w:lineRule="exact"/>
              <w:ind w:left="0" w:right="110"/>
              <w:jc w:val="right"/>
              <w:rPr>
                <w:sz w:val="22"/>
              </w:rPr>
            </w:pPr>
            <w:r>
              <w:rPr>
                <w:sz w:val="22"/>
              </w:rPr>
              <w:t>U+02D0</w:t>
            </w:r>
          </w:p>
        </w:tc>
        <w:tc>
          <w:tcPr>
            <w:tcW w:w="2547" w:type="dxa"/>
          </w:tcPr>
          <w:p>
            <w:pPr>
              <w:pStyle w:val="TableParagraph"/>
              <w:spacing w:line="247" w:lineRule="exact"/>
              <w:ind w:left="105"/>
              <w:rPr>
                <w:sz w:val="22"/>
              </w:rPr>
            </w:pPr>
            <w:r>
              <w:rPr>
                <w:sz w:val="22"/>
              </w:rPr>
              <w:t>Spacing Modifier Letters</w:t>
            </w:r>
          </w:p>
        </w:tc>
        <w:tc>
          <w:tcPr>
            <w:tcW w:w="817" w:type="dxa"/>
          </w:tcPr>
          <w:p>
            <w:pPr>
              <w:pStyle w:val="TableParagraph"/>
              <w:spacing w:line="247" w:lineRule="exact"/>
              <w:ind w:left="0" w:right="174"/>
              <w:jc w:val="right"/>
              <w:rPr>
                <w:sz w:val="22"/>
              </w:rPr>
            </w:pPr>
            <w:r>
              <w:rPr>
                <w:sz w:val="22"/>
              </w:rPr>
              <w:t>503</w:t>
            </w:r>
          </w:p>
        </w:tc>
        <w:tc>
          <w:tcPr>
            <w:tcW w:w="501" w:type="dxa"/>
          </w:tcPr>
          <w:p>
            <w:pPr>
              <w:pStyle w:val="TableParagraph"/>
              <w:spacing w:line="247" w:lineRule="exact"/>
              <w:ind w:left="0" w:right="48"/>
              <w:jc w:val="right"/>
              <w:rPr>
                <w:sz w:val="22"/>
              </w:rPr>
            </w:pPr>
            <w:r>
              <w:rPr>
                <w:sz w:val="22"/>
              </w:rPr>
              <w:t>67.</w:t>
            </w:r>
          </w:p>
        </w:tc>
      </w:tr>
      <w:tr>
        <w:trPr>
          <w:trHeight w:val="234" w:hRule="exact"/>
        </w:trPr>
        <w:tc>
          <w:tcPr>
            <w:tcW w:w="649" w:type="dxa"/>
          </w:tcPr>
          <w:p>
            <w:pPr/>
          </w:p>
        </w:tc>
        <w:tc>
          <w:tcPr>
            <w:tcW w:w="2647" w:type="dxa"/>
          </w:tcPr>
          <w:p>
            <w:pPr>
              <w:pStyle w:val="TableParagraph"/>
              <w:spacing w:line="250" w:lineRule="exact"/>
              <w:ind w:left="146"/>
              <w:rPr>
                <w:sz w:val="22"/>
              </w:rPr>
            </w:pPr>
            <w:r>
              <w:rPr>
                <w:sz w:val="22"/>
              </w:rPr>
              <w:t>long]</w:t>
            </w:r>
          </w:p>
        </w:tc>
        <w:tc>
          <w:tcPr>
            <w:tcW w:w="4563" w:type="dxa"/>
          </w:tcPr>
          <w:p>
            <w:pPr/>
          </w:p>
        </w:tc>
        <w:tc>
          <w:tcPr>
            <w:tcW w:w="1116" w:type="dxa"/>
          </w:tcPr>
          <w:p>
            <w:pPr/>
          </w:p>
        </w:tc>
        <w:tc>
          <w:tcPr>
            <w:tcW w:w="2547" w:type="dxa"/>
          </w:tcPr>
          <w:p>
            <w:pPr/>
          </w:p>
        </w:tc>
        <w:tc>
          <w:tcPr>
            <w:tcW w:w="817" w:type="dxa"/>
          </w:tcPr>
          <w:p>
            <w:pPr/>
          </w:p>
        </w:tc>
        <w:tc>
          <w:tcPr>
            <w:tcW w:w="501" w:type="dxa"/>
          </w:tcPr>
          <w:p>
            <w:pPr/>
          </w:p>
        </w:tc>
      </w:tr>
      <w:tr>
        <w:trPr>
          <w:trHeight w:val="256" w:hRule="exact"/>
        </w:trPr>
        <w:tc>
          <w:tcPr>
            <w:tcW w:w="649" w:type="dxa"/>
          </w:tcPr>
          <w:p>
            <w:pPr>
              <w:pStyle w:val="TableParagraph"/>
              <w:rPr>
                <w:rFonts w:ascii="Arial Unicode MS" w:hAnsi="Arial Unicode MS"/>
                <w:sz w:val="22"/>
              </w:rPr>
            </w:pPr>
            <w:r>
              <w:rPr>
                <w:rFonts w:ascii="Arial Unicode MS" w:hAnsi="Arial Unicode MS"/>
                <w:sz w:val="22"/>
              </w:rPr>
              <w:t>‿</w:t>
            </w:r>
          </w:p>
        </w:tc>
        <w:tc>
          <w:tcPr>
            <w:tcW w:w="2647" w:type="dxa"/>
          </w:tcPr>
          <w:p>
            <w:pPr>
              <w:pStyle w:val="TableParagraph"/>
              <w:spacing w:before="29"/>
              <w:ind w:left="146"/>
              <w:rPr>
                <w:sz w:val="22"/>
              </w:rPr>
            </w:pPr>
            <w:r>
              <w:rPr>
                <w:sz w:val="22"/>
              </w:rPr>
              <w:t>attenuated IU boundary</w:t>
            </w:r>
          </w:p>
        </w:tc>
        <w:tc>
          <w:tcPr>
            <w:tcW w:w="4563" w:type="dxa"/>
          </w:tcPr>
          <w:p>
            <w:pPr>
              <w:pStyle w:val="TableParagraph"/>
              <w:spacing w:before="29"/>
              <w:ind w:left="167"/>
              <w:rPr>
                <w:sz w:val="22"/>
              </w:rPr>
            </w:pPr>
            <w:r>
              <w:rPr>
                <w:sz w:val="22"/>
              </w:rPr>
              <w:t>UNDERTIE</w:t>
            </w:r>
          </w:p>
        </w:tc>
        <w:tc>
          <w:tcPr>
            <w:tcW w:w="1116" w:type="dxa"/>
          </w:tcPr>
          <w:p>
            <w:pPr>
              <w:pStyle w:val="TableParagraph"/>
              <w:spacing w:before="29"/>
              <w:ind w:left="0" w:right="110"/>
              <w:jc w:val="right"/>
              <w:rPr>
                <w:sz w:val="22"/>
              </w:rPr>
            </w:pPr>
            <w:r>
              <w:rPr>
                <w:sz w:val="22"/>
              </w:rPr>
              <w:t>U+203F</w:t>
            </w:r>
          </w:p>
        </w:tc>
        <w:tc>
          <w:tcPr>
            <w:tcW w:w="2547" w:type="dxa"/>
          </w:tcPr>
          <w:p>
            <w:pPr>
              <w:pStyle w:val="TableParagraph"/>
              <w:spacing w:before="28"/>
              <w:ind w:left="105"/>
              <w:rPr>
                <w:sz w:val="20"/>
              </w:rPr>
            </w:pPr>
            <w:r>
              <w:rPr>
                <w:sz w:val="20"/>
              </w:rPr>
              <w:t>General Punctuation</w:t>
            </w:r>
          </w:p>
        </w:tc>
        <w:tc>
          <w:tcPr>
            <w:tcW w:w="817" w:type="dxa"/>
          </w:tcPr>
          <w:p>
            <w:pPr>
              <w:pStyle w:val="TableParagraph"/>
              <w:spacing w:before="29"/>
              <w:ind w:left="0" w:right="173"/>
              <w:jc w:val="right"/>
              <w:rPr>
                <w:sz w:val="22"/>
              </w:rPr>
            </w:pPr>
            <w:r>
              <w:rPr>
                <w:sz w:val="22"/>
              </w:rPr>
              <w:t>509</w:t>
            </w:r>
          </w:p>
        </w:tc>
        <w:tc>
          <w:tcPr>
            <w:tcW w:w="501" w:type="dxa"/>
          </w:tcPr>
          <w:p>
            <w:pPr>
              <w:pStyle w:val="TableParagraph"/>
              <w:spacing w:before="29"/>
              <w:ind w:left="0" w:right="48"/>
              <w:jc w:val="right"/>
              <w:rPr>
                <w:sz w:val="22"/>
              </w:rPr>
            </w:pPr>
            <w:r>
              <w:rPr>
                <w:sz w:val="22"/>
              </w:rPr>
              <w:t>68.</w:t>
            </w:r>
          </w:p>
        </w:tc>
      </w:tr>
      <w:tr>
        <w:trPr>
          <w:trHeight w:val="250" w:hRule="exact"/>
        </w:trPr>
        <w:tc>
          <w:tcPr>
            <w:tcW w:w="649" w:type="dxa"/>
          </w:tcPr>
          <w:p>
            <w:pPr>
              <w:pStyle w:val="TableParagraph"/>
              <w:spacing w:line="272" w:lineRule="exact"/>
              <w:rPr>
                <w:rFonts w:ascii="Arial Unicode MS" w:hAnsi="Arial Unicode MS"/>
                <w:sz w:val="22"/>
              </w:rPr>
            </w:pPr>
            <w:r>
              <w:rPr>
                <w:rFonts w:ascii="Arial Unicode MS" w:hAnsi="Arial Unicode MS"/>
                <w:sz w:val="22"/>
              </w:rPr>
              <w:t>⊦</w:t>
            </w:r>
          </w:p>
        </w:tc>
        <w:tc>
          <w:tcPr>
            <w:tcW w:w="2647" w:type="dxa"/>
          </w:tcPr>
          <w:p>
            <w:pPr>
              <w:pStyle w:val="TableParagraph"/>
              <w:spacing w:before="7"/>
              <w:ind w:left="146"/>
              <w:rPr>
                <w:sz w:val="22"/>
              </w:rPr>
            </w:pPr>
            <w:r>
              <w:rPr>
                <w:sz w:val="22"/>
              </w:rPr>
              <w:t>pitch reset, minor</w:t>
            </w:r>
          </w:p>
        </w:tc>
        <w:tc>
          <w:tcPr>
            <w:tcW w:w="4563" w:type="dxa"/>
          </w:tcPr>
          <w:p>
            <w:pPr>
              <w:pStyle w:val="TableParagraph"/>
              <w:spacing w:before="7"/>
              <w:ind w:left="167"/>
              <w:rPr>
                <w:sz w:val="22"/>
              </w:rPr>
            </w:pPr>
            <w:r>
              <w:rPr>
                <w:sz w:val="22"/>
              </w:rPr>
              <w:t>ASSERTS</w:t>
            </w:r>
          </w:p>
        </w:tc>
        <w:tc>
          <w:tcPr>
            <w:tcW w:w="1116" w:type="dxa"/>
          </w:tcPr>
          <w:p>
            <w:pPr>
              <w:pStyle w:val="TableParagraph"/>
              <w:spacing w:before="7"/>
              <w:ind w:left="0" w:right="110"/>
              <w:jc w:val="right"/>
              <w:rPr>
                <w:sz w:val="22"/>
              </w:rPr>
            </w:pPr>
            <w:r>
              <w:rPr>
                <w:sz w:val="22"/>
              </w:rPr>
              <w:t>U+22A6</w:t>
            </w:r>
          </w:p>
        </w:tc>
        <w:tc>
          <w:tcPr>
            <w:tcW w:w="2547" w:type="dxa"/>
          </w:tcPr>
          <w:p>
            <w:pPr>
              <w:pStyle w:val="TableParagraph"/>
              <w:spacing w:before="7"/>
              <w:ind w:left="105"/>
              <w:rPr>
                <w:sz w:val="22"/>
              </w:rPr>
            </w:pPr>
            <w:r>
              <w:rPr>
                <w:sz w:val="22"/>
              </w:rPr>
              <w:t>Mathematical Operators</w:t>
            </w:r>
          </w:p>
        </w:tc>
        <w:tc>
          <w:tcPr>
            <w:tcW w:w="817" w:type="dxa"/>
          </w:tcPr>
          <w:p>
            <w:pPr/>
          </w:p>
        </w:tc>
        <w:tc>
          <w:tcPr>
            <w:tcW w:w="501" w:type="dxa"/>
          </w:tcPr>
          <w:p>
            <w:pPr>
              <w:pStyle w:val="TableParagraph"/>
              <w:spacing w:before="7"/>
              <w:ind w:left="0" w:right="48"/>
              <w:jc w:val="right"/>
              <w:rPr>
                <w:sz w:val="22"/>
              </w:rPr>
            </w:pPr>
            <w:r>
              <w:rPr>
                <w:sz w:val="22"/>
              </w:rPr>
              <w:t>69.</w:t>
            </w:r>
          </w:p>
        </w:tc>
      </w:tr>
      <w:tr>
        <w:trPr>
          <w:trHeight w:val="250" w:hRule="exact"/>
        </w:trPr>
        <w:tc>
          <w:tcPr>
            <w:tcW w:w="649" w:type="dxa"/>
          </w:tcPr>
          <w:p>
            <w:pPr>
              <w:pStyle w:val="TableParagraph"/>
              <w:spacing w:line="272" w:lineRule="exact"/>
              <w:rPr>
                <w:rFonts w:ascii="Arial Unicode MS" w:hAnsi="Arial Unicode MS"/>
                <w:sz w:val="22"/>
              </w:rPr>
            </w:pPr>
            <w:r>
              <w:rPr>
                <w:rFonts w:ascii="Arial Unicode MS" w:hAnsi="Arial Unicode MS"/>
                <w:sz w:val="22"/>
              </w:rPr>
              <w:t>⊩</w:t>
            </w:r>
          </w:p>
        </w:tc>
        <w:tc>
          <w:tcPr>
            <w:tcW w:w="2647" w:type="dxa"/>
          </w:tcPr>
          <w:p>
            <w:pPr>
              <w:pStyle w:val="TableParagraph"/>
              <w:spacing w:before="7"/>
              <w:ind w:left="146"/>
              <w:rPr>
                <w:sz w:val="22"/>
              </w:rPr>
            </w:pPr>
            <w:r>
              <w:rPr>
                <w:sz w:val="22"/>
              </w:rPr>
              <w:t>pitch reset, major</w:t>
            </w:r>
          </w:p>
        </w:tc>
        <w:tc>
          <w:tcPr>
            <w:tcW w:w="4563" w:type="dxa"/>
          </w:tcPr>
          <w:p>
            <w:pPr>
              <w:pStyle w:val="TableParagraph"/>
              <w:spacing w:before="7"/>
              <w:ind w:left="167"/>
              <w:rPr>
                <w:sz w:val="22"/>
              </w:rPr>
            </w:pPr>
            <w:r>
              <w:rPr>
                <w:sz w:val="22"/>
              </w:rPr>
              <w:t>MODELS</w:t>
            </w:r>
          </w:p>
        </w:tc>
        <w:tc>
          <w:tcPr>
            <w:tcW w:w="1116" w:type="dxa"/>
          </w:tcPr>
          <w:p>
            <w:pPr>
              <w:pStyle w:val="TableParagraph"/>
              <w:spacing w:before="7"/>
              <w:ind w:left="0" w:right="110"/>
              <w:jc w:val="right"/>
              <w:rPr>
                <w:sz w:val="22"/>
              </w:rPr>
            </w:pPr>
            <w:r>
              <w:rPr>
                <w:sz w:val="22"/>
              </w:rPr>
              <w:t>U+22A9</w:t>
            </w:r>
          </w:p>
        </w:tc>
        <w:tc>
          <w:tcPr>
            <w:tcW w:w="2547" w:type="dxa"/>
          </w:tcPr>
          <w:p>
            <w:pPr>
              <w:pStyle w:val="TableParagraph"/>
              <w:spacing w:before="7"/>
              <w:ind w:left="105"/>
              <w:rPr>
                <w:sz w:val="22"/>
              </w:rPr>
            </w:pPr>
            <w:r>
              <w:rPr>
                <w:sz w:val="22"/>
              </w:rPr>
              <w:t>Mathematical Operators</w:t>
            </w:r>
          </w:p>
        </w:tc>
        <w:tc>
          <w:tcPr>
            <w:tcW w:w="817" w:type="dxa"/>
          </w:tcPr>
          <w:p>
            <w:pPr/>
          </w:p>
        </w:tc>
        <w:tc>
          <w:tcPr>
            <w:tcW w:w="501" w:type="dxa"/>
          </w:tcPr>
          <w:p>
            <w:pPr>
              <w:pStyle w:val="TableParagraph"/>
              <w:spacing w:before="7"/>
              <w:ind w:left="0" w:right="48"/>
              <w:jc w:val="right"/>
              <w:rPr>
                <w:sz w:val="22"/>
              </w:rPr>
            </w:pPr>
            <w:r>
              <w:rPr>
                <w:sz w:val="22"/>
              </w:rPr>
              <w:t>70.</w:t>
            </w:r>
          </w:p>
        </w:tc>
      </w:tr>
      <w:tr>
        <w:trPr>
          <w:trHeight w:val="250" w:hRule="exact"/>
        </w:trPr>
        <w:tc>
          <w:tcPr>
            <w:tcW w:w="649" w:type="dxa"/>
          </w:tcPr>
          <w:p>
            <w:pPr>
              <w:pStyle w:val="TableParagraph"/>
              <w:spacing w:line="272" w:lineRule="exact"/>
              <w:rPr>
                <w:rFonts w:ascii="Arial Unicode MS" w:hAnsi="Arial Unicode MS"/>
                <w:sz w:val="22"/>
              </w:rPr>
            </w:pPr>
            <w:r>
              <w:rPr>
                <w:rFonts w:ascii="Arial Unicode MS" w:hAnsi="Arial Unicode MS"/>
                <w:sz w:val="22"/>
              </w:rPr>
              <w:t>⊤</w:t>
            </w:r>
          </w:p>
        </w:tc>
        <w:tc>
          <w:tcPr>
            <w:tcW w:w="2647" w:type="dxa"/>
          </w:tcPr>
          <w:p>
            <w:pPr>
              <w:pStyle w:val="TableParagraph"/>
              <w:spacing w:before="7"/>
              <w:ind w:left="146"/>
              <w:rPr>
                <w:sz w:val="22"/>
              </w:rPr>
            </w:pPr>
            <w:r>
              <w:rPr>
                <w:sz w:val="22"/>
              </w:rPr>
              <w:t>amplitude reset, minor</w:t>
            </w:r>
          </w:p>
        </w:tc>
        <w:tc>
          <w:tcPr>
            <w:tcW w:w="4563" w:type="dxa"/>
          </w:tcPr>
          <w:p>
            <w:pPr>
              <w:pStyle w:val="TableParagraph"/>
              <w:spacing w:before="7"/>
              <w:ind w:left="167"/>
              <w:rPr>
                <w:sz w:val="22"/>
              </w:rPr>
            </w:pPr>
            <w:r>
              <w:rPr>
                <w:sz w:val="22"/>
              </w:rPr>
              <w:t>DOWN TACK</w:t>
            </w:r>
          </w:p>
        </w:tc>
        <w:tc>
          <w:tcPr>
            <w:tcW w:w="1116" w:type="dxa"/>
          </w:tcPr>
          <w:p>
            <w:pPr>
              <w:pStyle w:val="TableParagraph"/>
              <w:spacing w:before="7"/>
              <w:ind w:left="0" w:right="108"/>
              <w:jc w:val="right"/>
              <w:rPr>
                <w:sz w:val="22"/>
              </w:rPr>
            </w:pPr>
            <w:r>
              <w:rPr>
                <w:sz w:val="22"/>
              </w:rPr>
              <w:t>U+ 22A4</w:t>
            </w:r>
          </w:p>
        </w:tc>
        <w:tc>
          <w:tcPr>
            <w:tcW w:w="2547" w:type="dxa"/>
          </w:tcPr>
          <w:p>
            <w:pPr>
              <w:pStyle w:val="TableParagraph"/>
              <w:spacing w:before="7"/>
              <w:ind w:left="105"/>
              <w:rPr>
                <w:sz w:val="22"/>
              </w:rPr>
            </w:pPr>
            <w:r>
              <w:rPr>
                <w:sz w:val="22"/>
              </w:rPr>
              <w:t>Mathematical Operators</w:t>
            </w:r>
          </w:p>
        </w:tc>
        <w:tc>
          <w:tcPr>
            <w:tcW w:w="817" w:type="dxa"/>
          </w:tcPr>
          <w:p>
            <w:pPr/>
          </w:p>
        </w:tc>
        <w:tc>
          <w:tcPr>
            <w:tcW w:w="501" w:type="dxa"/>
          </w:tcPr>
          <w:p>
            <w:pPr>
              <w:pStyle w:val="TableParagraph"/>
              <w:spacing w:before="7"/>
              <w:ind w:left="0" w:right="48"/>
              <w:jc w:val="right"/>
              <w:rPr>
                <w:sz w:val="22"/>
              </w:rPr>
            </w:pPr>
            <w:r>
              <w:rPr>
                <w:sz w:val="22"/>
              </w:rPr>
              <w:t>71.</w:t>
            </w:r>
          </w:p>
        </w:tc>
      </w:tr>
      <w:tr>
        <w:trPr>
          <w:trHeight w:val="250" w:hRule="exact"/>
        </w:trPr>
        <w:tc>
          <w:tcPr>
            <w:tcW w:w="649" w:type="dxa"/>
          </w:tcPr>
          <w:p>
            <w:pPr>
              <w:pStyle w:val="TableParagraph"/>
              <w:spacing w:line="272" w:lineRule="exact"/>
              <w:rPr>
                <w:rFonts w:ascii="Arial Unicode MS" w:hAnsi="Arial Unicode MS"/>
                <w:sz w:val="22"/>
              </w:rPr>
            </w:pPr>
            <w:r>
              <w:rPr>
                <w:rFonts w:ascii="Arial Unicode MS" w:hAnsi="Arial Unicode MS"/>
                <w:sz w:val="22"/>
              </w:rPr>
              <w:t>⊺</w:t>
            </w:r>
          </w:p>
        </w:tc>
        <w:tc>
          <w:tcPr>
            <w:tcW w:w="2647" w:type="dxa"/>
          </w:tcPr>
          <w:p>
            <w:pPr>
              <w:pStyle w:val="TableParagraph"/>
              <w:spacing w:before="7"/>
              <w:ind w:left="146"/>
              <w:rPr>
                <w:sz w:val="22"/>
              </w:rPr>
            </w:pPr>
            <w:r>
              <w:rPr>
                <w:sz w:val="22"/>
              </w:rPr>
              <w:t>amplitude reset, major</w:t>
            </w:r>
          </w:p>
        </w:tc>
        <w:tc>
          <w:tcPr>
            <w:tcW w:w="4563" w:type="dxa"/>
          </w:tcPr>
          <w:p>
            <w:pPr>
              <w:pStyle w:val="TableParagraph"/>
              <w:spacing w:before="7"/>
              <w:ind w:left="167"/>
              <w:rPr>
                <w:sz w:val="22"/>
              </w:rPr>
            </w:pPr>
            <w:r>
              <w:rPr>
                <w:sz w:val="22"/>
              </w:rPr>
              <w:t>INTERCALATE</w:t>
            </w:r>
          </w:p>
        </w:tc>
        <w:tc>
          <w:tcPr>
            <w:tcW w:w="1116" w:type="dxa"/>
          </w:tcPr>
          <w:p>
            <w:pPr>
              <w:pStyle w:val="TableParagraph"/>
              <w:spacing w:before="7"/>
              <w:ind w:left="0" w:right="109"/>
              <w:jc w:val="right"/>
              <w:rPr>
                <w:sz w:val="22"/>
              </w:rPr>
            </w:pPr>
            <w:r>
              <w:rPr>
                <w:sz w:val="22"/>
              </w:rPr>
              <w:t>U+22BA</w:t>
            </w:r>
          </w:p>
        </w:tc>
        <w:tc>
          <w:tcPr>
            <w:tcW w:w="2547" w:type="dxa"/>
          </w:tcPr>
          <w:p>
            <w:pPr>
              <w:pStyle w:val="TableParagraph"/>
              <w:spacing w:before="7"/>
              <w:ind w:left="106"/>
              <w:rPr>
                <w:sz w:val="22"/>
              </w:rPr>
            </w:pPr>
            <w:r>
              <w:rPr>
                <w:sz w:val="22"/>
              </w:rPr>
              <w:t>Mathematical Operators</w:t>
            </w:r>
          </w:p>
        </w:tc>
        <w:tc>
          <w:tcPr>
            <w:tcW w:w="817" w:type="dxa"/>
          </w:tcPr>
          <w:p>
            <w:pPr/>
          </w:p>
        </w:tc>
        <w:tc>
          <w:tcPr>
            <w:tcW w:w="501" w:type="dxa"/>
          </w:tcPr>
          <w:p>
            <w:pPr>
              <w:pStyle w:val="TableParagraph"/>
              <w:spacing w:before="7"/>
              <w:ind w:left="0" w:right="48"/>
              <w:jc w:val="right"/>
              <w:rPr>
                <w:sz w:val="22"/>
              </w:rPr>
            </w:pPr>
            <w:r>
              <w:rPr>
                <w:sz w:val="22"/>
              </w:rPr>
              <w:t>72.</w:t>
            </w:r>
          </w:p>
        </w:tc>
      </w:tr>
      <w:tr>
        <w:trPr>
          <w:trHeight w:val="250" w:hRule="exact"/>
        </w:trPr>
        <w:tc>
          <w:tcPr>
            <w:tcW w:w="649" w:type="dxa"/>
          </w:tcPr>
          <w:p>
            <w:pPr>
              <w:pStyle w:val="TableParagraph"/>
              <w:spacing w:line="272" w:lineRule="exact"/>
              <w:rPr>
                <w:rFonts w:ascii="Arial Unicode MS" w:hAnsi="Arial Unicode MS"/>
                <w:sz w:val="22"/>
              </w:rPr>
            </w:pPr>
            <w:r>
              <w:rPr>
                <w:rFonts w:ascii="Arial Unicode MS" w:hAnsi="Arial Unicode MS"/>
                <w:sz w:val="22"/>
              </w:rPr>
              <w:t>⌃</w:t>
            </w:r>
          </w:p>
        </w:tc>
        <w:tc>
          <w:tcPr>
            <w:tcW w:w="2647" w:type="dxa"/>
          </w:tcPr>
          <w:p>
            <w:pPr>
              <w:pStyle w:val="TableParagraph"/>
              <w:spacing w:before="7"/>
              <w:ind w:left="146"/>
              <w:rPr>
                <w:sz w:val="22"/>
              </w:rPr>
            </w:pPr>
            <w:r>
              <w:rPr>
                <w:sz w:val="22"/>
              </w:rPr>
              <w:t>reset up</w:t>
            </w:r>
          </w:p>
        </w:tc>
        <w:tc>
          <w:tcPr>
            <w:tcW w:w="4563" w:type="dxa"/>
          </w:tcPr>
          <w:p>
            <w:pPr>
              <w:pStyle w:val="TableParagraph"/>
              <w:spacing w:before="7"/>
              <w:ind w:left="167"/>
              <w:rPr>
                <w:sz w:val="22"/>
              </w:rPr>
            </w:pPr>
            <w:r>
              <w:rPr>
                <w:sz w:val="22"/>
              </w:rPr>
              <w:t>UP ARROWHEAD</w:t>
            </w:r>
          </w:p>
        </w:tc>
        <w:tc>
          <w:tcPr>
            <w:tcW w:w="1116" w:type="dxa"/>
          </w:tcPr>
          <w:p>
            <w:pPr>
              <w:pStyle w:val="TableParagraph"/>
              <w:spacing w:before="7"/>
              <w:ind w:left="0" w:right="111"/>
              <w:jc w:val="right"/>
              <w:rPr>
                <w:sz w:val="22"/>
              </w:rPr>
            </w:pPr>
            <w:r>
              <w:rPr>
                <w:sz w:val="22"/>
              </w:rPr>
              <w:t>U+2303</w:t>
            </w:r>
          </w:p>
        </w:tc>
        <w:tc>
          <w:tcPr>
            <w:tcW w:w="2547" w:type="dxa"/>
          </w:tcPr>
          <w:p>
            <w:pPr>
              <w:pStyle w:val="TableParagraph"/>
              <w:spacing w:before="7"/>
              <w:ind w:left="105"/>
              <w:rPr>
                <w:sz w:val="22"/>
              </w:rPr>
            </w:pPr>
            <w:r>
              <w:rPr>
                <w:sz w:val="22"/>
              </w:rPr>
              <w:t>Miscellaneous Technical</w:t>
            </w:r>
          </w:p>
        </w:tc>
        <w:tc>
          <w:tcPr>
            <w:tcW w:w="817" w:type="dxa"/>
          </w:tcPr>
          <w:p>
            <w:pPr/>
          </w:p>
        </w:tc>
        <w:tc>
          <w:tcPr>
            <w:tcW w:w="501" w:type="dxa"/>
          </w:tcPr>
          <w:p>
            <w:pPr>
              <w:pStyle w:val="TableParagraph"/>
              <w:spacing w:before="6"/>
              <w:ind w:left="0" w:right="73"/>
              <w:jc w:val="right"/>
              <w:rPr>
                <w:sz w:val="20"/>
              </w:rPr>
            </w:pPr>
            <w:r>
              <w:rPr>
                <w:sz w:val="20"/>
              </w:rPr>
              <w:t>73.</w:t>
            </w:r>
          </w:p>
        </w:tc>
      </w:tr>
      <w:tr>
        <w:trPr>
          <w:trHeight w:val="268" w:hRule="exact"/>
        </w:trPr>
        <w:tc>
          <w:tcPr>
            <w:tcW w:w="649" w:type="dxa"/>
          </w:tcPr>
          <w:p>
            <w:pPr>
              <w:pStyle w:val="TableParagraph"/>
              <w:spacing w:line="272" w:lineRule="exact"/>
              <w:rPr>
                <w:rFonts w:ascii="Arial Unicode MS" w:hAnsi="Arial Unicode MS"/>
                <w:sz w:val="22"/>
              </w:rPr>
            </w:pPr>
            <w:r>
              <w:rPr>
                <w:rFonts w:ascii="Arial Unicode MS" w:hAnsi="Arial Unicode MS"/>
                <w:sz w:val="22"/>
              </w:rPr>
              <w:t>⌄</w:t>
            </w:r>
          </w:p>
        </w:tc>
        <w:tc>
          <w:tcPr>
            <w:tcW w:w="2647" w:type="dxa"/>
          </w:tcPr>
          <w:p>
            <w:pPr>
              <w:pStyle w:val="TableParagraph"/>
              <w:spacing w:before="7"/>
              <w:ind w:left="146"/>
              <w:rPr>
                <w:sz w:val="22"/>
              </w:rPr>
            </w:pPr>
            <w:r>
              <w:rPr>
                <w:sz w:val="22"/>
              </w:rPr>
              <w:t>reset down</w:t>
            </w:r>
          </w:p>
        </w:tc>
        <w:tc>
          <w:tcPr>
            <w:tcW w:w="4563" w:type="dxa"/>
          </w:tcPr>
          <w:p>
            <w:pPr>
              <w:pStyle w:val="TableParagraph"/>
              <w:spacing w:before="7"/>
              <w:ind w:left="167"/>
              <w:rPr>
                <w:sz w:val="22"/>
              </w:rPr>
            </w:pPr>
            <w:r>
              <w:rPr>
                <w:sz w:val="22"/>
              </w:rPr>
              <w:t>DOWN ARROWHEAD</w:t>
            </w:r>
          </w:p>
        </w:tc>
        <w:tc>
          <w:tcPr>
            <w:tcW w:w="1116" w:type="dxa"/>
          </w:tcPr>
          <w:p>
            <w:pPr>
              <w:pStyle w:val="TableParagraph"/>
              <w:spacing w:before="7"/>
              <w:ind w:left="0" w:right="111"/>
              <w:jc w:val="right"/>
              <w:rPr>
                <w:sz w:val="22"/>
              </w:rPr>
            </w:pPr>
            <w:r>
              <w:rPr>
                <w:sz w:val="22"/>
              </w:rPr>
              <w:t>U+2304</w:t>
            </w:r>
          </w:p>
        </w:tc>
        <w:tc>
          <w:tcPr>
            <w:tcW w:w="2547" w:type="dxa"/>
          </w:tcPr>
          <w:p>
            <w:pPr>
              <w:pStyle w:val="TableParagraph"/>
              <w:spacing w:before="7"/>
              <w:ind w:left="105"/>
              <w:rPr>
                <w:sz w:val="22"/>
              </w:rPr>
            </w:pPr>
            <w:r>
              <w:rPr>
                <w:sz w:val="22"/>
              </w:rPr>
              <w:t>Miscellaneous Technical</w:t>
            </w:r>
          </w:p>
        </w:tc>
        <w:tc>
          <w:tcPr>
            <w:tcW w:w="817" w:type="dxa"/>
          </w:tcPr>
          <w:p>
            <w:pPr/>
          </w:p>
        </w:tc>
        <w:tc>
          <w:tcPr>
            <w:tcW w:w="501" w:type="dxa"/>
          </w:tcPr>
          <w:p>
            <w:pPr>
              <w:pStyle w:val="TableParagraph"/>
              <w:spacing w:before="6"/>
              <w:ind w:left="0" w:right="73"/>
              <w:jc w:val="right"/>
              <w:rPr>
                <w:sz w:val="20"/>
              </w:rPr>
            </w:pPr>
            <w:r>
              <w:rPr>
                <w:sz w:val="20"/>
              </w:rPr>
              <w:t>74.</w:t>
            </w:r>
          </w:p>
        </w:tc>
      </w:tr>
      <w:tr>
        <w:trPr>
          <w:trHeight w:val="226" w:hRule="exact"/>
        </w:trPr>
        <w:tc>
          <w:tcPr>
            <w:tcW w:w="649" w:type="dxa"/>
          </w:tcPr>
          <w:p>
            <w:pPr>
              <w:pStyle w:val="TableParagraph"/>
              <w:spacing w:line="218" w:lineRule="exact"/>
              <w:rPr>
                <w:sz w:val="20"/>
              </w:rPr>
            </w:pPr>
            <w:r>
              <w:rPr>
                <w:sz w:val="20"/>
              </w:rPr>
              <w:t>„</w:t>
            </w:r>
          </w:p>
        </w:tc>
        <w:tc>
          <w:tcPr>
            <w:tcW w:w="2647" w:type="dxa"/>
          </w:tcPr>
          <w:p>
            <w:pPr>
              <w:pStyle w:val="TableParagraph"/>
              <w:spacing w:line="218" w:lineRule="exact"/>
              <w:ind w:left="146"/>
              <w:rPr>
                <w:sz w:val="20"/>
              </w:rPr>
            </w:pPr>
            <w:r>
              <w:rPr>
                <w:sz w:val="20"/>
              </w:rPr>
              <w:t>rush start</w:t>
            </w:r>
          </w:p>
        </w:tc>
        <w:tc>
          <w:tcPr>
            <w:tcW w:w="4563" w:type="dxa"/>
          </w:tcPr>
          <w:p>
            <w:pPr>
              <w:pStyle w:val="TableParagraph"/>
              <w:spacing w:line="218" w:lineRule="exact"/>
              <w:ind w:left="167"/>
              <w:rPr>
                <w:sz w:val="20"/>
              </w:rPr>
            </w:pPr>
            <w:r>
              <w:rPr>
                <w:sz w:val="20"/>
              </w:rPr>
              <w:t>DOUBLE LOW-9 QUOTATION MARK</w:t>
            </w:r>
          </w:p>
        </w:tc>
        <w:tc>
          <w:tcPr>
            <w:tcW w:w="1116" w:type="dxa"/>
          </w:tcPr>
          <w:p>
            <w:pPr>
              <w:pStyle w:val="TableParagraph"/>
              <w:spacing w:line="218" w:lineRule="exact"/>
              <w:ind w:left="0" w:right="110"/>
              <w:jc w:val="right"/>
              <w:rPr>
                <w:sz w:val="20"/>
              </w:rPr>
            </w:pPr>
            <w:r>
              <w:rPr>
                <w:sz w:val="20"/>
              </w:rPr>
              <w:t>U+201E</w:t>
            </w:r>
          </w:p>
        </w:tc>
        <w:tc>
          <w:tcPr>
            <w:tcW w:w="2547" w:type="dxa"/>
          </w:tcPr>
          <w:p>
            <w:pPr>
              <w:pStyle w:val="TableParagraph"/>
              <w:spacing w:line="242" w:lineRule="exact"/>
              <w:ind w:left="105"/>
              <w:rPr>
                <w:sz w:val="22"/>
              </w:rPr>
            </w:pPr>
            <w:r>
              <w:rPr>
                <w:sz w:val="22"/>
              </w:rPr>
              <w:t>General Punctuation</w:t>
            </w:r>
          </w:p>
        </w:tc>
        <w:tc>
          <w:tcPr>
            <w:tcW w:w="817" w:type="dxa"/>
          </w:tcPr>
          <w:p>
            <w:pPr/>
          </w:p>
        </w:tc>
        <w:tc>
          <w:tcPr>
            <w:tcW w:w="501" w:type="dxa"/>
          </w:tcPr>
          <w:p>
            <w:pPr>
              <w:pStyle w:val="TableParagraph"/>
              <w:spacing w:line="218" w:lineRule="exact"/>
              <w:ind w:left="0" w:right="73"/>
              <w:jc w:val="right"/>
              <w:rPr>
                <w:sz w:val="20"/>
              </w:rPr>
            </w:pPr>
            <w:r>
              <w:rPr>
                <w:sz w:val="20"/>
              </w:rPr>
              <w:t>75.</w:t>
            </w:r>
          </w:p>
        </w:tc>
      </w:tr>
      <w:tr>
        <w:trPr>
          <w:trHeight w:val="268" w:hRule="exact"/>
        </w:trPr>
        <w:tc>
          <w:tcPr>
            <w:tcW w:w="649" w:type="dxa"/>
          </w:tcPr>
          <w:p>
            <w:pPr>
              <w:pStyle w:val="TableParagraph"/>
              <w:spacing w:line="252" w:lineRule="exact"/>
              <w:rPr>
                <w:rFonts w:ascii="Arial Unicode MS" w:hAnsi="Arial Unicode MS"/>
                <w:sz w:val="20"/>
              </w:rPr>
            </w:pPr>
            <w:r>
              <w:rPr>
                <w:rFonts w:ascii="Arial Unicode MS" w:hAnsi="Arial Unicode MS"/>
                <w:sz w:val="20"/>
              </w:rPr>
              <w:t>‸</w:t>
            </w:r>
          </w:p>
        </w:tc>
        <w:tc>
          <w:tcPr>
            <w:tcW w:w="2647" w:type="dxa"/>
          </w:tcPr>
          <w:p>
            <w:pPr>
              <w:pStyle w:val="TableParagraph"/>
              <w:spacing w:before="11"/>
              <w:ind w:left="146"/>
              <w:rPr>
                <w:sz w:val="20"/>
              </w:rPr>
            </w:pPr>
            <w:r>
              <w:rPr>
                <w:sz w:val="20"/>
              </w:rPr>
              <w:t>rush end</w:t>
            </w:r>
          </w:p>
        </w:tc>
        <w:tc>
          <w:tcPr>
            <w:tcW w:w="4563" w:type="dxa"/>
          </w:tcPr>
          <w:p>
            <w:pPr>
              <w:pStyle w:val="TableParagraph"/>
              <w:spacing w:before="11"/>
              <w:ind w:left="167"/>
              <w:rPr>
                <w:sz w:val="20"/>
              </w:rPr>
            </w:pPr>
            <w:r>
              <w:rPr>
                <w:sz w:val="20"/>
              </w:rPr>
              <w:t>CARET</w:t>
            </w:r>
          </w:p>
        </w:tc>
        <w:tc>
          <w:tcPr>
            <w:tcW w:w="1116" w:type="dxa"/>
          </w:tcPr>
          <w:p>
            <w:pPr>
              <w:pStyle w:val="TableParagraph"/>
              <w:spacing w:before="11"/>
              <w:ind w:left="0" w:right="110"/>
              <w:jc w:val="right"/>
              <w:rPr>
                <w:sz w:val="20"/>
              </w:rPr>
            </w:pPr>
            <w:r>
              <w:rPr>
                <w:sz w:val="20"/>
              </w:rPr>
              <w:t>U+2038</w:t>
            </w:r>
          </w:p>
        </w:tc>
        <w:tc>
          <w:tcPr>
            <w:tcW w:w="2547" w:type="dxa"/>
          </w:tcPr>
          <w:p>
            <w:pPr>
              <w:pStyle w:val="TableParagraph"/>
              <w:spacing w:before="12"/>
              <w:ind w:left="105"/>
              <w:rPr>
                <w:sz w:val="22"/>
              </w:rPr>
            </w:pPr>
            <w:r>
              <w:rPr>
                <w:sz w:val="22"/>
              </w:rPr>
              <w:t>General Punctuation</w:t>
            </w:r>
          </w:p>
        </w:tc>
        <w:tc>
          <w:tcPr>
            <w:tcW w:w="817" w:type="dxa"/>
          </w:tcPr>
          <w:p>
            <w:pPr/>
          </w:p>
        </w:tc>
        <w:tc>
          <w:tcPr>
            <w:tcW w:w="501" w:type="dxa"/>
          </w:tcPr>
          <w:p>
            <w:pPr>
              <w:pStyle w:val="TableParagraph"/>
              <w:spacing w:before="11"/>
              <w:ind w:left="0" w:right="73"/>
              <w:jc w:val="right"/>
              <w:rPr>
                <w:sz w:val="20"/>
              </w:rPr>
            </w:pPr>
            <w:r>
              <w:rPr>
                <w:sz w:val="20"/>
              </w:rPr>
              <w:t>76.</w:t>
            </w:r>
          </w:p>
        </w:tc>
      </w:tr>
      <w:tr>
        <w:trPr>
          <w:trHeight w:val="248" w:hRule="exact"/>
        </w:trPr>
        <w:tc>
          <w:tcPr>
            <w:tcW w:w="649" w:type="dxa"/>
          </w:tcPr>
          <w:p>
            <w:pPr>
              <w:pStyle w:val="TableParagraph"/>
              <w:spacing w:line="248" w:lineRule="exact"/>
              <w:rPr>
                <w:sz w:val="22"/>
              </w:rPr>
            </w:pPr>
            <w:r>
              <w:rPr>
                <w:sz w:val="22"/>
              </w:rPr>
              <w:t>☺</w:t>
            </w:r>
          </w:p>
        </w:tc>
        <w:tc>
          <w:tcPr>
            <w:tcW w:w="2647" w:type="dxa"/>
          </w:tcPr>
          <w:p>
            <w:pPr>
              <w:pStyle w:val="TableParagraph"/>
              <w:spacing w:line="248" w:lineRule="exact"/>
              <w:ind w:left="146"/>
              <w:rPr>
                <w:sz w:val="22"/>
              </w:rPr>
            </w:pPr>
            <w:r>
              <w:rPr>
                <w:sz w:val="22"/>
              </w:rPr>
              <w:t>smile voice with speech</w:t>
            </w:r>
          </w:p>
        </w:tc>
        <w:tc>
          <w:tcPr>
            <w:tcW w:w="4563" w:type="dxa"/>
          </w:tcPr>
          <w:p>
            <w:pPr>
              <w:pStyle w:val="TableParagraph"/>
              <w:spacing w:line="248" w:lineRule="exact"/>
              <w:ind w:left="167"/>
              <w:rPr>
                <w:sz w:val="22"/>
              </w:rPr>
            </w:pPr>
            <w:r>
              <w:rPr>
                <w:sz w:val="22"/>
              </w:rPr>
              <w:t>WHITE SMILING FACE</w:t>
            </w:r>
          </w:p>
        </w:tc>
        <w:tc>
          <w:tcPr>
            <w:tcW w:w="1116" w:type="dxa"/>
          </w:tcPr>
          <w:p>
            <w:pPr>
              <w:pStyle w:val="TableParagraph"/>
              <w:spacing w:line="248" w:lineRule="exact"/>
              <w:ind w:left="0" w:right="110"/>
              <w:jc w:val="right"/>
              <w:rPr>
                <w:sz w:val="22"/>
              </w:rPr>
            </w:pPr>
            <w:r>
              <w:rPr>
                <w:sz w:val="22"/>
              </w:rPr>
              <w:t>U+263A</w:t>
            </w:r>
          </w:p>
        </w:tc>
        <w:tc>
          <w:tcPr>
            <w:tcW w:w="2547" w:type="dxa"/>
          </w:tcPr>
          <w:p>
            <w:pPr>
              <w:pStyle w:val="TableParagraph"/>
              <w:spacing w:line="224" w:lineRule="exact"/>
              <w:ind w:left="105"/>
              <w:rPr>
                <w:sz w:val="20"/>
              </w:rPr>
            </w:pPr>
            <w:r>
              <w:rPr>
                <w:sz w:val="20"/>
              </w:rPr>
              <w:t>Miscellaneous Symbols</w:t>
            </w:r>
          </w:p>
        </w:tc>
        <w:tc>
          <w:tcPr>
            <w:tcW w:w="817" w:type="dxa"/>
          </w:tcPr>
          <w:p>
            <w:pPr/>
          </w:p>
        </w:tc>
        <w:tc>
          <w:tcPr>
            <w:tcW w:w="501" w:type="dxa"/>
          </w:tcPr>
          <w:p>
            <w:pPr>
              <w:pStyle w:val="TableParagraph"/>
              <w:spacing w:line="224" w:lineRule="exact"/>
              <w:ind w:left="0" w:right="73"/>
              <w:jc w:val="right"/>
              <w:rPr>
                <w:sz w:val="20"/>
              </w:rPr>
            </w:pPr>
            <w:r>
              <w:rPr>
                <w:sz w:val="20"/>
              </w:rPr>
              <w:t>77.</w:t>
            </w:r>
          </w:p>
        </w:tc>
      </w:tr>
    </w:tbl>
    <w:p>
      <w:pPr>
        <w:spacing w:after="0" w:line="224" w:lineRule="exact"/>
        <w:jc w:val="right"/>
        <w:rPr>
          <w:sz w:val="20"/>
        </w:rPr>
        <w:sectPr>
          <w:headerReference w:type="default" r:id="rId236"/>
          <w:pgSz w:w="15840" w:h="12240" w:orient="landscape"/>
          <w:pgMar w:header="1441" w:footer="1465" w:top="1680" w:bottom="1660" w:left="1340" w:right="13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rPr>
      </w:pPr>
    </w:p>
    <w:p>
      <w:pPr>
        <w:pStyle w:val="BodyText"/>
        <w:tabs>
          <w:tab w:pos="955" w:val="left" w:leader="none"/>
          <w:tab w:pos="3623" w:val="left" w:leader="none"/>
          <w:tab w:pos="8265" w:val="left" w:leader="none"/>
          <w:tab w:pos="9241" w:val="left" w:leader="none"/>
          <w:tab w:pos="12571" w:val="left" w:leader="none"/>
        </w:tabs>
        <w:spacing w:line="272" w:lineRule="exact" w:before="1"/>
        <w:ind w:left="210"/>
      </w:pPr>
      <w:r>
        <w:rPr/>
        <w:pict>
          <v:shape style="position:absolute;margin-left:75pt;margin-top:-340.786041pt;width:642.1pt;height:342.5pt;mso-position-horizontal-relative:page;mso-position-vertical-relative:paragraph;z-index:205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46"/>
                    <w:gridCol w:w="2574"/>
                    <w:gridCol w:w="4415"/>
                    <w:gridCol w:w="1241"/>
                    <w:gridCol w:w="2432"/>
                    <w:gridCol w:w="932"/>
                    <w:gridCol w:w="501"/>
                  </w:tblGrid>
                  <w:tr>
                    <w:trPr>
                      <w:trHeight w:val="270" w:hRule="exact"/>
                    </w:trPr>
                    <w:tc>
                      <w:tcPr>
                        <w:tcW w:w="746" w:type="dxa"/>
                      </w:tcPr>
                      <w:p>
                        <w:pPr/>
                      </w:p>
                    </w:tc>
                    <w:tc>
                      <w:tcPr>
                        <w:tcW w:w="2574" w:type="dxa"/>
                      </w:tcPr>
                      <w:p>
                        <w:pPr/>
                      </w:p>
                    </w:tc>
                    <w:tc>
                      <w:tcPr>
                        <w:tcW w:w="4415" w:type="dxa"/>
                      </w:tcPr>
                      <w:p>
                        <w:pPr/>
                      </w:p>
                    </w:tc>
                    <w:tc>
                      <w:tcPr>
                        <w:tcW w:w="1241" w:type="dxa"/>
                      </w:tcPr>
                      <w:p>
                        <w:pPr>
                          <w:pStyle w:val="TableParagraph"/>
                          <w:spacing w:line="266" w:lineRule="exact"/>
                          <w:ind w:left="0" w:right="106"/>
                          <w:jc w:val="right"/>
                          <w:rPr>
                            <w:b/>
                            <w:sz w:val="24"/>
                          </w:rPr>
                        </w:pPr>
                        <w:r>
                          <w:rPr>
                            <w:b/>
                            <w:sz w:val="24"/>
                          </w:rPr>
                          <w:t>Unicode</w:t>
                        </w:r>
                      </w:p>
                    </w:tc>
                    <w:tc>
                      <w:tcPr>
                        <w:tcW w:w="2432" w:type="dxa"/>
                      </w:tcPr>
                      <w:p>
                        <w:pPr/>
                      </w:p>
                    </w:tc>
                    <w:tc>
                      <w:tcPr>
                        <w:tcW w:w="932" w:type="dxa"/>
                      </w:tcPr>
                      <w:p>
                        <w:pPr/>
                      </w:p>
                    </w:tc>
                    <w:tc>
                      <w:tcPr>
                        <w:tcW w:w="501" w:type="dxa"/>
                      </w:tcPr>
                      <w:p>
                        <w:pPr/>
                      </w:p>
                    </w:tc>
                  </w:tr>
                  <w:tr>
                    <w:trPr>
                      <w:trHeight w:val="274" w:hRule="exact"/>
                    </w:trPr>
                    <w:tc>
                      <w:tcPr>
                        <w:tcW w:w="746" w:type="dxa"/>
                      </w:tcPr>
                      <w:p>
                        <w:pPr/>
                      </w:p>
                    </w:tc>
                    <w:tc>
                      <w:tcPr>
                        <w:tcW w:w="2574" w:type="dxa"/>
                      </w:tcPr>
                      <w:p>
                        <w:pPr/>
                      </w:p>
                    </w:tc>
                    <w:tc>
                      <w:tcPr>
                        <w:tcW w:w="4415" w:type="dxa"/>
                      </w:tcPr>
                      <w:p>
                        <w:pPr/>
                      </w:p>
                    </w:tc>
                    <w:tc>
                      <w:tcPr>
                        <w:tcW w:w="1241" w:type="dxa"/>
                      </w:tcPr>
                      <w:p>
                        <w:pPr>
                          <w:pStyle w:val="TableParagraph"/>
                          <w:spacing w:line="270" w:lineRule="exact"/>
                          <w:ind w:left="0" w:right="103"/>
                          <w:jc w:val="right"/>
                          <w:rPr>
                            <w:b/>
                            <w:sz w:val="24"/>
                          </w:rPr>
                        </w:pPr>
                        <w:r>
                          <w:rPr>
                            <w:b/>
                            <w:sz w:val="24"/>
                          </w:rPr>
                          <w:t>Number</w:t>
                        </w:r>
                      </w:p>
                    </w:tc>
                    <w:tc>
                      <w:tcPr>
                        <w:tcW w:w="2432" w:type="dxa"/>
                      </w:tcPr>
                      <w:p>
                        <w:pPr/>
                      </w:p>
                    </w:tc>
                    <w:tc>
                      <w:tcPr>
                        <w:tcW w:w="932" w:type="dxa"/>
                      </w:tcPr>
                      <w:p>
                        <w:pPr>
                          <w:pStyle w:val="TableParagraph"/>
                          <w:spacing w:line="270" w:lineRule="exact"/>
                          <w:ind w:left="0" w:right="182"/>
                          <w:jc w:val="right"/>
                          <w:rPr>
                            <w:b/>
                            <w:sz w:val="24"/>
                          </w:rPr>
                        </w:pPr>
                        <w:r>
                          <w:rPr>
                            <w:b/>
                            <w:sz w:val="24"/>
                          </w:rPr>
                          <w:t>IPA</w:t>
                        </w:r>
                      </w:p>
                    </w:tc>
                    <w:tc>
                      <w:tcPr>
                        <w:tcW w:w="501" w:type="dxa"/>
                      </w:tcPr>
                      <w:p>
                        <w:pPr/>
                      </w:p>
                    </w:tc>
                  </w:tr>
                  <w:tr>
                    <w:trPr>
                      <w:trHeight w:val="339" w:hRule="exact"/>
                    </w:trPr>
                    <w:tc>
                      <w:tcPr>
                        <w:tcW w:w="746" w:type="dxa"/>
                      </w:tcPr>
                      <w:p>
                        <w:pPr>
                          <w:pStyle w:val="TableParagraph"/>
                          <w:spacing w:line="270" w:lineRule="exact"/>
                          <w:rPr>
                            <w:b/>
                            <w:sz w:val="24"/>
                          </w:rPr>
                        </w:pPr>
                        <w:r>
                          <w:rPr>
                            <w:b/>
                            <w:sz w:val="24"/>
                          </w:rPr>
                          <w:t>Sign</w:t>
                        </w:r>
                      </w:p>
                    </w:tc>
                    <w:tc>
                      <w:tcPr>
                        <w:tcW w:w="2574" w:type="dxa"/>
                      </w:tcPr>
                      <w:p>
                        <w:pPr>
                          <w:pStyle w:val="TableParagraph"/>
                          <w:spacing w:line="270" w:lineRule="exact"/>
                          <w:ind w:left="49"/>
                          <w:rPr>
                            <w:b/>
                            <w:sz w:val="24"/>
                          </w:rPr>
                        </w:pPr>
                        <w:r>
                          <w:rPr>
                            <w:b/>
                            <w:sz w:val="24"/>
                          </w:rPr>
                          <w:t>Function (DT2)</w:t>
                        </w:r>
                      </w:p>
                    </w:tc>
                    <w:tc>
                      <w:tcPr>
                        <w:tcW w:w="4415" w:type="dxa"/>
                      </w:tcPr>
                      <w:p>
                        <w:pPr>
                          <w:pStyle w:val="TableParagraph"/>
                          <w:spacing w:line="270" w:lineRule="exact"/>
                          <w:ind w:left="143"/>
                          <w:rPr>
                            <w:b/>
                            <w:sz w:val="24"/>
                          </w:rPr>
                        </w:pPr>
                        <w:r>
                          <w:rPr>
                            <w:b/>
                            <w:sz w:val="24"/>
                          </w:rPr>
                          <w:t>Unicode Name</w:t>
                        </w:r>
                      </w:p>
                    </w:tc>
                    <w:tc>
                      <w:tcPr>
                        <w:tcW w:w="1241" w:type="dxa"/>
                      </w:tcPr>
                      <w:p>
                        <w:pPr>
                          <w:pStyle w:val="TableParagraph"/>
                          <w:spacing w:line="270" w:lineRule="exact"/>
                          <w:ind w:left="0" w:right="106"/>
                          <w:jc w:val="right"/>
                          <w:rPr>
                            <w:b/>
                            <w:sz w:val="24"/>
                          </w:rPr>
                        </w:pPr>
                        <w:r>
                          <w:rPr>
                            <w:b/>
                            <w:sz w:val="24"/>
                          </w:rPr>
                          <w:t>(hex)</w:t>
                        </w:r>
                      </w:p>
                    </w:tc>
                    <w:tc>
                      <w:tcPr>
                        <w:tcW w:w="2432" w:type="dxa"/>
                      </w:tcPr>
                      <w:p>
                        <w:pPr>
                          <w:pStyle w:val="TableParagraph"/>
                          <w:spacing w:line="270" w:lineRule="exact"/>
                          <w:ind w:left="105"/>
                          <w:rPr>
                            <w:b/>
                            <w:sz w:val="24"/>
                          </w:rPr>
                        </w:pPr>
                        <w:r>
                          <w:rPr>
                            <w:b/>
                            <w:sz w:val="24"/>
                          </w:rPr>
                          <w:t>Unicode Subset</w:t>
                        </w:r>
                      </w:p>
                    </w:tc>
                    <w:tc>
                      <w:tcPr>
                        <w:tcW w:w="932" w:type="dxa"/>
                      </w:tcPr>
                      <w:p>
                        <w:pPr>
                          <w:pStyle w:val="TableParagraph"/>
                          <w:spacing w:line="270" w:lineRule="exact"/>
                          <w:ind w:left="151"/>
                          <w:jc w:val="center"/>
                          <w:rPr>
                            <w:b/>
                            <w:sz w:val="24"/>
                          </w:rPr>
                        </w:pPr>
                        <w:r>
                          <w:rPr>
                            <w:b/>
                            <w:sz w:val="24"/>
                          </w:rPr>
                          <w:t>#</w:t>
                        </w:r>
                      </w:p>
                    </w:tc>
                    <w:tc>
                      <w:tcPr>
                        <w:tcW w:w="501" w:type="dxa"/>
                      </w:tcPr>
                      <w:p>
                        <w:pPr/>
                      </w:p>
                    </w:tc>
                  </w:tr>
                  <w:tr>
                    <w:trPr>
                      <w:trHeight w:val="293" w:hRule="exact"/>
                    </w:trPr>
                    <w:tc>
                      <w:tcPr>
                        <w:tcW w:w="746" w:type="dxa"/>
                      </w:tcPr>
                      <w:p>
                        <w:pPr>
                          <w:pStyle w:val="TableParagraph"/>
                          <w:spacing w:before="60"/>
                          <w:rPr>
                            <w:sz w:val="20"/>
                          </w:rPr>
                        </w:pPr>
                        <w:r>
                          <w:rPr>
                            <w:sz w:val="20"/>
                          </w:rPr>
                          <w:t>‰</w:t>
                        </w:r>
                      </w:p>
                    </w:tc>
                    <w:tc>
                      <w:tcPr>
                        <w:tcW w:w="2574" w:type="dxa"/>
                      </w:tcPr>
                      <w:p>
                        <w:pPr>
                          <w:pStyle w:val="TableParagraph"/>
                          <w:spacing w:before="60"/>
                          <w:rPr>
                            <w:sz w:val="20"/>
                          </w:rPr>
                        </w:pPr>
                        <w:r>
                          <w:rPr>
                            <w:sz w:val="20"/>
                          </w:rPr>
                          <w:t>glottal stop, prosodic</w:t>
                        </w:r>
                      </w:p>
                    </w:tc>
                    <w:tc>
                      <w:tcPr>
                        <w:tcW w:w="4415" w:type="dxa"/>
                      </w:tcPr>
                      <w:p>
                        <w:pPr>
                          <w:pStyle w:val="TableParagraph"/>
                          <w:spacing w:before="60"/>
                          <w:ind w:left="143"/>
                          <w:rPr>
                            <w:sz w:val="20"/>
                          </w:rPr>
                        </w:pPr>
                        <w:r>
                          <w:rPr>
                            <w:sz w:val="20"/>
                          </w:rPr>
                          <w:t>PER MILLE SIGN</w:t>
                        </w:r>
                      </w:p>
                    </w:tc>
                    <w:tc>
                      <w:tcPr>
                        <w:tcW w:w="1241" w:type="dxa"/>
                      </w:tcPr>
                      <w:p>
                        <w:pPr>
                          <w:pStyle w:val="TableParagraph"/>
                          <w:spacing w:before="60"/>
                          <w:ind w:left="0" w:right="110"/>
                          <w:jc w:val="right"/>
                          <w:rPr>
                            <w:sz w:val="20"/>
                          </w:rPr>
                        </w:pPr>
                        <w:r>
                          <w:rPr>
                            <w:sz w:val="20"/>
                          </w:rPr>
                          <w:t>U+2030</w:t>
                        </w:r>
                      </w:p>
                    </w:tc>
                    <w:tc>
                      <w:tcPr>
                        <w:tcW w:w="2432" w:type="dxa"/>
                      </w:tcPr>
                      <w:p>
                        <w:pPr>
                          <w:pStyle w:val="TableParagraph"/>
                          <w:spacing w:before="60"/>
                          <w:ind w:left="105"/>
                          <w:rPr>
                            <w:sz w:val="20"/>
                          </w:rPr>
                        </w:pPr>
                        <w:r>
                          <w:rPr>
                            <w:sz w:val="20"/>
                          </w:rPr>
                          <w:t>General Punctuation</w:t>
                        </w:r>
                      </w:p>
                    </w:tc>
                    <w:tc>
                      <w:tcPr>
                        <w:tcW w:w="932" w:type="dxa"/>
                      </w:tcPr>
                      <w:p>
                        <w:pPr/>
                      </w:p>
                    </w:tc>
                    <w:tc>
                      <w:tcPr>
                        <w:tcW w:w="501" w:type="dxa"/>
                      </w:tcPr>
                      <w:p>
                        <w:pPr>
                          <w:pStyle w:val="TableParagraph"/>
                          <w:spacing w:before="60"/>
                          <w:ind w:left="0" w:right="73"/>
                          <w:jc w:val="right"/>
                          <w:rPr>
                            <w:sz w:val="20"/>
                          </w:rPr>
                        </w:pPr>
                        <w:r>
                          <w:rPr>
                            <w:sz w:val="20"/>
                          </w:rPr>
                          <w:t>78.</w:t>
                        </w:r>
                      </w:p>
                    </w:tc>
                  </w:tr>
                  <w:tr>
                    <w:trPr>
                      <w:trHeight w:val="208" w:hRule="exact"/>
                    </w:trPr>
                    <w:tc>
                      <w:tcPr>
                        <w:tcW w:w="746" w:type="dxa"/>
                      </w:tcPr>
                      <w:p>
                        <w:pPr>
                          <w:pStyle w:val="TableParagraph"/>
                          <w:spacing w:line="224" w:lineRule="exact"/>
                          <w:rPr>
                            <w:sz w:val="20"/>
                          </w:rPr>
                        </w:pPr>
                        <w:r>
                          <w:rPr>
                            <w:sz w:val="20"/>
                          </w:rPr>
                          <w:t>ʔ</w:t>
                        </w:r>
                      </w:p>
                    </w:tc>
                    <w:tc>
                      <w:tcPr>
                        <w:tcW w:w="2574" w:type="dxa"/>
                      </w:tcPr>
                      <w:p>
                        <w:pPr>
                          <w:pStyle w:val="TableParagraph"/>
                          <w:spacing w:line="224" w:lineRule="exact"/>
                          <w:rPr>
                            <w:sz w:val="20"/>
                          </w:rPr>
                        </w:pPr>
                        <w:r>
                          <w:rPr>
                            <w:sz w:val="20"/>
                          </w:rPr>
                          <w:t>glottal stop, phonemic</w:t>
                        </w:r>
                      </w:p>
                    </w:tc>
                    <w:tc>
                      <w:tcPr>
                        <w:tcW w:w="4415" w:type="dxa"/>
                      </w:tcPr>
                      <w:p>
                        <w:pPr>
                          <w:pStyle w:val="TableParagraph"/>
                          <w:spacing w:line="224" w:lineRule="exact"/>
                          <w:ind w:left="143"/>
                          <w:rPr>
                            <w:sz w:val="20"/>
                          </w:rPr>
                        </w:pPr>
                        <w:r>
                          <w:rPr>
                            <w:sz w:val="20"/>
                          </w:rPr>
                          <w:t>LATIN LETTER GLOTTAL STOP</w:t>
                        </w:r>
                      </w:p>
                    </w:tc>
                    <w:tc>
                      <w:tcPr>
                        <w:tcW w:w="1241" w:type="dxa"/>
                      </w:tcPr>
                      <w:p>
                        <w:pPr>
                          <w:pStyle w:val="TableParagraph"/>
                          <w:spacing w:line="224" w:lineRule="exact"/>
                          <w:ind w:left="0" w:right="110"/>
                          <w:jc w:val="right"/>
                          <w:rPr>
                            <w:sz w:val="20"/>
                          </w:rPr>
                        </w:pPr>
                        <w:r>
                          <w:rPr>
                            <w:sz w:val="20"/>
                          </w:rPr>
                          <w:t>U+0294</w:t>
                        </w:r>
                      </w:p>
                    </w:tc>
                    <w:tc>
                      <w:tcPr>
                        <w:tcW w:w="2432" w:type="dxa"/>
                      </w:tcPr>
                      <w:p>
                        <w:pPr>
                          <w:pStyle w:val="TableParagraph"/>
                          <w:spacing w:line="224" w:lineRule="exact"/>
                          <w:ind w:left="105"/>
                          <w:rPr>
                            <w:sz w:val="20"/>
                          </w:rPr>
                        </w:pPr>
                        <w:r>
                          <w:rPr>
                            <w:sz w:val="20"/>
                          </w:rPr>
                          <w:t>IPA Extensions</w:t>
                        </w:r>
                      </w:p>
                    </w:tc>
                    <w:tc>
                      <w:tcPr>
                        <w:tcW w:w="932" w:type="dxa"/>
                      </w:tcPr>
                      <w:p>
                        <w:pPr/>
                      </w:p>
                    </w:tc>
                    <w:tc>
                      <w:tcPr>
                        <w:tcW w:w="501" w:type="dxa"/>
                      </w:tcPr>
                      <w:p>
                        <w:pPr>
                          <w:pStyle w:val="TableParagraph"/>
                          <w:spacing w:line="224" w:lineRule="exact"/>
                          <w:ind w:left="0" w:right="73"/>
                          <w:jc w:val="right"/>
                          <w:rPr>
                            <w:sz w:val="20"/>
                          </w:rPr>
                        </w:pPr>
                        <w:r>
                          <w:rPr>
                            <w:sz w:val="20"/>
                          </w:rPr>
                          <w:t>79.</w:t>
                        </w:r>
                      </w:p>
                    </w:tc>
                  </w:tr>
                  <w:tr>
                    <w:trPr>
                      <w:trHeight w:val="231" w:hRule="exact"/>
                    </w:trPr>
                    <w:tc>
                      <w:tcPr>
                        <w:tcW w:w="746" w:type="dxa"/>
                      </w:tcPr>
                      <w:p>
                        <w:pPr>
                          <w:pStyle w:val="TableParagraph"/>
                          <w:spacing w:line="252" w:lineRule="exact"/>
                          <w:rPr>
                            <w:rFonts w:ascii="Arial Unicode MS" w:hAnsi="Arial Unicode MS"/>
                            <w:sz w:val="20"/>
                          </w:rPr>
                        </w:pPr>
                        <w:r>
                          <w:rPr>
                            <w:rFonts w:ascii="Arial Unicode MS" w:hAnsi="Arial Unicode MS"/>
                            <w:sz w:val="20"/>
                          </w:rPr>
                          <w:t>Ⓧ</w:t>
                        </w:r>
                      </w:p>
                    </w:tc>
                    <w:tc>
                      <w:tcPr>
                        <w:tcW w:w="2574" w:type="dxa"/>
                      </w:tcPr>
                      <w:p>
                        <w:pPr>
                          <w:pStyle w:val="TableParagraph"/>
                          <w:spacing w:before="11"/>
                          <w:rPr>
                            <w:sz w:val="20"/>
                          </w:rPr>
                        </w:pPr>
                        <w:r>
                          <w:rPr>
                            <w:sz w:val="20"/>
                          </w:rPr>
                          <w:t>co-action: beat (pound, etc.)</w:t>
                        </w:r>
                      </w:p>
                    </w:tc>
                    <w:tc>
                      <w:tcPr>
                        <w:tcW w:w="4415" w:type="dxa"/>
                      </w:tcPr>
                      <w:p>
                        <w:pPr>
                          <w:pStyle w:val="TableParagraph"/>
                          <w:spacing w:before="11"/>
                          <w:ind w:left="143"/>
                          <w:rPr>
                            <w:sz w:val="20"/>
                          </w:rPr>
                        </w:pPr>
                        <w:r>
                          <w:rPr>
                            <w:sz w:val="20"/>
                          </w:rPr>
                          <w:t>CIRCLED LATIN CAPITAL LETTER X</w:t>
                        </w:r>
                      </w:p>
                    </w:tc>
                    <w:tc>
                      <w:tcPr>
                        <w:tcW w:w="1241" w:type="dxa"/>
                      </w:tcPr>
                      <w:p>
                        <w:pPr>
                          <w:pStyle w:val="TableParagraph"/>
                          <w:spacing w:before="11"/>
                          <w:ind w:left="0" w:right="105"/>
                          <w:jc w:val="right"/>
                          <w:rPr>
                            <w:sz w:val="20"/>
                          </w:rPr>
                        </w:pPr>
                        <w:r>
                          <w:rPr>
                            <w:sz w:val="20"/>
                          </w:rPr>
                          <w:t>U+24CD</w:t>
                        </w:r>
                      </w:p>
                    </w:tc>
                    <w:tc>
                      <w:tcPr>
                        <w:tcW w:w="2432" w:type="dxa"/>
                      </w:tcPr>
                      <w:p>
                        <w:pPr>
                          <w:pStyle w:val="TableParagraph"/>
                          <w:spacing w:before="11"/>
                          <w:ind w:left="105"/>
                          <w:rPr>
                            <w:sz w:val="20"/>
                          </w:rPr>
                        </w:pPr>
                        <w:r>
                          <w:rPr>
                            <w:sz w:val="20"/>
                          </w:rPr>
                          <w:t>Enclosed Alphanumerics</w:t>
                        </w:r>
                      </w:p>
                    </w:tc>
                    <w:tc>
                      <w:tcPr>
                        <w:tcW w:w="932" w:type="dxa"/>
                      </w:tcPr>
                      <w:p>
                        <w:pPr/>
                      </w:p>
                    </w:tc>
                    <w:tc>
                      <w:tcPr>
                        <w:tcW w:w="501" w:type="dxa"/>
                      </w:tcPr>
                      <w:p>
                        <w:pPr>
                          <w:pStyle w:val="TableParagraph"/>
                          <w:spacing w:before="11"/>
                          <w:ind w:left="0" w:right="73"/>
                          <w:jc w:val="right"/>
                          <w:rPr>
                            <w:sz w:val="20"/>
                          </w:rPr>
                        </w:pPr>
                        <w:r>
                          <w:rPr>
                            <w:sz w:val="20"/>
                          </w:rPr>
                          <w:t>80.</w:t>
                        </w:r>
                      </w:p>
                    </w:tc>
                  </w:tr>
                  <w:tr>
                    <w:trPr>
                      <w:trHeight w:val="226" w:hRule="exact"/>
                    </w:trPr>
                    <w:tc>
                      <w:tcPr>
                        <w:tcW w:w="746" w:type="dxa"/>
                      </w:tcPr>
                      <w:p>
                        <w:pPr>
                          <w:pStyle w:val="TableParagraph"/>
                          <w:spacing w:line="247" w:lineRule="exact"/>
                          <w:rPr>
                            <w:rFonts w:ascii="Arial Unicode MS" w:hAnsi="Arial Unicode MS"/>
                            <w:sz w:val="20"/>
                          </w:rPr>
                        </w:pPr>
                        <w:r>
                          <w:rPr>
                            <w:rFonts w:ascii="Arial Unicode MS" w:hAnsi="Arial Unicode MS"/>
                            <w:sz w:val="20"/>
                          </w:rPr>
                          <w:t>Ⓢ</w:t>
                        </w:r>
                      </w:p>
                    </w:tc>
                    <w:tc>
                      <w:tcPr>
                        <w:tcW w:w="2574" w:type="dxa"/>
                      </w:tcPr>
                      <w:p>
                        <w:pPr>
                          <w:pStyle w:val="TableParagraph"/>
                          <w:spacing w:before="6"/>
                          <w:rPr>
                            <w:sz w:val="20"/>
                          </w:rPr>
                        </w:pPr>
                        <w:r>
                          <w:rPr>
                            <w:sz w:val="20"/>
                          </w:rPr>
                          <w:t>co-action: snap</w:t>
                        </w:r>
                      </w:p>
                    </w:tc>
                    <w:tc>
                      <w:tcPr>
                        <w:tcW w:w="4415" w:type="dxa"/>
                      </w:tcPr>
                      <w:p>
                        <w:pPr>
                          <w:pStyle w:val="TableParagraph"/>
                          <w:spacing w:before="6"/>
                          <w:ind w:left="143"/>
                          <w:rPr>
                            <w:sz w:val="20"/>
                          </w:rPr>
                        </w:pPr>
                        <w:r>
                          <w:rPr>
                            <w:sz w:val="20"/>
                          </w:rPr>
                          <w:t>CIRCLED LATIN CAPITAL LETTER S</w:t>
                        </w:r>
                      </w:p>
                    </w:tc>
                    <w:tc>
                      <w:tcPr>
                        <w:tcW w:w="1241" w:type="dxa"/>
                      </w:tcPr>
                      <w:p>
                        <w:pPr>
                          <w:pStyle w:val="TableParagraph"/>
                          <w:spacing w:before="6"/>
                          <w:ind w:left="0" w:right="108"/>
                          <w:jc w:val="right"/>
                          <w:rPr>
                            <w:sz w:val="20"/>
                          </w:rPr>
                        </w:pPr>
                        <w:r>
                          <w:rPr>
                            <w:sz w:val="20"/>
                          </w:rPr>
                          <w:t>U+24C8</w:t>
                        </w:r>
                      </w:p>
                    </w:tc>
                    <w:tc>
                      <w:tcPr>
                        <w:tcW w:w="2432" w:type="dxa"/>
                      </w:tcPr>
                      <w:p>
                        <w:pPr>
                          <w:pStyle w:val="TableParagraph"/>
                          <w:spacing w:before="6"/>
                          <w:ind w:left="105"/>
                          <w:rPr>
                            <w:sz w:val="20"/>
                          </w:rPr>
                        </w:pPr>
                        <w:r>
                          <w:rPr>
                            <w:sz w:val="20"/>
                          </w:rPr>
                          <w:t>Enclosed Alphanumerics</w:t>
                        </w:r>
                      </w:p>
                    </w:tc>
                    <w:tc>
                      <w:tcPr>
                        <w:tcW w:w="932" w:type="dxa"/>
                      </w:tcPr>
                      <w:p>
                        <w:pPr/>
                      </w:p>
                    </w:tc>
                    <w:tc>
                      <w:tcPr>
                        <w:tcW w:w="501" w:type="dxa"/>
                      </w:tcPr>
                      <w:p>
                        <w:pPr>
                          <w:pStyle w:val="TableParagraph"/>
                          <w:spacing w:before="6"/>
                          <w:ind w:left="0" w:right="73"/>
                          <w:jc w:val="right"/>
                          <w:rPr>
                            <w:sz w:val="20"/>
                          </w:rPr>
                        </w:pPr>
                        <w:r>
                          <w:rPr>
                            <w:sz w:val="20"/>
                          </w:rPr>
                          <w:t>81.</w:t>
                        </w:r>
                      </w:p>
                    </w:tc>
                  </w:tr>
                  <w:tr>
                    <w:trPr>
                      <w:trHeight w:val="226" w:hRule="exact"/>
                    </w:trPr>
                    <w:tc>
                      <w:tcPr>
                        <w:tcW w:w="746" w:type="dxa"/>
                      </w:tcPr>
                      <w:p>
                        <w:pPr>
                          <w:pStyle w:val="TableParagraph"/>
                          <w:spacing w:line="247" w:lineRule="exact"/>
                          <w:rPr>
                            <w:rFonts w:ascii="Arial Unicode MS" w:hAnsi="Arial Unicode MS"/>
                            <w:sz w:val="20"/>
                          </w:rPr>
                        </w:pPr>
                        <w:r>
                          <w:rPr>
                            <w:rFonts w:ascii="Arial Unicode MS" w:hAnsi="Arial Unicode MS"/>
                            <w:sz w:val="20"/>
                          </w:rPr>
                          <w:t>Ⓖ</w:t>
                        </w:r>
                      </w:p>
                    </w:tc>
                    <w:tc>
                      <w:tcPr>
                        <w:tcW w:w="2574" w:type="dxa"/>
                      </w:tcPr>
                      <w:p>
                        <w:pPr>
                          <w:pStyle w:val="TableParagraph"/>
                          <w:spacing w:before="6"/>
                          <w:rPr>
                            <w:sz w:val="20"/>
                          </w:rPr>
                        </w:pPr>
                        <w:r>
                          <w:rPr>
                            <w:sz w:val="20"/>
                          </w:rPr>
                          <w:t>co-action: gesture</w:t>
                        </w:r>
                      </w:p>
                    </w:tc>
                    <w:tc>
                      <w:tcPr>
                        <w:tcW w:w="4415" w:type="dxa"/>
                      </w:tcPr>
                      <w:p>
                        <w:pPr>
                          <w:pStyle w:val="TableParagraph"/>
                          <w:spacing w:before="6"/>
                          <w:ind w:left="143"/>
                          <w:rPr>
                            <w:sz w:val="20"/>
                          </w:rPr>
                        </w:pPr>
                        <w:r>
                          <w:rPr>
                            <w:sz w:val="20"/>
                          </w:rPr>
                          <w:t>CIRCLED LATIN CAPITAL LETTER G</w:t>
                        </w:r>
                      </w:p>
                    </w:tc>
                    <w:tc>
                      <w:tcPr>
                        <w:tcW w:w="1241" w:type="dxa"/>
                      </w:tcPr>
                      <w:p>
                        <w:pPr>
                          <w:pStyle w:val="TableParagraph"/>
                          <w:spacing w:before="6"/>
                          <w:ind w:left="0" w:right="110"/>
                          <w:jc w:val="right"/>
                          <w:rPr>
                            <w:sz w:val="20"/>
                          </w:rPr>
                        </w:pPr>
                        <w:r>
                          <w:rPr>
                            <w:sz w:val="20"/>
                          </w:rPr>
                          <w:t>U+24BC</w:t>
                        </w:r>
                      </w:p>
                    </w:tc>
                    <w:tc>
                      <w:tcPr>
                        <w:tcW w:w="2432" w:type="dxa"/>
                      </w:tcPr>
                      <w:p>
                        <w:pPr>
                          <w:pStyle w:val="TableParagraph"/>
                          <w:spacing w:before="6"/>
                          <w:ind w:left="105"/>
                          <w:rPr>
                            <w:sz w:val="20"/>
                          </w:rPr>
                        </w:pPr>
                        <w:r>
                          <w:rPr>
                            <w:sz w:val="20"/>
                          </w:rPr>
                          <w:t>Enclosed Alphanumerics</w:t>
                        </w:r>
                      </w:p>
                    </w:tc>
                    <w:tc>
                      <w:tcPr>
                        <w:tcW w:w="932" w:type="dxa"/>
                      </w:tcPr>
                      <w:p>
                        <w:pPr/>
                      </w:p>
                    </w:tc>
                    <w:tc>
                      <w:tcPr>
                        <w:tcW w:w="501" w:type="dxa"/>
                      </w:tcPr>
                      <w:p>
                        <w:pPr>
                          <w:pStyle w:val="TableParagraph"/>
                          <w:spacing w:before="6"/>
                          <w:ind w:left="0" w:right="73"/>
                          <w:jc w:val="right"/>
                          <w:rPr>
                            <w:sz w:val="20"/>
                          </w:rPr>
                        </w:pPr>
                        <w:r>
                          <w:rPr>
                            <w:sz w:val="20"/>
                          </w:rPr>
                          <w:t>82.</w:t>
                        </w:r>
                      </w:p>
                    </w:tc>
                  </w:tr>
                  <w:tr>
                    <w:trPr>
                      <w:trHeight w:val="226" w:hRule="exact"/>
                    </w:trPr>
                    <w:tc>
                      <w:tcPr>
                        <w:tcW w:w="746" w:type="dxa"/>
                      </w:tcPr>
                      <w:p>
                        <w:pPr>
                          <w:pStyle w:val="TableParagraph"/>
                          <w:spacing w:line="247" w:lineRule="exact"/>
                          <w:rPr>
                            <w:rFonts w:ascii="Arial Unicode MS" w:hAnsi="Arial Unicode MS"/>
                            <w:sz w:val="20"/>
                          </w:rPr>
                        </w:pPr>
                        <w:r>
                          <w:rPr>
                            <w:rFonts w:ascii="Arial Unicode MS" w:hAnsi="Arial Unicode MS"/>
                            <w:sz w:val="20"/>
                          </w:rPr>
                          <w:t>①</w:t>
                        </w:r>
                      </w:p>
                    </w:tc>
                    <w:tc>
                      <w:tcPr>
                        <w:tcW w:w="2574" w:type="dxa"/>
                      </w:tcPr>
                      <w:p>
                        <w:pPr>
                          <w:pStyle w:val="TableParagraph"/>
                          <w:spacing w:before="6"/>
                          <w:rPr>
                            <w:sz w:val="20"/>
                          </w:rPr>
                        </w:pPr>
                        <w:r>
                          <w:rPr>
                            <w:sz w:val="20"/>
                          </w:rPr>
                          <w:t>co-action: user-defined type 1</w:t>
                        </w:r>
                      </w:p>
                    </w:tc>
                    <w:tc>
                      <w:tcPr>
                        <w:tcW w:w="4415" w:type="dxa"/>
                      </w:tcPr>
                      <w:p>
                        <w:pPr>
                          <w:pStyle w:val="TableParagraph"/>
                          <w:spacing w:before="6"/>
                          <w:ind w:left="143"/>
                          <w:rPr>
                            <w:sz w:val="20"/>
                          </w:rPr>
                        </w:pPr>
                        <w:r>
                          <w:rPr>
                            <w:sz w:val="20"/>
                          </w:rPr>
                          <w:t>CIRCLED DIGIT ONE</w:t>
                        </w:r>
                      </w:p>
                    </w:tc>
                    <w:tc>
                      <w:tcPr>
                        <w:tcW w:w="1241" w:type="dxa"/>
                      </w:tcPr>
                      <w:p>
                        <w:pPr>
                          <w:pStyle w:val="TableParagraph"/>
                          <w:spacing w:before="6"/>
                          <w:ind w:left="0" w:right="108"/>
                          <w:jc w:val="right"/>
                          <w:rPr>
                            <w:sz w:val="20"/>
                          </w:rPr>
                        </w:pPr>
                        <w:r>
                          <w:rPr>
                            <w:sz w:val="20"/>
                          </w:rPr>
                          <w:t>U+2460</w:t>
                        </w:r>
                      </w:p>
                    </w:tc>
                    <w:tc>
                      <w:tcPr>
                        <w:tcW w:w="2432" w:type="dxa"/>
                      </w:tcPr>
                      <w:p>
                        <w:pPr>
                          <w:pStyle w:val="TableParagraph"/>
                          <w:spacing w:before="6"/>
                          <w:ind w:left="105"/>
                          <w:rPr>
                            <w:sz w:val="20"/>
                          </w:rPr>
                        </w:pPr>
                        <w:r>
                          <w:rPr>
                            <w:sz w:val="20"/>
                          </w:rPr>
                          <w:t>Enclosed Alphanumerics</w:t>
                        </w:r>
                      </w:p>
                    </w:tc>
                    <w:tc>
                      <w:tcPr>
                        <w:tcW w:w="932" w:type="dxa"/>
                      </w:tcPr>
                      <w:p>
                        <w:pPr/>
                      </w:p>
                    </w:tc>
                    <w:tc>
                      <w:tcPr>
                        <w:tcW w:w="501" w:type="dxa"/>
                      </w:tcPr>
                      <w:p>
                        <w:pPr>
                          <w:pStyle w:val="TableParagraph"/>
                          <w:spacing w:before="6"/>
                          <w:ind w:left="0" w:right="73"/>
                          <w:jc w:val="right"/>
                          <w:rPr>
                            <w:sz w:val="20"/>
                          </w:rPr>
                        </w:pPr>
                        <w:r>
                          <w:rPr>
                            <w:sz w:val="20"/>
                          </w:rPr>
                          <w:t>83.</w:t>
                        </w:r>
                      </w:p>
                    </w:tc>
                  </w:tr>
                  <w:tr>
                    <w:trPr>
                      <w:trHeight w:val="226" w:hRule="exact"/>
                    </w:trPr>
                    <w:tc>
                      <w:tcPr>
                        <w:tcW w:w="746" w:type="dxa"/>
                      </w:tcPr>
                      <w:p>
                        <w:pPr>
                          <w:pStyle w:val="TableParagraph"/>
                          <w:spacing w:line="247" w:lineRule="exact"/>
                          <w:rPr>
                            <w:rFonts w:ascii="Arial Unicode MS" w:hAnsi="Arial Unicode MS"/>
                            <w:sz w:val="20"/>
                          </w:rPr>
                        </w:pPr>
                        <w:r>
                          <w:rPr>
                            <w:rFonts w:ascii="Arial Unicode MS" w:hAnsi="Arial Unicode MS"/>
                            <w:sz w:val="20"/>
                          </w:rPr>
                          <w:t>②</w:t>
                        </w:r>
                      </w:p>
                    </w:tc>
                    <w:tc>
                      <w:tcPr>
                        <w:tcW w:w="2574" w:type="dxa"/>
                      </w:tcPr>
                      <w:p>
                        <w:pPr>
                          <w:pStyle w:val="TableParagraph"/>
                          <w:spacing w:before="6"/>
                          <w:rPr>
                            <w:sz w:val="20"/>
                          </w:rPr>
                        </w:pPr>
                        <w:r>
                          <w:rPr>
                            <w:sz w:val="20"/>
                          </w:rPr>
                          <w:t>co-action: user-defined type 2</w:t>
                        </w:r>
                      </w:p>
                    </w:tc>
                    <w:tc>
                      <w:tcPr>
                        <w:tcW w:w="4415" w:type="dxa"/>
                      </w:tcPr>
                      <w:p>
                        <w:pPr>
                          <w:pStyle w:val="TableParagraph"/>
                          <w:spacing w:before="6"/>
                          <w:ind w:left="143"/>
                          <w:rPr>
                            <w:sz w:val="20"/>
                          </w:rPr>
                        </w:pPr>
                        <w:r>
                          <w:rPr>
                            <w:sz w:val="20"/>
                          </w:rPr>
                          <w:t>CIRCLED DIGIT TWO</w:t>
                        </w:r>
                      </w:p>
                    </w:tc>
                    <w:tc>
                      <w:tcPr>
                        <w:tcW w:w="1241" w:type="dxa"/>
                      </w:tcPr>
                      <w:p>
                        <w:pPr>
                          <w:pStyle w:val="TableParagraph"/>
                          <w:spacing w:before="6"/>
                          <w:ind w:left="0" w:right="108"/>
                          <w:jc w:val="right"/>
                          <w:rPr>
                            <w:sz w:val="20"/>
                          </w:rPr>
                        </w:pPr>
                        <w:r>
                          <w:rPr>
                            <w:sz w:val="20"/>
                          </w:rPr>
                          <w:t>U+2461</w:t>
                        </w:r>
                      </w:p>
                    </w:tc>
                    <w:tc>
                      <w:tcPr>
                        <w:tcW w:w="2432" w:type="dxa"/>
                      </w:tcPr>
                      <w:p>
                        <w:pPr>
                          <w:pStyle w:val="TableParagraph"/>
                          <w:spacing w:before="6"/>
                          <w:ind w:left="105"/>
                          <w:rPr>
                            <w:sz w:val="20"/>
                          </w:rPr>
                        </w:pPr>
                        <w:r>
                          <w:rPr>
                            <w:sz w:val="20"/>
                          </w:rPr>
                          <w:t>Enclosed Alphanumerics</w:t>
                        </w:r>
                      </w:p>
                    </w:tc>
                    <w:tc>
                      <w:tcPr>
                        <w:tcW w:w="932" w:type="dxa"/>
                      </w:tcPr>
                      <w:p>
                        <w:pPr/>
                      </w:p>
                    </w:tc>
                    <w:tc>
                      <w:tcPr>
                        <w:tcW w:w="501" w:type="dxa"/>
                      </w:tcPr>
                      <w:p>
                        <w:pPr>
                          <w:pStyle w:val="TableParagraph"/>
                          <w:spacing w:before="6"/>
                          <w:ind w:left="0" w:right="73"/>
                          <w:jc w:val="right"/>
                          <w:rPr>
                            <w:sz w:val="20"/>
                          </w:rPr>
                        </w:pPr>
                        <w:r>
                          <w:rPr>
                            <w:sz w:val="20"/>
                          </w:rPr>
                          <w:t>84.</w:t>
                        </w:r>
                      </w:p>
                    </w:tc>
                  </w:tr>
                  <w:tr>
                    <w:trPr>
                      <w:trHeight w:val="226" w:hRule="exact"/>
                    </w:trPr>
                    <w:tc>
                      <w:tcPr>
                        <w:tcW w:w="746" w:type="dxa"/>
                      </w:tcPr>
                      <w:p>
                        <w:pPr>
                          <w:pStyle w:val="TableParagraph"/>
                          <w:spacing w:line="247" w:lineRule="exact"/>
                          <w:rPr>
                            <w:rFonts w:ascii="Arial Unicode MS" w:hAnsi="Arial Unicode MS"/>
                            <w:sz w:val="20"/>
                          </w:rPr>
                        </w:pPr>
                        <w:r>
                          <w:rPr>
                            <w:rFonts w:ascii="Arial Unicode MS" w:hAnsi="Arial Unicode MS"/>
                            <w:sz w:val="20"/>
                          </w:rPr>
                          <w:t>③</w:t>
                        </w:r>
                      </w:p>
                    </w:tc>
                    <w:tc>
                      <w:tcPr>
                        <w:tcW w:w="2574" w:type="dxa"/>
                      </w:tcPr>
                      <w:p>
                        <w:pPr>
                          <w:pStyle w:val="TableParagraph"/>
                          <w:spacing w:before="6"/>
                          <w:rPr>
                            <w:sz w:val="20"/>
                          </w:rPr>
                        </w:pPr>
                        <w:r>
                          <w:rPr>
                            <w:sz w:val="20"/>
                          </w:rPr>
                          <w:t>co-action: user-defined type 3</w:t>
                        </w:r>
                      </w:p>
                    </w:tc>
                    <w:tc>
                      <w:tcPr>
                        <w:tcW w:w="4415" w:type="dxa"/>
                      </w:tcPr>
                      <w:p>
                        <w:pPr>
                          <w:pStyle w:val="TableParagraph"/>
                          <w:spacing w:before="6"/>
                          <w:ind w:left="143"/>
                          <w:rPr>
                            <w:sz w:val="20"/>
                          </w:rPr>
                        </w:pPr>
                        <w:r>
                          <w:rPr>
                            <w:sz w:val="20"/>
                          </w:rPr>
                          <w:t>CIRCLED DIGIT THREE</w:t>
                        </w:r>
                      </w:p>
                    </w:tc>
                    <w:tc>
                      <w:tcPr>
                        <w:tcW w:w="1241" w:type="dxa"/>
                      </w:tcPr>
                      <w:p>
                        <w:pPr>
                          <w:pStyle w:val="TableParagraph"/>
                          <w:spacing w:before="6"/>
                          <w:ind w:left="0" w:right="108"/>
                          <w:jc w:val="right"/>
                          <w:rPr>
                            <w:sz w:val="20"/>
                          </w:rPr>
                        </w:pPr>
                        <w:r>
                          <w:rPr>
                            <w:sz w:val="20"/>
                          </w:rPr>
                          <w:t>U+2462</w:t>
                        </w:r>
                      </w:p>
                    </w:tc>
                    <w:tc>
                      <w:tcPr>
                        <w:tcW w:w="2432" w:type="dxa"/>
                      </w:tcPr>
                      <w:p>
                        <w:pPr>
                          <w:pStyle w:val="TableParagraph"/>
                          <w:spacing w:before="6"/>
                          <w:ind w:left="105"/>
                          <w:rPr>
                            <w:sz w:val="20"/>
                          </w:rPr>
                        </w:pPr>
                        <w:r>
                          <w:rPr>
                            <w:sz w:val="20"/>
                          </w:rPr>
                          <w:t>Enclosed Alphanumerics</w:t>
                        </w:r>
                      </w:p>
                    </w:tc>
                    <w:tc>
                      <w:tcPr>
                        <w:tcW w:w="932" w:type="dxa"/>
                      </w:tcPr>
                      <w:p>
                        <w:pPr/>
                      </w:p>
                    </w:tc>
                    <w:tc>
                      <w:tcPr>
                        <w:tcW w:w="501" w:type="dxa"/>
                      </w:tcPr>
                      <w:p>
                        <w:pPr>
                          <w:pStyle w:val="TableParagraph"/>
                          <w:spacing w:before="6"/>
                          <w:ind w:left="0" w:right="73"/>
                          <w:jc w:val="right"/>
                          <w:rPr>
                            <w:sz w:val="20"/>
                          </w:rPr>
                        </w:pPr>
                        <w:r>
                          <w:rPr>
                            <w:sz w:val="20"/>
                          </w:rPr>
                          <w:t>85.</w:t>
                        </w:r>
                      </w:p>
                    </w:tc>
                  </w:tr>
                  <w:tr>
                    <w:trPr>
                      <w:trHeight w:val="244" w:hRule="exact"/>
                    </w:trPr>
                    <w:tc>
                      <w:tcPr>
                        <w:tcW w:w="746" w:type="dxa"/>
                      </w:tcPr>
                      <w:p>
                        <w:pPr>
                          <w:pStyle w:val="TableParagraph"/>
                          <w:spacing w:line="247" w:lineRule="exact"/>
                          <w:rPr>
                            <w:rFonts w:ascii="Arial Unicode MS" w:hAnsi="Arial Unicode MS"/>
                            <w:sz w:val="20"/>
                          </w:rPr>
                        </w:pPr>
                        <w:r>
                          <w:rPr>
                            <w:rFonts w:ascii="Arial Unicode MS" w:hAnsi="Arial Unicode MS"/>
                            <w:sz w:val="20"/>
                          </w:rPr>
                          <w:t>④</w:t>
                        </w:r>
                      </w:p>
                    </w:tc>
                    <w:tc>
                      <w:tcPr>
                        <w:tcW w:w="2574" w:type="dxa"/>
                      </w:tcPr>
                      <w:p>
                        <w:pPr>
                          <w:pStyle w:val="TableParagraph"/>
                          <w:spacing w:before="6"/>
                          <w:rPr>
                            <w:sz w:val="20"/>
                          </w:rPr>
                        </w:pPr>
                        <w:r>
                          <w:rPr>
                            <w:sz w:val="20"/>
                          </w:rPr>
                          <w:t>co-action: user-defined type 4</w:t>
                        </w:r>
                      </w:p>
                    </w:tc>
                    <w:tc>
                      <w:tcPr>
                        <w:tcW w:w="4415" w:type="dxa"/>
                      </w:tcPr>
                      <w:p>
                        <w:pPr>
                          <w:pStyle w:val="TableParagraph"/>
                          <w:spacing w:before="6"/>
                          <w:ind w:left="143"/>
                          <w:rPr>
                            <w:sz w:val="20"/>
                          </w:rPr>
                        </w:pPr>
                        <w:r>
                          <w:rPr>
                            <w:sz w:val="20"/>
                          </w:rPr>
                          <w:t>CIRCLED DIGIT FOUR</w:t>
                        </w:r>
                      </w:p>
                    </w:tc>
                    <w:tc>
                      <w:tcPr>
                        <w:tcW w:w="1241" w:type="dxa"/>
                      </w:tcPr>
                      <w:p>
                        <w:pPr>
                          <w:pStyle w:val="TableParagraph"/>
                          <w:spacing w:before="6"/>
                          <w:ind w:left="0" w:right="108"/>
                          <w:jc w:val="right"/>
                          <w:rPr>
                            <w:sz w:val="20"/>
                          </w:rPr>
                        </w:pPr>
                        <w:r>
                          <w:rPr>
                            <w:sz w:val="20"/>
                          </w:rPr>
                          <w:t>U+2463</w:t>
                        </w:r>
                      </w:p>
                    </w:tc>
                    <w:tc>
                      <w:tcPr>
                        <w:tcW w:w="2432" w:type="dxa"/>
                      </w:tcPr>
                      <w:p>
                        <w:pPr>
                          <w:pStyle w:val="TableParagraph"/>
                          <w:spacing w:before="6"/>
                          <w:ind w:left="105"/>
                          <w:rPr>
                            <w:sz w:val="20"/>
                          </w:rPr>
                        </w:pPr>
                        <w:r>
                          <w:rPr>
                            <w:sz w:val="20"/>
                          </w:rPr>
                          <w:t>Enclosed Alphanumerics</w:t>
                        </w:r>
                      </w:p>
                    </w:tc>
                    <w:tc>
                      <w:tcPr>
                        <w:tcW w:w="932" w:type="dxa"/>
                      </w:tcPr>
                      <w:p>
                        <w:pPr/>
                      </w:p>
                    </w:tc>
                    <w:tc>
                      <w:tcPr>
                        <w:tcW w:w="501" w:type="dxa"/>
                      </w:tcPr>
                      <w:p>
                        <w:pPr>
                          <w:pStyle w:val="TableParagraph"/>
                          <w:spacing w:before="6"/>
                          <w:ind w:left="0" w:right="73"/>
                          <w:jc w:val="right"/>
                          <w:rPr>
                            <w:sz w:val="20"/>
                          </w:rPr>
                        </w:pPr>
                        <w:r>
                          <w:rPr>
                            <w:sz w:val="20"/>
                          </w:rPr>
                          <w:t>86.</w:t>
                        </w:r>
                      </w:p>
                    </w:tc>
                  </w:tr>
                  <w:tr>
                    <w:trPr>
                      <w:trHeight w:val="244" w:hRule="exact"/>
                    </w:trPr>
                    <w:tc>
                      <w:tcPr>
                        <w:tcW w:w="746" w:type="dxa"/>
                      </w:tcPr>
                      <w:p>
                        <w:pPr>
                          <w:pStyle w:val="TableParagraph"/>
                          <w:spacing w:line="241" w:lineRule="exact"/>
                          <w:rPr>
                            <w:sz w:val="22"/>
                          </w:rPr>
                        </w:pPr>
                        <w:r>
                          <w:rPr>
                            <w:sz w:val="22"/>
                          </w:rPr>
                          <w:t>↑</w:t>
                        </w:r>
                      </w:p>
                    </w:tc>
                    <w:tc>
                      <w:tcPr>
                        <w:tcW w:w="2574" w:type="dxa"/>
                      </w:tcPr>
                      <w:p>
                        <w:pPr>
                          <w:pStyle w:val="TableParagraph"/>
                          <w:spacing w:line="241" w:lineRule="exact"/>
                          <w:rPr>
                            <w:sz w:val="22"/>
                          </w:rPr>
                        </w:pPr>
                        <w:r>
                          <w:rPr>
                            <w:sz w:val="22"/>
                          </w:rPr>
                          <w:t>high</w:t>
                        </w:r>
                      </w:p>
                    </w:tc>
                    <w:tc>
                      <w:tcPr>
                        <w:tcW w:w="4415" w:type="dxa"/>
                      </w:tcPr>
                      <w:p>
                        <w:pPr>
                          <w:pStyle w:val="TableParagraph"/>
                          <w:spacing w:line="241" w:lineRule="exact"/>
                          <w:ind w:left="143"/>
                          <w:rPr>
                            <w:sz w:val="22"/>
                          </w:rPr>
                        </w:pPr>
                        <w:r>
                          <w:rPr>
                            <w:sz w:val="22"/>
                          </w:rPr>
                          <w:t>UPWARDS ARROW</w:t>
                        </w:r>
                      </w:p>
                    </w:tc>
                    <w:tc>
                      <w:tcPr>
                        <w:tcW w:w="1241" w:type="dxa"/>
                      </w:tcPr>
                      <w:p>
                        <w:pPr>
                          <w:pStyle w:val="TableParagraph"/>
                          <w:spacing w:line="241" w:lineRule="exact"/>
                          <w:ind w:left="0" w:right="111"/>
                          <w:jc w:val="right"/>
                          <w:rPr>
                            <w:sz w:val="22"/>
                          </w:rPr>
                        </w:pPr>
                        <w:r>
                          <w:rPr>
                            <w:sz w:val="22"/>
                          </w:rPr>
                          <w:t>U+2191</w:t>
                        </w:r>
                      </w:p>
                    </w:tc>
                    <w:tc>
                      <w:tcPr>
                        <w:tcW w:w="2432" w:type="dxa"/>
                      </w:tcPr>
                      <w:p>
                        <w:pPr>
                          <w:pStyle w:val="TableParagraph"/>
                          <w:spacing w:line="241" w:lineRule="exact"/>
                          <w:ind w:left="106"/>
                          <w:rPr>
                            <w:sz w:val="22"/>
                          </w:rPr>
                        </w:pPr>
                        <w:r>
                          <w:rPr>
                            <w:sz w:val="22"/>
                          </w:rPr>
                          <w:t>Arrows</w:t>
                        </w:r>
                      </w:p>
                    </w:tc>
                    <w:tc>
                      <w:tcPr>
                        <w:tcW w:w="932" w:type="dxa"/>
                      </w:tcPr>
                      <w:p>
                        <w:pPr/>
                      </w:p>
                    </w:tc>
                    <w:tc>
                      <w:tcPr>
                        <w:tcW w:w="501" w:type="dxa"/>
                      </w:tcPr>
                      <w:p>
                        <w:pPr>
                          <w:pStyle w:val="TableParagraph"/>
                          <w:spacing w:line="241" w:lineRule="exact"/>
                          <w:ind w:left="0" w:right="48"/>
                          <w:jc w:val="right"/>
                          <w:rPr>
                            <w:sz w:val="22"/>
                          </w:rPr>
                        </w:pPr>
                        <w:r>
                          <w:rPr>
                            <w:sz w:val="22"/>
                          </w:rPr>
                          <w:t>87.</w:t>
                        </w:r>
                      </w:p>
                    </w:tc>
                  </w:tr>
                  <w:tr>
                    <w:trPr>
                      <w:trHeight w:val="230" w:hRule="exact"/>
                    </w:trPr>
                    <w:tc>
                      <w:tcPr>
                        <w:tcW w:w="746" w:type="dxa"/>
                      </w:tcPr>
                      <w:p>
                        <w:pPr>
                          <w:pStyle w:val="TableParagraph"/>
                          <w:spacing w:line="247" w:lineRule="exact"/>
                          <w:rPr>
                            <w:sz w:val="22"/>
                          </w:rPr>
                        </w:pPr>
                        <w:r>
                          <w:rPr>
                            <w:sz w:val="22"/>
                          </w:rPr>
                          <w:t>↓</w:t>
                        </w:r>
                      </w:p>
                    </w:tc>
                    <w:tc>
                      <w:tcPr>
                        <w:tcW w:w="2574" w:type="dxa"/>
                      </w:tcPr>
                      <w:p>
                        <w:pPr>
                          <w:pStyle w:val="TableParagraph"/>
                          <w:spacing w:line="247" w:lineRule="exact"/>
                          <w:rPr>
                            <w:sz w:val="22"/>
                          </w:rPr>
                        </w:pPr>
                        <w:r>
                          <w:rPr>
                            <w:sz w:val="22"/>
                          </w:rPr>
                          <w:t>low</w:t>
                        </w:r>
                      </w:p>
                    </w:tc>
                    <w:tc>
                      <w:tcPr>
                        <w:tcW w:w="4415" w:type="dxa"/>
                      </w:tcPr>
                      <w:p>
                        <w:pPr>
                          <w:pStyle w:val="TableParagraph"/>
                          <w:spacing w:line="247" w:lineRule="exact"/>
                          <w:ind w:left="143"/>
                          <w:rPr>
                            <w:sz w:val="22"/>
                          </w:rPr>
                        </w:pPr>
                        <w:r>
                          <w:rPr>
                            <w:sz w:val="22"/>
                          </w:rPr>
                          <w:t>DOWNWARDS ARROW</w:t>
                        </w:r>
                      </w:p>
                    </w:tc>
                    <w:tc>
                      <w:tcPr>
                        <w:tcW w:w="1241" w:type="dxa"/>
                      </w:tcPr>
                      <w:p>
                        <w:pPr>
                          <w:pStyle w:val="TableParagraph"/>
                          <w:spacing w:line="247" w:lineRule="exact"/>
                          <w:ind w:left="0" w:right="111"/>
                          <w:jc w:val="right"/>
                          <w:rPr>
                            <w:sz w:val="22"/>
                          </w:rPr>
                        </w:pPr>
                        <w:r>
                          <w:rPr>
                            <w:sz w:val="22"/>
                          </w:rPr>
                          <w:t>U+2193</w:t>
                        </w:r>
                      </w:p>
                    </w:tc>
                    <w:tc>
                      <w:tcPr>
                        <w:tcW w:w="2432" w:type="dxa"/>
                      </w:tcPr>
                      <w:p>
                        <w:pPr>
                          <w:pStyle w:val="TableParagraph"/>
                          <w:spacing w:line="247" w:lineRule="exact"/>
                          <w:ind w:left="106"/>
                          <w:rPr>
                            <w:sz w:val="22"/>
                          </w:rPr>
                        </w:pPr>
                        <w:r>
                          <w:rPr>
                            <w:sz w:val="22"/>
                          </w:rPr>
                          <w:t>Arrows</w:t>
                        </w:r>
                      </w:p>
                    </w:tc>
                    <w:tc>
                      <w:tcPr>
                        <w:tcW w:w="932" w:type="dxa"/>
                      </w:tcPr>
                      <w:p>
                        <w:pPr/>
                      </w:p>
                    </w:tc>
                    <w:tc>
                      <w:tcPr>
                        <w:tcW w:w="501" w:type="dxa"/>
                      </w:tcPr>
                      <w:p>
                        <w:pPr>
                          <w:pStyle w:val="TableParagraph"/>
                          <w:spacing w:line="247" w:lineRule="exact"/>
                          <w:ind w:left="0" w:right="48"/>
                          <w:jc w:val="right"/>
                          <w:rPr>
                            <w:sz w:val="22"/>
                          </w:rPr>
                        </w:pPr>
                        <w:r>
                          <w:rPr>
                            <w:sz w:val="22"/>
                          </w:rPr>
                          <w:t>88.</w:t>
                        </w:r>
                      </w:p>
                    </w:tc>
                  </w:tr>
                  <w:tr>
                    <w:trPr>
                      <w:trHeight w:val="256" w:hRule="exact"/>
                    </w:trPr>
                    <w:tc>
                      <w:tcPr>
                        <w:tcW w:w="746" w:type="dxa"/>
                      </w:tcPr>
                      <w:p>
                        <w:pPr>
                          <w:pStyle w:val="TableParagraph"/>
                          <w:spacing w:line="278" w:lineRule="exact"/>
                          <w:rPr>
                            <w:rFonts w:ascii="Arial Unicode MS" w:hAnsi="Arial Unicode MS"/>
                            <w:sz w:val="22"/>
                          </w:rPr>
                        </w:pPr>
                        <w:r>
                          <w:rPr>
                            <w:rFonts w:ascii="Arial Unicode MS" w:hAnsi="Arial Unicode MS"/>
                            <w:sz w:val="22"/>
                          </w:rPr>
                          <w:t>↥</w:t>
                        </w:r>
                      </w:p>
                    </w:tc>
                    <w:tc>
                      <w:tcPr>
                        <w:tcW w:w="2574" w:type="dxa"/>
                      </w:tcPr>
                      <w:p>
                        <w:pPr>
                          <w:pStyle w:val="TableParagraph"/>
                          <w:spacing w:before="13"/>
                          <w:rPr>
                            <w:sz w:val="22"/>
                          </w:rPr>
                        </w:pPr>
                        <w:r>
                          <w:rPr>
                            <w:sz w:val="22"/>
                          </w:rPr>
                          <w:t>downstepped high</w:t>
                        </w:r>
                      </w:p>
                    </w:tc>
                    <w:tc>
                      <w:tcPr>
                        <w:tcW w:w="4415" w:type="dxa"/>
                      </w:tcPr>
                      <w:p>
                        <w:pPr>
                          <w:pStyle w:val="TableParagraph"/>
                          <w:spacing w:before="13"/>
                          <w:ind w:left="143"/>
                          <w:rPr>
                            <w:sz w:val="22"/>
                          </w:rPr>
                        </w:pPr>
                        <w:r>
                          <w:rPr>
                            <w:sz w:val="22"/>
                          </w:rPr>
                          <w:t>DOWNWARDS ARROW FROM BAR</w:t>
                        </w:r>
                      </w:p>
                    </w:tc>
                    <w:tc>
                      <w:tcPr>
                        <w:tcW w:w="1241" w:type="dxa"/>
                      </w:tcPr>
                      <w:p>
                        <w:pPr>
                          <w:pStyle w:val="TableParagraph"/>
                          <w:spacing w:before="13"/>
                          <w:ind w:left="0" w:right="110"/>
                          <w:jc w:val="right"/>
                          <w:rPr>
                            <w:sz w:val="22"/>
                          </w:rPr>
                        </w:pPr>
                        <w:r>
                          <w:rPr>
                            <w:sz w:val="22"/>
                          </w:rPr>
                          <w:t>U+21A7</w:t>
                        </w:r>
                      </w:p>
                    </w:tc>
                    <w:tc>
                      <w:tcPr>
                        <w:tcW w:w="2432" w:type="dxa"/>
                      </w:tcPr>
                      <w:p>
                        <w:pPr>
                          <w:pStyle w:val="TableParagraph"/>
                          <w:spacing w:before="13"/>
                          <w:ind w:left="105"/>
                          <w:rPr>
                            <w:sz w:val="22"/>
                          </w:rPr>
                        </w:pPr>
                        <w:r>
                          <w:rPr>
                            <w:sz w:val="22"/>
                          </w:rPr>
                          <w:t>Arrows</w:t>
                        </w:r>
                      </w:p>
                    </w:tc>
                    <w:tc>
                      <w:tcPr>
                        <w:tcW w:w="932" w:type="dxa"/>
                      </w:tcPr>
                      <w:p>
                        <w:pPr/>
                      </w:p>
                    </w:tc>
                    <w:tc>
                      <w:tcPr>
                        <w:tcW w:w="501" w:type="dxa"/>
                      </w:tcPr>
                      <w:p>
                        <w:pPr>
                          <w:pStyle w:val="TableParagraph"/>
                          <w:spacing w:before="13"/>
                          <w:ind w:left="0" w:right="48"/>
                          <w:jc w:val="right"/>
                          <w:rPr>
                            <w:sz w:val="22"/>
                          </w:rPr>
                        </w:pPr>
                        <w:r>
                          <w:rPr>
                            <w:sz w:val="22"/>
                          </w:rPr>
                          <w:t>89.</w:t>
                        </w:r>
                      </w:p>
                    </w:tc>
                  </w:tr>
                  <w:tr>
                    <w:trPr>
                      <w:trHeight w:val="270" w:hRule="exact"/>
                    </w:trPr>
                    <w:tc>
                      <w:tcPr>
                        <w:tcW w:w="746" w:type="dxa"/>
                      </w:tcPr>
                      <w:p>
                        <w:pPr>
                          <w:pStyle w:val="TableParagraph"/>
                          <w:spacing w:line="272" w:lineRule="exact"/>
                          <w:rPr>
                            <w:rFonts w:ascii="Arial Unicode MS" w:hAnsi="Arial Unicode MS"/>
                            <w:sz w:val="22"/>
                          </w:rPr>
                        </w:pPr>
                        <w:r>
                          <w:rPr>
                            <w:rFonts w:ascii="Arial Unicode MS" w:hAnsi="Arial Unicode MS"/>
                            <w:sz w:val="22"/>
                          </w:rPr>
                          <w:t>↧</w:t>
                        </w:r>
                      </w:p>
                    </w:tc>
                    <w:tc>
                      <w:tcPr>
                        <w:tcW w:w="2574" w:type="dxa"/>
                      </w:tcPr>
                      <w:p>
                        <w:pPr>
                          <w:pStyle w:val="TableParagraph"/>
                          <w:spacing w:before="7"/>
                          <w:rPr>
                            <w:sz w:val="22"/>
                          </w:rPr>
                        </w:pPr>
                        <w:r>
                          <w:rPr>
                            <w:sz w:val="22"/>
                          </w:rPr>
                          <w:t>[upstepped low]</w:t>
                        </w:r>
                      </w:p>
                    </w:tc>
                    <w:tc>
                      <w:tcPr>
                        <w:tcW w:w="4415" w:type="dxa"/>
                      </w:tcPr>
                      <w:p>
                        <w:pPr>
                          <w:pStyle w:val="TableParagraph"/>
                          <w:spacing w:before="7"/>
                          <w:ind w:left="143"/>
                          <w:rPr>
                            <w:sz w:val="22"/>
                          </w:rPr>
                        </w:pPr>
                        <w:r>
                          <w:rPr>
                            <w:sz w:val="22"/>
                          </w:rPr>
                          <w:t>UPWARDS ARROW FROM BAR</w:t>
                        </w:r>
                      </w:p>
                    </w:tc>
                    <w:tc>
                      <w:tcPr>
                        <w:tcW w:w="1241" w:type="dxa"/>
                      </w:tcPr>
                      <w:p>
                        <w:pPr>
                          <w:pStyle w:val="TableParagraph"/>
                          <w:spacing w:before="7"/>
                          <w:ind w:left="0" w:right="110"/>
                          <w:jc w:val="right"/>
                          <w:rPr>
                            <w:sz w:val="22"/>
                          </w:rPr>
                        </w:pPr>
                        <w:r>
                          <w:rPr>
                            <w:sz w:val="22"/>
                          </w:rPr>
                          <w:t>U+21A5</w:t>
                        </w:r>
                      </w:p>
                    </w:tc>
                    <w:tc>
                      <w:tcPr>
                        <w:tcW w:w="2432" w:type="dxa"/>
                      </w:tcPr>
                      <w:p>
                        <w:pPr>
                          <w:pStyle w:val="TableParagraph"/>
                          <w:spacing w:before="7"/>
                          <w:ind w:left="105"/>
                          <w:rPr>
                            <w:sz w:val="22"/>
                          </w:rPr>
                        </w:pPr>
                        <w:r>
                          <w:rPr>
                            <w:sz w:val="22"/>
                          </w:rPr>
                          <w:t>Arrows</w:t>
                        </w:r>
                      </w:p>
                    </w:tc>
                    <w:tc>
                      <w:tcPr>
                        <w:tcW w:w="932" w:type="dxa"/>
                      </w:tcPr>
                      <w:p>
                        <w:pPr/>
                      </w:p>
                    </w:tc>
                    <w:tc>
                      <w:tcPr>
                        <w:tcW w:w="501" w:type="dxa"/>
                      </w:tcPr>
                      <w:p>
                        <w:pPr>
                          <w:pStyle w:val="TableParagraph"/>
                          <w:spacing w:before="7"/>
                          <w:ind w:left="0" w:right="48"/>
                          <w:jc w:val="right"/>
                          <w:rPr>
                            <w:sz w:val="22"/>
                          </w:rPr>
                        </w:pPr>
                        <w:r>
                          <w:rPr>
                            <w:sz w:val="22"/>
                          </w:rPr>
                          <w:t>90.</w:t>
                        </w:r>
                      </w:p>
                    </w:tc>
                  </w:tr>
                  <w:tr>
                    <w:trPr>
                      <w:trHeight w:val="306" w:hRule="exact"/>
                    </w:trPr>
                    <w:tc>
                      <w:tcPr>
                        <w:tcW w:w="746" w:type="dxa"/>
                      </w:tcPr>
                      <w:p>
                        <w:pPr>
                          <w:pStyle w:val="TableParagraph"/>
                          <w:spacing w:line="306" w:lineRule="exact"/>
                          <w:rPr>
                            <w:rFonts w:ascii="Arial Unicode MS" w:hAnsi="Arial Unicode MS"/>
                            <w:sz w:val="23"/>
                          </w:rPr>
                        </w:pPr>
                        <w:r>
                          <w:rPr>
                            <w:rFonts w:ascii="Arial Unicode MS" w:hAnsi="Arial Unicode MS"/>
                            <w:sz w:val="23"/>
                          </w:rPr>
                          <w:t></w:t>
                        </w:r>
                      </w:p>
                    </w:tc>
                    <w:tc>
                      <w:tcPr>
                        <w:tcW w:w="2574" w:type="dxa"/>
                      </w:tcPr>
                      <w:p>
                        <w:pPr>
                          <w:pStyle w:val="TableParagraph"/>
                          <w:spacing w:line="241" w:lineRule="exact"/>
                          <w:rPr>
                            <w:sz w:val="22"/>
                          </w:rPr>
                        </w:pPr>
                        <w:r>
                          <w:rPr>
                            <w:sz w:val="22"/>
                          </w:rPr>
                          <w:t>[IPA = 'upstep']</w:t>
                        </w:r>
                      </w:p>
                    </w:tc>
                    <w:tc>
                      <w:tcPr>
                        <w:tcW w:w="4415" w:type="dxa"/>
                      </w:tcPr>
                      <w:p>
                        <w:pPr>
                          <w:pStyle w:val="TableParagraph"/>
                          <w:spacing w:line="241" w:lineRule="exact"/>
                          <w:ind w:left="143"/>
                          <w:rPr>
                            <w:sz w:val="22"/>
                          </w:rPr>
                        </w:pPr>
                        <w:r>
                          <w:rPr>
                            <w:sz w:val="22"/>
                          </w:rPr>
                          <w:t>MODIFIER LETTER RAISED UP ARROW</w:t>
                        </w:r>
                      </w:p>
                    </w:tc>
                    <w:tc>
                      <w:tcPr>
                        <w:tcW w:w="1241" w:type="dxa"/>
                      </w:tcPr>
                      <w:p>
                        <w:pPr>
                          <w:pStyle w:val="TableParagraph"/>
                          <w:spacing w:line="241" w:lineRule="exact"/>
                          <w:ind w:left="0" w:right="109"/>
                          <w:jc w:val="right"/>
                          <w:rPr>
                            <w:sz w:val="22"/>
                          </w:rPr>
                        </w:pPr>
                        <w:r>
                          <w:rPr>
                            <w:sz w:val="22"/>
                          </w:rPr>
                          <w:t>U+A71B</w:t>
                        </w:r>
                      </w:p>
                    </w:tc>
                    <w:tc>
                      <w:tcPr>
                        <w:tcW w:w="2432" w:type="dxa"/>
                      </w:tcPr>
                      <w:p>
                        <w:pPr>
                          <w:pStyle w:val="TableParagraph"/>
                          <w:spacing w:line="241" w:lineRule="exact"/>
                          <w:ind w:left="106"/>
                          <w:rPr>
                            <w:sz w:val="22"/>
                          </w:rPr>
                        </w:pPr>
                        <w:r>
                          <w:rPr>
                            <w:sz w:val="22"/>
                          </w:rPr>
                          <w:t>Modifier Tone Letters</w:t>
                        </w:r>
                      </w:p>
                    </w:tc>
                    <w:tc>
                      <w:tcPr>
                        <w:tcW w:w="932" w:type="dxa"/>
                      </w:tcPr>
                      <w:p>
                        <w:pPr>
                          <w:pStyle w:val="TableParagraph"/>
                          <w:spacing w:line="241" w:lineRule="exact"/>
                          <w:ind w:left="0" w:right="173"/>
                          <w:jc w:val="right"/>
                          <w:rPr>
                            <w:sz w:val="22"/>
                          </w:rPr>
                        </w:pPr>
                        <w:r>
                          <w:rPr>
                            <w:sz w:val="22"/>
                          </w:rPr>
                          <w:t>518</w:t>
                        </w:r>
                      </w:p>
                    </w:tc>
                    <w:tc>
                      <w:tcPr>
                        <w:tcW w:w="501" w:type="dxa"/>
                      </w:tcPr>
                      <w:p>
                        <w:pPr>
                          <w:pStyle w:val="TableParagraph"/>
                          <w:spacing w:line="241" w:lineRule="exact"/>
                          <w:ind w:left="0" w:right="48"/>
                          <w:jc w:val="right"/>
                          <w:rPr>
                            <w:sz w:val="22"/>
                          </w:rPr>
                        </w:pPr>
                        <w:r>
                          <w:rPr>
                            <w:sz w:val="22"/>
                          </w:rPr>
                          <w:t>91.</w:t>
                        </w:r>
                      </w:p>
                    </w:tc>
                  </w:tr>
                  <w:tr>
                    <w:trPr>
                      <w:trHeight w:val="259" w:hRule="exact"/>
                    </w:trPr>
                    <w:tc>
                      <w:tcPr>
                        <w:tcW w:w="3320" w:type="dxa"/>
                        <w:gridSpan w:val="2"/>
                      </w:tcPr>
                      <w:p>
                        <w:pPr>
                          <w:pStyle w:val="TableParagraph"/>
                          <w:tabs>
                            <w:tab w:pos="795" w:val="left" w:leader="none"/>
                          </w:tabs>
                          <w:spacing w:line="297" w:lineRule="exact"/>
                          <w:rPr>
                            <w:sz w:val="22"/>
                          </w:rPr>
                        </w:pPr>
                        <w:r>
                          <w:rPr>
                            <w:rFonts w:ascii="Arial Unicode MS" w:hAnsi="Arial Unicode MS"/>
                            <w:w w:val="140"/>
                            <w:position w:val="-4"/>
                            <w:sz w:val="23"/>
                          </w:rPr>
                          <w:t>□</w:t>
                          <w:tab/>
                        </w:r>
                        <w:r>
                          <w:rPr>
                            <w:sz w:val="22"/>
                          </w:rPr>
                          <w:t>[IPA =</w:t>
                        </w:r>
                        <w:r>
                          <w:rPr>
                            <w:spacing w:val="-11"/>
                            <w:sz w:val="22"/>
                          </w:rPr>
                          <w:t> </w:t>
                        </w:r>
                        <w:r>
                          <w:rPr>
                            <w:sz w:val="22"/>
                          </w:rPr>
                          <w:t>'downstep']</w:t>
                        </w:r>
                      </w:p>
                    </w:tc>
                    <w:tc>
                      <w:tcPr>
                        <w:tcW w:w="4415" w:type="dxa"/>
                      </w:tcPr>
                      <w:p>
                        <w:pPr>
                          <w:pStyle w:val="TableParagraph"/>
                          <w:spacing w:line="221" w:lineRule="exact"/>
                          <w:ind w:left="143"/>
                          <w:rPr>
                            <w:sz w:val="20"/>
                          </w:rPr>
                        </w:pPr>
                        <w:r>
                          <w:rPr>
                            <w:sz w:val="20"/>
                          </w:rPr>
                          <w:t>MODIFIER LETTER RAISED DOWN ARROW</w:t>
                        </w:r>
                      </w:p>
                    </w:tc>
                    <w:tc>
                      <w:tcPr>
                        <w:tcW w:w="1241" w:type="dxa"/>
                      </w:tcPr>
                      <w:p>
                        <w:pPr>
                          <w:pStyle w:val="TableParagraph"/>
                          <w:spacing w:line="244" w:lineRule="exact"/>
                          <w:ind w:left="0" w:right="107"/>
                          <w:jc w:val="right"/>
                          <w:rPr>
                            <w:sz w:val="22"/>
                          </w:rPr>
                        </w:pPr>
                        <w:r>
                          <w:rPr>
                            <w:sz w:val="22"/>
                          </w:rPr>
                          <w:t>U+A71C</w:t>
                        </w:r>
                      </w:p>
                    </w:tc>
                    <w:tc>
                      <w:tcPr>
                        <w:tcW w:w="2432" w:type="dxa"/>
                      </w:tcPr>
                      <w:p>
                        <w:pPr>
                          <w:pStyle w:val="TableParagraph"/>
                          <w:spacing w:line="244" w:lineRule="exact"/>
                          <w:ind w:left="106"/>
                          <w:rPr>
                            <w:sz w:val="22"/>
                          </w:rPr>
                        </w:pPr>
                        <w:r>
                          <w:rPr>
                            <w:sz w:val="22"/>
                          </w:rPr>
                          <w:t>Modifier Tone Letters</w:t>
                        </w:r>
                      </w:p>
                    </w:tc>
                    <w:tc>
                      <w:tcPr>
                        <w:tcW w:w="932" w:type="dxa"/>
                      </w:tcPr>
                      <w:p>
                        <w:pPr>
                          <w:pStyle w:val="TableParagraph"/>
                          <w:spacing w:line="244" w:lineRule="exact"/>
                          <w:ind w:left="0" w:right="175"/>
                          <w:jc w:val="right"/>
                          <w:rPr>
                            <w:sz w:val="22"/>
                          </w:rPr>
                        </w:pPr>
                        <w:r>
                          <w:rPr>
                            <w:sz w:val="22"/>
                          </w:rPr>
                          <w:t>517</w:t>
                        </w:r>
                      </w:p>
                    </w:tc>
                    <w:tc>
                      <w:tcPr>
                        <w:tcW w:w="501" w:type="dxa"/>
                      </w:tcPr>
                      <w:p>
                        <w:pPr>
                          <w:pStyle w:val="TableParagraph"/>
                          <w:spacing w:line="244" w:lineRule="exact"/>
                          <w:ind w:left="0" w:right="48"/>
                          <w:jc w:val="right"/>
                          <w:rPr>
                            <w:sz w:val="22"/>
                          </w:rPr>
                        </w:pPr>
                        <w:r>
                          <w:rPr>
                            <w:sz w:val="22"/>
                          </w:rPr>
                          <w:t>92.</w:t>
                        </w:r>
                      </w:p>
                    </w:tc>
                  </w:tr>
                  <w:tr>
                    <w:trPr>
                      <w:trHeight w:val="286" w:hRule="exact"/>
                    </w:trPr>
                    <w:tc>
                      <w:tcPr>
                        <w:tcW w:w="746" w:type="dxa"/>
                      </w:tcPr>
                      <w:p>
                        <w:pPr>
                          <w:pStyle w:val="TableParagraph"/>
                          <w:rPr>
                            <w:rFonts w:ascii="Arial Unicode MS" w:hAnsi="Arial Unicode MS"/>
                            <w:sz w:val="22"/>
                          </w:rPr>
                        </w:pPr>
                        <w:r>
                          <w:rPr>
                            <w:rFonts w:ascii="Arial Unicode MS" w:hAnsi="Arial Unicode MS"/>
                            <w:sz w:val="22"/>
                          </w:rPr>
                          <w:t>↟</w:t>
                        </w:r>
                      </w:p>
                    </w:tc>
                    <w:tc>
                      <w:tcPr>
                        <w:tcW w:w="2574" w:type="dxa"/>
                      </w:tcPr>
                      <w:p>
                        <w:pPr>
                          <w:pStyle w:val="TableParagraph"/>
                          <w:spacing w:before="29"/>
                          <w:rPr>
                            <w:sz w:val="22"/>
                          </w:rPr>
                        </w:pPr>
                        <w:r>
                          <w:rPr>
                            <w:sz w:val="22"/>
                          </w:rPr>
                          <w:t>top</w:t>
                        </w:r>
                      </w:p>
                    </w:tc>
                    <w:tc>
                      <w:tcPr>
                        <w:tcW w:w="4415" w:type="dxa"/>
                      </w:tcPr>
                      <w:p>
                        <w:pPr>
                          <w:pStyle w:val="TableParagraph"/>
                          <w:spacing w:before="29"/>
                          <w:ind w:left="143"/>
                          <w:rPr>
                            <w:sz w:val="22"/>
                          </w:rPr>
                        </w:pPr>
                        <w:r>
                          <w:rPr>
                            <w:sz w:val="22"/>
                          </w:rPr>
                          <w:t>UPWARDS TWO HEADED ARROW</w:t>
                        </w:r>
                      </w:p>
                    </w:tc>
                    <w:tc>
                      <w:tcPr>
                        <w:tcW w:w="1241" w:type="dxa"/>
                      </w:tcPr>
                      <w:p>
                        <w:pPr>
                          <w:pStyle w:val="TableParagraph"/>
                          <w:spacing w:before="29"/>
                          <w:ind w:left="0" w:right="110"/>
                          <w:jc w:val="right"/>
                          <w:rPr>
                            <w:sz w:val="22"/>
                          </w:rPr>
                        </w:pPr>
                        <w:r>
                          <w:rPr>
                            <w:sz w:val="22"/>
                          </w:rPr>
                          <w:t>U+219F</w:t>
                        </w:r>
                      </w:p>
                    </w:tc>
                    <w:tc>
                      <w:tcPr>
                        <w:tcW w:w="2432" w:type="dxa"/>
                      </w:tcPr>
                      <w:p>
                        <w:pPr>
                          <w:pStyle w:val="TableParagraph"/>
                          <w:spacing w:before="29"/>
                          <w:ind w:left="105"/>
                          <w:rPr>
                            <w:sz w:val="22"/>
                          </w:rPr>
                        </w:pPr>
                        <w:r>
                          <w:rPr>
                            <w:sz w:val="22"/>
                          </w:rPr>
                          <w:t>Arrows</w:t>
                        </w:r>
                      </w:p>
                    </w:tc>
                    <w:tc>
                      <w:tcPr>
                        <w:tcW w:w="932" w:type="dxa"/>
                      </w:tcPr>
                      <w:p>
                        <w:pPr/>
                      </w:p>
                    </w:tc>
                    <w:tc>
                      <w:tcPr>
                        <w:tcW w:w="501" w:type="dxa"/>
                      </w:tcPr>
                      <w:p>
                        <w:pPr>
                          <w:pStyle w:val="TableParagraph"/>
                          <w:spacing w:before="29"/>
                          <w:ind w:left="0" w:right="48"/>
                          <w:jc w:val="right"/>
                          <w:rPr>
                            <w:sz w:val="22"/>
                          </w:rPr>
                        </w:pPr>
                        <w:r>
                          <w:rPr>
                            <w:sz w:val="22"/>
                          </w:rPr>
                          <w:t>93.</w:t>
                        </w:r>
                      </w:p>
                    </w:tc>
                  </w:tr>
                  <w:tr>
                    <w:trPr>
                      <w:trHeight w:val="250" w:hRule="exact"/>
                    </w:trPr>
                    <w:tc>
                      <w:tcPr>
                        <w:tcW w:w="746" w:type="dxa"/>
                      </w:tcPr>
                      <w:p>
                        <w:pPr>
                          <w:pStyle w:val="TableParagraph"/>
                          <w:spacing w:line="272" w:lineRule="exact"/>
                          <w:rPr>
                            <w:rFonts w:ascii="Arial Unicode MS" w:hAnsi="Arial Unicode MS"/>
                            <w:sz w:val="22"/>
                          </w:rPr>
                        </w:pPr>
                        <w:r>
                          <w:rPr>
                            <w:rFonts w:ascii="Arial Unicode MS" w:hAnsi="Arial Unicode MS"/>
                            <w:sz w:val="22"/>
                          </w:rPr>
                          <w:t>↡</w:t>
                        </w:r>
                      </w:p>
                    </w:tc>
                    <w:tc>
                      <w:tcPr>
                        <w:tcW w:w="2574" w:type="dxa"/>
                      </w:tcPr>
                      <w:p>
                        <w:pPr>
                          <w:pStyle w:val="TableParagraph"/>
                          <w:spacing w:before="7"/>
                          <w:rPr>
                            <w:sz w:val="22"/>
                          </w:rPr>
                        </w:pPr>
                        <w:r>
                          <w:rPr>
                            <w:sz w:val="22"/>
                          </w:rPr>
                          <w:t>bottom</w:t>
                        </w:r>
                      </w:p>
                    </w:tc>
                    <w:tc>
                      <w:tcPr>
                        <w:tcW w:w="4415" w:type="dxa"/>
                      </w:tcPr>
                      <w:p>
                        <w:pPr>
                          <w:pStyle w:val="TableParagraph"/>
                          <w:spacing w:before="7"/>
                          <w:ind w:left="143"/>
                          <w:rPr>
                            <w:sz w:val="22"/>
                          </w:rPr>
                        </w:pPr>
                        <w:r>
                          <w:rPr>
                            <w:sz w:val="22"/>
                          </w:rPr>
                          <w:t>DOWNWARDS TWO HEADED ARROW</w:t>
                        </w:r>
                      </w:p>
                    </w:tc>
                    <w:tc>
                      <w:tcPr>
                        <w:tcW w:w="1241" w:type="dxa"/>
                      </w:tcPr>
                      <w:p>
                        <w:pPr>
                          <w:pStyle w:val="TableParagraph"/>
                          <w:spacing w:before="7"/>
                          <w:ind w:left="0" w:right="110"/>
                          <w:jc w:val="right"/>
                          <w:rPr>
                            <w:sz w:val="22"/>
                          </w:rPr>
                        </w:pPr>
                        <w:r>
                          <w:rPr>
                            <w:sz w:val="22"/>
                          </w:rPr>
                          <w:t>U+21A1</w:t>
                        </w:r>
                      </w:p>
                    </w:tc>
                    <w:tc>
                      <w:tcPr>
                        <w:tcW w:w="2432" w:type="dxa"/>
                      </w:tcPr>
                      <w:p>
                        <w:pPr>
                          <w:pStyle w:val="TableParagraph"/>
                          <w:spacing w:before="7"/>
                          <w:ind w:left="105"/>
                          <w:rPr>
                            <w:sz w:val="22"/>
                          </w:rPr>
                        </w:pPr>
                        <w:r>
                          <w:rPr>
                            <w:sz w:val="22"/>
                          </w:rPr>
                          <w:t>Arrows</w:t>
                        </w:r>
                      </w:p>
                    </w:tc>
                    <w:tc>
                      <w:tcPr>
                        <w:tcW w:w="932" w:type="dxa"/>
                      </w:tcPr>
                      <w:p>
                        <w:pPr/>
                      </w:p>
                    </w:tc>
                    <w:tc>
                      <w:tcPr>
                        <w:tcW w:w="501" w:type="dxa"/>
                      </w:tcPr>
                      <w:p>
                        <w:pPr>
                          <w:pStyle w:val="TableParagraph"/>
                          <w:spacing w:before="7"/>
                          <w:ind w:left="0" w:right="48"/>
                          <w:jc w:val="right"/>
                          <w:rPr>
                            <w:sz w:val="22"/>
                          </w:rPr>
                        </w:pPr>
                        <w:r>
                          <w:rPr>
                            <w:sz w:val="22"/>
                          </w:rPr>
                          <w:t>94.</w:t>
                        </w:r>
                      </w:p>
                    </w:tc>
                  </w:tr>
                  <w:tr>
                    <w:trPr>
                      <w:trHeight w:val="270" w:hRule="exact"/>
                    </w:trPr>
                    <w:tc>
                      <w:tcPr>
                        <w:tcW w:w="746" w:type="dxa"/>
                      </w:tcPr>
                      <w:p>
                        <w:pPr>
                          <w:pStyle w:val="TableParagraph"/>
                          <w:spacing w:line="272" w:lineRule="exact"/>
                          <w:rPr>
                            <w:rFonts w:ascii="Arial Unicode MS" w:hAnsi="Arial Unicode MS"/>
                            <w:sz w:val="22"/>
                          </w:rPr>
                        </w:pPr>
                        <w:r>
                          <w:rPr>
                            <w:rFonts w:ascii="Arial Unicode MS" w:hAnsi="Arial Unicode MS"/>
                            <w:sz w:val="22"/>
                          </w:rPr>
                          <w:t>↗</w:t>
                        </w:r>
                      </w:p>
                    </w:tc>
                    <w:tc>
                      <w:tcPr>
                        <w:tcW w:w="2574" w:type="dxa"/>
                      </w:tcPr>
                      <w:p>
                        <w:pPr>
                          <w:pStyle w:val="TableParagraph"/>
                          <w:spacing w:before="7"/>
                          <w:rPr>
                            <w:sz w:val="22"/>
                          </w:rPr>
                        </w:pPr>
                        <w:r>
                          <w:rPr>
                            <w:sz w:val="22"/>
                          </w:rPr>
                          <w:t>rise [IPA = ‘global rise’]</w:t>
                        </w:r>
                      </w:p>
                    </w:tc>
                    <w:tc>
                      <w:tcPr>
                        <w:tcW w:w="4415" w:type="dxa"/>
                      </w:tcPr>
                      <w:p>
                        <w:pPr>
                          <w:pStyle w:val="TableParagraph"/>
                          <w:spacing w:before="7"/>
                          <w:ind w:left="143"/>
                          <w:rPr>
                            <w:sz w:val="22"/>
                          </w:rPr>
                        </w:pPr>
                        <w:r>
                          <w:rPr>
                            <w:sz w:val="22"/>
                          </w:rPr>
                          <w:t>NORTH EAST ARROW</w:t>
                        </w:r>
                      </w:p>
                    </w:tc>
                    <w:tc>
                      <w:tcPr>
                        <w:tcW w:w="1241" w:type="dxa"/>
                      </w:tcPr>
                      <w:p>
                        <w:pPr>
                          <w:pStyle w:val="TableParagraph"/>
                          <w:spacing w:before="7"/>
                          <w:ind w:left="0" w:right="111"/>
                          <w:jc w:val="right"/>
                          <w:rPr>
                            <w:sz w:val="22"/>
                          </w:rPr>
                        </w:pPr>
                        <w:r>
                          <w:rPr>
                            <w:sz w:val="22"/>
                          </w:rPr>
                          <w:t>U+2197</w:t>
                        </w:r>
                      </w:p>
                    </w:tc>
                    <w:tc>
                      <w:tcPr>
                        <w:tcW w:w="2432" w:type="dxa"/>
                      </w:tcPr>
                      <w:p>
                        <w:pPr>
                          <w:pStyle w:val="TableParagraph"/>
                          <w:spacing w:before="7"/>
                          <w:ind w:left="106"/>
                          <w:rPr>
                            <w:sz w:val="22"/>
                          </w:rPr>
                        </w:pPr>
                        <w:r>
                          <w:rPr>
                            <w:sz w:val="22"/>
                          </w:rPr>
                          <w:t>Arrows</w:t>
                        </w:r>
                      </w:p>
                    </w:tc>
                    <w:tc>
                      <w:tcPr>
                        <w:tcW w:w="932" w:type="dxa"/>
                      </w:tcPr>
                      <w:p>
                        <w:pPr>
                          <w:pStyle w:val="TableParagraph"/>
                          <w:spacing w:before="7"/>
                          <w:ind w:left="0" w:right="174"/>
                          <w:jc w:val="right"/>
                          <w:rPr>
                            <w:sz w:val="22"/>
                          </w:rPr>
                        </w:pPr>
                        <w:r>
                          <w:rPr>
                            <w:sz w:val="22"/>
                          </w:rPr>
                          <w:t>510</w:t>
                        </w:r>
                      </w:p>
                    </w:tc>
                    <w:tc>
                      <w:tcPr>
                        <w:tcW w:w="501" w:type="dxa"/>
                      </w:tcPr>
                      <w:p>
                        <w:pPr>
                          <w:pStyle w:val="TableParagraph"/>
                          <w:spacing w:before="7"/>
                          <w:ind w:left="0" w:right="48"/>
                          <w:jc w:val="right"/>
                          <w:rPr>
                            <w:sz w:val="22"/>
                          </w:rPr>
                        </w:pPr>
                        <w:r>
                          <w:rPr>
                            <w:sz w:val="22"/>
                          </w:rPr>
                          <w:t>95.</w:t>
                        </w:r>
                      </w:p>
                    </w:tc>
                  </w:tr>
                  <w:tr>
                    <w:trPr>
                      <w:trHeight w:val="224" w:hRule="exact"/>
                    </w:trPr>
                    <w:tc>
                      <w:tcPr>
                        <w:tcW w:w="746" w:type="dxa"/>
                      </w:tcPr>
                      <w:p>
                        <w:pPr>
                          <w:pStyle w:val="TableParagraph"/>
                          <w:spacing w:line="241" w:lineRule="exact"/>
                          <w:rPr>
                            <w:sz w:val="22"/>
                          </w:rPr>
                        </w:pPr>
                        <w:r>
                          <w:rPr>
                            <w:sz w:val="22"/>
                          </w:rPr>
                          <w:t>→</w:t>
                        </w:r>
                      </w:p>
                    </w:tc>
                    <w:tc>
                      <w:tcPr>
                        <w:tcW w:w="2574" w:type="dxa"/>
                      </w:tcPr>
                      <w:p>
                        <w:pPr>
                          <w:pStyle w:val="TableParagraph"/>
                          <w:spacing w:line="241" w:lineRule="exact"/>
                          <w:rPr>
                            <w:sz w:val="22"/>
                          </w:rPr>
                        </w:pPr>
                        <w:r>
                          <w:rPr>
                            <w:sz w:val="22"/>
                          </w:rPr>
                          <w:t>level</w:t>
                        </w:r>
                      </w:p>
                    </w:tc>
                    <w:tc>
                      <w:tcPr>
                        <w:tcW w:w="4415" w:type="dxa"/>
                      </w:tcPr>
                      <w:p>
                        <w:pPr>
                          <w:pStyle w:val="TableParagraph"/>
                          <w:spacing w:line="241" w:lineRule="exact"/>
                          <w:ind w:left="143"/>
                          <w:rPr>
                            <w:sz w:val="22"/>
                          </w:rPr>
                        </w:pPr>
                        <w:r>
                          <w:rPr>
                            <w:sz w:val="22"/>
                          </w:rPr>
                          <w:t>RIGHTWARDS ARROW</w:t>
                        </w:r>
                      </w:p>
                    </w:tc>
                    <w:tc>
                      <w:tcPr>
                        <w:tcW w:w="1241" w:type="dxa"/>
                      </w:tcPr>
                      <w:p>
                        <w:pPr>
                          <w:pStyle w:val="TableParagraph"/>
                          <w:spacing w:line="241" w:lineRule="exact"/>
                          <w:ind w:left="0" w:right="111"/>
                          <w:jc w:val="right"/>
                          <w:rPr>
                            <w:sz w:val="22"/>
                          </w:rPr>
                        </w:pPr>
                        <w:r>
                          <w:rPr>
                            <w:sz w:val="22"/>
                          </w:rPr>
                          <w:t>U+2192</w:t>
                        </w:r>
                      </w:p>
                    </w:tc>
                    <w:tc>
                      <w:tcPr>
                        <w:tcW w:w="2432" w:type="dxa"/>
                      </w:tcPr>
                      <w:p>
                        <w:pPr>
                          <w:pStyle w:val="TableParagraph"/>
                          <w:spacing w:line="241" w:lineRule="exact"/>
                          <w:ind w:left="106"/>
                          <w:rPr>
                            <w:sz w:val="22"/>
                          </w:rPr>
                        </w:pPr>
                        <w:r>
                          <w:rPr>
                            <w:sz w:val="22"/>
                          </w:rPr>
                          <w:t>Arrows</w:t>
                        </w:r>
                      </w:p>
                    </w:tc>
                    <w:tc>
                      <w:tcPr>
                        <w:tcW w:w="932" w:type="dxa"/>
                      </w:tcPr>
                      <w:p>
                        <w:pPr/>
                      </w:p>
                    </w:tc>
                    <w:tc>
                      <w:tcPr>
                        <w:tcW w:w="501" w:type="dxa"/>
                      </w:tcPr>
                      <w:p>
                        <w:pPr>
                          <w:pStyle w:val="TableParagraph"/>
                          <w:spacing w:line="241" w:lineRule="exact"/>
                          <w:ind w:left="0" w:right="48"/>
                          <w:jc w:val="right"/>
                          <w:rPr>
                            <w:sz w:val="22"/>
                          </w:rPr>
                        </w:pPr>
                        <w:r>
                          <w:rPr>
                            <w:sz w:val="22"/>
                          </w:rPr>
                          <w:t>96.</w:t>
                        </w:r>
                      </w:p>
                    </w:tc>
                  </w:tr>
                  <w:tr>
                    <w:trPr>
                      <w:trHeight w:val="256" w:hRule="exact"/>
                    </w:trPr>
                    <w:tc>
                      <w:tcPr>
                        <w:tcW w:w="746" w:type="dxa"/>
                      </w:tcPr>
                      <w:p>
                        <w:pPr>
                          <w:pStyle w:val="TableParagraph"/>
                          <w:spacing w:line="278" w:lineRule="exact"/>
                          <w:rPr>
                            <w:rFonts w:ascii="Arial Unicode MS" w:hAnsi="Arial Unicode MS"/>
                            <w:sz w:val="22"/>
                          </w:rPr>
                        </w:pPr>
                        <w:r>
                          <w:rPr>
                            <w:rFonts w:ascii="Arial Unicode MS" w:hAnsi="Arial Unicode MS"/>
                            <w:sz w:val="22"/>
                          </w:rPr>
                          <w:t>↘</w:t>
                        </w:r>
                      </w:p>
                    </w:tc>
                    <w:tc>
                      <w:tcPr>
                        <w:tcW w:w="2574" w:type="dxa"/>
                      </w:tcPr>
                      <w:p>
                        <w:pPr>
                          <w:pStyle w:val="TableParagraph"/>
                          <w:spacing w:before="13"/>
                          <w:rPr>
                            <w:sz w:val="22"/>
                          </w:rPr>
                        </w:pPr>
                        <w:r>
                          <w:rPr>
                            <w:sz w:val="22"/>
                          </w:rPr>
                          <w:t>fall [IPA = ‘global fall’]</w:t>
                        </w:r>
                      </w:p>
                    </w:tc>
                    <w:tc>
                      <w:tcPr>
                        <w:tcW w:w="4415" w:type="dxa"/>
                      </w:tcPr>
                      <w:p>
                        <w:pPr>
                          <w:pStyle w:val="TableParagraph"/>
                          <w:spacing w:before="13"/>
                          <w:ind w:left="143"/>
                          <w:rPr>
                            <w:sz w:val="22"/>
                          </w:rPr>
                        </w:pPr>
                        <w:r>
                          <w:rPr>
                            <w:sz w:val="22"/>
                          </w:rPr>
                          <w:t>SOUTH EAST ARROW</w:t>
                        </w:r>
                      </w:p>
                    </w:tc>
                    <w:tc>
                      <w:tcPr>
                        <w:tcW w:w="1241" w:type="dxa"/>
                      </w:tcPr>
                      <w:p>
                        <w:pPr>
                          <w:pStyle w:val="TableParagraph"/>
                          <w:spacing w:before="13"/>
                          <w:ind w:left="0" w:right="111"/>
                          <w:jc w:val="right"/>
                          <w:rPr>
                            <w:sz w:val="22"/>
                          </w:rPr>
                        </w:pPr>
                        <w:r>
                          <w:rPr>
                            <w:sz w:val="22"/>
                          </w:rPr>
                          <w:t>U+2198</w:t>
                        </w:r>
                      </w:p>
                    </w:tc>
                    <w:tc>
                      <w:tcPr>
                        <w:tcW w:w="2432" w:type="dxa"/>
                      </w:tcPr>
                      <w:p>
                        <w:pPr>
                          <w:pStyle w:val="TableParagraph"/>
                          <w:spacing w:before="13"/>
                          <w:ind w:left="106"/>
                          <w:rPr>
                            <w:sz w:val="22"/>
                          </w:rPr>
                        </w:pPr>
                        <w:r>
                          <w:rPr>
                            <w:sz w:val="22"/>
                          </w:rPr>
                          <w:t>Arrows</w:t>
                        </w:r>
                      </w:p>
                    </w:tc>
                    <w:tc>
                      <w:tcPr>
                        <w:tcW w:w="932" w:type="dxa"/>
                      </w:tcPr>
                      <w:p>
                        <w:pPr>
                          <w:pStyle w:val="TableParagraph"/>
                          <w:spacing w:before="13"/>
                          <w:ind w:left="0" w:right="174"/>
                          <w:jc w:val="right"/>
                          <w:rPr>
                            <w:sz w:val="22"/>
                          </w:rPr>
                        </w:pPr>
                        <w:r>
                          <w:rPr>
                            <w:sz w:val="22"/>
                          </w:rPr>
                          <w:t>511</w:t>
                        </w:r>
                      </w:p>
                    </w:tc>
                    <w:tc>
                      <w:tcPr>
                        <w:tcW w:w="501" w:type="dxa"/>
                      </w:tcPr>
                      <w:p>
                        <w:pPr>
                          <w:pStyle w:val="TableParagraph"/>
                          <w:spacing w:before="13"/>
                          <w:ind w:left="0" w:right="48"/>
                          <w:jc w:val="right"/>
                          <w:rPr>
                            <w:sz w:val="22"/>
                          </w:rPr>
                        </w:pPr>
                        <w:r>
                          <w:rPr>
                            <w:sz w:val="22"/>
                          </w:rPr>
                          <w:t>97.</w:t>
                        </w:r>
                      </w:p>
                    </w:tc>
                  </w:tr>
                  <w:tr>
                    <w:trPr>
                      <w:trHeight w:val="272" w:hRule="exact"/>
                    </w:trPr>
                    <w:tc>
                      <w:tcPr>
                        <w:tcW w:w="746" w:type="dxa"/>
                      </w:tcPr>
                      <w:p>
                        <w:pPr>
                          <w:pStyle w:val="TableParagraph"/>
                          <w:spacing w:line="272" w:lineRule="exact"/>
                          <w:rPr>
                            <w:rFonts w:ascii="Arial Unicode MS" w:hAnsi="Arial Unicode MS"/>
                            <w:sz w:val="22"/>
                          </w:rPr>
                        </w:pPr>
                        <w:r>
                          <w:rPr>
                            <w:rFonts w:ascii="Arial Unicode MS" w:hAnsi="Arial Unicode MS"/>
                            <w:sz w:val="22"/>
                          </w:rPr>
                          <w:t>↗ ↘</w:t>
                        </w:r>
                      </w:p>
                    </w:tc>
                    <w:tc>
                      <w:tcPr>
                        <w:tcW w:w="2574" w:type="dxa"/>
                      </w:tcPr>
                      <w:p>
                        <w:pPr>
                          <w:pStyle w:val="TableParagraph"/>
                          <w:spacing w:before="7"/>
                          <w:rPr>
                            <w:sz w:val="22"/>
                          </w:rPr>
                        </w:pPr>
                        <w:r>
                          <w:rPr>
                            <w:sz w:val="22"/>
                          </w:rPr>
                          <w:t>rise-fall (compound)</w:t>
                        </w:r>
                      </w:p>
                    </w:tc>
                    <w:tc>
                      <w:tcPr>
                        <w:tcW w:w="4415" w:type="dxa"/>
                      </w:tcPr>
                      <w:p>
                        <w:pPr>
                          <w:pStyle w:val="TableParagraph"/>
                          <w:spacing w:before="7"/>
                          <w:ind w:left="143"/>
                          <w:rPr>
                            <w:sz w:val="22"/>
                          </w:rPr>
                        </w:pPr>
                        <w:r>
                          <w:rPr>
                            <w:sz w:val="22"/>
                          </w:rPr>
                          <w:t>[iconic combination: rise + fall]</w:t>
                        </w:r>
                      </w:p>
                    </w:tc>
                    <w:tc>
                      <w:tcPr>
                        <w:tcW w:w="1241" w:type="dxa"/>
                      </w:tcPr>
                      <w:p>
                        <w:pPr>
                          <w:pStyle w:val="TableParagraph"/>
                          <w:spacing w:before="7"/>
                          <w:ind w:left="0" w:right="111"/>
                          <w:jc w:val="right"/>
                          <w:rPr>
                            <w:sz w:val="22"/>
                          </w:rPr>
                        </w:pPr>
                        <w:r>
                          <w:rPr>
                            <w:sz w:val="22"/>
                          </w:rPr>
                          <w:t>U+2197</w:t>
                        </w:r>
                      </w:p>
                    </w:tc>
                    <w:tc>
                      <w:tcPr>
                        <w:tcW w:w="2432" w:type="dxa"/>
                      </w:tcPr>
                      <w:p>
                        <w:pPr>
                          <w:pStyle w:val="TableParagraph"/>
                          <w:spacing w:before="7"/>
                          <w:ind w:left="105"/>
                          <w:rPr>
                            <w:sz w:val="22"/>
                          </w:rPr>
                        </w:pPr>
                        <w:r>
                          <w:rPr>
                            <w:sz w:val="22"/>
                          </w:rPr>
                          <w:t>Arrows</w:t>
                        </w:r>
                      </w:p>
                    </w:tc>
                    <w:tc>
                      <w:tcPr>
                        <w:tcW w:w="932" w:type="dxa"/>
                      </w:tcPr>
                      <w:p>
                        <w:pPr/>
                      </w:p>
                    </w:tc>
                    <w:tc>
                      <w:tcPr>
                        <w:tcW w:w="501" w:type="dxa"/>
                      </w:tcPr>
                      <w:p>
                        <w:pPr>
                          <w:pStyle w:val="TableParagraph"/>
                          <w:spacing w:before="7"/>
                          <w:ind w:left="0" w:right="48"/>
                          <w:jc w:val="right"/>
                          <w:rPr>
                            <w:sz w:val="22"/>
                          </w:rPr>
                        </w:pPr>
                        <w:r>
                          <w:rPr>
                            <w:sz w:val="22"/>
                          </w:rPr>
                          <w:t>98.</w:t>
                        </w:r>
                      </w:p>
                    </w:tc>
                  </w:tr>
                  <w:tr>
                    <w:trPr>
                      <w:trHeight w:val="222" w:hRule="exact"/>
                    </w:trPr>
                    <w:tc>
                      <w:tcPr>
                        <w:tcW w:w="746" w:type="dxa"/>
                      </w:tcPr>
                      <w:p>
                        <w:pPr/>
                      </w:p>
                    </w:tc>
                    <w:tc>
                      <w:tcPr>
                        <w:tcW w:w="2574" w:type="dxa"/>
                      </w:tcPr>
                      <w:p>
                        <w:pPr/>
                      </w:p>
                    </w:tc>
                    <w:tc>
                      <w:tcPr>
                        <w:tcW w:w="4415" w:type="dxa"/>
                      </w:tcPr>
                      <w:p>
                        <w:pPr/>
                      </w:p>
                    </w:tc>
                    <w:tc>
                      <w:tcPr>
                        <w:tcW w:w="1241" w:type="dxa"/>
                      </w:tcPr>
                      <w:p>
                        <w:pPr>
                          <w:pStyle w:val="TableParagraph"/>
                          <w:spacing w:line="238" w:lineRule="exact"/>
                          <w:ind w:left="0" w:right="111"/>
                          <w:jc w:val="right"/>
                          <w:rPr>
                            <w:sz w:val="22"/>
                          </w:rPr>
                        </w:pPr>
                        <w:r>
                          <w:rPr>
                            <w:sz w:val="22"/>
                          </w:rPr>
                          <w:t>U+2198</w:t>
                        </w:r>
                      </w:p>
                    </w:tc>
                    <w:tc>
                      <w:tcPr>
                        <w:tcW w:w="2432" w:type="dxa"/>
                      </w:tcPr>
                      <w:p>
                        <w:pPr/>
                      </w:p>
                    </w:tc>
                    <w:tc>
                      <w:tcPr>
                        <w:tcW w:w="932" w:type="dxa"/>
                      </w:tcPr>
                      <w:p>
                        <w:pPr/>
                      </w:p>
                    </w:tc>
                    <w:tc>
                      <w:tcPr>
                        <w:tcW w:w="501" w:type="dxa"/>
                      </w:tcPr>
                      <w:p>
                        <w:pPr/>
                      </w:p>
                    </w:tc>
                  </w:tr>
                  <w:tr>
                    <w:trPr>
                      <w:trHeight w:val="278" w:hRule="exact"/>
                    </w:trPr>
                    <w:tc>
                      <w:tcPr>
                        <w:tcW w:w="746" w:type="dxa"/>
                      </w:tcPr>
                      <w:p>
                        <w:pPr>
                          <w:pStyle w:val="TableParagraph"/>
                          <w:rPr>
                            <w:rFonts w:ascii="Arial Unicode MS" w:hAnsi="Arial Unicode MS"/>
                            <w:sz w:val="22"/>
                          </w:rPr>
                        </w:pPr>
                        <w:r>
                          <w:rPr>
                            <w:rFonts w:ascii="Arial Unicode MS" w:hAnsi="Arial Unicode MS"/>
                            <w:sz w:val="22"/>
                          </w:rPr>
                          <w:t>↘ ↗</w:t>
                        </w:r>
                      </w:p>
                    </w:tc>
                    <w:tc>
                      <w:tcPr>
                        <w:tcW w:w="2574" w:type="dxa"/>
                      </w:tcPr>
                      <w:p>
                        <w:pPr>
                          <w:pStyle w:val="TableParagraph"/>
                          <w:spacing w:before="29"/>
                          <w:rPr>
                            <w:sz w:val="22"/>
                          </w:rPr>
                        </w:pPr>
                        <w:r>
                          <w:rPr>
                            <w:sz w:val="22"/>
                          </w:rPr>
                          <w:t>fall-rise (compound)</w:t>
                        </w:r>
                      </w:p>
                    </w:tc>
                    <w:tc>
                      <w:tcPr>
                        <w:tcW w:w="4415" w:type="dxa"/>
                      </w:tcPr>
                      <w:p>
                        <w:pPr>
                          <w:pStyle w:val="TableParagraph"/>
                          <w:spacing w:before="29"/>
                          <w:ind w:left="143"/>
                          <w:rPr>
                            <w:sz w:val="22"/>
                          </w:rPr>
                        </w:pPr>
                        <w:r>
                          <w:rPr>
                            <w:sz w:val="22"/>
                          </w:rPr>
                          <w:t>[iconic combination: fall + rise]</w:t>
                        </w:r>
                      </w:p>
                    </w:tc>
                    <w:tc>
                      <w:tcPr>
                        <w:tcW w:w="1241" w:type="dxa"/>
                      </w:tcPr>
                      <w:p>
                        <w:pPr>
                          <w:pStyle w:val="TableParagraph"/>
                          <w:spacing w:before="29"/>
                          <w:ind w:left="0" w:right="111"/>
                          <w:jc w:val="right"/>
                          <w:rPr>
                            <w:sz w:val="22"/>
                          </w:rPr>
                        </w:pPr>
                        <w:r>
                          <w:rPr>
                            <w:sz w:val="22"/>
                          </w:rPr>
                          <w:t>U+2198</w:t>
                        </w:r>
                      </w:p>
                    </w:tc>
                    <w:tc>
                      <w:tcPr>
                        <w:tcW w:w="2432" w:type="dxa"/>
                      </w:tcPr>
                      <w:p>
                        <w:pPr>
                          <w:pStyle w:val="TableParagraph"/>
                          <w:spacing w:before="29"/>
                          <w:ind w:left="105"/>
                          <w:rPr>
                            <w:sz w:val="22"/>
                          </w:rPr>
                        </w:pPr>
                        <w:r>
                          <w:rPr>
                            <w:sz w:val="22"/>
                          </w:rPr>
                          <w:t>Arrows</w:t>
                        </w:r>
                      </w:p>
                    </w:tc>
                    <w:tc>
                      <w:tcPr>
                        <w:tcW w:w="1433" w:type="dxa"/>
                        <w:gridSpan w:val="2"/>
                      </w:tcPr>
                      <w:p>
                        <w:pPr>
                          <w:pStyle w:val="TableParagraph"/>
                          <w:spacing w:before="29"/>
                          <w:ind w:left="0" w:right="48"/>
                          <w:jc w:val="right"/>
                          <w:rPr>
                            <w:sz w:val="22"/>
                          </w:rPr>
                        </w:pPr>
                        <w:r>
                          <w:rPr>
                            <w:sz w:val="22"/>
                          </w:rPr>
                          <w:t>99.</w:t>
                        </w:r>
                      </w:p>
                    </w:tc>
                  </w:tr>
                  <w:tr>
                    <w:trPr>
                      <w:trHeight w:val="238" w:hRule="exact"/>
                    </w:trPr>
                    <w:tc>
                      <w:tcPr>
                        <w:tcW w:w="746" w:type="dxa"/>
                      </w:tcPr>
                      <w:p>
                        <w:pPr/>
                      </w:p>
                    </w:tc>
                    <w:tc>
                      <w:tcPr>
                        <w:tcW w:w="2574" w:type="dxa"/>
                      </w:tcPr>
                      <w:p>
                        <w:pPr/>
                      </w:p>
                    </w:tc>
                    <w:tc>
                      <w:tcPr>
                        <w:tcW w:w="4415" w:type="dxa"/>
                      </w:tcPr>
                      <w:p>
                        <w:pPr/>
                      </w:p>
                    </w:tc>
                    <w:tc>
                      <w:tcPr>
                        <w:tcW w:w="1241" w:type="dxa"/>
                      </w:tcPr>
                      <w:p>
                        <w:pPr>
                          <w:pStyle w:val="TableParagraph"/>
                          <w:spacing w:line="238" w:lineRule="exact"/>
                          <w:ind w:left="0" w:right="111"/>
                          <w:jc w:val="right"/>
                          <w:rPr>
                            <w:sz w:val="22"/>
                          </w:rPr>
                        </w:pPr>
                        <w:r>
                          <w:rPr>
                            <w:sz w:val="22"/>
                          </w:rPr>
                          <w:t>U+2197</w:t>
                        </w:r>
                      </w:p>
                    </w:tc>
                    <w:tc>
                      <w:tcPr>
                        <w:tcW w:w="2432" w:type="dxa"/>
                      </w:tcPr>
                      <w:p>
                        <w:pPr/>
                      </w:p>
                    </w:tc>
                    <w:tc>
                      <w:tcPr>
                        <w:tcW w:w="932" w:type="dxa"/>
                      </w:tcPr>
                      <w:p>
                        <w:pPr/>
                      </w:p>
                    </w:tc>
                    <w:tc>
                      <w:tcPr>
                        <w:tcW w:w="501" w:type="dxa"/>
                      </w:tcPr>
                      <w:p>
                        <w:pPr/>
                      </w:p>
                    </w:tc>
                  </w:tr>
                </w:tbl>
                <w:p>
                  <w:pPr>
                    <w:pStyle w:val="BodyText"/>
                  </w:pPr>
                </w:p>
              </w:txbxContent>
            </v:textbox>
            <w10:wrap type="none"/>
          </v:shape>
        </w:pict>
      </w:r>
      <w:r>
        <w:rPr>
          <w:rFonts w:ascii="Arial Unicode MS" w:hAnsi="Arial Unicode MS"/>
        </w:rPr>
        <w:t>↷</w:t>
        <w:tab/>
      </w:r>
      <w:r>
        <w:rPr/>
        <w:t>rise-fall (complex)</w:t>
        <w:tab/>
        <w:t>CLOCKWISE TOP</w:t>
      </w:r>
      <w:r>
        <w:rPr>
          <w:spacing w:val="-5"/>
        </w:rPr>
        <w:t> </w:t>
      </w:r>
      <w:r>
        <w:rPr/>
        <w:t>SEMICIRCLE</w:t>
      </w:r>
      <w:r>
        <w:rPr>
          <w:spacing w:val="-5"/>
        </w:rPr>
        <w:t> </w:t>
      </w:r>
      <w:r>
        <w:rPr/>
        <w:t>ARROW</w:t>
        <w:tab/>
        <w:t>U+21B7</w:t>
        <w:tab/>
        <w:t>Arrows</w:t>
        <w:tab/>
        <w:t>100.</w:t>
      </w:r>
    </w:p>
    <w:p>
      <w:pPr>
        <w:pStyle w:val="ListParagraph"/>
        <w:numPr>
          <w:ilvl w:val="0"/>
          <w:numId w:val="134"/>
        </w:numPr>
        <w:tabs>
          <w:tab w:pos="955" w:val="left" w:leader="none"/>
          <w:tab w:pos="956" w:val="left" w:leader="none"/>
          <w:tab w:pos="3623" w:val="left" w:leader="none"/>
          <w:tab w:pos="8265" w:val="left" w:leader="none"/>
          <w:tab w:pos="9241" w:val="left" w:leader="none"/>
          <w:tab w:pos="12571" w:val="left" w:leader="none"/>
        </w:tabs>
        <w:spacing w:line="250" w:lineRule="exact" w:before="0" w:after="0"/>
        <w:ind w:left="956" w:right="0" w:hanging="746"/>
        <w:jc w:val="left"/>
        <w:rPr>
          <w:sz w:val="22"/>
        </w:rPr>
      </w:pPr>
      <w:r>
        <w:rPr>
          <w:sz w:val="22"/>
        </w:rPr>
        <w:t>fall-rise (complex)</w:t>
        <w:tab/>
        <w:t>BOTTOM ARC</w:t>
      </w:r>
      <w:r>
        <w:rPr>
          <w:spacing w:val="-4"/>
          <w:sz w:val="22"/>
        </w:rPr>
        <w:t> </w:t>
      </w:r>
      <w:r>
        <w:rPr>
          <w:sz w:val="22"/>
        </w:rPr>
        <w:t>ANTICLOCKWISE</w:t>
      </w:r>
      <w:r>
        <w:rPr>
          <w:spacing w:val="-4"/>
          <w:sz w:val="22"/>
        </w:rPr>
        <w:t> </w:t>
      </w:r>
      <w:r>
        <w:rPr>
          <w:sz w:val="22"/>
        </w:rPr>
        <w:t>ARROW</w:t>
        <w:tab/>
        <w:t>U+293B</w:t>
        <w:tab/>
        <w:t>Arrows</w:t>
        <w:tab/>
        <w:t>101.</w:t>
      </w:r>
    </w:p>
    <w:p>
      <w:pPr>
        <w:pStyle w:val="BodyText"/>
        <w:tabs>
          <w:tab w:pos="955" w:val="left" w:leader="none"/>
          <w:tab w:pos="3623" w:val="left" w:leader="none"/>
          <w:tab w:pos="8265" w:val="left" w:leader="none"/>
          <w:tab w:pos="9241" w:val="left" w:leader="none"/>
          <w:tab w:pos="12571" w:val="left" w:leader="none"/>
        </w:tabs>
        <w:spacing w:line="250" w:lineRule="exact"/>
        <w:ind w:left="210"/>
      </w:pPr>
      <w:r>
        <w:rPr>
          <w:rFonts w:ascii="Arial Unicode MS" w:hAnsi="Arial Unicode MS"/>
        </w:rPr>
        <w:t>↛</w:t>
        <w:tab/>
      </w:r>
      <w:r>
        <w:rPr/>
        <w:t>truncated</w:t>
      </w:r>
      <w:r>
        <w:rPr>
          <w:spacing w:val="2"/>
        </w:rPr>
        <w:t> </w:t>
      </w:r>
      <w:r>
        <w:rPr/>
        <w:t>level</w:t>
        <w:tab/>
        <w:t>RIGHTWARDS ARROW</w:t>
      </w:r>
      <w:r>
        <w:rPr>
          <w:spacing w:val="-5"/>
        </w:rPr>
        <w:t> </w:t>
      </w:r>
      <w:r>
        <w:rPr/>
        <w:t>WITH</w:t>
      </w:r>
      <w:r>
        <w:rPr>
          <w:spacing w:val="-3"/>
        </w:rPr>
        <w:t> </w:t>
      </w:r>
      <w:r>
        <w:rPr/>
        <w:t>STROKE</w:t>
        <w:tab/>
        <w:t>U+219B</w:t>
        <w:tab/>
        <w:t>Arrows</w:t>
        <w:tab/>
        <w:t>102.</w:t>
      </w:r>
    </w:p>
    <w:p>
      <w:pPr>
        <w:pStyle w:val="BodyText"/>
        <w:tabs>
          <w:tab w:pos="955" w:val="left" w:leader="none"/>
          <w:tab w:pos="3623" w:val="left" w:leader="none"/>
          <w:tab w:pos="8253" w:val="left" w:leader="none"/>
          <w:tab w:pos="9241" w:val="left" w:leader="none"/>
          <w:tab w:pos="12571" w:val="left" w:leader="none"/>
        </w:tabs>
        <w:spacing w:line="272" w:lineRule="exact"/>
        <w:ind w:left="209"/>
      </w:pPr>
      <w:r>
        <w:rPr>
          <w:rFonts w:ascii="Arial Unicode MS" w:hAnsi="Arial Unicode MS"/>
        </w:rPr>
        <w:t>⇗</w:t>
        <w:tab/>
      </w:r>
      <w:r>
        <w:rPr/>
        <w:t>upkey</w:t>
        <w:tab/>
        <w:t>NORTH EAST</w:t>
      </w:r>
      <w:r>
        <w:rPr>
          <w:spacing w:val="-1"/>
        </w:rPr>
        <w:t> </w:t>
      </w:r>
      <w:r>
        <w:rPr/>
        <w:t>DOUBLE</w:t>
      </w:r>
      <w:r>
        <w:rPr>
          <w:spacing w:val="-1"/>
        </w:rPr>
        <w:t> </w:t>
      </w:r>
      <w:r>
        <w:rPr/>
        <w:t>ARROW</w:t>
        <w:tab/>
        <w:t>U+21D7</w:t>
        <w:tab/>
        <w:t>Arrows</w:t>
        <w:tab/>
        <w:t>103.</w:t>
      </w:r>
    </w:p>
    <w:p>
      <w:pPr>
        <w:spacing w:after="0" w:line="272" w:lineRule="exact"/>
        <w:sectPr>
          <w:headerReference w:type="default" r:id="rId237"/>
          <w:pgSz w:w="15840" w:h="12240" w:orient="landscape"/>
          <w:pgMar w:header="1441" w:footer="1465" w:top="1680" w:bottom="1660" w:left="1340" w:right="1340"/>
        </w:sectPr>
      </w:pPr>
    </w:p>
    <w:p>
      <w:pPr>
        <w:pStyle w:val="BodyText"/>
        <w:rPr>
          <w:sz w:val="20"/>
        </w:rPr>
      </w:pPr>
    </w:p>
    <w:p>
      <w:pPr>
        <w:pStyle w:val="BodyText"/>
        <w:spacing w:before="4"/>
        <w:rPr>
          <w:sz w:val="29"/>
        </w:rPr>
      </w:pP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50"/>
        <w:gridCol w:w="2275"/>
        <w:gridCol w:w="4871"/>
        <w:gridCol w:w="1180"/>
        <w:gridCol w:w="2547"/>
        <w:gridCol w:w="765"/>
        <w:gridCol w:w="559"/>
      </w:tblGrid>
      <w:tr>
        <w:trPr>
          <w:trHeight w:val="863" w:hRule="exact"/>
        </w:trPr>
        <w:tc>
          <w:tcPr>
            <w:tcW w:w="650" w:type="dxa"/>
          </w:tcPr>
          <w:p>
            <w:pPr>
              <w:pStyle w:val="TableParagraph"/>
              <w:ind w:left="0"/>
              <w:rPr>
                <w:sz w:val="26"/>
              </w:rPr>
            </w:pPr>
          </w:p>
          <w:p>
            <w:pPr>
              <w:pStyle w:val="TableParagraph"/>
              <w:spacing w:before="8"/>
              <w:ind w:left="0"/>
              <w:rPr>
                <w:sz w:val="20"/>
              </w:rPr>
            </w:pPr>
          </w:p>
          <w:p>
            <w:pPr>
              <w:pStyle w:val="TableParagraph"/>
              <w:spacing w:before="1"/>
              <w:rPr>
                <w:b/>
                <w:sz w:val="24"/>
              </w:rPr>
            </w:pPr>
            <w:r>
              <w:rPr>
                <w:b/>
                <w:sz w:val="24"/>
              </w:rPr>
              <w:t>Sign</w:t>
            </w:r>
          </w:p>
        </w:tc>
        <w:tc>
          <w:tcPr>
            <w:tcW w:w="2275" w:type="dxa"/>
          </w:tcPr>
          <w:p>
            <w:pPr>
              <w:pStyle w:val="TableParagraph"/>
              <w:ind w:left="0"/>
              <w:rPr>
                <w:sz w:val="26"/>
              </w:rPr>
            </w:pPr>
          </w:p>
          <w:p>
            <w:pPr>
              <w:pStyle w:val="TableParagraph"/>
              <w:spacing w:before="8"/>
              <w:ind w:left="0"/>
              <w:rPr>
                <w:sz w:val="20"/>
              </w:rPr>
            </w:pPr>
          </w:p>
          <w:p>
            <w:pPr>
              <w:pStyle w:val="TableParagraph"/>
              <w:spacing w:before="1"/>
              <w:ind w:left="146"/>
              <w:rPr>
                <w:b/>
                <w:sz w:val="24"/>
              </w:rPr>
            </w:pPr>
            <w:r>
              <w:rPr>
                <w:b/>
                <w:sz w:val="24"/>
              </w:rPr>
              <w:t>Function (DT2)</w:t>
            </w:r>
          </w:p>
        </w:tc>
        <w:tc>
          <w:tcPr>
            <w:tcW w:w="4871" w:type="dxa"/>
          </w:tcPr>
          <w:p>
            <w:pPr>
              <w:pStyle w:val="TableParagraph"/>
              <w:ind w:left="0"/>
              <w:rPr>
                <w:sz w:val="26"/>
              </w:rPr>
            </w:pPr>
          </w:p>
          <w:p>
            <w:pPr>
              <w:pStyle w:val="TableParagraph"/>
              <w:spacing w:before="8"/>
              <w:ind w:left="0"/>
              <w:rPr>
                <w:sz w:val="20"/>
              </w:rPr>
            </w:pPr>
          </w:p>
          <w:p>
            <w:pPr>
              <w:pStyle w:val="TableParagraph"/>
              <w:spacing w:before="1"/>
              <w:ind w:left="539"/>
              <w:rPr>
                <w:b/>
                <w:sz w:val="24"/>
              </w:rPr>
            </w:pPr>
            <w:r>
              <w:rPr>
                <w:b/>
                <w:sz w:val="24"/>
              </w:rPr>
              <w:t>Unicode Name</w:t>
            </w:r>
          </w:p>
        </w:tc>
        <w:tc>
          <w:tcPr>
            <w:tcW w:w="1180" w:type="dxa"/>
          </w:tcPr>
          <w:p>
            <w:pPr>
              <w:pStyle w:val="TableParagraph"/>
              <w:spacing w:line="237" w:lineRule="auto"/>
              <w:ind w:left="222" w:right="85" w:firstLine="10"/>
              <w:rPr>
                <w:b/>
                <w:sz w:val="24"/>
              </w:rPr>
            </w:pPr>
            <w:r>
              <w:rPr>
                <w:b/>
                <w:sz w:val="24"/>
              </w:rPr>
              <w:t>Unicode Number</w:t>
            </w:r>
          </w:p>
          <w:p>
            <w:pPr>
              <w:pStyle w:val="TableParagraph"/>
              <w:spacing w:line="275" w:lineRule="exact" w:before="8"/>
              <w:ind w:left="554"/>
              <w:rPr>
                <w:b/>
                <w:sz w:val="24"/>
              </w:rPr>
            </w:pPr>
            <w:r>
              <w:rPr>
                <w:b/>
                <w:sz w:val="24"/>
              </w:rPr>
              <w:t>(hex)</w:t>
            </w:r>
          </w:p>
        </w:tc>
        <w:tc>
          <w:tcPr>
            <w:tcW w:w="2547" w:type="dxa"/>
          </w:tcPr>
          <w:p>
            <w:pPr>
              <w:pStyle w:val="TableParagraph"/>
              <w:ind w:left="0"/>
              <w:rPr>
                <w:sz w:val="26"/>
              </w:rPr>
            </w:pPr>
          </w:p>
          <w:p>
            <w:pPr>
              <w:pStyle w:val="TableParagraph"/>
              <w:spacing w:before="8"/>
              <w:ind w:left="0"/>
              <w:rPr>
                <w:sz w:val="20"/>
              </w:rPr>
            </w:pPr>
          </w:p>
          <w:p>
            <w:pPr>
              <w:pStyle w:val="TableParagraph"/>
              <w:spacing w:before="1"/>
              <w:ind w:left="105"/>
              <w:rPr>
                <w:b/>
                <w:sz w:val="24"/>
              </w:rPr>
            </w:pPr>
            <w:r>
              <w:rPr>
                <w:b/>
                <w:sz w:val="24"/>
              </w:rPr>
              <w:t>Unicode Subset</w:t>
            </w:r>
          </w:p>
        </w:tc>
        <w:tc>
          <w:tcPr>
            <w:tcW w:w="765" w:type="dxa"/>
          </w:tcPr>
          <w:p>
            <w:pPr>
              <w:pStyle w:val="TableParagraph"/>
              <w:spacing w:before="10"/>
              <w:ind w:left="0"/>
              <w:rPr>
                <w:sz w:val="22"/>
              </w:rPr>
            </w:pPr>
          </w:p>
          <w:p>
            <w:pPr>
              <w:pStyle w:val="TableParagraph"/>
              <w:spacing w:line="275" w:lineRule="exact" w:before="1"/>
              <w:ind w:left="195" w:right="107"/>
              <w:jc w:val="center"/>
              <w:rPr>
                <w:b/>
                <w:sz w:val="24"/>
              </w:rPr>
            </w:pPr>
            <w:r>
              <w:rPr>
                <w:b/>
                <w:sz w:val="24"/>
              </w:rPr>
              <w:t>IPA</w:t>
            </w:r>
          </w:p>
          <w:p>
            <w:pPr>
              <w:pStyle w:val="TableParagraph"/>
              <w:spacing w:line="275" w:lineRule="exact"/>
              <w:ind w:left="89"/>
              <w:jc w:val="center"/>
              <w:rPr>
                <w:b/>
                <w:sz w:val="24"/>
              </w:rPr>
            </w:pPr>
            <w:r>
              <w:rPr>
                <w:b/>
                <w:sz w:val="24"/>
              </w:rPr>
              <w:t>#</w:t>
            </w:r>
          </w:p>
        </w:tc>
        <w:tc>
          <w:tcPr>
            <w:tcW w:w="559" w:type="dxa"/>
          </w:tcPr>
          <w:p>
            <w:pPr/>
          </w:p>
        </w:tc>
      </w:tr>
      <w:tr>
        <w:trPr>
          <w:trHeight w:val="322" w:hRule="exact"/>
        </w:trPr>
        <w:tc>
          <w:tcPr>
            <w:tcW w:w="650" w:type="dxa"/>
          </w:tcPr>
          <w:p>
            <w:pPr>
              <w:pStyle w:val="TableParagraph"/>
              <w:spacing w:before="49"/>
              <w:rPr>
                <w:rFonts w:ascii="Arial Unicode MS" w:hAnsi="Arial Unicode MS"/>
                <w:sz w:val="22"/>
              </w:rPr>
            </w:pPr>
            <w:r>
              <w:rPr>
                <w:rFonts w:ascii="Arial Unicode MS" w:hAnsi="Arial Unicode MS"/>
                <w:sz w:val="22"/>
              </w:rPr>
              <w:t>⇘</w:t>
            </w:r>
          </w:p>
        </w:tc>
        <w:tc>
          <w:tcPr>
            <w:tcW w:w="2275" w:type="dxa"/>
          </w:tcPr>
          <w:p>
            <w:pPr>
              <w:pStyle w:val="TableParagraph"/>
              <w:spacing w:before="79"/>
              <w:ind w:left="146"/>
              <w:rPr>
                <w:sz w:val="22"/>
              </w:rPr>
            </w:pPr>
            <w:r>
              <w:rPr>
                <w:sz w:val="22"/>
              </w:rPr>
              <w:t>downkey</w:t>
            </w:r>
          </w:p>
        </w:tc>
        <w:tc>
          <w:tcPr>
            <w:tcW w:w="4871" w:type="dxa"/>
          </w:tcPr>
          <w:p>
            <w:pPr>
              <w:pStyle w:val="TableParagraph"/>
              <w:spacing w:before="79"/>
              <w:ind w:left="539"/>
              <w:rPr>
                <w:sz w:val="22"/>
              </w:rPr>
            </w:pPr>
            <w:r>
              <w:rPr>
                <w:sz w:val="22"/>
              </w:rPr>
              <w:t>SOUTH EAST DOUBLE ARROW</w:t>
            </w:r>
          </w:p>
        </w:tc>
        <w:tc>
          <w:tcPr>
            <w:tcW w:w="1180" w:type="dxa"/>
          </w:tcPr>
          <w:p>
            <w:pPr>
              <w:pStyle w:val="TableParagraph"/>
              <w:spacing w:before="79"/>
              <w:ind w:left="0" w:right="110"/>
              <w:jc w:val="right"/>
              <w:rPr>
                <w:sz w:val="22"/>
              </w:rPr>
            </w:pPr>
            <w:r>
              <w:rPr>
                <w:sz w:val="22"/>
              </w:rPr>
              <w:t>U+21D8</w:t>
            </w:r>
          </w:p>
        </w:tc>
        <w:tc>
          <w:tcPr>
            <w:tcW w:w="2547" w:type="dxa"/>
          </w:tcPr>
          <w:p>
            <w:pPr>
              <w:pStyle w:val="TableParagraph"/>
              <w:spacing w:before="79"/>
              <w:ind w:left="105"/>
              <w:rPr>
                <w:sz w:val="22"/>
              </w:rPr>
            </w:pPr>
            <w:r>
              <w:rPr>
                <w:sz w:val="22"/>
              </w:rPr>
              <w:t>Arrows</w:t>
            </w:r>
          </w:p>
        </w:tc>
        <w:tc>
          <w:tcPr>
            <w:tcW w:w="765" w:type="dxa"/>
          </w:tcPr>
          <w:p>
            <w:pPr/>
          </w:p>
        </w:tc>
        <w:tc>
          <w:tcPr>
            <w:tcW w:w="559" w:type="dxa"/>
          </w:tcPr>
          <w:p>
            <w:pPr>
              <w:pStyle w:val="TableParagraph"/>
              <w:spacing w:before="79"/>
              <w:ind w:left="0" w:right="48"/>
              <w:jc w:val="right"/>
              <w:rPr>
                <w:sz w:val="22"/>
              </w:rPr>
            </w:pPr>
            <w:r>
              <w:rPr>
                <w:sz w:val="22"/>
              </w:rPr>
              <w:t>104.</w:t>
            </w:r>
          </w:p>
        </w:tc>
      </w:tr>
      <w:tr>
        <w:trPr>
          <w:trHeight w:val="250" w:hRule="exact"/>
        </w:trPr>
        <w:tc>
          <w:tcPr>
            <w:tcW w:w="650" w:type="dxa"/>
          </w:tcPr>
          <w:p>
            <w:pPr>
              <w:pStyle w:val="TableParagraph"/>
              <w:spacing w:line="272" w:lineRule="exact"/>
              <w:rPr>
                <w:rFonts w:ascii="Arial Unicode MS" w:hAnsi="Arial Unicode MS"/>
                <w:sz w:val="22"/>
              </w:rPr>
            </w:pPr>
            <w:r>
              <w:rPr>
                <w:rFonts w:ascii="Arial Unicode MS" w:hAnsi="Arial Unicode MS"/>
                <w:sz w:val="22"/>
              </w:rPr>
              <w:t>⇒</w:t>
            </w:r>
          </w:p>
        </w:tc>
        <w:tc>
          <w:tcPr>
            <w:tcW w:w="2275" w:type="dxa"/>
          </w:tcPr>
          <w:p>
            <w:pPr>
              <w:pStyle w:val="TableParagraph"/>
              <w:spacing w:before="7"/>
              <w:ind w:left="146"/>
              <w:rPr>
                <w:sz w:val="22"/>
              </w:rPr>
            </w:pPr>
            <w:r>
              <w:rPr>
                <w:sz w:val="22"/>
              </w:rPr>
              <w:t>midkey</w:t>
            </w:r>
          </w:p>
        </w:tc>
        <w:tc>
          <w:tcPr>
            <w:tcW w:w="4871" w:type="dxa"/>
          </w:tcPr>
          <w:p>
            <w:pPr>
              <w:pStyle w:val="TableParagraph"/>
              <w:spacing w:before="7"/>
              <w:ind w:left="539"/>
              <w:rPr>
                <w:sz w:val="22"/>
              </w:rPr>
            </w:pPr>
            <w:r>
              <w:rPr>
                <w:sz w:val="22"/>
              </w:rPr>
              <w:t>RIGHTWARDS DOUBLE ARROW</w:t>
            </w:r>
          </w:p>
        </w:tc>
        <w:tc>
          <w:tcPr>
            <w:tcW w:w="1180" w:type="dxa"/>
          </w:tcPr>
          <w:p>
            <w:pPr>
              <w:pStyle w:val="TableParagraph"/>
              <w:spacing w:before="7"/>
              <w:ind w:left="0" w:right="110"/>
              <w:jc w:val="right"/>
              <w:rPr>
                <w:sz w:val="22"/>
              </w:rPr>
            </w:pPr>
            <w:r>
              <w:rPr>
                <w:sz w:val="22"/>
              </w:rPr>
              <w:t>U+21D2</w:t>
            </w:r>
          </w:p>
        </w:tc>
        <w:tc>
          <w:tcPr>
            <w:tcW w:w="2547" w:type="dxa"/>
          </w:tcPr>
          <w:p>
            <w:pPr>
              <w:pStyle w:val="TableParagraph"/>
              <w:spacing w:before="7"/>
              <w:ind w:left="105"/>
              <w:rPr>
                <w:sz w:val="22"/>
              </w:rPr>
            </w:pPr>
            <w:r>
              <w:rPr>
                <w:sz w:val="22"/>
              </w:rPr>
              <w:t>Arrows</w:t>
            </w:r>
          </w:p>
        </w:tc>
        <w:tc>
          <w:tcPr>
            <w:tcW w:w="765" w:type="dxa"/>
          </w:tcPr>
          <w:p>
            <w:pPr/>
          </w:p>
        </w:tc>
        <w:tc>
          <w:tcPr>
            <w:tcW w:w="559" w:type="dxa"/>
          </w:tcPr>
          <w:p>
            <w:pPr>
              <w:pStyle w:val="TableParagraph"/>
              <w:spacing w:before="7"/>
              <w:ind w:left="0" w:right="48"/>
              <w:jc w:val="right"/>
              <w:rPr>
                <w:sz w:val="22"/>
              </w:rPr>
            </w:pPr>
            <w:r>
              <w:rPr>
                <w:sz w:val="22"/>
              </w:rPr>
              <w:t>105.</w:t>
            </w:r>
          </w:p>
        </w:tc>
      </w:tr>
      <w:tr>
        <w:trPr>
          <w:trHeight w:val="250" w:hRule="exact"/>
        </w:trPr>
        <w:tc>
          <w:tcPr>
            <w:tcW w:w="650" w:type="dxa"/>
          </w:tcPr>
          <w:p>
            <w:pPr>
              <w:pStyle w:val="TableParagraph"/>
              <w:spacing w:line="272" w:lineRule="exact"/>
              <w:rPr>
                <w:rFonts w:ascii="Arial Unicode MS" w:hAnsi="Arial Unicode MS"/>
                <w:sz w:val="22"/>
              </w:rPr>
            </w:pPr>
            <w:r>
              <w:rPr>
                <w:rFonts w:ascii="Arial Unicode MS" w:hAnsi="Arial Unicode MS"/>
                <w:sz w:val="22"/>
              </w:rPr>
              <w:t>⇑</w:t>
            </w:r>
          </w:p>
        </w:tc>
        <w:tc>
          <w:tcPr>
            <w:tcW w:w="2275" w:type="dxa"/>
          </w:tcPr>
          <w:p>
            <w:pPr>
              <w:pStyle w:val="TableParagraph"/>
              <w:spacing w:before="7"/>
              <w:ind w:left="146"/>
              <w:rPr>
                <w:sz w:val="22"/>
              </w:rPr>
            </w:pPr>
            <w:r>
              <w:rPr>
                <w:sz w:val="22"/>
              </w:rPr>
              <w:t>high-key</w:t>
            </w:r>
          </w:p>
        </w:tc>
        <w:tc>
          <w:tcPr>
            <w:tcW w:w="4871" w:type="dxa"/>
          </w:tcPr>
          <w:p>
            <w:pPr>
              <w:pStyle w:val="TableParagraph"/>
              <w:spacing w:before="7"/>
              <w:ind w:left="539"/>
              <w:rPr>
                <w:sz w:val="22"/>
              </w:rPr>
            </w:pPr>
            <w:r>
              <w:rPr>
                <w:sz w:val="22"/>
              </w:rPr>
              <w:t>UPWARDS DOUBLE ARROW</w:t>
            </w:r>
          </w:p>
        </w:tc>
        <w:tc>
          <w:tcPr>
            <w:tcW w:w="1180" w:type="dxa"/>
          </w:tcPr>
          <w:p>
            <w:pPr>
              <w:pStyle w:val="TableParagraph"/>
              <w:spacing w:before="7"/>
              <w:ind w:left="0" w:right="110"/>
              <w:jc w:val="right"/>
              <w:rPr>
                <w:sz w:val="22"/>
              </w:rPr>
            </w:pPr>
            <w:r>
              <w:rPr>
                <w:sz w:val="22"/>
              </w:rPr>
              <w:t>U+21D1</w:t>
            </w:r>
          </w:p>
        </w:tc>
        <w:tc>
          <w:tcPr>
            <w:tcW w:w="2547" w:type="dxa"/>
          </w:tcPr>
          <w:p>
            <w:pPr>
              <w:pStyle w:val="TableParagraph"/>
              <w:spacing w:before="7"/>
              <w:ind w:left="105"/>
              <w:rPr>
                <w:sz w:val="22"/>
              </w:rPr>
            </w:pPr>
            <w:r>
              <w:rPr>
                <w:sz w:val="22"/>
              </w:rPr>
              <w:t>Arrows</w:t>
            </w:r>
          </w:p>
        </w:tc>
        <w:tc>
          <w:tcPr>
            <w:tcW w:w="765" w:type="dxa"/>
          </w:tcPr>
          <w:p>
            <w:pPr/>
          </w:p>
        </w:tc>
        <w:tc>
          <w:tcPr>
            <w:tcW w:w="559" w:type="dxa"/>
          </w:tcPr>
          <w:p>
            <w:pPr>
              <w:pStyle w:val="TableParagraph"/>
              <w:spacing w:before="7"/>
              <w:ind w:left="0" w:right="48"/>
              <w:jc w:val="right"/>
              <w:rPr>
                <w:sz w:val="22"/>
              </w:rPr>
            </w:pPr>
            <w:r>
              <w:rPr>
                <w:sz w:val="22"/>
              </w:rPr>
              <w:t>106.</w:t>
            </w:r>
          </w:p>
        </w:tc>
      </w:tr>
      <w:tr>
        <w:trPr>
          <w:trHeight w:val="270" w:hRule="exact"/>
        </w:trPr>
        <w:tc>
          <w:tcPr>
            <w:tcW w:w="650" w:type="dxa"/>
          </w:tcPr>
          <w:p>
            <w:pPr>
              <w:pStyle w:val="TableParagraph"/>
              <w:spacing w:line="272" w:lineRule="exact"/>
              <w:rPr>
                <w:rFonts w:ascii="Arial Unicode MS" w:hAnsi="Arial Unicode MS"/>
                <w:sz w:val="22"/>
              </w:rPr>
            </w:pPr>
            <w:r>
              <w:rPr>
                <w:rFonts w:ascii="Arial Unicode MS" w:hAnsi="Arial Unicode MS"/>
                <w:sz w:val="22"/>
              </w:rPr>
              <w:t>⇓</w:t>
            </w:r>
          </w:p>
        </w:tc>
        <w:tc>
          <w:tcPr>
            <w:tcW w:w="2275" w:type="dxa"/>
          </w:tcPr>
          <w:p>
            <w:pPr>
              <w:pStyle w:val="TableParagraph"/>
              <w:spacing w:before="7"/>
              <w:ind w:left="146"/>
              <w:rPr>
                <w:sz w:val="22"/>
              </w:rPr>
            </w:pPr>
            <w:r>
              <w:rPr>
                <w:sz w:val="22"/>
              </w:rPr>
              <w:t>low-key</w:t>
            </w:r>
          </w:p>
        </w:tc>
        <w:tc>
          <w:tcPr>
            <w:tcW w:w="4871" w:type="dxa"/>
          </w:tcPr>
          <w:p>
            <w:pPr>
              <w:pStyle w:val="TableParagraph"/>
              <w:spacing w:before="7"/>
              <w:ind w:left="539"/>
              <w:rPr>
                <w:sz w:val="22"/>
              </w:rPr>
            </w:pPr>
            <w:r>
              <w:rPr>
                <w:sz w:val="22"/>
              </w:rPr>
              <w:t>DOWNWARDS DOUBLE ARROW</w:t>
            </w:r>
          </w:p>
        </w:tc>
        <w:tc>
          <w:tcPr>
            <w:tcW w:w="1180" w:type="dxa"/>
          </w:tcPr>
          <w:p>
            <w:pPr>
              <w:pStyle w:val="TableParagraph"/>
              <w:spacing w:before="7"/>
              <w:ind w:left="0" w:right="110"/>
              <w:jc w:val="right"/>
              <w:rPr>
                <w:sz w:val="22"/>
              </w:rPr>
            </w:pPr>
            <w:r>
              <w:rPr>
                <w:sz w:val="22"/>
              </w:rPr>
              <w:t>U+21D3</w:t>
            </w:r>
          </w:p>
        </w:tc>
        <w:tc>
          <w:tcPr>
            <w:tcW w:w="2547" w:type="dxa"/>
          </w:tcPr>
          <w:p>
            <w:pPr>
              <w:pStyle w:val="TableParagraph"/>
              <w:spacing w:before="7"/>
              <w:ind w:left="105"/>
              <w:rPr>
                <w:sz w:val="22"/>
              </w:rPr>
            </w:pPr>
            <w:r>
              <w:rPr>
                <w:sz w:val="22"/>
              </w:rPr>
              <w:t>Arrows</w:t>
            </w:r>
          </w:p>
        </w:tc>
        <w:tc>
          <w:tcPr>
            <w:tcW w:w="765" w:type="dxa"/>
          </w:tcPr>
          <w:p>
            <w:pPr/>
          </w:p>
        </w:tc>
        <w:tc>
          <w:tcPr>
            <w:tcW w:w="559" w:type="dxa"/>
          </w:tcPr>
          <w:p>
            <w:pPr>
              <w:pStyle w:val="TableParagraph"/>
              <w:spacing w:before="7"/>
              <w:ind w:left="0" w:right="48"/>
              <w:jc w:val="right"/>
              <w:rPr>
                <w:sz w:val="22"/>
              </w:rPr>
            </w:pPr>
            <w:r>
              <w:rPr>
                <w:sz w:val="22"/>
              </w:rPr>
              <w:t>107.</w:t>
            </w:r>
          </w:p>
        </w:tc>
      </w:tr>
      <w:tr>
        <w:trPr>
          <w:trHeight w:val="224" w:hRule="exact"/>
        </w:trPr>
        <w:tc>
          <w:tcPr>
            <w:tcW w:w="650" w:type="dxa"/>
          </w:tcPr>
          <w:p>
            <w:pPr>
              <w:pStyle w:val="TableParagraph"/>
              <w:spacing w:line="241" w:lineRule="exact"/>
              <w:rPr>
                <w:sz w:val="22"/>
              </w:rPr>
            </w:pPr>
            <w:r>
              <w:rPr>
                <w:sz w:val="22"/>
              </w:rPr>
              <w:t>≈</w:t>
            </w:r>
          </w:p>
        </w:tc>
        <w:tc>
          <w:tcPr>
            <w:tcW w:w="2275" w:type="dxa"/>
          </w:tcPr>
          <w:p>
            <w:pPr>
              <w:pStyle w:val="TableParagraph"/>
              <w:spacing w:line="241" w:lineRule="exact"/>
              <w:ind w:left="146"/>
              <w:rPr>
                <w:sz w:val="22"/>
              </w:rPr>
            </w:pPr>
            <w:r>
              <w:rPr>
                <w:sz w:val="22"/>
              </w:rPr>
              <w:t>isotony start</w:t>
            </w:r>
          </w:p>
        </w:tc>
        <w:tc>
          <w:tcPr>
            <w:tcW w:w="4871" w:type="dxa"/>
          </w:tcPr>
          <w:p>
            <w:pPr>
              <w:pStyle w:val="TableParagraph"/>
              <w:spacing w:line="241" w:lineRule="exact"/>
              <w:ind w:left="539"/>
              <w:rPr>
                <w:sz w:val="22"/>
              </w:rPr>
            </w:pPr>
            <w:r>
              <w:rPr>
                <w:sz w:val="22"/>
              </w:rPr>
              <w:t>ALMOST EQUAL TO</w:t>
            </w:r>
          </w:p>
        </w:tc>
        <w:tc>
          <w:tcPr>
            <w:tcW w:w="1180" w:type="dxa"/>
          </w:tcPr>
          <w:p>
            <w:pPr>
              <w:pStyle w:val="TableParagraph"/>
              <w:spacing w:line="241" w:lineRule="exact"/>
              <w:ind w:left="0" w:right="108"/>
              <w:jc w:val="right"/>
              <w:rPr>
                <w:sz w:val="22"/>
              </w:rPr>
            </w:pPr>
            <w:r>
              <w:rPr>
                <w:sz w:val="22"/>
              </w:rPr>
              <w:t>U+2248</w:t>
            </w:r>
          </w:p>
        </w:tc>
        <w:tc>
          <w:tcPr>
            <w:tcW w:w="2547" w:type="dxa"/>
          </w:tcPr>
          <w:p>
            <w:pPr>
              <w:pStyle w:val="TableParagraph"/>
              <w:spacing w:line="241" w:lineRule="exact"/>
              <w:ind w:left="105"/>
              <w:rPr>
                <w:sz w:val="22"/>
              </w:rPr>
            </w:pPr>
            <w:r>
              <w:rPr>
                <w:sz w:val="22"/>
              </w:rPr>
              <w:t>Mathematical Operators</w:t>
            </w:r>
          </w:p>
        </w:tc>
        <w:tc>
          <w:tcPr>
            <w:tcW w:w="765" w:type="dxa"/>
          </w:tcPr>
          <w:p>
            <w:pPr/>
          </w:p>
        </w:tc>
        <w:tc>
          <w:tcPr>
            <w:tcW w:w="559" w:type="dxa"/>
          </w:tcPr>
          <w:p>
            <w:pPr>
              <w:pStyle w:val="TableParagraph"/>
              <w:spacing w:line="241" w:lineRule="exact"/>
              <w:ind w:left="0" w:right="48"/>
              <w:jc w:val="right"/>
              <w:rPr>
                <w:sz w:val="22"/>
              </w:rPr>
            </w:pPr>
            <w:r>
              <w:rPr>
                <w:sz w:val="22"/>
              </w:rPr>
              <w:t>108.</w:t>
            </w:r>
          </w:p>
        </w:tc>
      </w:tr>
      <w:tr>
        <w:trPr>
          <w:trHeight w:val="276" w:hRule="exact"/>
        </w:trPr>
        <w:tc>
          <w:tcPr>
            <w:tcW w:w="650" w:type="dxa"/>
          </w:tcPr>
          <w:p>
            <w:pPr>
              <w:pStyle w:val="TableParagraph"/>
              <w:spacing w:line="278" w:lineRule="exact"/>
              <w:rPr>
                <w:rFonts w:ascii="Arial Unicode MS" w:hAnsi="Arial Unicode MS"/>
                <w:sz w:val="22"/>
              </w:rPr>
            </w:pPr>
            <w:r>
              <w:rPr>
                <w:rFonts w:ascii="Arial Unicode MS" w:hAnsi="Arial Unicode MS"/>
                <w:sz w:val="22"/>
              </w:rPr>
              <w:t>≉</w:t>
            </w:r>
          </w:p>
        </w:tc>
        <w:tc>
          <w:tcPr>
            <w:tcW w:w="2275" w:type="dxa"/>
          </w:tcPr>
          <w:p>
            <w:pPr>
              <w:pStyle w:val="TableParagraph"/>
              <w:spacing w:before="13"/>
              <w:ind w:left="146"/>
              <w:rPr>
                <w:sz w:val="22"/>
              </w:rPr>
            </w:pPr>
            <w:r>
              <w:rPr>
                <w:sz w:val="22"/>
              </w:rPr>
              <w:t>isotony end</w:t>
            </w:r>
          </w:p>
        </w:tc>
        <w:tc>
          <w:tcPr>
            <w:tcW w:w="4871" w:type="dxa"/>
          </w:tcPr>
          <w:p>
            <w:pPr>
              <w:pStyle w:val="TableParagraph"/>
              <w:spacing w:before="13"/>
              <w:ind w:left="539"/>
              <w:rPr>
                <w:sz w:val="22"/>
              </w:rPr>
            </w:pPr>
            <w:r>
              <w:rPr>
                <w:sz w:val="22"/>
              </w:rPr>
              <w:t>NOT ALMOST EQUAL TO</w:t>
            </w:r>
          </w:p>
        </w:tc>
        <w:tc>
          <w:tcPr>
            <w:tcW w:w="1180" w:type="dxa"/>
          </w:tcPr>
          <w:p>
            <w:pPr>
              <w:pStyle w:val="TableParagraph"/>
              <w:spacing w:before="13"/>
              <w:ind w:left="0" w:right="108"/>
              <w:jc w:val="right"/>
              <w:rPr>
                <w:sz w:val="22"/>
              </w:rPr>
            </w:pPr>
            <w:r>
              <w:rPr>
                <w:sz w:val="22"/>
              </w:rPr>
              <w:t>U+2249</w:t>
            </w:r>
          </w:p>
        </w:tc>
        <w:tc>
          <w:tcPr>
            <w:tcW w:w="2547" w:type="dxa"/>
          </w:tcPr>
          <w:p>
            <w:pPr>
              <w:pStyle w:val="TableParagraph"/>
              <w:spacing w:before="13"/>
              <w:ind w:left="105"/>
              <w:rPr>
                <w:sz w:val="22"/>
              </w:rPr>
            </w:pPr>
            <w:r>
              <w:rPr>
                <w:sz w:val="22"/>
              </w:rPr>
              <w:t>Mathematical Operators</w:t>
            </w:r>
          </w:p>
        </w:tc>
        <w:tc>
          <w:tcPr>
            <w:tcW w:w="765" w:type="dxa"/>
          </w:tcPr>
          <w:p>
            <w:pPr/>
          </w:p>
        </w:tc>
        <w:tc>
          <w:tcPr>
            <w:tcW w:w="559" w:type="dxa"/>
          </w:tcPr>
          <w:p>
            <w:pPr>
              <w:pStyle w:val="TableParagraph"/>
              <w:spacing w:before="13"/>
              <w:ind w:left="0" w:right="48"/>
              <w:jc w:val="right"/>
              <w:rPr>
                <w:sz w:val="22"/>
              </w:rPr>
            </w:pPr>
            <w:r>
              <w:rPr>
                <w:sz w:val="22"/>
              </w:rPr>
              <w:t>109.</w:t>
            </w:r>
          </w:p>
        </w:tc>
      </w:tr>
      <w:tr>
        <w:trPr>
          <w:trHeight w:val="224" w:hRule="exact"/>
        </w:trPr>
        <w:tc>
          <w:tcPr>
            <w:tcW w:w="650" w:type="dxa"/>
          </w:tcPr>
          <w:p>
            <w:pPr>
              <w:pStyle w:val="TableParagraph"/>
              <w:spacing w:line="241" w:lineRule="exact"/>
              <w:rPr>
                <w:sz w:val="22"/>
              </w:rPr>
            </w:pPr>
            <w:r>
              <w:rPr>
                <w:sz w:val="22"/>
              </w:rPr>
              <w:t>≡</w:t>
            </w:r>
          </w:p>
        </w:tc>
        <w:tc>
          <w:tcPr>
            <w:tcW w:w="2275" w:type="dxa"/>
          </w:tcPr>
          <w:p>
            <w:pPr>
              <w:pStyle w:val="TableParagraph"/>
              <w:spacing w:line="241" w:lineRule="exact"/>
              <w:ind w:left="146"/>
              <w:rPr>
                <w:sz w:val="22"/>
              </w:rPr>
            </w:pPr>
            <w:r>
              <w:rPr>
                <w:sz w:val="22"/>
              </w:rPr>
              <w:t>isochrony start</w:t>
            </w:r>
          </w:p>
        </w:tc>
        <w:tc>
          <w:tcPr>
            <w:tcW w:w="4871" w:type="dxa"/>
          </w:tcPr>
          <w:p>
            <w:pPr>
              <w:pStyle w:val="TableParagraph"/>
              <w:spacing w:line="241" w:lineRule="exact"/>
              <w:ind w:left="539"/>
              <w:rPr>
                <w:sz w:val="22"/>
              </w:rPr>
            </w:pPr>
            <w:r>
              <w:rPr>
                <w:sz w:val="22"/>
              </w:rPr>
              <w:t>IDENTICAL TO</w:t>
            </w:r>
          </w:p>
        </w:tc>
        <w:tc>
          <w:tcPr>
            <w:tcW w:w="1180" w:type="dxa"/>
          </w:tcPr>
          <w:p>
            <w:pPr>
              <w:pStyle w:val="TableParagraph"/>
              <w:spacing w:line="241" w:lineRule="exact"/>
              <w:ind w:left="0" w:right="108"/>
              <w:jc w:val="right"/>
              <w:rPr>
                <w:sz w:val="22"/>
              </w:rPr>
            </w:pPr>
            <w:r>
              <w:rPr>
                <w:sz w:val="22"/>
              </w:rPr>
              <w:t>U+2261</w:t>
            </w:r>
          </w:p>
        </w:tc>
        <w:tc>
          <w:tcPr>
            <w:tcW w:w="2547" w:type="dxa"/>
          </w:tcPr>
          <w:p>
            <w:pPr>
              <w:pStyle w:val="TableParagraph"/>
              <w:spacing w:line="241" w:lineRule="exact"/>
              <w:ind w:left="105"/>
              <w:rPr>
                <w:sz w:val="22"/>
              </w:rPr>
            </w:pPr>
            <w:r>
              <w:rPr>
                <w:sz w:val="22"/>
              </w:rPr>
              <w:t>Mathematical Operators</w:t>
            </w:r>
          </w:p>
        </w:tc>
        <w:tc>
          <w:tcPr>
            <w:tcW w:w="765" w:type="dxa"/>
          </w:tcPr>
          <w:p>
            <w:pPr/>
          </w:p>
        </w:tc>
        <w:tc>
          <w:tcPr>
            <w:tcW w:w="559" w:type="dxa"/>
          </w:tcPr>
          <w:p>
            <w:pPr>
              <w:pStyle w:val="TableParagraph"/>
              <w:spacing w:line="241" w:lineRule="exact"/>
              <w:ind w:left="0" w:right="48"/>
              <w:jc w:val="right"/>
              <w:rPr>
                <w:sz w:val="22"/>
              </w:rPr>
            </w:pPr>
            <w:r>
              <w:rPr>
                <w:sz w:val="22"/>
              </w:rPr>
              <w:t>110.</w:t>
            </w:r>
          </w:p>
        </w:tc>
      </w:tr>
      <w:tr>
        <w:trPr>
          <w:trHeight w:val="275" w:hRule="exact"/>
        </w:trPr>
        <w:tc>
          <w:tcPr>
            <w:tcW w:w="650" w:type="dxa"/>
          </w:tcPr>
          <w:p>
            <w:pPr>
              <w:pStyle w:val="TableParagraph"/>
              <w:spacing w:line="278" w:lineRule="exact"/>
              <w:rPr>
                <w:rFonts w:ascii="Arial Unicode MS" w:hAnsi="Arial Unicode MS"/>
                <w:sz w:val="22"/>
              </w:rPr>
            </w:pPr>
            <w:r>
              <w:rPr>
                <w:rFonts w:ascii="Arial Unicode MS" w:hAnsi="Arial Unicode MS"/>
                <w:sz w:val="22"/>
              </w:rPr>
              <w:t>≢</w:t>
            </w:r>
          </w:p>
        </w:tc>
        <w:tc>
          <w:tcPr>
            <w:tcW w:w="2275" w:type="dxa"/>
          </w:tcPr>
          <w:p>
            <w:pPr>
              <w:pStyle w:val="TableParagraph"/>
              <w:spacing w:before="13"/>
              <w:ind w:left="146"/>
              <w:rPr>
                <w:sz w:val="22"/>
              </w:rPr>
            </w:pPr>
            <w:r>
              <w:rPr>
                <w:sz w:val="22"/>
              </w:rPr>
              <w:t>isochrony end</w:t>
            </w:r>
          </w:p>
        </w:tc>
        <w:tc>
          <w:tcPr>
            <w:tcW w:w="4871" w:type="dxa"/>
          </w:tcPr>
          <w:p>
            <w:pPr>
              <w:pStyle w:val="TableParagraph"/>
              <w:spacing w:before="13"/>
              <w:ind w:left="539"/>
              <w:rPr>
                <w:sz w:val="22"/>
              </w:rPr>
            </w:pPr>
            <w:r>
              <w:rPr>
                <w:sz w:val="22"/>
              </w:rPr>
              <w:t>NOT IDENTICAL TO</w:t>
            </w:r>
          </w:p>
        </w:tc>
        <w:tc>
          <w:tcPr>
            <w:tcW w:w="1180" w:type="dxa"/>
          </w:tcPr>
          <w:p>
            <w:pPr>
              <w:pStyle w:val="TableParagraph"/>
              <w:spacing w:before="13"/>
              <w:ind w:left="0" w:right="108"/>
              <w:jc w:val="right"/>
              <w:rPr>
                <w:sz w:val="22"/>
              </w:rPr>
            </w:pPr>
            <w:r>
              <w:rPr>
                <w:sz w:val="22"/>
              </w:rPr>
              <w:t>U+2262</w:t>
            </w:r>
          </w:p>
        </w:tc>
        <w:tc>
          <w:tcPr>
            <w:tcW w:w="2547" w:type="dxa"/>
          </w:tcPr>
          <w:p>
            <w:pPr>
              <w:pStyle w:val="TableParagraph"/>
              <w:spacing w:before="13"/>
              <w:ind w:left="105"/>
              <w:rPr>
                <w:sz w:val="22"/>
              </w:rPr>
            </w:pPr>
            <w:r>
              <w:rPr>
                <w:sz w:val="22"/>
              </w:rPr>
              <w:t>Mathematical Operators</w:t>
            </w:r>
          </w:p>
        </w:tc>
        <w:tc>
          <w:tcPr>
            <w:tcW w:w="765" w:type="dxa"/>
          </w:tcPr>
          <w:p>
            <w:pPr/>
          </w:p>
        </w:tc>
        <w:tc>
          <w:tcPr>
            <w:tcW w:w="559" w:type="dxa"/>
          </w:tcPr>
          <w:p>
            <w:pPr>
              <w:pStyle w:val="TableParagraph"/>
              <w:spacing w:before="13"/>
              <w:ind w:left="0" w:right="48"/>
              <w:jc w:val="right"/>
              <w:rPr>
                <w:sz w:val="22"/>
              </w:rPr>
            </w:pPr>
            <w:r>
              <w:rPr>
                <w:sz w:val="22"/>
              </w:rPr>
              <w:t>111.</w:t>
            </w:r>
          </w:p>
        </w:tc>
      </w:tr>
      <w:tr>
        <w:trPr>
          <w:trHeight w:val="244" w:hRule="exact"/>
        </w:trPr>
        <w:tc>
          <w:tcPr>
            <w:tcW w:w="650" w:type="dxa"/>
          </w:tcPr>
          <w:p>
            <w:pPr>
              <w:pStyle w:val="TableParagraph"/>
              <w:spacing w:line="241" w:lineRule="exact"/>
              <w:rPr>
                <w:sz w:val="22"/>
              </w:rPr>
            </w:pPr>
            <w:r>
              <w:rPr>
                <w:sz w:val="22"/>
              </w:rPr>
              <w:t>˥</w:t>
            </w:r>
          </w:p>
        </w:tc>
        <w:tc>
          <w:tcPr>
            <w:tcW w:w="2275" w:type="dxa"/>
          </w:tcPr>
          <w:p>
            <w:pPr>
              <w:pStyle w:val="TableParagraph"/>
              <w:spacing w:line="241" w:lineRule="exact"/>
              <w:ind w:left="146"/>
              <w:rPr>
                <w:sz w:val="22"/>
              </w:rPr>
            </w:pPr>
            <w:r>
              <w:rPr>
                <w:sz w:val="22"/>
              </w:rPr>
              <w:t>top</w:t>
            </w:r>
          </w:p>
        </w:tc>
        <w:tc>
          <w:tcPr>
            <w:tcW w:w="4871" w:type="dxa"/>
          </w:tcPr>
          <w:p>
            <w:pPr>
              <w:pStyle w:val="TableParagraph"/>
              <w:spacing w:line="241" w:lineRule="exact"/>
              <w:ind w:left="539"/>
              <w:rPr>
                <w:sz w:val="22"/>
              </w:rPr>
            </w:pPr>
            <w:r>
              <w:rPr>
                <w:sz w:val="22"/>
              </w:rPr>
              <w:t>MODIFIER LETTER EXTRA-HIGH TONE</w:t>
            </w:r>
          </w:p>
        </w:tc>
        <w:tc>
          <w:tcPr>
            <w:tcW w:w="1180" w:type="dxa"/>
          </w:tcPr>
          <w:p>
            <w:pPr>
              <w:pStyle w:val="TableParagraph"/>
              <w:spacing w:line="241" w:lineRule="exact"/>
              <w:ind w:left="0" w:right="110"/>
              <w:jc w:val="right"/>
              <w:rPr>
                <w:sz w:val="22"/>
              </w:rPr>
            </w:pPr>
            <w:r>
              <w:rPr>
                <w:sz w:val="22"/>
              </w:rPr>
              <w:t>U+02E5</w:t>
            </w:r>
          </w:p>
        </w:tc>
        <w:tc>
          <w:tcPr>
            <w:tcW w:w="2547" w:type="dxa"/>
          </w:tcPr>
          <w:p>
            <w:pPr>
              <w:pStyle w:val="TableParagraph"/>
              <w:spacing w:line="219" w:lineRule="exact"/>
              <w:ind w:left="105"/>
              <w:rPr>
                <w:sz w:val="20"/>
              </w:rPr>
            </w:pPr>
            <w:r>
              <w:rPr>
                <w:sz w:val="20"/>
              </w:rPr>
              <w:t>Spacing Modifier Letters</w:t>
            </w:r>
          </w:p>
        </w:tc>
        <w:tc>
          <w:tcPr>
            <w:tcW w:w="765" w:type="dxa"/>
          </w:tcPr>
          <w:p>
            <w:pPr>
              <w:pStyle w:val="TableParagraph"/>
              <w:spacing w:line="241" w:lineRule="exact"/>
              <w:ind w:left="0" w:right="121"/>
              <w:jc w:val="right"/>
              <w:rPr>
                <w:sz w:val="22"/>
              </w:rPr>
            </w:pPr>
            <w:r>
              <w:rPr>
                <w:sz w:val="22"/>
              </w:rPr>
              <w:t>519</w:t>
            </w:r>
          </w:p>
        </w:tc>
        <w:tc>
          <w:tcPr>
            <w:tcW w:w="559" w:type="dxa"/>
          </w:tcPr>
          <w:p>
            <w:pPr>
              <w:pStyle w:val="TableParagraph"/>
              <w:spacing w:line="241" w:lineRule="exact"/>
              <w:ind w:left="0" w:right="48"/>
              <w:jc w:val="right"/>
              <w:rPr>
                <w:sz w:val="22"/>
              </w:rPr>
            </w:pPr>
            <w:r>
              <w:rPr>
                <w:sz w:val="22"/>
              </w:rPr>
              <w:t>112.</w:t>
            </w:r>
          </w:p>
        </w:tc>
      </w:tr>
      <w:tr>
        <w:trPr>
          <w:trHeight w:val="250" w:hRule="exact"/>
        </w:trPr>
        <w:tc>
          <w:tcPr>
            <w:tcW w:w="650" w:type="dxa"/>
          </w:tcPr>
          <w:p>
            <w:pPr/>
          </w:p>
        </w:tc>
        <w:tc>
          <w:tcPr>
            <w:tcW w:w="2275" w:type="dxa"/>
          </w:tcPr>
          <w:p>
            <w:pPr/>
          </w:p>
        </w:tc>
        <w:tc>
          <w:tcPr>
            <w:tcW w:w="4871" w:type="dxa"/>
          </w:tcPr>
          <w:p>
            <w:pPr>
              <w:pStyle w:val="TableParagraph"/>
              <w:spacing w:line="247" w:lineRule="exact"/>
              <w:ind w:left="539"/>
              <w:rPr>
                <w:sz w:val="22"/>
              </w:rPr>
            </w:pPr>
            <w:r>
              <w:rPr>
                <w:sz w:val="22"/>
              </w:rPr>
              <w:t>BAR</w:t>
            </w:r>
          </w:p>
        </w:tc>
        <w:tc>
          <w:tcPr>
            <w:tcW w:w="1180" w:type="dxa"/>
          </w:tcPr>
          <w:p>
            <w:pPr/>
          </w:p>
        </w:tc>
        <w:tc>
          <w:tcPr>
            <w:tcW w:w="2547" w:type="dxa"/>
          </w:tcPr>
          <w:p>
            <w:pPr/>
          </w:p>
        </w:tc>
        <w:tc>
          <w:tcPr>
            <w:tcW w:w="765" w:type="dxa"/>
          </w:tcPr>
          <w:p>
            <w:pPr/>
          </w:p>
        </w:tc>
        <w:tc>
          <w:tcPr>
            <w:tcW w:w="559" w:type="dxa"/>
          </w:tcPr>
          <w:p>
            <w:pPr/>
          </w:p>
        </w:tc>
      </w:tr>
      <w:tr>
        <w:trPr>
          <w:trHeight w:val="250" w:hRule="exact"/>
        </w:trPr>
        <w:tc>
          <w:tcPr>
            <w:tcW w:w="650" w:type="dxa"/>
          </w:tcPr>
          <w:p>
            <w:pPr>
              <w:pStyle w:val="TableParagraph"/>
              <w:spacing w:line="247" w:lineRule="exact"/>
              <w:rPr>
                <w:sz w:val="22"/>
              </w:rPr>
            </w:pPr>
            <w:r>
              <w:rPr>
                <w:sz w:val="22"/>
              </w:rPr>
              <w:t>˦</w:t>
            </w:r>
          </w:p>
        </w:tc>
        <w:tc>
          <w:tcPr>
            <w:tcW w:w="2275" w:type="dxa"/>
          </w:tcPr>
          <w:p>
            <w:pPr>
              <w:pStyle w:val="TableParagraph"/>
              <w:spacing w:line="247" w:lineRule="exact"/>
              <w:ind w:left="146"/>
              <w:rPr>
                <w:sz w:val="22"/>
              </w:rPr>
            </w:pPr>
            <w:r>
              <w:rPr>
                <w:sz w:val="22"/>
              </w:rPr>
              <w:t>high</w:t>
            </w:r>
          </w:p>
        </w:tc>
        <w:tc>
          <w:tcPr>
            <w:tcW w:w="4871" w:type="dxa"/>
          </w:tcPr>
          <w:p>
            <w:pPr>
              <w:pStyle w:val="TableParagraph"/>
              <w:spacing w:line="247" w:lineRule="exact"/>
              <w:ind w:left="539"/>
              <w:rPr>
                <w:sz w:val="22"/>
              </w:rPr>
            </w:pPr>
            <w:r>
              <w:rPr>
                <w:sz w:val="22"/>
              </w:rPr>
              <w:t>MODIFIER LETTER HIGH TONE BAR</w:t>
            </w:r>
          </w:p>
        </w:tc>
        <w:tc>
          <w:tcPr>
            <w:tcW w:w="1180" w:type="dxa"/>
          </w:tcPr>
          <w:p>
            <w:pPr>
              <w:pStyle w:val="TableParagraph"/>
              <w:spacing w:line="247" w:lineRule="exact"/>
              <w:ind w:left="0" w:right="110"/>
              <w:jc w:val="right"/>
              <w:rPr>
                <w:sz w:val="22"/>
              </w:rPr>
            </w:pPr>
            <w:r>
              <w:rPr>
                <w:sz w:val="22"/>
              </w:rPr>
              <w:t>U+02E6</w:t>
            </w:r>
          </w:p>
        </w:tc>
        <w:tc>
          <w:tcPr>
            <w:tcW w:w="2547" w:type="dxa"/>
          </w:tcPr>
          <w:p>
            <w:pPr>
              <w:pStyle w:val="TableParagraph"/>
              <w:spacing w:line="225" w:lineRule="exact"/>
              <w:ind w:left="105"/>
              <w:rPr>
                <w:sz w:val="20"/>
              </w:rPr>
            </w:pPr>
            <w:r>
              <w:rPr>
                <w:sz w:val="20"/>
              </w:rPr>
              <w:t>Spacing Modifier Letters</w:t>
            </w:r>
          </w:p>
        </w:tc>
        <w:tc>
          <w:tcPr>
            <w:tcW w:w="765" w:type="dxa"/>
          </w:tcPr>
          <w:p>
            <w:pPr>
              <w:pStyle w:val="TableParagraph"/>
              <w:spacing w:line="247" w:lineRule="exact"/>
              <w:ind w:left="0" w:right="121"/>
              <w:jc w:val="right"/>
              <w:rPr>
                <w:sz w:val="22"/>
              </w:rPr>
            </w:pPr>
            <w:r>
              <w:rPr>
                <w:sz w:val="22"/>
              </w:rPr>
              <w:t>520</w:t>
            </w:r>
          </w:p>
        </w:tc>
        <w:tc>
          <w:tcPr>
            <w:tcW w:w="559" w:type="dxa"/>
          </w:tcPr>
          <w:p>
            <w:pPr>
              <w:pStyle w:val="TableParagraph"/>
              <w:spacing w:line="247" w:lineRule="exact"/>
              <w:ind w:left="0" w:right="48"/>
              <w:jc w:val="right"/>
              <w:rPr>
                <w:sz w:val="22"/>
              </w:rPr>
            </w:pPr>
            <w:r>
              <w:rPr>
                <w:sz w:val="22"/>
              </w:rPr>
              <w:t>113.</w:t>
            </w:r>
          </w:p>
        </w:tc>
      </w:tr>
      <w:tr>
        <w:trPr>
          <w:trHeight w:val="250" w:hRule="exact"/>
        </w:trPr>
        <w:tc>
          <w:tcPr>
            <w:tcW w:w="650" w:type="dxa"/>
          </w:tcPr>
          <w:p>
            <w:pPr>
              <w:pStyle w:val="TableParagraph"/>
              <w:spacing w:line="247" w:lineRule="exact"/>
              <w:rPr>
                <w:sz w:val="22"/>
              </w:rPr>
            </w:pPr>
            <w:r>
              <w:rPr>
                <w:sz w:val="22"/>
              </w:rPr>
              <w:t>˧</w:t>
            </w:r>
          </w:p>
        </w:tc>
        <w:tc>
          <w:tcPr>
            <w:tcW w:w="2275" w:type="dxa"/>
          </w:tcPr>
          <w:p>
            <w:pPr>
              <w:pStyle w:val="TableParagraph"/>
              <w:spacing w:line="247" w:lineRule="exact"/>
              <w:ind w:left="146"/>
              <w:rPr>
                <w:sz w:val="22"/>
              </w:rPr>
            </w:pPr>
            <w:r>
              <w:rPr>
                <w:sz w:val="22"/>
              </w:rPr>
              <w:t>mid</w:t>
            </w:r>
          </w:p>
        </w:tc>
        <w:tc>
          <w:tcPr>
            <w:tcW w:w="4871" w:type="dxa"/>
          </w:tcPr>
          <w:p>
            <w:pPr>
              <w:pStyle w:val="TableParagraph"/>
              <w:spacing w:line="247" w:lineRule="exact"/>
              <w:ind w:left="539"/>
              <w:rPr>
                <w:sz w:val="22"/>
              </w:rPr>
            </w:pPr>
            <w:r>
              <w:rPr>
                <w:sz w:val="22"/>
              </w:rPr>
              <w:t>MODIFIER LETTER MID TONE BAR</w:t>
            </w:r>
          </w:p>
        </w:tc>
        <w:tc>
          <w:tcPr>
            <w:tcW w:w="1180" w:type="dxa"/>
          </w:tcPr>
          <w:p>
            <w:pPr>
              <w:pStyle w:val="TableParagraph"/>
              <w:spacing w:line="247" w:lineRule="exact"/>
              <w:ind w:left="0" w:right="110"/>
              <w:jc w:val="right"/>
              <w:rPr>
                <w:sz w:val="22"/>
              </w:rPr>
            </w:pPr>
            <w:r>
              <w:rPr>
                <w:sz w:val="22"/>
              </w:rPr>
              <w:t>U+02E7</w:t>
            </w:r>
          </w:p>
        </w:tc>
        <w:tc>
          <w:tcPr>
            <w:tcW w:w="2547" w:type="dxa"/>
          </w:tcPr>
          <w:p>
            <w:pPr>
              <w:pStyle w:val="TableParagraph"/>
              <w:spacing w:line="225" w:lineRule="exact"/>
              <w:ind w:left="105"/>
              <w:rPr>
                <w:sz w:val="20"/>
              </w:rPr>
            </w:pPr>
            <w:r>
              <w:rPr>
                <w:sz w:val="20"/>
              </w:rPr>
              <w:t>Spacing Modifier Letters</w:t>
            </w:r>
          </w:p>
        </w:tc>
        <w:tc>
          <w:tcPr>
            <w:tcW w:w="765" w:type="dxa"/>
          </w:tcPr>
          <w:p>
            <w:pPr>
              <w:pStyle w:val="TableParagraph"/>
              <w:spacing w:line="247" w:lineRule="exact"/>
              <w:ind w:left="0" w:right="121"/>
              <w:jc w:val="right"/>
              <w:rPr>
                <w:sz w:val="22"/>
              </w:rPr>
            </w:pPr>
            <w:r>
              <w:rPr>
                <w:sz w:val="22"/>
              </w:rPr>
              <w:t>521</w:t>
            </w:r>
          </w:p>
        </w:tc>
        <w:tc>
          <w:tcPr>
            <w:tcW w:w="559" w:type="dxa"/>
          </w:tcPr>
          <w:p>
            <w:pPr>
              <w:pStyle w:val="TableParagraph"/>
              <w:spacing w:line="247" w:lineRule="exact"/>
              <w:ind w:left="0" w:right="48"/>
              <w:jc w:val="right"/>
              <w:rPr>
                <w:sz w:val="22"/>
              </w:rPr>
            </w:pPr>
            <w:r>
              <w:rPr>
                <w:sz w:val="22"/>
              </w:rPr>
              <w:t>114.</w:t>
            </w:r>
          </w:p>
        </w:tc>
      </w:tr>
      <w:tr>
        <w:trPr>
          <w:trHeight w:val="250" w:hRule="exact"/>
        </w:trPr>
        <w:tc>
          <w:tcPr>
            <w:tcW w:w="650" w:type="dxa"/>
          </w:tcPr>
          <w:p>
            <w:pPr>
              <w:pStyle w:val="TableParagraph"/>
              <w:spacing w:line="247" w:lineRule="exact"/>
              <w:rPr>
                <w:sz w:val="22"/>
              </w:rPr>
            </w:pPr>
            <w:r>
              <w:rPr>
                <w:sz w:val="22"/>
              </w:rPr>
              <w:t>˨</w:t>
            </w:r>
          </w:p>
        </w:tc>
        <w:tc>
          <w:tcPr>
            <w:tcW w:w="2275" w:type="dxa"/>
          </w:tcPr>
          <w:p>
            <w:pPr>
              <w:pStyle w:val="TableParagraph"/>
              <w:spacing w:line="247" w:lineRule="exact"/>
              <w:ind w:left="146"/>
              <w:rPr>
                <w:sz w:val="22"/>
              </w:rPr>
            </w:pPr>
            <w:r>
              <w:rPr>
                <w:sz w:val="22"/>
              </w:rPr>
              <w:t>low</w:t>
            </w:r>
          </w:p>
        </w:tc>
        <w:tc>
          <w:tcPr>
            <w:tcW w:w="4871" w:type="dxa"/>
          </w:tcPr>
          <w:p>
            <w:pPr>
              <w:pStyle w:val="TableParagraph"/>
              <w:spacing w:line="247" w:lineRule="exact"/>
              <w:ind w:left="539"/>
              <w:rPr>
                <w:sz w:val="22"/>
              </w:rPr>
            </w:pPr>
            <w:r>
              <w:rPr>
                <w:sz w:val="22"/>
              </w:rPr>
              <w:t>MODIFIER LETTER LOW TONE BAR</w:t>
            </w:r>
          </w:p>
        </w:tc>
        <w:tc>
          <w:tcPr>
            <w:tcW w:w="1180" w:type="dxa"/>
          </w:tcPr>
          <w:p>
            <w:pPr>
              <w:pStyle w:val="TableParagraph"/>
              <w:spacing w:line="247" w:lineRule="exact"/>
              <w:ind w:left="0" w:right="110"/>
              <w:jc w:val="right"/>
              <w:rPr>
                <w:sz w:val="22"/>
              </w:rPr>
            </w:pPr>
            <w:r>
              <w:rPr>
                <w:sz w:val="22"/>
              </w:rPr>
              <w:t>U+02E8</w:t>
            </w:r>
          </w:p>
        </w:tc>
        <w:tc>
          <w:tcPr>
            <w:tcW w:w="2547" w:type="dxa"/>
          </w:tcPr>
          <w:p>
            <w:pPr>
              <w:pStyle w:val="TableParagraph"/>
              <w:spacing w:line="225" w:lineRule="exact"/>
              <w:ind w:left="105"/>
              <w:rPr>
                <w:sz w:val="20"/>
              </w:rPr>
            </w:pPr>
            <w:r>
              <w:rPr>
                <w:sz w:val="20"/>
              </w:rPr>
              <w:t>Spacing Modifier Letters</w:t>
            </w:r>
          </w:p>
        </w:tc>
        <w:tc>
          <w:tcPr>
            <w:tcW w:w="765" w:type="dxa"/>
          </w:tcPr>
          <w:p>
            <w:pPr>
              <w:pStyle w:val="TableParagraph"/>
              <w:spacing w:line="247" w:lineRule="exact"/>
              <w:ind w:left="0" w:right="121"/>
              <w:jc w:val="right"/>
              <w:rPr>
                <w:sz w:val="22"/>
              </w:rPr>
            </w:pPr>
            <w:r>
              <w:rPr>
                <w:sz w:val="22"/>
              </w:rPr>
              <w:t>522</w:t>
            </w:r>
          </w:p>
        </w:tc>
        <w:tc>
          <w:tcPr>
            <w:tcW w:w="559" w:type="dxa"/>
          </w:tcPr>
          <w:p>
            <w:pPr>
              <w:pStyle w:val="TableParagraph"/>
              <w:spacing w:line="247" w:lineRule="exact"/>
              <w:ind w:left="0" w:right="48"/>
              <w:jc w:val="right"/>
              <w:rPr>
                <w:sz w:val="22"/>
              </w:rPr>
            </w:pPr>
            <w:r>
              <w:rPr>
                <w:sz w:val="22"/>
              </w:rPr>
              <w:t>115.</w:t>
            </w:r>
          </w:p>
        </w:tc>
      </w:tr>
      <w:tr>
        <w:trPr>
          <w:trHeight w:val="250" w:hRule="exact"/>
        </w:trPr>
        <w:tc>
          <w:tcPr>
            <w:tcW w:w="650" w:type="dxa"/>
          </w:tcPr>
          <w:p>
            <w:pPr>
              <w:pStyle w:val="TableParagraph"/>
              <w:spacing w:line="247" w:lineRule="exact"/>
              <w:rPr>
                <w:sz w:val="22"/>
              </w:rPr>
            </w:pPr>
            <w:r>
              <w:rPr>
                <w:sz w:val="22"/>
              </w:rPr>
              <w:t>˩</w:t>
            </w:r>
          </w:p>
        </w:tc>
        <w:tc>
          <w:tcPr>
            <w:tcW w:w="2275" w:type="dxa"/>
          </w:tcPr>
          <w:p>
            <w:pPr>
              <w:pStyle w:val="TableParagraph"/>
              <w:spacing w:line="247" w:lineRule="exact"/>
              <w:ind w:left="146"/>
              <w:rPr>
                <w:sz w:val="22"/>
              </w:rPr>
            </w:pPr>
            <w:r>
              <w:rPr>
                <w:sz w:val="22"/>
              </w:rPr>
              <w:t>bottom</w:t>
            </w:r>
          </w:p>
        </w:tc>
        <w:tc>
          <w:tcPr>
            <w:tcW w:w="4871" w:type="dxa"/>
          </w:tcPr>
          <w:p>
            <w:pPr>
              <w:pStyle w:val="TableParagraph"/>
              <w:spacing w:line="247" w:lineRule="exact"/>
              <w:ind w:left="539"/>
              <w:rPr>
                <w:sz w:val="22"/>
              </w:rPr>
            </w:pPr>
            <w:r>
              <w:rPr>
                <w:sz w:val="22"/>
              </w:rPr>
              <w:t>MODIFIER LETTER EXTRA-LOW TONE</w:t>
            </w:r>
          </w:p>
        </w:tc>
        <w:tc>
          <w:tcPr>
            <w:tcW w:w="1180" w:type="dxa"/>
          </w:tcPr>
          <w:p>
            <w:pPr>
              <w:pStyle w:val="TableParagraph"/>
              <w:spacing w:line="247" w:lineRule="exact"/>
              <w:ind w:left="0" w:right="110"/>
              <w:jc w:val="right"/>
              <w:rPr>
                <w:sz w:val="22"/>
              </w:rPr>
            </w:pPr>
            <w:r>
              <w:rPr>
                <w:sz w:val="22"/>
              </w:rPr>
              <w:t>U+02E9</w:t>
            </w:r>
          </w:p>
        </w:tc>
        <w:tc>
          <w:tcPr>
            <w:tcW w:w="2547" w:type="dxa"/>
          </w:tcPr>
          <w:p>
            <w:pPr>
              <w:pStyle w:val="TableParagraph"/>
              <w:spacing w:line="225" w:lineRule="exact"/>
              <w:ind w:left="105"/>
              <w:rPr>
                <w:sz w:val="20"/>
              </w:rPr>
            </w:pPr>
            <w:r>
              <w:rPr>
                <w:sz w:val="20"/>
              </w:rPr>
              <w:t>Spacing Modifier Letters</w:t>
            </w:r>
          </w:p>
        </w:tc>
        <w:tc>
          <w:tcPr>
            <w:tcW w:w="765" w:type="dxa"/>
          </w:tcPr>
          <w:p>
            <w:pPr>
              <w:pStyle w:val="TableParagraph"/>
              <w:spacing w:line="247" w:lineRule="exact"/>
              <w:ind w:left="0" w:right="121"/>
              <w:jc w:val="right"/>
              <w:rPr>
                <w:sz w:val="22"/>
              </w:rPr>
            </w:pPr>
            <w:r>
              <w:rPr>
                <w:sz w:val="22"/>
              </w:rPr>
              <w:t>523</w:t>
            </w:r>
          </w:p>
        </w:tc>
        <w:tc>
          <w:tcPr>
            <w:tcW w:w="559" w:type="dxa"/>
          </w:tcPr>
          <w:p>
            <w:pPr>
              <w:pStyle w:val="TableParagraph"/>
              <w:spacing w:line="247" w:lineRule="exact"/>
              <w:ind w:left="0" w:right="48"/>
              <w:jc w:val="right"/>
              <w:rPr>
                <w:sz w:val="22"/>
              </w:rPr>
            </w:pPr>
            <w:r>
              <w:rPr>
                <w:sz w:val="22"/>
              </w:rPr>
              <w:t>116.</w:t>
            </w:r>
          </w:p>
        </w:tc>
      </w:tr>
      <w:tr>
        <w:trPr>
          <w:trHeight w:val="500" w:hRule="exact"/>
        </w:trPr>
        <w:tc>
          <w:tcPr>
            <w:tcW w:w="650" w:type="dxa"/>
          </w:tcPr>
          <w:p>
            <w:pPr>
              <w:pStyle w:val="TableParagraph"/>
              <w:spacing w:before="1"/>
              <w:ind w:left="0"/>
              <w:rPr>
                <w:sz w:val="21"/>
              </w:rPr>
            </w:pPr>
          </w:p>
          <w:p>
            <w:pPr>
              <w:pStyle w:val="TableParagraph"/>
              <w:rPr>
                <w:sz w:val="20"/>
              </w:rPr>
            </w:pPr>
            <w:r>
              <w:rPr>
                <w:sz w:val="20"/>
              </w:rPr>
              <w:t>˩˥</w:t>
            </w:r>
          </w:p>
        </w:tc>
        <w:tc>
          <w:tcPr>
            <w:tcW w:w="2275" w:type="dxa"/>
          </w:tcPr>
          <w:p>
            <w:pPr>
              <w:pStyle w:val="TableParagraph"/>
              <w:spacing w:before="3"/>
              <w:ind w:left="0"/>
              <w:rPr>
                <w:sz w:val="21"/>
              </w:rPr>
            </w:pPr>
          </w:p>
          <w:p>
            <w:pPr>
              <w:pStyle w:val="TableParagraph"/>
              <w:ind w:left="146"/>
              <w:rPr>
                <w:sz w:val="20"/>
              </w:rPr>
            </w:pPr>
            <w:r>
              <w:rPr>
                <w:sz w:val="20"/>
              </w:rPr>
              <w:t>rising (IPA)</w:t>
            </w:r>
          </w:p>
        </w:tc>
        <w:tc>
          <w:tcPr>
            <w:tcW w:w="4871" w:type="dxa"/>
          </w:tcPr>
          <w:p>
            <w:pPr>
              <w:pStyle w:val="TableParagraph"/>
              <w:spacing w:line="246" w:lineRule="exact"/>
              <w:ind w:left="539"/>
              <w:rPr>
                <w:sz w:val="22"/>
              </w:rPr>
            </w:pPr>
            <w:r>
              <w:rPr>
                <w:sz w:val="22"/>
              </w:rPr>
              <w:t>BAR</w:t>
            </w:r>
          </w:p>
          <w:p>
            <w:pPr>
              <w:pStyle w:val="TableParagraph"/>
              <w:spacing w:line="229" w:lineRule="exact"/>
              <w:ind w:left="539"/>
              <w:rPr>
                <w:sz w:val="20"/>
              </w:rPr>
            </w:pPr>
            <w:r>
              <w:rPr>
                <w:sz w:val="20"/>
              </w:rPr>
              <w:t>(iconic combination based on Unicode 02E5-02E9)</w:t>
            </w:r>
          </w:p>
        </w:tc>
        <w:tc>
          <w:tcPr>
            <w:tcW w:w="1180" w:type="dxa"/>
          </w:tcPr>
          <w:p>
            <w:pPr>
              <w:pStyle w:val="TableParagraph"/>
              <w:spacing w:before="2"/>
              <w:ind w:left="0"/>
              <w:rPr>
                <w:sz w:val="21"/>
              </w:rPr>
            </w:pPr>
          </w:p>
          <w:p>
            <w:pPr>
              <w:pStyle w:val="TableParagraph"/>
              <w:ind w:left="0" w:right="110"/>
              <w:jc w:val="right"/>
              <w:rPr>
                <w:sz w:val="22"/>
              </w:rPr>
            </w:pPr>
            <w:r>
              <w:rPr>
                <w:sz w:val="22"/>
              </w:rPr>
              <w:t>U+02E9</w:t>
            </w:r>
          </w:p>
        </w:tc>
        <w:tc>
          <w:tcPr>
            <w:tcW w:w="2547" w:type="dxa"/>
          </w:tcPr>
          <w:p>
            <w:pPr>
              <w:pStyle w:val="TableParagraph"/>
              <w:spacing w:before="3"/>
              <w:ind w:left="0"/>
              <w:rPr>
                <w:sz w:val="21"/>
              </w:rPr>
            </w:pPr>
          </w:p>
          <w:p>
            <w:pPr>
              <w:pStyle w:val="TableParagraph"/>
              <w:ind w:left="105"/>
              <w:rPr>
                <w:sz w:val="20"/>
              </w:rPr>
            </w:pPr>
            <w:r>
              <w:rPr>
                <w:sz w:val="20"/>
              </w:rPr>
              <w:t>Spacing Modifier Letters</w:t>
            </w:r>
          </w:p>
        </w:tc>
        <w:tc>
          <w:tcPr>
            <w:tcW w:w="765" w:type="dxa"/>
          </w:tcPr>
          <w:p>
            <w:pPr>
              <w:pStyle w:val="TableParagraph"/>
              <w:spacing w:before="2"/>
              <w:ind w:left="0"/>
              <w:rPr>
                <w:sz w:val="21"/>
              </w:rPr>
            </w:pPr>
          </w:p>
          <w:p>
            <w:pPr>
              <w:pStyle w:val="TableParagraph"/>
              <w:ind w:left="0" w:right="121"/>
              <w:jc w:val="right"/>
              <w:rPr>
                <w:sz w:val="22"/>
              </w:rPr>
            </w:pPr>
            <w:r>
              <w:rPr>
                <w:sz w:val="22"/>
              </w:rPr>
              <w:t>529</w:t>
            </w:r>
          </w:p>
        </w:tc>
        <w:tc>
          <w:tcPr>
            <w:tcW w:w="559" w:type="dxa"/>
          </w:tcPr>
          <w:p>
            <w:pPr>
              <w:pStyle w:val="TableParagraph"/>
              <w:spacing w:before="2"/>
              <w:ind w:left="0"/>
              <w:rPr>
                <w:sz w:val="21"/>
              </w:rPr>
            </w:pPr>
          </w:p>
          <w:p>
            <w:pPr>
              <w:pStyle w:val="TableParagraph"/>
              <w:ind w:left="0" w:right="48"/>
              <w:jc w:val="right"/>
              <w:rPr>
                <w:sz w:val="22"/>
              </w:rPr>
            </w:pPr>
            <w:r>
              <w:rPr>
                <w:sz w:val="22"/>
              </w:rPr>
              <w:t>117.</w:t>
            </w:r>
          </w:p>
        </w:tc>
      </w:tr>
      <w:tr>
        <w:trPr>
          <w:trHeight w:val="500" w:hRule="exact"/>
        </w:trPr>
        <w:tc>
          <w:tcPr>
            <w:tcW w:w="650" w:type="dxa"/>
          </w:tcPr>
          <w:p>
            <w:pPr>
              <w:pStyle w:val="TableParagraph"/>
              <w:spacing w:before="1"/>
              <w:ind w:left="0"/>
              <w:rPr>
                <w:sz w:val="21"/>
              </w:rPr>
            </w:pPr>
          </w:p>
          <w:p>
            <w:pPr>
              <w:pStyle w:val="TableParagraph"/>
              <w:rPr>
                <w:sz w:val="20"/>
              </w:rPr>
            </w:pPr>
            <w:r>
              <w:rPr>
                <w:sz w:val="20"/>
              </w:rPr>
              <w:t>˥˩</w:t>
            </w:r>
          </w:p>
        </w:tc>
        <w:tc>
          <w:tcPr>
            <w:tcW w:w="2275" w:type="dxa"/>
          </w:tcPr>
          <w:p>
            <w:pPr>
              <w:pStyle w:val="TableParagraph"/>
              <w:spacing w:before="3"/>
              <w:ind w:left="0"/>
              <w:rPr>
                <w:sz w:val="21"/>
              </w:rPr>
            </w:pPr>
          </w:p>
          <w:p>
            <w:pPr>
              <w:pStyle w:val="TableParagraph"/>
              <w:ind w:left="146"/>
              <w:rPr>
                <w:sz w:val="20"/>
              </w:rPr>
            </w:pPr>
            <w:r>
              <w:rPr>
                <w:sz w:val="20"/>
              </w:rPr>
              <w:t>falling (IPA)</w:t>
            </w:r>
          </w:p>
        </w:tc>
        <w:tc>
          <w:tcPr>
            <w:tcW w:w="4871" w:type="dxa"/>
          </w:tcPr>
          <w:p>
            <w:pPr>
              <w:pStyle w:val="TableParagraph"/>
              <w:spacing w:before="3"/>
              <w:ind w:left="0"/>
              <w:rPr>
                <w:sz w:val="21"/>
              </w:rPr>
            </w:pPr>
          </w:p>
          <w:p>
            <w:pPr>
              <w:pStyle w:val="TableParagraph"/>
              <w:ind w:left="539"/>
              <w:rPr>
                <w:sz w:val="20"/>
              </w:rPr>
            </w:pPr>
            <w:r>
              <w:rPr>
                <w:sz w:val="20"/>
              </w:rPr>
              <w:t>(iconic combination based on Unicode 02E5-02E9)</w:t>
            </w:r>
          </w:p>
        </w:tc>
        <w:tc>
          <w:tcPr>
            <w:tcW w:w="1180" w:type="dxa"/>
          </w:tcPr>
          <w:p>
            <w:pPr>
              <w:pStyle w:val="TableParagraph"/>
              <w:spacing w:line="237" w:lineRule="auto"/>
              <w:ind w:left="322" w:right="91"/>
              <w:rPr>
                <w:sz w:val="22"/>
              </w:rPr>
            </w:pPr>
            <w:r>
              <w:rPr>
                <w:sz w:val="22"/>
              </w:rPr>
              <w:t>U+02E5 U+02E5</w:t>
            </w:r>
          </w:p>
        </w:tc>
        <w:tc>
          <w:tcPr>
            <w:tcW w:w="2547" w:type="dxa"/>
          </w:tcPr>
          <w:p>
            <w:pPr>
              <w:pStyle w:val="TableParagraph"/>
              <w:spacing w:before="3"/>
              <w:ind w:left="0"/>
              <w:rPr>
                <w:sz w:val="21"/>
              </w:rPr>
            </w:pPr>
          </w:p>
          <w:p>
            <w:pPr>
              <w:pStyle w:val="TableParagraph"/>
              <w:ind w:left="105"/>
              <w:rPr>
                <w:sz w:val="20"/>
              </w:rPr>
            </w:pPr>
            <w:r>
              <w:rPr>
                <w:sz w:val="20"/>
              </w:rPr>
              <w:t>Spacing Modifier Letters</w:t>
            </w:r>
          </w:p>
        </w:tc>
        <w:tc>
          <w:tcPr>
            <w:tcW w:w="765" w:type="dxa"/>
          </w:tcPr>
          <w:p>
            <w:pPr>
              <w:pStyle w:val="TableParagraph"/>
              <w:spacing w:before="2"/>
              <w:ind w:left="0"/>
              <w:rPr>
                <w:sz w:val="21"/>
              </w:rPr>
            </w:pPr>
          </w:p>
          <w:p>
            <w:pPr>
              <w:pStyle w:val="TableParagraph"/>
              <w:ind w:left="0" w:right="121"/>
              <w:jc w:val="right"/>
              <w:rPr>
                <w:sz w:val="22"/>
              </w:rPr>
            </w:pPr>
            <w:r>
              <w:rPr>
                <w:sz w:val="22"/>
              </w:rPr>
              <w:t>530</w:t>
            </w:r>
          </w:p>
        </w:tc>
        <w:tc>
          <w:tcPr>
            <w:tcW w:w="559" w:type="dxa"/>
          </w:tcPr>
          <w:p>
            <w:pPr>
              <w:pStyle w:val="TableParagraph"/>
              <w:spacing w:before="2"/>
              <w:ind w:left="0"/>
              <w:rPr>
                <w:sz w:val="21"/>
              </w:rPr>
            </w:pPr>
          </w:p>
          <w:p>
            <w:pPr>
              <w:pStyle w:val="TableParagraph"/>
              <w:ind w:left="0" w:right="48"/>
              <w:jc w:val="right"/>
              <w:rPr>
                <w:sz w:val="22"/>
              </w:rPr>
            </w:pPr>
            <w:r>
              <w:rPr>
                <w:sz w:val="22"/>
              </w:rPr>
              <w:t>118.</w:t>
            </w:r>
          </w:p>
        </w:tc>
      </w:tr>
      <w:tr>
        <w:trPr>
          <w:trHeight w:val="500" w:hRule="exact"/>
        </w:trPr>
        <w:tc>
          <w:tcPr>
            <w:tcW w:w="650" w:type="dxa"/>
          </w:tcPr>
          <w:p>
            <w:pPr>
              <w:pStyle w:val="TableParagraph"/>
              <w:spacing w:before="1"/>
              <w:ind w:left="0"/>
              <w:rPr>
                <w:sz w:val="21"/>
              </w:rPr>
            </w:pPr>
          </w:p>
          <w:p>
            <w:pPr>
              <w:pStyle w:val="TableParagraph"/>
              <w:rPr>
                <w:sz w:val="20"/>
              </w:rPr>
            </w:pPr>
            <w:r>
              <w:rPr>
                <w:sz w:val="20"/>
              </w:rPr>
              <w:t>˦˥</w:t>
            </w:r>
          </w:p>
        </w:tc>
        <w:tc>
          <w:tcPr>
            <w:tcW w:w="2275" w:type="dxa"/>
          </w:tcPr>
          <w:p>
            <w:pPr>
              <w:pStyle w:val="TableParagraph"/>
              <w:spacing w:before="3"/>
              <w:ind w:left="0"/>
              <w:rPr>
                <w:sz w:val="21"/>
              </w:rPr>
            </w:pPr>
          </w:p>
          <w:p>
            <w:pPr>
              <w:pStyle w:val="TableParagraph"/>
              <w:ind w:left="146"/>
              <w:rPr>
                <w:sz w:val="20"/>
              </w:rPr>
            </w:pPr>
            <w:r>
              <w:rPr>
                <w:sz w:val="20"/>
              </w:rPr>
              <w:t>high rising (IPA)</w:t>
            </w:r>
          </w:p>
        </w:tc>
        <w:tc>
          <w:tcPr>
            <w:tcW w:w="4871" w:type="dxa"/>
          </w:tcPr>
          <w:p>
            <w:pPr>
              <w:pStyle w:val="TableParagraph"/>
              <w:spacing w:before="3"/>
              <w:ind w:left="0"/>
              <w:rPr>
                <w:sz w:val="21"/>
              </w:rPr>
            </w:pPr>
          </w:p>
          <w:p>
            <w:pPr>
              <w:pStyle w:val="TableParagraph"/>
              <w:ind w:left="539"/>
              <w:rPr>
                <w:sz w:val="20"/>
              </w:rPr>
            </w:pPr>
            <w:r>
              <w:rPr>
                <w:sz w:val="20"/>
              </w:rPr>
              <w:t>(iconic combination based on Unicode 02E5-02E9)</w:t>
            </w:r>
          </w:p>
        </w:tc>
        <w:tc>
          <w:tcPr>
            <w:tcW w:w="1180" w:type="dxa"/>
          </w:tcPr>
          <w:p>
            <w:pPr>
              <w:pStyle w:val="TableParagraph"/>
              <w:spacing w:line="237" w:lineRule="auto"/>
              <w:ind w:left="322" w:right="91"/>
              <w:rPr>
                <w:sz w:val="22"/>
              </w:rPr>
            </w:pPr>
            <w:r>
              <w:rPr>
                <w:sz w:val="22"/>
              </w:rPr>
              <w:t>U+02E9 U+02E6</w:t>
            </w:r>
          </w:p>
        </w:tc>
        <w:tc>
          <w:tcPr>
            <w:tcW w:w="2547" w:type="dxa"/>
          </w:tcPr>
          <w:p>
            <w:pPr>
              <w:pStyle w:val="TableParagraph"/>
              <w:spacing w:before="3"/>
              <w:ind w:left="0"/>
              <w:rPr>
                <w:sz w:val="21"/>
              </w:rPr>
            </w:pPr>
          </w:p>
          <w:p>
            <w:pPr>
              <w:pStyle w:val="TableParagraph"/>
              <w:ind w:left="105"/>
              <w:rPr>
                <w:sz w:val="20"/>
              </w:rPr>
            </w:pPr>
            <w:r>
              <w:rPr>
                <w:sz w:val="20"/>
              </w:rPr>
              <w:t>Spacing Modifier Letters</w:t>
            </w:r>
          </w:p>
        </w:tc>
        <w:tc>
          <w:tcPr>
            <w:tcW w:w="765" w:type="dxa"/>
          </w:tcPr>
          <w:p>
            <w:pPr>
              <w:pStyle w:val="TableParagraph"/>
              <w:spacing w:before="2"/>
              <w:ind w:left="0"/>
              <w:rPr>
                <w:sz w:val="21"/>
              </w:rPr>
            </w:pPr>
          </w:p>
          <w:p>
            <w:pPr>
              <w:pStyle w:val="TableParagraph"/>
              <w:ind w:left="0" w:right="121"/>
              <w:jc w:val="right"/>
              <w:rPr>
                <w:sz w:val="22"/>
              </w:rPr>
            </w:pPr>
            <w:r>
              <w:rPr>
                <w:sz w:val="22"/>
              </w:rPr>
              <w:t>531</w:t>
            </w:r>
          </w:p>
        </w:tc>
        <w:tc>
          <w:tcPr>
            <w:tcW w:w="559" w:type="dxa"/>
          </w:tcPr>
          <w:p>
            <w:pPr>
              <w:pStyle w:val="TableParagraph"/>
              <w:spacing w:before="2"/>
              <w:ind w:left="0"/>
              <w:rPr>
                <w:sz w:val="21"/>
              </w:rPr>
            </w:pPr>
          </w:p>
          <w:p>
            <w:pPr>
              <w:pStyle w:val="TableParagraph"/>
              <w:ind w:left="0" w:right="48"/>
              <w:jc w:val="right"/>
              <w:rPr>
                <w:sz w:val="22"/>
              </w:rPr>
            </w:pPr>
            <w:r>
              <w:rPr>
                <w:sz w:val="22"/>
              </w:rPr>
              <w:t>119.</w:t>
            </w:r>
          </w:p>
        </w:tc>
      </w:tr>
      <w:tr>
        <w:trPr>
          <w:trHeight w:val="500" w:hRule="exact"/>
        </w:trPr>
        <w:tc>
          <w:tcPr>
            <w:tcW w:w="650" w:type="dxa"/>
          </w:tcPr>
          <w:p>
            <w:pPr>
              <w:pStyle w:val="TableParagraph"/>
              <w:spacing w:before="1"/>
              <w:ind w:left="0"/>
              <w:rPr>
                <w:sz w:val="21"/>
              </w:rPr>
            </w:pPr>
          </w:p>
          <w:p>
            <w:pPr>
              <w:pStyle w:val="TableParagraph"/>
              <w:rPr>
                <w:sz w:val="20"/>
              </w:rPr>
            </w:pPr>
            <w:r>
              <w:rPr>
                <w:sz w:val="20"/>
              </w:rPr>
              <w:t>˩˨</w:t>
            </w:r>
          </w:p>
        </w:tc>
        <w:tc>
          <w:tcPr>
            <w:tcW w:w="2275" w:type="dxa"/>
          </w:tcPr>
          <w:p>
            <w:pPr>
              <w:pStyle w:val="TableParagraph"/>
              <w:spacing w:before="3"/>
              <w:ind w:left="0"/>
              <w:rPr>
                <w:sz w:val="21"/>
              </w:rPr>
            </w:pPr>
          </w:p>
          <w:p>
            <w:pPr>
              <w:pStyle w:val="TableParagraph"/>
              <w:ind w:left="146"/>
              <w:rPr>
                <w:sz w:val="20"/>
              </w:rPr>
            </w:pPr>
            <w:r>
              <w:rPr>
                <w:sz w:val="20"/>
              </w:rPr>
              <w:t>low rising (IPA)</w:t>
            </w:r>
          </w:p>
        </w:tc>
        <w:tc>
          <w:tcPr>
            <w:tcW w:w="4871" w:type="dxa"/>
          </w:tcPr>
          <w:p>
            <w:pPr>
              <w:pStyle w:val="TableParagraph"/>
              <w:spacing w:before="3"/>
              <w:ind w:left="0"/>
              <w:rPr>
                <w:sz w:val="21"/>
              </w:rPr>
            </w:pPr>
          </w:p>
          <w:p>
            <w:pPr>
              <w:pStyle w:val="TableParagraph"/>
              <w:ind w:left="539"/>
              <w:rPr>
                <w:sz w:val="20"/>
              </w:rPr>
            </w:pPr>
            <w:r>
              <w:rPr>
                <w:sz w:val="20"/>
              </w:rPr>
              <w:t>(iconic combination based on Unicode 02E5-02E9)</w:t>
            </w:r>
          </w:p>
        </w:tc>
        <w:tc>
          <w:tcPr>
            <w:tcW w:w="1180" w:type="dxa"/>
          </w:tcPr>
          <w:p>
            <w:pPr>
              <w:pStyle w:val="TableParagraph"/>
              <w:spacing w:line="237" w:lineRule="auto"/>
              <w:ind w:left="322" w:right="91"/>
              <w:rPr>
                <w:sz w:val="22"/>
              </w:rPr>
            </w:pPr>
            <w:r>
              <w:rPr>
                <w:sz w:val="22"/>
              </w:rPr>
              <w:t>U+02E5 U+02E9</w:t>
            </w:r>
          </w:p>
        </w:tc>
        <w:tc>
          <w:tcPr>
            <w:tcW w:w="2547" w:type="dxa"/>
          </w:tcPr>
          <w:p>
            <w:pPr>
              <w:pStyle w:val="TableParagraph"/>
              <w:spacing w:before="3"/>
              <w:ind w:left="0"/>
              <w:rPr>
                <w:sz w:val="21"/>
              </w:rPr>
            </w:pPr>
          </w:p>
          <w:p>
            <w:pPr>
              <w:pStyle w:val="TableParagraph"/>
              <w:ind w:left="105"/>
              <w:rPr>
                <w:sz w:val="20"/>
              </w:rPr>
            </w:pPr>
            <w:r>
              <w:rPr>
                <w:sz w:val="20"/>
              </w:rPr>
              <w:t>Spacing Modifier Letters</w:t>
            </w:r>
          </w:p>
        </w:tc>
        <w:tc>
          <w:tcPr>
            <w:tcW w:w="765" w:type="dxa"/>
          </w:tcPr>
          <w:p>
            <w:pPr>
              <w:pStyle w:val="TableParagraph"/>
              <w:spacing w:before="2"/>
              <w:ind w:left="0"/>
              <w:rPr>
                <w:sz w:val="21"/>
              </w:rPr>
            </w:pPr>
          </w:p>
          <w:p>
            <w:pPr>
              <w:pStyle w:val="TableParagraph"/>
              <w:ind w:left="0" w:right="121"/>
              <w:jc w:val="right"/>
              <w:rPr>
                <w:sz w:val="22"/>
              </w:rPr>
            </w:pPr>
            <w:r>
              <w:rPr>
                <w:sz w:val="22"/>
              </w:rPr>
              <w:t>532</w:t>
            </w:r>
          </w:p>
        </w:tc>
        <w:tc>
          <w:tcPr>
            <w:tcW w:w="559" w:type="dxa"/>
          </w:tcPr>
          <w:p>
            <w:pPr>
              <w:pStyle w:val="TableParagraph"/>
              <w:spacing w:before="2"/>
              <w:ind w:left="0"/>
              <w:rPr>
                <w:sz w:val="21"/>
              </w:rPr>
            </w:pPr>
          </w:p>
          <w:p>
            <w:pPr>
              <w:pStyle w:val="TableParagraph"/>
              <w:ind w:left="0" w:right="48"/>
              <w:jc w:val="right"/>
              <w:rPr>
                <w:sz w:val="22"/>
              </w:rPr>
            </w:pPr>
            <w:r>
              <w:rPr>
                <w:sz w:val="22"/>
              </w:rPr>
              <w:t>120.</w:t>
            </w:r>
          </w:p>
        </w:tc>
      </w:tr>
      <w:tr>
        <w:trPr>
          <w:trHeight w:val="500" w:hRule="exact"/>
        </w:trPr>
        <w:tc>
          <w:tcPr>
            <w:tcW w:w="650" w:type="dxa"/>
          </w:tcPr>
          <w:p>
            <w:pPr>
              <w:pStyle w:val="TableParagraph"/>
              <w:spacing w:before="1"/>
              <w:ind w:left="0"/>
              <w:rPr>
                <w:sz w:val="21"/>
              </w:rPr>
            </w:pPr>
          </w:p>
          <w:p>
            <w:pPr>
              <w:pStyle w:val="TableParagraph"/>
              <w:rPr>
                <w:sz w:val="20"/>
              </w:rPr>
            </w:pPr>
            <w:r>
              <w:rPr>
                <w:sz w:val="20"/>
              </w:rPr>
              <w:t>˩˥˩</w:t>
            </w:r>
          </w:p>
        </w:tc>
        <w:tc>
          <w:tcPr>
            <w:tcW w:w="2275" w:type="dxa"/>
          </w:tcPr>
          <w:p>
            <w:pPr>
              <w:pStyle w:val="TableParagraph"/>
              <w:spacing w:before="3"/>
              <w:ind w:left="0"/>
              <w:rPr>
                <w:sz w:val="21"/>
              </w:rPr>
            </w:pPr>
          </w:p>
          <w:p>
            <w:pPr>
              <w:pStyle w:val="TableParagraph"/>
              <w:ind w:left="146"/>
              <w:rPr>
                <w:sz w:val="20"/>
              </w:rPr>
            </w:pPr>
            <w:r>
              <w:rPr>
                <w:sz w:val="20"/>
              </w:rPr>
              <w:t>rising-falling (IPA)</w:t>
            </w:r>
          </w:p>
        </w:tc>
        <w:tc>
          <w:tcPr>
            <w:tcW w:w="4871" w:type="dxa"/>
          </w:tcPr>
          <w:p>
            <w:pPr>
              <w:pStyle w:val="TableParagraph"/>
              <w:spacing w:before="3"/>
              <w:ind w:left="0"/>
              <w:rPr>
                <w:sz w:val="21"/>
              </w:rPr>
            </w:pPr>
          </w:p>
          <w:p>
            <w:pPr>
              <w:pStyle w:val="TableParagraph"/>
              <w:ind w:left="539"/>
              <w:rPr>
                <w:sz w:val="20"/>
              </w:rPr>
            </w:pPr>
            <w:r>
              <w:rPr>
                <w:sz w:val="20"/>
              </w:rPr>
              <w:t>(iconic combination based on Unicode 02E5-02E9)</w:t>
            </w:r>
          </w:p>
        </w:tc>
        <w:tc>
          <w:tcPr>
            <w:tcW w:w="1180" w:type="dxa"/>
          </w:tcPr>
          <w:p>
            <w:pPr>
              <w:pStyle w:val="TableParagraph"/>
              <w:spacing w:line="237" w:lineRule="auto"/>
              <w:ind w:left="322" w:right="91"/>
              <w:rPr>
                <w:sz w:val="22"/>
              </w:rPr>
            </w:pPr>
            <w:r>
              <w:rPr>
                <w:sz w:val="22"/>
              </w:rPr>
              <w:t>U+02E8 U+02E7</w:t>
            </w:r>
          </w:p>
        </w:tc>
        <w:tc>
          <w:tcPr>
            <w:tcW w:w="2547" w:type="dxa"/>
          </w:tcPr>
          <w:p>
            <w:pPr>
              <w:pStyle w:val="TableParagraph"/>
              <w:spacing w:before="3"/>
              <w:ind w:left="0"/>
              <w:rPr>
                <w:sz w:val="21"/>
              </w:rPr>
            </w:pPr>
          </w:p>
          <w:p>
            <w:pPr>
              <w:pStyle w:val="TableParagraph"/>
              <w:ind w:left="105"/>
              <w:rPr>
                <w:sz w:val="20"/>
              </w:rPr>
            </w:pPr>
            <w:r>
              <w:rPr>
                <w:sz w:val="20"/>
              </w:rPr>
              <w:t>Spacing Modifier Letters</w:t>
            </w:r>
          </w:p>
        </w:tc>
        <w:tc>
          <w:tcPr>
            <w:tcW w:w="765" w:type="dxa"/>
          </w:tcPr>
          <w:p>
            <w:pPr>
              <w:pStyle w:val="TableParagraph"/>
              <w:spacing w:before="2"/>
              <w:ind w:left="0"/>
              <w:rPr>
                <w:sz w:val="21"/>
              </w:rPr>
            </w:pPr>
          </w:p>
          <w:p>
            <w:pPr>
              <w:pStyle w:val="TableParagraph"/>
              <w:ind w:left="0" w:right="121"/>
              <w:jc w:val="right"/>
              <w:rPr>
                <w:sz w:val="22"/>
              </w:rPr>
            </w:pPr>
            <w:r>
              <w:rPr>
                <w:sz w:val="22"/>
              </w:rPr>
              <w:t>533</w:t>
            </w:r>
          </w:p>
        </w:tc>
        <w:tc>
          <w:tcPr>
            <w:tcW w:w="559" w:type="dxa"/>
          </w:tcPr>
          <w:p>
            <w:pPr>
              <w:pStyle w:val="TableParagraph"/>
              <w:spacing w:before="2"/>
              <w:ind w:left="0"/>
              <w:rPr>
                <w:sz w:val="21"/>
              </w:rPr>
            </w:pPr>
          </w:p>
          <w:p>
            <w:pPr>
              <w:pStyle w:val="TableParagraph"/>
              <w:ind w:left="0" w:right="48"/>
              <w:jc w:val="right"/>
              <w:rPr>
                <w:sz w:val="22"/>
              </w:rPr>
            </w:pPr>
            <w:r>
              <w:rPr>
                <w:sz w:val="22"/>
              </w:rPr>
              <w:t>121.</w:t>
            </w:r>
          </w:p>
        </w:tc>
      </w:tr>
      <w:tr>
        <w:trPr>
          <w:trHeight w:val="250" w:hRule="exact"/>
        </w:trPr>
        <w:tc>
          <w:tcPr>
            <w:tcW w:w="650" w:type="dxa"/>
          </w:tcPr>
          <w:p>
            <w:pPr/>
          </w:p>
        </w:tc>
        <w:tc>
          <w:tcPr>
            <w:tcW w:w="2275" w:type="dxa"/>
          </w:tcPr>
          <w:p>
            <w:pPr/>
          </w:p>
        </w:tc>
        <w:tc>
          <w:tcPr>
            <w:tcW w:w="4871" w:type="dxa"/>
          </w:tcPr>
          <w:p>
            <w:pPr/>
          </w:p>
        </w:tc>
        <w:tc>
          <w:tcPr>
            <w:tcW w:w="1180" w:type="dxa"/>
          </w:tcPr>
          <w:p>
            <w:pPr>
              <w:pStyle w:val="TableParagraph"/>
              <w:spacing w:line="247" w:lineRule="exact"/>
              <w:ind w:left="0" w:right="110"/>
              <w:jc w:val="right"/>
              <w:rPr>
                <w:sz w:val="22"/>
              </w:rPr>
            </w:pPr>
            <w:r>
              <w:rPr>
                <w:sz w:val="22"/>
              </w:rPr>
              <w:t>U+02E6</w:t>
            </w:r>
          </w:p>
        </w:tc>
        <w:tc>
          <w:tcPr>
            <w:tcW w:w="2547" w:type="dxa"/>
          </w:tcPr>
          <w:p>
            <w:pPr/>
          </w:p>
        </w:tc>
        <w:tc>
          <w:tcPr>
            <w:tcW w:w="765" w:type="dxa"/>
          </w:tcPr>
          <w:p>
            <w:pPr/>
          </w:p>
        </w:tc>
        <w:tc>
          <w:tcPr>
            <w:tcW w:w="559" w:type="dxa"/>
          </w:tcPr>
          <w:p>
            <w:pPr/>
          </w:p>
        </w:tc>
      </w:tr>
      <w:tr>
        <w:trPr>
          <w:trHeight w:val="250" w:hRule="exact"/>
        </w:trPr>
        <w:tc>
          <w:tcPr>
            <w:tcW w:w="650" w:type="dxa"/>
          </w:tcPr>
          <w:p>
            <w:pPr/>
          </w:p>
        </w:tc>
        <w:tc>
          <w:tcPr>
            <w:tcW w:w="2275" w:type="dxa"/>
          </w:tcPr>
          <w:p>
            <w:pPr/>
          </w:p>
        </w:tc>
        <w:tc>
          <w:tcPr>
            <w:tcW w:w="4871" w:type="dxa"/>
          </w:tcPr>
          <w:p>
            <w:pPr/>
          </w:p>
        </w:tc>
        <w:tc>
          <w:tcPr>
            <w:tcW w:w="1180" w:type="dxa"/>
          </w:tcPr>
          <w:p>
            <w:pPr>
              <w:pStyle w:val="TableParagraph"/>
              <w:spacing w:line="247" w:lineRule="exact"/>
              <w:ind w:left="0" w:right="110"/>
              <w:jc w:val="right"/>
              <w:rPr>
                <w:sz w:val="22"/>
              </w:rPr>
            </w:pPr>
            <w:r>
              <w:rPr>
                <w:sz w:val="22"/>
              </w:rPr>
              <w:t>U+02E7</w:t>
            </w:r>
          </w:p>
        </w:tc>
        <w:tc>
          <w:tcPr>
            <w:tcW w:w="2547" w:type="dxa"/>
          </w:tcPr>
          <w:p>
            <w:pPr/>
          </w:p>
        </w:tc>
        <w:tc>
          <w:tcPr>
            <w:tcW w:w="765" w:type="dxa"/>
          </w:tcPr>
          <w:p>
            <w:pPr/>
          </w:p>
        </w:tc>
        <w:tc>
          <w:tcPr>
            <w:tcW w:w="559" w:type="dxa"/>
          </w:tcPr>
          <w:p>
            <w:pPr/>
          </w:p>
        </w:tc>
      </w:tr>
      <w:tr>
        <w:trPr>
          <w:trHeight w:val="250" w:hRule="exact"/>
        </w:trPr>
        <w:tc>
          <w:tcPr>
            <w:tcW w:w="650" w:type="dxa"/>
          </w:tcPr>
          <w:p>
            <w:pPr>
              <w:pStyle w:val="TableParagraph"/>
              <w:spacing w:line="247" w:lineRule="exact"/>
              <w:rPr>
                <w:sz w:val="22"/>
              </w:rPr>
            </w:pPr>
            <w:r>
              <w:rPr>
                <w:sz w:val="22"/>
              </w:rPr>
              <w:t>ˊ</w:t>
            </w:r>
          </w:p>
        </w:tc>
        <w:tc>
          <w:tcPr>
            <w:tcW w:w="2275" w:type="dxa"/>
          </w:tcPr>
          <w:p>
            <w:pPr>
              <w:pStyle w:val="TableParagraph"/>
              <w:spacing w:line="247" w:lineRule="exact"/>
              <w:ind w:left="146"/>
              <w:rPr>
                <w:sz w:val="22"/>
              </w:rPr>
            </w:pPr>
            <w:r>
              <w:rPr>
                <w:sz w:val="22"/>
              </w:rPr>
              <w:t>rise</w:t>
            </w:r>
          </w:p>
        </w:tc>
        <w:tc>
          <w:tcPr>
            <w:tcW w:w="4871" w:type="dxa"/>
          </w:tcPr>
          <w:p>
            <w:pPr>
              <w:pStyle w:val="TableParagraph"/>
              <w:spacing w:line="225" w:lineRule="exact"/>
              <w:ind w:left="539"/>
              <w:rPr>
                <w:sz w:val="20"/>
              </w:rPr>
            </w:pPr>
            <w:r>
              <w:rPr>
                <w:sz w:val="20"/>
              </w:rPr>
              <w:t>MODIFIER LETTER ACUTE ACCENT</w:t>
            </w:r>
          </w:p>
        </w:tc>
        <w:tc>
          <w:tcPr>
            <w:tcW w:w="1180" w:type="dxa"/>
          </w:tcPr>
          <w:p>
            <w:pPr>
              <w:pStyle w:val="TableParagraph"/>
              <w:spacing w:line="247" w:lineRule="exact"/>
              <w:ind w:left="0" w:right="109"/>
              <w:jc w:val="right"/>
              <w:rPr>
                <w:sz w:val="22"/>
              </w:rPr>
            </w:pPr>
            <w:r>
              <w:rPr>
                <w:sz w:val="22"/>
              </w:rPr>
              <w:t>U+02CA</w:t>
            </w:r>
          </w:p>
        </w:tc>
        <w:tc>
          <w:tcPr>
            <w:tcW w:w="2547" w:type="dxa"/>
          </w:tcPr>
          <w:p>
            <w:pPr>
              <w:pStyle w:val="TableParagraph"/>
              <w:spacing w:line="247" w:lineRule="exact"/>
              <w:ind w:left="106"/>
              <w:rPr>
                <w:sz w:val="22"/>
              </w:rPr>
            </w:pPr>
            <w:r>
              <w:rPr>
                <w:sz w:val="22"/>
              </w:rPr>
              <w:t>Spacing Modifier Letters</w:t>
            </w:r>
          </w:p>
        </w:tc>
        <w:tc>
          <w:tcPr>
            <w:tcW w:w="765" w:type="dxa"/>
          </w:tcPr>
          <w:p>
            <w:pPr>
              <w:pStyle w:val="TableParagraph"/>
              <w:spacing w:line="247" w:lineRule="exact"/>
              <w:ind w:left="0" w:right="121"/>
              <w:jc w:val="right"/>
              <w:rPr>
                <w:sz w:val="22"/>
              </w:rPr>
            </w:pPr>
            <w:r>
              <w:rPr>
                <w:sz w:val="22"/>
              </w:rPr>
              <w:t>513</w:t>
            </w:r>
          </w:p>
        </w:tc>
        <w:tc>
          <w:tcPr>
            <w:tcW w:w="559" w:type="dxa"/>
          </w:tcPr>
          <w:p>
            <w:pPr>
              <w:pStyle w:val="TableParagraph"/>
              <w:spacing w:line="247" w:lineRule="exact"/>
              <w:ind w:left="0" w:right="48"/>
              <w:jc w:val="right"/>
              <w:rPr>
                <w:sz w:val="22"/>
              </w:rPr>
            </w:pPr>
            <w:r>
              <w:rPr>
                <w:sz w:val="22"/>
              </w:rPr>
              <w:t>122.</w:t>
            </w:r>
          </w:p>
        </w:tc>
      </w:tr>
      <w:tr>
        <w:trPr>
          <w:trHeight w:val="247" w:hRule="exact"/>
        </w:trPr>
        <w:tc>
          <w:tcPr>
            <w:tcW w:w="650" w:type="dxa"/>
          </w:tcPr>
          <w:p>
            <w:pPr>
              <w:pStyle w:val="TableParagraph"/>
              <w:spacing w:line="247" w:lineRule="exact"/>
              <w:rPr>
                <w:sz w:val="22"/>
              </w:rPr>
            </w:pPr>
            <w:r>
              <w:rPr>
                <w:sz w:val="22"/>
              </w:rPr>
              <w:t>ˉ</w:t>
            </w:r>
          </w:p>
        </w:tc>
        <w:tc>
          <w:tcPr>
            <w:tcW w:w="2275" w:type="dxa"/>
          </w:tcPr>
          <w:p>
            <w:pPr>
              <w:pStyle w:val="TableParagraph"/>
              <w:spacing w:line="247" w:lineRule="exact"/>
              <w:ind w:left="146"/>
              <w:rPr>
                <w:sz w:val="22"/>
              </w:rPr>
            </w:pPr>
            <w:r>
              <w:rPr>
                <w:sz w:val="22"/>
              </w:rPr>
              <w:t>level</w:t>
            </w:r>
          </w:p>
        </w:tc>
        <w:tc>
          <w:tcPr>
            <w:tcW w:w="4871" w:type="dxa"/>
          </w:tcPr>
          <w:p>
            <w:pPr>
              <w:pStyle w:val="TableParagraph"/>
              <w:spacing w:line="225" w:lineRule="exact"/>
              <w:ind w:left="539"/>
              <w:rPr>
                <w:sz w:val="20"/>
              </w:rPr>
            </w:pPr>
            <w:r>
              <w:rPr>
                <w:sz w:val="20"/>
              </w:rPr>
              <w:t>MODIFIER LETTER MACRON</w:t>
            </w:r>
          </w:p>
        </w:tc>
        <w:tc>
          <w:tcPr>
            <w:tcW w:w="1180" w:type="dxa"/>
          </w:tcPr>
          <w:p>
            <w:pPr>
              <w:pStyle w:val="TableParagraph"/>
              <w:spacing w:line="247" w:lineRule="exact"/>
              <w:ind w:left="0" w:right="110"/>
              <w:jc w:val="right"/>
              <w:rPr>
                <w:sz w:val="22"/>
              </w:rPr>
            </w:pPr>
            <w:r>
              <w:rPr>
                <w:sz w:val="22"/>
              </w:rPr>
              <w:t>U+02C9</w:t>
            </w:r>
          </w:p>
        </w:tc>
        <w:tc>
          <w:tcPr>
            <w:tcW w:w="2547" w:type="dxa"/>
          </w:tcPr>
          <w:p>
            <w:pPr>
              <w:pStyle w:val="TableParagraph"/>
              <w:spacing w:line="247" w:lineRule="exact"/>
              <w:ind w:left="105"/>
              <w:rPr>
                <w:sz w:val="22"/>
              </w:rPr>
            </w:pPr>
            <w:r>
              <w:rPr>
                <w:sz w:val="22"/>
              </w:rPr>
              <w:t>Spacing Modifier Letters</w:t>
            </w:r>
          </w:p>
        </w:tc>
        <w:tc>
          <w:tcPr>
            <w:tcW w:w="765" w:type="dxa"/>
          </w:tcPr>
          <w:p>
            <w:pPr>
              <w:pStyle w:val="TableParagraph"/>
              <w:spacing w:line="247" w:lineRule="exact"/>
              <w:ind w:left="0" w:right="122"/>
              <w:jc w:val="right"/>
              <w:rPr>
                <w:sz w:val="22"/>
              </w:rPr>
            </w:pPr>
            <w:r>
              <w:rPr>
                <w:sz w:val="22"/>
              </w:rPr>
              <w:t>514</w:t>
            </w:r>
          </w:p>
        </w:tc>
        <w:tc>
          <w:tcPr>
            <w:tcW w:w="559" w:type="dxa"/>
          </w:tcPr>
          <w:p>
            <w:pPr>
              <w:pStyle w:val="TableParagraph"/>
              <w:spacing w:line="247" w:lineRule="exact"/>
              <w:ind w:left="0" w:right="48"/>
              <w:jc w:val="right"/>
              <w:rPr>
                <w:sz w:val="22"/>
              </w:rPr>
            </w:pPr>
            <w:r>
              <w:rPr>
                <w:sz w:val="22"/>
              </w:rPr>
              <w:t>123.</w:t>
            </w:r>
          </w:p>
        </w:tc>
      </w:tr>
    </w:tbl>
    <w:p>
      <w:pPr>
        <w:spacing w:after="0" w:line="247" w:lineRule="exact"/>
        <w:jc w:val="right"/>
        <w:rPr>
          <w:sz w:val="22"/>
        </w:rPr>
        <w:sectPr>
          <w:headerReference w:type="default" r:id="rId238"/>
          <w:pgSz w:w="15840" w:h="12240" w:orient="landscape"/>
          <w:pgMar w:header="1441" w:footer="1465" w:top="1680" w:bottom="1660" w:left="1340" w:right="1340"/>
        </w:sectPr>
      </w:pPr>
    </w:p>
    <w:p>
      <w:pPr>
        <w:pStyle w:val="BodyText"/>
        <w:rPr>
          <w:sz w:val="20"/>
        </w:rPr>
      </w:pPr>
    </w:p>
    <w:p>
      <w:pPr>
        <w:pStyle w:val="BodyText"/>
        <w:spacing w:before="4"/>
        <w:rPr>
          <w:sz w:val="29"/>
        </w:rPr>
      </w:pP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50"/>
        <w:gridCol w:w="2690"/>
        <w:gridCol w:w="4370"/>
        <w:gridCol w:w="1267"/>
        <w:gridCol w:w="2607"/>
        <w:gridCol w:w="705"/>
        <w:gridCol w:w="559"/>
      </w:tblGrid>
      <w:tr>
        <w:trPr>
          <w:trHeight w:val="883" w:hRule="exact"/>
        </w:trPr>
        <w:tc>
          <w:tcPr>
            <w:tcW w:w="650" w:type="dxa"/>
          </w:tcPr>
          <w:p>
            <w:pPr>
              <w:pStyle w:val="TableParagraph"/>
              <w:ind w:left="0"/>
              <w:rPr>
                <w:sz w:val="26"/>
              </w:rPr>
            </w:pPr>
          </w:p>
          <w:p>
            <w:pPr>
              <w:pStyle w:val="TableParagraph"/>
              <w:spacing w:before="8"/>
              <w:ind w:left="0"/>
              <w:rPr>
                <w:sz w:val="20"/>
              </w:rPr>
            </w:pPr>
          </w:p>
          <w:p>
            <w:pPr>
              <w:pStyle w:val="TableParagraph"/>
              <w:spacing w:before="1"/>
              <w:rPr>
                <w:b/>
                <w:sz w:val="24"/>
              </w:rPr>
            </w:pPr>
            <w:r>
              <w:rPr>
                <w:b/>
                <w:sz w:val="24"/>
              </w:rPr>
              <w:t>Sign</w:t>
            </w:r>
          </w:p>
        </w:tc>
        <w:tc>
          <w:tcPr>
            <w:tcW w:w="2690" w:type="dxa"/>
          </w:tcPr>
          <w:p>
            <w:pPr>
              <w:pStyle w:val="TableParagraph"/>
              <w:ind w:left="0"/>
              <w:rPr>
                <w:sz w:val="26"/>
              </w:rPr>
            </w:pPr>
          </w:p>
          <w:p>
            <w:pPr>
              <w:pStyle w:val="TableParagraph"/>
              <w:spacing w:before="8"/>
              <w:ind w:left="0"/>
              <w:rPr>
                <w:sz w:val="20"/>
              </w:rPr>
            </w:pPr>
          </w:p>
          <w:p>
            <w:pPr>
              <w:pStyle w:val="TableParagraph"/>
              <w:spacing w:before="1"/>
              <w:ind w:left="146"/>
              <w:rPr>
                <w:b/>
                <w:sz w:val="24"/>
              </w:rPr>
            </w:pPr>
            <w:r>
              <w:rPr>
                <w:b/>
                <w:sz w:val="24"/>
              </w:rPr>
              <w:t>Function (DT2)</w:t>
            </w:r>
          </w:p>
        </w:tc>
        <w:tc>
          <w:tcPr>
            <w:tcW w:w="4370" w:type="dxa"/>
          </w:tcPr>
          <w:p>
            <w:pPr>
              <w:pStyle w:val="TableParagraph"/>
              <w:ind w:left="0"/>
              <w:rPr>
                <w:sz w:val="26"/>
              </w:rPr>
            </w:pPr>
          </w:p>
          <w:p>
            <w:pPr>
              <w:pStyle w:val="TableParagraph"/>
              <w:spacing w:before="8"/>
              <w:ind w:left="0"/>
              <w:rPr>
                <w:sz w:val="20"/>
              </w:rPr>
            </w:pPr>
          </w:p>
          <w:p>
            <w:pPr>
              <w:pStyle w:val="TableParagraph"/>
              <w:spacing w:before="1"/>
              <w:ind w:left="124"/>
              <w:rPr>
                <w:b/>
                <w:sz w:val="24"/>
              </w:rPr>
            </w:pPr>
            <w:r>
              <w:rPr>
                <w:b/>
                <w:sz w:val="24"/>
              </w:rPr>
              <w:t>Unicode Name</w:t>
            </w:r>
          </w:p>
        </w:tc>
        <w:tc>
          <w:tcPr>
            <w:tcW w:w="1267" w:type="dxa"/>
          </w:tcPr>
          <w:p>
            <w:pPr>
              <w:pStyle w:val="TableParagraph"/>
              <w:spacing w:line="237" w:lineRule="auto"/>
              <w:ind w:left="309" w:right="84" w:firstLine="10"/>
              <w:rPr>
                <w:b/>
                <w:sz w:val="24"/>
              </w:rPr>
            </w:pPr>
            <w:r>
              <w:rPr>
                <w:b/>
                <w:sz w:val="24"/>
              </w:rPr>
              <w:t>Unicode Number</w:t>
            </w:r>
          </w:p>
          <w:p>
            <w:pPr>
              <w:pStyle w:val="TableParagraph"/>
              <w:spacing w:line="275" w:lineRule="exact" w:before="8"/>
              <w:ind w:left="641"/>
              <w:rPr>
                <w:b/>
                <w:sz w:val="24"/>
              </w:rPr>
            </w:pPr>
            <w:r>
              <w:rPr>
                <w:b/>
                <w:sz w:val="24"/>
              </w:rPr>
              <w:t>(hex)</w:t>
            </w:r>
          </w:p>
        </w:tc>
        <w:tc>
          <w:tcPr>
            <w:tcW w:w="2607" w:type="dxa"/>
          </w:tcPr>
          <w:p>
            <w:pPr>
              <w:pStyle w:val="TableParagraph"/>
              <w:ind w:left="0"/>
              <w:rPr>
                <w:sz w:val="26"/>
              </w:rPr>
            </w:pPr>
          </w:p>
          <w:p>
            <w:pPr>
              <w:pStyle w:val="TableParagraph"/>
              <w:spacing w:before="8"/>
              <w:ind w:left="0"/>
              <w:rPr>
                <w:sz w:val="20"/>
              </w:rPr>
            </w:pPr>
          </w:p>
          <w:p>
            <w:pPr>
              <w:pStyle w:val="TableParagraph"/>
              <w:spacing w:before="1"/>
              <w:ind w:left="105"/>
              <w:rPr>
                <w:b/>
                <w:sz w:val="24"/>
              </w:rPr>
            </w:pPr>
            <w:r>
              <w:rPr>
                <w:b/>
                <w:sz w:val="24"/>
              </w:rPr>
              <w:t>Unicode Subset</w:t>
            </w:r>
          </w:p>
        </w:tc>
        <w:tc>
          <w:tcPr>
            <w:tcW w:w="705" w:type="dxa"/>
          </w:tcPr>
          <w:p>
            <w:pPr>
              <w:pStyle w:val="TableParagraph"/>
              <w:spacing w:before="10"/>
              <w:ind w:left="0"/>
              <w:rPr>
                <w:sz w:val="22"/>
              </w:rPr>
            </w:pPr>
          </w:p>
          <w:p>
            <w:pPr>
              <w:pStyle w:val="TableParagraph"/>
              <w:spacing w:line="275" w:lineRule="exact" w:before="1"/>
              <w:ind w:left="139" w:right="111"/>
              <w:jc w:val="center"/>
              <w:rPr>
                <w:b/>
                <w:sz w:val="24"/>
              </w:rPr>
            </w:pPr>
            <w:r>
              <w:rPr>
                <w:b/>
                <w:sz w:val="24"/>
              </w:rPr>
              <w:t>IPA</w:t>
            </w:r>
          </w:p>
          <w:p>
            <w:pPr>
              <w:pStyle w:val="TableParagraph"/>
              <w:spacing w:line="275" w:lineRule="exact"/>
              <w:ind w:left="29"/>
              <w:jc w:val="center"/>
              <w:rPr>
                <w:b/>
                <w:sz w:val="24"/>
              </w:rPr>
            </w:pPr>
            <w:r>
              <w:rPr>
                <w:b/>
                <w:sz w:val="24"/>
              </w:rPr>
              <w:t>#</w:t>
            </w:r>
          </w:p>
        </w:tc>
        <w:tc>
          <w:tcPr>
            <w:tcW w:w="559" w:type="dxa"/>
          </w:tcPr>
          <w:p>
            <w:pPr/>
          </w:p>
        </w:tc>
      </w:tr>
      <w:tr>
        <w:trPr>
          <w:trHeight w:val="316" w:hRule="exact"/>
        </w:trPr>
        <w:tc>
          <w:tcPr>
            <w:tcW w:w="650" w:type="dxa"/>
          </w:tcPr>
          <w:p>
            <w:pPr>
              <w:pStyle w:val="TableParagraph"/>
              <w:spacing w:before="59"/>
              <w:rPr>
                <w:sz w:val="22"/>
              </w:rPr>
            </w:pPr>
            <w:r>
              <w:rPr>
                <w:sz w:val="22"/>
              </w:rPr>
              <w:t>ˋ</w:t>
            </w:r>
          </w:p>
        </w:tc>
        <w:tc>
          <w:tcPr>
            <w:tcW w:w="2690" w:type="dxa"/>
          </w:tcPr>
          <w:p>
            <w:pPr>
              <w:pStyle w:val="TableParagraph"/>
              <w:spacing w:before="59"/>
              <w:ind w:left="146"/>
              <w:rPr>
                <w:sz w:val="22"/>
              </w:rPr>
            </w:pPr>
            <w:r>
              <w:rPr>
                <w:sz w:val="22"/>
              </w:rPr>
              <w:t>fall</w:t>
            </w:r>
          </w:p>
        </w:tc>
        <w:tc>
          <w:tcPr>
            <w:tcW w:w="4370" w:type="dxa"/>
          </w:tcPr>
          <w:p>
            <w:pPr>
              <w:pStyle w:val="TableParagraph"/>
              <w:spacing w:before="60"/>
              <w:ind w:left="124"/>
              <w:rPr>
                <w:sz w:val="20"/>
              </w:rPr>
            </w:pPr>
            <w:r>
              <w:rPr>
                <w:sz w:val="20"/>
              </w:rPr>
              <w:t>MODIFIER LETTER GRAVE ACCENT</w:t>
            </w:r>
          </w:p>
        </w:tc>
        <w:tc>
          <w:tcPr>
            <w:tcW w:w="1267" w:type="dxa"/>
          </w:tcPr>
          <w:p>
            <w:pPr>
              <w:pStyle w:val="TableParagraph"/>
              <w:spacing w:before="59"/>
              <w:ind w:left="0" w:right="109"/>
              <w:jc w:val="right"/>
              <w:rPr>
                <w:sz w:val="22"/>
              </w:rPr>
            </w:pPr>
            <w:r>
              <w:rPr>
                <w:sz w:val="22"/>
              </w:rPr>
              <w:t>U+02CB</w:t>
            </w:r>
          </w:p>
        </w:tc>
        <w:tc>
          <w:tcPr>
            <w:tcW w:w="2607" w:type="dxa"/>
          </w:tcPr>
          <w:p>
            <w:pPr>
              <w:pStyle w:val="TableParagraph"/>
              <w:spacing w:before="59"/>
              <w:ind w:left="105"/>
              <w:rPr>
                <w:sz w:val="22"/>
              </w:rPr>
            </w:pPr>
            <w:r>
              <w:rPr>
                <w:sz w:val="22"/>
              </w:rPr>
              <w:t>Spacing Modifier Letters</w:t>
            </w:r>
          </w:p>
        </w:tc>
        <w:tc>
          <w:tcPr>
            <w:tcW w:w="705" w:type="dxa"/>
          </w:tcPr>
          <w:p>
            <w:pPr>
              <w:pStyle w:val="TableParagraph"/>
              <w:spacing w:before="59"/>
              <w:ind w:left="0" w:right="121"/>
              <w:jc w:val="right"/>
              <w:rPr>
                <w:sz w:val="22"/>
              </w:rPr>
            </w:pPr>
            <w:r>
              <w:rPr>
                <w:sz w:val="22"/>
              </w:rPr>
              <w:t>515</w:t>
            </w:r>
          </w:p>
        </w:tc>
        <w:tc>
          <w:tcPr>
            <w:tcW w:w="559" w:type="dxa"/>
          </w:tcPr>
          <w:p>
            <w:pPr>
              <w:pStyle w:val="TableParagraph"/>
              <w:spacing w:before="59"/>
              <w:ind w:left="0" w:right="48"/>
              <w:jc w:val="right"/>
              <w:rPr>
                <w:sz w:val="22"/>
              </w:rPr>
            </w:pPr>
            <w:r>
              <w:rPr>
                <w:sz w:val="22"/>
              </w:rPr>
              <w:t>124.</w:t>
            </w:r>
          </w:p>
        </w:tc>
      </w:tr>
      <w:tr>
        <w:trPr>
          <w:trHeight w:val="250" w:hRule="exact"/>
        </w:trPr>
        <w:tc>
          <w:tcPr>
            <w:tcW w:w="650" w:type="dxa"/>
          </w:tcPr>
          <w:p>
            <w:pPr>
              <w:pStyle w:val="TableParagraph"/>
              <w:spacing w:line="247" w:lineRule="exact"/>
              <w:rPr>
                <w:sz w:val="22"/>
              </w:rPr>
            </w:pPr>
            <w:r>
              <w:rPr>
                <w:sz w:val="22"/>
              </w:rPr>
              <w:t>ˆ</w:t>
            </w:r>
          </w:p>
        </w:tc>
        <w:tc>
          <w:tcPr>
            <w:tcW w:w="2690" w:type="dxa"/>
          </w:tcPr>
          <w:p>
            <w:pPr>
              <w:pStyle w:val="TableParagraph"/>
              <w:spacing w:line="247" w:lineRule="exact"/>
              <w:ind w:left="146"/>
              <w:rPr>
                <w:sz w:val="22"/>
              </w:rPr>
            </w:pPr>
            <w:r>
              <w:rPr>
                <w:sz w:val="22"/>
              </w:rPr>
              <w:t>rise-fall</w:t>
            </w:r>
          </w:p>
        </w:tc>
        <w:tc>
          <w:tcPr>
            <w:tcW w:w="4370" w:type="dxa"/>
          </w:tcPr>
          <w:p>
            <w:pPr>
              <w:pStyle w:val="TableParagraph"/>
              <w:spacing w:line="225" w:lineRule="exact"/>
              <w:ind w:left="124"/>
              <w:rPr>
                <w:sz w:val="20"/>
              </w:rPr>
            </w:pPr>
            <w:r>
              <w:rPr>
                <w:sz w:val="20"/>
              </w:rPr>
              <w:t>MODIFIER LETTER CIRCUMFLEX ACCENT</w:t>
            </w:r>
          </w:p>
        </w:tc>
        <w:tc>
          <w:tcPr>
            <w:tcW w:w="1267" w:type="dxa"/>
          </w:tcPr>
          <w:p>
            <w:pPr>
              <w:pStyle w:val="TableParagraph"/>
              <w:spacing w:line="247" w:lineRule="exact"/>
              <w:ind w:left="0" w:right="110"/>
              <w:jc w:val="right"/>
              <w:rPr>
                <w:sz w:val="22"/>
              </w:rPr>
            </w:pPr>
            <w:r>
              <w:rPr>
                <w:sz w:val="22"/>
              </w:rPr>
              <w:t>U+02C6</w:t>
            </w:r>
          </w:p>
        </w:tc>
        <w:tc>
          <w:tcPr>
            <w:tcW w:w="2607" w:type="dxa"/>
          </w:tcPr>
          <w:p>
            <w:pPr>
              <w:pStyle w:val="TableParagraph"/>
              <w:spacing w:line="247" w:lineRule="exact"/>
              <w:ind w:left="105"/>
              <w:rPr>
                <w:sz w:val="22"/>
              </w:rPr>
            </w:pPr>
            <w:r>
              <w:rPr>
                <w:sz w:val="22"/>
              </w:rPr>
              <w:t>Spacing Modifier Letters</w:t>
            </w:r>
          </w:p>
        </w:tc>
        <w:tc>
          <w:tcPr>
            <w:tcW w:w="705" w:type="dxa"/>
          </w:tcPr>
          <w:p>
            <w:pPr>
              <w:pStyle w:val="TableParagraph"/>
              <w:spacing w:line="247" w:lineRule="exact"/>
              <w:ind w:left="0" w:right="122"/>
              <w:jc w:val="right"/>
              <w:rPr>
                <w:sz w:val="22"/>
              </w:rPr>
            </w:pPr>
            <w:r>
              <w:rPr>
                <w:sz w:val="22"/>
              </w:rPr>
              <w:t>525</w:t>
            </w:r>
          </w:p>
        </w:tc>
        <w:tc>
          <w:tcPr>
            <w:tcW w:w="559" w:type="dxa"/>
          </w:tcPr>
          <w:p>
            <w:pPr>
              <w:pStyle w:val="TableParagraph"/>
              <w:spacing w:line="247" w:lineRule="exact"/>
              <w:ind w:left="0" w:right="48"/>
              <w:jc w:val="right"/>
              <w:rPr>
                <w:sz w:val="22"/>
              </w:rPr>
            </w:pPr>
            <w:r>
              <w:rPr>
                <w:sz w:val="22"/>
              </w:rPr>
              <w:t>125.</w:t>
            </w:r>
          </w:p>
        </w:tc>
      </w:tr>
      <w:tr>
        <w:trPr>
          <w:trHeight w:val="242" w:hRule="exact"/>
        </w:trPr>
        <w:tc>
          <w:tcPr>
            <w:tcW w:w="650" w:type="dxa"/>
          </w:tcPr>
          <w:p>
            <w:pPr>
              <w:pStyle w:val="TableParagraph"/>
              <w:spacing w:line="247" w:lineRule="exact"/>
              <w:rPr>
                <w:sz w:val="22"/>
              </w:rPr>
            </w:pPr>
            <w:r>
              <w:rPr>
                <w:sz w:val="22"/>
              </w:rPr>
              <w:t>ˇ</w:t>
            </w:r>
          </w:p>
        </w:tc>
        <w:tc>
          <w:tcPr>
            <w:tcW w:w="2690" w:type="dxa"/>
          </w:tcPr>
          <w:p>
            <w:pPr>
              <w:pStyle w:val="TableParagraph"/>
              <w:spacing w:line="247" w:lineRule="exact"/>
              <w:ind w:left="146"/>
              <w:rPr>
                <w:sz w:val="22"/>
              </w:rPr>
            </w:pPr>
            <w:r>
              <w:rPr>
                <w:sz w:val="22"/>
              </w:rPr>
              <w:t>fall-rise</w:t>
            </w:r>
          </w:p>
        </w:tc>
        <w:tc>
          <w:tcPr>
            <w:tcW w:w="4370" w:type="dxa"/>
          </w:tcPr>
          <w:p>
            <w:pPr>
              <w:pStyle w:val="TableParagraph"/>
              <w:spacing w:line="225" w:lineRule="exact"/>
              <w:ind w:left="124"/>
              <w:rPr>
                <w:sz w:val="20"/>
              </w:rPr>
            </w:pPr>
            <w:r>
              <w:rPr>
                <w:sz w:val="20"/>
              </w:rPr>
              <w:t>CARON</w:t>
            </w:r>
          </w:p>
        </w:tc>
        <w:tc>
          <w:tcPr>
            <w:tcW w:w="1267" w:type="dxa"/>
          </w:tcPr>
          <w:p>
            <w:pPr>
              <w:pStyle w:val="TableParagraph"/>
              <w:spacing w:line="247" w:lineRule="exact"/>
              <w:ind w:left="0" w:right="110"/>
              <w:jc w:val="right"/>
              <w:rPr>
                <w:sz w:val="22"/>
              </w:rPr>
            </w:pPr>
            <w:r>
              <w:rPr>
                <w:sz w:val="22"/>
              </w:rPr>
              <w:t>U+02C7</w:t>
            </w:r>
          </w:p>
        </w:tc>
        <w:tc>
          <w:tcPr>
            <w:tcW w:w="2607" w:type="dxa"/>
          </w:tcPr>
          <w:p>
            <w:pPr>
              <w:pStyle w:val="TableParagraph"/>
              <w:spacing w:line="247" w:lineRule="exact"/>
              <w:ind w:left="105"/>
              <w:rPr>
                <w:sz w:val="22"/>
              </w:rPr>
            </w:pPr>
            <w:r>
              <w:rPr>
                <w:sz w:val="22"/>
              </w:rPr>
              <w:t>Spacing Modifier Letters</w:t>
            </w:r>
          </w:p>
        </w:tc>
        <w:tc>
          <w:tcPr>
            <w:tcW w:w="705" w:type="dxa"/>
          </w:tcPr>
          <w:p>
            <w:pPr>
              <w:pStyle w:val="TableParagraph"/>
              <w:spacing w:line="247" w:lineRule="exact"/>
              <w:ind w:left="0" w:right="122"/>
              <w:jc w:val="right"/>
              <w:rPr>
                <w:sz w:val="22"/>
              </w:rPr>
            </w:pPr>
            <w:r>
              <w:rPr>
                <w:sz w:val="22"/>
              </w:rPr>
              <w:t>524</w:t>
            </w:r>
          </w:p>
        </w:tc>
        <w:tc>
          <w:tcPr>
            <w:tcW w:w="559" w:type="dxa"/>
          </w:tcPr>
          <w:p>
            <w:pPr>
              <w:pStyle w:val="TableParagraph"/>
              <w:spacing w:line="247" w:lineRule="exact"/>
              <w:ind w:left="0" w:right="48"/>
              <w:jc w:val="right"/>
              <w:rPr>
                <w:sz w:val="22"/>
              </w:rPr>
            </w:pPr>
            <w:r>
              <w:rPr>
                <w:sz w:val="22"/>
              </w:rPr>
              <w:t>126.</w:t>
            </w:r>
          </w:p>
        </w:tc>
      </w:tr>
      <w:tr>
        <w:trPr>
          <w:trHeight w:val="258" w:hRule="exact"/>
        </w:trPr>
        <w:tc>
          <w:tcPr>
            <w:tcW w:w="650" w:type="dxa"/>
          </w:tcPr>
          <w:p>
            <w:pPr>
              <w:pStyle w:val="TableParagraph"/>
              <w:spacing w:line="231" w:lineRule="exact"/>
              <w:rPr>
                <w:sz w:val="20"/>
              </w:rPr>
            </w:pPr>
            <w:r>
              <w:rPr>
                <w:sz w:val="20"/>
              </w:rPr>
              <w:t>a</w:t>
            </w:r>
            <w:r>
              <w:rPr>
                <w:position w:val="1"/>
                <w:sz w:val="20"/>
              </w:rPr>
              <w:t>ô</w:t>
            </w:r>
          </w:p>
        </w:tc>
        <w:tc>
          <w:tcPr>
            <w:tcW w:w="2690" w:type="dxa"/>
          </w:tcPr>
          <w:p>
            <w:pPr>
              <w:pStyle w:val="TableParagraph"/>
              <w:ind w:left="146"/>
              <w:rPr>
                <w:sz w:val="20"/>
              </w:rPr>
            </w:pPr>
            <w:r>
              <w:rPr>
                <w:sz w:val="20"/>
              </w:rPr>
              <w:t>extra-high tone (top)</w:t>
            </w:r>
          </w:p>
        </w:tc>
        <w:tc>
          <w:tcPr>
            <w:tcW w:w="4370" w:type="dxa"/>
          </w:tcPr>
          <w:p>
            <w:pPr>
              <w:pStyle w:val="TableParagraph"/>
              <w:spacing w:before="2"/>
              <w:ind w:left="124"/>
              <w:rPr>
                <w:sz w:val="20"/>
              </w:rPr>
            </w:pPr>
            <w:r>
              <w:rPr>
                <w:sz w:val="20"/>
              </w:rPr>
              <w:t>COMBINING DOUBLE ACUTE ACCENT</w:t>
            </w:r>
          </w:p>
        </w:tc>
        <w:tc>
          <w:tcPr>
            <w:tcW w:w="1267" w:type="dxa"/>
          </w:tcPr>
          <w:p>
            <w:pPr>
              <w:pStyle w:val="TableParagraph"/>
              <w:spacing w:before="2"/>
              <w:ind w:left="0" w:right="110"/>
              <w:jc w:val="right"/>
              <w:rPr>
                <w:sz w:val="22"/>
              </w:rPr>
            </w:pPr>
            <w:r>
              <w:rPr>
                <w:sz w:val="22"/>
              </w:rPr>
              <w:t>U+030B</w:t>
            </w:r>
          </w:p>
        </w:tc>
        <w:tc>
          <w:tcPr>
            <w:tcW w:w="2607" w:type="dxa"/>
          </w:tcPr>
          <w:p>
            <w:pPr>
              <w:pStyle w:val="TableParagraph"/>
              <w:spacing w:before="2"/>
              <w:ind w:left="105"/>
              <w:rPr>
                <w:sz w:val="22"/>
              </w:rPr>
            </w:pPr>
            <w:r>
              <w:rPr>
                <w:sz w:val="22"/>
              </w:rPr>
              <w:t>Combining Diacritical</w:t>
            </w:r>
          </w:p>
        </w:tc>
        <w:tc>
          <w:tcPr>
            <w:tcW w:w="705" w:type="dxa"/>
          </w:tcPr>
          <w:p>
            <w:pPr>
              <w:pStyle w:val="TableParagraph"/>
              <w:spacing w:before="2"/>
              <w:ind w:left="0" w:right="121"/>
              <w:jc w:val="right"/>
              <w:rPr>
                <w:sz w:val="22"/>
              </w:rPr>
            </w:pPr>
            <w:r>
              <w:rPr>
                <w:sz w:val="22"/>
              </w:rPr>
              <w:t>512</w:t>
            </w:r>
          </w:p>
        </w:tc>
        <w:tc>
          <w:tcPr>
            <w:tcW w:w="559" w:type="dxa"/>
          </w:tcPr>
          <w:p>
            <w:pPr>
              <w:pStyle w:val="TableParagraph"/>
              <w:spacing w:before="2"/>
              <w:ind w:left="0" w:right="48"/>
              <w:jc w:val="right"/>
              <w:rPr>
                <w:sz w:val="22"/>
              </w:rPr>
            </w:pPr>
            <w:r>
              <w:rPr>
                <w:sz w:val="22"/>
              </w:rPr>
              <w:t>127.</w:t>
            </w:r>
          </w:p>
        </w:tc>
      </w:tr>
      <w:tr>
        <w:trPr>
          <w:trHeight w:val="250" w:hRule="exact"/>
        </w:trPr>
        <w:tc>
          <w:tcPr>
            <w:tcW w:w="650" w:type="dxa"/>
          </w:tcPr>
          <w:p>
            <w:pPr/>
          </w:p>
        </w:tc>
        <w:tc>
          <w:tcPr>
            <w:tcW w:w="2690" w:type="dxa"/>
          </w:tcPr>
          <w:p>
            <w:pPr/>
          </w:p>
        </w:tc>
        <w:tc>
          <w:tcPr>
            <w:tcW w:w="4370" w:type="dxa"/>
          </w:tcPr>
          <w:p>
            <w:pPr/>
          </w:p>
        </w:tc>
        <w:tc>
          <w:tcPr>
            <w:tcW w:w="1267" w:type="dxa"/>
          </w:tcPr>
          <w:p>
            <w:pPr/>
          </w:p>
        </w:tc>
        <w:tc>
          <w:tcPr>
            <w:tcW w:w="2607" w:type="dxa"/>
          </w:tcPr>
          <w:p>
            <w:pPr>
              <w:pStyle w:val="TableParagraph"/>
              <w:spacing w:line="247" w:lineRule="exact"/>
              <w:ind w:left="105"/>
              <w:rPr>
                <w:sz w:val="22"/>
              </w:rPr>
            </w:pPr>
            <w:r>
              <w:rPr>
                <w:sz w:val="22"/>
              </w:rPr>
              <w:t>Marks</w:t>
            </w:r>
          </w:p>
        </w:tc>
        <w:tc>
          <w:tcPr>
            <w:tcW w:w="705" w:type="dxa"/>
          </w:tcPr>
          <w:p>
            <w:pPr/>
          </w:p>
        </w:tc>
        <w:tc>
          <w:tcPr>
            <w:tcW w:w="559" w:type="dxa"/>
          </w:tcPr>
          <w:p>
            <w:pPr/>
          </w:p>
        </w:tc>
      </w:tr>
      <w:tr>
        <w:trPr>
          <w:trHeight w:val="250" w:hRule="exact"/>
        </w:trPr>
        <w:tc>
          <w:tcPr>
            <w:tcW w:w="650" w:type="dxa"/>
          </w:tcPr>
          <w:p>
            <w:pPr>
              <w:pStyle w:val="TableParagraph"/>
              <w:spacing w:line="225" w:lineRule="exact"/>
              <w:rPr>
                <w:sz w:val="20"/>
              </w:rPr>
            </w:pPr>
            <w:r>
              <w:rPr>
                <w:sz w:val="20"/>
              </w:rPr>
              <w:t>a</w:t>
            </w:r>
          </w:p>
        </w:tc>
        <w:tc>
          <w:tcPr>
            <w:tcW w:w="2690" w:type="dxa"/>
          </w:tcPr>
          <w:p>
            <w:pPr>
              <w:pStyle w:val="TableParagraph"/>
              <w:spacing w:line="247" w:lineRule="exact"/>
              <w:ind w:left="146"/>
              <w:rPr>
                <w:sz w:val="22"/>
              </w:rPr>
            </w:pPr>
            <w:r>
              <w:rPr>
                <w:sz w:val="22"/>
              </w:rPr>
              <w:t>high tone</w:t>
            </w:r>
          </w:p>
        </w:tc>
        <w:tc>
          <w:tcPr>
            <w:tcW w:w="4370" w:type="dxa"/>
          </w:tcPr>
          <w:p>
            <w:pPr>
              <w:pStyle w:val="TableParagraph"/>
              <w:spacing w:line="225" w:lineRule="exact"/>
              <w:ind w:left="124"/>
              <w:rPr>
                <w:sz w:val="20"/>
              </w:rPr>
            </w:pPr>
            <w:r>
              <w:rPr>
                <w:sz w:val="20"/>
              </w:rPr>
              <w:t>COMBINING ACUTE ACCENT</w:t>
            </w:r>
          </w:p>
        </w:tc>
        <w:tc>
          <w:tcPr>
            <w:tcW w:w="1267" w:type="dxa"/>
          </w:tcPr>
          <w:p>
            <w:pPr>
              <w:pStyle w:val="TableParagraph"/>
              <w:spacing w:line="247" w:lineRule="exact"/>
              <w:ind w:left="0" w:right="111"/>
              <w:jc w:val="right"/>
              <w:rPr>
                <w:sz w:val="22"/>
              </w:rPr>
            </w:pPr>
            <w:r>
              <w:rPr>
                <w:sz w:val="22"/>
              </w:rPr>
              <w:t>U+0301</w:t>
            </w:r>
          </w:p>
        </w:tc>
        <w:tc>
          <w:tcPr>
            <w:tcW w:w="2607" w:type="dxa"/>
          </w:tcPr>
          <w:p>
            <w:pPr>
              <w:pStyle w:val="TableParagraph"/>
              <w:spacing w:line="247" w:lineRule="exact"/>
              <w:ind w:left="105"/>
              <w:rPr>
                <w:sz w:val="22"/>
              </w:rPr>
            </w:pPr>
            <w:r>
              <w:rPr>
                <w:sz w:val="22"/>
              </w:rPr>
              <w:t>Combining Diacritical</w:t>
            </w:r>
          </w:p>
        </w:tc>
        <w:tc>
          <w:tcPr>
            <w:tcW w:w="705" w:type="dxa"/>
          </w:tcPr>
          <w:p>
            <w:pPr>
              <w:pStyle w:val="TableParagraph"/>
              <w:spacing w:line="247" w:lineRule="exact"/>
              <w:ind w:left="0" w:right="121"/>
              <w:jc w:val="right"/>
              <w:rPr>
                <w:sz w:val="22"/>
              </w:rPr>
            </w:pPr>
            <w:r>
              <w:rPr>
                <w:sz w:val="22"/>
              </w:rPr>
              <w:t>513</w:t>
            </w:r>
          </w:p>
        </w:tc>
        <w:tc>
          <w:tcPr>
            <w:tcW w:w="559" w:type="dxa"/>
          </w:tcPr>
          <w:p>
            <w:pPr>
              <w:pStyle w:val="TableParagraph"/>
              <w:spacing w:line="247" w:lineRule="exact"/>
              <w:ind w:left="0" w:right="48"/>
              <w:jc w:val="right"/>
              <w:rPr>
                <w:sz w:val="22"/>
              </w:rPr>
            </w:pPr>
            <w:r>
              <w:rPr>
                <w:sz w:val="22"/>
              </w:rPr>
              <w:t>128.</w:t>
            </w:r>
          </w:p>
        </w:tc>
      </w:tr>
      <w:tr>
        <w:trPr>
          <w:trHeight w:val="250" w:hRule="exact"/>
        </w:trPr>
        <w:tc>
          <w:tcPr>
            <w:tcW w:w="650" w:type="dxa"/>
          </w:tcPr>
          <w:p>
            <w:pPr/>
          </w:p>
        </w:tc>
        <w:tc>
          <w:tcPr>
            <w:tcW w:w="2690" w:type="dxa"/>
          </w:tcPr>
          <w:p>
            <w:pPr/>
          </w:p>
        </w:tc>
        <w:tc>
          <w:tcPr>
            <w:tcW w:w="4370" w:type="dxa"/>
          </w:tcPr>
          <w:p>
            <w:pPr/>
          </w:p>
        </w:tc>
        <w:tc>
          <w:tcPr>
            <w:tcW w:w="1267" w:type="dxa"/>
          </w:tcPr>
          <w:p>
            <w:pPr/>
          </w:p>
        </w:tc>
        <w:tc>
          <w:tcPr>
            <w:tcW w:w="2607" w:type="dxa"/>
          </w:tcPr>
          <w:p>
            <w:pPr>
              <w:pStyle w:val="TableParagraph"/>
              <w:spacing w:line="247" w:lineRule="exact"/>
              <w:ind w:left="105"/>
              <w:rPr>
                <w:sz w:val="22"/>
              </w:rPr>
            </w:pPr>
            <w:r>
              <w:rPr>
                <w:sz w:val="22"/>
              </w:rPr>
              <w:t>Marks</w:t>
            </w:r>
          </w:p>
        </w:tc>
        <w:tc>
          <w:tcPr>
            <w:tcW w:w="705" w:type="dxa"/>
          </w:tcPr>
          <w:p>
            <w:pPr/>
          </w:p>
        </w:tc>
        <w:tc>
          <w:tcPr>
            <w:tcW w:w="559" w:type="dxa"/>
          </w:tcPr>
          <w:p>
            <w:pPr/>
          </w:p>
        </w:tc>
      </w:tr>
      <w:tr>
        <w:trPr>
          <w:trHeight w:val="250" w:hRule="exact"/>
        </w:trPr>
        <w:tc>
          <w:tcPr>
            <w:tcW w:w="650" w:type="dxa"/>
          </w:tcPr>
          <w:p>
            <w:pPr>
              <w:pStyle w:val="TableParagraph"/>
              <w:spacing w:line="225" w:lineRule="exact"/>
              <w:rPr>
                <w:sz w:val="20"/>
              </w:rPr>
            </w:pPr>
            <w:r>
              <w:rPr>
                <w:sz w:val="20"/>
              </w:rPr>
              <w:t>a</w:t>
            </w:r>
          </w:p>
        </w:tc>
        <w:tc>
          <w:tcPr>
            <w:tcW w:w="2690" w:type="dxa"/>
          </w:tcPr>
          <w:p>
            <w:pPr>
              <w:pStyle w:val="TableParagraph"/>
              <w:spacing w:line="247" w:lineRule="exact"/>
              <w:ind w:left="146"/>
              <w:rPr>
                <w:sz w:val="22"/>
              </w:rPr>
            </w:pPr>
            <w:r>
              <w:rPr>
                <w:sz w:val="22"/>
              </w:rPr>
              <w:t>mid tone</w:t>
            </w:r>
          </w:p>
        </w:tc>
        <w:tc>
          <w:tcPr>
            <w:tcW w:w="4370" w:type="dxa"/>
          </w:tcPr>
          <w:p>
            <w:pPr>
              <w:pStyle w:val="TableParagraph"/>
              <w:spacing w:line="225" w:lineRule="exact"/>
              <w:ind w:left="124"/>
              <w:rPr>
                <w:sz w:val="20"/>
              </w:rPr>
            </w:pPr>
            <w:r>
              <w:rPr>
                <w:sz w:val="20"/>
              </w:rPr>
              <w:t>COMBINING MACRON</w:t>
            </w:r>
          </w:p>
        </w:tc>
        <w:tc>
          <w:tcPr>
            <w:tcW w:w="1267" w:type="dxa"/>
          </w:tcPr>
          <w:p>
            <w:pPr>
              <w:pStyle w:val="TableParagraph"/>
              <w:spacing w:line="247" w:lineRule="exact"/>
              <w:ind w:left="0" w:right="111"/>
              <w:jc w:val="right"/>
              <w:rPr>
                <w:sz w:val="22"/>
              </w:rPr>
            </w:pPr>
            <w:r>
              <w:rPr>
                <w:sz w:val="22"/>
              </w:rPr>
              <w:t>U+0304</w:t>
            </w:r>
          </w:p>
        </w:tc>
        <w:tc>
          <w:tcPr>
            <w:tcW w:w="2607" w:type="dxa"/>
          </w:tcPr>
          <w:p>
            <w:pPr>
              <w:pStyle w:val="TableParagraph"/>
              <w:spacing w:line="247" w:lineRule="exact"/>
              <w:ind w:left="105"/>
              <w:rPr>
                <w:sz w:val="22"/>
              </w:rPr>
            </w:pPr>
            <w:r>
              <w:rPr>
                <w:sz w:val="22"/>
              </w:rPr>
              <w:t>Combining Diacritical</w:t>
            </w:r>
          </w:p>
        </w:tc>
        <w:tc>
          <w:tcPr>
            <w:tcW w:w="705" w:type="dxa"/>
          </w:tcPr>
          <w:p>
            <w:pPr>
              <w:pStyle w:val="TableParagraph"/>
              <w:spacing w:line="247" w:lineRule="exact"/>
              <w:ind w:left="0" w:right="121"/>
              <w:jc w:val="right"/>
              <w:rPr>
                <w:sz w:val="22"/>
              </w:rPr>
            </w:pPr>
            <w:r>
              <w:rPr>
                <w:sz w:val="22"/>
              </w:rPr>
              <w:t>514</w:t>
            </w:r>
          </w:p>
        </w:tc>
        <w:tc>
          <w:tcPr>
            <w:tcW w:w="559" w:type="dxa"/>
          </w:tcPr>
          <w:p>
            <w:pPr>
              <w:pStyle w:val="TableParagraph"/>
              <w:spacing w:line="247" w:lineRule="exact"/>
              <w:ind w:left="0" w:right="48"/>
              <w:jc w:val="right"/>
              <w:rPr>
                <w:sz w:val="22"/>
              </w:rPr>
            </w:pPr>
            <w:r>
              <w:rPr>
                <w:sz w:val="22"/>
              </w:rPr>
              <w:t>129.</w:t>
            </w:r>
          </w:p>
        </w:tc>
      </w:tr>
      <w:tr>
        <w:trPr>
          <w:trHeight w:val="249" w:hRule="exact"/>
        </w:trPr>
        <w:tc>
          <w:tcPr>
            <w:tcW w:w="650" w:type="dxa"/>
          </w:tcPr>
          <w:p>
            <w:pPr/>
          </w:p>
        </w:tc>
        <w:tc>
          <w:tcPr>
            <w:tcW w:w="2690" w:type="dxa"/>
          </w:tcPr>
          <w:p>
            <w:pPr/>
          </w:p>
        </w:tc>
        <w:tc>
          <w:tcPr>
            <w:tcW w:w="4370" w:type="dxa"/>
          </w:tcPr>
          <w:p>
            <w:pPr/>
          </w:p>
        </w:tc>
        <w:tc>
          <w:tcPr>
            <w:tcW w:w="1267" w:type="dxa"/>
          </w:tcPr>
          <w:p>
            <w:pPr/>
          </w:p>
        </w:tc>
        <w:tc>
          <w:tcPr>
            <w:tcW w:w="2607" w:type="dxa"/>
          </w:tcPr>
          <w:p>
            <w:pPr>
              <w:pStyle w:val="TableParagraph"/>
              <w:spacing w:line="247" w:lineRule="exact"/>
              <w:ind w:left="105"/>
              <w:rPr>
                <w:sz w:val="22"/>
              </w:rPr>
            </w:pPr>
            <w:r>
              <w:rPr>
                <w:sz w:val="22"/>
              </w:rPr>
              <w:t>Marks</w:t>
            </w:r>
          </w:p>
        </w:tc>
        <w:tc>
          <w:tcPr>
            <w:tcW w:w="705" w:type="dxa"/>
          </w:tcPr>
          <w:p>
            <w:pPr/>
          </w:p>
        </w:tc>
        <w:tc>
          <w:tcPr>
            <w:tcW w:w="559" w:type="dxa"/>
          </w:tcPr>
          <w:p>
            <w:pPr/>
          </w:p>
        </w:tc>
      </w:tr>
      <w:tr>
        <w:trPr>
          <w:trHeight w:val="248" w:hRule="exact"/>
        </w:trPr>
        <w:tc>
          <w:tcPr>
            <w:tcW w:w="650" w:type="dxa"/>
          </w:tcPr>
          <w:p>
            <w:pPr>
              <w:pStyle w:val="TableParagraph"/>
              <w:spacing w:line="224" w:lineRule="exact"/>
              <w:rPr>
                <w:sz w:val="20"/>
              </w:rPr>
            </w:pPr>
            <w:r>
              <w:rPr>
                <w:sz w:val="20"/>
              </w:rPr>
              <w:t>a</w:t>
            </w:r>
          </w:p>
        </w:tc>
        <w:tc>
          <w:tcPr>
            <w:tcW w:w="2690" w:type="dxa"/>
          </w:tcPr>
          <w:p>
            <w:pPr>
              <w:pStyle w:val="TableParagraph"/>
              <w:spacing w:line="224" w:lineRule="exact"/>
              <w:ind w:left="146"/>
              <w:rPr>
                <w:sz w:val="20"/>
              </w:rPr>
            </w:pPr>
            <w:r>
              <w:rPr>
                <w:sz w:val="20"/>
              </w:rPr>
              <w:t>low tone</w:t>
            </w:r>
          </w:p>
        </w:tc>
        <w:tc>
          <w:tcPr>
            <w:tcW w:w="4370" w:type="dxa"/>
          </w:tcPr>
          <w:p>
            <w:pPr>
              <w:pStyle w:val="TableParagraph"/>
              <w:spacing w:line="226" w:lineRule="exact"/>
              <w:ind w:left="124"/>
              <w:rPr>
                <w:sz w:val="20"/>
              </w:rPr>
            </w:pPr>
            <w:r>
              <w:rPr>
                <w:sz w:val="20"/>
              </w:rPr>
              <w:t>COMBINING GRAVE ACCENT</w:t>
            </w:r>
          </w:p>
        </w:tc>
        <w:tc>
          <w:tcPr>
            <w:tcW w:w="1267" w:type="dxa"/>
          </w:tcPr>
          <w:p>
            <w:pPr>
              <w:pStyle w:val="TableParagraph"/>
              <w:spacing w:line="248" w:lineRule="exact"/>
              <w:ind w:left="0" w:right="111"/>
              <w:jc w:val="right"/>
              <w:rPr>
                <w:sz w:val="22"/>
              </w:rPr>
            </w:pPr>
            <w:r>
              <w:rPr>
                <w:sz w:val="22"/>
              </w:rPr>
              <w:t>U+0300</w:t>
            </w:r>
          </w:p>
        </w:tc>
        <w:tc>
          <w:tcPr>
            <w:tcW w:w="2607" w:type="dxa"/>
          </w:tcPr>
          <w:p>
            <w:pPr>
              <w:pStyle w:val="TableParagraph"/>
              <w:spacing w:line="248" w:lineRule="exact"/>
              <w:ind w:left="105"/>
              <w:rPr>
                <w:sz w:val="22"/>
              </w:rPr>
            </w:pPr>
            <w:r>
              <w:rPr>
                <w:sz w:val="22"/>
              </w:rPr>
              <w:t>Combining Diacritical</w:t>
            </w:r>
          </w:p>
        </w:tc>
        <w:tc>
          <w:tcPr>
            <w:tcW w:w="705" w:type="dxa"/>
          </w:tcPr>
          <w:p>
            <w:pPr>
              <w:pStyle w:val="TableParagraph"/>
              <w:spacing w:line="248" w:lineRule="exact"/>
              <w:ind w:left="0" w:right="121"/>
              <w:jc w:val="right"/>
              <w:rPr>
                <w:sz w:val="22"/>
              </w:rPr>
            </w:pPr>
            <w:r>
              <w:rPr>
                <w:sz w:val="22"/>
              </w:rPr>
              <w:t>515</w:t>
            </w:r>
          </w:p>
        </w:tc>
        <w:tc>
          <w:tcPr>
            <w:tcW w:w="559" w:type="dxa"/>
          </w:tcPr>
          <w:p>
            <w:pPr>
              <w:pStyle w:val="TableParagraph"/>
              <w:spacing w:line="248" w:lineRule="exact"/>
              <w:ind w:left="0" w:right="48"/>
              <w:jc w:val="right"/>
              <w:rPr>
                <w:sz w:val="22"/>
              </w:rPr>
            </w:pPr>
            <w:r>
              <w:rPr>
                <w:sz w:val="22"/>
              </w:rPr>
              <w:t>130.</w:t>
            </w:r>
          </w:p>
        </w:tc>
      </w:tr>
      <w:tr>
        <w:trPr>
          <w:trHeight w:val="234" w:hRule="exact"/>
        </w:trPr>
        <w:tc>
          <w:tcPr>
            <w:tcW w:w="650" w:type="dxa"/>
          </w:tcPr>
          <w:p>
            <w:pPr/>
          </w:p>
        </w:tc>
        <w:tc>
          <w:tcPr>
            <w:tcW w:w="2690" w:type="dxa"/>
          </w:tcPr>
          <w:p>
            <w:pPr/>
          </w:p>
        </w:tc>
        <w:tc>
          <w:tcPr>
            <w:tcW w:w="4370" w:type="dxa"/>
          </w:tcPr>
          <w:p>
            <w:pPr/>
          </w:p>
        </w:tc>
        <w:tc>
          <w:tcPr>
            <w:tcW w:w="1267" w:type="dxa"/>
          </w:tcPr>
          <w:p>
            <w:pPr/>
          </w:p>
        </w:tc>
        <w:tc>
          <w:tcPr>
            <w:tcW w:w="2607" w:type="dxa"/>
          </w:tcPr>
          <w:p>
            <w:pPr>
              <w:pStyle w:val="TableParagraph"/>
              <w:spacing w:line="250" w:lineRule="exact"/>
              <w:ind w:left="105"/>
              <w:rPr>
                <w:sz w:val="22"/>
              </w:rPr>
            </w:pPr>
            <w:r>
              <w:rPr>
                <w:sz w:val="22"/>
              </w:rPr>
              <w:t>Marks</w:t>
            </w:r>
          </w:p>
        </w:tc>
        <w:tc>
          <w:tcPr>
            <w:tcW w:w="705" w:type="dxa"/>
          </w:tcPr>
          <w:p>
            <w:pPr/>
          </w:p>
        </w:tc>
        <w:tc>
          <w:tcPr>
            <w:tcW w:w="559" w:type="dxa"/>
          </w:tcPr>
          <w:p>
            <w:pPr/>
          </w:p>
        </w:tc>
      </w:tr>
      <w:tr>
        <w:trPr>
          <w:trHeight w:val="239" w:hRule="exact"/>
        </w:trPr>
        <w:tc>
          <w:tcPr>
            <w:tcW w:w="650" w:type="dxa"/>
          </w:tcPr>
          <w:p>
            <w:pPr>
              <w:pStyle w:val="TableParagraph"/>
              <w:rPr>
                <w:rFonts w:ascii="Arial Unicode MS"/>
                <w:sz w:val="20"/>
              </w:rPr>
            </w:pPr>
            <w:r>
              <w:rPr>
                <w:rFonts w:ascii="Arial Unicode MS"/>
                <w:sz w:val="20"/>
              </w:rPr>
              <w:t>a</w:t>
            </w:r>
          </w:p>
        </w:tc>
        <w:tc>
          <w:tcPr>
            <w:tcW w:w="2690" w:type="dxa"/>
          </w:tcPr>
          <w:p>
            <w:pPr>
              <w:pStyle w:val="TableParagraph"/>
              <w:spacing w:before="29"/>
              <w:ind w:left="146"/>
              <w:rPr>
                <w:sz w:val="20"/>
              </w:rPr>
            </w:pPr>
            <w:r>
              <w:rPr>
                <w:sz w:val="20"/>
              </w:rPr>
              <w:t>extra-low tone (bottom)</w:t>
            </w:r>
          </w:p>
        </w:tc>
        <w:tc>
          <w:tcPr>
            <w:tcW w:w="4370" w:type="dxa"/>
          </w:tcPr>
          <w:p>
            <w:pPr>
              <w:pStyle w:val="TableParagraph"/>
              <w:spacing w:before="29"/>
              <w:ind w:left="124"/>
              <w:rPr>
                <w:sz w:val="20"/>
              </w:rPr>
            </w:pPr>
            <w:r>
              <w:rPr>
                <w:sz w:val="20"/>
              </w:rPr>
              <w:t>COMBINING DOUBLE GRAVE ACCENT</w:t>
            </w:r>
          </w:p>
        </w:tc>
        <w:tc>
          <w:tcPr>
            <w:tcW w:w="1267" w:type="dxa"/>
          </w:tcPr>
          <w:p>
            <w:pPr>
              <w:pStyle w:val="TableParagraph"/>
              <w:spacing w:before="29"/>
              <w:ind w:left="0" w:right="107"/>
              <w:jc w:val="right"/>
              <w:rPr>
                <w:sz w:val="20"/>
              </w:rPr>
            </w:pPr>
            <w:r>
              <w:rPr>
                <w:sz w:val="20"/>
              </w:rPr>
              <w:t>U+030F</w:t>
            </w:r>
          </w:p>
        </w:tc>
        <w:tc>
          <w:tcPr>
            <w:tcW w:w="2607" w:type="dxa"/>
          </w:tcPr>
          <w:p>
            <w:pPr>
              <w:pStyle w:val="TableParagraph"/>
              <w:spacing w:before="29"/>
              <w:ind w:left="105"/>
              <w:rPr>
                <w:sz w:val="20"/>
              </w:rPr>
            </w:pPr>
            <w:r>
              <w:rPr>
                <w:sz w:val="20"/>
              </w:rPr>
              <w:t>Combining Diacritical Marks</w:t>
            </w:r>
          </w:p>
        </w:tc>
        <w:tc>
          <w:tcPr>
            <w:tcW w:w="705" w:type="dxa"/>
          </w:tcPr>
          <w:p>
            <w:pPr>
              <w:pStyle w:val="TableParagraph"/>
              <w:spacing w:before="28"/>
              <w:ind w:left="0" w:right="121"/>
              <w:jc w:val="right"/>
              <w:rPr>
                <w:sz w:val="22"/>
              </w:rPr>
            </w:pPr>
            <w:r>
              <w:rPr>
                <w:sz w:val="22"/>
              </w:rPr>
              <w:t>516</w:t>
            </w:r>
          </w:p>
        </w:tc>
        <w:tc>
          <w:tcPr>
            <w:tcW w:w="559" w:type="dxa"/>
          </w:tcPr>
          <w:p>
            <w:pPr>
              <w:pStyle w:val="TableParagraph"/>
              <w:spacing w:before="28"/>
              <w:ind w:left="0" w:right="48"/>
              <w:jc w:val="right"/>
              <w:rPr>
                <w:sz w:val="22"/>
              </w:rPr>
            </w:pPr>
            <w:r>
              <w:rPr>
                <w:sz w:val="22"/>
              </w:rPr>
              <w:t>131.</w:t>
            </w:r>
          </w:p>
        </w:tc>
      </w:tr>
      <w:tr>
        <w:trPr>
          <w:trHeight w:val="250" w:hRule="exact"/>
        </w:trPr>
        <w:tc>
          <w:tcPr>
            <w:tcW w:w="650" w:type="dxa"/>
          </w:tcPr>
          <w:p>
            <w:pPr>
              <w:pStyle w:val="TableParagraph"/>
              <w:spacing w:line="268" w:lineRule="exact"/>
              <w:rPr>
                <w:rFonts w:ascii="Arial Unicode MS"/>
                <w:sz w:val="22"/>
              </w:rPr>
            </w:pPr>
            <w:r>
              <w:rPr>
                <w:rFonts w:ascii="Arial Unicode MS"/>
                <w:sz w:val="22"/>
              </w:rPr>
              <w:t>a</w:t>
            </w:r>
          </w:p>
        </w:tc>
        <w:tc>
          <w:tcPr>
            <w:tcW w:w="2690" w:type="dxa"/>
          </w:tcPr>
          <w:p>
            <w:pPr>
              <w:pStyle w:val="TableParagraph"/>
              <w:spacing w:before="24"/>
              <w:ind w:left="146"/>
              <w:rPr>
                <w:sz w:val="20"/>
              </w:rPr>
            </w:pPr>
            <w:r>
              <w:rPr>
                <w:sz w:val="20"/>
              </w:rPr>
              <w:t>rising tone [IPA]</w:t>
            </w:r>
          </w:p>
        </w:tc>
        <w:tc>
          <w:tcPr>
            <w:tcW w:w="4370" w:type="dxa"/>
          </w:tcPr>
          <w:p>
            <w:pPr>
              <w:pStyle w:val="TableParagraph"/>
              <w:spacing w:before="24"/>
              <w:ind w:left="124"/>
              <w:rPr>
                <w:sz w:val="20"/>
              </w:rPr>
            </w:pPr>
            <w:r>
              <w:rPr>
                <w:sz w:val="20"/>
              </w:rPr>
              <w:t>COMBINING CARON</w:t>
            </w:r>
          </w:p>
        </w:tc>
        <w:tc>
          <w:tcPr>
            <w:tcW w:w="1267" w:type="dxa"/>
          </w:tcPr>
          <w:p>
            <w:pPr>
              <w:pStyle w:val="TableParagraph"/>
              <w:spacing w:before="24"/>
              <w:ind w:left="0" w:right="108"/>
              <w:jc w:val="right"/>
              <w:rPr>
                <w:sz w:val="20"/>
              </w:rPr>
            </w:pPr>
            <w:r>
              <w:rPr>
                <w:sz w:val="20"/>
              </w:rPr>
              <w:t>U+030C</w:t>
            </w:r>
          </w:p>
        </w:tc>
        <w:tc>
          <w:tcPr>
            <w:tcW w:w="2607" w:type="dxa"/>
          </w:tcPr>
          <w:p>
            <w:pPr>
              <w:pStyle w:val="TableParagraph"/>
              <w:spacing w:before="24"/>
              <w:ind w:left="105"/>
              <w:rPr>
                <w:sz w:val="20"/>
              </w:rPr>
            </w:pPr>
            <w:r>
              <w:rPr>
                <w:sz w:val="20"/>
              </w:rPr>
              <w:t>Combining Diacritical Marks</w:t>
            </w:r>
          </w:p>
        </w:tc>
        <w:tc>
          <w:tcPr>
            <w:tcW w:w="705" w:type="dxa"/>
          </w:tcPr>
          <w:p>
            <w:pPr>
              <w:pStyle w:val="TableParagraph"/>
              <w:spacing w:before="23"/>
              <w:ind w:left="0" w:right="121"/>
              <w:jc w:val="right"/>
              <w:rPr>
                <w:sz w:val="22"/>
              </w:rPr>
            </w:pPr>
            <w:r>
              <w:rPr>
                <w:sz w:val="22"/>
              </w:rPr>
              <w:t>524</w:t>
            </w:r>
          </w:p>
        </w:tc>
        <w:tc>
          <w:tcPr>
            <w:tcW w:w="559" w:type="dxa"/>
          </w:tcPr>
          <w:p>
            <w:pPr>
              <w:pStyle w:val="TableParagraph"/>
              <w:spacing w:before="23"/>
              <w:ind w:left="0" w:right="48"/>
              <w:jc w:val="right"/>
              <w:rPr>
                <w:sz w:val="22"/>
              </w:rPr>
            </w:pPr>
            <w:r>
              <w:rPr>
                <w:sz w:val="22"/>
              </w:rPr>
              <w:t>132.</w:t>
            </w:r>
          </w:p>
        </w:tc>
      </w:tr>
      <w:tr>
        <w:trPr>
          <w:trHeight w:val="279" w:hRule="exact"/>
        </w:trPr>
        <w:tc>
          <w:tcPr>
            <w:tcW w:w="650" w:type="dxa"/>
          </w:tcPr>
          <w:p>
            <w:pPr>
              <w:pStyle w:val="TableParagraph"/>
              <w:spacing w:line="268" w:lineRule="exact"/>
              <w:rPr>
                <w:rFonts w:ascii="Arial Unicode MS"/>
                <w:sz w:val="22"/>
              </w:rPr>
            </w:pPr>
            <w:r>
              <w:rPr>
                <w:rFonts w:ascii="Arial Unicode MS"/>
                <w:sz w:val="22"/>
              </w:rPr>
              <w:t>a</w:t>
            </w:r>
          </w:p>
        </w:tc>
        <w:tc>
          <w:tcPr>
            <w:tcW w:w="2690" w:type="dxa"/>
          </w:tcPr>
          <w:p>
            <w:pPr>
              <w:pStyle w:val="TableParagraph"/>
              <w:spacing w:before="24"/>
              <w:ind w:left="146"/>
              <w:rPr>
                <w:sz w:val="20"/>
              </w:rPr>
            </w:pPr>
            <w:r>
              <w:rPr>
                <w:sz w:val="20"/>
              </w:rPr>
              <w:t>falling tone [IPA]</w:t>
            </w:r>
          </w:p>
        </w:tc>
        <w:tc>
          <w:tcPr>
            <w:tcW w:w="4370" w:type="dxa"/>
          </w:tcPr>
          <w:p>
            <w:pPr>
              <w:pStyle w:val="TableParagraph"/>
              <w:spacing w:before="24"/>
              <w:ind w:left="124"/>
              <w:rPr>
                <w:sz w:val="20"/>
              </w:rPr>
            </w:pPr>
            <w:r>
              <w:rPr>
                <w:sz w:val="20"/>
              </w:rPr>
              <w:t>COMBINING CIRCUMFLEX ACCENT</w:t>
            </w:r>
          </w:p>
        </w:tc>
        <w:tc>
          <w:tcPr>
            <w:tcW w:w="1267" w:type="dxa"/>
          </w:tcPr>
          <w:p>
            <w:pPr>
              <w:pStyle w:val="TableParagraph"/>
              <w:spacing w:before="24"/>
              <w:ind w:left="0" w:right="108"/>
              <w:jc w:val="right"/>
              <w:rPr>
                <w:sz w:val="20"/>
              </w:rPr>
            </w:pPr>
            <w:r>
              <w:rPr>
                <w:sz w:val="20"/>
              </w:rPr>
              <w:t>U+0302</w:t>
            </w:r>
          </w:p>
        </w:tc>
        <w:tc>
          <w:tcPr>
            <w:tcW w:w="2607" w:type="dxa"/>
          </w:tcPr>
          <w:p>
            <w:pPr>
              <w:pStyle w:val="TableParagraph"/>
              <w:spacing w:before="24"/>
              <w:ind w:left="105"/>
              <w:rPr>
                <w:sz w:val="20"/>
              </w:rPr>
            </w:pPr>
            <w:r>
              <w:rPr>
                <w:sz w:val="20"/>
              </w:rPr>
              <w:t>Combining Diacritical Marks</w:t>
            </w:r>
          </w:p>
        </w:tc>
        <w:tc>
          <w:tcPr>
            <w:tcW w:w="705" w:type="dxa"/>
          </w:tcPr>
          <w:p>
            <w:pPr>
              <w:pStyle w:val="TableParagraph"/>
              <w:spacing w:before="23"/>
              <w:ind w:left="0" w:right="121"/>
              <w:jc w:val="right"/>
              <w:rPr>
                <w:sz w:val="22"/>
              </w:rPr>
            </w:pPr>
            <w:r>
              <w:rPr>
                <w:sz w:val="22"/>
              </w:rPr>
              <w:t>525</w:t>
            </w:r>
          </w:p>
        </w:tc>
        <w:tc>
          <w:tcPr>
            <w:tcW w:w="559" w:type="dxa"/>
          </w:tcPr>
          <w:p>
            <w:pPr>
              <w:pStyle w:val="TableParagraph"/>
              <w:spacing w:before="23"/>
              <w:ind w:left="0" w:right="48"/>
              <w:jc w:val="right"/>
              <w:rPr>
                <w:sz w:val="22"/>
              </w:rPr>
            </w:pPr>
            <w:r>
              <w:rPr>
                <w:sz w:val="22"/>
              </w:rPr>
              <w:t>133.</w:t>
            </w:r>
          </w:p>
        </w:tc>
      </w:tr>
      <w:tr>
        <w:trPr>
          <w:trHeight w:val="238" w:hRule="exact"/>
        </w:trPr>
        <w:tc>
          <w:tcPr>
            <w:tcW w:w="650" w:type="dxa"/>
          </w:tcPr>
          <w:p>
            <w:pPr/>
          </w:p>
        </w:tc>
        <w:tc>
          <w:tcPr>
            <w:tcW w:w="2690" w:type="dxa"/>
          </w:tcPr>
          <w:p>
            <w:pPr>
              <w:pStyle w:val="TableParagraph"/>
              <w:spacing w:line="225" w:lineRule="exact"/>
              <w:ind w:left="146"/>
              <w:rPr>
                <w:sz w:val="20"/>
              </w:rPr>
            </w:pPr>
            <w:r>
              <w:rPr>
                <w:sz w:val="20"/>
              </w:rPr>
              <w:t>high rising contour tone [IPA]</w:t>
            </w:r>
          </w:p>
        </w:tc>
        <w:tc>
          <w:tcPr>
            <w:tcW w:w="4370" w:type="dxa"/>
          </w:tcPr>
          <w:p>
            <w:pPr>
              <w:pStyle w:val="TableParagraph"/>
              <w:spacing w:line="225" w:lineRule="exact"/>
              <w:ind w:left="124"/>
              <w:rPr>
                <w:sz w:val="20"/>
              </w:rPr>
            </w:pPr>
            <w:r>
              <w:rPr>
                <w:sz w:val="20"/>
              </w:rPr>
              <w:t>COMBINING MACRON-ACUTE</w:t>
            </w:r>
          </w:p>
        </w:tc>
        <w:tc>
          <w:tcPr>
            <w:tcW w:w="1267" w:type="dxa"/>
          </w:tcPr>
          <w:p>
            <w:pPr>
              <w:pStyle w:val="TableParagraph"/>
              <w:spacing w:line="225" w:lineRule="exact"/>
              <w:ind w:left="0" w:right="106"/>
              <w:jc w:val="right"/>
              <w:rPr>
                <w:sz w:val="20"/>
              </w:rPr>
            </w:pPr>
            <w:r>
              <w:rPr>
                <w:sz w:val="20"/>
              </w:rPr>
              <w:t>U+1DC4</w:t>
            </w:r>
          </w:p>
        </w:tc>
        <w:tc>
          <w:tcPr>
            <w:tcW w:w="2607" w:type="dxa"/>
          </w:tcPr>
          <w:p>
            <w:pPr>
              <w:pStyle w:val="TableParagraph"/>
              <w:spacing w:line="225" w:lineRule="exact"/>
              <w:ind w:left="105"/>
              <w:rPr>
                <w:sz w:val="20"/>
              </w:rPr>
            </w:pPr>
            <w:r>
              <w:rPr>
                <w:sz w:val="20"/>
              </w:rPr>
              <w:t>Combining Diacritical Marks</w:t>
            </w:r>
          </w:p>
        </w:tc>
        <w:tc>
          <w:tcPr>
            <w:tcW w:w="705" w:type="dxa"/>
          </w:tcPr>
          <w:p>
            <w:pPr>
              <w:pStyle w:val="TableParagraph"/>
              <w:spacing w:line="247" w:lineRule="exact"/>
              <w:ind w:left="0" w:right="121"/>
              <w:jc w:val="right"/>
              <w:rPr>
                <w:sz w:val="22"/>
              </w:rPr>
            </w:pPr>
            <w:r>
              <w:rPr>
                <w:sz w:val="22"/>
              </w:rPr>
              <w:t>526</w:t>
            </w:r>
          </w:p>
        </w:tc>
        <w:tc>
          <w:tcPr>
            <w:tcW w:w="559" w:type="dxa"/>
          </w:tcPr>
          <w:p>
            <w:pPr>
              <w:pStyle w:val="TableParagraph"/>
              <w:spacing w:line="247" w:lineRule="exact"/>
              <w:ind w:left="0" w:right="48"/>
              <w:jc w:val="right"/>
              <w:rPr>
                <w:sz w:val="22"/>
              </w:rPr>
            </w:pPr>
            <w:r>
              <w:rPr>
                <w:sz w:val="22"/>
              </w:rPr>
              <w:t>134.</w:t>
            </w:r>
          </w:p>
        </w:tc>
      </w:tr>
      <w:tr>
        <w:trPr>
          <w:trHeight w:val="215" w:hRule="exact"/>
        </w:trPr>
        <w:tc>
          <w:tcPr>
            <w:tcW w:w="650" w:type="dxa"/>
          </w:tcPr>
          <w:p>
            <w:pPr/>
          </w:p>
        </w:tc>
        <w:tc>
          <w:tcPr>
            <w:tcW w:w="2690" w:type="dxa"/>
          </w:tcPr>
          <w:p>
            <w:pPr/>
          </w:p>
        </w:tc>
        <w:tc>
          <w:tcPr>
            <w:tcW w:w="4370" w:type="dxa"/>
          </w:tcPr>
          <w:p>
            <w:pPr/>
          </w:p>
        </w:tc>
        <w:tc>
          <w:tcPr>
            <w:tcW w:w="1267" w:type="dxa"/>
          </w:tcPr>
          <w:p>
            <w:pPr/>
          </w:p>
        </w:tc>
        <w:tc>
          <w:tcPr>
            <w:tcW w:w="2607" w:type="dxa"/>
          </w:tcPr>
          <w:p>
            <w:pPr>
              <w:pStyle w:val="TableParagraph"/>
              <w:spacing w:line="213" w:lineRule="exact"/>
              <w:ind w:left="105"/>
              <w:rPr>
                <w:sz w:val="20"/>
              </w:rPr>
            </w:pPr>
            <w:r>
              <w:rPr>
                <w:sz w:val="20"/>
              </w:rPr>
              <w:t>Supplement</w:t>
            </w:r>
          </w:p>
        </w:tc>
        <w:tc>
          <w:tcPr>
            <w:tcW w:w="705" w:type="dxa"/>
          </w:tcPr>
          <w:p>
            <w:pPr/>
          </w:p>
        </w:tc>
        <w:tc>
          <w:tcPr>
            <w:tcW w:w="559" w:type="dxa"/>
          </w:tcPr>
          <w:p>
            <w:pPr/>
          </w:p>
        </w:tc>
      </w:tr>
      <w:tr>
        <w:trPr>
          <w:trHeight w:val="237" w:hRule="exact"/>
        </w:trPr>
        <w:tc>
          <w:tcPr>
            <w:tcW w:w="650" w:type="dxa"/>
          </w:tcPr>
          <w:p>
            <w:pPr/>
          </w:p>
        </w:tc>
        <w:tc>
          <w:tcPr>
            <w:tcW w:w="2690" w:type="dxa"/>
          </w:tcPr>
          <w:p>
            <w:pPr>
              <w:pStyle w:val="TableParagraph"/>
              <w:spacing w:line="224" w:lineRule="exact"/>
              <w:ind w:left="146"/>
              <w:rPr>
                <w:sz w:val="20"/>
              </w:rPr>
            </w:pPr>
            <w:r>
              <w:rPr>
                <w:sz w:val="20"/>
              </w:rPr>
              <w:t>low falling contour tone [IPA]</w:t>
            </w:r>
          </w:p>
        </w:tc>
        <w:tc>
          <w:tcPr>
            <w:tcW w:w="4370" w:type="dxa"/>
          </w:tcPr>
          <w:p>
            <w:pPr>
              <w:pStyle w:val="TableParagraph"/>
              <w:spacing w:line="224" w:lineRule="exact"/>
              <w:ind w:left="124"/>
              <w:rPr>
                <w:sz w:val="20"/>
              </w:rPr>
            </w:pPr>
            <w:r>
              <w:rPr>
                <w:sz w:val="20"/>
              </w:rPr>
              <w:t>COMBINING GRAVE- MACRON</w:t>
            </w:r>
          </w:p>
        </w:tc>
        <w:tc>
          <w:tcPr>
            <w:tcW w:w="1267" w:type="dxa"/>
          </w:tcPr>
          <w:p>
            <w:pPr>
              <w:pStyle w:val="TableParagraph"/>
              <w:spacing w:line="224" w:lineRule="exact"/>
              <w:ind w:left="0" w:right="106"/>
              <w:jc w:val="right"/>
              <w:rPr>
                <w:sz w:val="20"/>
              </w:rPr>
            </w:pPr>
            <w:r>
              <w:rPr>
                <w:sz w:val="20"/>
              </w:rPr>
              <w:t>U+1DC5</w:t>
            </w:r>
          </w:p>
        </w:tc>
        <w:tc>
          <w:tcPr>
            <w:tcW w:w="2607" w:type="dxa"/>
          </w:tcPr>
          <w:p>
            <w:pPr>
              <w:pStyle w:val="TableParagraph"/>
              <w:spacing w:line="224" w:lineRule="exact"/>
              <w:ind w:left="105"/>
              <w:rPr>
                <w:sz w:val="20"/>
              </w:rPr>
            </w:pPr>
            <w:r>
              <w:rPr>
                <w:sz w:val="20"/>
              </w:rPr>
              <w:t>Combining Diacritical Marks</w:t>
            </w:r>
          </w:p>
        </w:tc>
        <w:tc>
          <w:tcPr>
            <w:tcW w:w="705" w:type="dxa"/>
          </w:tcPr>
          <w:p>
            <w:pPr>
              <w:pStyle w:val="TableParagraph"/>
              <w:spacing w:line="246" w:lineRule="exact"/>
              <w:ind w:left="0" w:right="121"/>
              <w:jc w:val="right"/>
              <w:rPr>
                <w:sz w:val="22"/>
              </w:rPr>
            </w:pPr>
            <w:r>
              <w:rPr>
                <w:sz w:val="22"/>
              </w:rPr>
              <w:t>527</w:t>
            </w:r>
          </w:p>
        </w:tc>
        <w:tc>
          <w:tcPr>
            <w:tcW w:w="559" w:type="dxa"/>
          </w:tcPr>
          <w:p>
            <w:pPr>
              <w:pStyle w:val="TableParagraph"/>
              <w:spacing w:line="246" w:lineRule="exact"/>
              <w:ind w:left="0" w:right="48"/>
              <w:jc w:val="right"/>
              <w:rPr>
                <w:sz w:val="22"/>
              </w:rPr>
            </w:pPr>
            <w:r>
              <w:rPr>
                <w:sz w:val="22"/>
              </w:rPr>
              <w:t>135.</w:t>
            </w:r>
          </w:p>
        </w:tc>
      </w:tr>
      <w:tr>
        <w:trPr>
          <w:trHeight w:val="215" w:hRule="exact"/>
        </w:trPr>
        <w:tc>
          <w:tcPr>
            <w:tcW w:w="650" w:type="dxa"/>
          </w:tcPr>
          <w:p>
            <w:pPr/>
          </w:p>
        </w:tc>
        <w:tc>
          <w:tcPr>
            <w:tcW w:w="2690" w:type="dxa"/>
          </w:tcPr>
          <w:p>
            <w:pPr/>
          </w:p>
        </w:tc>
        <w:tc>
          <w:tcPr>
            <w:tcW w:w="4370" w:type="dxa"/>
          </w:tcPr>
          <w:p>
            <w:pPr/>
          </w:p>
        </w:tc>
        <w:tc>
          <w:tcPr>
            <w:tcW w:w="1267" w:type="dxa"/>
          </w:tcPr>
          <w:p>
            <w:pPr/>
          </w:p>
        </w:tc>
        <w:tc>
          <w:tcPr>
            <w:tcW w:w="2607" w:type="dxa"/>
          </w:tcPr>
          <w:p>
            <w:pPr>
              <w:pStyle w:val="TableParagraph"/>
              <w:spacing w:line="213" w:lineRule="exact"/>
              <w:ind w:left="105"/>
              <w:rPr>
                <w:sz w:val="20"/>
              </w:rPr>
            </w:pPr>
            <w:r>
              <w:rPr>
                <w:sz w:val="20"/>
              </w:rPr>
              <w:t>Supplement</w:t>
            </w:r>
          </w:p>
        </w:tc>
        <w:tc>
          <w:tcPr>
            <w:tcW w:w="705" w:type="dxa"/>
          </w:tcPr>
          <w:p>
            <w:pPr/>
          </w:p>
        </w:tc>
        <w:tc>
          <w:tcPr>
            <w:tcW w:w="559" w:type="dxa"/>
          </w:tcPr>
          <w:p>
            <w:pPr/>
          </w:p>
        </w:tc>
      </w:tr>
      <w:tr>
        <w:trPr>
          <w:trHeight w:val="237" w:hRule="exact"/>
        </w:trPr>
        <w:tc>
          <w:tcPr>
            <w:tcW w:w="650" w:type="dxa"/>
          </w:tcPr>
          <w:p>
            <w:pPr/>
          </w:p>
        </w:tc>
        <w:tc>
          <w:tcPr>
            <w:tcW w:w="2690" w:type="dxa"/>
          </w:tcPr>
          <w:p>
            <w:pPr>
              <w:pStyle w:val="TableParagraph"/>
              <w:spacing w:line="224" w:lineRule="exact"/>
              <w:ind w:left="146"/>
              <w:rPr>
                <w:sz w:val="20"/>
              </w:rPr>
            </w:pPr>
            <w:r>
              <w:rPr>
                <w:sz w:val="20"/>
              </w:rPr>
              <w:t>(?) contour tone</w:t>
            </w:r>
          </w:p>
        </w:tc>
        <w:tc>
          <w:tcPr>
            <w:tcW w:w="4370" w:type="dxa"/>
          </w:tcPr>
          <w:p>
            <w:pPr>
              <w:pStyle w:val="TableParagraph"/>
              <w:spacing w:line="224" w:lineRule="exact"/>
              <w:ind w:left="124"/>
              <w:rPr>
                <w:sz w:val="20"/>
              </w:rPr>
            </w:pPr>
            <w:r>
              <w:rPr>
                <w:sz w:val="20"/>
              </w:rPr>
              <w:t>COMBINING MACRON-GRAVE</w:t>
            </w:r>
          </w:p>
        </w:tc>
        <w:tc>
          <w:tcPr>
            <w:tcW w:w="1267" w:type="dxa"/>
          </w:tcPr>
          <w:p>
            <w:pPr>
              <w:pStyle w:val="TableParagraph"/>
              <w:spacing w:line="224" w:lineRule="exact"/>
              <w:ind w:left="0" w:right="106"/>
              <w:jc w:val="right"/>
              <w:rPr>
                <w:sz w:val="20"/>
              </w:rPr>
            </w:pPr>
            <w:r>
              <w:rPr>
                <w:sz w:val="20"/>
              </w:rPr>
              <w:t>U+1DC6</w:t>
            </w:r>
          </w:p>
        </w:tc>
        <w:tc>
          <w:tcPr>
            <w:tcW w:w="2607" w:type="dxa"/>
          </w:tcPr>
          <w:p>
            <w:pPr>
              <w:pStyle w:val="TableParagraph"/>
              <w:spacing w:line="224" w:lineRule="exact"/>
              <w:ind w:left="105"/>
              <w:rPr>
                <w:sz w:val="20"/>
              </w:rPr>
            </w:pPr>
            <w:r>
              <w:rPr>
                <w:sz w:val="20"/>
              </w:rPr>
              <w:t>Combining Diacritical Marks</w:t>
            </w:r>
          </w:p>
        </w:tc>
        <w:tc>
          <w:tcPr>
            <w:tcW w:w="705" w:type="dxa"/>
          </w:tcPr>
          <w:p>
            <w:pPr>
              <w:pStyle w:val="TableParagraph"/>
              <w:spacing w:line="246" w:lineRule="exact"/>
              <w:ind w:left="0" w:right="122"/>
              <w:jc w:val="right"/>
              <w:rPr>
                <w:sz w:val="22"/>
              </w:rPr>
            </w:pPr>
            <w:r>
              <w:rPr>
                <w:sz w:val="22"/>
              </w:rPr>
              <w:t>?</w:t>
            </w:r>
          </w:p>
        </w:tc>
        <w:tc>
          <w:tcPr>
            <w:tcW w:w="559" w:type="dxa"/>
          </w:tcPr>
          <w:p>
            <w:pPr>
              <w:pStyle w:val="TableParagraph"/>
              <w:spacing w:line="246" w:lineRule="exact"/>
              <w:ind w:left="0" w:right="48"/>
              <w:jc w:val="right"/>
              <w:rPr>
                <w:sz w:val="22"/>
              </w:rPr>
            </w:pPr>
            <w:r>
              <w:rPr>
                <w:sz w:val="22"/>
              </w:rPr>
              <w:t>136.</w:t>
            </w:r>
          </w:p>
        </w:tc>
      </w:tr>
      <w:tr>
        <w:trPr>
          <w:trHeight w:val="215" w:hRule="exact"/>
        </w:trPr>
        <w:tc>
          <w:tcPr>
            <w:tcW w:w="650" w:type="dxa"/>
          </w:tcPr>
          <w:p>
            <w:pPr/>
          </w:p>
        </w:tc>
        <w:tc>
          <w:tcPr>
            <w:tcW w:w="2690" w:type="dxa"/>
          </w:tcPr>
          <w:p>
            <w:pPr/>
          </w:p>
        </w:tc>
        <w:tc>
          <w:tcPr>
            <w:tcW w:w="4370" w:type="dxa"/>
          </w:tcPr>
          <w:p>
            <w:pPr/>
          </w:p>
        </w:tc>
        <w:tc>
          <w:tcPr>
            <w:tcW w:w="1267" w:type="dxa"/>
          </w:tcPr>
          <w:p>
            <w:pPr/>
          </w:p>
        </w:tc>
        <w:tc>
          <w:tcPr>
            <w:tcW w:w="2607" w:type="dxa"/>
          </w:tcPr>
          <w:p>
            <w:pPr>
              <w:pStyle w:val="TableParagraph"/>
              <w:spacing w:line="213" w:lineRule="exact"/>
              <w:ind w:left="105"/>
              <w:rPr>
                <w:sz w:val="20"/>
              </w:rPr>
            </w:pPr>
            <w:r>
              <w:rPr>
                <w:sz w:val="20"/>
              </w:rPr>
              <w:t>Supplement</w:t>
            </w:r>
          </w:p>
        </w:tc>
        <w:tc>
          <w:tcPr>
            <w:tcW w:w="705" w:type="dxa"/>
          </w:tcPr>
          <w:p>
            <w:pPr/>
          </w:p>
        </w:tc>
        <w:tc>
          <w:tcPr>
            <w:tcW w:w="559" w:type="dxa"/>
          </w:tcPr>
          <w:p>
            <w:pPr/>
          </w:p>
        </w:tc>
      </w:tr>
      <w:tr>
        <w:trPr>
          <w:trHeight w:val="237" w:hRule="exact"/>
        </w:trPr>
        <w:tc>
          <w:tcPr>
            <w:tcW w:w="650" w:type="dxa"/>
          </w:tcPr>
          <w:p>
            <w:pPr/>
          </w:p>
        </w:tc>
        <w:tc>
          <w:tcPr>
            <w:tcW w:w="2690" w:type="dxa"/>
          </w:tcPr>
          <w:p>
            <w:pPr>
              <w:pStyle w:val="TableParagraph"/>
              <w:spacing w:line="224" w:lineRule="exact"/>
              <w:ind w:left="146"/>
              <w:rPr>
                <w:sz w:val="20"/>
              </w:rPr>
            </w:pPr>
            <w:r>
              <w:rPr>
                <w:sz w:val="20"/>
              </w:rPr>
              <w:t>(?) contour tone</w:t>
            </w:r>
          </w:p>
        </w:tc>
        <w:tc>
          <w:tcPr>
            <w:tcW w:w="4370" w:type="dxa"/>
          </w:tcPr>
          <w:p>
            <w:pPr>
              <w:pStyle w:val="TableParagraph"/>
              <w:spacing w:line="224" w:lineRule="exact"/>
              <w:ind w:left="124"/>
              <w:rPr>
                <w:sz w:val="20"/>
              </w:rPr>
            </w:pPr>
            <w:r>
              <w:rPr>
                <w:sz w:val="20"/>
              </w:rPr>
              <w:t>COMBINING ACUTE- MACRON</w:t>
            </w:r>
          </w:p>
        </w:tc>
        <w:tc>
          <w:tcPr>
            <w:tcW w:w="1267" w:type="dxa"/>
          </w:tcPr>
          <w:p>
            <w:pPr>
              <w:pStyle w:val="TableParagraph"/>
              <w:spacing w:line="224" w:lineRule="exact"/>
              <w:ind w:left="0" w:right="106"/>
              <w:jc w:val="right"/>
              <w:rPr>
                <w:sz w:val="20"/>
              </w:rPr>
            </w:pPr>
            <w:r>
              <w:rPr>
                <w:sz w:val="20"/>
              </w:rPr>
              <w:t>U+1DC7</w:t>
            </w:r>
          </w:p>
        </w:tc>
        <w:tc>
          <w:tcPr>
            <w:tcW w:w="2607" w:type="dxa"/>
          </w:tcPr>
          <w:p>
            <w:pPr>
              <w:pStyle w:val="TableParagraph"/>
              <w:spacing w:line="224" w:lineRule="exact"/>
              <w:ind w:left="105"/>
              <w:rPr>
                <w:sz w:val="20"/>
              </w:rPr>
            </w:pPr>
            <w:r>
              <w:rPr>
                <w:sz w:val="20"/>
              </w:rPr>
              <w:t>Combining Diacritical Marks</w:t>
            </w:r>
          </w:p>
        </w:tc>
        <w:tc>
          <w:tcPr>
            <w:tcW w:w="705" w:type="dxa"/>
          </w:tcPr>
          <w:p>
            <w:pPr>
              <w:pStyle w:val="TableParagraph"/>
              <w:spacing w:line="246" w:lineRule="exact"/>
              <w:ind w:left="0" w:right="122"/>
              <w:jc w:val="right"/>
              <w:rPr>
                <w:sz w:val="22"/>
              </w:rPr>
            </w:pPr>
            <w:r>
              <w:rPr>
                <w:sz w:val="22"/>
              </w:rPr>
              <w:t>?</w:t>
            </w:r>
          </w:p>
        </w:tc>
        <w:tc>
          <w:tcPr>
            <w:tcW w:w="559" w:type="dxa"/>
          </w:tcPr>
          <w:p>
            <w:pPr>
              <w:pStyle w:val="TableParagraph"/>
              <w:spacing w:line="246" w:lineRule="exact"/>
              <w:ind w:left="0" w:right="48"/>
              <w:jc w:val="right"/>
              <w:rPr>
                <w:sz w:val="22"/>
              </w:rPr>
            </w:pPr>
            <w:r>
              <w:rPr>
                <w:sz w:val="22"/>
              </w:rPr>
              <w:t>137.</w:t>
            </w:r>
          </w:p>
        </w:tc>
      </w:tr>
      <w:tr>
        <w:trPr>
          <w:trHeight w:val="215" w:hRule="exact"/>
        </w:trPr>
        <w:tc>
          <w:tcPr>
            <w:tcW w:w="650" w:type="dxa"/>
          </w:tcPr>
          <w:p>
            <w:pPr/>
          </w:p>
        </w:tc>
        <w:tc>
          <w:tcPr>
            <w:tcW w:w="2690" w:type="dxa"/>
          </w:tcPr>
          <w:p>
            <w:pPr/>
          </w:p>
        </w:tc>
        <w:tc>
          <w:tcPr>
            <w:tcW w:w="4370" w:type="dxa"/>
          </w:tcPr>
          <w:p>
            <w:pPr/>
          </w:p>
        </w:tc>
        <w:tc>
          <w:tcPr>
            <w:tcW w:w="1267" w:type="dxa"/>
          </w:tcPr>
          <w:p>
            <w:pPr/>
          </w:p>
        </w:tc>
        <w:tc>
          <w:tcPr>
            <w:tcW w:w="2607" w:type="dxa"/>
          </w:tcPr>
          <w:p>
            <w:pPr>
              <w:pStyle w:val="TableParagraph"/>
              <w:spacing w:line="213" w:lineRule="exact"/>
              <w:ind w:left="105"/>
              <w:rPr>
                <w:sz w:val="20"/>
              </w:rPr>
            </w:pPr>
            <w:r>
              <w:rPr>
                <w:sz w:val="20"/>
              </w:rPr>
              <w:t>Supplement</w:t>
            </w:r>
          </w:p>
        </w:tc>
        <w:tc>
          <w:tcPr>
            <w:tcW w:w="705" w:type="dxa"/>
          </w:tcPr>
          <w:p>
            <w:pPr/>
          </w:p>
        </w:tc>
        <w:tc>
          <w:tcPr>
            <w:tcW w:w="559" w:type="dxa"/>
          </w:tcPr>
          <w:p>
            <w:pPr/>
          </w:p>
        </w:tc>
      </w:tr>
      <w:tr>
        <w:trPr>
          <w:trHeight w:val="237" w:hRule="exact"/>
        </w:trPr>
        <w:tc>
          <w:tcPr>
            <w:tcW w:w="650" w:type="dxa"/>
          </w:tcPr>
          <w:p>
            <w:pPr/>
          </w:p>
        </w:tc>
        <w:tc>
          <w:tcPr>
            <w:tcW w:w="2690" w:type="dxa"/>
          </w:tcPr>
          <w:p>
            <w:pPr>
              <w:pStyle w:val="TableParagraph"/>
              <w:spacing w:line="224" w:lineRule="exact"/>
              <w:ind w:left="146"/>
              <w:rPr>
                <w:sz w:val="20"/>
              </w:rPr>
            </w:pPr>
            <w:r>
              <w:rPr>
                <w:sz w:val="20"/>
              </w:rPr>
              <w:t>rising-falling contour tone</w:t>
            </w:r>
          </w:p>
        </w:tc>
        <w:tc>
          <w:tcPr>
            <w:tcW w:w="4370" w:type="dxa"/>
          </w:tcPr>
          <w:p>
            <w:pPr>
              <w:pStyle w:val="TableParagraph"/>
              <w:spacing w:line="224" w:lineRule="exact"/>
              <w:ind w:left="124"/>
              <w:rPr>
                <w:sz w:val="20"/>
              </w:rPr>
            </w:pPr>
            <w:r>
              <w:rPr>
                <w:sz w:val="20"/>
              </w:rPr>
              <w:t>COMBINING GRAVE-ACUTE-GRAVE</w:t>
            </w:r>
          </w:p>
        </w:tc>
        <w:tc>
          <w:tcPr>
            <w:tcW w:w="1267" w:type="dxa"/>
          </w:tcPr>
          <w:p>
            <w:pPr>
              <w:pStyle w:val="TableParagraph"/>
              <w:spacing w:line="224" w:lineRule="exact"/>
              <w:ind w:left="0" w:right="106"/>
              <w:jc w:val="right"/>
              <w:rPr>
                <w:sz w:val="20"/>
              </w:rPr>
            </w:pPr>
            <w:r>
              <w:rPr>
                <w:sz w:val="20"/>
              </w:rPr>
              <w:t>U+1DC8</w:t>
            </w:r>
          </w:p>
        </w:tc>
        <w:tc>
          <w:tcPr>
            <w:tcW w:w="2607" w:type="dxa"/>
          </w:tcPr>
          <w:p>
            <w:pPr>
              <w:pStyle w:val="TableParagraph"/>
              <w:spacing w:line="224" w:lineRule="exact"/>
              <w:ind w:left="105"/>
              <w:rPr>
                <w:sz w:val="20"/>
              </w:rPr>
            </w:pPr>
            <w:r>
              <w:rPr>
                <w:sz w:val="20"/>
              </w:rPr>
              <w:t>Combining Diacritical Marks</w:t>
            </w:r>
          </w:p>
        </w:tc>
        <w:tc>
          <w:tcPr>
            <w:tcW w:w="705" w:type="dxa"/>
          </w:tcPr>
          <w:p>
            <w:pPr>
              <w:pStyle w:val="TableParagraph"/>
              <w:spacing w:line="246" w:lineRule="exact"/>
              <w:ind w:left="0" w:right="121"/>
              <w:jc w:val="right"/>
              <w:rPr>
                <w:sz w:val="22"/>
              </w:rPr>
            </w:pPr>
            <w:r>
              <w:rPr>
                <w:sz w:val="22"/>
              </w:rPr>
              <w:t>528</w:t>
            </w:r>
          </w:p>
        </w:tc>
        <w:tc>
          <w:tcPr>
            <w:tcW w:w="559" w:type="dxa"/>
          </w:tcPr>
          <w:p>
            <w:pPr>
              <w:pStyle w:val="TableParagraph"/>
              <w:spacing w:line="246" w:lineRule="exact"/>
              <w:ind w:left="0" w:right="48"/>
              <w:jc w:val="right"/>
              <w:rPr>
                <w:sz w:val="22"/>
              </w:rPr>
            </w:pPr>
            <w:r>
              <w:rPr>
                <w:sz w:val="22"/>
              </w:rPr>
              <w:t>138.</w:t>
            </w:r>
          </w:p>
        </w:tc>
      </w:tr>
      <w:tr>
        <w:trPr>
          <w:trHeight w:val="215" w:hRule="exact"/>
        </w:trPr>
        <w:tc>
          <w:tcPr>
            <w:tcW w:w="650" w:type="dxa"/>
          </w:tcPr>
          <w:p>
            <w:pPr/>
          </w:p>
        </w:tc>
        <w:tc>
          <w:tcPr>
            <w:tcW w:w="2690" w:type="dxa"/>
          </w:tcPr>
          <w:p>
            <w:pPr>
              <w:pStyle w:val="TableParagraph"/>
              <w:spacing w:line="213" w:lineRule="exact"/>
              <w:ind w:left="146"/>
              <w:rPr>
                <w:sz w:val="20"/>
              </w:rPr>
            </w:pPr>
            <w:r>
              <w:rPr>
                <w:sz w:val="20"/>
              </w:rPr>
              <w:t>[IPA]</w:t>
            </w:r>
          </w:p>
        </w:tc>
        <w:tc>
          <w:tcPr>
            <w:tcW w:w="4370" w:type="dxa"/>
          </w:tcPr>
          <w:p>
            <w:pPr/>
          </w:p>
        </w:tc>
        <w:tc>
          <w:tcPr>
            <w:tcW w:w="1267" w:type="dxa"/>
          </w:tcPr>
          <w:p>
            <w:pPr/>
          </w:p>
        </w:tc>
        <w:tc>
          <w:tcPr>
            <w:tcW w:w="2607" w:type="dxa"/>
          </w:tcPr>
          <w:p>
            <w:pPr>
              <w:pStyle w:val="TableParagraph"/>
              <w:spacing w:line="213" w:lineRule="exact"/>
              <w:ind w:left="105"/>
              <w:rPr>
                <w:sz w:val="20"/>
              </w:rPr>
            </w:pPr>
            <w:r>
              <w:rPr>
                <w:sz w:val="20"/>
              </w:rPr>
              <w:t>Supplement</w:t>
            </w:r>
          </w:p>
        </w:tc>
        <w:tc>
          <w:tcPr>
            <w:tcW w:w="705" w:type="dxa"/>
          </w:tcPr>
          <w:p>
            <w:pPr/>
          </w:p>
        </w:tc>
        <w:tc>
          <w:tcPr>
            <w:tcW w:w="559" w:type="dxa"/>
          </w:tcPr>
          <w:p>
            <w:pPr/>
          </w:p>
        </w:tc>
      </w:tr>
      <w:tr>
        <w:trPr>
          <w:trHeight w:val="237" w:hRule="exact"/>
        </w:trPr>
        <w:tc>
          <w:tcPr>
            <w:tcW w:w="650" w:type="dxa"/>
          </w:tcPr>
          <w:p>
            <w:pPr/>
          </w:p>
        </w:tc>
        <w:tc>
          <w:tcPr>
            <w:tcW w:w="2690" w:type="dxa"/>
          </w:tcPr>
          <w:p>
            <w:pPr>
              <w:pStyle w:val="TableParagraph"/>
              <w:spacing w:line="224" w:lineRule="exact"/>
              <w:ind w:left="146"/>
              <w:rPr>
                <w:sz w:val="20"/>
              </w:rPr>
            </w:pPr>
            <w:r>
              <w:rPr>
                <w:sz w:val="20"/>
              </w:rPr>
              <w:t>(?) contour tone</w:t>
            </w:r>
          </w:p>
        </w:tc>
        <w:tc>
          <w:tcPr>
            <w:tcW w:w="4370" w:type="dxa"/>
          </w:tcPr>
          <w:p>
            <w:pPr>
              <w:pStyle w:val="TableParagraph"/>
              <w:spacing w:line="224" w:lineRule="exact"/>
              <w:ind w:left="124"/>
              <w:rPr>
                <w:sz w:val="20"/>
              </w:rPr>
            </w:pPr>
            <w:r>
              <w:rPr>
                <w:sz w:val="20"/>
              </w:rPr>
              <w:t>COMBINING ACUTE-GRAVE-ACUTE</w:t>
            </w:r>
          </w:p>
        </w:tc>
        <w:tc>
          <w:tcPr>
            <w:tcW w:w="1267" w:type="dxa"/>
          </w:tcPr>
          <w:p>
            <w:pPr>
              <w:pStyle w:val="TableParagraph"/>
              <w:spacing w:line="224" w:lineRule="exact"/>
              <w:ind w:left="0" w:right="106"/>
              <w:jc w:val="right"/>
              <w:rPr>
                <w:sz w:val="20"/>
              </w:rPr>
            </w:pPr>
            <w:r>
              <w:rPr>
                <w:sz w:val="20"/>
              </w:rPr>
              <w:t>U+1DC9</w:t>
            </w:r>
          </w:p>
        </w:tc>
        <w:tc>
          <w:tcPr>
            <w:tcW w:w="2607" w:type="dxa"/>
          </w:tcPr>
          <w:p>
            <w:pPr>
              <w:pStyle w:val="TableParagraph"/>
              <w:spacing w:line="224" w:lineRule="exact"/>
              <w:ind w:left="105"/>
              <w:rPr>
                <w:sz w:val="20"/>
              </w:rPr>
            </w:pPr>
            <w:r>
              <w:rPr>
                <w:sz w:val="20"/>
              </w:rPr>
              <w:t>Combining Diacritical Marks</w:t>
            </w:r>
          </w:p>
        </w:tc>
        <w:tc>
          <w:tcPr>
            <w:tcW w:w="705" w:type="dxa"/>
          </w:tcPr>
          <w:p>
            <w:pPr/>
          </w:p>
        </w:tc>
        <w:tc>
          <w:tcPr>
            <w:tcW w:w="559" w:type="dxa"/>
          </w:tcPr>
          <w:p>
            <w:pPr>
              <w:pStyle w:val="TableParagraph"/>
              <w:spacing w:line="246" w:lineRule="exact"/>
              <w:ind w:left="0" w:right="48"/>
              <w:jc w:val="right"/>
              <w:rPr>
                <w:sz w:val="22"/>
              </w:rPr>
            </w:pPr>
            <w:r>
              <w:rPr>
                <w:sz w:val="22"/>
              </w:rPr>
              <w:t>139.</w:t>
            </w:r>
          </w:p>
        </w:tc>
      </w:tr>
      <w:tr>
        <w:trPr>
          <w:trHeight w:val="214" w:hRule="exact"/>
        </w:trPr>
        <w:tc>
          <w:tcPr>
            <w:tcW w:w="650" w:type="dxa"/>
          </w:tcPr>
          <w:p>
            <w:pPr/>
          </w:p>
        </w:tc>
        <w:tc>
          <w:tcPr>
            <w:tcW w:w="2690" w:type="dxa"/>
          </w:tcPr>
          <w:p>
            <w:pPr/>
          </w:p>
        </w:tc>
        <w:tc>
          <w:tcPr>
            <w:tcW w:w="4370" w:type="dxa"/>
          </w:tcPr>
          <w:p>
            <w:pPr/>
          </w:p>
        </w:tc>
        <w:tc>
          <w:tcPr>
            <w:tcW w:w="1267" w:type="dxa"/>
          </w:tcPr>
          <w:p>
            <w:pPr/>
          </w:p>
        </w:tc>
        <w:tc>
          <w:tcPr>
            <w:tcW w:w="2607" w:type="dxa"/>
          </w:tcPr>
          <w:p>
            <w:pPr>
              <w:pStyle w:val="TableParagraph"/>
              <w:spacing w:line="213" w:lineRule="exact"/>
              <w:ind w:left="105"/>
              <w:rPr>
                <w:sz w:val="20"/>
              </w:rPr>
            </w:pPr>
            <w:r>
              <w:rPr>
                <w:sz w:val="20"/>
              </w:rPr>
              <w:t>Supplement</w:t>
            </w:r>
          </w:p>
        </w:tc>
        <w:tc>
          <w:tcPr>
            <w:tcW w:w="705" w:type="dxa"/>
          </w:tcPr>
          <w:p>
            <w:pPr/>
          </w:p>
        </w:tc>
        <w:tc>
          <w:tcPr>
            <w:tcW w:w="559" w:type="dxa"/>
          </w:tcPr>
          <w:p>
            <w:pPr/>
          </w:p>
        </w:tc>
      </w:tr>
      <w:tr>
        <w:trPr>
          <w:trHeight w:val="232" w:hRule="exact"/>
        </w:trPr>
        <w:tc>
          <w:tcPr>
            <w:tcW w:w="650" w:type="dxa"/>
          </w:tcPr>
          <w:p>
            <w:pPr>
              <w:pStyle w:val="TableParagraph"/>
              <w:spacing w:line="225" w:lineRule="exact"/>
              <w:rPr>
                <w:sz w:val="20"/>
              </w:rPr>
            </w:pPr>
            <w:r>
              <w:rPr>
                <w:sz w:val="20"/>
              </w:rPr>
              <w:t>aû</w:t>
            </w:r>
          </w:p>
        </w:tc>
        <w:tc>
          <w:tcPr>
            <w:tcW w:w="2690" w:type="dxa"/>
          </w:tcPr>
          <w:p>
            <w:pPr>
              <w:pStyle w:val="TableParagraph"/>
              <w:spacing w:line="225" w:lineRule="exact"/>
              <w:ind w:left="146"/>
              <w:rPr>
                <w:sz w:val="20"/>
              </w:rPr>
            </w:pPr>
            <w:r>
              <w:rPr>
                <w:sz w:val="20"/>
              </w:rPr>
              <w:t>downstepped tone</w:t>
            </w:r>
          </w:p>
        </w:tc>
        <w:tc>
          <w:tcPr>
            <w:tcW w:w="4370" w:type="dxa"/>
          </w:tcPr>
          <w:p>
            <w:pPr>
              <w:pStyle w:val="TableParagraph"/>
              <w:spacing w:line="225" w:lineRule="exact"/>
              <w:ind w:left="124"/>
              <w:rPr>
                <w:sz w:val="20"/>
              </w:rPr>
            </w:pPr>
            <w:r>
              <w:rPr>
                <w:sz w:val="20"/>
              </w:rPr>
              <w:t>COMBINING LEFT ANGLE ABOVE</w:t>
            </w:r>
          </w:p>
        </w:tc>
        <w:tc>
          <w:tcPr>
            <w:tcW w:w="1267" w:type="dxa"/>
          </w:tcPr>
          <w:p>
            <w:pPr>
              <w:pStyle w:val="TableParagraph"/>
              <w:spacing w:line="225" w:lineRule="exact"/>
              <w:ind w:left="0" w:right="107"/>
              <w:jc w:val="right"/>
              <w:rPr>
                <w:sz w:val="20"/>
              </w:rPr>
            </w:pPr>
            <w:r>
              <w:rPr>
                <w:sz w:val="20"/>
              </w:rPr>
              <w:t>U+031A</w:t>
            </w:r>
          </w:p>
        </w:tc>
        <w:tc>
          <w:tcPr>
            <w:tcW w:w="2607" w:type="dxa"/>
          </w:tcPr>
          <w:p>
            <w:pPr>
              <w:pStyle w:val="TableParagraph"/>
              <w:spacing w:line="225" w:lineRule="exact"/>
              <w:ind w:left="105"/>
              <w:rPr>
                <w:sz w:val="20"/>
              </w:rPr>
            </w:pPr>
            <w:r>
              <w:rPr>
                <w:sz w:val="20"/>
              </w:rPr>
              <w:t>Combining Diacritical Marks</w:t>
            </w:r>
          </w:p>
        </w:tc>
        <w:tc>
          <w:tcPr>
            <w:tcW w:w="705" w:type="dxa"/>
          </w:tcPr>
          <w:p>
            <w:pPr/>
          </w:p>
        </w:tc>
        <w:tc>
          <w:tcPr>
            <w:tcW w:w="559" w:type="dxa"/>
          </w:tcPr>
          <w:p>
            <w:pPr>
              <w:pStyle w:val="TableParagraph"/>
              <w:spacing w:line="247" w:lineRule="exact"/>
              <w:ind w:left="0" w:right="48"/>
              <w:jc w:val="right"/>
              <w:rPr>
                <w:sz w:val="22"/>
              </w:rPr>
            </w:pPr>
            <w:r>
              <w:rPr>
                <w:sz w:val="22"/>
              </w:rPr>
              <w:t>140.</w:t>
            </w:r>
          </w:p>
        </w:tc>
      </w:tr>
      <w:tr>
        <w:trPr>
          <w:trHeight w:val="248" w:hRule="exact"/>
        </w:trPr>
        <w:tc>
          <w:tcPr>
            <w:tcW w:w="650" w:type="dxa"/>
          </w:tcPr>
          <w:p>
            <w:pPr>
              <w:pStyle w:val="TableParagraph"/>
              <w:spacing w:line="253" w:lineRule="exact"/>
              <w:rPr>
                <w:rFonts w:ascii="Arial Unicode MS" w:hAnsi="Arial Unicode MS"/>
                <w:sz w:val="20"/>
              </w:rPr>
            </w:pPr>
            <w:r>
              <w:rPr>
                <w:sz w:val="20"/>
              </w:rPr>
              <w:t>a</w:t>
            </w:r>
            <w:r>
              <w:rPr>
                <w:rFonts w:ascii="Arial Unicode MS" w:hAnsi="Arial Unicode MS"/>
                <w:sz w:val="20"/>
              </w:rPr>
              <w:t>⁼</w:t>
            </w:r>
          </w:p>
        </w:tc>
        <w:tc>
          <w:tcPr>
            <w:tcW w:w="2690" w:type="dxa"/>
          </w:tcPr>
          <w:p>
            <w:pPr>
              <w:pStyle w:val="TableParagraph"/>
              <w:spacing w:before="11"/>
              <w:ind w:left="146"/>
              <w:rPr>
                <w:sz w:val="22"/>
              </w:rPr>
            </w:pPr>
            <w:r>
              <w:rPr>
                <w:sz w:val="22"/>
              </w:rPr>
              <w:t>same pitch as prior</w:t>
            </w:r>
          </w:p>
        </w:tc>
        <w:tc>
          <w:tcPr>
            <w:tcW w:w="4370" w:type="dxa"/>
          </w:tcPr>
          <w:p>
            <w:pPr>
              <w:pStyle w:val="TableParagraph"/>
              <w:spacing w:before="11"/>
              <w:ind w:left="124"/>
              <w:rPr>
                <w:sz w:val="22"/>
              </w:rPr>
            </w:pPr>
            <w:r>
              <w:rPr>
                <w:sz w:val="22"/>
              </w:rPr>
              <w:t>SUPERSCRIPT EQUALS SIGN</w:t>
            </w:r>
          </w:p>
        </w:tc>
        <w:tc>
          <w:tcPr>
            <w:tcW w:w="1267" w:type="dxa"/>
          </w:tcPr>
          <w:p>
            <w:pPr>
              <w:pStyle w:val="TableParagraph"/>
              <w:spacing w:before="11"/>
              <w:ind w:left="0" w:right="110"/>
              <w:jc w:val="right"/>
              <w:rPr>
                <w:sz w:val="22"/>
              </w:rPr>
            </w:pPr>
            <w:r>
              <w:rPr>
                <w:sz w:val="22"/>
              </w:rPr>
              <w:t>U+207C</w:t>
            </w:r>
          </w:p>
        </w:tc>
        <w:tc>
          <w:tcPr>
            <w:tcW w:w="2607" w:type="dxa"/>
          </w:tcPr>
          <w:p>
            <w:pPr>
              <w:pStyle w:val="TableParagraph"/>
              <w:spacing w:before="12"/>
              <w:ind w:left="105"/>
              <w:rPr>
                <w:sz w:val="20"/>
              </w:rPr>
            </w:pPr>
            <w:r>
              <w:rPr>
                <w:sz w:val="20"/>
              </w:rPr>
              <w:t>Superscripts and Subscripts</w:t>
            </w:r>
          </w:p>
        </w:tc>
        <w:tc>
          <w:tcPr>
            <w:tcW w:w="705" w:type="dxa"/>
          </w:tcPr>
          <w:p>
            <w:pPr/>
          </w:p>
        </w:tc>
        <w:tc>
          <w:tcPr>
            <w:tcW w:w="559" w:type="dxa"/>
          </w:tcPr>
          <w:p>
            <w:pPr>
              <w:pStyle w:val="TableParagraph"/>
              <w:spacing w:before="11"/>
              <w:ind w:left="0" w:right="48"/>
              <w:jc w:val="right"/>
              <w:rPr>
                <w:sz w:val="22"/>
              </w:rPr>
            </w:pPr>
            <w:r>
              <w:rPr>
                <w:sz w:val="22"/>
              </w:rPr>
              <w:t>141.</w:t>
            </w:r>
          </w:p>
        </w:tc>
      </w:tr>
      <w:tr>
        <w:trPr>
          <w:trHeight w:val="278" w:hRule="exact"/>
        </w:trPr>
        <w:tc>
          <w:tcPr>
            <w:tcW w:w="650" w:type="dxa"/>
          </w:tcPr>
          <w:p>
            <w:pPr>
              <w:pStyle w:val="TableParagraph"/>
              <w:spacing w:line="278" w:lineRule="exact"/>
              <w:rPr>
                <w:rFonts w:ascii="Arial Unicode MS" w:hAnsi="Arial Unicode MS"/>
                <w:sz w:val="22"/>
              </w:rPr>
            </w:pPr>
            <w:r>
              <w:rPr>
                <w:rFonts w:ascii="Arial Unicode MS" w:hAnsi="Arial Unicode MS"/>
                <w:sz w:val="22"/>
              </w:rPr>
              <w:t>⌈</w:t>
            </w:r>
          </w:p>
        </w:tc>
        <w:tc>
          <w:tcPr>
            <w:tcW w:w="2690" w:type="dxa"/>
          </w:tcPr>
          <w:p>
            <w:pPr>
              <w:pStyle w:val="TableParagraph"/>
              <w:spacing w:before="13"/>
              <w:ind w:left="146"/>
              <w:rPr>
                <w:sz w:val="22"/>
              </w:rPr>
            </w:pPr>
            <w:r>
              <w:rPr>
                <w:sz w:val="22"/>
              </w:rPr>
              <w:t>tier event type 1 start</w:t>
            </w:r>
          </w:p>
        </w:tc>
        <w:tc>
          <w:tcPr>
            <w:tcW w:w="4370" w:type="dxa"/>
          </w:tcPr>
          <w:p>
            <w:pPr>
              <w:pStyle w:val="TableParagraph"/>
              <w:spacing w:before="13"/>
              <w:ind w:left="124"/>
              <w:rPr>
                <w:sz w:val="22"/>
              </w:rPr>
            </w:pPr>
            <w:r>
              <w:rPr>
                <w:sz w:val="22"/>
              </w:rPr>
              <w:t>LEFT CEILING</w:t>
            </w:r>
          </w:p>
        </w:tc>
        <w:tc>
          <w:tcPr>
            <w:tcW w:w="1267" w:type="dxa"/>
          </w:tcPr>
          <w:p>
            <w:pPr>
              <w:pStyle w:val="TableParagraph"/>
              <w:spacing w:before="13"/>
              <w:ind w:left="0" w:right="111"/>
              <w:jc w:val="right"/>
              <w:rPr>
                <w:sz w:val="22"/>
              </w:rPr>
            </w:pPr>
            <w:r>
              <w:rPr>
                <w:sz w:val="22"/>
              </w:rPr>
              <w:t>U+2308</w:t>
            </w:r>
          </w:p>
        </w:tc>
        <w:tc>
          <w:tcPr>
            <w:tcW w:w="2607" w:type="dxa"/>
          </w:tcPr>
          <w:p>
            <w:pPr>
              <w:pStyle w:val="TableParagraph"/>
              <w:spacing w:before="14"/>
              <w:ind w:left="105"/>
              <w:rPr>
                <w:sz w:val="20"/>
              </w:rPr>
            </w:pPr>
            <w:r>
              <w:rPr>
                <w:sz w:val="20"/>
              </w:rPr>
              <w:t>Miscellaneous Technical</w:t>
            </w:r>
          </w:p>
        </w:tc>
        <w:tc>
          <w:tcPr>
            <w:tcW w:w="705" w:type="dxa"/>
          </w:tcPr>
          <w:p>
            <w:pPr/>
          </w:p>
        </w:tc>
        <w:tc>
          <w:tcPr>
            <w:tcW w:w="559" w:type="dxa"/>
          </w:tcPr>
          <w:p>
            <w:pPr>
              <w:pStyle w:val="TableParagraph"/>
              <w:spacing w:before="14"/>
              <w:ind w:left="0" w:right="49"/>
              <w:jc w:val="right"/>
              <w:rPr>
                <w:sz w:val="20"/>
              </w:rPr>
            </w:pPr>
            <w:r>
              <w:rPr>
                <w:sz w:val="20"/>
              </w:rPr>
              <w:t>142.</w:t>
            </w:r>
          </w:p>
        </w:tc>
      </w:tr>
    </w:tbl>
    <w:p>
      <w:pPr>
        <w:spacing w:after="0"/>
        <w:jc w:val="right"/>
        <w:rPr>
          <w:sz w:val="20"/>
        </w:rPr>
        <w:sectPr>
          <w:headerReference w:type="default" r:id="rId239"/>
          <w:pgSz w:w="15840" w:h="12240" w:orient="landscape"/>
          <w:pgMar w:header="1441" w:footer="1465" w:top="1680" w:bottom="1660" w:left="1340" w:right="1340"/>
        </w:sectPr>
      </w:pPr>
    </w:p>
    <w:p>
      <w:pPr>
        <w:pStyle w:val="BodyText"/>
        <w:rPr>
          <w:sz w:val="20"/>
        </w:rPr>
      </w:pPr>
    </w:p>
    <w:p>
      <w:pPr>
        <w:pStyle w:val="BodyText"/>
        <w:spacing w:before="4"/>
        <w:rPr>
          <w:sz w:val="29"/>
        </w:rPr>
      </w:pP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50"/>
        <w:gridCol w:w="2412"/>
        <w:gridCol w:w="4727"/>
        <w:gridCol w:w="1187"/>
        <w:gridCol w:w="2539"/>
        <w:gridCol w:w="768"/>
        <w:gridCol w:w="563"/>
      </w:tblGrid>
      <w:tr>
        <w:trPr>
          <w:trHeight w:val="270" w:hRule="exact"/>
        </w:trPr>
        <w:tc>
          <w:tcPr>
            <w:tcW w:w="650" w:type="dxa"/>
          </w:tcPr>
          <w:p>
            <w:pPr/>
          </w:p>
        </w:tc>
        <w:tc>
          <w:tcPr>
            <w:tcW w:w="2412" w:type="dxa"/>
          </w:tcPr>
          <w:p>
            <w:pPr/>
          </w:p>
        </w:tc>
        <w:tc>
          <w:tcPr>
            <w:tcW w:w="4727" w:type="dxa"/>
          </w:tcPr>
          <w:p>
            <w:pPr/>
          </w:p>
        </w:tc>
        <w:tc>
          <w:tcPr>
            <w:tcW w:w="1187" w:type="dxa"/>
          </w:tcPr>
          <w:p>
            <w:pPr>
              <w:pStyle w:val="TableParagraph"/>
              <w:spacing w:line="266" w:lineRule="exact"/>
              <w:ind w:left="0" w:right="106"/>
              <w:jc w:val="right"/>
              <w:rPr>
                <w:b/>
                <w:sz w:val="24"/>
              </w:rPr>
            </w:pPr>
            <w:r>
              <w:rPr>
                <w:b/>
                <w:sz w:val="24"/>
              </w:rPr>
              <w:t>Unicode</w:t>
            </w:r>
          </w:p>
        </w:tc>
        <w:tc>
          <w:tcPr>
            <w:tcW w:w="2539" w:type="dxa"/>
          </w:tcPr>
          <w:p>
            <w:pPr/>
          </w:p>
        </w:tc>
        <w:tc>
          <w:tcPr>
            <w:tcW w:w="768" w:type="dxa"/>
          </w:tcPr>
          <w:p>
            <w:pPr/>
          </w:p>
        </w:tc>
        <w:tc>
          <w:tcPr>
            <w:tcW w:w="563" w:type="dxa"/>
          </w:tcPr>
          <w:p>
            <w:pPr/>
          </w:p>
        </w:tc>
      </w:tr>
      <w:tr>
        <w:trPr>
          <w:trHeight w:val="274" w:hRule="exact"/>
        </w:trPr>
        <w:tc>
          <w:tcPr>
            <w:tcW w:w="650" w:type="dxa"/>
          </w:tcPr>
          <w:p>
            <w:pPr/>
          </w:p>
        </w:tc>
        <w:tc>
          <w:tcPr>
            <w:tcW w:w="2412" w:type="dxa"/>
          </w:tcPr>
          <w:p>
            <w:pPr/>
          </w:p>
        </w:tc>
        <w:tc>
          <w:tcPr>
            <w:tcW w:w="4727" w:type="dxa"/>
          </w:tcPr>
          <w:p>
            <w:pPr/>
          </w:p>
        </w:tc>
        <w:tc>
          <w:tcPr>
            <w:tcW w:w="1187" w:type="dxa"/>
          </w:tcPr>
          <w:p>
            <w:pPr>
              <w:pStyle w:val="TableParagraph"/>
              <w:spacing w:line="270" w:lineRule="exact"/>
              <w:ind w:left="0" w:right="103"/>
              <w:jc w:val="right"/>
              <w:rPr>
                <w:b/>
                <w:sz w:val="24"/>
              </w:rPr>
            </w:pPr>
            <w:r>
              <w:rPr>
                <w:b/>
                <w:sz w:val="24"/>
              </w:rPr>
              <w:t>Number</w:t>
            </w:r>
          </w:p>
        </w:tc>
        <w:tc>
          <w:tcPr>
            <w:tcW w:w="2539" w:type="dxa"/>
          </w:tcPr>
          <w:p>
            <w:pPr/>
          </w:p>
        </w:tc>
        <w:tc>
          <w:tcPr>
            <w:tcW w:w="768" w:type="dxa"/>
          </w:tcPr>
          <w:p>
            <w:pPr>
              <w:pStyle w:val="TableParagraph"/>
              <w:spacing w:line="270" w:lineRule="exact"/>
              <w:ind w:left="207" w:right="107"/>
              <w:jc w:val="center"/>
              <w:rPr>
                <w:b/>
                <w:sz w:val="24"/>
              </w:rPr>
            </w:pPr>
            <w:r>
              <w:rPr>
                <w:b/>
                <w:sz w:val="24"/>
              </w:rPr>
              <w:t>IPA</w:t>
            </w:r>
          </w:p>
        </w:tc>
        <w:tc>
          <w:tcPr>
            <w:tcW w:w="563" w:type="dxa"/>
          </w:tcPr>
          <w:p>
            <w:pPr/>
          </w:p>
        </w:tc>
      </w:tr>
      <w:tr>
        <w:trPr>
          <w:trHeight w:val="319" w:hRule="exact"/>
        </w:trPr>
        <w:tc>
          <w:tcPr>
            <w:tcW w:w="650" w:type="dxa"/>
          </w:tcPr>
          <w:p>
            <w:pPr>
              <w:pStyle w:val="TableParagraph"/>
              <w:spacing w:line="270" w:lineRule="exact"/>
              <w:rPr>
                <w:b/>
                <w:sz w:val="24"/>
              </w:rPr>
            </w:pPr>
            <w:r>
              <w:rPr>
                <w:b/>
                <w:sz w:val="24"/>
              </w:rPr>
              <w:t>Sign</w:t>
            </w:r>
          </w:p>
        </w:tc>
        <w:tc>
          <w:tcPr>
            <w:tcW w:w="2412" w:type="dxa"/>
          </w:tcPr>
          <w:p>
            <w:pPr>
              <w:pStyle w:val="TableParagraph"/>
              <w:spacing w:line="270" w:lineRule="exact"/>
              <w:ind w:left="146"/>
              <w:rPr>
                <w:b/>
                <w:sz w:val="24"/>
              </w:rPr>
            </w:pPr>
            <w:r>
              <w:rPr>
                <w:b/>
                <w:sz w:val="24"/>
              </w:rPr>
              <w:t>Function (DT2)</w:t>
            </w:r>
          </w:p>
        </w:tc>
        <w:tc>
          <w:tcPr>
            <w:tcW w:w="4727" w:type="dxa"/>
          </w:tcPr>
          <w:p>
            <w:pPr>
              <w:pStyle w:val="TableParagraph"/>
              <w:spacing w:line="270" w:lineRule="exact"/>
              <w:ind w:left="402"/>
              <w:rPr>
                <w:b/>
                <w:sz w:val="24"/>
              </w:rPr>
            </w:pPr>
            <w:r>
              <w:rPr>
                <w:b/>
                <w:sz w:val="24"/>
              </w:rPr>
              <w:t>Unicode Name</w:t>
            </w:r>
          </w:p>
        </w:tc>
        <w:tc>
          <w:tcPr>
            <w:tcW w:w="1187" w:type="dxa"/>
          </w:tcPr>
          <w:p>
            <w:pPr>
              <w:pStyle w:val="TableParagraph"/>
              <w:spacing w:line="270" w:lineRule="exact"/>
              <w:ind w:left="0" w:right="106"/>
              <w:jc w:val="right"/>
              <w:rPr>
                <w:b/>
                <w:sz w:val="24"/>
              </w:rPr>
            </w:pPr>
            <w:r>
              <w:rPr>
                <w:b/>
                <w:sz w:val="24"/>
              </w:rPr>
              <w:t>(hex)</w:t>
            </w:r>
          </w:p>
        </w:tc>
        <w:tc>
          <w:tcPr>
            <w:tcW w:w="2539" w:type="dxa"/>
          </w:tcPr>
          <w:p>
            <w:pPr>
              <w:pStyle w:val="TableParagraph"/>
              <w:spacing w:line="270" w:lineRule="exact"/>
              <w:ind w:left="105"/>
              <w:rPr>
                <w:b/>
                <w:sz w:val="24"/>
              </w:rPr>
            </w:pPr>
            <w:r>
              <w:rPr>
                <w:b/>
                <w:sz w:val="24"/>
              </w:rPr>
              <w:t>Unicode Subset</w:t>
            </w:r>
          </w:p>
        </w:tc>
        <w:tc>
          <w:tcPr>
            <w:tcW w:w="768" w:type="dxa"/>
          </w:tcPr>
          <w:p>
            <w:pPr>
              <w:pStyle w:val="TableParagraph"/>
              <w:spacing w:line="270" w:lineRule="exact"/>
              <w:ind w:left="101"/>
              <w:jc w:val="center"/>
              <w:rPr>
                <w:b/>
                <w:sz w:val="24"/>
              </w:rPr>
            </w:pPr>
            <w:r>
              <w:rPr>
                <w:b/>
                <w:sz w:val="24"/>
              </w:rPr>
              <w:t>#</w:t>
            </w:r>
          </w:p>
        </w:tc>
        <w:tc>
          <w:tcPr>
            <w:tcW w:w="563" w:type="dxa"/>
          </w:tcPr>
          <w:p>
            <w:pPr/>
          </w:p>
        </w:tc>
      </w:tr>
      <w:tr>
        <w:trPr>
          <w:trHeight w:val="322" w:hRule="exact"/>
        </w:trPr>
        <w:tc>
          <w:tcPr>
            <w:tcW w:w="650" w:type="dxa"/>
          </w:tcPr>
          <w:p>
            <w:pPr>
              <w:pStyle w:val="TableParagraph"/>
              <w:spacing w:before="49"/>
              <w:rPr>
                <w:rFonts w:ascii="Arial Unicode MS" w:hAnsi="Arial Unicode MS"/>
                <w:sz w:val="22"/>
              </w:rPr>
            </w:pPr>
            <w:r>
              <w:rPr>
                <w:rFonts w:ascii="Arial Unicode MS" w:hAnsi="Arial Unicode MS"/>
                <w:sz w:val="22"/>
              </w:rPr>
              <w:t>⌉</w:t>
            </w:r>
          </w:p>
        </w:tc>
        <w:tc>
          <w:tcPr>
            <w:tcW w:w="2412" w:type="dxa"/>
          </w:tcPr>
          <w:p>
            <w:pPr>
              <w:pStyle w:val="TableParagraph"/>
              <w:spacing w:before="79"/>
              <w:ind w:left="146"/>
              <w:rPr>
                <w:sz w:val="22"/>
              </w:rPr>
            </w:pPr>
            <w:r>
              <w:rPr>
                <w:sz w:val="22"/>
              </w:rPr>
              <w:t>tier event type 1 end</w:t>
            </w:r>
          </w:p>
        </w:tc>
        <w:tc>
          <w:tcPr>
            <w:tcW w:w="4727" w:type="dxa"/>
          </w:tcPr>
          <w:p>
            <w:pPr>
              <w:pStyle w:val="TableParagraph"/>
              <w:spacing w:before="79"/>
              <w:ind w:left="402"/>
              <w:rPr>
                <w:sz w:val="22"/>
              </w:rPr>
            </w:pPr>
            <w:r>
              <w:rPr>
                <w:sz w:val="22"/>
              </w:rPr>
              <w:t>RIGHT CEILING</w:t>
            </w:r>
          </w:p>
        </w:tc>
        <w:tc>
          <w:tcPr>
            <w:tcW w:w="1187" w:type="dxa"/>
          </w:tcPr>
          <w:p>
            <w:pPr>
              <w:pStyle w:val="TableParagraph"/>
              <w:spacing w:before="79"/>
              <w:ind w:left="0" w:right="111"/>
              <w:jc w:val="right"/>
              <w:rPr>
                <w:sz w:val="22"/>
              </w:rPr>
            </w:pPr>
            <w:r>
              <w:rPr>
                <w:sz w:val="22"/>
              </w:rPr>
              <w:t>U+2309</w:t>
            </w:r>
          </w:p>
        </w:tc>
        <w:tc>
          <w:tcPr>
            <w:tcW w:w="2539" w:type="dxa"/>
          </w:tcPr>
          <w:p>
            <w:pPr>
              <w:pStyle w:val="TableParagraph"/>
              <w:spacing w:before="80"/>
              <w:ind w:left="105"/>
              <w:rPr>
                <w:sz w:val="20"/>
              </w:rPr>
            </w:pPr>
            <w:r>
              <w:rPr>
                <w:sz w:val="20"/>
              </w:rPr>
              <w:t>Miscellaneous Technical</w:t>
            </w:r>
          </w:p>
        </w:tc>
        <w:tc>
          <w:tcPr>
            <w:tcW w:w="768" w:type="dxa"/>
          </w:tcPr>
          <w:p>
            <w:pPr/>
          </w:p>
        </w:tc>
        <w:tc>
          <w:tcPr>
            <w:tcW w:w="563" w:type="dxa"/>
          </w:tcPr>
          <w:p>
            <w:pPr>
              <w:pStyle w:val="TableParagraph"/>
              <w:spacing w:before="80"/>
              <w:ind w:left="0" w:right="49"/>
              <w:jc w:val="right"/>
              <w:rPr>
                <w:sz w:val="20"/>
              </w:rPr>
            </w:pPr>
            <w:r>
              <w:rPr>
                <w:sz w:val="20"/>
              </w:rPr>
              <w:t>143.</w:t>
            </w:r>
          </w:p>
        </w:tc>
      </w:tr>
      <w:tr>
        <w:trPr>
          <w:trHeight w:val="250" w:hRule="exact"/>
        </w:trPr>
        <w:tc>
          <w:tcPr>
            <w:tcW w:w="650" w:type="dxa"/>
          </w:tcPr>
          <w:p>
            <w:pPr>
              <w:pStyle w:val="TableParagraph"/>
              <w:spacing w:line="272" w:lineRule="exact"/>
              <w:rPr>
                <w:rFonts w:ascii="Arial Unicode MS" w:hAnsi="Arial Unicode MS"/>
                <w:sz w:val="22"/>
              </w:rPr>
            </w:pPr>
            <w:r>
              <w:rPr>
                <w:rFonts w:ascii="Arial Unicode MS" w:hAnsi="Arial Unicode MS"/>
                <w:sz w:val="22"/>
              </w:rPr>
              <w:t>⌊</w:t>
            </w:r>
          </w:p>
        </w:tc>
        <w:tc>
          <w:tcPr>
            <w:tcW w:w="2412" w:type="dxa"/>
          </w:tcPr>
          <w:p>
            <w:pPr>
              <w:pStyle w:val="TableParagraph"/>
              <w:spacing w:before="7"/>
              <w:ind w:left="146"/>
              <w:rPr>
                <w:sz w:val="22"/>
              </w:rPr>
            </w:pPr>
            <w:r>
              <w:rPr>
                <w:sz w:val="22"/>
              </w:rPr>
              <w:t>tier event type 2 start</w:t>
            </w:r>
          </w:p>
        </w:tc>
        <w:tc>
          <w:tcPr>
            <w:tcW w:w="4727" w:type="dxa"/>
          </w:tcPr>
          <w:p>
            <w:pPr>
              <w:pStyle w:val="TableParagraph"/>
              <w:spacing w:before="7"/>
              <w:ind w:left="402"/>
              <w:rPr>
                <w:sz w:val="22"/>
              </w:rPr>
            </w:pPr>
            <w:r>
              <w:rPr>
                <w:sz w:val="22"/>
              </w:rPr>
              <w:t>LEFT FLOOR</w:t>
            </w:r>
          </w:p>
        </w:tc>
        <w:tc>
          <w:tcPr>
            <w:tcW w:w="1187" w:type="dxa"/>
          </w:tcPr>
          <w:p>
            <w:pPr>
              <w:pStyle w:val="TableParagraph"/>
              <w:spacing w:before="7"/>
              <w:ind w:left="0" w:right="110"/>
              <w:jc w:val="right"/>
              <w:rPr>
                <w:sz w:val="22"/>
              </w:rPr>
            </w:pPr>
            <w:r>
              <w:rPr>
                <w:sz w:val="22"/>
              </w:rPr>
              <w:t>U+230A</w:t>
            </w:r>
          </w:p>
        </w:tc>
        <w:tc>
          <w:tcPr>
            <w:tcW w:w="2539" w:type="dxa"/>
          </w:tcPr>
          <w:p>
            <w:pPr>
              <w:pStyle w:val="TableParagraph"/>
              <w:spacing w:before="8"/>
              <w:ind w:left="105"/>
              <w:rPr>
                <w:sz w:val="20"/>
              </w:rPr>
            </w:pPr>
            <w:r>
              <w:rPr>
                <w:sz w:val="20"/>
              </w:rPr>
              <w:t>Miscellaneous Technical</w:t>
            </w:r>
          </w:p>
        </w:tc>
        <w:tc>
          <w:tcPr>
            <w:tcW w:w="768" w:type="dxa"/>
          </w:tcPr>
          <w:p>
            <w:pPr/>
          </w:p>
        </w:tc>
        <w:tc>
          <w:tcPr>
            <w:tcW w:w="563" w:type="dxa"/>
          </w:tcPr>
          <w:p>
            <w:pPr>
              <w:pStyle w:val="TableParagraph"/>
              <w:spacing w:before="8"/>
              <w:ind w:left="0" w:right="49"/>
              <w:jc w:val="right"/>
              <w:rPr>
                <w:sz w:val="20"/>
              </w:rPr>
            </w:pPr>
            <w:r>
              <w:rPr>
                <w:sz w:val="20"/>
              </w:rPr>
              <w:t>144.</w:t>
            </w:r>
          </w:p>
        </w:tc>
      </w:tr>
      <w:tr>
        <w:trPr>
          <w:trHeight w:val="250" w:hRule="exact"/>
        </w:trPr>
        <w:tc>
          <w:tcPr>
            <w:tcW w:w="650" w:type="dxa"/>
          </w:tcPr>
          <w:p>
            <w:pPr>
              <w:pStyle w:val="TableParagraph"/>
              <w:spacing w:line="272" w:lineRule="exact"/>
              <w:rPr>
                <w:rFonts w:ascii="Arial Unicode MS" w:hAnsi="Arial Unicode MS"/>
                <w:sz w:val="22"/>
              </w:rPr>
            </w:pPr>
            <w:r>
              <w:rPr>
                <w:rFonts w:ascii="Arial Unicode MS" w:hAnsi="Arial Unicode MS"/>
                <w:sz w:val="22"/>
              </w:rPr>
              <w:t>⌋</w:t>
            </w:r>
          </w:p>
        </w:tc>
        <w:tc>
          <w:tcPr>
            <w:tcW w:w="2412" w:type="dxa"/>
          </w:tcPr>
          <w:p>
            <w:pPr>
              <w:pStyle w:val="TableParagraph"/>
              <w:spacing w:before="7"/>
              <w:ind w:left="146"/>
              <w:rPr>
                <w:sz w:val="22"/>
              </w:rPr>
            </w:pPr>
            <w:r>
              <w:rPr>
                <w:sz w:val="22"/>
              </w:rPr>
              <w:t>tier event type 2 end</w:t>
            </w:r>
          </w:p>
        </w:tc>
        <w:tc>
          <w:tcPr>
            <w:tcW w:w="4727" w:type="dxa"/>
          </w:tcPr>
          <w:p>
            <w:pPr>
              <w:pStyle w:val="TableParagraph"/>
              <w:spacing w:before="7"/>
              <w:ind w:left="402"/>
              <w:rPr>
                <w:sz w:val="22"/>
              </w:rPr>
            </w:pPr>
            <w:r>
              <w:rPr>
                <w:sz w:val="22"/>
              </w:rPr>
              <w:t>RIGHT FLOOR</w:t>
            </w:r>
          </w:p>
        </w:tc>
        <w:tc>
          <w:tcPr>
            <w:tcW w:w="1187" w:type="dxa"/>
          </w:tcPr>
          <w:p>
            <w:pPr>
              <w:pStyle w:val="TableParagraph"/>
              <w:spacing w:before="7"/>
              <w:ind w:left="0" w:right="110"/>
              <w:jc w:val="right"/>
              <w:rPr>
                <w:sz w:val="22"/>
              </w:rPr>
            </w:pPr>
            <w:r>
              <w:rPr>
                <w:sz w:val="22"/>
              </w:rPr>
              <w:t>U+230B</w:t>
            </w:r>
          </w:p>
        </w:tc>
        <w:tc>
          <w:tcPr>
            <w:tcW w:w="2539" w:type="dxa"/>
          </w:tcPr>
          <w:p>
            <w:pPr>
              <w:pStyle w:val="TableParagraph"/>
              <w:spacing w:before="8"/>
              <w:ind w:left="105"/>
              <w:rPr>
                <w:sz w:val="20"/>
              </w:rPr>
            </w:pPr>
            <w:r>
              <w:rPr>
                <w:sz w:val="20"/>
              </w:rPr>
              <w:t>Miscellaneous Technical</w:t>
            </w:r>
          </w:p>
        </w:tc>
        <w:tc>
          <w:tcPr>
            <w:tcW w:w="768" w:type="dxa"/>
          </w:tcPr>
          <w:p>
            <w:pPr/>
          </w:p>
        </w:tc>
        <w:tc>
          <w:tcPr>
            <w:tcW w:w="563" w:type="dxa"/>
          </w:tcPr>
          <w:p>
            <w:pPr>
              <w:pStyle w:val="TableParagraph"/>
              <w:spacing w:before="8"/>
              <w:ind w:left="0" w:right="49"/>
              <w:jc w:val="right"/>
              <w:rPr>
                <w:sz w:val="20"/>
              </w:rPr>
            </w:pPr>
            <w:r>
              <w:rPr>
                <w:sz w:val="20"/>
              </w:rPr>
              <w:t>145.</w:t>
            </w:r>
          </w:p>
        </w:tc>
      </w:tr>
      <w:tr>
        <w:trPr>
          <w:trHeight w:val="250" w:hRule="exact"/>
        </w:trPr>
        <w:tc>
          <w:tcPr>
            <w:tcW w:w="650" w:type="dxa"/>
          </w:tcPr>
          <w:p>
            <w:pPr>
              <w:pStyle w:val="TableParagraph"/>
              <w:spacing w:line="272" w:lineRule="exact"/>
              <w:rPr>
                <w:rFonts w:ascii="Arial Unicode MS" w:hAnsi="Arial Unicode MS"/>
                <w:sz w:val="22"/>
              </w:rPr>
            </w:pPr>
            <w:r>
              <w:rPr>
                <w:rFonts w:ascii="Arial Unicode MS" w:hAnsi="Arial Unicode MS"/>
                <w:sz w:val="22"/>
              </w:rPr>
              <w:t>▵</w:t>
            </w:r>
          </w:p>
        </w:tc>
        <w:tc>
          <w:tcPr>
            <w:tcW w:w="2412" w:type="dxa"/>
          </w:tcPr>
          <w:p>
            <w:pPr>
              <w:pStyle w:val="TableParagraph"/>
              <w:spacing w:before="7"/>
              <w:ind w:left="146"/>
              <w:rPr>
                <w:sz w:val="22"/>
              </w:rPr>
            </w:pPr>
            <w:r>
              <w:rPr>
                <w:sz w:val="22"/>
              </w:rPr>
              <w:t>prior's pause</w:t>
            </w:r>
          </w:p>
        </w:tc>
        <w:tc>
          <w:tcPr>
            <w:tcW w:w="4727" w:type="dxa"/>
          </w:tcPr>
          <w:p>
            <w:pPr>
              <w:pStyle w:val="TableParagraph"/>
              <w:spacing w:before="7"/>
              <w:ind w:left="402"/>
              <w:rPr>
                <w:sz w:val="22"/>
              </w:rPr>
            </w:pPr>
            <w:r>
              <w:rPr>
                <w:sz w:val="22"/>
              </w:rPr>
              <w:t>WHITE UP-POINTING SMALL TRIANGLE</w:t>
            </w:r>
          </w:p>
        </w:tc>
        <w:tc>
          <w:tcPr>
            <w:tcW w:w="1187" w:type="dxa"/>
          </w:tcPr>
          <w:p>
            <w:pPr>
              <w:pStyle w:val="TableParagraph"/>
              <w:spacing w:before="7"/>
              <w:ind w:left="0" w:right="110"/>
              <w:jc w:val="right"/>
              <w:rPr>
                <w:sz w:val="22"/>
              </w:rPr>
            </w:pPr>
            <w:r>
              <w:rPr>
                <w:sz w:val="22"/>
              </w:rPr>
              <w:t>U+25B5</w:t>
            </w:r>
          </w:p>
        </w:tc>
        <w:tc>
          <w:tcPr>
            <w:tcW w:w="2539" w:type="dxa"/>
          </w:tcPr>
          <w:p>
            <w:pPr>
              <w:pStyle w:val="TableParagraph"/>
              <w:spacing w:before="7"/>
              <w:ind w:left="105"/>
              <w:rPr>
                <w:sz w:val="22"/>
              </w:rPr>
            </w:pPr>
            <w:r>
              <w:rPr>
                <w:sz w:val="22"/>
              </w:rPr>
              <w:t>Geometric Shapes</w:t>
            </w:r>
          </w:p>
        </w:tc>
        <w:tc>
          <w:tcPr>
            <w:tcW w:w="768" w:type="dxa"/>
          </w:tcPr>
          <w:p>
            <w:pPr/>
          </w:p>
        </w:tc>
        <w:tc>
          <w:tcPr>
            <w:tcW w:w="563" w:type="dxa"/>
          </w:tcPr>
          <w:p>
            <w:pPr>
              <w:pStyle w:val="TableParagraph"/>
              <w:spacing w:before="7"/>
              <w:ind w:left="0" w:right="48"/>
              <w:jc w:val="right"/>
              <w:rPr>
                <w:sz w:val="22"/>
              </w:rPr>
            </w:pPr>
            <w:r>
              <w:rPr>
                <w:sz w:val="22"/>
              </w:rPr>
              <w:t>146.</w:t>
            </w:r>
          </w:p>
        </w:tc>
      </w:tr>
      <w:tr>
        <w:trPr>
          <w:trHeight w:val="272" w:hRule="exact"/>
        </w:trPr>
        <w:tc>
          <w:tcPr>
            <w:tcW w:w="650" w:type="dxa"/>
          </w:tcPr>
          <w:p>
            <w:pPr>
              <w:pStyle w:val="TableParagraph"/>
              <w:spacing w:line="272" w:lineRule="exact"/>
              <w:rPr>
                <w:rFonts w:ascii="Arial Unicode MS" w:hAnsi="Arial Unicode MS"/>
                <w:sz w:val="22"/>
              </w:rPr>
            </w:pPr>
            <w:r>
              <w:rPr>
                <w:rFonts w:ascii="Arial Unicode MS" w:hAnsi="Arial Unicode MS"/>
                <w:sz w:val="22"/>
              </w:rPr>
              <w:t>▿</w:t>
            </w:r>
          </w:p>
        </w:tc>
        <w:tc>
          <w:tcPr>
            <w:tcW w:w="2412" w:type="dxa"/>
          </w:tcPr>
          <w:p>
            <w:pPr>
              <w:pStyle w:val="TableParagraph"/>
              <w:spacing w:before="7"/>
              <w:ind w:left="146"/>
              <w:rPr>
                <w:sz w:val="22"/>
              </w:rPr>
            </w:pPr>
            <w:r>
              <w:rPr>
                <w:sz w:val="22"/>
              </w:rPr>
              <w:t>next's pause</w:t>
            </w:r>
          </w:p>
        </w:tc>
        <w:tc>
          <w:tcPr>
            <w:tcW w:w="4727" w:type="dxa"/>
          </w:tcPr>
          <w:p>
            <w:pPr>
              <w:pStyle w:val="TableParagraph"/>
              <w:spacing w:before="7"/>
              <w:ind w:left="402"/>
              <w:rPr>
                <w:sz w:val="22"/>
              </w:rPr>
            </w:pPr>
            <w:r>
              <w:rPr>
                <w:sz w:val="22"/>
              </w:rPr>
              <w:t>WHITE DOWN-POINTING SMALL</w:t>
            </w:r>
          </w:p>
        </w:tc>
        <w:tc>
          <w:tcPr>
            <w:tcW w:w="1187" w:type="dxa"/>
          </w:tcPr>
          <w:p>
            <w:pPr>
              <w:pStyle w:val="TableParagraph"/>
              <w:spacing w:before="7"/>
              <w:ind w:left="0" w:right="109"/>
              <w:jc w:val="right"/>
              <w:rPr>
                <w:sz w:val="22"/>
              </w:rPr>
            </w:pPr>
            <w:r>
              <w:rPr>
                <w:sz w:val="22"/>
              </w:rPr>
              <w:t>U+25BF</w:t>
            </w:r>
          </w:p>
        </w:tc>
        <w:tc>
          <w:tcPr>
            <w:tcW w:w="2539" w:type="dxa"/>
          </w:tcPr>
          <w:p>
            <w:pPr>
              <w:pStyle w:val="TableParagraph"/>
              <w:spacing w:before="7"/>
              <w:ind w:left="105"/>
              <w:rPr>
                <w:sz w:val="22"/>
              </w:rPr>
            </w:pPr>
            <w:r>
              <w:rPr>
                <w:sz w:val="22"/>
              </w:rPr>
              <w:t>Geometric Shapes</w:t>
            </w:r>
          </w:p>
        </w:tc>
        <w:tc>
          <w:tcPr>
            <w:tcW w:w="768" w:type="dxa"/>
          </w:tcPr>
          <w:p>
            <w:pPr/>
          </w:p>
        </w:tc>
        <w:tc>
          <w:tcPr>
            <w:tcW w:w="563" w:type="dxa"/>
          </w:tcPr>
          <w:p>
            <w:pPr>
              <w:pStyle w:val="TableParagraph"/>
              <w:spacing w:before="8"/>
              <w:ind w:left="0" w:right="49"/>
              <w:jc w:val="right"/>
              <w:rPr>
                <w:sz w:val="20"/>
              </w:rPr>
            </w:pPr>
            <w:r>
              <w:rPr>
                <w:sz w:val="20"/>
              </w:rPr>
              <w:t>147.</w:t>
            </w:r>
          </w:p>
        </w:tc>
      </w:tr>
      <w:tr>
        <w:trPr>
          <w:trHeight w:val="222" w:hRule="exact"/>
        </w:trPr>
        <w:tc>
          <w:tcPr>
            <w:tcW w:w="650" w:type="dxa"/>
          </w:tcPr>
          <w:p>
            <w:pPr/>
          </w:p>
        </w:tc>
        <w:tc>
          <w:tcPr>
            <w:tcW w:w="2412" w:type="dxa"/>
          </w:tcPr>
          <w:p>
            <w:pPr/>
          </w:p>
        </w:tc>
        <w:tc>
          <w:tcPr>
            <w:tcW w:w="4727" w:type="dxa"/>
          </w:tcPr>
          <w:p>
            <w:pPr>
              <w:pStyle w:val="TableParagraph"/>
              <w:spacing w:line="238" w:lineRule="exact"/>
              <w:ind w:left="402"/>
              <w:rPr>
                <w:sz w:val="22"/>
              </w:rPr>
            </w:pPr>
            <w:r>
              <w:rPr>
                <w:sz w:val="22"/>
              </w:rPr>
              <w:t>TRIANGLE</w:t>
            </w:r>
          </w:p>
        </w:tc>
        <w:tc>
          <w:tcPr>
            <w:tcW w:w="1187" w:type="dxa"/>
          </w:tcPr>
          <w:p>
            <w:pPr/>
          </w:p>
        </w:tc>
        <w:tc>
          <w:tcPr>
            <w:tcW w:w="2539" w:type="dxa"/>
          </w:tcPr>
          <w:p>
            <w:pPr/>
          </w:p>
        </w:tc>
        <w:tc>
          <w:tcPr>
            <w:tcW w:w="768" w:type="dxa"/>
          </w:tcPr>
          <w:p>
            <w:pPr/>
          </w:p>
        </w:tc>
        <w:tc>
          <w:tcPr>
            <w:tcW w:w="563" w:type="dxa"/>
          </w:tcPr>
          <w:p>
            <w:pPr/>
          </w:p>
        </w:tc>
      </w:tr>
      <w:tr>
        <w:trPr>
          <w:trHeight w:val="278" w:hRule="exact"/>
        </w:trPr>
        <w:tc>
          <w:tcPr>
            <w:tcW w:w="650" w:type="dxa"/>
          </w:tcPr>
          <w:p>
            <w:pPr>
              <w:pStyle w:val="TableParagraph"/>
              <w:rPr>
                <w:rFonts w:ascii="Arial Unicode MS" w:hAnsi="Arial Unicode MS"/>
                <w:sz w:val="22"/>
              </w:rPr>
            </w:pPr>
            <w:r>
              <w:rPr>
                <w:rFonts w:ascii="Arial Unicode MS" w:hAnsi="Arial Unicode MS"/>
                <w:sz w:val="22"/>
              </w:rPr>
              <w:t>▹</w:t>
            </w:r>
          </w:p>
        </w:tc>
        <w:tc>
          <w:tcPr>
            <w:tcW w:w="2412" w:type="dxa"/>
          </w:tcPr>
          <w:p>
            <w:pPr>
              <w:pStyle w:val="TableParagraph"/>
              <w:spacing w:before="29"/>
              <w:ind w:left="146"/>
              <w:rPr>
                <w:sz w:val="22"/>
              </w:rPr>
            </w:pPr>
            <w:r>
              <w:rPr>
                <w:sz w:val="22"/>
              </w:rPr>
              <w:t>open pause</w:t>
            </w:r>
          </w:p>
        </w:tc>
        <w:tc>
          <w:tcPr>
            <w:tcW w:w="4727" w:type="dxa"/>
          </w:tcPr>
          <w:p>
            <w:pPr>
              <w:pStyle w:val="TableParagraph"/>
              <w:spacing w:before="29"/>
              <w:ind w:left="402"/>
              <w:rPr>
                <w:sz w:val="22"/>
              </w:rPr>
            </w:pPr>
            <w:r>
              <w:rPr>
                <w:sz w:val="22"/>
              </w:rPr>
              <w:t>WHITE RIGHT-POINTING SMALL</w:t>
            </w:r>
          </w:p>
        </w:tc>
        <w:tc>
          <w:tcPr>
            <w:tcW w:w="1187" w:type="dxa"/>
          </w:tcPr>
          <w:p>
            <w:pPr>
              <w:pStyle w:val="TableParagraph"/>
              <w:spacing w:before="29"/>
              <w:ind w:left="0" w:right="110"/>
              <w:jc w:val="right"/>
              <w:rPr>
                <w:sz w:val="22"/>
              </w:rPr>
            </w:pPr>
            <w:r>
              <w:rPr>
                <w:sz w:val="22"/>
              </w:rPr>
              <w:t>U+25B9</w:t>
            </w:r>
          </w:p>
        </w:tc>
        <w:tc>
          <w:tcPr>
            <w:tcW w:w="2539" w:type="dxa"/>
          </w:tcPr>
          <w:p>
            <w:pPr>
              <w:pStyle w:val="TableParagraph"/>
              <w:spacing w:before="29"/>
              <w:ind w:left="105"/>
              <w:rPr>
                <w:sz w:val="22"/>
              </w:rPr>
            </w:pPr>
            <w:r>
              <w:rPr>
                <w:sz w:val="22"/>
              </w:rPr>
              <w:t>Geometric Shapes</w:t>
            </w:r>
          </w:p>
        </w:tc>
        <w:tc>
          <w:tcPr>
            <w:tcW w:w="1332" w:type="dxa"/>
            <w:gridSpan w:val="2"/>
          </w:tcPr>
          <w:p>
            <w:pPr>
              <w:pStyle w:val="TableParagraph"/>
              <w:spacing w:before="30"/>
              <w:ind w:left="0" w:right="49"/>
              <w:jc w:val="right"/>
              <w:rPr>
                <w:sz w:val="20"/>
              </w:rPr>
            </w:pPr>
            <w:r>
              <w:rPr>
                <w:sz w:val="20"/>
              </w:rPr>
              <w:t>148.</w:t>
            </w:r>
          </w:p>
        </w:tc>
      </w:tr>
      <w:tr>
        <w:trPr>
          <w:trHeight w:val="223" w:hRule="exact"/>
        </w:trPr>
        <w:tc>
          <w:tcPr>
            <w:tcW w:w="650" w:type="dxa"/>
          </w:tcPr>
          <w:p>
            <w:pPr/>
          </w:p>
        </w:tc>
        <w:tc>
          <w:tcPr>
            <w:tcW w:w="2412" w:type="dxa"/>
          </w:tcPr>
          <w:p>
            <w:pPr/>
          </w:p>
        </w:tc>
        <w:tc>
          <w:tcPr>
            <w:tcW w:w="4727" w:type="dxa"/>
          </w:tcPr>
          <w:p>
            <w:pPr>
              <w:pStyle w:val="TableParagraph"/>
              <w:spacing w:line="238" w:lineRule="exact"/>
              <w:ind w:left="402"/>
              <w:rPr>
                <w:sz w:val="22"/>
              </w:rPr>
            </w:pPr>
            <w:r>
              <w:rPr>
                <w:sz w:val="22"/>
              </w:rPr>
              <w:t>TRIANGLE</w:t>
            </w:r>
          </w:p>
        </w:tc>
        <w:tc>
          <w:tcPr>
            <w:tcW w:w="1187" w:type="dxa"/>
          </w:tcPr>
          <w:p>
            <w:pPr/>
          </w:p>
        </w:tc>
        <w:tc>
          <w:tcPr>
            <w:tcW w:w="2539" w:type="dxa"/>
          </w:tcPr>
          <w:p>
            <w:pPr/>
          </w:p>
        </w:tc>
        <w:tc>
          <w:tcPr>
            <w:tcW w:w="768" w:type="dxa"/>
          </w:tcPr>
          <w:p>
            <w:pPr/>
          </w:p>
        </w:tc>
        <w:tc>
          <w:tcPr>
            <w:tcW w:w="563" w:type="dxa"/>
          </w:tcPr>
          <w:p>
            <w:pPr/>
          </w:p>
        </w:tc>
      </w:tr>
      <w:tr>
        <w:trPr>
          <w:trHeight w:val="232" w:hRule="exact"/>
        </w:trPr>
        <w:tc>
          <w:tcPr>
            <w:tcW w:w="650" w:type="dxa"/>
          </w:tcPr>
          <w:p>
            <w:pPr>
              <w:pStyle w:val="TableParagraph"/>
              <w:rPr>
                <w:rFonts w:ascii="Arial Unicode MS" w:hAnsi="Arial Unicode MS"/>
                <w:sz w:val="20"/>
              </w:rPr>
            </w:pPr>
            <w:r>
              <w:rPr>
                <w:rFonts w:ascii="Arial Unicode MS" w:hAnsi="Arial Unicode MS"/>
                <w:sz w:val="20"/>
              </w:rPr>
              <w:t>≺</w:t>
            </w:r>
          </w:p>
        </w:tc>
        <w:tc>
          <w:tcPr>
            <w:tcW w:w="2412" w:type="dxa"/>
          </w:tcPr>
          <w:p>
            <w:pPr>
              <w:pStyle w:val="TableParagraph"/>
              <w:spacing w:before="27"/>
              <w:ind w:left="146"/>
              <w:rPr>
                <w:sz w:val="20"/>
              </w:rPr>
            </w:pPr>
            <w:r>
              <w:rPr>
                <w:sz w:val="20"/>
              </w:rPr>
              <w:t>gaze approach start</w:t>
            </w:r>
          </w:p>
        </w:tc>
        <w:tc>
          <w:tcPr>
            <w:tcW w:w="4727" w:type="dxa"/>
          </w:tcPr>
          <w:p>
            <w:pPr>
              <w:pStyle w:val="TableParagraph"/>
              <w:spacing w:before="27"/>
              <w:ind w:left="402"/>
              <w:rPr>
                <w:sz w:val="20"/>
              </w:rPr>
            </w:pPr>
            <w:r>
              <w:rPr>
                <w:sz w:val="20"/>
              </w:rPr>
              <w:t>PRECEDES</w:t>
            </w:r>
          </w:p>
        </w:tc>
        <w:tc>
          <w:tcPr>
            <w:tcW w:w="1187" w:type="dxa"/>
          </w:tcPr>
          <w:p>
            <w:pPr>
              <w:pStyle w:val="TableParagraph"/>
              <w:spacing w:before="27"/>
              <w:ind w:left="0" w:right="107"/>
              <w:jc w:val="right"/>
              <w:rPr>
                <w:sz w:val="20"/>
              </w:rPr>
            </w:pPr>
            <w:r>
              <w:rPr>
                <w:sz w:val="20"/>
              </w:rPr>
              <w:t>U+227A</w:t>
            </w:r>
          </w:p>
        </w:tc>
        <w:tc>
          <w:tcPr>
            <w:tcW w:w="2539" w:type="dxa"/>
          </w:tcPr>
          <w:p>
            <w:pPr>
              <w:pStyle w:val="TableParagraph"/>
              <w:spacing w:before="27"/>
              <w:ind w:left="105"/>
              <w:rPr>
                <w:sz w:val="20"/>
              </w:rPr>
            </w:pPr>
            <w:r>
              <w:rPr>
                <w:sz w:val="20"/>
              </w:rPr>
              <w:t>Mathematical Operators</w:t>
            </w:r>
          </w:p>
        </w:tc>
        <w:tc>
          <w:tcPr>
            <w:tcW w:w="1332" w:type="dxa"/>
            <w:gridSpan w:val="2"/>
          </w:tcPr>
          <w:p>
            <w:pPr>
              <w:pStyle w:val="TableParagraph"/>
              <w:spacing w:before="27"/>
              <w:ind w:left="0" w:right="49"/>
              <w:jc w:val="right"/>
              <w:rPr>
                <w:sz w:val="20"/>
              </w:rPr>
            </w:pPr>
            <w:r>
              <w:rPr>
                <w:sz w:val="20"/>
              </w:rPr>
              <w:t>149.</w:t>
            </w:r>
          </w:p>
        </w:tc>
      </w:tr>
      <w:tr>
        <w:trPr>
          <w:trHeight w:val="224" w:hRule="exact"/>
        </w:trPr>
        <w:tc>
          <w:tcPr>
            <w:tcW w:w="650" w:type="dxa"/>
          </w:tcPr>
          <w:p>
            <w:pPr>
              <w:pStyle w:val="TableParagraph"/>
              <w:spacing w:line="247" w:lineRule="exact"/>
              <w:rPr>
                <w:rFonts w:ascii="Arial Unicode MS" w:hAnsi="Arial Unicode MS"/>
                <w:sz w:val="20"/>
              </w:rPr>
            </w:pPr>
            <w:r>
              <w:rPr>
                <w:rFonts w:ascii="Arial Unicode MS" w:hAnsi="Arial Unicode MS"/>
                <w:sz w:val="20"/>
              </w:rPr>
              <w:t>≻</w:t>
            </w:r>
          </w:p>
        </w:tc>
        <w:tc>
          <w:tcPr>
            <w:tcW w:w="2412" w:type="dxa"/>
          </w:tcPr>
          <w:p>
            <w:pPr>
              <w:pStyle w:val="TableParagraph"/>
              <w:spacing w:before="6"/>
              <w:ind w:left="146"/>
              <w:rPr>
                <w:sz w:val="20"/>
              </w:rPr>
            </w:pPr>
            <w:r>
              <w:rPr>
                <w:sz w:val="20"/>
              </w:rPr>
              <w:t>gaze depart end</w:t>
            </w:r>
          </w:p>
        </w:tc>
        <w:tc>
          <w:tcPr>
            <w:tcW w:w="4727" w:type="dxa"/>
          </w:tcPr>
          <w:p>
            <w:pPr>
              <w:pStyle w:val="TableParagraph"/>
              <w:spacing w:before="6"/>
              <w:ind w:left="402"/>
              <w:rPr>
                <w:sz w:val="20"/>
              </w:rPr>
            </w:pPr>
            <w:r>
              <w:rPr>
                <w:sz w:val="20"/>
              </w:rPr>
              <w:t>SUCCEEDS</w:t>
            </w:r>
          </w:p>
        </w:tc>
        <w:tc>
          <w:tcPr>
            <w:tcW w:w="1187" w:type="dxa"/>
          </w:tcPr>
          <w:p>
            <w:pPr>
              <w:pStyle w:val="TableParagraph"/>
              <w:spacing w:before="6"/>
              <w:ind w:left="0" w:right="108"/>
              <w:jc w:val="right"/>
              <w:rPr>
                <w:sz w:val="20"/>
              </w:rPr>
            </w:pPr>
            <w:r>
              <w:rPr>
                <w:sz w:val="20"/>
              </w:rPr>
              <w:t>U+227B</w:t>
            </w:r>
          </w:p>
        </w:tc>
        <w:tc>
          <w:tcPr>
            <w:tcW w:w="2539" w:type="dxa"/>
          </w:tcPr>
          <w:p>
            <w:pPr>
              <w:pStyle w:val="TableParagraph"/>
              <w:spacing w:before="6"/>
              <w:ind w:left="105"/>
              <w:rPr>
                <w:sz w:val="20"/>
              </w:rPr>
            </w:pPr>
            <w:r>
              <w:rPr>
                <w:sz w:val="20"/>
              </w:rPr>
              <w:t>Mathematical Operators</w:t>
            </w:r>
          </w:p>
        </w:tc>
        <w:tc>
          <w:tcPr>
            <w:tcW w:w="1332" w:type="dxa"/>
            <w:gridSpan w:val="2"/>
          </w:tcPr>
          <w:p>
            <w:pPr>
              <w:pStyle w:val="TableParagraph"/>
              <w:spacing w:before="6"/>
              <w:ind w:left="0" w:right="49"/>
              <w:jc w:val="right"/>
              <w:rPr>
                <w:sz w:val="20"/>
              </w:rPr>
            </w:pPr>
            <w:r>
              <w:rPr>
                <w:sz w:val="20"/>
              </w:rPr>
              <w:t>150.</w:t>
            </w:r>
          </w:p>
        </w:tc>
      </w:tr>
      <w:tr>
        <w:trPr>
          <w:trHeight w:val="251" w:hRule="exact"/>
        </w:trPr>
        <w:tc>
          <w:tcPr>
            <w:tcW w:w="650" w:type="dxa"/>
          </w:tcPr>
          <w:p>
            <w:pPr>
              <w:pStyle w:val="TableParagraph"/>
              <w:spacing w:line="272" w:lineRule="exact"/>
              <w:rPr>
                <w:rFonts w:ascii="Arial Unicode MS" w:hAnsi="Arial Unicode MS"/>
                <w:sz w:val="22"/>
              </w:rPr>
            </w:pPr>
            <w:r>
              <w:rPr>
                <w:rFonts w:ascii="Arial Unicode MS" w:hAnsi="Arial Unicode MS"/>
                <w:sz w:val="22"/>
              </w:rPr>
              <w:t>≼</w:t>
            </w:r>
          </w:p>
        </w:tc>
        <w:tc>
          <w:tcPr>
            <w:tcW w:w="2412" w:type="dxa"/>
          </w:tcPr>
          <w:p>
            <w:pPr>
              <w:pStyle w:val="TableParagraph"/>
              <w:spacing w:before="7"/>
              <w:ind w:left="146"/>
              <w:rPr>
                <w:sz w:val="20"/>
              </w:rPr>
            </w:pPr>
            <w:r>
              <w:rPr>
                <w:sz w:val="20"/>
              </w:rPr>
              <w:t>mutual gaze start</w:t>
            </w:r>
          </w:p>
        </w:tc>
        <w:tc>
          <w:tcPr>
            <w:tcW w:w="4727" w:type="dxa"/>
          </w:tcPr>
          <w:p>
            <w:pPr>
              <w:pStyle w:val="TableParagraph"/>
              <w:spacing w:before="7"/>
              <w:ind w:left="402"/>
              <w:rPr>
                <w:sz w:val="20"/>
              </w:rPr>
            </w:pPr>
            <w:r>
              <w:rPr>
                <w:sz w:val="20"/>
              </w:rPr>
              <w:t>PRECEDES OR EQUAL TO</w:t>
            </w:r>
          </w:p>
        </w:tc>
        <w:tc>
          <w:tcPr>
            <w:tcW w:w="1187" w:type="dxa"/>
          </w:tcPr>
          <w:p>
            <w:pPr>
              <w:pStyle w:val="TableParagraph"/>
              <w:spacing w:before="7"/>
              <w:ind w:left="0" w:right="108"/>
              <w:jc w:val="right"/>
              <w:rPr>
                <w:sz w:val="20"/>
              </w:rPr>
            </w:pPr>
            <w:r>
              <w:rPr>
                <w:sz w:val="20"/>
              </w:rPr>
              <w:t>U+227C</w:t>
            </w:r>
          </w:p>
        </w:tc>
        <w:tc>
          <w:tcPr>
            <w:tcW w:w="2539" w:type="dxa"/>
          </w:tcPr>
          <w:p>
            <w:pPr>
              <w:pStyle w:val="TableParagraph"/>
              <w:spacing w:before="7"/>
              <w:ind w:left="105"/>
              <w:rPr>
                <w:sz w:val="20"/>
              </w:rPr>
            </w:pPr>
            <w:r>
              <w:rPr>
                <w:sz w:val="20"/>
              </w:rPr>
              <w:t>Mathematical Operators</w:t>
            </w:r>
          </w:p>
        </w:tc>
        <w:tc>
          <w:tcPr>
            <w:tcW w:w="1332" w:type="dxa"/>
            <w:gridSpan w:val="2"/>
          </w:tcPr>
          <w:p>
            <w:pPr>
              <w:pStyle w:val="TableParagraph"/>
              <w:spacing w:before="7"/>
              <w:ind w:left="0" w:right="49"/>
              <w:jc w:val="right"/>
              <w:rPr>
                <w:sz w:val="20"/>
              </w:rPr>
            </w:pPr>
            <w:r>
              <w:rPr>
                <w:sz w:val="20"/>
              </w:rPr>
              <w:t>151.</w:t>
            </w:r>
          </w:p>
        </w:tc>
      </w:tr>
      <w:tr>
        <w:trPr>
          <w:trHeight w:val="226" w:hRule="exact"/>
        </w:trPr>
        <w:tc>
          <w:tcPr>
            <w:tcW w:w="650" w:type="dxa"/>
          </w:tcPr>
          <w:p>
            <w:pPr>
              <w:pStyle w:val="TableParagraph"/>
              <w:spacing w:line="247" w:lineRule="exact"/>
              <w:rPr>
                <w:rFonts w:ascii="Arial Unicode MS" w:hAnsi="Arial Unicode MS"/>
                <w:sz w:val="20"/>
              </w:rPr>
            </w:pPr>
            <w:r>
              <w:rPr>
                <w:rFonts w:ascii="Arial Unicode MS" w:hAnsi="Arial Unicode MS"/>
                <w:sz w:val="20"/>
              </w:rPr>
              <w:t>≽</w:t>
            </w:r>
          </w:p>
        </w:tc>
        <w:tc>
          <w:tcPr>
            <w:tcW w:w="2412" w:type="dxa"/>
          </w:tcPr>
          <w:p>
            <w:pPr>
              <w:pStyle w:val="TableParagraph"/>
              <w:spacing w:before="6"/>
              <w:ind w:left="146"/>
              <w:rPr>
                <w:sz w:val="20"/>
              </w:rPr>
            </w:pPr>
            <w:r>
              <w:rPr>
                <w:sz w:val="20"/>
              </w:rPr>
              <w:t>mutual gaze end</w:t>
            </w:r>
          </w:p>
        </w:tc>
        <w:tc>
          <w:tcPr>
            <w:tcW w:w="4727" w:type="dxa"/>
          </w:tcPr>
          <w:p>
            <w:pPr>
              <w:pStyle w:val="TableParagraph"/>
              <w:spacing w:before="6"/>
              <w:ind w:left="402"/>
              <w:rPr>
                <w:sz w:val="20"/>
              </w:rPr>
            </w:pPr>
            <w:r>
              <w:rPr>
                <w:sz w:val="20"/>
              </w:rPr>
              <w:t>SUCCEEDS OR EQUAL TO</w:t>
            </w:r>
          </w:p>
        </w:tc>
        <w:tc>
          <w:tcPr>
            <w:tcW w:w="1187" w:type="dxa"/>
          </w:tcPr>
          <w:p>
            <w:pPr>
              <w:pStyle w:val="TableParagraph"/>
              <w:spacing w:before="6"/>
              <w:ind w:left="0" w:right="109"/>
              <w:jc w:val="right"/>
              <w:rPr>
                <w:sz w:val="20"/>
              </w:rPr>
            </w:pPr>
            <w:r>
              <w:rPr>
                <w:sz w:val="20"/>
              </w:rPr>
              <w:t>U+227D</w:t>
            </w:r>
          </w:p>
        </w:tc>
        <w:tc>
          <w:tcPr>
            <w:tcW w:w="2539" w:type="dxa"/>
          </w:tcPr>
          <w:p>
            <w:pPr>
              <w:pStyle w:val="TableParagraph"/>
              <w:spacing w:before="6"/>
              <w:ind w:left="105"/>
              <w:rPr>
                <w:sz w:val="20"/>
              </w:rPr>
            </w:pPr>
            <w:r>
              <w:rPr>
                <w:sz w:val="20"/>
              </w:rPr>
              <w:t>Mathematical Operators</w:t>
            </w:r>
          </w:p>
        </w:tc>
        <w:tc>
          <w:tcPr>
            <w:tcW w:w="1332" w:type="dxa"/>
            <w:gridSpan w:val="2"/>
          </w:tcPr>
          <w:p>
            <w:pPr>
              <w:pStyle w:val="TableParagraph"/>
              <w:spacing w:before="6"/>
              <w:ind w:left="0" w:right="49"/>
              <w:jc w:val="right"/>
              <w:rPr>
                <w:sz w:val="20"/>
              </w:rPr>
            </w:pPr>
            <w:r>
              <w:rPr>
                <w:sz w:val="20"/>
              </w:rPr>
              <w:t>152.</w:t>
            </w:r>
          </w:p>
        </w:tc>
      </w:tr>
      <w:tr>
        <w:trPr>
          <w:trHeight w:val="226" w:hRule="exact"/>
        </w:trPr>
        <w:tc>
          <w:tcPr>
            <w:tcW w:w="650" w:type="dxa"/>
          </w:tcPr>
          <w:p>
            <w:pPr>
              <w:pStyle w:val="TableParagraph"/>
              <w:spacing w:line="247" w:lineRule="exact"/>
              <w:rPr>
                <w:rFonts w:ascii="Arial Unicode MS" w:hAnsi="Arial Unicode MS"/>
                <w:sz w:val="20"/>
              </w:rPr>
            </w:pPr>
            <w:r>
              <w:rPr>
                <w:rFonts w:ascii="Arial Unicode MS" w:hAnsi="Arial Unicode MS"/>
                <w:sz w:val="20"/>
              </w:rPr>
              <w:t>⋠</w:t>
            </w:r>
          </w:p>
        </w:tc>
        <w:tc>
          <w:tcPr>
            <w:tcW w:w="2412" w:type="dxa"/>
          </w:tcPr>
          <w:p>
            <w:pPr>
              <w:pStyle w:val="TableParagraph"/>
              <w:spacing w:before="6"/>
              <w:ind w:left="146"/>
              <w:rPr>
                <w:sz w:val="20"/>
              </w:rPr>
            </w:pPr>
            <w:r>
              <w:rPr>
                <w:sz w:val="20"/>
              </w:rPr>
              <w:t>no mutual gaze start</w:t>
            </w:r>
          </w:p>
        </w:tc>
        <w:tc>
          <w:tcPr>
            <w:tcW w:w="4727" w:type="dxa"/>
          </w:tcPr>
          <w:p>
            <w:pPr>
              <w:pStyle w:val="TableParagraph"/>
              <w:spacing w:before="6"/>
              <w:ind w:left="402"/>
              <w:rPr>
                <w:sz w:val="20"/>
              </w:rPr>
            </w:pPr>
            <w:r>
              <w:rPr>
                <w:sz w:val="20"/>
              </w:rPr>
              <w:t>DOES NOT PRECEDE OR EQUAL</w:t>
            </w:r>
          </w:p>
        </w:tc>
        <w:tc>
          <w:tcPr>
            <w:tcW w:w="1187" w:type="dxa"/>
          </w:tcPr>
          <w:p>
            <w:pPr>
              <w:pStyle w:val="TableParagraph"/>
              <w:spacing w:before="6"/>
              <w:ind w:left="0" w:right="108"/>
              <w:jc w:val="right"/>
              <w:rPr>
                <w:sz w:val="20"/>
              </w:rPr>
            </w:pPr>
            <w:r>
              <w:rPr>
                <w:sz w:val="20"/>
              </w:rPr>
              <w:t>U+22E0</w:t>
            </w:r>
          </w:p>
        </w:tc>
        <w:tc>
          <w:tcPr>
            <w:tcW w:w="2539" w:type="dxa"/>
          </w:tcPr>
          <w:p>
            <w:pPr>
              <w:pStyle w:val="TableParagraph"/>
              <w:spacing w:before="6"/>
              <w:ind w:left="105"/>
              <w:rPr>
                <w:sz w:val="20"/>
              </w:rPr>
            </w:pPr>
            <w:r>
              <w:rPr>
                <w:sz w:val="20"/>
              </w:rPr>
              <w:t>Mathematical Operators</w:t>
            </w:r>
          </w:p>
        </w:tc>
        <w:tc>
          <w:tcPr>
            <w:tcW w:w="1332" w:type="dxa"/>
            <w:gridSpan w:val="2"/>
          </w:tcPr>
          <w:p>
            <w:pPr>
              <w:pStyle w:val="TableParagraph"/>
              <w:spacing w:before="6"/>
              <w:ind w:left="0" w:right="49"/>
              <w:jc w:val="right"/>
              <w:rPr>
                <w:sz w:val="20"/>
              </w:rPr>
            </w:pPr>
            <w:r>
              <w:rPr>
                <w:sz w:val="20"/>
              </w:rPr>
              <w:t>153.</w:t>
            </w:r>
          </w:p>
        </w:tc>
      </w:tr>
      <w:tr>
        <w:trPr>
          <w:trHeight w:val="226" w:hRule="exact"/>
        </w:trPr>
        <w:tc>
          <w:tcPr>
            <w:tcW w:w="650" w:type="dxa"/>
          </w:tcPr>
          <w:p>
            <w:pPr>
              <w:pStyle w:val="TableParagraph"/>
              <w:spacing w:line="247" w:lineRule="exact"/>
              <w:rPr>
                <w:rFonts w:ascii="Arial Unicode MS" w:hAnsi="Arial Unicode MS"/>
                <w:sz w:val="20"/>
              </w:rPr>
            </w:pPr>
            <w:r>
              <w:rPr>
                <w:rFonts w:ascii="Arial Unicode MS" w:hAnsi="Arial Unicode MS"/>
                <w:sz w:val="20"/>
              </w:rPr>
              <w:t>⋡</w:t>
            </w:r>
          </w:p>
        </w:tc>
        <w:tc>
          <w:tcPr>
            <w:tcW w:w="2412" w:type="dxa"/>
          </w:tcPr>
          <w:p>
            <w:pPr>
              <w:pStyle w:val="TableParagraph"/>
              <w:spacing w:before="6"/>
              <w:ind w:left="146"/>
              <w:rPr>
                <w:sz w:val="20"/>
              </w:rPr>
            </w:pPr>
            <w:r>
              <w:rPr>
                <w:sz w:val="20"/>
              </w:rPr>
              <w:t>no mutual gaze end</w:t>
            </w:r>
          </w:p>
        </w:tc>
        <w:tc>
          <w:tcPr>
            <w:tcW w:w="4727" w:type="dxa"/>
          </w:tcPr>
          <w:p>
            <w:pPr>
              <w:pStyle w:val="TableParagraph"/>
              <w:spacing w:before="6"/>
              <w:ind w:left="402"/>
              <w:rPr>
                <w:sz w:val="20"/>
              </w:rPr>
            </w:pPr>
            <w:r>
              <w:rPr>
                <w:sz w:val="20"/>
              </w:rPr>
              <w:t>DOES NOT SUCCEED OR EQUAL</w:t>
            </w:r>
          </w:p>
        </w:tc>
        <w:tc>
          <w:tcPr>
            <w:tcW w:w="1187" w:type="dxa"/>
          </w:tcPr>
          <w:p>
            <w:pPr>
              <w:pStyle w:val="TableParagraph"/>
              <w:spacing w:before="6"/>
              <w:ind w:left="0" w:right="108"/>
              <w:jc w:val="right"/>
              <w:rPr>
                <w:sz w:val="20"/>
              </w:rPr>
            </w:pPr>
            <w:r>
              <w:rPr>
                <w:sz w:val="20"/>
              </w:rPr>
              <w:t>U+22E1</w:t>
            </w:r>
          </w:p>
        </w:tc>
        <w:tc>
          <w:tcPr>
            <w:tcW w:w="2539" w:type="dxa"/>
          </w:tcPr>
          <w:p>
            <w:pPr>
              <w:pStyle w:val="TableParagraph"/>
              <w:spacing w:before="6"/>
              <w:ind w:left="105"/>
              <w:rPr>
                <w:sz w:val="20"/>
              </w:rPr>
            </w:pPr>
            <w:r>
              <w:rPr>
                <w:sz w:val="20"/>
              </w:rPr>
              <w:t>Mathematical Operators</w:t>
            </w:r>
          </w:p>
        </w:tc>
        <w:tc>
          <w:tcPr>
            <w:tcW w:w="1332" w:type="dxa"/>
            <w:gridSpan w:val="2"/>
          </w:tcPr>
          <w:p>
            <w:pPr>
              <w:pStyle w:val="TableParagraph"/>
              <w:spacing w:before="6"/>
              <w:ind w:left="0" w:right="49"/>
              <w:jc w:val="right"/>
              <w:rPr>
                <w:sz w:val="20"/>
              </w:rPr>
            </w:pPr>
            <w:r>
              <w:rPr>
                <w:sz w:val="20"/>
              </w:rPr>
              <w:t>154.</w:t>
            </w:r>
          </w:p>
        </w:tc>
      </w:tr>
      <w:tr>
        <w:trPr>
          <w:trHeight w:val="226" w:hRule="exact"/>
        </w:trPr>
        <w:tc>
          <w:tcPr>
            <w:tcW w:w="650" w:type="dxa"/>
          </w:tcPr>
          <w:p>
            <w:pPr>
              <w:pStyle w:val="TableParagraph"/>
              <w:spacing w:line="247" w:lineRule="exact"/>
              <w:rPr>
                <w:rFonts w:ascii="Arial Unicode MS" w:hAnsi="Arial Unicode MS"/>
                <w:sz w:val="20"/>
              </w:rPr>
            </w:pPr>
            <w:r>
              <w:rPr>
                <w:rFonts w:ascii="Arial Unicode MS" w:hAnsi="Arial Unicode MS"/>
                <w:sz w:val="20"/>
              </w:rPr>
              <w:t>⊏</w:t>
            </w:r>
          </w:p>
        </w:tc>
        <w:tc>
          <w:tcPr>
            <w:tcW w:w="2412" w:type="dxa"/>
          </w:tcPr>
          <w:p>
            <w:pPr>
              <w:pStyle w:val="TableParagraph"/>
              <w:spacing w:before="6"/>
              <w:ind w:left="146"/>
              <w:rPr>
                <w:sz w:val="20"/>
              </w:rPr>
            </w:pPr>
            <w:r>
              <w:rPr>
                <w:sz w:val="20"/>
              </w:rPr>
              <w:t>gesture approach start</w:t>
            </w:r>
          </w:p>
        </w:tc>
        <w:tc>
          <w:tcPr>
            <w:tcW w:w="4727" w:type="dxa"/>
          </w:tcPr>
          <w:p>
            <w:pPr>
              <w:pStyle w:val="TableParagraph"/>
              <w:spacing w:before="6"/>
              <w:ind w:left="402"/>
              <w:rPr>
                <w:sz w:val="20"/>
              </w:rPr>
            </w:pPr>
            <w:r>
              <w:rPr>
                <w:sz w:val="20"/>
              </w:rPr>
              <w:t>SQUARE IMAGE OF</w:t>
            </w:r>
          </w:p>
        </w:tc>
        <w:tc>
          <w:tcPr>
            <w:tcW w:w="1187" w:type="dxa"/>
          </w:tcPr>
          <w:p>
            <w:pPr>
              <w:pStyle w:val="TableParagraph"/>
              <w:spacing w:before="6"/>
              <w:ind w:left="0" w:right="107"/>
              <w:jc w:val="right"/>
              <w:rPr>
                <w:sz w:val="20"/>
              </w:rPr>
            </w:pPr>
            <w:r>
              <w:rPr>
                <w:sz w:val="20"/>
              </w:rPr>
              <w:t>U+228F</w:t>
            </w:r>
          </w:p>
        </w:tc>
        <w:tc>
          <w:tcPr>
            <w:tcW w:w="2539" w:type="dxa"/>
          </w:tcPr>
          <w:p>
            <w:pPr>
              <w:pStyle w:val="TableParagraph"/>
              <w:spacing w:before="6"/>
              <w:ind w:left="105"/>
              <w:rPr>
                <w:sz w:val="20"/>
              </w:rPr>
            </w:pPr>
            <w:r>
              <w:rPr>
                <w:sz w:val="20"/>
              </w:rPr>
              <w:t>Mathematical Operators</w:t>
            </w:r>
          </w:p>
        </w:tc>
        <w:tc>
          <w:tcPr>
            <w:tcW w:w="1332" w:type="dxa"/>
            <w:gridSpan w:val="2"/>
          </w:tcPr>
          <w:p>
            <w:pPr>
              <w:pStyle w:val="TableParagraph"/>
              <w:spacing w:before="6"/>
              <w:ind w:left="0" w:right="49"/>
              <w:jc w:val="right"/>
              <w:rPr>
                <w:sz w:val="20"/>
              </w:rPr>
            </w:pPr>
            <w:r>
              <w:rPr>
                <w:sz w:val="20"/>
              </w:rPr>
              <w:t>155.</w:t>
            </w:r>
          </w:p>
        </w:tc>
      </w:tr>
      <w:tr>
        <w:trPr>
          <w:trHeight w:val="226" w:hRule="exact"/>
        </w:trPr>
        <w:tc>
          <w:tcPr>
            <w:tcW w:w="650" w:type="dxa"/>
          </w:tcPr>
          <w:p>
            <w:pPr>
              <w:pStyle w:val="TableParagraph"/>
              <w:spacing w:line="247" w:lineRule="exact"/>
              <w:rPr>
                <w:rFonts w:ascii="Arial Unicode MS" w:hAnsi="Arial Unicode MS"/>
                <w:sz w:val="20"/>
              </w:rPr>
            </w:pPr>
            <w:r>
              <w:rPr>
                <w:rFonts w:ascii="Arial Unicode MS" w:hAnsi="Arial Unicode MS"/>
                <w:sz w:val="20"/>
              </w:rPr>
              <w:t>⊐</w:t>
            </w:r>
          </w:p>
        </w:tc>
        <w:tc>
          <w:tcPr>
            <w:tcW w:w="2412" w:type="dxa"/>
          </w:tcPr>
          <w:p>
            <w:pPr>
              <w:pStyle w:val="TableParagraph"/>
              <w:spacing w:before="6"/>
              <w:ind w:left="146"/>
              <w:rPr>
                <w:sz w:val="20"/>
              </w:rPr>
            </w:pPr>
            <w:r>
              <w:rPr>
                <w:sz w:val="20"/>
              </w:rPr>
              <w:t>gesture departure end</w:t>
            </w:r>
          </w:p>
        </w:tc>
        <w:tc>
          <w:tcPr>
            <w:tcW w:w="4727" w:type="dxa"/>
          </w:tcPr>
          <w:p>
            <w:pPr>
              <w:pStyle w:val="TableParagraph"/>
              <w:spacing w:before="6"/>
              <w:ind w:left="402"/>
              <w:rPr>
                <w:sz w:val="20"/>
              </w:rPr>
            </w:pPr>
            <w:r>
              <w:rPr>
                <w:sz w:val="20"/>
              </w:rPr>
              <w:t>SQUARE ORIGINAL OF</w:t>
            </w:r>
          </w:p>
        </w:tc>
        <w:tc>
          <w:tcPr>
            <w:tcW w:w="1187" w:type="dxa"/>
          </w:tcPr>
          <w:p>
            <w:pPr>
              <w:pStyle w:val="TableParagraph"/>
              <w:spacing w:before="6"/>
              <w:ind w:left="0" w:right="108"/>
              <w:jc w:val="right"/>
              <w:rPr>
                <w:sz w:val="20"/>
              </w:rPr>
            </w:pPr>
            <w:r>
              <w:rPr>
                <w:sz w:val="20"/>
              </w:rPr>
              <w:t>U+2290</w:t>
            </w:r>
          </w:p>
        </w:tc>
        <w:tc>
          <w:tcPr>
            <w:tcW w:w="2539" w:type="dxa"/>
          </w:tcPr>
          <w:p>
            <w:pPr>
              <w:pStyle w:val="TableParagraph"/>
              <w:spacing w:before="6"/>
              <w:ind w:left="105"/>
              <w:rPr>
                <w:sz w:val="20"/>
              </w:rPr>
            </w:pPr>
            <w:r>
              <w:rPr>
                <w:sz w:val="20"/>
              </w:rPr>
              <w:t>Mathematical Operators</w:t>
            </w:r>
          </w:p>
        </w:tc>
        <w:tc>
          <w:tcPr>
            <w:tcW w:w="1332" w:type="dxa"/>
            <w:gridSpan w:val="2"/>
          </w:tcPr>
          <w:p>
            <w:pPr>
              <w:pStyle w:val="TableParagraph"/>
              <w:spacing w:before="6"/>
              <w:ind w:left="0" w:right="49"/>
              <w:jc w:val="right"/>
              <w:rPr>
                <w:sz w:val="20"/>
              </w:rPr>
            </w:pPr>
            <w:r>
              <w:rPr>
                <w:sz w:val="20"/>
              </w:rPr>
              <w:t>156.</w:t>
            </w:r>
          </w:p>
        </w:tc>
      </w:tr>
      <w:tr>
        <w:trPr>
          <w:trHeight w:val="226" w:hRule="exact"/>
        </w:trPr>
        <w:tc>
          <w:tcPr>
            <w:tcW w:w="650" w:type="dxa"/>
          </w:tcPr>
          <w:p>
            <w:pPr>
              <w:pStyle w:val="TableParagraph"/>
              <w:spacing w:line="247" w:lineRule="exact"/>
              <w:rPr>
                <w:rFonts w:ascii="Arial Unicode MS" w:hAnsi="Arial Unicode MS"/>
                <w:sz w:val="20"/>
              </w:rPr>
            </w:pPr>
            <w:r>
              <w:rPr>
                <w:rFonts w:ascii="Arial Unicode MS" w:hAnsi="Arial Unicode MS"/>
                <w:sz w:val="20"/>
              </w:rPr>
              <w:t>⊑</w:t>
            </w:r>
          </w:p>
        </w:tc>
        <w:tc>
          <w:tcPr>
            <w:tcW w:w="2412" w:type="dxa"/>
          </w:tcPr>
          <w:p>
            <w:pPr>
              <w:pStyle w:val="TableParagraph"/>
              <w:spacing w:before="6"/>
              <w:ind w:left="146"/>
              <w:rPr>
                <w:sz w:val="20"/>
              </w:rPr>
            </w:pPr>
            <w:r>
              <w:rPr>
                <w:sz w:val="20"/>
              </w:rPr>
              <w:t>gesture stroke start</w:t>
            </w:r>
          </w:p>
        </w:tc>
        <w:tc>
          <w:tcPr>
            <w:tcW w:w="4727" w:type="dxa"/>
          </w:tcPr>
          <w:p>
            <w:pPr>
              <w:pStyle w:val="TableParagraph"/>
              <w:spacing w:before="6"/>
              <w:ind w:left="402"/>
              <w:rPr>
                <w:sz w:val="20"/>
              </w:rPr>
            </w:pPr>
            <w:r>
              <w:rPr>
                <w:sz w:val="20"/>
              </w:rPr>
              <w:t>SQUARE IMAGE OF OR EQUAL TO</w:t>
            </w:r>
          </w:p>
        </w:tc>
        <w:tc>
          <w:tcPr>
            <w:tcW w:w="1187" w:type="dxa"/>
          </w:tcPr>
          <w:p>
            <w:pPr>
              <w:pStyle w:val="TableParagraph"/>
              <w:spacing w:before="6"/>
              <w:ind w:left="0" w:right="108"/>
              <w:jc w:val="right"/>
              <w:rPr>
                <w:sz w:val="20"/>
              </w:rPr>
            </w:pPr>
            <w:r>
              <w:rPr>
                <w:sz w:val="20"/>
              </w:rPr>
              <w:t>U+2291</w:t>
            </w:r>
          </w:p>
        </w:tc>
        <w:tc>
          <w:tcPr>
            <w:tcW w:w="2539" w:type="dxa"/>
          </w:tcPr>
          <w:p>
            <w:pPr>
              <w:pStyle w:val="TableParagraph"/>
              <w:spacing w:before="6"/>
              <w:ind w:left="105"/>
              <w:rPr>
                <w:sz w:val="20"/>
              </w:rPr>
            </w:pPr>
            <w:r>
              <w:rPr>
                <w:sz w:val="20"/>
              </w:rPr>
              <w:t>Mathematical Operators</w:t>
            </w:r>
          </w:p>
        </w:tc>
        <w:tc>
          <w:tcPr>
            <w:tcW w:w="1332" w:type="dxa"/>
            <w:gridSpan w:val="2"/>
          </w:tcPr>
          <w:p>
            <w:pPr>
              <w:pStyle w:val="TableParagraph"/>
              <w:spacing w:before="6"/>
              <w:ind w:left="0" w:right="49"/>
              <w:jc w:val="right"/>
              <w:rPr>
                <w:sz w:val="20"/>
              </w:rPr>
            </w:pPr>
            <w:r>
              <w:rPr>
                <w:sz w:val="20"/>
              </w:rPr>
              <w:t>157.</w:t>
            </w:r>
          </w:p>
        </w:tc>
      </w:tr>
      <w:tr>
        <w:trPr>
          <w:trHeight w:val="226" w:hRule="exact"/>
        </w:trPr>
        <w:tc>
          <w:tcPr>
            <w:tcW w:w="650" w:type="dxa"/>
          </w:tcPr>
          <w:p>
            <w:pPr>
              <w:pStyle w:val="TableParagraph"/>
              <w:spacing w:line="247" w:lineRule="exact"/>
              <w:rPr>
                <w:rFonts w:ascii="Arial Unicode MS" w:hAnsi="Arial Unicode MS"/>
                <w:sz w:val="20"/>
              </w:rPr>
            </w:pPr>
            <w:r>
              <w:rPr>
                <w:rFonts w:ascii="Arial Unicode MS" w:hAnsi="Arial Unicode MS"/>
                <w:sz w:val="20"/>
              </w:rPr>
              <w:t>⊒</w:t>
            </w:r>
          </w:p>
        </w:tc>
        <w:tc>
          <w:tcPr>
            <w:tcW w:w="2412" w:type="dxa"/>
          </w:tcPr>
          <w:p>
            <w:pPr>
              <w:pStyle w:val="TableParagraph"/>
              <w:spacing w:before="6"/>
              <w:ind w:left="146"/>
              <w:rPr>
                <w:sz w:val="20"/>
              </w:rPr>
            </w:pPr>
            <w:r>
              <w:rPr>
                <w:sz w:val="20"/>
              </w:rPr>
              <w:t>gesture stroke end</w:t>
            </w:r>
          </w:p>
        </w:tc>
        <w:tc>
          <w:tcPr>
            <w:tcW w:w="4727" w:type="dxa"/>
          </w:tcPr>
          <w:p>
            <w:pPr>
              <w:pStyle w:val="TableParagraph"/>
              <w:spacing w:before="6"/>
              <w:ind w:left="402"/>
              <w:rPr>
                <w:sz w:val="20"/>
              </w:rPr>
            </w:pPr>
            <w:r>
              <w:rPr>
                <w:sz w:val="20"/>
              </w:rPr>
              <w:t>SQUARE ORIGINAL OF OR EQUAL TO</w:t>
            </w:r>
          </w:p>
        </w:tc>
        <w:tc>
          <w:tcPr>
            <w:tcW w:w="1187" w:type="dxa"/>
          </w:tcPr>
          <w:p>
            <w:pPr>
              <w:pStyle w:val="TableParagraph"/>
              <w:spacing w:before="6"/>
              <w:ind w:left="0" w:right="108"/>
              <w:jc w:val="right"/>
              <w:rPr>
                <w:sz w:val="20"/>
              </w:rPr>
            </w:pPr>
            <w:r>
              <w:rPr>
                <w:sz w:val="20"/>
              </w:rPr>
              <w:t>U+2292</w:t>
            </w:r>
          </w:p>
        </w:tc>
        <w:tc>
          <w:tcPr>
            <w:tcW w:w="2539" w:type="dxa"/>
          </w:tcPr>
          <w:p>
            <w:pPr>
              <w:pStyle w:val="TableParagraph"/>
              <w:spacing w:before="6"/>
              <w:ind w:left="105"/>
              <w:rPr>
                <w:sz w:val="20"/>
              </w:rPr>
            </w:pPr>
            <w:r>
              <w:rPr>
                <w:sz w:val="20"/>
              </w:rPr>
              <w:t>Mathematical Operators</w:t>
            </w:r>
          </w:p>
        </w:tc>
        <w:tc>
          <w:tcPr>
            <w:tcW w:w="1332" w:type="dxa"/>
            <w:gridSpan w:val="2"/>
          </w:tcPr>
          <w:p>
            <w:pPr>
              <w:pStyle w:val="TableParagraph"/>
              <w:spacing w:before="6"/>
              <w:ind w:left="0" w:right="49"/>
              <w:jc w:val="right"/>
              <w:rPr>
                <w:sz w:val="20"/>
              </w:rPr>
            </w:pPr>
            <w:r>
              <w:rPr>
                <w:sz w:val="20"/>
              </w:rPr>
              <w:t>158.</w:t>
            </w:r>
          </w:p>
        </w:tc>
      </w:tr>
      <w:tr>
        <w:trPr>
          <w:trHeight w:val="226" w:hRule="exact"/>
        </w:trPr>
        <w:tc>
          <w:tcPr>
            <w:tcW w:w="650" w:type="dxa"/>
          </w:tcPr>
          <w:p>
            <w:pPr>
              <w:pStyle w:val="TableParagraph"/>
              <w:spacing w:line="247" w:lineRule="exact"/>
              <w:rPr>
                <w:rFonts w:ascii="Arial Unicode MS" w:hAnsi="Arial Unicode MS"/>
                <w:sz w:val="20"/>
              </w:rPr>
            </w:pPr>
            <w:r>
              <w:rPr>
                <w:rFonts w:ascii="Arial Unicode MS" w:hAnsi="Arial Unicode MS"/>
                <w:sz w:val="20"/>
              </w:rPr>
              <w:t>⋢</w:t>
            </w:r>
          </w:p>
        </w:tc>
        <w:tc>
          <w:tcPr>
            <w:tcW w:w="2412" w:type="dxa"/>
          </w:tcPr>
          <w:p>
            <w:pPr>
              <w:pStyle w:val="TableParagraph"/>
              <w:spacing w:before="6"/>
              <w:ind w:left="146"/>
              <w:rPr>
                <w:sz w:val="20"/>
              </w:rPr>
            </w:pPr>
            <w:r>
              <w:rPr>
                <w:sz w:val="20"/>
              </w:rPr>
              <w:t>no gesture</w:t>
            </w:r>
          </w:p>
        </w:tc>
        <w:tc>
          <w:tcPr>
            <w:tcW w:w="4727" w:type="dxa"/>
          </w:tcPr>
          <w:p>
            <w:pPr>
              <w:pStyle w:val="TableParagraph"/>
              <w:spacing w:before="6"/>
              <w:ind w:left="402"/>
              <w:rPr>
                <w:sz w:val="20"/>
              </w:rPr>
            </w:pPr>
            <w:r>
              <w:rPr>
                <w:sz w:val="20"/>
              </w:rPr>
              <w:t>NOT SQUARE IMAGE OF OR EQUAL TO</w:t>
            </w:r>
          </w:p>
        </w:tc>
        <w:tc>
          <w:tcPr>
            <w:tcW w:w="1187" w:type="dxa"/>
          </w:tcPr>
          <w:p>
            <w:pPr>
              <w:pStyle w:val="TableParagraph"/>
              <w:spacing w:before="6"/>
              <w:ind w:left="0" w:right="108"/>
              <w:jc w:val="right"/>
              <w:rPr>
                <w:sz w:val="20"/>
              </w:rPr>
            </w:pPr>
            <w:r>
              <w:rPr>
                <w:sz w:val="20"/>
              </w:rPr>
              <w:t>U+22E2</w:t>
            </w:r>
          </w:p>
        </w:tc>
        <w:tc>
          <w:tcPr>
            <w:tcW w:w="2539" w:type="dxa"/>
          </w:tcPr>
          <w:p>
            <w:pPr>
              <w:pStyle w:val="TableParagraph"/>
              <w:spacing w:before="6"/>
              <w:ind w:left="105"/>
              <w:rPr>
                <w:sz w:val="20"/>
              </w:rPr>
            </w:pPr>
            <w:r>
              <w:rPr>
                <w:sz w:val="20"/>
              </w:rPr>
              <w:t>Mathematical Operators</w:t>
            </w:r>
          </w:p>
        </w:tc>
        <w:tc>
          <w:tcPr>
            <w:tcW w:w="1332" w:type="dxa"/>
            <w:gridSpan w:val="2"/>
          </w:tcPr>
          <w:p>
            <w:pPr>
              <w:pStyle w:val="TableParagraph"/>
              <w:spacing w:before="6"/>
              <w:ind w:left="0" w:right="49"/>
              <w:jc w:val="right"/>
              <w:rPr>
                <w:sz w:val="20"/>
              </w:rPr>
            </w:pPr>
            <w:r>
              <w:rPr>
                <w:sz w:val="20"/>
              </w:rPr>
              <w:t>159.</w:t>
            </w:r>
          </w:p>
        </w:tc>
      </w:tr>
      <w:tr>
        <w:trPr>
          <w:trHeight w:val="244" w:hRule="exact"/>
        </w:trPr>
        <w:tc>
          <w:tcPr>
            <w:tcW w:w="650" w:type="dxa"/>
          </w:tcPr>
          <w:p>
            <w:pPr>
              <w:pStyle w:val="TableParagraph"/>
              <w:spacing w:line="247" w:lineRule="exact"/>
              <w:rPr>
                <w:rFonts w:ascii="Arial Unicode MS" w:hAnsi="Arial Unicode MS"/>
                <w:sz w:val="20"/>
              </w:rPr>
            </w:pPr>
            <w:r>
              <w:rPr>
                <w:rFonts w:ascii="Arial Unicode MS" w:hAnsi="Arial Unicode MS"/>
                <w:sz w:val="20"/>
              </w:rPr>
              <w:t>⋣</w:t>
            </w:r>
          </w:p>
        </w:tc>
        <w:tc>
          <w:tcPr>
            <w:tcW w:w="2412" w:type="dxa"/>
          </w:tcPr>
          <w:p>
            <w:pPr>
              <w:pStyle w:val="TableParagraph"/>
              <w:spacing w:before="6"/>
              <w:ind w:left="146"/>
              <w:rPr>
                <w:sz w:val="20"/>
              </w:rPr>
            </w:pPr>
            <w:r>
              <w:rPr>
                <w:sz w:val="20"/>
              </w:rPr>
              <w:t>no gesture</w:t>
            </w:r>
          </w:p>
        </w:tc>
        <w:tc>
          <w:tcPr>
            <w:tcW w:w="4727" w:type="dxa"/>
          </w:tcPr>
          <w:p>
            <w:pPr>
              <w:pStyle w:val="TableParagraph"/>
              <w:spacing w:before="6"/>
              <w:ind w:left="402"/>
              <w:rPr>
                <w:sz w:val="20"/>
              </w:rPr>
            </w:pPr>
            <w:r>
              <w:rPr>
                <w:sz w:val="20"/>
              </w:rPr>
              <w:t>NOT SQUARE ORIGINAL OF OR EQUAL TO</w:t>
            </w:r>
          </w:p>
        </w:tc>
        <w:tc>
          <w:tcPr>
            <w:tcW w:w="1187" w:type="dxa"/>
          </w:tcPr>
          <w:p>
            <w:pPr>
              <w:pStyle w:val="TableParagraph"/>
              <w:spacing w:before="6"/>
              <w:ind w:left="0" w:right="108"/>
              <w:jc w:val="right"/>
              <w:rPr>
                <w:sz w:val="20"/>
              </w:rPr>
            </w:pPr>
            <w:r>
              <w:rPr>
                <w:sz w:val="20"/>
              </w:rPr>
              <w:t>U+22E3</w:t>
            </w:r>
          </w:p>
        </w:tc>
        <w:tc>
          <w:tcPr>
            <w:tcW w:w="2539" w:type="dxa"/>
          </w:tcPr>
          <w:p>
            <w:pPr>
              <w:pStyle w:val="TableParagraph"/>
              <w:spacing w:before="6"/>
              <w:ind w:left="105"/>
              <w:rPr>
                <w:sz w:val="20"/>
              </w:rPr>
            </w:pPr>
            <w:r>
              <w:rPr>
                <w:sz w:val="20"/>
              </w:rPr>
              <w:t>Mathematical Operators</w:t>
            </w:r>
          </w:p>
        </w:tc>
        <w:tc>
          <w:tcPr>
            <w:tcW w:w="1332" w:type="dxa"/>
            <w:gridSpan w:val="2"/>
          </w:tcPr>
          <w:p>
            <w:pPr>
              <w:pStyle w:val="TableParagraph"/>
              <w:spacing w:before="6"/>
              <w:ind w:left="0" w:right="49"/>
              <w:jc w:val="right"/>
              <w:rPr>
                <w:sz w:val="20"/>
              </w:rPr>
            </w:pPr>
            <w:r>
              <w:rPr>
                <w:sz w:val="20"/>
              </w:rPr>
              <w:t>160.</w:t>
            </w:r>
          </w:p>
        </w:tc>
      </w:tr>
      <w:tr>
        <w:trPr>
          <w:trHeight w:val="264" w:hRule="exact"/>
        </w:trPr>
        <w:tc>
          <w:tcPr>
            <w:tcW w:w="650" w:type="dxa"/>
          </w:tcPr>
          <w:p>
            <w:pPr>
              <w:pStyle w:val="TableParagraph"/>
              <w:spacing w:line="265" w:lineRule="exact"/>
              <w:rPr>
                <w:rFonts w:ascii="Arial Unicode MS" w:hAnsi="Arial Unicode MS"/>
                <w:sz w:val="20"/>
              </w:rPr>
            </w:pPr>
            <w:r>
              <w:rPr>
                <w:rFonts w:ascii="Arial Unicode MS" w:hAnsi="Arial Unicode MS"/>
                <w:sz w:val="20"/>
              </w:rPr>
              <w:t>₂</w:t>
            </w:r>
          </w:p>
        </w:tc>
        <w:tc>
          <w:tcPr>
            <w:tcW w:w="2412" w:type="dxa"/>
          </w:tcPr>
          <w:p>
            <w:pPr>
              <w:pStyle w:val="TableParagraph"/>
              <w:spacing w:line="241" w:lineRule="exact"/>
              <w:ind w:left="146"/>
              <w:rPr>
                <w:sz w:val="22"/>
              </w:rPr>
            </w:pPr>
            <w:r>
              <w:rPr>
                <w:sz w:val="22"/>
              </w:rPr>
              <w:t>bracket index</w:t>
            </w:r>
          </w:p>
        </w:tc>
        <w:tc>
          <w:tcPr>
            <w:tcW w:w="4727" w:type="dxa"/>
          </w:tcPr>
          <w:p>
            <w:pPr>
              <w:pStyle w:val="TableParagraph"/>
              <w:spacing w:line="241" w:lineRule="exact"/>
              <w:ind w:left="402"/>
              <w:rPr>
                <w:sz w:val="22"/>
              </w:rPr>
            </w:pPr>
            <w:r>
              <w:rPr>
                <w:sz w:val="22"/>
              </w:rPr>
              <w:t>SUBSCRIPT TWO</w:t>
            </w:r>
          </w:p>
        </w:tc>
        <w:tc>
          <w:tcPr>
            <w:tcW w:w="1187" w:type="dxa"/>
          </w:tcPr>
          <w:p>
            <w:pPr>
              <w:pStyle w:val="TableParagraph"/>
              <w:spacing w:line="241" w:lineRule="exact"/>
              <w:ind w:left="0" w:right="111"/>
              <w:jc w:val="right"/>
              <w:rPr>
                <w:sz w:val="22"/>
              </w:rPr>
            </w:pPr>
            <w:r>
              <w:rPr>
                <w:sz w:val="22"/>
              </w:rPr>
              <w:t>U+2082</w:t>
            </w:r>
          </w:p>
        </w:tc>
        <w:tc>
          <w:tcPr>
            <w:tcW w:w="2539" w:type="dxa"/>
          </w:tcPr>
          <w:p>
            <w:pPr>
              <w:pStyle w:val="TableParagraph"/>
              <w:spacing w:line="218" w:lineRule="exact"/>
              <w:ind w:left="105"/>
              <w:rPr>
                <w:sz w:val="20"/>
              </w:rPr>
            </w:pPr>
            <w:r>
              <w:rPr>
                <w:sz w:val="20"/>
              </w:rPr>
              <w:t>Superscripts and Subscripts</w:t>
            </w:r>
          </w:p>
        </w:tc>
        <w:tc>
          <w:tcPr>
            <w:tcW w:w="1332" w:type="dxa"/>
            <w:gridSpan w:val="2"/>
          </w:tcPr>
          <w:p>
            <w:pPr>
              <w:pStyle w:val="TableParagraph"/>
              <w:spacing w:line="218" w:lineRule="exact"/>
              <w:ind w:left="0" w:right="49"/>
              <w:jc w:val="right"/>
              <w:rPr>
                <w:sz w:val="20"/>
              </w:rPr>
            </w:pPr>
            <w:r>
              <w:rPr>
                <w:sz w:val="20"/>
              </w:rPr>
              <w:t>161.</w:t>
            </w:r>
          </w:p>
        </w:tc>
      </w:tr>
      <w:tr>
        <w:trPr>
          <w:trHeight w:val="266" w:hRule="exact"/>
        </w:trPr>
        <w:tc>
          <w:tcPr>
            <w:tcW w:w="650" w:type="dxa"/>
          </w:tcPr>
          <w:p>
            <w:pPr>
              <w:pStyle w:val="TableParagraph"/>
              <w:spacing w:line="267" w:lineRule="exact"/>
              <w:rPr>
                <w:rFonts w:ascii="Arial Unicode MS" w:hAnsi="Arial Unicode MS"/>
                <w:sz w:val="20"/>
              </w:rPr>
            </w:pPr>
            <w:r>
              <w:rPr>
                <w:rFonts w:ascii="Arial Unicode MS" w:hAnsi="Arial Unicode MS"/>
                <w:sz w:val="20"/>
              </w:rPr>
              <w:t>₃</w:t>
            </w:r>
          </w:p>
        </w:tc>
        <w:tc>
          <w:tcPr>
            <w:tcW w:w="2412" w:type="dxa"/>
          </w:tcPr>
          <w:p>
            <w:pPr>
              <w:pStyle w:val="TableParagraph"/>
              <w:spacing w:line="243" w:lineRule="exact"/>
              <w:ind w:left="146"/>
              <w:rPr>
                <w:sz w:val="22"/>
              </w:rPr>
            </w:pPr>
            <w:r>
              <w:rPr>
                <w:sz w:val="22"/>
              </w:rPr>
              <w:t>bracket index</w:t>
            </w:r>
          </w:p>
        </w:tc>
        <w:tc>
          <w:tcPr>
            <w:tcW w:w="4727" w:type="dxa"/>
          </w:tcPr>
          <w:p>
            <w:pPr>
              <w:pStyle w:val="TableParagraph"/>
              <w:spacing w:line="243" w:lineRule="exact"/>
              <w:ind w:left="402"/>
              <w:rPr>
                <w:sz w:val="22"/>
              </w:rPr>
            </w:pPr>
            <w:r>
              <w:rPr>
                <w:sz w:val="22"/>
              </w:rPr>
              <w:t>SUBSCRIPT THREE</w:t>
            </w:r>
          </w:p>
        </w:tc>
        <w:tc>
          <w:tcPr>
            <w:tcW w:w="1187" w:type="dxa"/>
          </w:tcPr>
          <w:p>
            <w:pPr>
              <w:pStyle w:val="TableParagraph"/>
              <w:spacing w:line="243" w:lineRule="exact"/>
              <w:ind w:left="0" w:right="111"/>
              <w:jc w:val="right"/>
              <w:rPr>
                <w:sz w:val="22"/>
              </w:rPr>
            </w:pPr>
            <w:r>
              <w:rPr>
                <w:sz w:val="22"/>
              </w:rPr>
              <w:t>U+2083</w:t>
            </w:r>
          </w:p>
        </w:tc>
        <w:tc>
          <w:tcPr>
            <w:tcW w:w="2539" w:type="dxa"/>
          </w:tcPr>
          <w:p>
            <w:pPr>
              <w:pStyle w:val="TableParagraph"/>
              <w:spacing w:line="220" w:lineRule="exact"/>
              <w:ind w:left="105"/>
              <w:rPr>
                <w:sz w:val="20"/>
              </w:rPr>
            </w:pPr>
            <w:r>
              <w:rPr>
                <w:sz w:val="20"/>
              </w:rPr>
              <w:t>Superscripts and Subscripts</w:t>
            </w:r>
          </w:p>
        </w:tc>
        <w:tc>
          <w:tcPr>
            <w:tcW w:w="1332" w:type="dxa"/>
            <w:gridSpan w:val="2"/>
          </w:tcPr>
          <w:p>
            <w:pPr>
              <w:pStyle w:val="TableParagraph"/>
              <w:spacing w:line="220" w:lineRule="exact"/>
              <w:ind w:left="0" w:right="49"/>
              <w:jc w:val="right"/>
              <w:rPr>
                <w:sz w:val="20"/>
              </w:rPr>
            </w:pPr>
            <w:r>
              <w:rPr>
                <w:sz w:val="20"/>
              </w:rPr>
              <w:t>162.</w:t>
            </w:r>
          </w:p>
        </w:tc>
      </w:tr>
      <w:tr>
        <w:trPr>
          <w:trHeight w:val="266" w:hRule="exact"/>
        </w:trPr>
        <w:tc>
          <w:tcPr>
            <w:tcW w:w="650" w:type="dxa"/>
          </w:tcPr>
          <w:p>
            <w:pPr>
              <w:pStyle w:val="TableParagraph"/>
              <w:spacing w:line="267" w:lineRule="exact"/>
              <w:rPr>
                <w:rFonts w:ascii="Arial Unicode MS" w:hAnsi="Arial Unicode MS"/>
                <w:sz w:val="20"/>
              </w:rPr>
            </w:pPr>
            <w:r>
              <w:rPr>
                <w:rFonts w:ascii="Arial Unicode MS" w:hAnsi="Arial Unicode MS"/>
                <w:sz w:val="20"/>
              </w:rPr>
              <w:t>₄</w:t>
            </w:r>
          </w:p>
        </w:tc>
        <w:tc>
          <w:tcPr>
            <w:tcW w:w="2412" w:type="dxa"/>
          </w:tcPr>
          <w:p>
            <w:pPr>
              <w:pStyle w:val="TableParagraph"/>
              <w:spacing w:line="243" w:lineRule="exact"/>
              <w:ind w:left="146"/>
              <w:rPr>
                <w:sz w:val="22"/>
              </w:rPr>
            </w:pPr>
            <w:r>
              <w:rPr>
                <w:sz w:val="22"/>
              </w:rPr>
              <w:t>bracket index</w:t>
            </w:r>
          </w:p>
        </w:tc>
        <w:tc>
          <w:tcPr>
            <w:tcW w:w="4727" w:type="dxa"/>
          </w:tcPr>
          <w:p>
            <w:pPr>
              <w:pStyle w:val="TableParagraph"/>
              <w:spacing w:line="243" w:lineRule="exact"/>
              <w:ind w:left="402"/>
              <w:rPr>
                <w:sz w:val="22"/>
              </w:rPr>
            </w:pPr>
            <w:r>
              <w:rPr>
                <w:sz w:val="22"/>
              </w:rPr>
              <w:t>SUBSCRIPT FOUR</w:t>
            </w:r>
          </w:p>
        </w:tc>
        <w:tc>
          <w:tcPr>
            <w:tcW w:w="1187" w:type="dxa"/>
          </w:tcPr>
          <w:p>
            <w:pPr>
              <w:pStyle w:val="TableParagraph"/>
              <w:spacing w:line="243" w:lineRule="exact"/>
              <w:ind w:left="0" w:right="111"/>
              <w:jc w:val="right"/>
              <w:rPr>
                <w:sz w:val="22"/>
              </w:rPr>
            </w:pPr>
            <w:r>
              <w:rPr>
                <w:sz w:val="22"/>
              </w:rPr>
              <w:t>U+2084</w:t>
            </w:r>
          </w:p>
        </w:tc>
        <w:tc>
          <w:tcPr>
            <w:tcW w:w="2539" w:type="dxa"/>
          </w:tcPr>
          <w:p>
            <w:pPr>
              <w:pStyle w:val="TableParagraph"/>
              <w:spacing w:line="220" w:lineRule="exact"/>
              <w:ind w:left="105"/>
              <w:rPr>
                <w:sz w:val="20"/>
              </w:rPr>
            </w:pPr>
            <w:r>
              <w:rPr>
                <w:sz w:val="20"/>
              </w:rPr>
              <w:t>Superscripts and Subscripts</w:t>
            </w:r>
          </w:p>
        </w:tc>
        <w:tc>
          <w:tcPr>
            <w:tcW w:w="1332" w:type="dxa"/>
            <w:gridSpan w:val="2"/>
          </w:tcPr>
          <w:p>
            <w:pPr>
              <w:pStyle w:val="TableParagraph"/>
              <w:spacing w:line="220" w:lineRule="exact"/>
              <w:ind w:left="0" w:right="49"/>
              <w:jc w:val="right"/>
              <w:rPr>
                <w:sz w:val="20"/>
              </w:rPr>
            </w:pPr>
            <w:r>
              <w:rPr>
                <w:sz w:val="20"/>
              </w:rPr>
              <w:t>163.</w:t>
            </w:r>
          </w:p>
        </w:tc>
      </w:tr>
      <w:tr>
        <w:trPr>
          <w:trHeight w:val="266" w:hRule="exact"/>
        </w:trPr>
        <w:tc>
          <w:tcPr>
            <w:tcW w:w="650" w:type="dxa"/>
          </w:tcPr>
          <w:p>
            <w:pPr>
              <w:pStyle w:val="TableParagraph"/>
              <w:spacing w:line="267" w:lineRule="exact"/>
              <w:rPr>
                <w:rFonts w:ascii="Arial Unicode MS" w:hAnsi="Arial Unicode MS"/>
                <w:sz w:val="20"/>
              </w:rPr>
            </w:pPr>
            <w:r>
              <w:rPr>
                <w:rFonts w:ascii="Arial Unicode MS" w:hAnsi="Arial Unicode MS"/>
                <w:sz w:val="20"/>
              </w:rPr>
              <w:t>₅</w:t>
            </w:r>
          </w:p>
        </w:tc>
        <w:tc>
          <w:tcPr>
            <w:tcW w:w="2412" w:type="dxa"/>
          </w:tcPr>
          <w:p>
            <w:pPr>
              <w:pStyle w:val="TableParagraph"/>
              <w:spacing w:line="243" w:lineRule="exact"/>
              <w:ind w:left="146"/>
              <w:rPr>
                <w:sz w:val="22"/>
              </w:rPr>
            </w:pPr>
            <w:r>
              <w:rPr>
                <w:sz w:val="22"/>
              </w:rPr>
              <w:t>bracket index</w:t>
            </w:r>
          </w:p>
        </w:tc>
        <w:tc>
          <w:tcPr>
            <w:tcW w:w="4727" w:type="dxa"/>
          </w:tcPr>
          <w:p>
            <w:pPr>
              <w:pStyle w:val="TableParagraph"/>
              <w:spacing w:line="243" w:lineRule="exact"/>
              <w:ind w:left="402"/>
              <w:rPr>
                <w:sz w:val="22"/>
              </w:rPr>
            </w:pPr>
            <w:r>
              <w:rPr>
                <w:sz w:val="22"/>
              </w:rPr>
              <w:t>SUBSCRIPT FIVE</w:t>
            </w:r>
          </w:p>
        </w:tc>
        <w:tc>
          <w:tcPr>
            <w:tcW w:w="1187" w:type="dxa"/>
          </w:tcPr>
          <w:p>
            <w:pPr>
              <w:pStyle w:val="TableParagraph"/>
              <w:spacing w:line="243" w:lineRule="exact"/>
              <w:ind w:left="0" w:right="111"/>
              <w:jc w:val="right"/>
              <w:rPr>
                <w:sz w:val="22"/>
              </w:rPr>
            </w:pPr>
            <w:r>
              <w:rPr>
                <w:sz w:val="22"/>
              </w:rPr>
              <w:t>U+2085</w:t>
            </w:r>
          </w:p>
        </w:tc>
        <w:tc>
          <w:tcPr>
            <w:tcW w:w="2539" w:type="dxa"/>
          </w:tcPr>
          <w:p>
            <w:pPr>
              <w:pStyle w:val="TableParagraph"/>
              <w:spacing w:line="220" w:lineRule="exact"/>
              <w:ind w:left="105"/>
              <w:rPr>
                <w:sz w:val="20"/>
              </w:rPr>
            </w:pPr>
            <w:r>
              <w:rPr>
                <w:sz w:val="20"/>
              </w:rPr>
              <w:t>Superscripts and Subscripts</w:t>
            </w:r>
          </w:p>
        </w:tc>
        <w:tc>
          <w:tcPr>
            <w:tcW w:w="1332" w:type="dxa"/>
            <w:gridSpan w:val="2"/>
          </w:tcPr>
          <w:p>
            <w:pPr>
              <w:pStyle w:val="TableParagraph"/>
              <w:spacing w:line="220" w:lineRule="exact"/>
              <w:ind w:left="0" w:right="49"/>
              <w:jc w:val="right"/>
              <w:rPr>
                <w:sz w:val="20"/>
              </w:rPr>
            </w:pPr>
            <w:r>
              <w:rPr>
                <w:sz w:val="20"/>
              </w:rPr>
              <w:t>164.</w:t>
            </w:r>
          </w:p>
        </w:tc>
      </w:tr>
      <w:tr>
        <w:trPr>
          <w:trHeight w:val="266" w:hRule="exact"/>
        </w:trPr>
        <w:tc>
          <w:tcPr>
            <w:tcW w:w="650" w:type="dxa"/>
          </w:tcPr>
          <w:p>
            <w:pPr>
              <w:pStyle w:val="TableParagraph"/>
              <w:spacing w:line="267" w:lineRule="exact"/>
              <w:rPr>
                <w:rFonts w:ascii="Arial Unicode MS" w:hAnsi="Arial Unicode MS"/>
                <w:sz w:val="20"/>
              </w:rPr>
            </w:pPr>
            <w:r>
              <w:rPr>
                <w:rFonts w:ascii="Arial Unicode MS" w:hAnsi="Arial Unicode MS"/>
                <w:sz w:val="20"/>
              </w:rPr>
              <w:t>₆</w:t>
            </w:r>
          </w:p>
        </w:tc>
        <w:tc>
          <w:tcPr>
            <w:tcW w:w="2412" w:type="dxa"/>
          </w:tcPr>
          <w:p>
            <w:pPr>
              <w:pStyle w:val="TableParagraph"/>
              <w:spacing w:line="243" w:lineRule="exact"/>
              <w:ind w:left="146"/>
              <w:rPr>
                <w:sz w:val="22"/>
              </w:rPr>
            </w:pPr>
            <w:r>
              <w:rPr>
                <w:sz w:val="22"/>
              </w:rPr>
              <w:t>bracket index</w:t>
            </w:r>
          </w:p>
        </w:tc>
        <w:tc>
          <w:tcPr>
            <w:tcW w:w="4727" w:type="dxa"/>
          </w:tcPr>
          <w:p>
            <w:pPr>
              <w:pStyle w:val="TableParagraph"/>
              <w:spacing w:line="243" w:lineRule="exact"/>
              <w:ind w:left="402"/>
              <w:rPr>
                <w:sz w:val="22"/>
              </w:rPr>
            </w:pPr>
            <w:r>
              <w:rPr>
                <w:sz w:val="22"/>
              </w:rPr>
              <w:t>SUBSCRIPT SIX</w:t>
            </w:r>
          </w:p>
        </w:tc>
        <w:tc>
          <w:tcPr>
            <w:tcW w:w="1187" w:type="dxa"/>
          </w:tcPr>
          <w:p>
            <w:pPr>
              <w:pStyle w:val="TableParagraph"/>
              <w:spacing w:line="243" w:lineRule="exact"/>
              <w:ind w:left="0" w:right="111"/>
              <w:jc w:val="right"/>
              <w:rPr>
                <w:sz w:val="22"/>
              </w:rPr>
            </w:pPr>
            <w:r>
              <w:rPr>
                <w:sz w:val="22"/>
              </w:rPr>
              <w:t>U+2086</w:t>
            </w:r>
          </w:p>
        </w:tc>
        <w:tc>
          <w:tcPr>
            <w:tcW w:w="2539" w:type="dxa"/>
          </w:tcPr>
          <w:p>
            <w:pPr>
              <w:pStyle w:val="TableParagraph"/>
              <w:spacing w:line="220" w:lineRule="exact"/>
              <w:ind w:left="105"/>
              <w:rPr>
                <w:sz w:val="20"/>
              </w:rPr>
            </w:pPr>
            <w:r>
              <w:rPr>
                <w:sz w:val="20"/>
              </w:rPr>
              <w:t>Superscripts and Subscripts</w:t>
            </w:r>
          </w:p>
        </w:tc>
        <w:tc>
          <w:tcPr>
            <w:tcW w:w="1332" w:type="dxa"/>
            <w:gridSpan w:val="2"/>
          </w:tcPr>
          <w:p>
            <w:pPr>
              <w:pStyle w:val="TableParagraph"/>
              <w:spacing w:line="220" w:lineRule="exact"/>
              <w:ind w:left="0" w:right="49"/>
              <w:jc w:val="right"/>
              <w:rPr>
                <w:sz w:val="20"/>
              </w:rPr>
            </w:pPr>
            <w:r>
              <w:rPr>
                <w:sz w:val="20"/>
              </w:rPr>
              <w:t>165.</w:t>
            </w:r>
          </w:p>
        </w:tc>
      </w:tr>
      <w:tr>
        <w:trPr>
          <w:trHeight w:val="266" w:hRule="exact"/>
        </w:trPr>
        <w:tc>
          <w:tcPr>
            <w:tcW w:w="650" w:type="dxa"/>
          </w:tcPr>
          <w:p>
            <w:pPr>
              <w:pStyle w:val="TableParagraph"/>
              <w:spacing w:line="267" w:lineRule="exact"/>
              <w:rPr>
                <w:rFonts w:ascii="Arial Unicode MS" w:hAnsi="Arial Unicode MS"/>
                <w:sz w:val="20"/>
              </w:rPr>
            </w:pPr>
            <w:r>
              <w:rPr>
                <w:rFonts w:ascii="Arial Unicode MS" w:hAnsi="Arial Unicode MS"/>
                <w:sz w:val="20"/>
              </w:rPr>
              <w:t>₇</w:t>
            </w:r>
          </w:p>
        </w:tc>
        <w:tc>
          <w:tcPr>
            <w:tcW w:w="2412" w:type="dxa"/>
          </w:tcPr>
          <w:p>
            <w:pPr>
              <w:pStyle w:val="TableParagraph"/>
              <w:spacing w:line="243" w:lineRule="exact"/>
              <w:ind w:left="146"/>
              <w:rPr>
                <w:sz w:val="22"/>
              </w:rPr>
            </w:pPr>
            <w:r>
              <w:rPr>
                <w:sz w:val="22"/>
              </w:rPr>
              <w:t>bracket index</w:t>
            </w:r>
          </w:p>
        </w:tc>
        <w:tc>
          <w:tcPr>
            <w:tcW w:w="4727" w:type="dxa"/>
          </w:tcPr>
          <w:p>
            <w:pPr>
              <w:pStyle w:val="TableParagraph"/>
              <w:spacing w:line="243" w:lineRule="exact"/>
              <w:ind w:left="402"/>
              <w:rPr>
                <w:sz w:val="22"/>
              </w:rPr>
            </w:pPr>
            <w:r>
              <w:rPr>
                <w:sz w:val="22"/>
              </w:rPr>
              <w:t>SUBSCRIPT SEVEN</w:t>
            </w:r>
          </w:p>
        </w:tc>
        <w:tc>
          <w:tcPr>
            <w:tcW w:w="1187" w:type="dxa"/>
          </w:tcPr>
          <w:p>
            <w:pPr>
              <w:pStyle w:val="TableParagraph"/>
              <w:spacing w:line="243" w:lineRule="exact"/>
              <w:ind w:left="0" w:right="111"/>
              <w:jc w:val="right"/>
              <w:rPr>
                <w:sz w:val="22"/>
              </w:rPr>
            </w:pPr>
            <w:r>
              <w:rPr>
                <w:sz w:val="22"/>
              </w:rPr>
              <w:t>U+2087</w:t>
            </w:r>
          </w:p>
        </w:tc>
        <w:tc>
          <w:tcPr>
            <w:tcW w:w="2539" w:type="dxa"/>
          </w:tcPr>
          <w:p>
            <w:pPr>
              <w:pStyle w:val="TableParagraph"/>
              <w:spacing w:line="220" w:lineRule="exact"/>
              <w:ind w:left="105"/>
              <w:rPr>
                <w:sz w:val="20"/>
              </w:rPr>
            </w:pPr>
            <w:r>
              <w:rPr>
                <w:sz w:val="20"/>
              </w:rPr>
              <w:t>Superscripts and Subscripts</w:t>
            </w:r>
          </w:p>
        </w:tc>
        <w:tc>
          <w:tcPr>
            <w:tcW w:w="1332" w:type="dxa"/>
            <w:gridSpan w:val="2"/>
          </w:tcPr>
          <w:p>
            <w:pPr>
              <w:pStyle w:val="TableParagraph"/>
              <w:spacing w:line="220" w:lineRule="exact"/>
              <w:ind w:left="0" w:right="49"/>
              <w:jc w:val="right"/>
              <w:rPr>
                <w:sz w:val="20"/>
              </w:rPr>
            </w:pPr>
            <w:r>
              <w:rPr>
                <w:sz w:val="20"/>
              </w:rPr>
              <w:t>166.</w:t>
            </w:r>
          </w:p>
        </w:tc>
      </w:tr>
      <w:tr>
        <w:trPr>
          <w:trHeight w:val="266" w:hRule="exact"/>
        </w:trPr>
        <w:tc>
          <w:tcPr>
            <w:tcW w:w="650" w:type="dxa"/>
          </w:tcPr>
          <w:p>
            <w:pPr>
              <w:pStyle w:val="TableParagraph"/>
              <w:spacing w:line="267" w:lineRule="exact"/>
              <w:rPr>
                <w:rFonts w:ascii="Arial Unicode MS" w:hAnsi="Arial Unicode MS"/>
                <w:sz w:val="20"/>
              </w:rPr>
            </w:pPr>
            <w:r>
              <w:rPr>
                <w:rFonts w:ascii="Arial Unicode MS" w:hAnsi="Arial Unicode MS"/>
                <w:sz w:val="20"/>
              </w:rPr>
              <w:t>₈</w:t>
            </w:r>
          </w:p>
        </w:tc>
        <w:tc>
          <w:tcPr>
            <w:tcW w:w="2412" w:type="dxa"/>
          </w:tcPr>
          <w:p>
            <w:pPr>
              <w:pStyle w:val="TableParagraph"/>
              <w:spacing w:line="243" w:lineRule="exact"/>
              <w:ind w:left="146"/>
              <w:rPr>
                <w:sz w:val="22"/>
              </w:rPr>
            </w:pPr>
            <w:r>
              <w:rPr>
                <w:sz w:val="22"/>
              </w:rPr>
              <w:t>bracket index</w:t>
            </w:r>
          </w:p>
        </w:tc>
        <w:tc>
          <w:tcPr>
            <w:tcW w:w="4727" w:type="dxa"/>
          </w:tcPr>
          <w:p>
            <w:pPr>
              <w:pStyle w:val="TableParagraph"/>
              <w:spacing w:line="243" w:lineRule="exact"/>
              <w:ind w:left="402"/>
              <w:rPr>
                <w:sz w:val="22"/>
              </w:rPr>
            </w:pPr>
            <w:r>
              <w:rPr>
                <w:sz w:val="22"/>
              </w:rPr>
              <w:t>SUBSCRIPT EIGHT</w:t>
            </w:r>
          </w:p>
        </w:tc>
        <w:tc>
          <w:tcPr>
            <w:tcW w:w="1187" w:type="dxa"/>
          </w:tcPr>
          <w:p>
            <w:pPr>
              <w:pStyle w:val="TableParagraph"/>
              <w:spacing w:line="243" w:lineRule="exact"/>
              <w:ind w:left="0" w:right="111"/>
              <w:jc w:val="right"/>
              <w:rPr>
                <w:sz w:val="22"/>
              </w:rPr>
            </w:pPr>
            <w:r>
              <w:rPr>
                <w:sz w:val="22"/>
              </w:rPr>
              <w:t>U+2088</w:t>
            </w:r>
          </w:p>
        </w:tc>
        <w:tc>
          <w:tcPr>
            <w:tcW w:w="2539" w:type="dxa"/>
          </w:tcPr>
          <w:p>
            <w:pPr>
              <w:pStyle w:val="TableParagraph"/>
              <w:spacing w:line="220" w:lineRule="exact"/>
              <w:ind w:left="105"/>
              <w:rPr>
                <w:sz w:val="20"/>
              </w:rPr>
            </w:pPr>
            <w:r>
              <w:rPr>
                <w:sz w:val="20"/>
              </w:rPr>
              <w:t>Superscripts and Subscripts</w:t>
            </w:r>
          </w:p>
        </w:tc>
        <w:tc>
          <w:tcPr>
            <w:tcW w:w="1332" w:type="dxa"/>
            <w:gridSpan w:val="2"/>
          </w:tcPr>
          <w:p>
            <w:pPr>
              <w:pStyle w:val="TableParagraph"/>
              <w:spacing w:line="220" w:lineRule="exact"/>
              <w:ind w:left="0" w:right="49"/>
              <w:jc w:val="right"/>
              <w:rPr>
                <w:sz w:val="20"/>
              </w:rPr>
            </w:pPr>
            <w:r>
              <w:rPr>
                <w:sz w:val="20"/>
              </w:rPr>
              <w:t>167.</w:t>
            </w:r>
          </w:p>
        </w:tc>
      </w:tr>
      <w:tr>
        <w:trPr>
          <w:trHeight w:val="267" w:hRule="exact"/>
        </w:trPr>
        <w:tc>
          <w:tcPr>
            <w:tcW w:w="650" w:type="dxa"/>
          </w:tcPr>
          <w:p>
            <w:pPr>
              <w:pStyle w:val="TableParagraph"/>
              <w:spacing w:line="267" w:lineRule="exact"/>
              <w:rPr>
                <w:rFonts w:ascii="Arial Unicode MS" w:hAnsi="Arial Unicode MS"/>
                <w:sz w:val="20"/>
              </w:rPr>
            </w:pPr>
            <w:r>
              <w:rPr>
                <w:rFonts w:ascii="Arial Unicode MS" w:hAnsi="Arial Unicode MS"/>
                <w:sz w:val="20"/>
              </w:rPr>
              <w:t>₉</w:t>
            </w:r>
          </w:p>
        </w:tc>
        <w:tc>
          <w:tcPr>
            <w:tcW w:w="2412" w:type="dxa"/>
          </w:tcPr>
          <w:p>
            <w:pPr>
              <w:pStyle w:val="TableParagraph"/>
              <w:spacing w:line="243" w:lineRule="exact"/>
              <w:ind w:left="146"/>
              <w:rPr>
                <w:sz w:val="22"/>
              </w:rPr>
            </w:pPr>
            <w:r>
              <w:rPr>
                <w:sz w:val="22"/>
              </w:rPr>
              <w:t>bracket index</w:t>
            </w:r>
          </w:p>
        </w:tc>
        <w:tc>
          <w:tcPr>
            <w:tcW w:w="4727" w:type="dxa"/>
          </w:tcPr>
          <w:p>
            <w:pPr>
              <w:pStyle w:val="TableParagraph"/>
              <w:spacing w:line="243" w:lineRule="exact"/>
              <w:ind w:left="402"/>
              <w:rPr>
                <w:sz w:val="22"/>
              </w:rPr>
            </w:pPr>
            <w:r>
              <w:rPr>
                <w:sz w:val="22"/>
              </w:rPr>
              <w:t>SUBSCRIPT NINE</w:t>
            </w:r>
          </w:p>
        </w:tc>
        <w:tc>
          <w:tcPr>
            <w:tcW w:w="1187" w:type="dxa"/>
          </w:tcPr>
          <w:p>
            <w:pPr>
              <w:pStyle w:val="TableParagraph"/>
              <w:spacing w:line="243" w:lineRule="exact"/>
              <w:ind w:left="0" w:right="111"/>
              <w:jc w:val="right"/>
              <w:rPr>
                <w:sz w:val="22"/>
              </w:rPr>
            </w:pPr>
            <w:r>
              <w:rPr>
                <w:sz w:val="22"/>
              </w:rPr>
              <w:t>U+2089</w:t>
            </w:r>
          </w:p>
        </w:tc>
        <w:tc>
          <w:tcPr>
            <w:tcW w:w="2539" w:type="dxa"/>
          </w:tcPr>
          <w:p>
            <w:pPr>
              <w:pStyle w:val="TableParagraph"/>
              <w:spacing w:line="220" w:lineRule="exact"/>
              <w:ind w:left="105"/>
              <w:rPr>
                <w:sz w:val="20"/>
              </w:rPr>
            </w:pPr>
            <w:r>
              <w:rPr>
                <w:sz w:val="20"/>
              </w:rPr>
              <w:t>Superscripts and Subscripts</w:t>
            </w:r>
          </w:p>
        </w:tc>
        <w:tc>
          <w:tcPr>
            <w:tcW w:w="1332" w:type="dxa"/>
            <w:gridSpan w:val="2"/>
          </w:tcPr>
          <w:p>
            <w:pPr>
              <w:pStyle w:val="TableParagraph"/>
              <w:spacing w:line="220" w:lineRule="exact"/>
              <w:ind w:left="0" w:right="49"/>
              <w:jc w:val="right"/>
              <w:rPr>
                <w:sz w:val="20"/>
              </w:rPr>
            </w:pPr>
            <w:r>
              <w:rPr>
                <w:sz w:val="20"/>
              </w:rPr>
              <w:t>168.</w:t>
            </w:r>
          </w:p>
        </w:tc>
      </w:tr>
    </w:tbl>
    <w:p>
      <w:pPr>
        <w:spacing w:after="0" w:line="220" w:lineRule="exact"/>
        <w:jc w:val="right"/>
        <w:rPr>
          <w:sz w:val="20"/>
        </w:rPr>
        <w:sectPr>
          <w:headerReference w:type="default" r:id="rId240"/>
          <w:pgSz w:w="15840" w:h="12240" w:orient="landscape"/>
          <w:pgMar w:header="1441" w:footer="1465" w:top="1680" w:bottom="1660" w:left="1340" w:right="1340"/>
        </w:sectPr>
      </w:pPr>
    </w:p>
    <w:p>
      <w:pPr>
        <w:pStyle w:val="BodyText"/>
        <w:rPr>
          <w:sz w:val="20"/>
        </w:rPr>
      </w:pPr>
    </w:p>
    <w:p>
      <w:pPr>
        <w:pStyle w:val="BodyText"/>
        <w:spacing w:before="4"/>
        <w:rPr>
          <w:sz w:val="29"/>
        </w:rPr>
      </w:pP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50"/>
        <w:gridCol w:w="2313"/>
        <w:gridCol w:w="4773"/>
        <w:gridCol w:w="1240"/>
        <w:gridCol w:w="2598"/>
        <w:gridCol w:w="727"/>
        <w:gridCol w:w="545"/>
      </w:tblGrid>
      <w:tr>
        <w:trPr>
          <w:trHeight w:val="270" w:hRule="exact"/>
        </w:trPr>
        <w:tc>
          <w:tcPr>
            <w:tcW w:w="650" w:type="dxa"/>
          </w:tcPr>
          <w:p>
            <w:pPr/>
          </w:p>
        </w:tc>
        <w:tc>
          <w:tcPr>
            <w:tcW w:w="2313" w:type="dxa"/>
          </w:tcPr>
          <w:p>
            <w:pPr/>
          </w:p>
        </w:tc>
        <w:tc>
          <w:tcPr>
            <w:tcW w:w="4773" w:type="dxa"/>
          </w:tcPr>
          <w:p>
            <w:pPr/>
          </w:p>
        </w:tc>
        <w:tc>
          <w:tcPr>
            <w:tcW w:w="1240" w:type="dxa"/>
          </w:tcPr>
          <w:p>
            <w:pPr>
              <w:pStyle w:val="TableParagraph"/>
              <w:spacing w:line="266" w:lineRule="exact"/>
              <w:ind w:left="0" w:right="106"/>
              <w:jc w:val="right"/>
              <w:rPr>
                <w:b/>
                <w:sz w:val="24"/>
              </w:rPr>
            </w:pPr>
            <w:r>
              <w:rPr>
                <w:b/>
                <w:sz w:val="24"/>
              </w:rPr>
              <w:t>Unicode</w:t>
            </w:r>
          </w:p>
        </w:tc>
        <w:tc>
          <w:tcPr>
            <w:tcW w:w="2598" w:type="dxa"/>
          </w:tcPr>
          <w:p>
            <w:pPr/>
          </w:p>
        </w:tc>
        <w:tc>
          <w:tcPr>
            <w:tcW w:w="727" w:type="dxa"/>
          </w:tcPr>
          <w:p>
            <w:pPr/>
          </w:p>
        </w:tc>
        <w:tc>
          <w:tcPr>
            <w:tcW w:w="545" w:type="dxa"/>
          </w:tcPr>
          <w:p>
            <w:pPr/>
          </w:p>
        </w:tc>
      </w:tr>
      <w:tr>
        <w:trPr>
          <w:trHeight w:val="274" w:hRule="exact"/>
        </w:trPr>
        <w:tc>
          <w:tcPr>
            <w:tcW w:w="650" w:type="dxa"/>
          </w:tcPr>
          <w:p>
            <w:pPr/>
          </w:p>
        </w:tc>
        <w:tc>
          <w:tcPr>
            <w:tcW w:w="2313" w:type="dxa"/>
          </w:tcPr>
          <w:p>
            <w:pPr/>
          </w:p>
        </w:tc>
        <w:tc>
          <w:tcPr>
            <w:tcW w:w="4773" w:type="dxa"/>
          </w:tcPr>
          <w:p>
            <w:pPr/>
          </w:p>
        </w:tc>
        <w:tc>
          <w:tcPr>
            <w:tcW w:w="1240" w:type="dxa"/>
          </w:tcPr>
          <w:p>
            <w:pPr>
              <w:pStyle w:val="TableParagraph"/>
              <w:spacing w:line="270" w:lineRule="exact"/>
              <w:ind w:left="0" w:right="103"/>
              <w:jc w:val="right"/>
              <w:rPr>
                <w:b/>
                <w:sz w:val="24"/>
              </w:rPr>
            </w:pPr>
            <w:r>
              <w:rPr>
                <w:b/>
                <w:sz w:val="24"/>
              </w:rPr>
              <w:t>Number</w:t>
            </w:r>
          </w:p>
        </w:tc>
        <w:tc>
          <w:tcPr>
            <w:tcW w:w="2598" w:type="dxa"/>
          </w:tcPr>
          <w:p>
            <w:pPr/>
          </w:p>
        </w:tc>
        <w:tc>
          <w:tcPr>
            <w:tcW w:w="727" w:type="dxa"/>
          </w:tcPr>
          <w:p>
            <w:pPr>
              <w:pStyle w:val="TableParagraph"/>
              <w:spacing w:line="270" w:lineRule="exact"/>
              <w:ind w:left="148" w:right="124"/>
              <w:jc w:val="center"/>
              <w:rPr>
                <w:b/>
                <w:sz w:val="24"/>
              </w:rPr>
            </w:pPr>
            <w:r>
              <w:rPr>
                <w:b/>
                <w:sz w:val="24"/>
              </w:rPr>
              <w:t>IPA</w:t>
            </w:r>
          </w:p>
        </w:tc>
        <w:tc>
          <w:tcPr>
            <w:tcW w:w="545" w:type="dxa"/>
          </w:tcPr>
          <w:p>
            <w:pPr/>
          </w:p>
        </w:tc>
      </w:tr>
      <w:tr>
        <w:trPr>
          <w:trHeight w:val="339" w:hRule="exact"/>
        </w:trPr>
        <w:tc>
          <w:tcPr>
            <w:tcW w:w="650" w:type="dxa"/>
          </w:tcPr>
          <w:p>
            <w:pPr>
              <w:pStyle w:val="TableParagraph"/>
              <w:spacing w:line="270" w:lineRule="exact"/>
              <w:rPr>
                <w:b/>
                <w:sz w:val="24"/>
              </w:rPr>
            </w:pPr>
            <w:r>
              <w:rPr>
                <w:b/>
                <w:sz w:val="24"/>
              </w:rPr>
              <w:t>Sign</w:t>
            </w:r>
          </w:p>
        </w:tc>
        <w:tc>
          <w:tcPr>
            <w:tcW w:w="2313" w:type="dxa"/>
          </w:tcPr>
          <w:p>
            <w:pPr>
              <w:pStyle w:val="TableParagraph"/>
              <w:spacing w:line="270" w:lineRule="exact"/>
              <w:ind w:left="146"/>
              <w:rPr>
                <w:b/>
                <w:sz w:val="24"/>
              </w:rPr>
            </w:pPr>
            <w:r>
              <w:rPr>
                <w:b/>
                <w:sz w:val="24"/>
              </w:rPr>
              <w:t>Function (DT2)</w:t>
            </w:r>
          </w:p>
        </w:tc>
        <w:tc>
          <w:tcPr>
            <w:tcW w:w="4773" w:type="dxa"/>
          </w:tcPr>
          <w:p>
            <w:pPr>
              <w:pStyle w:val="TableParagraph"/>
              <w:spacing w:line="270" w:lineRule="exact"/>
              <w:ind w:left="501"/>
              <w:rPr>
                <w:b/>
                <w:sz w:val="24"/>
              </w:rPr>
            </w:pPr>
            <w:r>
              <w:rPr>
                <w:b/>
                <w:sz w:val="24"/>
              </w:rPr>
              <w:t>Unicode Name</w:t>
            </w:r>
          </w:p>
        </w:tc>
        <w:tc>
          <w:tcPr>
            <w:tcW w:w="1240" w:type="dxa"/>
          </w:tcPr>
          <w:p>
            <w:pPr>
              <w:pStyle w:val="TableParagraph"/>
              <w:spacing w:line="270" w:lineRule="exact"/>
              <w:ind w:left="0" w:right="106"/>
              <w:jc w:val="right"/>
              <w:rPr>
                <w:b/>
                <w:sz w:val="24"/>
              </w:rPr>
            </w:pPr>
            <w:r>
              <w:rPr>
                <w:b/>
                <w:sz w:val="24"/>
              </w:rPr>
              <w:t>(hex)</w:t>
            </w:r>
          </w:p>
        </w:tc>
        <w:tc>
          <w:tcPr>
            <w:tcW w:w="2598" w:type="dxa"/>
          </w:tcPr>
          <w:p>
            <w:pPr>
              <w:pStyle w:val="TableParagraph"/>
              <w:spacing w:line="270" w:lineRule="exact"/>
              <w:ind w:left="105"/>
              <w:rPr>
                <w:b/>
                <w:sz w:val="24"/>
              </w:rPr>
            </w:pPr>
            <w:r>
              <w:rPr>
                <w:b/>
                <w:sz w:val="24"/>
              </w:rPr>
              <w:t>Unicode Subset</w:t>
            </w:r>
          </w:p>
        </w:tc>
        <w:tc>
          <w:tcPr>
            <w:tcW w:w="727" w:type="dxa"/>
          </w:tcPr>
          <w:p>
            <w:pPr>
              <w:pStyle w:val="TableParagraph"/>
              <w:spacing w:line="270" w:lineRule="exact"/>
              <w:ind w:left="25"/>
              <w:jc w:val="center"/>
              <w:rPr>
                <w:b/>
                <w:sz w:val="24"/>
              </w:rPr>
            </w:pPr>
            <w:r>
              <w:rPr>
                <w:b/>
                <w:sz w:val="24"/>
              </w:rPr>
              <w:t>#</w:t>
            </w:r>
          </w:p>
        </w:tc>
        <w:tc>
          <w:tcPr>
            <w:tcW w:w="545" w:type="dxa"/>
          </w:tcPr>
          <w:p>
            <w:pPr/>
          </w:p>
        </w:tc>
      </w:tr>
      <w:tr>
        <w:trPr>
          <w:trHeight w:val="316" w:hRule="exact"/>
        </w:trPr>
        <w:tc>
          <w:tcPr>
            <w:tcW w:w="650" w:type="dxa"/>
          </w:tcPr>
          <w:p>
            <w:pPr>
              <w:pStyle w:val="TableParagraph"/>
              <w:spacing w:before="59"/>
              <w:rPr>
                <w:sz w:val="22"/>
                <w:szCs w:val="22"/>
              </w:rPr>
            </w:pPr>
            <w:r>
              <w:rPr>
                <w:sz w:val="22"/>
                <w:szCs w:val="22"/>
              </w:rPr>
              <w:t>⸨</w:t>
            </w:r>
          </w:p>
        </w:tc>
        <w:tc>
          <w:tcPr>
            <w:tcW w:w="2313" w:type="dxa"/>
          </w:tcPr>
          <w:p>
            <w:pPr>
              <w:pStyle w:val="TableParagraph"/>
              <w:spacing w:before="59"/>
              <w:ind w:left="146"/>
              <w:rPr>
                <w:sz w:val="22"/>
              </w:rPr>
            </w:pPr>
            <w:r>
              <w:rPr>
                <w:sz w:val="22"/>
              </w:rPr>
              <w:t>comment start</w:t>
            </w:r>
          </w:p>
        </w:tc>
        <w:tc>
          <w:tcPr>
            <w:tcW w:w="4773" w:type="dxa"/>
          </w:tcPr>
          <w:p>
            <w:pPr>
              <w:pStyle w:val="TableParagraph"/>
              <w:spacing w:before="59"/>
              <w:ind w:left="501"/>
              <w:rPr>
                <w:sz w:val="22"/>
              </w:rPr>
            </w:pPr>
            <w:r>
              <w:rPr>
                <w:sz w:val="22"/>
              </w:rPr>
              <w:t>LEFT DOUBLE PARENTHESIS</w:t>
            </w:r>
          </w:p>
        </w:tc>
        <w:tc>
          <w:tcPr>
            <w:tcW w:w="1240" w:type="dxa"/>
          </w:tcPr>
          <w:p>
            <w:pPr>
              <w:pStyle w:val="TableParagraph"/>
              <w:spacing w:before="59"/>
              <w:ind w:left="0" w:right="110"/>
              <w:jc w:val="right"/>
              <w:rPr>
                <w:sz w:val="22"/>
              </w:rPr>
            </w:pPr>
            <w:r>
              <w:rPr>
                <w:sz w:val="22"/>
              </w:rPr>
              <w:t>U+2E28</w:t>
            </w:r>
          </w:p>
        </w:tc>
        <w:tc>
          <w:tcPr>
            <w:tcW w:w="2598" w:type="dxa"/>
          </w:tcPr>
          <w:p>
            <w:pPr>
              <w:pStyle w:val="TableParagraph"/>
              <w:spacing w:before="59"/>
              <w:ind w:left="105"/>
              <w:rPr>
                <w:sz w:val="22"/>
              </w:rPr>
            </w:pPr>
            <w:r>
              <w:rPr>
                <w:sz w:val="22"/>
              </w:rPr>
              <w:t>Supplemental Punctuation</w:t>
            </w:r>
          </w:p>
        </w:tc>
        <w:tc>
          <w:tcPr>
            <w:tcW w:w="727" w:type="dxa"/>
          </w:tcPr>
          <w:p>
            <w:pPr/>
          </w:p>
        </w:tc>
        <w:tc>
          <w:tcPr>
            <w:tcW w:w="545" w:type="dxa"/>
          </w:tcPr>
          <w:p>
            <w:pPr>
              <w:pStyle w:val="TableParagraph"/>
              <w:spacing w:before="60"/>
              <w:ind w:left="0" w:right="48"/>
              <w:jc w:val="right"/>
              <w:rPr>
                <w:sz w:val="20"/>
              </w:rPr>
            </w:pPr>
            <w:r>
              <w:rPr>
                <w:sz w:val="20"/>
              </w:rPr>
              <w:t>169.</w:t>
            </w:r>
          </w:p>
        </w:tc>
      </w:tr>
      <w:tr>
        <w:trPr>
          <w:trHeight w:val="250" w:hRule="exact"/>
        </w:trPr>
        <w:tc>
          <w:tcPr>
            <w:tcW w:w="650" w:type="dxa"/>
          </w:tcPr>
          <w:p>
            <w:pPr>
              <w:pStyle w:val="TableParagraph"/>
              <w:spacing w:line="247" w:lineRule="exact"/>
              <w:rPr>
                <w:sz w:val="22"/>
                <w:szCs w:val="22"/>
              </w:rPr>
            </w:pPr>
            <w:r>
              <w:rPr>
                <w:sz w:val="22"/>
                <w:szCs w:val="22"/>
              </w:rPr>
              <w:t>⸩</w:t>
            </w:r>
          </w:p>
        </w:tc>
        <w:tc>
          <w:tcPr>
            <w:tcW w:w="2313" w:type="dxa"/>
          </w:tcPr>
          <w:p>
            <w:pPr>
              <w:pStyle w:val="TableParagraph"/>
              <w:spacing w:line="247" w:lineRule="exact"/>
              <w:ind w:left="146"/>
              <w:rPr>
                <w:sz w:val="22"/>
              </w:rPr>
            </w:pPr>
            <w:r>
              <w:rPr>
                <w:sz w:val="22"/>
              </w:rPr>
              <w:t>comment end</w:t>
            </w:r>
          </w:p>
        </w:tc>
        <w:tc>
          <w:tcPr>
            <w:tcW w:w="4773" w:type="dxa"/>
          </w:tcPr>
          <w:p>
            <w:pPr>
              <w:pStyle w:val="TableParagraph"/>
              <w:spacing w:line="247" w:lineRule="exact"/>
              <w:ind w:left="501"/>
              <w:rPr>
                <w:sz w:val="22"/>
              </w:rPr>
            </w:pPr>
            <w:r>
              <w:rPr>
                <w:sz w:val="22"/>
              </w:rPr>
              <w:t>RIGHT DOUBLE PARENTHESIS</w:t>
            </w:r>
          </w:p>
        </w:tc>
        <w:tc>
          <w:tcPr>
            <w:tcW w:w="1240" w:type="dxa"/>
          </w:tcPr>
          <w:p>
            <w:pPr>
              <w:pStyle w:val="TableParagraph"/>
              <w:spacing w:line="247" w:lineRule="exact"/>
              <w:ind w:left="0" w:right="110"/>
              <w:jc w:val="right"/>
              <w:rPr>
                <w:sz w:val="22"/>
              </w:rPr>
            </w:pPr>
            <w:r>
              <w:rPr>
                <w:sz w:val="22"/>
              </w:rPr>
              <w:t>U+2E29</w:t>
            </w:r>
          </w:p>
        </w:tc>
        <w:tc>
          <w:tcPr>
            <w:tcW w:w="2598" w:type="dxa"/>
          </w:tcPr>
          <w:p>
            <w:pPr>
              <w:pStyle w:val="TableParagraph"/>
              <w:spacing w:line="247" w:lineRule="exact"/>
              <w:ind w:left="105"/>
              <w:rPr>
                <w:sz w:val="22"/>
              </w:rPr>
            </w:pPr>
            <w:r>
              <w:rPr>
                <w:sz w:val="22"/>
              </w:rPr>
              <w:t>Supplemental Punctuation</w:t>
            </w:r>
          </w:p>
        </w:tc>
        <w:tc>
          <w:tcPr>
            <w:tcW w:w="727" w:type="dxa"/>
          </w:tcPr>
          <w:p>
            <w:pPr/>
          </w:p>
        </w:tc>
        <w:tc>
          <w:tcPr>
            <w:tcW w:w="545" w:type="dxa"/>
          </w:tcPr>
          <w:p>
            <w:pPr>
              <w:pStyle w:val="TableParagraph"/>
              <w:spacing w:line="225" w:lineRule="exact"/>
              <w:ind w:left="0" w:right="48"/>
              <w:jc w:val="right"/>
              <w:rPr>
                <w:sz w:val="20"/>
              </w:rPr>
            </w:pPr>
            <w:r>
              <w:rPr>
                <w:sz w:val="20"/>
              </w:rPr>
              <w:t>170.</w:t>
            </w:r>
          </w:p>
        </w:tc>
      </w:tr>
      <w:tr>
        <w:trPr>
          <w:trHeight w:val="250" w:hRule="exact"/>
        </w:trPr>
        <w:tc>
          <w:tcPr>
            <w:tcW w:w="650" w:type="dxa"/>
          </w:tcPr>
          <w:p>
            <w:pPr>
              <w:pStyle w:val="TableParagraph"/>
              <w:spacing w:line="247" w:lineRule="exact"/>
              <w:rPr>
                <w:sz w:val="22"/>
              </w:rPr>
            </w:pPr>
            <w:r>
              <w:rPr>
                <w:sz w:val="22"/>
              </w:rPr>
              <w:t>((</w:t>
            </w:r>
          </w:p>
        </w:tc>
        <w:tc>
          <w:tcPr>
            <w:tcW w:w="2313" w:type="dxa"/>
          </w:tcPr>
          <w:p>
            <w:pPr>
              <w:pStyle w:val="TableParagraph"/>
              <w:spacing w:line="247" w:lineRule="exact"/>
              <w:ind w:left="146"/>
              <w:rPr>
                <w:sz w:val="22"/>
              </w:rPr>
            </w:pPr>
            <w:r>
              <w:rPr>
                <w:sz w:val="22"/>
              </w:rPr>
              <w:t>comment start</w:t>
            </w:r>
          </w:p>
        </w:tc>
        <w:tc>
          <w:tcPr>
            <w:tcW w:w="4773" w:type="dxa"/>
          </w:tcPr>
          <w:p>
            <w:pPr>
              <w:pStyle w:val="TableParagraph"/>
              <w:spacing w:line="247" w:lineRule="exact"/>
              <w:ind w:left="501"/>
              <w:rPr>
                <w:sz w:val="22"/>
              </w:rPr>
            </w:pPr>
            <w:r>
              <w:rPr>
                <w:sz w:val="22"/>
              </w:rPr>
              <w:t>LEFT PARENTHESIS + LEFT</w:t>
            </w:r>
          </w:p>
        </w:tc>
        <w:tc>
          <w:tcPr>
            <w:tcW w:w="1240" w:type="dxa"/>
          </w:tcPr>
          <w:p>
            <w:pPr>
              <w:pStyle w:val="TableParagraph"/>
              <w:spacing w:line="247" w:lineRule="exact"/>
              <w:ind w:left="0" w:right="111"/>
              <w:jc w:val="right"/>
              <w:rPr>
                <w:sz w:val="22"/>
              </w:rPr>
            </w:pPr>
            <w:r>
              <w:rPr>
                <w:sz w:val="22"/>
              </w:rPr>
              <w:t>U+0028</w:t>
            </w:r>
          </w:p>
        </w:tc>
        <w:tc>
          <w:tcPr>
            <w:tcW w:w="2598" w:type="dxa"/>
          </w:tcPr>
          <w:p>
            <w:pPr>
              <w:pStyle w:val="TableParagraph"/>
              <w:spacing w:line="247" w:lineRule="exact"/>
              <w:ind w:left="105"/>
              <w:rPr>
                <w:sz w:val="22"/>
              </w:rPr>
            </w:pPr>
            <w:r>
              <w:rPr>
                <w:sz w:val="22"/>
              </w:rPr>
              <w:t>Basic Latin</w:t>
            </w:r>
          </w:p>
        </w:tc>
        <w:tc>
          <w:tcPr>
            <w:tcW w:w="727" w:type="dxa"/>
          </w:tcPr>
          <w:p>
            <w:pPr/>
          </w:p>
        </w:tc>
        <w:tc>
          <w:tcPr>
            <w:tcW w:w="545" w:type="dxa"/>
          </w:tcPr>
          <w:p>
            <w:pPr>
              <w:pStyle w:val="TableParagraph"/>
              <w:spacing w:line="225" w:lineRule="exact"/>
              <w:ind w:left="0" w:right="48"/>
              <w:jc w:val="right"/>
              <w:rPr>
                <w:sz w:val="20"/>
              </w:rPr>
            </w:pPr>
            <w:r>
              <w:rPr>
                <w:sz w:val="20"/>
              </w:rPr>
              <w:t>171.</w:t>
            </w:r>
          </w:p>
        </w:tc>
      </w:tr>
      <w:tr>
        <w:trPr>
          <w:trHeight w:val="250" w:hRule="exact"/>
        </w:trPr>
        <w:tc>
          <w:tcPr>
            <w:tcW w:w="650" w:type="dxa"/>
          </w:tcPr>
          <w:p>
            <w:pPr/>
          </w:p>
        </w:tc>
        <w:tc>
          <w:tcPr>
            <w:tcW w:w="2313" w:type="dxa"/>
          </w:tcPr>
          <w:p>
            <w:pPr/>
          </w:p>
        </w:tc>
        <w:tc>
          <w:tcPr>
            <w:tcW w:w="4773" w:type="dxa"/>
          </w:tcPr>
          <w:p>
            <w:pPr>
              <w:pStyle w:val="TableParagraph"/>
              <w:spacing w:line="247" w:lineRule="exact"/>
              <w:ind w:left="501"/>
              <w:rPr>
                <w:sz w:val="22"/>
              </w:rPr>
            </w:pPr>
            <w:r>
              <w:rPr>
                <w:sz w:val="22"/>
              </w:rPr>
              <w:t>PARENTHESIS</w:t>
            </w:r>
          </w:p>
        </w:tc>
        <w:tc>
          <w:tcPr>
            <w:tcW w:w="1240" w:type="dxa"/>
          </w:tcPr>
          <w:p>
            <w:pPr>
              <w:pStyle w:val="TableParagraph"/>
              <w:spacing w:line="247" w:lineRule="exact"/>
              <w:ind w:left="0" w:right="111"/>
              <w:jc w:val="right"/>
              <w:rPr>
                <w:sz w:val="22"/>
              </w:rPr>
            </w:pPr>
            <w:r>
              <w:rPr>
                <w:sz w:val="22"/>
              </w:rPr>
              <w:t>U+0028</w:t>
            </w:r>
          </w:p>
        </w:tc>
        <w:tc>
          <w:tcPr>
            <w:tcW w:w="2598" w:type="dxa"/>
          </w:tcPr>
          <w:p>
            <w:pPr/>
          </w:p>
        </w:tc>
        <w:tc>
          <w:tcPr>
            <w:tcW w:w="727" w:type="dxa"/>
          </w:tcPr>
          <w:p>
            <w:pPr/>
          </w:p>
        </w:tc>
        <w:tc>
          <w:tcPr>
            <w:tcW w:w="545" w:type="dxa"/>
          </w:tcPr>
          <w:p>
            <w:pPr/>
          </w:p>
        </w:tc>
      </w:tr>
      <w:tr>
        <w:trPr>
          <w:trHeight w:val="250" w:hRule="exact"/>
        </w:trPr>
        <w:tc>
          <w:tcPr>
            <w:tcW w:w="650" w:type="dxa"/>
          </w:tcPr>
          <w:p>
            <w:pPr>
              <w:pStyle w:val="TableParagraph"/>
              <w:spacing w:line="247" w:lineRule="exact"/>
              <w:rPr>
                <w:sz w:val="22"/>
              </w:rPr>
            </w:pPr>
            <w:r>
              <w:rPr>
                <w:sz w:val="22"/>
              </w:rPr>
              <w:t>))</w:t>
            </w:r>
          </w:p>
        </w:tc>
        <w:tc>
          <w:tcPr>
            <w:tcW w:w="2313" w:type="dxa"/>
          </w:tcPr>
          <w:p>
            <w:pPr>
              <w:pStyle w:val="TableParagraph"/>
              <w:spacing w:line="247" w:lineRule="exact"/>
              <w:ind w:left="146"/>
              <w:rPr>
                <w:sz w:val="22"/>
              </w:rPr>
            </w:pPr>
            <w:r>
              <w:rPr>
                <w:sz w:val="22"/>
              </w:rPr>
              <w:t>comment end</w:t>
            </w:r>
          </w:p>
        </w:tc>
        <w:tc>
          <w:tcPr>
            <w:tcW w:w="4773" w:type="dxa"/>
          </w:tcPr>
          <w:p>
            <w:pPr>
              <w:pStyle w:val="TableParagraph"/>
              <w:spacing w:line="247" w:lineRule="exact"/>
              <w:ind w:left="501"/>
              <w:rPr>
                <w:sz w:val="22"/>
              </w:rPr>
            </w:pPr>
            <w:r>
              <w:rPr>
                <w:sz w:val="22"/>
              </w:rPr>
              <w:t>RIGHT PARENTHESIS + RIGHT</w:t>
            </w:r>
          </w:p>
        </w:tc>
        <w:tc>
          <w:tcPr>
            <w:tcW w:w="1240" w:type="dxa"/>
          </w:tcPr>
          <w:p>
            <w:pPr>
              <w:pStyle w:val="TableParagraph"/>
              <w:spacing w:line="247" w:lineRule="exact"/>
              <w:ind w:left="0" w:right="111"/>
              <w:jc w:val="right"/>
              <w:rPr>
                <w:sz w:val="22"/>
              </w:rPr>
            </w:pPr>
            <w:r>
              <w:rPr>
                <w:sz w:val="22"/>
              </w:rPr>
              <w:t>U+0029</w:t>
            </w:r>
          </w:p>
        </w:tc>
        <w:tc>
          <w:tcPr>
            <w:tcW w:w="2598" w:type="dxa"/>
          </w:tcPr>
          <w:p>
            <w:pPr>
              <w:pStyle w:val="TableParagraph"/>
              <w:spacing w:line="247" w:lineRule="exact"/>
              <w:ind w:left="105"/>
              <w:rPr>
                <w:sz w:val="22"/>
              </w:rPr>
            </w:pPr>
            <w:r>
              <w:rPr>
                <w:sz w:val="22"/>
              </w:rPr>
              <w:t>Basic Latin</w:t>
            </w:r>
          </w:p>
        </w:tc>
        <w:tc>
          <w:tcPr>
            <w:tcW w:w="727" w:type="dxa"/>
          </w:tcPr>
          <w:p>
            <w:pPr/>
          </w:p>
        </w:tc>
        <w:tc>
          <w:tcPr>
            <w:tcW w:w="545" w:type="dxa"/>
          </w:tcPr>
          <w:p>
            <w:pPr>
              <w:pStyle w:val="TableParagraph"/>
              <w:spacing w:line="225" w:lineRule="exact"/>
              <w:ind w:left="0" w:right="48"/>
              <w:jc w:val="right"/>
              <w:rPr>
                <w:sz w:val="20"/>
              </w:rPr>
            </w:pPr>
            <w:r>
              <w:rPr>
                <w:sz w:val="20"/>
              </w:rPr>
              <w:t>172.</w:t>
            </w:r>
          </w:p>
        </w:tc>
      </w:tr>
      <w:tr>
        <w:trPr>
          <w:trHeight w:val="250" w:hRule="exact"/>
        </w:trPr>
        <w:tc>
          <w:tcPr>
            <w:tcW w:w="650" w:type="dxa"/>
          </w:tcPr>
          <w:p>
            <w:pPr/>
          </w:p>
        </w:tc>
        <w:tc>
          <w:tcPr>
            <w:tcW w:w="2313" w:type="dxa"/>
          </w:tcPr>
          <w:p>
            <w:pPr/>
          </w:p>
        </w:tc>
        <w:tc>
          <w:tcPr>
            <w:tcW w:w="4773" w:type="dxa"/>
          </w:tcPr>
          <w:p>
            <w:pPr>
              <w:pStyle w:val="TableParagraph"/>
              <w:spacing w:line="247" w:lineRule="exact"/>
              <w:ind w:left="501"/>
              <w:rPr>
                <w:sz w:val="22"/>
              </w:rPr>
            </w:pPr>
            <w:r>
              <w:rPr>
                <w:sz w:val="22"/>
              </w:rPr>
              <w:t>PARENTHESIS</w:t>
            </w:r>
          </w:p>
        </w:tc>
        <w:tc>
          <w:tcPr>
            <w:tcW w:w="1240" w:type="dxa"/>
          </w:tcPr>
          <w:p>
            <w:pPr>
              <w:pStyle w:val="TableParagraph"/>
              <w:spacing w:line="247" w:lineRule="exact"/>
              <w:ind w:left="0" w:right="111"/>
              <w:jc w:val="right"/>
              <w:rPr>
                <w:sz w:val="22"/>
              </w:rPr>
            </w:pPr>
            <w:r>
              <w:rPr>
                <w:sz w:val="22"/>
              </w:rPr>
              <w:t>U+0029</w:t>
            </w:r>
          </w:p>
        </w:tc>
        <w:tc>
          <w:tcPr>
            <w:tcW w:w="2598" w:type="dxa"/>
          </w:tcPr>
          <w:p>
            <w:pPr/>
          </w:p>
        </w:tc>
        <w:tc>
          <w:tcPr>
            <w:tcW w:w="727" w:type="dxa"/>
          </w:tcPr>
          <w:p>
            <w:pPr/>
          </w:p>
        </w:tc>
        <w:tc>
          <w:tcPr>
            <w:tcW w:w="545" w:type="dxa"/>
          </w:tcPr>
          <w:p>
            <w:pPr/>
          </w:p>
        </w:tc>
      </w:tr>
      <w:tr>
        <w:trPr>
          <w:trHeight w:val="696" w:hRule="exact"/>
        </w:trPr>
        <w:tc>
          <w:tcPr>
            <w:tcW w:w="650" w:type="dxa"/>
          </w:tcPr>
          <w:p>
            <w:pPr>
              <w:pStyle w:val="TableParagraph"/>
              <w:spacing w:before="3"/>
              <w:rPr>
                <w:rFonts w:ascii="DejaVuSansMono" w:hAnsi="DejaVuSansMono"/>
                <w:sz w:val="22"/>
              </w:rPr>
            </w:pPr>
            <w:r>
              <w:rPr>
                <w:rFonts w:ascii="DejaVuSansMono" w:hAnsi="DejaVuSansMono"/>
                <w:sz w:val="22"/>
              </w:rPr>
              <w:t>❲</w:t>
            </w:r>
          </w:p>
          <w:p>
            <w:pPr>
              <w:pStyle w:val="TableParagraph"/>
              <w:spacing w:before="195"/>
              <w:rPr>
                <w:rFonts w:ascii="DejaVuSansMono" w:hAnsi="DejaVuSansMono"/>
                <w:sz w:val="22"/>
              </w:rPr>
            </w:pPr>
            <w:r>
              <w:rPr>
                <w:rFonts w:ascii="DejaVuSansMono" w:hAnsi="DejaVuSansMono"/>
                <w:sz w:val="22"/>
              </w:rPr>
              <w:t>❳</w:t>
            </w:r>
          </w:p>
        </w:tc>
        <w:tc>
          <w:tcPr>
            <w:tcW w:w="2313" w:type="dxa"/>
          </w:tcPr>
          <w:p>
            <w:pPr>
              <w:pStyle w:val="TableParagraph"/>
              <w:spacing w:line="225" w:lineRule="exact"/>
              <w:ind w:left="146"/>
              <w:rPr>
                <w:sz w:val="20"/>
              </w:rPr>
            </w:pPr>
            <w:r>
              <w:rPr>
                <w:sz w:val="20"/>
              </w:rPr>
              <w:t>syntactic phrase start</w:t>
            </w:r>
          </w:p>
          <w:p>
            <w:pPr>
              <w:pStyle w:val="TableParagraph"/>
              <w:spacing w:before="3"/>
              <w:ind w:left="0"/>
              <w:rPr>
                <w:sz w:val="19"/>
              </w:rPr>
            </w:pPr>
          </w:p>
          <w:p>
            <w:pPr>
              <w:pStyle w:val="TableParagraph"/>
              <w:ind w:left="146"/>
              <w:rPr>
                <w:sz w:val="20"/>
              </w:rPr>
            </w:pPr>
            <w:r>
              <w:rPr>
                <w:sz w:val="20"/>
              </w:rPr>
              <w:t>syntactic phrase end</w:t>
            </w:r>
          </w:p>
        </w:tc>
        <w:tc>
          <w:tcPr>
            <w:tcW w:w="4773" w:type="dxa"/>
          </w:tcPr>
          <w:p>
            <w:pPr>
              <w:pStyle w:val="TableParagraph"/>
              <w:spacing w:line="226" w:lineRule="exact"/>
              <w:ind w:left="501"/>
              <w:rPr>
                <w:sz w:val="20"/>
              </w:rPr>
            </w:pPr>
            <w:r>
              <w:rPr>
                <w:sz w:val="20"/>
              </w:rPr>
              <w:t>LIGHT LEFT TORTOISE SHELL BRACKET ORNAMENT</w:t>
            </w:r>
          </w:p>
          <w:p>
            <w:pPr>
              <w:pStyle w:val="TableParagraph"/>
              <w:spacing w:line="224" w:lineRule="exact"/>
              <w:ind w:left="501"/>
              <w:rPr>
                <w:sz w:val="20"/>
              </w:rPr>
            </w:pPr>
            <w:r>
              <w:rPr>
                <w:sz w:val="20"/>
              </w:rPr>
              <w:t>LIGHT RIGHT TORTOISE SHELL BRACKET</w:t>
            </w:r>
          </w:p>
        </w:tc>
        <w:tc>
          <w:tcPr>
            <w:tcW w:w="1240" w:type="dxa"/>
          </w:tcPr>
          <w:p>
            <w:pPr>
              <w:pStyle w:val="TableParagraph"/>
              <w:spacing w:line="225" w:lineRule="exact"/>
              <w:ind w:left="472"/>
              <w:rPr>
                <w:sz w:val="20"/>
              </w:rPr>
            </w:pPr>
            <w:r>
              <w:rPr>
                <w:sz w:val="20"/>
              </w:rPr>
              <w:t>U+2772</w:t>
            </w:r>
          </w:p>
          <w:p>
            <w:pPr>
              <w:pStyle w:val="TableParagraph"/>
              <w:spacing w:before="3"/>
              <w:ind w:left="0"/>
              <w:rPr>
                <w:sz w:val="19"/>
              </w:rPr>
            </w:pPr>
          </w:p>
          <w:p>
            <w:pPr>
              <w:pStyle w:val="TableParagraph"/>
              <w:ind w:left="472"/>
              <w:rPr>
                <w:sz w:val="20"/>
              </w:rPr>
            </w:pPr>
            <w:r>
              <w:rPr>
                <w:sz w:val="20"/>
              </w:rPr>
              <w:t>U+2773</w:t>
            </w:r>
          </w:p>
        </w:tc>
        <w:tc>
          <w:tcPr>
            <w:tcW w:w="2598" w:type="dxa"/>
          </w:tcPr>
          <w:p>
            <w:pPr>
              <w:pStyle w:val="TableParagraph"/>
              <w:spacing w:line="225" w:lineRule="exact"/>
              <w:ind w:left="105"/>
              <w:rPr>
                <w:sz w:val="20"/>
              </w:rPr>
            </w:pPr>
            <w:r>
              <w:rPr>
                <w:sz w:val="20"/>
              </w:rPr>
              <w:t>Dingbats</w:t>
            </w:r>
          </w:p>
          <w:p>
            <w:pPr>
              <w:pStyle w:val="TableParagraph"/>
              <w:spacing w:before="3"/>
              <w:ind w:left="0"/>
              <w:rPr>
                <w:sz w:val="19"/>
              </w:rPr>
            </w:pPr>
          </w:p>
          <w:p>
            <w:pPr>
              <w:pStyle w:val="TableParagraph"/>
              <w:ind w:left="105"/>
              <w:rPr>
                <w:sz w:val="20"/>
              </w:rPr>
            </w:pPr>
            <w:r>
              <w:rPr>
                <w:sz w:val="20"/>
              </w:rPr>
              <w:t>Dingbats</w:t>
            </w:r>
          </w:p>
        </w:tc>
        <w:tc>
          <w:tcPr>
            <w:tcW w:w="727" w:type="dxa"/>
          </w:tcPr>
          <w:p>
            <w:pPr/>
          </w:p>
        </w:tc>
        <w:tc>
          <w:tcPr>
            <w:tcW w:w="545" w:type="dxa"/>
          </w:tcPr>
          <w:p>
            <w:pPr>
              <w:pStyle w:val="TableParagraph"/>
              <w:spacing w:line="225" w:lineRule="exact"/>
              <w:ind w:left="145"/>
              <w:rPr>
                <w:sz w:val="20"/>
              </w:rPr>
            </w:pPr>
            <w:r>
              <w:rPr>
                <w:sz w:val="20"/>
              </w:rPr>
              <w:t>173.</w:t>
            </w:r>
          </w:p>
          <w:p>
            <w:pPr>
              <w:pStyle w:val="TableParagraph"/>
              <w:spacing w:before="3"/>
              <w:ind w:left="0"/>
              <w:rPr>
                <w:sz w:val="19"/>
              </w:rPr>
            </w:pPr>
          </w:p>
          <w:p>
            <w:pPr>
              <w:pStyle w:val="TableParagraph"/>
              <w:ind w:left="145"/>
              <w:rPr>
                <w:sz w:val="20"/>
              </w:rPr>
            </w:pPr>
            <w:r>
              <w:rPr>
                <w:sz w:val="20"/>
              </w:rPr>
              <w:t>174.</w:t>
            </w:r>
          </w:p>
        </w:tc>
      </w:tr>
      <w:tr>
        <w:trPr>
          <w:trHeight w:val="446" w:hRule="exact"/>
        </w:trPr>
        <w:tc>
          <w:tcPr>
            <w:tcW w:w="650" w:type="dxa"/>
          </w:tcPr>
          <w:p>
            <w:pPr>
              <w:pStyle w:val="TableParagraph"/>
              <w:spacing w:before="165"/>
              <w:rPr>
                <w:rFonts w:ascii="ＭＳ 明朝" w:eastAsia="ＭＳ 明朝" w:hint="eastAsia"/>
                <w:sz w:val="22"/>
              </w:rPr>
            </w:pPr>
            <w:r>
              <w:rPr>
                <w:rFonts w:ascii="ＭＳ 明朝" w:eastAsia="ＭＳ 明朝" w:hint="eastAsia"/>
                <w:sz w:val="22"/>
              </w:rPr>
              <w:t>〚</w:t>
            </w:r>
          </w:p>
        </w:tc>
        <w:tc>
          <w:tcPr>
            <w:tcW w:w="2313" w:type="dxa"/>
          </w:tcPr>
          <w:p>
            <w:pPr>
              <w:pStyle w:val="TableParagraph"/>
              <w:spacing w:before="6"/>
              <w:ind w:left="0"/>
              <w:rPr>
                <w:sz w:val="17"/>
              </w:rPr>
            </w:pPr>
          </w:p>
          <w:p>
            <w:pPr>
              <w:pStyle w:val="TableParagraph"/>
              <w:spacing w:before="1"/>
              <w:ind w:left="146"/>
              <w:rPr>
                <w:sz w:val="20"/>
              </w:rPr>
            </w:pPr>
            <w:r>
              <w:rPr>
                <w:sz w:val="20"/>
              </w:rPr>
              <w:t>syntactic phrase start</w:t>
            </w:r>
          </w:p>
        </w:tc>
        <w:tc>
          <w:tcPr>
            <w:tcW w:w="4773" w:type="dxa"/>
          </w:tcPr>
          <w:p>
            <w:pPr>
              <w:pStyle w:val="TableParagraph"/>
              <w:spacing w:line="204" w:lineRule="exact"/>
              <w:ind w:left="501"/>
              <w:rPr>
                <w:sz w:val="20"/>
              </w:rPr>
            </w:pPr>
            <w:r>
              <w:rPr>
                <w:sz w:val="20"/>
              </w:rPr>
              <w:t>ORNAMENT</w:t>
            </w:r>
          </w:p>
          <w:p>
            <w:pPr>
              <w:pStyle w:val="TableParagraph"/>
              <w:spacing w:line="228" w:lineRule="exact"/>
              <w:ind w:left="501"/>
              <w:rPr>
                <w:sz w:val="20"/>
              </w:rPr>
            </w:pPr>
            <w:r>
              <w:rPr>
                <w:sz w:val="20"/>
              </w:rPr>
              <w:t>LEFT WHITE SQUARE BRACKET</w:t>
            </w:r>
          </w:p>
        </w:tc>
        <w:tc>
          <w:tcPr>
            <w:tcW w:w="1240" w:type="dxa"/>
          </w:tcPr>
          <w:p>
            <w:pPr>
              <w:pStyle w:val="TableParagraph"/>
              <w:spacing w:before="201"/>
              <w:ind w:left="0" w:right="110"/>
              <w:jc w:val="right"/>
              <w:rPr>
                <w:sz w:val="22"/>
              </w:rPr>
            </w:pPr>
            <w:r>
              <w:rPr>
                <w:sz w:val="22"/>
              </w:rPr>
              <w:t>U+301A</w:t>
            </w:r>
          </w:p>
        </w:tc>
        <w:tc>
          <w:tcPr>
            <w:tcW w:w="2598" w:type="dxa"/>
          </w:tcPr>
          <w:p>
            <w:pPr>
              <w:pStyle w:val="TableParagraph"/>
              <w:spacing w:before="201"/>
              <w:ind w:left="105"/>
              <w:rPr>
                <w:sz w:val="22"/>
              </w:rPr>
            </w:pPr>
            <w:r>
              <w:rPr>
                <w:sz w:val="22"/>
              </w:rPr>
              <w:t>CJK Symbols and</w:t>
            </w:r>
          </w:p>
        </w:tc>
        <w:tc>
          <w:tcPr>
            <w:tcW w:w="727" w:type="dxa"/>
          </w:tcPr>
          <w:p>
            <w:pPr/>
          </w:p>
        </w:tc>
        <w:tc>
          <w:tcPr>
            <w:tcW w:w="545" w:type="dxa"/>
          </w:tcPr>
          <w:p>
            <w:pPr>
              <w:pStyle w:val="TableParagraph"/>
              <w:spacing w:before="6"/>
              <w:ind w:left="0"/>
              <w:rPr>
                <w:sz w:val="17"/>
              </w:rPr>
            </w:pPr>
          </w:p>
          <w:p>
            <w:pPr>
              <w:pStyle w:val="TableParagraph"/>
              <w:spacing w:before="1"/>
              <w:ind w:left="0" w:right="48"/>
              <w:jc w:val="right"/>
              <w:rPr>
                <w:sz w:val="20"/>
              </w:rPr>
            </w:pPr>
            <w:r>
              <w:rPr>
                <w:sz w:val="20"/>
              </w:rPr>
              <w:t>175.</w:t>
            </w:r>
          </w:p>
        </w:tc>
      </w:tr>
      <w:tr>
        <w:trPr>
          <w:trHeight w:val="262" w:hRule="exact"/>
        </w:trPr>
        <w:tc>
          <w:tcPr>
            <w:tcW w:w="650" w:type="dxa"/>
          </w:tcPr>
          <w:p>
            <w:pPr/>
          </w:p>
        </w:tc>
        <w:tc>
          <w:tcPr>
            <w:tcW w:w="2313" w:type="dxa"/>
          </w:tcPr>
          <w:p>
            <w:pPr/>
          </w:p>
        </w:tc>
        <w:tc>
          <w:tcPr>
            <w:tcW w:w="4773" w:type="dxa"/>
          </w:tcPr>
          <w:p>
            <w:pPr>
              <w:pStyle w:val="TableParagraph"/>
              <w:spacing w:line="213" w:lineRule="exact"/>
              <w:ind w:left="501"/>
              <w:rPr>
                <w:sz w:val="20"/>
              </w:rPr>
            </w:pPr>
            <w:r>
              <w:rPr>
                <w:sz w:val="20"/>
              </w:rPr>
              <w:t>=left abstract syntax bracket</w:t>
            </w:r>
          </w:p>
        </w:tc>
        <w:tc>
          <w:tcPr>
            <w:tcW w:w="1240" w:type="dxa"/>
          </w:tcPr>
          <w:p>
            <w:pPr/>
          </w:p>
        </w:tc>
        <w:tc>
          <w:tcPr>
            <w:tcW w:w="2598" w:type="dxa"/>
          </w:tcPr>
          <w:p>
            <w:pPr>
              <w:pStyle w:val="TableParagraph"/>
              <w:spacing w:before="6"/>
              <w:ind w:left="105"/>
              <w:rPr>
                <w:sz w:val="22"/>
              </w:rPr>
            </w:pPr>
            <w:r>
              <w:rPr>
                <w:sz w:val="22"/>
              </w:rPr>
              <w:t>Punctuation</w:t>
            </w:r>
          </w:p>
        </w:tc>
        <w:tc>
          <w:tcPr>
            <w:tcW w:w="727" w:type="dxa"/>
          </w:tcPr>
          <w:p>
            <w:pPr/>
          </w:p>
        </w:tc>
        <w:tc>
          <w:tcPr>
            <w:tcW w:w="545" w:type="dxa"/>
          </w:tcPr>
          <w:p>
            <w:pPr/>
          </w:p>
        </w:tc>
      </w:tr>
      <w:tr>
        <w:trPr>
          <w:trHeight w:val="500" w:hRule="exact"/>
        </w:trPr>
        <w:tc>
          <w:tcPr>
            <w:tcW w:w="650" w:type="dxa"/>
          </w:tcPr>
          <w:p>
            <w:pPr>
              <w:pStyle w:val="TableParagraph"/>
              <w:spacing w:line="224" w:lineRule="exact"/>
              <w:rPr>
                <w:rFonts w:ascii="ＭＳ 明朝" w:eastAsia="ＭＳ 明朝" w:hint="eastAsia"/>
                <w:sz w:val="22"/>
              </w:rPr>
            </w:pPr>
            <w:r>
              <w:rPr>
                <w:rFonts w:ascii="ＭＳ 明朝" w:eastAsia="ＭＳ 明朝" w:hint="eastAsia"/>
                <w:sz w:val="22"/>
              </w:rPr>
              <w:t>〛</w:t>
            </w:r>
          </w:p>
        </w:tc>
        <w:tc>
          <w:tcPr>
            <w:tcW w:w="2313" w:type="dxa"/>
          </w:tcPr>
          <w:p>
            <w:pPr>
              <w:pStyle w:val="TableParagraph"/>
              <w:spacing w:line="225" w:lineRule="exact"/>
              <w:ind w:left="146"/>
              <w:rPr>
                <w:sz w:val="20"/>
              </w:rPr>
            </w:pPr>
            <w:r>
              <w:rPr>
                <w:sz w:val="20"/>
              </w:rPr>
              <w:t>syntactic phrase end</w:t>
            </w:r>
          </w:p>
        </w:tc>
        <w:tc>
          <w:tcPr>
            <w:tcW w:w="4773" w:type="dxa"/>
          </w:tcPr>
          <w:p>
            <w:pPr>
              <w:pStyle w:val="TableParagraph"/>
              <w:spacing w:line="223" w:lineRule="exact"/>
              <w:ind w:left="501"/>
              <w:rPr>
                <w:sz w:val="20"/>
              </w:rPr>
            </w:pPr>
            <w:r>
              <w:rPr>
                <w:sz w:val="20"/>
              </w:rPr>
              <w:t>RIGHT WHITE SQUARE BRACKET</w:t>
            </w:r>
          </w:p>
          <w:p>
            <w:pPr>
              <w:pStyle w:val="TableParagraph"/>
              <w:spacing w:line="228" w:lineRule="exact"/>
              <w:ind w:left="501"/>
              <w:rPr>
                <w:sz w:val="20"/>
              </w:rPr>
            </w:pPr>
            <w:r>
              <w:rPr>
                <w:sz w:val="20"/>
              </w:rPr>
              <w:t>=right abstract syntax bracket</w:t>
            </w:r>
          </w:p>
        </w:tc>
        <w:tc>
          <w:tcPr>
            <w:tcW w:w="1240" w:type="dxa"/>
          </w:tcPr>
          <w:p>
            <w:pPr>
              <w:pStyle w:val="TableParagraph"/>
              <w:spacing w:line="247" w:lineRule="exact"/>
              <w:ind w:left="0" w:right="110"/>
              <w:jc w:val="right"/>
              <w:rPr>
                <w:sz w:val="22"/>
              </w:rPr>
            </w:pPr>
            <w:r>
              <w:rPr>
                <w:sz w:val="22"/>
              </w:rPr>
              <w:t>U+301B</w:t>
            </w:r>
          </w:p>
        </w:tc>
        <w:tc>
          <w:tcPr>
            <w:tcW w:w="2598" w:type="dxa"/>
          </w:tcPr>
          <w:p>
            <w:pPr>
              <w:pStyle w:val="TableParagraph"/>
              <w:spacing w:line="237" w:lineRule="auto"/>
              <w:ind w:left="105" w:right="884" w:hanging="1"/>
              <w:rPr>
                <w:sz w:val="22"/>
              </w:rPr>
            </w:pPr>
            <w:r>
              <w:rPr>
                <w:sz w:val="22"/>
              </w:rPr>
              <w:t>CJK Symbols and Punctuation</w:t>
            </w:r>
          </w:p>
        </w:tc>
        <w:tc>
          <w:tcPr>
            <w:tcW w:w="727" w:type="dxa"/>
          </w:tcPr>
          <w:p>
            <w:pPr/>
          </w:p>
        </w:tc>
        <w:tc>
          <w:tcPr>
            <w:tcW w:w="545" w:type="dxa"/>
          </w:tcPr>
          <w:p>
            <w:pPr>
              <w:pStyle w:val="TableParagraph"/>
              <w:spacing w:line="225" w:lineRule="exact"/>
              <w:ind w:left="0" w:right="48"/>
              <w:jc w:val="right"/>
              <w:rPr>
                <w:sz w:val="20"/>
              </w:rPr>
            </w:pPr>
            <w:r>
              <w:rPr>
                <w:sz w:val="20"/>
              </w:rPr>
              <w:t>176.</w:t>
            </w:r>
          </w:p>
        </w:tc>
      </w:tr>
      <w:tr>
        <w:trPr>
          <w:trHeight w:val="500" w:hRule="exact"/>
        </w:trPr>
        <w:tc>
          <w:tcPr>
            <w:tcW w:w="650" w:type="dxa"/>
          </w:tcPr>
          <w:p>
            <w:pPr>
              <w:pStyle w:val="TableParagraph"/>
              <w:spacing w:before="3"/>
              <w:rPr>
                <w:rFonts w:ascii="Arial Unicode MS" w:eastAsia="Arial Unicode MS" w:hint="eastAsia"/>
                <w:sz w:val="20"/>
              </w:rPr>
            </w:pPr>
            <w:r>
              <w:rPr>
                <w:rFonts w:ascii="Arial Unicode MS" w:eastAsia="Arial Unicode MS" w:hint="eastAsia"/>
                <w:sz w:val="20"/>
              </w:rPr>
              <w:t>〘</w:t>
            </w:r>
          </w:p>
        </w:tc>
        <w:tc>
          <w:tcPr>
            <w:tcW w:w="2313" w:type="dxa"/>
          </w:tcPr>
          <w:p>
            <w:pPr>
              <w:pStyle w:val="TableParagraph"/>
              <w:spacing w:line="225" w:lineRule="exact"/>
              <w:ind w:left="146"/>
              <w:rPr>
                <w:sz w:val="20"/>
              </w:rPr>
            </w:pPr>
            <w:r>
              <w:rPr>
                <w:sz w:val="20"/>
              </w:rPr>
              <w:t>syntactic phrase start</w:t>
            </w:r>
          </w:p>
        </w:tc>
        <w:tc>
          <w:tcPr>
            <w:tcW w:w="4773" w:type="dxa"/>
          </w:tcPr>
          <w:p>
            <w:pPr>
              <w:pStyle w:val="TableParagraph"/>
              <w:spacing w:line="225" w:lineRule="exact"/>
              <w:ind w:left="501"/>
              <w:rPr>
                <w:sz w:val="20"/>
              </w:rPr>
            </w:pPr>
            <w:r>
              <w:rPr>
                <w:sz w:val="20"/>
              </w:rPr>
              <w:t>LEFT WHITE TORTOISE SHELL BRACKET</w:t>
            </w:r>
          </w:p>
        </w:tc>
        <w:tc>
          <w:tcPr>
            <w:tcW w:w="1240" w:type="dxa"/>
          </w:tcPr>
          <w:p>
            <w:pPr>
              <w:pStyle w:val="TableParagraph"/>
              <w:spacing w:line="225" w:lineRule="exact"/>
              <w:ind w:left="0" w:right="108"/>
              <w:jc w:val="right"/>
              <w:rPr>
                <w:sz w:val="20"/>
              </w:rPr>
            </w:pPr>
            <w:r>
              <w:rPr>
                <w:sz w:val="20"/>
              </w:rPr>
              <w:t>U+3018</w:t>
            </w:r>
          </w:p>
        </w:tc>
        <w:tc>
          <w:tcPr>
            <w:tcW w:w="2598" w:type="dxa"/>
          </w:tcPr>
          <w:p>
            <w:pPr>
              <w:pStyle w:val="TableParagraph"/>
              <w:spacing w:line="237" w:lineRule="auto"/>
              <w:ind w:left="105" w:right="883"/>
              <w:rPr>
                <w:sz w:val="22"/>
              </w:rPr>
            </w:pPr>
            <w:r>
              <w:rPr>
                <w:sz w:val="22"/>
              </w:rPr>
              <w:t>CJK Symbols and Punctuation</w:t>
            </w:r>
          </w:p>
        </w:tc>
        <w:tc>
          <w:tcPr>
            <w:tcW w:w="727" w:type="dxa"/>
          </w:tcPr>
          <w:p>
            <w:pPr/>
          </w:p>
        </w:tc>
        <w:tc>
          <w:tcPr>
            <w:tcW w:w="545" w:type="dxa"/>
          </w:tcPr>
          <w:p>
            <w:pPr>
              <w:pStyle w:val="TableParagraph"/>
              <w:spacing w:line="225" w:lineRule="exact"/>
              <w:ind w:left="0" w:right="48"/>
              <w:jc w:val="right"/>
              <w:rPr>
                <w:sz w:val="20"/>
              </w:rPr>
            </w:pPr>
            <w:r>
              <w:rPr>
                <w:sz w:val="20"/>
              </w:rPr>
              <w:t>177.</w:t>
            </w:r>
          </w:p>
        </w:tc>
      </w:tr>
      <w:tr>
        <w:trPr>
          <w:trHeight w:val="500" w:hRule="exact"/>
        </w:trPr>
        <w:tc>
          <w:tcPr>
            <w:tcW w:w="650" w:type="dxa"/>
          </w:tcPr>
          <w:p>
            <w:pPr>
              <w:pStyle w:val="TableParagraph"/>
              <w:spacing w:before="3"/>
              <w:rPr>
                <w:rFonts w:ascii="Arial Unicode MS" w:eastAsia="Arial Unicode MS" w:hint="eastAsia"/>
                <w:sz w:val="20"/>
              </w:rPr>
            </w:pPr>
            <w:r>
              <w:rPr>
                <w:rFonts w:ascii="Arial Unicode MS" w:eastAsia="Arial Unicode MS" w:hint="eastAsia"/>
                <w:sz w:val="20"/>
              </w:rPr>
              <w:t>〙</w:t>
            </w:r>
          </w:p>
        </w:tc>
        <w:tc>
          <w:tcPr>
            <w:tcW w:w="2313" w:type="dxa"/>
          </w:tcPr>
          <w:p>
            <w:pPr>
              <w:pStyle w:val="TableParagraph"/>
              <w:spacing w:line="225" w:lineRule="exact"/>
              <w:ind w:left="146"/>
              <w:rPr>
                <w:sz w:val="20"/>
              </w:rPr>
            </w:pPr>
            <w:r>
              <w:rPr>
                <w:sz w:val="20"/>
              </w:rPr>
              <w:t>syntactic phrase end</w:t>
            </w:r>
          </w:p>
        </w:tc>
        <w:tc>
          <w:tcPr>
            <w:tcW w:w="4773" w:type="dxa"/>
          </w:tcPr>
          <w:p>
            <w:pPr>
              <w:pStyle w:val="TableParagraph"/>
              <w:spacing w:line="225" w:lineRule="exact"/>
              <w:ind w:left="501"/>
              <w:rPr>
                <w:sz w:val="20"/>
              </w:rPr>
            </w:pPr>
            <w:r>
              <w:rPr>
                <w:sz w:val="20"/>
              </w:rPr>
              <w:t>RIGHT WHITE TORTOISE SHELL BRACKET</w:t>
            </w:r>
          </w:p>
        </w:tc>
        <w:tc>
          <w:tcPr>
            <w:tcW w:w="1240" w:type="dxa"/>
          </w:tcPr>
          <w:p>
            <w:pPr>
              <w:pStyle w:val="TableParagraph"/>
              <w:spacing w:line="225" w:lineRule="exact"/>
              <w:ind w:left="0" w:right="108"/>
              <w:jc w:val="right"/>
              <w:rPr>
                <w:sz w:val="20"/>
              </w:rPr>
            </w:pPr>
            <w:r>
              <w:rPr>
                <w:sz w:val="20"/>
              </w:rPr>
              <w:t>U+3019</w:t>
            </w:r>
          </w:p>
        </w:tc>
        <w:tc>
          <w:tcPr>
            <w:tcW w:w="2598" w:type="dxa"/>
          </w:tcPr>
          <w:p>
            <w:pPr>
              <w:pStyle w:val="TableParagraph"/>
              <w:spacing w:line="237" w:lineRule="auto"/>
              <w:ind w:left="105" w:right="883"/>
              <w:rPr>
                <w:sz w:val="22"/>
              </w:rPr>
            </w:pPr>
            <w:r>
              <w:rPr>
                <w:sz w:val="22"/>
              </w:rPr>
              <w:t>CJK Symbols and Punctuation</w:t>
            </w:r>
          </w:p>
        </w:tc>
        <w:tc>
          <w:tcPr>
            <w:tcW w:w="727" w:type="dxa"/>
          </w:tcPr>
          <w:p>
            <w:pPr/>
          </w:p>
        </w:tc>
        <w:tc>
          <w:tcPr>
            <w:tcW w:w="545" w:type="dxa"/>
          </w:tcPr>
          <w:p>
            <w:pPr>
              <w:pStyle w:val="TableParagraph"/>
              <w:spacing w:line="225" w:lineRule="exact"/>
              <w:ind w:left="0" w:right="48"/>
              <w:jc w:val="right"/>
              <w:rPr>
                <w:sz w:val="20"/>
              </w:rPr>
            </w:pPr>
            <w:r>
              <w:rPr>
                <w:sz w:val="20"/>
              </w:rPr>
              <w:t>178.</w:t>
            </w:r>
          </w:p>
        </w:tc>
      </w:tr>
      <w:tr>
        <w:trPr>
          <w:trHeight w:val="702" w:hRule="exact"/>
        </w:trPr>
        <w:tc>
          <w:tcPr>
            <w:tcW w:w="650" w:type="dxa"/>
          </w:tcPr>
          <w:p>
            <w:pPr>
              <w:pStyle w:val="TableParagraph"/>
              <w:spacing w:before="3"/>
              <w:rPr>
                <w:rFonts w:ascii="Arial Unicode MS" w:hAnsi="Arial Unicode MS" w:cs="Arial Unicode MS" w:eastAsia="Arial Unicode MS" w:hint="eastAsia"/>
                <w:sz w:val="20"/>
                <w:szCs w:val="20"/>
              </w:rPr>
            </w:pPr>
            <w:r>
              <w:rPr>
                <w:rFonts w:ascii="Arial Unicode MS" w:hAnsi="Arial Unicode MS" w:cs="Arial Unicode MS" w:eastAsia="Arial Unicode MS" w:hint="eastAsia"/>
                <w:sz w:val="20"/>
                <w:szCs w:val="20"/>
              </w:rPr>
              <w:t>⟬</w:t>
            </w:r>
          </w:p>
          <w:p>
            <w:pPr>
              <w:pStyle w:val="TableParagraph"/>
              <w:spacing w:before="183"/>
              <w:rPr>
                <w:rFonts w:ascii="Arial Unicode MS" w:hAnsi="Arial Unicode MS" w:cs="Arial Unicode MS" w:eastAsia="Arial Unicode MS" w:hint="eastAsia"/>
                <w:sz w:val="20"/>
                <w:szCs w:val="20"/>
              </w:rPr>
            </w:pPr>
            <w:r>
              <w:rPr>
                <w:rFonts w:ascii="Arial Unicode MS" w:hAnsi="Arial Unicode MS" w:cs="Arial Unicode MS" w:eastAsia="Arial Unicode MS" w:hint="eastAsia"/>
                <w:sz w:val="20"/>
                <w:szCs w:val="20"/>
              </w:rPr>
              <w:t>⟭</w:t>
            </w:r>
          </w:p>
        </w:tc>
        <w:tc>
          <w:tcPr>
            <w:tcW w:w="2313" w:type="dxa"/>
          </w:tcPr>
          <w:p>
            <w:pPr>
              <w:pStyle w:val="TableParagraph"/>
              <w:spacing w:line="225" w:lineRule="exact"/>
              <w:ind w:left="146"/>
              <w:rPr>
                <w:sz w:val="20"/>
              </w:rPr>
            </w:pPr>
            <w:r>
              <w:rPr>
                <w:sz w:val="20"/>
              </w:rPr>
              <w:t>syntactic phrase start</w:t>
            </w:r>
          </w:p>
          <w:p>
            <w:pPr>
              <w:pStyle w:val="TableParagraph"/>
              <w:spacing w:before="3"/>
              <w:ind w:left="0"/>
              <w:rPr>
                <w:sz w:val="19"/>
              </w:rPr>
            </w:pPr>
          </w:p>
          <w:p>
            <w:pPr>
              <w:pStyle w:val="TableParagraph"/>
              <w:ind w:left="146"/>
              <w:rPr>
                <w:sz w:val="20"/>
              </w:rPr>
            </w:pPr>
            <w:r>
              <w:rPr>
                <w:sz w:val="20"/>
              </w:rPr>
              <w:t>syntactic phrase end</w:t>
            </w:r>
          </w:p>
        </w:tc>
        <w:tc>
          <w:tcPr>
            <w:tcW w:w="4773" w:type="dxa"/>
          </w:tcPr>
          <w:p>
            <w:pPr>
              <w:pStyle w:val="TableParagraph"/>
              <w:spacing w:line="226" w:lineRule="exact"/>
              <w:ind w:left="501"/>
              <w:rPr>
                <w:sz w:val="20"/>
              </w:rPr>
            </w:pPr>
            <w:r>
              <w:rPr>
                <w:sz w:val="20"/>
              </w:rPr>
              <w:t>MATHEMATICAL LEFT WHITE TORTOISE SHELL BRACKET</w:t>
            </w:r>
          </w:p>
          <w:p>
            <w:pPr>
              <w:pStyle w:val="TableParagraph"/>
              <w:spacing w:line="224" w:lineRule="exact"/>
              <w:ind w:left="501"/>
              <w:rPr>
                <w:sz w:val="20"/>
              </w:rPr>
            </w:pPr>
            <w:r>
              <w:rPr>
                <w:sz w:val="20"/>
              </w:rPr>
              <w:t>MATHEMATICAL RIGHT WHITE TORTOISE</w:t>
            </w:r>
          </w:p>
        </w:tc>
        <w:tc>
          <w:tcPr>
            <w:tcW w:w="1240" w:type="dxa"/>
          </w:tcPr>
          <w:p>
            <w:pPr>
              <w:pStyle w:val="TableParagraph"/>
              <w:spacing w:line="225" w:lineRule="exact"/>
              <w:ind w:left="406" w:firstLine="12"/>
              <w:rPr>
                <w:sz w:val="20"/>
              </w:rPr>
            </w:pPr>
            <w:r>
              <w:rPr>
                <w:sz w:val="20"/>
              </w:rPr>
              <w:t>U+27EC</w:t>
            </w:r>
          </w:p>
          <w:p>
            <w:pPr>
              <w:pStyle w:val="TableParagraph"/>
              <w:spacing w:before="3"/>
              <w:ind w:left="0"/>
              <w:rPr>
                <w:sz w:val="19"/>
              </w:rPr>
            </w:pPr>
          </w:p>
          <w:p>
            <w:pPr>
              <w:pStyle w:val="TableParagraph"/>
              <w:ind w:left="406"/>
              <w:rPr>
                <w:sz w:val="20"/>
              </w:rPr>
            </w:pPr>
            <w:r>
              <w:rPr>
                <w:sz w:val="20"/>
              </w:rPr>
              <w:t>U+27ED</w:t>
            </w:r>
          </w:p>
        </w:tc>
        <w:tc>
          <w:tcPr>
            <w:tcW w:w="2598" w:type="dxa"/>
          </w:tcPr>
          <w:p>
            <w:pPr>
              <w:pStyle w:val="TableParagraph"/>
              <w:spacing w:line="226" w:lineRule="exact"/>
              <w:ind w:left="105" w:right="153"/>
              <w:rPr>
                <w:sz w:val="20"/>
              </w:rPr>
            </w:pPr>
            <w:r>
              <w:rPr>
                <w:sz w:val="20"/>
              </w:rPr>
              <w:t>Miscellaneous Mathematical Symbols-A</w:t>
            </w:r>
          </w:p>
          <w:p>
            <w:pPr>
              <w:pStyle w:val="TableParagraph"/>
              <w:spacing w:line="224" w:lineRule="exact"/>
              <w:ind w:left="105"/>
              <w:rPr>
                <w:sz w:val="20"/>
              </w:rPr>
            </w:pPr>
            <w:r>
              <w:rPr>
                <w:sz w:val="20"/>
              </w:rPr>
              <w:t>Miscellaneous Mathematical</w:t>
            </w:r>
          </w:p>
        </w:tc>
        <w:tc>
          <w:tcPr>
            <w:tcW w:w="727" w:type="dxa"/>
          </w:tcPr>
          <w:p>
            <w:pPr/>
          </w:p>
        </w:tc>
        <w:tc>
          <w:tcPr>
            <w:tcW w:w="545" w:type="dxa"/>
          </w:tcPr>
          <w:p>
            <w:pPr>
              <w:pStyle w:val="TableParagraph"/>
              <w:spacing w:line="225" w:lineRule="exact"/>
              <w:ind w:left="145"/>
              <w:rPr>
                <w:sz w:val="20"/>
              </w:rPr>
            </w:pPr>
            <w:r>
              <w:rPr>
                <w:sz w:val="20"/>
              </w:rPr>
              <w:t>179.</w:t>
            </w:r>
          </w:p>
          <w:p>
            <w:pPr>
              <w:pStyle w:val="TableParagraph"/>
              <w:spacing w:before="3"/>
              <w:ind w:left="0"/>
              <w:rPr>
                <w:sz w:val="19"/>
              </w:rPr>
            </w:pPr>
          </w:p>
          <w:p>
            <w:pPr>
              <w:pStyle w:val="TableParagraph"/>
              <w:ind w:left="145"/>
              <w:rPr>
                <w:sz w:val="20"/>
              </w:rPr>
            </w:pPr>
            <w:r>
              <w:rPr>
                <w:sz w:val="20"/>
              </w:rPr>
              <w:t>180.</w:t>
            </w:r>
          </w:p>
        </w:tc>
      </w:tr>
      <w:tr>
        <w:trPr>
          <w:trHeight w:val="452" w:hRule="exact"/>
        </w:trPr>
        <w:tc>
          <w:tcPr>
            <w:tcW w:w="650" w:type="dxa"/>
          </w:tcPr>
          <w:p>
            <w:pPr>
              <w:pStyle w:val="TableParagraph"/>
              <w:spacing w:before="205"/>
              <w:rPr>
                <w:rFonts w:ascii="Arial Unicode MS" w:hAnsi="Arial Unicode MS" w:cs="Arial Unicode MS" w:eastAsia="Arial Unicode MS" w:hint="eastAsia"/>
                <w:sz w:val="20"/>
                <w:szCs w:val="20"/>
              </w:rPr>
            </w:pPr>
            <w:r>
              <w:rPr>
                <w:rFonts w:ascii="Arial Unicode MS" w:hAnsi="Arial Unicode MS" w:cs="Arial Unicode MS" w:eastAsia="Arial Unicode MS" w:hint="eastAsia"/>
                <w:sz w:val="20"/>
                <w:szCs w:val="20"/>
              </w:rPr>
              <w:t>⟮</w:t>
            </w:r>
          </w:p>
        </w:tc>
        <w:tc>
          <w:tcPr>
            <w:tcW w:w="2313" w:type="dxa"/>
          </w:tcPr>
          <w:p>
            <w:pPr>
              <w:pStyle w:val="TableParagraph"/>
              <w:spacing w:before="196"/>
              <w:ind w:left="146"/>
              <w:rPr>
                <w:sz w:val="20"/>
              </w:rPr>
            </w:pPr>
            <w:r>
              <w:rPr>
                <w:sz w:val="20"/>
              </w:rPr>
              <w:t>syntactic phrase start</w:t>
            </w:r>
          </w:p>
        </w:tc>
        <w:tc>
          <w:tcPr>
            <w:tcW w:w="4773" w:type="dxa"/>
          </w:tcPr>
          <w:p>
            <w:pPr>
              <w:pStyle w:val="TableParagraph"/>
              <w:spacing w:line="198" w:lineRule="exact"/>
              <w:ind w:left="501"/>
              <w:rPr>
                <w:sz w:val="20"/>
              </w:rPr>
            </w:pPr>
            <w:r>
              <w:rPr>
                <w:sz w:val="20"/>
              </w:rPr>
              <w:t>SHELL BRACKET</w:t>
            </w:r>
          </w:p>
          <w:p>
            <w:pPr>
              <w:pStyle w:val="TableParagraph"/>
              <w:spacing w:line="228" w:lineRule="exact"/>
              <w:ind w:left="501"/>
              <w:rPr>
                <w:sz w:val="20"/>
              </w:rPr>
            </w:pPr>
            <w:r>
              <w:rPr>
                <w:sz w:val="20"/>
              </w:rPr>
              <w:t>MATHEMATICAL LEFT FLATTENED</w:t>
            </w:r>
          </w:p>
        </w:tc>
        <w:tc>
          <w:tcPr>
            <w:tcW w:w="1240" w:type="dxa"/>
          </w:tcPr>
          <w:p>
            <w:pPr>
              <w:pStyle w:val="TableParagraph"/>
              <w:spacing w:before="196"/>
              <w:ind w:left="0" w:right="109"/>
              <w:jc w:val="right"/>
              <w:rPr>
                <w:sz w:val="20"/>
              </w:rPr>
            </w:pPr>
            <w:r>
              <w:rPr>
                <w:sz w:val="20"/>
              </w:rPr>
              <w:t>U+27EE</w:t>
            </w:r>
          </w:p>
        </w:tc>
        <w:tc>
          <w:tcPr>
            <w:tcW w:w="2598" w:type="dxa"/>
          </w:tcPr>
          <w:p>
            <w:pPr>
              <w:pStyle w:val="TableParagraph"/>
              <w:spacing w:line="198" w:lineRule="exact"/>
              <w:ind w:left="105"/>
              <w:rPr>
                <w:sz w:val="20"/>
              </w:rPr>
            </w:pPr>
            <w:r>
              <w:rPr>
                <w:sz w:val="20"/>
              </w:rPr>
              <w:t>Symbols-A</w:t>
            </w:r>
          </w:p>
          <w:p>
            <w:pPr>
              <w:pStyle w:val="TableParagraph"/>
              <w:spacing w:line="228" w:lineRule="exact"/>
              <w:ind w:left="105"/>
              <w:rPr>
                <w:sz w:val="20"/>
              </w:rPr>
            </w:pPr>
            <w:r>
              <w:rPr>
                <w:sz w:val="20"/>
              </w:rPr>
              <w:t>Miscellaneous Mathematical</w:t>
            </w:r>
          </w:p>
        </w:tc>
        <w:tc>
          <w:tcPr>
            <w:tcW w:w="727" w:type="dxa"/>
          </w:tcPr>
          <w:p>
            <w:pPr/>
          </w:p>
        </w:tc>
        <w:tc>
          <w:tcPr>
            <w:tcW w:w="545" w:type="dxa"/>
          </w:tcPr>
          <w:p>
            <w:pPr>
              <w:pStyle w:val="TableParagraph"/>
              <w:spacing w:before="196"/>
              <w:ind w:left="0" w:right="48"/>
              <w:jc w:val="right"/>
              <w:rPr>
                <w:sz w:val="20"/>
              </w:rPr>
            </w:pPr>
            <w:r>
              <w:rPr>
                <w:sz w:val="20"/>
              </w:rPr>
              <w:t>181.</w:t>
            </w:r>
          </w:p>
        </w:tc>
      </w:tr>
      <w:tr>
        <w:trPr>
          <w:trHeight w:val="452" w:hRule="exact"/>
        </w:trPr>
        <w:tc>
          <w:tcPr>
            <w:tcW w:w="650" w:type="dxa"/>
          </w:tcPr>
          <w:p>
            <w:pPr>
              <w:pStyle w:val="TableParagraph"/>
              <w:spacing w:before="205"/>
              <w:rPr>
                <w:rFonts w:ascii="Arial Unicode MS" w:hAnsi="Arial Unicode MS" w:cs="Arial Unicode MS" w:eastAsia="Arial Unicode MS" w:hint="eastAsia"/>
                <w:sz w:val="20"/>
                <w:szCs w:val="20"/>
              </w:rPr>
            </w:pPr>
            <w:r>
              <w:rPr>
                <w:rFonts w:ascii="Arial Unicode MS" w:hAnsi="Arial Unicode MS" w:cs="Arial Unicode MS" w:eastAsia="Arial Unicode MS" w:hint="eastAsia"/>
                <w:sz w:val="20"/>
                <w:szCs w:val="20"/>
              </w:rPr>
              <w:t>⟯</w:t>
            </w:r>
          </w:p>
        </w:tc>
        <w:tc>
          <w:tcPr>
            <w:tcW w:w="2313" w:type="dxa"/>
          </w:tcPr>
          <w:p>
            <w:pPr>
              <w:pStyle w:val="TableParagraph"/>
              <w:spacing w:before="196"/>
              <w:ind w:left="146"/>
              <w:rPr>
                <w:sz w:val="20"/>
              </w:rPr>
            </w:pPr>
            <w:r>
              <w:rPr>
                <w:sz w:val="20"/>
              </w:rPr>
              <w:t>syntactic phrase end</w:t>
            </w:r>
          </w:p>
        </w:tc>
        <w:tc>
          <w:tcPr>
            <w:tcW w:w="4773" w:type="dxa"/>
          </w:tcPr>
          <w:p>
            <w:pPr>
              <w:pStyle w:val="TableParagraph"/>
              <w:spacing w:line="198" w:lineRule="exact"/>
              <w:ind w:left="501"/>
              <w:rPr>
                <w:sz w:val="20"/>
              </w:rPr>
            </w:pPr>
            <w:r>
              <w:rPr>
                <w:sz w:val="20"/>
              </w:rPr>
              <w:t>PARENTHESIS</w:t>
            </w:r>
          </w:p>
          <w:p>
            <w:pPr>
              <w:pStyle w:val="TableParagraph"/>
              <w:spacing w:line="228" w:lineRule="exact"/>
              <w:ind w:left="501"/>
              <w:rPr>
                <w:sz w:val="20"/>
              </w:rPr>
            </w:pPr>
            <w:r>
              <w:rPr>
                <w:sz w:val="20"/>
              </w:rPr>
              <w:t>MATHEMATICAL RIGHT FLATTENED</w:t>
            </w:r>
          </w:p>
        </w:tc>
        <w:tc>
          <w:tcPr>
            <w:tcW w:w="1240" w:type="dxa"/>
          </w:tcPr>
          <w:p>
            <w:pPr>
              <w:pStyle w:val="TableParagraph"/>
              <w:spacing w:before="196"/>
              <w:ind w:left="0" w:right="108"/>
              <w:jc w:val="right"/>
              <w:rPr>
                <w:sz w:val="20"/>
              </w:rPr>
            </w:pPr>
            <w:r>
              <w:rPr>
                <w:sz w:val="20"/>
              </w:rPr>
              <w:t>U+27EF</w:t>
            </w:r>
          </w:p>
        </w:tc>
        <w:tc>
          <w:tcPr>
            <w:tcW w:w="2598" w:type="dxa"/>
          </w:tcPr>
          <w:p>
            <w:pPr>
              <w:pStyle w:val="TableParagraph"/>
              <w:spacing w:line="198" w:lineRule="exact"/>
              <w:ind w:left="105"/>
              <w:rPr>
                <w:sz w:val="20"/>
              </w:rPr>
            </w:pPr>
            <w:r>
              <w:rPr>
                <w:sz w:val="20"/>
              </w:rPr>
              <w:t>Symbols-A</w:t>
            </w:r>
          </w:p>
          <w:p>
            <w:pPr>
              <w:pStyle w:val="TableParagraph"/>
              <w:spacing w:line="228" w:lineRule="exact"/>
              <w:ind w:left="105"/>
              <w:rPr>
                <w:sz w:val="20"/>
              </w:rPr>
            </w:pPr>
            <w:r>
              <w:rPr>
                <w:sz w:val="20"/>
              </w:rPr>
              <w:t>Miscellaneous Mathematical</w:t>
            </w:r>
          </w:p>
        </w:tc>
        <w:tc>
          <w:tcPr>
            <w:tcW w:w="727" w:type="dxa"/>
          </w:tcPr>
          <w:p>
            <w:pPr/>
          </w:p>
        </w:tc>
        <w:tc>
          <w:tcPr>
            <w:tcW w:w="545" w:type="dxa"/>
          </w:tcPr>
          <w:p>
            <w:pPr>
              <w:pStyle w:val="TableParagraph"/>
              <w:spacing w:before="196"/>
              <w:ind w:left="0" w:right="48"/>
              <w:jc w:val="right"/>
              <w:rPr>
                <w:sz w:val="20"/>
              </w:rPr>
            </w:pPr>
            <w:r>
              <w:rPr>
                <w:sz w:val="20"/>
              </w:rPr>
              <w:t>182.</w:t>
            </w:r>
          </w:p>
        </w:tc>
      </w:tr>
      <w:tr>
        <w:trPr>
          <w:trHeight w:val="452" w:hRule="exact"/>
        </w:trPr>
        <w:tc>
          <w:tcPr>
            <w:tcW w:w="650" w:type="dxa"/>
          </w:tcPr>
          <w:p>
            <w:pPr>
              <w:pStyle w:val="TableParagraph"/>
              <w:spacing w:before="205"/>
              <w:rPr>
                <w:rFonts w:ascii="Arial Unicode MS" w:hAnsi="Arial Unicode MS" w:cs="Arial Unicode MS" w:eastAsia="Arial Unicode MS" w:hint="eastAsia"/>
                <w:sz w:val="20"/>
                <w:szCs w:val="20"/>
              </w:rPr>
            </w:pPr>
            <w:r>
              <w:rPr>
                <w:rFonts w:ascii="Arial Unicode MS" w:hAnsi="Arial Unicode MS" w:cs="Arial Unicode MS" w:eastAsia="Arial Unicode MS" w:hint="eastAsia"/>
                <w:sz w:val="20"/>
                <w:szCs w:val="20"/>
              </w:rPr>
              <w:t>⦃</w:t>
            </w:r>
          </w:p>
        </w:tc>
        <w:tc>
          <w:tcPr>
            <w:tcW w:w="2313" w:type="dxa"/>
          </w:tcPr>
          <w:p>
            <w:pPr>
              <w:pStyle w:val="TableParagraph"/>
              <w:spacing w:before="196"/>
              <w:ind w:left="146"/>
              <w:rPr>
                <w:sz w:val="20"/>
              </w:rPr>
            </w:pPr>
            <w:r>
              <w:rPr>
                <w:sz w:val="20"/>
              </w:rPr>
              <w:t>syntactic phrase start</w:t>
            </w:r>
          </w:p>
        </w:tc>
        <w:tc>
          <w:tcPr>
            <w:tcW w:w="4773" w:type="dxa"/>
          </w:tcPr>
          <w:p>
            <w:pPr>
              <w:pStyle w:val="TableParagraph"/>
              <w:spacing w:line="198" w:lineRule="exact"/>
              <w:ind w:left="501"/>
              <w:rPr>
                <w:sz w:val="20"/>
              </w:rPr>
            </w:pPr>
            <w:r>
              <w:rPr>
                <w:sz w:val="20"/>
              </w:rPr>
              <w:t>PARENTHESIS</w:t>
            </w:r>
          </w:p>
          <w:p>
            <w:pPr>
              <w:pStyle w:val="TableParagraph"/>
              <w:spacing w:line="228" w:lineRule="exact"/>
              <w:ind w:left="501"/>
              <w:rPr>
                <w:sz w:val="20"/>
              </w:rPr>
            </w:pPr>
            <w:r>
              <w:rPr>
                <w:sz w:val="20"/>
              </w:rPr>
              <w:t>LEFT WHITE CURLY BRACKET</w:t>
            </w:r>
          </w:p>
        </w:tc>
        <w:tc>
          <w:tcPr>
            <w:tcW w:w="1240" w:type="dxa"/>
          </w:tcPr>
          <w:p>
            <w:pPr>
              <w:pStyle w:val="TableParagraph"/>
              <w:spacing w:before="196"/>
              <w:ind w:left="0" w:right="108"/>
              <w:jc w:val="right"/>
              <w:rPr>
                <w:sz w:val="20"/>
              </w:rPr>
            </w:pPr>
            <w:r>
              <w:rPr>
                <w:sz w:val="20"/>
              </w:rPr>
              <w:t>U+2983</w:t>
            </w:r>
          </w:p>
        </w:tc>
        <w:tc>
          <w:tcPr>
            <w:tcW w:w="2598" w:type="dxa"/>
          </w:tcPr>
          <w:p>
            <w:pPr>
              <w:pStyle w:val="TableParagraph"/>
              <w:spacing w:line="198" w:lineRule="exact"/>
              <w:ind w:left="105"/>
              <w:rPr>
                <w:sz w:val="20"/>
              </w:rPr>
            </w:pPr>
            <w:r>
              <w:rPr>
                <w:sz w:val="20"/>
              </w:rPr>
              <w:t>Symbols-A</w:t>
            </w:r>
          </w:p>
          <w:p>
            <w:pPr>
              <w:pStyle w:val="TableParagraph"/>
              <w:spacing w:line="228" w:lineRule="exact"/>
              <w:ind w:left="105"/>
              <w:rPr>
                <w:sz w:val="20"/>
              </w:rPr>
            </w:pPr>
            <w:r>
              <w:rPr>
                <w:sz w:val="20"/>
              </w:rPr>
              <w:t>Miscellaneous Mathematical</w:t>
            </w:r>
          </w:p>
        </w:tc>
        <w:tc>
          <w:tcPr>
            <w:tcW w:w="727" w:type="dxa"/>
          </w:tcPr>
          <w:p>
            <w:pPr/>
          </w:p>
        </w:tc>
        <w:tc>
          <w:tcPr>
            <w:tcW w:w="545" w:type="dxa"/>
          </w:tcPr>
          <w:p>
            <w:pPr>
              <w:pStyle w:val="TableParagraph"/>
              <w:spacing w:before="196"/>
              <w:ind w:left="0" w:right="48"/>
              <w:jc w:val="right"/>
              <w:rPr>
                <w:sz w:val="20"/>
              </w:rPr>
            </w:pPr>
            <w:r>
              <w:rPr>
                <w:sz w:val="20"/>
              </w:rPr>
              <w:t>183.</w:t>
            </w:r>
          </w:p>
        </w:tc>
      </w:tr>
      <w:tr>
        <w:trPr>
          <w:trHeight w:val="473" w:hRule="exact"/>
        </w:trPr>
        <w:tc>
          <w:tcPr>
            <w:tcW w:w="650" w:type="dxa"/>
          </w:tcPr>
          <w:p>
            <w:pPr>
              <w:pStyle w:val="TableParagraph"/>
              <w:spacing w:before="205"/>
              <w:rPr>
                <w:rFonts w:ascii="Arial Unicode MS" w:hAnsi="Arial Unicode MS" w:cs="Arial Unicode MS" w:eastAsia="Arial Unicode MS" w:hint="eastAsia"/>
                <w:sz w:val="20"/>
                <w:szCs w:val="20"/>
              </w:rPr>
            </w:pPr>
            <w:r>
              <w:rPr>
                <w:rFonts w:ascii="Arial Unicode MS" w:hAnsi="Arial Unicode MS" w:cs="Arial Unicode MS" w:eastAsia="Arial Unicode MS" w:hint="eastAsia"/>
                <w:sz w:val="20"/>
                <w:szCs w:val="20"/>
              </w:rPr>
              <w:t>⦄</w:t>
            </w:r>
          </w:p>
        </w:tc>
        <w:tc>
          <w:tcPr>
            <w:tcW w:w="2313" w:type="dxa"/>
          </w:tcPr>
          <w:p>
            <w:pPr>
              <w:pStyle w:val="TableParagraph"/>
              <w:spacing w:before="196"/>
              <w:ind w:left="146"/>
              <w:rPr>
                <w:sz w:val="20"/>
              </w:rPr>
            </w:pPr>
            <w:r>
              <w:rPr>
                <w:sz w:val="20"/>
              </w:rPr>
              <w:t>syntactic phrase end</w:t>
            </w:r>
          </w:p>
        </w:tc>
        <w:tc>
          <w:tcPr>
            <w:tcW w:w="4773" w:type="dxa"/>
          </w:tcPr>
          <w:p>
            <w:pPr>
              <w:pStyle w:val="TableParagraph"/>
              <w:spacing w:before="196"/>
              <w:ind w:left="501"/>
              <w:rPr>
                <w:sz w:val="20"/>
              </w:rPr>
            </w:pPr>
            <w:r>
              <w:rPr>
                <w:sz w:val="20"/>
              </w:rPr>
              <w:t>RIGHT WHITE CURLY BRACKET</w:t>
            </w:r>
          </w:p>
        </w:tc>
        <w:tc>
          <w:tcPr>
            <w:tcW w:w="1240" w:type="dxa"/>
          </w:tcPr>
          <w:p>
            <w:pPr>
              <w:pStyle w:val="TableParagraph"/>
              <w:spacing w:before="196"/>
              <w:ind w:left="0" w:right="108"/>
              <w:jc w:val="right"/>
              <w:rPr>
                <w:sz w:val="20"/>
              </w:rPr>
            </w:pPr>
            <w:r>
              <w:rPr>
                <w:sz w:val="20"/>
              </w:rPr>
              <w:t>U+2984</w:t>
            </w:r>
          </w:p>
        </w:tc>
        <w:tc>
          <w:tcPr>
            <w:tcW w:w="2598" w:type="dxa"/>
          </w:tcPr>
          <w:p>
            <w:pPr>
              <w:pStyle w:val="TableParagraph"/>
              <w:spacing w:line="198" w:lineRule="exact"/>
              <w:ind w:left="105"/>
              <w:rPr>
                <w:sz w:val="20"/>
              </w:rPr>
            </w:pPr>
            <w:r>
              <w:rPr>
                <w:sz w:val="20"/>
              </w:rPr>
              <w:t>Symbols-B</w:t>
            </w:r>
          </w:p>
          <w:p>
            <w:pPr>
              <w:pStyle w:val="TableParagraph"/>
              <w:spacing w:line="228" w:lineRule="exact"/>
              <w:ind w:left="105"/>
              <w:rPr>
                <w:sz w:val="20"/>
              </w:rPr>
            </w:pPr>
            <w:r>
              <w:rPr>
                <w:sz w:val="20"/>
              </w:rPr>
              <w:t>Miscellaneous Mathematical</w:t>
            </w:r>
          </w:p>
        </w:tc>
        <w:tc>
          <w:tcPr>
            <w:tcW w:w="727" w:type="dxa"/>
          </w:tcPr>
          <w:p>
            <w:pPr/>
          </w:p>
        </w:tc>
        <w:tc>
          <w:tcPr>
            <w:tcW w:w="545" w:type="dxa"/>
          </w:tcPr>
          <w:p>
            <w:pPr>
              <w:pStyle w:val="TableParagraph"/>
              <w:spacing w:before="196"/>
              <w:ind w:left="0" w:right="48"/>
              <w:jc w:val="right"/>
              <w:rPr>
                <w:sz w:val="20"/>
              </w:rPr>
            </w:pPr>
            <w:r>
              <w:rPr>
                <w:sz w:val="20"/>
              </w:rPr>
              <w:t>184.</w:t>
            </w:r>
          </w:p>
        </w:tc>
      </w:tr>
    </w:tbl>
    <w:p>
      <w:pPr>
        <w:spacing w:after="0"/>
        <w:jc w:val="right"/>
        <w:rPr>
          <w:sz w:val="20"/>
        </w:rPr>
        <w:sectPr>
          <w:headerReference w:type="default" r:id="rId241"/>
          <w:footerReference w:type="default" r:id="rId242"/>
          <w:pgSz w:w="15840" w:h="12240" w:orient="landscape"/>
          <w:pgMar w:header="1441" w:footer="1465" w:top="1680" w:bottom="1660" w:left="1340" w:right="1340"/>
        </w:sectPr>
      </w:pPr>
    </w:p>
    <w:p>
      <w:pPr>
        <w:pStyle w:val="BodyText"/>
        <w:rPr>
          <w:sz w:val="20"/>
        </w:rPr>
      </w:pPr>
    </w:p>
    <w:p>
      <w:pPr>
        <w:pStyle w:val="BodyText"/>
        <w:spacing w:before="7"/>
        <w:rPr>
          <w:sz w:val="20"/>
        </w:rPr>
      </w:pPr>
    </w:p>
    <w:p>
      <w:pPr>
        <w:spacing w:after="0"/>
        <w:rPr>
          <w:sz w:val="20"/>
        </w:rPr>
        <w:sectPr>
          <w:headerReference w:type="default" r:id="rId243"/>
          <w:footerReference w:type="default" r:id="rId244"/>
          <w:pgSz w:w="15840" w:h="12240" w:orient="landscape"/>
          <w:pgMar w:header="1441" w:footer="1465" w:top="1680" w:bottom="1660" w:left="1340" w:right="1340"/>
        </w:sectPr>
      </w:pPr>
    </w:p>
    <w:p>
      <w:pPr>
        <w:pStyle w:val="BodyText"/>
        <w:rPr>
          <w:sz w:val="26"/>
        </w:rPr>
      </w:pPr>
    </w:p>
    <w:p>
      <w:pPr>
        <w:pStyle w:val="BodyText"/>
        <w:spacing w:before="5"/>
        <w:rPr>
          <w:sz w:val="29"/>
        </w:rPr>
      </w:pPr>
    </w:p>
    <w:p>
      <w:pPr>
        <w:tabs>
          <w:tab w:pos="955" w:val="left" w:leader="none"/>
          <w:tab w:pos="3623" w:val="left" w:leader="none"/>
        </w:tabs>
        <w:spacing w:before="1"/>
        <w:ind w:left="210" w:right="0" w:firstLine="0"/>
        <w:jc w:val="left"/>
        <w:rPr>
          <w:b/>
          <w:sz w:val="24"/>
        </w:rPr>
      </w:pPr>
      <w:r>
        <w:rPr>
          <w:b/>
          <w:sz w:val="24"/>
        </w:rPr>
        <w:t>Sign</w:t>
        <w:tab/>
        <w:t>Function</w:t>
      </w:r>
      <w:r>
        <w:rPr>
          <w:b/>
          <w:spacing w:val="-3"/>
          <w:sz w:val="24"/>
        </w:rPr>
        <w:t> </w:t>
      </w:r>
      <w:r>
        <w:rPr>
          <w:b/>
          <w:sz w:val="24"/>
        </w:rPr>
        <w:t>(DT2)</w:t>
        <w:tab/>
        <w:t>Unicode</w:t>
      </w:r>
      <w:r>
        <w:rPr>
          <w:b/>
          <w:spacing w:val="-6"/>
          <w:sz w:val="24"/>
        </w:rPr>
        <w:t> </w:t>
      </w:r>
      <w:r>
        <w:rPr>
          <w:b/>
          <w:sz w:val="24"/>
        </w:rPr>
        <w:t>Name</w:t>
      </w:r>
    </w:p>
    <w:p>
      <w:pPr>
        <w:spacing w:before="90"/>
        <w:ind w:left="210" w:right="1771" w:firstLine="10"/>
        <w:jc w:val="left"/>
        <w:rPr>
          <w:b/>
          <w:sz w:val="24"/>
        </w:rPr>
      </w:pPr>
      <w:r>
        <w:rPr/>
        <w:br w:type="column"/>
      </w:r>
      <w:r>
        <w:rPr>
          <w:b/>
          <w:sz w:val="24"/>
        </w:rPr>
        <w:t>Unicode Number</w:t>
      </w:r>
    </w:p>
    <w:p>
      <w:pPr>
        <w:tabs>
          <w:tab w:pos="1273" w:val="left" w:leader="none"/>
        </w:tabs>
        <w:spacing w:line="274" w:lineRule="exact" w:before="0"/>
        <w:ind w:left="542" w:right="0" w:firstLine="0"/>
        <w:jc w:val="left"/>
        <w:rPr>
          <w:b/>
          <w:sz w:val="24"/>
        </w:rPr>
      </w:pPr>
      <w:r>
        <w:rPr>
          <w:b/>
          <w:sz w:val="24"/>
        </w:rPr>
        <w:t>(hex)</w:t>
        <w:tab/>
        <w:t>Unicode</w:t>
      </w:r>
      <w:r>
        <w:rPr>
          <w:b/>
          <w:spacing w:val="-4"/>
          <w:sz w:val="24"/>
        </w:rPr>
        <w:t> </w:t>
      </w:r>
      <w:r>
        <w:rPr>
          <w:b/>
          <w:sz w:val="24"/>
        </w:rPr>
        <w:t>Subset</w:t>
      </w:r>
    </w:p>
    <w:p>
      <w:pPr>
        <w:pStyle w:val="BodyText"/>
        <w:spacing w:before="7"/>
        <w:rPr>
          <w:b/>
          <w:sz w:val="31"/>
        </w:rPr>
      </w:pPr>
      <w:r>
        <w:rPr/>
        <w:br w:type="column"/>
      </w:r>
      <w:r>
        <w:rPr>
          <w:b/>
          <w:sz w:val="31"/>
        </w:rPr>
      </w:r>
    </w:p>
    <w:p>
      <w:pPr>
        <w:spacing w:line="275" w:lineRule="exact" w:before="1"/>
        <w:ind w:left="190" w:right="822" w:firstLine="0"/>
        <w:jc w:val="center"/>
        <w:rPr>
          <w:b/>
          <w:sz w:val="24"/>
        </w:rPr>
      </w:pPr>
      <w:r>
        <w:rPr>
          <w:b/>
          <w:sz w:val="24"/>
        </w:rPr>
        <w:t>IPA</w:t>
      </w:r>
    </w:p>
    <w:p>
      <w:pPr>
        <w:spacing w:line="275" w:lineRule="exact" w:before="0"/>
        <w:ind w:left="0" w:right="633" w:firstLine="0"/>
        <w:jc w:val="center"/>
        <w:rPr>
          <w:b/>
          <w:sz w:val="24"/>
        </w:rPr>
      </w:pPr>
      <w:r>
        <w:rPr>
          <w:b/>
          <w:sz w:val="24"/>
        </w:rPr>
        <w:t>#</w:t>
      </w:r>
    </w:p>
    <w:p>
      <w:pPr>
        <w:spacing w:after="0" w:line="275" w:lineRule="exact"/>
        <w:jc w:val="center"/>
        <w:rPr>
          <w:sz w:val="24"/>
        </w:rPr>
        <w:sectPr>
          <w:type w:val="continuous"/>
          <w:pgSz w:w="15840" w:h="12240" w:orient="landscape"/>
          <w:pgMar w:top="1500" w:bottom="1660" w:left="1340" w:right="1340"/>
          <w:cols w:num="3" w:equalWidth="0">
            <w:col w:w="5122" w:space="2846"/>
            <w:col w:w="2855" w:space="871"/>
            <w:col w:w="1466"/>
          </w:cols>
        </w:sectPr>
      </w:pPr>
    </w:p>
    <w:p>
      <w:pPr>
        <w:pStyle w:val="BodyText"/>
        <w:spacing w:before="11"/>
        <w:rPr>
          <w:b/>
          <w:sz w:val="11"/>
        </w:rPr>
      </w:pP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3"/>
        <w:gridCol w:w="7395"/>
        <w:gridCol w:w="1056"/>
        <w:gridCol w:w="2490"/>
        <w:gridCol w:w="840"/>
        <w:gridCol w:w="542"/>
      </w:tblGrid>
      <w:tr>
        <w:trPr>
          <w:trHeight w:val="192" w:hRule="exact"/>
        </w:trPr>
        <w:tc>
          <w:tcPr>
            <w:tcW w:w="8974" w:type="dxa"/>
            <w:gridSpan w:val="3"/>
          </w:tcPr>
          <w:p>
            <w:pPr/>
          </w:p>
        </w:tc>
        <w:tc>
          <w:tcPr>
            <w:tcW w:w="2490" w:type="dxa"/>
          </w:tcPr>
          <w:p>
            <w:pPr>
              <w:pStyle w:val="TableParagraph"/>
              <w:spacing w:line="221" w:lineRule="exact"/>
              <w:ind w:left="108"/>
              <w:rPr>
                <w:sz w:val="20"/>
              </w:rPr>
            </w:pPr>
            <w:r>
              <w:rPr>
                <w:sz w:val="20"/>
              </w:rPr>
              <w:t>Symbols-B</w:t>
            </w:r>
          </w:p>
        </w:tc>
        <w:tc>
          <w:tcPr>
            <w:tcW w:w="1382" w:type="dxa"/>
            <w:gridSpan w:val="2"/>
          </w:tcPr>
          <w:p>
            <w:pPr/>
          </w:p>
        </w:tc>
      </w:tr>
      <w:tr>
        <w:trPr>
          <w:trHeight w:val="260" w:hRule="exact"/>
        </w:trPr>
        <w:tc>
          <w:tcPr>
            <w:tcW w:w="523" w:type="dxa"/>
          </w:tcPr>
          <w:p>
            <w:pPr>
              <w:pStyle w:val="TableParagraph"/>
              <w:rPr>
                <w:rFonts w:ascii="Arial Unicode MS" w:hAnsi="Arial Unicode MS"/>
                <w:sz w:val="21"/>
              </w:rPr>
            </w:pPr>
            <w:r>
              <w:rPr>
                <w:rFonts w:ascii="Arial Unicode MS" w:hAnsi="Arial Unicode MS"/>
                <w:sz w:val="21"/>
              </w:rPr>
              <w:t>❍</w:t>
            </w:r>
          </w:p>
        </w:tc>
        <w:tc>
          <w:tcPr>
            <w:tcW w:w="7395" w:type="dxa"/>
          </w:tcPr>
          <w:p>
            <w:pPr>
              <w:pStyle w:val="TableParagraph"/>
              <w:tabs>
                <w:tab w:pos="2940" w:val="left" w:leader="none"/>
              </w:tabs>
              <w:spacing w:before="25"/>
              <w:ind w:left="272"/>
              <w:rPr>
                <w:sz w:val="20"/>
              </w:rPr>
            </w:pPr>
            <w:r>
              <w:rPr>
                <w:sz w:val="20"/>
              </w:rPr>
              <w:t>unidentified</w:t>
            </w:r>
            <w:r>
              <w:rPr>
                <w:spacing w:val="-5"/>
                <w:sz w:val="20"/>
              </w:rPr>
              <w:t> </w:t>
            </w:r>
            <w:r>
              <w:rPr>
                <w:sz w:val="20"/>
              </w:rPr>
              <w:t>phonetic</w:t>
            </w:r>
            <w:r>
              <w:rPr>
                <w:spacing w:val="-7"/>
                <w:sz w:val="20"/>
              </w:rPr>
              <w:t> </w:t>
            </w:r>
            <w:r>
              <w:rPr>
                <w:sz w:val="20"/>
              </w:rPr>
              <w:t>segment</w:t>
              <w:tab/>
              <w:t>SHADOWED WHITE CIRCLE</w:t>
            </w:r>
            <w:r>
              <w:rPr>
                <w:spacing w:val="-31"/>
                <w:sz w:val="20"/>
              </w:rPr>
              <w:t> </w:t>
            </w:r>
            <w:r>
              <w:rPr>
                <w:sz w:val="20"/>
              </w:rPr>
              <w:t>[=BALLOON]</w:t>
            </w:r>
          </w:p>
        </w:tc>
        <w:tc>
          <w:tcPr>
            <w:tcW w:w="1056" w:type="dxa"/>
          </w:tcPr>
          <w:p>
            <w:pPr>
              <w:pStyle w:val="TableParagraph"/>
              <w:spacing w:before="25"/>
              <w:ind w:left="0" w:right="107"/>
              <w:jc w:val="right"/>
              <w:rPr>
                <w:sz w:val="20"/>
              </w:rPr>
            </w:pPr>
            <w:r>
              <w:rPr>
                <w:sz w:val="20"/>
              </w:rPr>
              <w:t>U+274D</w:t>
            </w:r>
          </w:p>
        </w:tc>
        <w:tc>
          <w:tcPr>
            <w:tcW w:w="2490" w:type="dxa"/>
          </w:tcPr>
          <w:p>
            <w:pPr>
              <w:pStyle w:val="TableParagraph"/>
              <w:spacing w:before="25"/>
              <w:ind w:left="108"/>
              <w:rPr>
                <w:sz w:val="20"/>
              </w:rPr>
            </w:pPr>
            <w:r>
              <w:rPr>
                <w:sz w:val="20"/>
              </w:rPr>
              <w:t>Dingbats</w:t>
            </w:r>
          </w:p>
        </w:tc>
        <w:tc>
          <w:tcPr>
            <w:tcW w:w="840" w:type="dxa"/>
          </w:tcPr>
          <w:p>
            <w:pPr>
              <w:pStyle w:val="TableParagraph"/>
              <w:spacing w:before="25"/>
              <w:ind w:left="397"/>
              <w:rPr>
                <w:sz w:val="20"/>
              </w:rPr>
            </w:pPr>
            <w:r>
              <w:rPr>
                <w:sz w:val="20"/>
              </w:rPr>
              <w:t>611</w:t>
            </w:r>
          </w:p>
        </w:tc>
        <w:tc>
          <w:tcPr>
            <w:tcW w:w="542" w:type="dxa"/>
          </w:tcPr>
          <w:p>
            <w:pPr>
              <w:pStyle w:val="TableParagraph"/>
              <w:spacing w:before="25"/>
              <w:ind w:left="0" w:right="48"/>
              <w:jc w:val="right"/>
              <w:rPr>
                <w:sz w:val="20"/>
              </w:rPr>
            </w:pPr>
            <w:r>
              <w:rPr>
                <w:sz w:val="20"/>
              </w:rPr>
              <w:t>185.</w:t>
            </w:r>
          </w:p>
        </w:tc>
      </w:tr>
      <w:tr>
        <w:trPr>
          <w:trHeight w:val="243" w:hRule="exact"/>
        </w:trPr>
        <w:tc>
          <w:tcPr>
            <w:tcW w:w="523" w:type="dxa"/>
          </w:tcPr>
          <w:p>
            <w:pPr>
              <w:pStyle w:val="TableParagraph"/>
              <w:spacing w:line="247" w:lineRule="exact"/>
              <w:rPr>
                <w:rFonts w:ascii="Arial Unicode MS" w:hAnsi="Arial Unicode MS"/>
                <w:sz w:val="20"/>
              </w:rPr>
            </w:pPr>
            <w:r>
              <w:rPr>
                <w:rFonts w:ascii="Arial Unicode MS" w:hAnsi="Arial Unicode MS"/>
                <w:sz w:val="20"/>
              </w:rPr>
              <w:t>※</w:t>
            </w:r>
          </w:p>
        </w:tc>
        <w:tc>
          <w:tcPr>
            <w:tcW w:w="7395" w:type="dxa"/>
          </w:tcPr>
          <w:p>
            <w:pPr>
              <w:pStyle w:val="TableParagraph"/>
              <w:tabs>
                <w:tab w:pos="2940" w:val="left" w:leader="none"/>
              </w:tabs>
              <w:spacing w:before="5"/>
              <w:ind w:left="272"/>
              <w:rPr>
                <w:sz w:val="20"/>
              </w:rPr>
            </w:pPr>
            <w:r>
              <w:rPr>
                <w:sz w:val="20"/>
              </w:rPr>
              <w:t>real</w:t>
            </w:r>
            <w:r>
              <w:rPr>
                <w:spacing w:val="-2"/>
                <w:sz w:val="20"/>
              </w:rPr>
              <w:t> </w:t>
            </w:r>
            <w:r>
              <w:rPr>
                <w:sz w:val="20"/>
              </w:rPr>
              <w:t>name</w:t>
              <w:tab/>
              <w:t>REFERENCE</w:t>
            </w:r>
            <w:r>
              <w:rPr>
                <w:spacing w:val="-16"/>
                <w:sz w:val="20"/>
              </w:rPr>
              <w:t> </w:t>
            </w:r>
            <w:r>
              <w:rPr>
                <w:sz w:val="20"/>
              </w:rPr>
              <w:t>MARK</w:t>
            </w:r>
          </w:p>
        </w:tc>
        <w:tc>
          <w:tcPr>
            <w:tcW w:w="1056" w:type="dxa"/>
          </w:tcPr>
          <w:p>
            <w:pPr>
              <w:pStyle w:val="TableParagraph"/>
              <w:spacing w:before="5"/>
              <w:ind w:left="0" w:right="108"/>
              <w:jc w:val="right"/>
              <w:rPr>
                <w:sz w:val="20"/>
              </w:rPr>
            </w:pPr>
            <w:r>
              <w:rPr>
                <w:sz w:val="20"/>
              </w:rPr>
              <w:t>U+203B</w:t>
            </w:r>
          </w:p>
        </w:tc>
        <w:tc>
          <w:tcPr>
            <w:tcW w:w="2490" w:type="dxa"/>
          </w:tcPr>
          <w:p>
            <w:pPr>
              <w:pStyle w:val="TableParagraph"/>
              <w:spacing w:before="5"/>
              <w:ind w:left="108"/>
              <w:rPr>
                <w:sz w:val="20"/>
              </w:rPr>
            </w:pPr>
            <w:r>
              <w:rPr>
                <w:sz w:val="20"/>
              </w:rPr>
              <w:t>General Punctuation</w:t>
            </w:r>
          </w:p>
        </w:tc>
        <w:tc>
          <w:tcPr>
            <w:tcW w:w="840" w:type="dxa"/>
          </w:tcPr>
          <w:p>
            <w:pPr/>
          </w:p>
        </w:tc>
        <w:tc>
          <w:tcPr>
            <w:tcW w:w="542" w:type="dxa"/>
          </w:tcPr>
          <w:p>
            <w:pPr>
              <w:pStyle w:val="TableParagraph"/>
              <w:spacing w:before="5"/>
              <w:ind w:left="0" w:right="48"/>
              <w:jc w:val="right"/>
              <w:rPr>
                <w:sz w:val="20"/>
              </w:rPr>
            </w:pPr>
            <w:r>
              <w:rPr>
                <w:sz w:val="20"/>
              </w:rPr>
              <w:t>186.</w:t>
            </w:r>
          </w:p>
        </w:tc>
      </w:tr>
      <w:tr>
        <w:trPr>
          <w:trHeight w:val="203" w:hRule="exact"/>
        </w:trPr>
        <w:tc>
          <w:tcPr>
            <w:tcW w:w="523" w:type="dxa"/>
          </w:tcPr>
          <w:p>
            <w:pPr>
              <w:pStyle w:val="TableParagraph"/>
              <w:spacing w:line="218" w:lineRule="exact"/>
              <w:rPr>
                <w:sz w:val="20"/>
              </w:rPr>
            </w:pPr>
            <w:r>
              <w:rPr>
                <w:sz w:val="20"/>
              </w:rPr>
              <w:t>√</w:t>
            </w:r>
          </w:p>
        </w:tc>
        <w:tc>
          <w:tcPr>
            <w:tcW w:w="7395" w:type="dxa"/>
          </w:tcPr>
          <w:p>
            <w:pPr>
              <w:pStyle w:val="TableParagraph"/>
              <w:tabs>
                <w:tab w:pos="2940" w:val="left" w:leader="none"/>
              </w:tabs>
              <w:spacing w:line="218" w:lineRule="exact"/>
              <w:ind w:left="272"/>
              <w:rPr>
                <w:sz w:val="20"/>
              </w:rPr>
            </w:pPr>
            <w:r>
              <w:rPr>
                <w:sz w:val="20"/>
              </w:rPr>
              <w:t>root</w:t>
            </w:r>
            <w:r>
              <w:rPr>
                <w:spacing w:val="-4"/>
                <w:sz w:val="20"/>
              </w:rPr>
              <w:t> </w:t>
            </w:r>
            <w:r>
              <w:rPr>
                <w:sz w:val="20"/>
              </w:rPr>
              <w:t>(grammar)</w:t>
              <w:tab/>
              <w:t>SQUARE</w:t>
            </w:r>
            <w:r>
              <w:rPr>
                <w:spacing w:val="-12"/>
                <w:sz w:val="20"/>
              </w:rPr>
              <w:t> </w:t>
            </w:r>
            <w:r>
              <w:rPr>
                <w:sz w:val="20"/>
              </w:rPr>
              <w:t>ROOT</w:t>
            </w:r>
          </w:p>
        </w:tc>
        <w:tc>
          <w:tcPr>
            <w:tcW w:w="1056" w:type="dxa"/>
          </w:tcPr>
          <w:p>
            <w:pPr>
              <w:pStyle w:val="TableParagraph"/>
              <w:spacing w:line="218" w:lineRule="exact"/>
              <w:ind w:left="0" w:right="109"/>
              <w:jc w:val="right"/>
              <w:rPr>
                <w:sz w:val="20"/>
              </w:rPr>
            </w:pPr>
            <w:r>
              <w:rPr>
                <w:sz w:val="20"/>
              </w:rPr>
              <w:t>U+221A</w:t>
            </w:r>
          </w:p>
        </w:tc>
        <w:tc>
          <w:tcPr>
            <w:tcW w:w="2490" w:type="dxa"/>
          </w:tcPr>
          <w:p>
            <w:pPr>
              <w:pStyle w:val="TableParagraph"/>
              <w:spacing w:line="218" w:lineRule="exact"/>
              <w:ind w:left="108"/>
              <w:rPr>
                <w:sz w:val="20"/>
              </w:rPr>
            </w:pPr>
            <w:r>
              <w:rPr>
                <w:sz w:val="20"/>
              </w:rPr>
              <w:t>Mathematical Operators</w:t>
            </w:r>
          </w:p>
        </w:tc>
        <w:tc>
          <w:tcPr>
            <w:tcW w:w="840" w:type="dxa"/>
          </w:tcPr>
          <w:p>
            <w:pPr/>
          </w:p>
        </w:tc>
        <w:tc>
          <w:tcPr>
            <w:tcW w:w="542" w:type="dxa"/>
          </w:tcPr>
          <w:p>
            <w:pPr>
              <w:pStyle w:val="TableParagraph"/>
              <w:spacing w:line="218" w:lineRule="exact"/>
              <w:ind w:left="0" w:right="48"/>
              <w:jc w:val="right"/>
              <w:rPr>
                <w:sz w:val="20"/>
              </w:rPr>
            </w:pPr>
            <w:r>
              <w:rPr>
                <w:sz w:val="20"/>
              </w:rPr>
              <w:t>187.</w:t>
            </w:r>
          </w:p>
        </w:tc>
      </w:tr>
      <w:tr>
        <w:trPr>
          <w:trHeight w:val="231" w:hRule="exact"/>
        </w:trPr>
        <w:tc>
          <w:tcPr>
            <w:tcW w:w="523" w:type="dxa"/>
          </w:tcPr>
          <w:p>
            <w:pPr>
              <w:pStyle w:val="TableParagraph"/>
              <w:spacing w:line="252" w:lineRule="exact"/>
              <w:rPr>
                <w:rFonts w:ascii="Arial Unicode MS" w:hAnsi="Arial Unicode MS"/>
                <w:sz w:val="20"/>
              </w:rPr>
            </w:pPr>
            <w:r>
              <w:rPr>
                <w:rFonts w:ascii="Arial Unicode MS" w:hAnsi="Arial Unicode MS"/>
                <w:sz w:val="20"/>
              </w:rPr>
              <w:t>⁂</w:t>
            </w:r>
          </w:p>
        </w:tc>
        <w:tc>
          <w:tcPr>
            <w:tcW w:w="7395" w:type="dxa"/>
          </w:tcPr>
          <w:p>
            <w:pPr>
              <w:pStyle w:val="TableParagraph"/>
              <w:tabs>
                <w:tab w:pos="2940" w:val="left" w:leader="none"/>
              </w:tabs>
              <w:spacing w:before="11"/>
              <w:ind w:left="272"/>
              <w:rPr>
                <w:sz w:val="20"/>
              </w:rPr>
            </w:pPr>
            <w:r>
              <w:rPr>
                <w:sz w:val="20"/>
              </w:rPr>
              <w:t>interesting</w:t>
            </w:r>
            <w:r>
              <w:rPr>
                <w:spacing w:val="-6"/>
                <w:sz w:val="20"/>
              </w:rPr>
              <w:t> </w:t>
            </w:r>
            <w:r>
              <w:rPr>
                <w:sz w:val="20"/>
              </w:rPr>
              <w:t>item</w:t>
              <w:tab/>
              <w:t>ASTERISM</w:t>
            </w:r>
          </w:p>
        </w:tc>
        <w:tc>
          <w:tcPr>
            <w:tcW w:w="1056" w:type="dxa"/>
          </w:tcPr>
          <w:p>
            <w:pPr>
              <w:pStyle w:val="TableParagraph"/>
              <w:spacing w:before="11"/>
              <w:ind w:left="0" w:right="108"/>
              <w:jc w:val="right"/>
              <w:rPr>
                <w:sz w:val="20"/>
              </w:rPr>
            </w:pPr>
            <w:r>
              <w:rPr>
                <w:sz w:val="20"/>
              </w:rPr>
              <w:t>U+2042</w:t>
            </w:r>
          </w:p>
        </w:tc>
        <w:tc>
          <w:tcPr>
            <w:tcW w:w="2490" w:type="dxa"/>
          </w:tcPr>
          <w:p>
            <w:pPr>
              <w:pStyle w:val="TableParagraph"/>
              <w:spacing w:before="11"/>
              <w:ind w:left="108"/>
              <w:rPr>
                <w:sz w:val="20"/>
              </w:rPr>
            </w:pPr>
            <w:r>
              <w:rPr>
                <w:sz w:val="20"/>
              </w:rPr>
              <w:t>General Punctuation</w:t>
            </w:r>
          </w:p>
        </w:tc>
        <w:tc>
          <w:tcPr>
            <w:tcW w:w="840" w:type="dxa"/>
          </w:tcPr>
          <w:p>
            <w:pPr/>
          </w:p>
        </w:tc>
        <w:tc>
          <w:tcPr>
            <w:tcW w:w="542" w:type="dxa"/>
          </w:tcPr>
          <w:p>
            <w:pPr>
              <w:pStyle w:val="TableParagraph"/>
              <w:spacing w:before="11"/>
              <w:ind w:left="0" w:right="48"/>
              <w:jc w:val="right"/>
              <w:rPr>
                <w:sz w:val="20"/>
              </w:rPr>
            </w:pPr>
            <w:r>
              <w:rPr>
                <w:sz w:val="20"/>
              </w:rPr>
              <w:t>188.</w:t>
            </w:r>
          </w:p>
        </w:tc>
      </w:tr>
      <w:tr>
        <w:trPr>
          <w:trHeight w:val="247" w:hRule="exact"/>
        </w:trPr>
        <w:tc>
          <w:tcPr>
            <w:tcW w:w="523" w:type="dxa"/>
          </w:tcPr>
          <w:p>
            <w:pPr>
              <w:pStyle w:val="TableParagraph"/>
              <w:spacing w:line="247" w:lineRule="exact"/>
              <w:rPr>
                <w:rFonts w:ascii="Arial Unicode MS" w:hAnsi="Arial Unicode MS"/>
                <w:sz w:val="20"/>
              </w:rPr>
            </w:pPr>
            <w:r>
              <w:rPr>
                <w:rFonts w:ascii="Arial Unicode MS" w:hAnsi="Arial Unicode MS"/>
                <w:sz w:val="20"/>
              </w:rPr>
              <w:t>⌘</w:t>
            </w:r>
          </w:p>
        </w:tc>
        <w:tc>
          <w:tcPr>
            <w:tcW w:w="7395" w:type="dxa"/>
          </w:tcPr>
          <w:p>
            <w:pPr>
              <w:pStyle w:val="TableParagraph"/>
              <w:tabs>
                <w:tab w:pos="2940" w:val="left" w:leader="none"/>
              </w:tabs>
              <w:spacing w:before="6"/>
              <w:ind w:left="272"/>
              <w:rPr>
                <w:sz w:val="20"/>
              </w:rPr>
            </w:pPr>
            <w:r>
              <w:rPr>
                <w:sz w:val="20"/>
              </w:rPr>
              <w:t>interesting</w:t>
            </w:r>
            <w:r>
              <w:rPr>
                <w:spacing w:val="-6"/>
                <w:sz w:val="20"/>
              </w:rPr>
              <w:t> </w:t>
            </w:r>
            <w:r>
              <w:rPr>
                <w:sz w:val="20"/>
              </w:rPr>
              <w:t>item</w:t>
            </w:r>
            <w:r>
              <w:rPr>
                <w:spacing w:val="-6"/>
                <w:sz w:val="20"/>
              </w:rPr>
              <w:t> </w:t>
            </w:r>
            <w:r>
              <w:rPr>
                <w:sz w:val="20"/>
              </w:rPr>
              <w:t>(alternate)</w:t>
              <w:tab/>
              <w:t>PLACE OF INTEREST</w:t>
            </w:r>
            <w:r>
              <w:rPr>
                <w:spacing w:val="-18"/>
                <w:sz w:val="20"/>
              </w:rPr>
              <w:t> </w:t>
            </w:r>
            <w:r>
              <w:rPr>
                <w:sz w:val="20"/>
              </w:rPr>
              <w:t>SIGN</w:t>
            </w:r>
          </w:p>
        </w:tc>
        <w:tc>
          <w:tcPr>
            <w:tcW w:w="1056" w:type="dxa"/>
          </w:tcPr>
          <w:p>
            <w:pPr>
              <w:pStyle w:val="TableParagraph"/>
              <w:spacing w:before="6"/>
              <w:ind w:left="0" w:right="108"/>
              <w:jc w:val="right"/>
              <w:rPr>
                <w:sz w:val="20"/>
              </w:rPr>
            </w:pPr>
            <w:r>
              <w:rPr>
                <w:sz w:val="20"/>
              </w:rPr>
              <w:t>U+2318</w:t>
            </w:r>
          </w:p>
        </w:tc>
        <w:tc>
          <w:tcPr>
            <w:tcW w:w="2490" w:type="dxa"/>
          </w:tcPr>
          <w:p>
            <w:pPr>
              <w:pStyle w:val="TableParagraph"/>
              <w:spacing w:before="6"/>
              <w:ind w:left="108"/>
              <w:rPr>
                <w:sz w:val="20"/>
              </w:rPr>
            </w:pPr>
            <w:r>
              <w:rPr>
                <w:sz w:val="20"/>
              </w:rPr>
              <w:t>Miscellaneous Technical</w:t>
            </w:r>
          </w:p>
        </w:tc>
        <w:tc>
          <w:tcPr>
            <w:tcW w:w="840" w:type="dxa"/>
          </w:tcPr>
          <w:p>
            <w:pPr/>
          </w:p>
        </w:tc>
        <w:tc>
          <w:tcPr>
            <w:tcW w:w="542" w:type="dxa"/>
          </w:tcPr>
          <w:p>
            <w:pPr>
              <w:pStyle w:val="TableParagraph"/>
              <w:spacing w:before="6"/>
              <w:ind w:left="0" w:right="48"/>
              <w:jc w:val="right"/>
              <w:rPr>
                <w:sz w:val="20"/>
              </w:rPr>
            </w:pPr>
            <w:r>
              <w:rPr>
                <w:sz w:val="20"/>
              </w:rPr>
              <w:t>189.</w:t>
            </w:r>
          </w:p>
        </w:tc>
      </w:tr>
      <w:tr>
        <w:trPr>
          <w:trHeight w:val="291" w:hRule="exact"/>
        </w:trPr>
        <w:tc>
          <w:tcPr>
            <w:tcW w:w="523" w:type="dxa"/>
          </w:tcPr>
          <w:p>
            <w:pPr>
              <w:pStyle w:val="TableParagraph"/>
              <w:spacing w:before="44"/>
              <w:rPr>
                <w:rFonts w:ascii="Arial Unicode MS" w:hAnsi="Arial Unicode MS"/>
                <w:sz w:val="20"/>
              </w:rPr>
            </w:pPr>
            <w:r>
              <w:rPr>
                <w:rFonts w:ascii="Arial Unicode MS" w:hAnsi="Arial Unicode MS"/>
                <w:sz w:val="20"/>
              </w:rPr>
              <w:t>⋮</w:t>
            </w:r>
          </w:p>
        </w:tc>
        <w:tc>
          <w:tcPr>
            <w:tcW w:w="7395" w:type="dxa"/>
          </w:tcPr>
          <w:p>
            <w:pPr>
              <w:pStyle w:val="TableParagraph"/>
              <w:tabs>
                <w:tab w:pos="2940" w:val="left" w:leader="none"/>
              </w:tabs>
              <w:spacing w:line="215" w:lineRule="exact"/>
              <w:ind w:left="272"/>
              <w:rPr>
                <w:sz w:val="20"/>
              </w:rPr>
            </w:pPr>
            <w:r>
              <w:rPr>
                <w:sz w:val="20"/>
              </w:rPr>
              <w:t>omission of lines</w:t>
            </w:r>
            <w:r>
              <w:rPr>
                <w:spacing w:val="-13"/>
                <w:sz w:val="20"/>
              </w:rPr>
              <w:t> </w:t>
            </w:r>
            <w:r>
              <w:rPr>
                <w:sz w:val="20"/>
              </w:rPr>
              <w:t>from</w:t>
            </w:r>
            <w:r>
              <w:rPr>
                <w:spacing w:val="-6"/>
                <w:sz w:val="20"/>
              </w:rPr>
              <w:t> </w:t>
            </w:r>
            <w:r>
              <w:rPr>
                <w:sz w:val="20"/>
              </w:rPr>
              <w:t>excerpt</w:t>
              <w:tab/>
              <w:t>VERTICAL</w:t>
            </w:r>
            <w:r>
              <w:rPr>
                <w:spacing w:val="-23"/>
                <w:sz w:val="20"/>
              </w:rPr>
              <w:t> </w:t>
            </w:r>
            <w:r>
              <w:rPr>
                <w:sz w:val="20"/>
              </w:rPr>
              <w:t>ELLIPSIS</w:t>
            </w:r>
          </w:p>
        </w:tc>
        <w:tc>
          <w:tcPr>
            <w:tcW w:w="1056" w:type="dxa"/>
          </w:tcPr>
          <w:p>
            <w:pPr>
              <w:pStyle w:val="TableParagraph"/>
              <w:spacing w:line="215" w:lineRule="exact"/>
              <w:ind w:left="0" w:right="105"/>
              <w:jc w:val="right"/>
              <w:rPr>
                <w:sz w:val="20"/>
              </w:rPr>
            </w:pPr>
            <w:r>
              <w:rPr>
                <w:sz w:val="20"/>
              </w:rPr>
              <w:t>U+22EE</w:t>
            </w:r>
          </w:p>
        </w:tc>
        <w:tc>
          <w:tcPr>
            <w:tcW w:w="2490" w:type="dxa"/>
          </w:tcPr>
          <w:p>
            <w:pPr>
              <w:pStyle w:val="TableParagraph"/>
              <w:spacing w:line="215" w:lineRule="exact"/>
              <w:ind w:left="108"/>
              <w:rPr>
                <w:sz w:val="20"/>
              </w:rPr>
            </w:pPr>
            <w:r>
              <w:rPr>
                <w:sz w:val="20"/>
              </w:rPr>
              <w:t>Miscellaneous Technical</w:t>
            </w:r>
          </w:p>
        </w:tc>
        <w:tc>
          <w:tcPr>
            <w:tcW w:w="840" w:type="dxa"/>
          </w:tcPr>
          <w:p>
            <w:pPr/>
          </w:p>
        </w:tc>
        <w:tc>
          <w:tcPr>
            <w:tcW w:w="542" w:type="dxa"/>
          </w:tcPr>
          <w:p>
            <w:pPr>
              <w:pStyle w:val="TableParagraph"/>
              <w:spacing w:line="215" w:lineRule="exact"/>
              <w:ind w:left="0" w:right="48"/>
              <w:jc w:val="right"/>
              <w:rPr>
                <w:sz w:val="20"/>
              </w:rPr>
            </w:pPr>
            <w:r>
              <w:rPr>
                <w:sz w:val="20"/>
              </w:rPr>
              <w:t>190.</w:t>
            </w:r>
          </w:p>
        </w:tc>
      </w:tr>
      <w:tr>
        <w:trPr>
          <w:trHeight w:val="247" w:hRule="exact"/>
        </w:trPr>
        <w:tc>
          <w:tcPr>
            <w:tcW w:w="523" w:type="dxa"/>
          </w:tcPr>
          <w:p>
            <w:pPr>
              <w:pStyle w:val="TableParagraph"/>
              <w:spacing w:line="247" w:lineRule="exact"/>
              <w:rPr>
                <w:rFonts w:ascii="Arial Unicode MS" w:hAnsi="Arial Unicode MS"/>
                <w:sz w:val="20"/>
              </w:rPr>
            </w:pPr>
            <w:r>
              <w:rPr>
                <w:rFonts w:ascii="Arial Unicode MS" w:hAnsi="Arial Unicode MS"/>
                <w:sz w:val="20"/>
              </w:rPr>
              <w:t>⍲</w:t>
            </w:r>
          </w:p>
        </w:tc>
        <w:tc>
          <w:tcPr>
            <w:tcW w:w="7395" w:type="dxa"/>
          </w:tcPr>
          <w:p>
            <w:pPr>
              <w:pStyle w:val="TableParagraph"/>
              <w:tabs>
                <w:tab w:pos="2940" w:val="left" w:leader="none"/>
              </w:tabs>
              <w:spacing w:before="6"/>
              <w:ind w:left="272"/>
              <w:rPr>
                <w:sz w:val="20"/>
              </w:rPr>
            </w:pPr>
            <w:r>
              <w:rPr>
                <w:sz w:val="20"/>
              </w:rPr>
              <w:t>audio</w:t>
            </w:r>
            <w:r>
              <w:rPr>
                <w:spacing w:val="-2"/>
                <w:sz w:val="20"/>
              </w:rPr>
              <w:t> </w:t>
            </w:r>
            <w:r>
              <w:rPr>
                <w:sz w:val="20"/>
              </w:rPr>
              <w:t>filter</w:t>
            </w:r>
            <w:r>
              <w:rPr>
                <w:spacing w:val="-2"/>
                <w:sz w:val="20"/>
              </w:rPr>
              <w:t> </w:t>
            </w:r>
            <w:r>
              <w:rPr>
                <w:sz w:val="20"/>
              </w:rPr>
              <w:t>start</w:t>
              <w:tab/>
              <w:t>APL FUNCTIONAL SYMBOL DOWN</w:t>
            </w:r>
            <w:r>
              <w:rPr>
                <w:spacing w:val="-33"/>
                <w:sz w:val="20"/>
              </w:rPr>
              <w:t> </w:t>
            </w:r>
            <w:r>
              <w:rPr>
                <w:sz w:val="20"/>
              </w:rPr>
              <w:t>CARET</w:t>
            </w:r>
          </w:p>
        </w:tc>
        <w:tc>
          <w:tcPr>
            <w:tcW w:w="1056" w:type="dxa"/>
          </w:tcPr>
          <w:p>
            <w:pPr>
              <w:pStyle w:val="TableParagraph"/>
              <w:spacing w:before="6"/>
              <w:ind w:left="0" w:right="106"/>
              <w:jc w:val="right"/>
              <w:rPr>
                <w:sz w:val="20"/>
              </w:rPr>
            </w:pPr>
            <w:r>
              <w:rPr>
                <w:sz w:val="20"/>
              </w:rPr>
              <w:t>U+2371</w:t>
            </w:r>
          </w:p>
        </w:tc>
        <w:tc>
          <w:tcPr>
            <w:tcW w:w="2490" w:type="dxa"/>
          </w:tcPr>
          <w:p>
            <w:pPr>
              <w:pStyle w:val="TableParagraph"/>
              <w:spacing w:before="6"/>
              <w:ind w:left="108"/>
              <w:rPr>
                <w:sz w:val="20"/>
              </w:rPr>
            </w:pPr>
            <w:r>
              <w:rPr>
                <w:sz w:val="20"/>
              </w:rPr>
              <w:t>Miscellaneous Technical</w:t>
            </w:r>
          </w:p>
        </w:tc>
        <w:tc>
          <w:tcPr>
            <w:tcW w:w="1382" w:type="dxa"/>
            <w:gridSpan w:val="2"/>
          </w:tcPr>
          <w:p>
            <w:pPr>
              <w:pStyle w:val="TableParagraph"/>
              <w:spacing w:before="6"/>
              <w:ind w:left="0" w:right="48"/>
              <w:jc w:val="right"/>
              <w:rPr>
                <w:sz w:val="20"/>
              </w:rPr>
            </w:pPr>
            <w:r>
              <w:rPr>
                <w:sz w:val="20"/>
              </w:rPr>
              <w:t>191.</w:t>
            </w:r>
          </w:p>
        </w:tc>
      </w:tr>
      <w:tr>
        <w:trPr>
          <w:trHeight w:val="200" w:hRule="exact"/>
        </w:trPr>
        <w:tc>
          <w:tcPr>
            <w:tcW w:w="523" w:type="dxa"/>
          </w:tcPr>
          <w:p>
            <w:pPr/>
          </w:p>
        </w:tc>
        <w:tc>
          <w:tcPr>
            <w:tcW w:w="7395" w:type="dxa"/>
          </w:tcPr>
          <w:p>
            <w:pPr>
              <w:pStyle w:val="TableParagraph"/>
              <w:spacing w:line="215" w:lineRule="exact"/>
              <w:ind w:left="2920" w:right="3857"/>
              <w:jc w:val="center"/>
              <w:rPr>
                <w:sz w:val="20"/>
              </w:rPr>
            </w:pPr>
            <w:r>
              <w:rPr>
                <w:sz w:val="20"/>
              </w:rPr>
              <w:t>TILDE</w:t>
            </w:r>
          </w:p>
        </w:tc>
        <w:tc>
          <w:tcPr>
            <w:tcW w:w="1056" w:type="dxa"/>
          </w:tcPr>
          <w:p>
            <w:pPr/>
          </w:p>
        </w:tc>
        <w:tc>
          <w:tcPr>
            <w:tcW w:w="2490" w:type="dxa"/>
          </w:tcPr>
          <w:p>
            <w:pPr/>
          </w:p>
        </w:tc>
        <w:tc>
          <w:tcPr>
            <w:tcW w:w="840" w:type="dxa"/>
          </w:tcPr>
          <w:p>
            <w:pPr/>
          </w:p>
        </w:tc>
        <w:tc>
          <w:tcPr>
            <w:tcW w:w="542" w:type="dxa"/>
          </w:tcPr>
          <w:p>
            <w:pPr/>
          </w:p>
        </w:tc>
      </w:tr>
      <w:tr>
        <w:trPr>
          <w:trHeight w:val="252" w:hRule="exact"/>
        </w:trPr>
        <w:tc>
          <w:tcPr>
            <w:tcW w:w="523" w:type="dxa"/>
          </w:tcPr>
          <w:p>
            <w:pPr>
              <w:pStyle w:val="TableParagraph"/>
              <w:rPr>
                <w:rFonts w:ascii="Arial Unicode MS" w:hAnsi="Arial Unicode MS"/>
                <w:sz w:val="20"/>
              </w:rPr>
            </w:pPr>
            <w:r>
              <w:rPr>
                <w:rFonts w:ascii="Arial Unicode MS" w:hAnsi="Arial Unicode MS"/>
                <w:sz w:val="20"/>
              </w:rPr>
              <w:t>⍱</w:t>
            </w:r>
          </w:p>
        </w:tc>
        <w:tc>
          <w:tcPr>
            <w:tcW w:w="7395" w:type="dxa"/>
          </w:tcPr>
          <w:p>
            <w:pPr>
              <w:pStyle w:val="TableParagraph"/>
              <w:tabs>
                <w:tab w:pos="2940" w:val="left" w:leader="none"/>
              </w:tabs>
              <w:spacing w:before="27"/>
              <w:ind w:left="272"/>
              <w:rPr>
                <w:sz w:val="20"/>
              </w:rPr>
            </w:pPr>
            <w:r>
              <w:rPr>
                <w:sz w:val="20"/>
              </w:rPr>
              <w:t>audio</w:t>
            </w:r>
            <w:r>
              <w:rPr>
                <w:spacing w:val="-2"/>
                <w:sz w:val="20"/>
              </w:rPr>
              <w:t> </w:t>
            </w:r>
            <w:r>
              <w:rPr>
                <w:sz w:val="20"/>
              </w:rPr>
              <w:t>filter</w:t>
            </w:r>
            <w:r>
              <w:rPr>
                <w:spacing w:val="-2"/>
                <w:sz w:val="20"/>
              </w:rPr>
              <w:t> </w:t>
            </w:r>
            <w:r>
              <w:rPr>
                <w:sz w:val="20"/>
              </w:rPr>
              <w:t>end</w:t>
              <w:tab/>
              <w:t>APL FUNCTIONAL</w:t>
            </w:r>
            <w:r>
              <w:rPr>
                <w:spacing w:val="-36"/>
                <w:sz w:val="20"/>
              </w:rPr>
              <w:t> </w:t>
            </w:r>
            <w:r>
              <w:rPr>
                <w:sz w:val="20"/>
              </w:rPr>
              <w:t>SYMBOL UP CARET TILDE</w:t>
            </w:r>
          </w:p>
        </w:tc>
        <w:tc>
          <w:tcPr>
            <w:tcW w:w="1056" w:type="dxa"/>
          </w:tcPr>
          <w:p>
            <w:pPr>
              <w:pStyle w:val="TableParagraph"/>
              <w:spacing w:before="27"/>
              <w:ind w:left="0" w:right="106"/>
              <w:jc w:val="right"/>
              <w:rPr>
                <w:sz w:val="20"/>
              </w:rPr>
            </w:pPr>
            <w:r>
              <w:rPr>
                <w:sz w:val="20"/>
              </w:rPr>
              <w:t>U+2372</w:t>
            </w:r>
          </w:p>
        </w:tc>
        <w:tc>
          <w:tcPr>
            <w:tcW w:w="2490" w:type="dxa"/>
          </w:tcPr>
          <w:p>
            <w:pPr>
              <w:pStyle w:val="TableParagraph"/>
              <w:spacing w:before="27"/>
              <w:ind w:left="108"/>
              <w:rPr>
                <w:sz w:val="20"/>
              </w:rPr>
            </w:pPr>
            <w:r>
              <w:rPr>
                <w:sz w:val="20"/>
              </w:rPr>
              <w:t>Miscellaneous Technical</w:t>
            </w:r>
          </w:p>
        </w:tc>
        <w:tc>
          <w:tcPr>
            <w:tcW w:w="1382" w:type="dxa"/>
            <w:gridSpan w:val="2"/>
          </w:tcPr>
          <w:p>
            <w:pPr>
              <w:pStyle w:val="TableParagraph"/>
              <w:spacing w:before="27"/>
              <w:ind w:left="0" w:right="48"/>
              <w:jc w:val="right"/>
              <w:rPr>
                <w:sz w:val="20"/>
              </w:rPr>
            </w:pPr>
            <w:r>
              <w:rPr>
                <w:sz w:val="20"/>
              </w:rPr>
              <w:t>192.</w:t>
            </w:r>
          </w:p>
        </w:tc>
      </w:tr>
    </w:tbl>
    <w:p>
      <w:pPr>
        <w:pStyle w:val="BodyText"/>
        <w:spacing w:before="6"/>
        <w:rPr>
          <w:b/>
          <w:sz w:val="27"/>
        </w:rPr>
      </w:pPr>
    </w:p>
    <w:p>
      <w:pPr>
        <w:spacing w:before="94"/>
        <w:ind w:left="0" w:right="116" w:firstLine="0"/>
        <w:jc w:val="right"/>
        <w:rPr>
          <w:i/>
          <w:sz w:val="16"/>
        </w:rPr>
      </w:pPr>
      <w:r>
        <w:rPr>
          <w:i/>
          <w:sz w:val="16"/>
        </w:rPr>
        <w:t>[rev. 26-Sep-2009]</w:t>
      </w:r>
    </w:p>
    <w:p>
      <w:pPr>
        <w:spacing w:after="0"/>
        <w:jc w:val="right"/>
        <w:rPr>
          <w:sz w:val="16"/>
        </w:rPr>
        <w:sectPr>
          <w:type w:val="continuous"/>
          <w:pgSz w:w="15840" w:h="12240" w:orient="landscape"/>
          <w:pgMar w:top="1500" w:bottom="1660" w:left="1340" w:right="1340"/>
        </w:sectPr>
      </w:pPr>
    </w:p>
    <w:p>
      <w:pPr>
        <w:pStyle w:val="BodyText"/>
        <w:spacing w:before="3"/>
        <w:rPr>
          <w:i/>
        </w:rPr>
      </w:pPr>
    </w:p>
    <w:p>
      <w:pPr>
        <w:spacing w:after="0"/>
        <w:sectPr>
          <w:headerReference w:type="default" r:id="rId245"/>
          <w:footerReference w:type="default" r:id="rId246"/>
          <w:pgSz w:w="12240" w:h="15840"/>
          <w:pgMar w:header="1437" w:footer="1465" w:top="1660" w:bottom="1660" w:left="1340" w:right="1340"/>
          <w:pgNumType w:start="192"/>
        </w:sectPr>
      </w:pPr>
    </w:p>
    <w:p>
      <w:pPr>
        <w:pStyle w:val="BodyText"/>
        <w:rPr>
          <w:i/>
          <w:sz w:val="32"/>
        </w:rPr>
      </w:pPr>
    </w:p>
    <w:p>
      <w:pPr>
        <w:pStyle w:val="BodyText"/>
        <w:rPr>
          <w:i/>
          <w:sz w:val="32"/>
        </w:rPr>
      </w:pPr>
    </w:p>
    <w:p>
      <w:pPr>
        <w:pStyle w:val="BodyText"/>
        <w:spacing w:before="5"/>
        <w:rPr>
          <w:i/>
          <w:sz w:val="35"/>
        </w:rPr>
      </w:pPr>
    </w:p>
    <w:p>
      <w:pPr>
        <w:spacing w:before="0"/>
        <w:ind w:left="102" w:right="0" w:firstLine="0"/>
        <w:jc w:val="left"/>
        <w:rPr>
          <w:rFonts w:ascii="Arial"/>
          <w:b/>
          <w:sz w:val="29"/>
        </w:rPr>
      </w:pPr>
      <w:bookmarkStart w:name="Introduction" w:id="320"/>
      <w:bookmarkEnd w:id="320"/>
      <w:r>
        <w:rPr/>
      </w:r>
      <w:r>
        <w:rPr>
          <w:rFonts w:ascii="Arial"/>
          <w:b/>
          <w:sz w:val="29"/>
        </w:rPr>
        <w:t>Introduction</w:t>
      </w:r>
    </w:p>
    <w:p>
      <w:pPr>
        <w:spacing w:before="93"/>
        <w:ind w:left="53" w:right="2864" w:firstLine="0"/>
        <w:jc w:val="center"/>
        <w:rPr>
          <w:rFonts w:ascii="Arial"/>
          <w:i/>
          <w:sz w:val="22"/>
        </w:rPr>
      </w:pPr>
      <w:r>
        <w:rPr/>
        <w:br w:type="column"/>
      </w:r>
      <w:r>
        <w:rPr>
          <w:rFonts w:ascii="Arial"/>
          <w:i/>
          <w:sz w:val="22"/>
        </w:rPr>
        <w:t>Appendix 7</w:t>
      </w:r>
    </w:p>
    <w:p>
      <w:pPr>
        <w:pStyle w:val="BodyText"/>
        <w:spacing w:before="4"/>
        <w:rPr>
          <w:rFonts w:ascii="Arial"/>
          <w:i/>
          <w:sz w:val="20"/>
        </w:rPr>
      </w:pPr>
    </w:p>
    <w:p>
      <w:pPr>
        <w:pStyle w:val="Heading3"/>
        <w:spacing w:before="1"/>
        <w:ind w:left="68" w:right="2864"/>
      </w:pPr>
      <w:r>
        <w:rPr/>
        <w:t>Transcribing Procedures</w:t>
      </w:r>
    </w:p>
    <w:p>
      <w:pPr>
        <w:spacing w:after="0"/>
        <w:sectPr>
          <w:type w:val="continuous"/>
          <w:pgSz w:w="12240" w:h="15840"/>
          <w:pgMar w:top="1500" w:bottom="1660" w:left="1340" w:right="1340"/>
          <w:cols w:num="2" w:equalWidth="0">
            <w:col w:w="1817" w:space="983"/>
            <w:col w:w="6760"/>
          </w:cols>
        </w:sectPr>
      </w:pPr>
    </w:p>
    <w:p>
      <w:pPr>
        <w:pStyle w:val="BodyText"/>
        <w:spacing w:line="250" w:lineRule="exact" w:before="84"/>
        <w:ind w:left="102"/>
      </w:pPr>
      <w:r>
        <w:rPr/>
        <w:t>This document gives a broad overview of transcribing procedures. It focuses on procedures, methods, and practical mechanisms that we will use to organize the practice of transcription in this course. A more</w:t>
      </w:r>
    </w:p>
    <w:p>
      <w:pPr>
        <w:pStyle w:val="BodyText"/>
        <w:spacing w:line="250" w:lineRule="exact"/>
        <w:ind w:left="102" w:right="122"/>
      </w:pPr>
      <w:r>
        <w:rPr/>
        <w:t>fine-grained treatment of the details of the transcription process itself can be found in the main textbook for the course (</w:t>
      </w:r>
      <w:r>
        <w:rPr>
          <w:i/>
        </w:rPr>
        <w:t>Discourse Transcription</w:t>
      </w:r>
      <w:r>
        <w:rPr/>
        <w:t>).</w:t>
      </w:r>
    </w:p>
    <w:p>
      <w:pPr>
        <w:pStyle w:val="BodyText"/>
        <w:spacing w:before="8"/>
        <w:rPr>
          <w:sz w:val="21"/>
        </w:rPr>
      </w:pPr>
    </w:p>
    <w:p>
      <w:pPr>
        <w:pStyle w:val="BodyText"/>
        <w:spacing w:line="250" w:lineRule="exact" w:before="1"/>
        <w:ind w:left="102" w:right="182"/>
      </w:pPr>
      <w:r>
        <w:rPr/>
        <w:t>In the approach we take in this course, transcribing a recording entails two main tasks: transcription and checking. During much of the course, </w:t>
      </w:r>
      <w:r>
        <w:rPr>
          <w:spacing w:val="-3"/>
        </w:rPr>
        <w:t>you </w:t>
      </w:r>
      <w:r>
        <w:rPr/>
        <w:t>will transcribe one minute of spoken discourse per week. Each week </w:t>
      </w:r>
      <w:r>
        <w:rPr>
          <w:spacing w:val="-3"/>
        </w:rPr>
        <w:t>you </w:t>
      </w:r>
      <w:r>
        <w:rPr/>
        <w:t>will also check your partner’s minute of transcription from the week before. Each of these tasks involves a variety of subtasks, to be described</w:t>
      </w:r>
      <w:r>
        <w:rPr>
          <w:spacing w:val="-3"/>
        </w:rPr>
        <w:t> </w:t>
      </w:r>
      <w:r>
        <w:rPr/>
        <w:t>below.</w:t>
      </w:r>
    </w:p>
    <w:p>
      <w:pPr>
        <w:pStyle w:val="Heading4"/>
        <w:spacing w:before="192"/>
      </w:pPr>
      <w:bookmarkStart w:name="The Point of Transcription" w:id="321"/>
      <w:bookmarkEnd w:id="321"/>
      <w:r>
        <w:rPr>
          <w:b w:val="0"/>
        </w:rPr>
      </w:r>
      <w:r>
        <w:rPr/>
        <w:t>The Point of Transcription</w:t>
      </w:r>
    </w:p>
    <w:p>
      <w:pPr>
        <w:pStyle w:val="BodyText"/>
        <w:spacing w:line="250" w:lineRule="exact" w:before="86"/>
        <w:ind w:left="102" w:right="187"/>
      </w:pPr>
      <w:r>
        <w:rPr/>
        <w:t>Why transcribe? Transcription is more than just manual labor—though it surely is hard work. Nor is it merely a means to an end: It’s not just a way to get discourse data to use in your research. Rather, the very practice of transcribing has value in and of itself. Many transcribers find that if you put effort and insight into your transcription practice, keeping your eyes (and ears) open and thinking about what you are doing, the transcribing process will teach you more about discourse than any book, article, or lecture ever could.</w:t>
      </w:r>
    </w:p>
    <w:p>
      <w:pPr>
        <w:pStyle w:val="Heading4"/>
      </w:pPr>
      <w:bookmarkStart w:name="Recordings" w:id="322"/>
      <w:bookmarkEnd w:id="322"/>
      <w:r>
        <w:rPr>
          <w:b w:val="0"/>
        </w:rPr>
      </w:r>
      <w:r>
        <w:rPr/>
        <w:t>Recordings</w:t>
      </w:r>
    </w:p>
    <w:p>
      <w:pPr>
        <w:pStyle w:val="BodyText"/>
        <w:spacing w:line="250" w:lineRule="exact" w:before="84"/>
        <w:ind w:left="102"/>
      </w:pPr>
      <w:r>
        <w:rPr/>
        <w:t>The recordings we will work with in this course will be digitized in a computer format. This facilitates collaboration and exchange of data between course participants. It also makes the transcribing easier and more effective, enabling use of computer-assisted transcription techniques (see below).</w:t>
      </w:r>
    </w:p>
    <w:p>
      <w:pPr>
        <w:pStyle w:val="BodyText"/>
        <w:spacing w:before="8"/>
        <w:rPr>
          <w:sz w:val="21"/>
        </w:rPr>
      </w:pPr>
    </w:p>
    <w:p>
      <w:pPr>
        <w:pStyle w:val="BodyText"/>
        <w:spacing w:line="250" w:lineRule="exact"/>
        <w:ind w:left="102" w:right="187"/>
      </w:pPr>
      <w:r>
        <w:rPr/>
        <w:t>It is important to use consistent conventions for creating and naming the computer files for recordings and transcriptions. Consult the relevant Appendices (Ethnographic Recording and Transcription Format) for details.</w:t>
      </w:r>
    </w:p>
    <w:p>
      <w:pPr>
        <w:pStyle w:val="BodyText"/>
        <w:spacing w:before="7"/>
        <w:rPr>
          <w:sz w:val="21"/>
        </w:rPr>
      </w:pPr>
    </w:p>
    <w:p>
      <w:pPr>
        <w:pStyle w:val="BodyText"/>
        <w:spacing w:line="250" w:lineRule="exact" w:before="1"/>
        <w:ind w:left="102" w:right="194"/>
      </w:pPr>
      <w:r>
        <w:rPr/>
        <w:t>The recording file that we will be using for most of our work is the Research Segment file (20-40 minutes long). Within this file, we will be mostly working on the Transcription Excerpt, a 4- or 5-minute long subset of the Research Segment. It is very important for you to mark the exact start and end of the Transcription Excerpt within the Research Segment, using your sound editor (see the Appendix on “Digitizing and Editing Recordings”). It is the Transcription Excerpt file that you will use for time- aligning your transcription with the corresponding audio (see “Alignment” below).</w:t>
      </w:r>
    </w:p>
    <w:p>
      <w:pPr>
        <w:pStyle w:val="Heading4"/>
        <w:spacing w:before="192"/>
      </w:pPr>
      <w:bookmarkStart w:name="Delicacy" w:id="323"/>
      <w:bookmarkEnd w:id="323"/>
      <w:r>
        <w:rPr>
          <w:b w:val="0"/>
        </w:rPr>
      </w:r>
      <w:r>
        <w:rPr/>
        <w:t>Delicacy</w:t>
      </w:r>
    </w:p>
    <w:p>
      <w:pPr>
        <w:pStyle w:val="BodyText"/>
        <w:spacing w:line="250" w:lineRule="exact" w:before="86"/>
        <w:ind w:left="102" w:right="117"/>
      </w:pPr>
      <w:r>
        <w:rPr/>
        <w:t>In the initial stages of learning about transcription, the transcriptions you will be asked to produce are relatively “broad,” as opposed to “narrow”. But a broad transcription does not mean a loose one. It can be as rigorous in its own terms as a narrow one is, for what it seeks to represent. As the course goes along, the transcriptions will become more detailed, especially in the area of prosody. For a given week’s assignment, the expected level of delicacy will be specified in the assignment schedule handout. See the</w:t>
      </w:r>
    </w:p>
    <w:p>
      <w:pPr>
        <w:spacing w:after="0" w:line="250" w:lineRule="exact"/>
        <w:sectPr>
          <w:type w:val="continuous"/>
          <w:pgSz w:w="12240" w:h="15840"/>
          <w:pgMar w:top="1500" w:bottom="1660" w:left="1340" w:right="1340"/>
        </w:sectPr>
      </w:pPr>
    </w:p>
    <w:p>
      <w:pPr>
        <w:pStyle w:val="BodyText"/>
        <w:spacing w:before="4"/>
      </w:pPr>
    </w:p>
    <w:p>
      <w:pPr>
        <w:pStyle w:val="BodyText"/>
        <w:spacing w:line="250" w:lineRule="exact" w:before="96"/>
        <w:ind w:left="102"/>
      </w:pPr>
      <w:r>
        <w:rPr/>
        <w:t>handout on “Transcription Delicacy Hierarchy” for specific information on which transcriptional features are to be included at each level of delicacy.</w:t>
      </w:r>
    </w:p>
    <w:p>
      <w:pPr>
        <w:pStyle w:val="Heading4"/>
      </w:pPr>
      <w:bookmarkStart w:name="Partners" w:id="324"/>
      <w:bookmarkEnd w:id="324"/>
      <w:r>
        <w:rPr>
          <w:b w:val="0"/>
        </w:rPr>
      </w:r>
      <w:r>
        <w:rPr/>
        <w:t>Partners</w:t>
      </w:r>
    </w:p>
    <w:p>
      <w:pPr>
        <w:pStyle w:val="BodyText"/>
        <w:spacing w:line="250" w:lineRule="exact" w:before="84"/>
        <w:ind w:left="102"/>
      </w:pPr>
      <w:r>
        <w:rPr/>
        <w:t>To gain the benefits of working and talking with your peers about transcribing issues, you will be paired with a partner. All the transcribing and checking work that you do in this course will be done with the support of your partner (and vice versa). Normally you and your partner will be working on different conversations, so that you will gain broader experience through working on two different conversations.</w:t>
      </w:r>
    </w:p>
    <w:p>
      <w:pPr>
        <w:pStyle w:val="Heading4"/>
      </w:pPr>
      <w:bookmarkStart w:name="Checking" w:id="325"/>
      <w:bookmarkEnd w:id="325"/>
      <w:r>
        <w:rPr>
          <w:b w:val="0"/>
        </w:rPr>
      </w:r>
      <w:r>
        <w:rPr/>
        <w:t>Checking</w:t>
      </w:r>
    </w:p>
    <w:p>
      <w:pPr>
        <w:pStyle w:val="BodyText"/>
        <w:spacing w:line="250" w:lineRule="exact" w:before="85"/>
        <w:ind w:left="102" w:right="187"/>
      </w:pPr>
      <w:r>
        <w:rPr/>
        <w:t>In addition to transcribing your own conversation, each participant will check their partner’s transcription, on a weekly basis. Because you are transcribing in a team, you will gain the benefit of a second opinion on how to represent what is going on in your conversation. When you check your partner’s conversation, you should offer your insights and alternative interpretations. You should expect to receive the same careful attention in return from your partner.</w:t>
      </w:r>
    </w:p>
    <w:p>
      <w:pPr>
        <w:pStyle w:val="BodyText"/>
        <w:spacing w:before="7"/>
        <w:rPr>
          <w:sz w:val="21"/>
        </w:rPr>
      </w:pPr>
    </w:p>
    <w:p>
      <w:pPr>
        <w:pStyle w:val="BodyText"/>
        <w:spacing w:line="250" w:lineRule="exact"/>
        <w:ind w:left="102" w:right="122"/>
      </w:pPr>
      <w:r>
        <w:rPr/>
        <w:t>It is important to take the task of checking seriously. When done well, checking requires about the same time, effort, and attention as does transcribing in the first place. When you turn in your checking of your partner’s transcription to the instructor (e.g. using the OpenOffice function “Edit&gt;Record&gt;Changes,” or the MS Word “Track Changes” function of your word processor), it is expected that there will be lots of marks indicating corrections of your partner’s work, reflecting the fact that you are doing a careful job of it.</w:t>
      </w:r>
    </w:p>
    <w:p>
      <w:pPr>
        <w:pStyle w:val="BodyText"/>
        <w:spacing w:before="7"/>
        <w:rPr>
          <w:sz w:val="21"/>
        </w:rPr>
      </w:pPr>
    </w:p>
    <w:p>
      <w:pPr>
        <w:pStyle w:val="BodyText"/>
        <w:spacing w:line="250" w:lineRule="exact"/>
        <w:ind w:left="102" w:right="128"/>
      </w:pPr>
      <w:r>
        <w:rPr/>
        <w:t>Note that you are only responsible for checking those features that your partner has made a serious attempt to transcribe. For example, if you notice that your partner’s transcription contains no pauses at all (even though pauses were supposed to be transcribed in the assigned delicacy level), you are not responsible for identifying all the pauses for your partner. Instead, simply indicate that the necessary feature was entirely omitted, and leave it to your partner to find them in the revision stage. On the other hand, if your partner’s transcription does have pauses marked, and thus displays a good-faith effort to identify the pauses in the recording (with a plausible level of accuracy and completeness), you are then responsible for checking and identifying any pauses your partner may have missed.</w:t>
      </w:r>
    </w:p>
    <w:p>
      <w:pPr>
        <w:pStyle w:val="Heading4"/>
      </w:pPr>
      <w:bookmarkStart w:name="Revision" w:id="326"/>
      <w:bookmarkEnd w:id="326"/>
      <w:r>
        <w:rPr>
          <w:b w:val="0"/>
        </w:rPr>
      </w:r>
      <w:r>
        <w:rPr/>
        <w:t>Revision</w:t>
      </w:r>
    </w:p>
    <w:p>
      <w:pPr>
        <w:pStyle w:val="BodyText"/>
        <w:spacing w:line="250" w:lineRule="exact" w:before="84"/>
        <w:ind w:left="102" w:right="122"/>
      </w:pPr>
      <w:r>
        <w:rPr/>
        <w:t>As soon as you have received your partner’s checking of your transcription, you should go back and review your recording in order to update and improve your transcription. Of course, the suggested corrections which are marked in your transcript are themselves interpretations, and hence are not necessarily “correct”. You have to review the recording and evaluate the suggestions for yourself.</w:t>
      </w:r>
    </w:p>
    <w:p>
      <w:pPr>
        <w:pStyle w:val="BodyText"/>
        <w:spacing w:line="250" w:lineRule="exact"/>
        <w:ind w:left="102"/>
      </w:pPr>
      <w:r>
        <w:rPr/>
        <w:t>Consider the suggestions of your partner and your instructor carefully. Think about what the different transcriptions mean, and what justifications exist for your original transcription versus the proposed revisions. If a proposed change seems valid to you, incorporate it in your revision.</w:t>
      </w:r>
    </w:p>
    <w:p>
      <w:pPr>
        <w:pStyle w:val="Heading4"/>
        <w:spacing w:before="192"/>
      </w:pPr>
      <w:bookmarkStart w:name="Reconciliation" w:id="327"/>
      <w:bookmarkEnd w:id="327"/>
      <w:r>
        <w:rPr>
          <w:b w:val="0"/>
        </w:rPr>
      </w:r>
      <w:r>
        <w:rPr/>
        <w:t>Reconciliation</w:t>
      </w:r>
    </w:p>
    <w:p>
      <w:pPr>
        <w:pStyle w:val="BodyText"/>
        <w:spacing w:line="250" w:lineRule="exact" w:before="86"/>
        <w:ind w:left="102" w:right="122"/>
      </w:pPr>
      <w:r>
        <w:rPr/>
        <w:t>On points where you disagree with your partner, it is very valuable to have a “reconciliation” meeting to go over the corrected transcription together. You can learn a lot by trying to argue for or against a particular transcription decision with your partner—that is, give specific reasons for your position,</w:t>
      </w:r>
    </w:p>
    <w:p>
      <w:pPr>
        <w:spacing w:after="0" w:line="250" w:lineRule="exact"/>
        <w:sectPr>
          <w:headerReference w:type="default" r:id="rId247"/>
          <w:pgSz w:w="12240" w:h="15840"/>
          <w:pgMar w:header="1437" w:footer="1465" w:top="1660" w:bottom="1660" w:left="1340" w:right="1340"/>
        </w:sectPr>
      </w:pPr>
    </w:p>
    <w:p>
      <w:pPr>
        <w:pStyle w:val="BodyText"/>
        <w:spacing w:before="4"/>
      </w:pPr>
    </w:p>
    <w:p>
      <w:pPr>
        <w:pStyle w:val="BodyText"/>
        <w:spacing w:line="250" w:lineRule="exact" w:before="96"/>
        <w:ind w:left="102" w:right="170"/>
      </w:pPr>
      <w:r>
        <w:rPr/>
        <w:t>naming any relevant auditory cues, and so on. Try to set up a regular weekly time to meet for this purpose. Even if you agree with all of your partner’s suggestions or corrections, a reconciliation meeting to discuss the ideas as they apply to your transcription can be valuable.</w:t>
      </w:r>
    </w:p>
    <w:p>
      <w:pPr>
        <w:pStyle w:val="Heading4"/>
      </w:pPr>
      <w:bookmarkStart w:name="Updating" w:id="328"/>
      <w:bookmarkEnd w:id="328"/>
      <w:r>
        <w:rPr>
          <w:b w:val="0"/>
        </w:rPr>
      </w:r>
      <w:r>
        <w:rPr/>
        <w:t>Updating</w:t>
      </w:r>
    </w:p>
    <w:p>
      <w:pPr>
        <w:pStyle w:val="BodyText"/>
        <w:spacing w:line="250" w:lineRule="exact" w:before="84"/>
        <w:ind w:left="102" w:right="199"/>
      </w:pPr>
      <w:r>
        <w:rPr/>
        <w:t>You may choose to incorporate changes into your transcription as you go along, so that when you turn in your transcription file for the following week, any earlier portions of the transcriptions will be revised, up-to-date, and brought up to the standard of your current knowledge about transcription. Or, you may prefer to simply incorporate corrections of errors each week, and wait on upgrading the delicacy level of your previous minutes of transcription until you can revise a larger portion at one time.</w:t>
      </w:r>
    </w:p>
    <w:p>
      <w:pPr>
        <w:pStyle w:val="BodyText"/>
        <w:spacing w:before="8"/>
        <w:rPr>
          <w:sz w:val="21"/>
        </w:rPr>
      </w:pPr>
    </w:p>
    <w:p>
      <w:pPr>
        <w:pStyle w:val="BodyText"/>
        <w:spacing w:line="250" w:lineRule="exact"/>
        <w:ind w:left="102" w:right="261"/>
      </w:pPr>
      <w:r>
        <w:rPr/>
        <w:t>In any case, when the time comes for turning in the </w:t>
      </w:r>
      <w:r>
        <w:rPr>
          <w:i/>
        </w:rPr>
        <w:t>revision </w:t>
      </w:r>
      <w:r>
        <w:rPr/>
        <w:t>of Minutes 1-4 of your transcription (i.e. normally around the 6th or 7th week of the course), you will need to fully revise and correct the entire four-minute version. In addition, you will need to bring the whole transcription up to a consistently high level of delicacy.</w:t>
      </w:r>
    </w:p>
    <w:p>
      <w:pPr>
        <w:pStyle w:val="Heading4"/>
      </w:pPr>
      <w:bookmarkStart w:name="Explication" w:id="329"/>
      <w:bookmarkEnd w:id="329"/>
      <w:r>
        <w:rPr>
          <w:b w:val="0"/>
        </w:rPr>
      </w:r>
      <w:r>
        <w:rPr/>
        <w:t>Explication</w:t>
      </w:r>
    </w:p>
    <w:p>
      <w:pPr>
        <w:pStyle w:val="BodyText"/>
        <w:spacing w:line="250" w:lineRule="exact" w:before="86"/>
        <w:ind w:left="102" w:right="187"/>
      </w:pPr>
      <w:r>
        <w:rPr/>
        <w:t>A number of class sessions will be devoted to transcription sessions, in which we will not only transcribe, but also discuss the transcription decisions you make, and your rationale for them. Of course, identifying the right transcription category for a phenomenon you observe to be present in the recording data is important, and this decision is overtly expressed by selecting the right symbol for what you hear or see. But what is more important is to be able to understand, and to articulate, the reasons for invoking one particular transcriptional analysis over another. Because a transcription is always an interpretation of reality, it is important to be able to explicate the representations </w:t>
      </w:r>
      <w:r>
        <w:rPr>
          <w:spacing w:val="-3"/>
        </w:rPr>
        <w:t>you </w:t>
      </w:r>
      <w:r>
        <w:rPr/>
        <w:t>create. To explain and justify your analysis to other session participants, </w:t>
      </w:r>
      <w:r>
        <w:rPr>
          <w:spacing w:val="-3"/>
        </w:rPr>
        <w:t>you </w:t>
      </w:r>
      <w:r>
        <w:rPr/>
        <w:t>need to understand the concept behind each transcriptional category, as well as the specific cues which signal it. You need to be able to motivate and explicate your interpretation.</w:t>
      </w:r>
    </w:p>
    <w:p>
      <w:pPr>
        <w:pStyle w:val="BodyText"/>
        <w:spacing w:before="8"/>
        <w:rPr>
          <w:sz w:val="21"/>
        </w:rPr>
      </w:pPr>
    </w:p>
    <w:p>
      <w:pPr>
        <w:pStyle w:val="BodyText"/>
        <w:spacing w:line="250" w:lineRule="exact"/>
        <w:ind w:left="102" w:right="172"/>
      </w:pPr>
      <w:r>
        <w:rPr/>
        <w:t>So that we can make the most effective use of our limited time for in-class transcription sessions, you are expected to be well prepared, understanding the assigned readings, as well as all updated material from the handouts and course packets in a way that lets you explain your decisions. You should try to develop a command of all the transcribing categories, cues, conventions, symbols, and practices described in the materials assigned up to a given date, and be able to explicate and motivate them as we discuss specific transcription problems in class.</w:t>
      </w:r>
    </w:p>
    <w:p>
      <w:pPr>
        <w:pStyle w:val="Heading4"/>
      </w:pPr>
      <w:bookmarkStart w:name="Consultation" w:id="330"/>
      <w:bookmarkEnd w:id="330"/>
      <w:r>
        <w:rPr>
          <w:b w:val="0"/>
        </w:rPr>
      </w:r>
      <w:r>
        <w:rPr/>
        <w:t>Consultation</w:t>
      </w:r>
    </w:p>
    <w:p>
      <w:pPr>
        <w:pStyle w:val="BodyText"/>
        <w:spacing w:line="250" w:lineRule="exact" w:before="84"/>
        <w:ind w:left="102" w:right="170"/>
      </w:pPr>
      <w:r>
        <w:rPr/>
        <w:t>Because of the number of students in the class and the large quantities of transcription that are collectively generated during the course, it is not possible for the instructor to provide feedback on every word of every student’s transcription. However, the instructor will check selected portions of your work at intervals during the course, and offer oral feedback, in class and in semi-private consultation sessions.</w:t>
      </w:r>
    </w:p>
    <w:p>
      <w:pPr>
        <w:pStyle w:val="BodyText"/>
        <w:spacing w:before="8"/>
        <w:rPr>
          <w:sz w:val="21"/>
        </w:rPr>
      </w:pPr>
    </w:p>
    <w:p>
      <w:pPr>
        <w:pStyle w:val="BodyText"/>
        <w:spacing w:line="250" w:lineRule="exact"/>
        <w:ind w:left="102" w:right="187"/>
      </w:pPr>
      <w:r>
        <w:rPr/>
        <w:t>To get the most effective input, you (along with your transcription partner) should present your transcription for oral evaluation several times during the quarter. For each consultation session, you are expected to present a portion of the transcription you have recently completed. We will go over it together to talk about relevant transcription issues. Half of the time of each session will be devoted to your transcription, and half to your partner’s. (If the number of students in the course is unusually large,</w:t>
      </w:r>
    </w:p>
    <w:p>
      <w:pPr>
        <w:spacing w:after="0" w:line="250" w:lineRule="exact"/>
        <w:sectPr>
          <w:headerReference w:type="default" r:id="rId248"/>
          <w:pgSz w:w="12240" w:h="15840"/>
          <w:pgMar w:header="1437" w:footer="1465" w:top="1660" w:bottom="1660" w:left="1340" w:right="1340"/>
        </w:sectPr>
      </w:pPr>
    </w:p>
    <w:p>
      <w:pPr>
        <w:pStyle w:val="BodyText"/>
        <w:spacing w:before="4"/>
      </w:pPr>
    </w:p>
    <w:p>
      <w:pPr>
        <w:pStyle w:val="BodyText"/>
        <w:spacing w:before="91"/>
        <w:ind w:left="102"/>
      </w:pPr>
      <w:r>
        <w:rPr/>
        <w:t>we may need to do some of these instructor consultation sessions in larger groups.)</w:t>
      </w:r>
    </w:p>
    <w:p>
      <w:pPr>
        <w:pStyle w:val="BodyText"/>
        <w:spacing w:before="5"/>
        <w:rPr>
          <w:sz w:val="21"/>
        </w:rPr>
      </w:pPr>
    </w:p>
    <w:p>
      <w:pPr>
        <w:pStyle w:val="BodyText"/>
        <w:ind w:left="102"/>
      </w:pPr>
      <w:r>
        <w:rPr/>
        <w:t>For each transcription consultation session, you should come prepared with the following:</w:t>
      </w:r>
    </w:p>
    <w:p>
      <w:pPr>
        <w:pStyle w:val="ListParagraph"/>
        <w:numPr>
          <w:ilvl w:val="1"/>
          <w:numId w:val="134"/>
        </w:numPr>
        <w:tabs>
          <w:tab w:pos="821" w:val="left" w:leader="none"/>
          <w:tab w:pos="822" w:val="left" w:leader="none"/>
        </w:tabs>
        <w:spacing w:line="250" w:lineRule="exact" w:before="26" w:after="0"/>
        <w:ind w:left="822" w:right="132" w:hanging="360"/>
        <w:jc w:val="left"/>
        <w:rPr>
          <w:sz w:val="22"/>
        </w:rPr>
      </w:pPr>
      <w:r>
        <w:rPr>
          <w:sz w:val="22"/>
        </w:rPr>
        <w:t>Your recording should be available for playback on the instructor’s computer, in the form of a digitized computer file (audio should be in .WAV format), accessed either over the Linguistics Department network, or via a USB thumb drive or CD-R, or preferably both. Make sure you locate and </w:t>
      </w:r>
      <w:r>
        <w:rPr>
          <w:i/>
          <w:sz w:val="22"/>
          <w:u w:val="single"/>
        </w:rPr>
        <w:t>test </w:t>
      </w:r>
      <w:r>
        <w:rPr>
          <w:sz w:val="22"/>
        </w:rPr>
        <w:t>your computer file to be sure it works before </w:t>
      </w:r>
      <w:r>
        <w:rPr>
          <w:spacing w:val="-3"/>
          <w:sz w:val="22"/>
        </w:rPr>
        <w:t>you </w:t>
      </w:r>
      <w:r>
        <w:rPr>
          <w:sz w:val="22"/>
        </w:rPr>
        <w:t>come to present your work for instructor consultation. This is so we don’t waste time trying to figure out how to access your file and get it to</w:t>
      </w:r>
      <w:r>
        <w:rPr>
          <w:spacing w:val="-3"/>
          <w:sz w:val="22"/>
        </w:rPr>
        <w:t> </w:t>
      </w:r>
      <w:r>
        <w:rPr>
          <w:sz w:val="22"/>
        </w:rPr>
        <w:t>work.</w:t>
      </w:r>
    </w:p>
    <w:p>
      <w:pPr>
        <w:pStyle w:val="ListParagraph"/>
        <w:numPr>
          <w:ilvl w:val="1"/>
          <w:numId w:val="134"/>
        </w:numPr>
        <w:tabs>
          <w:tab w:pos="821" w:val="left" w:leader="none"/>
          <w:tab w:pos="822" w:val="left" w:leader="none"/>
        </w:tabs>
        <w:spacing w:line="250" w:lineRule="exact" w:before="24" w:after="0"/>
        <w:ind w:left="822" w:right="149" w:hanging="360"/>
        <w:jc w:val="left"/>
        <w:rPr>
          <w:sz w:val="22"/>
        </w:rPr>
      </w:pPr>
      <w:r>
        <w:rPr>
          <w:sz w:val="22"/>
        </w:rPr>
        <w:t>Pick a </w:t>
      </w:r>
      <w:r>
        <w:rPr>
          <w:i/>
          <w:sz w:val="22"/>
        </w:rPr>
        <w:t>specific section </w:t>
      </w:r>
      <w:r>
        <w:rPr>
          <w:sz w:val="22"/>
        </w:rPr>
        <w:t>of your recording that </w:t>
      </w:r>
      <w:r>
        <w:rPr>
          <w:spacing w:val="-3"/>
          <w:sz w:val="22"/>
        </w:rPr>
        <w:t>you </w:t>
      </w:r>
      <w:r>
        <w:rPr>
          <w:sz w:val="22"/>
        </w:rPr>
        <w:t>found challenging or interesting to transcribe, and which </w:t>
      </w:r>
      <w:r>
        <w:rPr>
          <w:spacing w:val="-3"/>
          <w:sz w:val="22"/>
        </w:rPr>
        <w:t>you </w:t>
      </w:r>
      <w:r>
        <w:rPr>
          <w:sz w:val="22"/>
        </w:rPr>
        <w:t>would like to talk about. The amount of material </w:t>
      </w:r>
      <w:r>
        <w:rPr>
          <w:spacing w:val="-3"/>
          <w:sz w:val="22"/>
        </w:rPr>
        <w:t>you </w:t>
      </w:r>
      <w:r>
        <w:rPr>
          <w:sz w:val="22"/>
        </w:rPr>
        <w:t>select should be about half a page (or a page at most), which generally provides more than enough to talk</w:t>
      </w:r>
      <w:r>
        <w:rPr>
          <w:spacing w:val="-9"/>
          <w:sz w:val="22"/>
        </w:rPr>
        <w:t> </w:t>
      </w:r>
      <w:r>
        <w:rPr>
          <w:sz w:val="22"/>
        </w:rPr>
        <w:t>about.</w:t>
      </w:r>
    </w:p>
    <w:p>
      <w:pPr>
        <w:pStyle w:val="ListParagraph"/>
        <w:numPr>
          <w:ilvl w:val="1"/>
          <w:numId w:val="134"/>
        </w:numPr>
        <w:tabs>
          <w:tab w:pos="821" w:val="left" w:leader="none"/>
          <w:tab w:pos="822" w:val="left" w:leader="none"/>
        </w:tabs>
        <w:spacing w:line="250" w:lineRule="exact" w:before="24" w:after="0"/>
        <w:ind w:left="822" w:right="473" w:hanging="360"/>
        <w:jc w:val="left"/>
        <w:rPr>
          <w:sz w:val="22"/>
        </w:rPr>
      </w:pPr>
      <w:r>
        <w:rPr>
          <w:sz w:val="22"/>
        </w:rPr>
        <w:t>You should know </w:t>
      </w:r>
      <w:r>
        <w:rPr>
          <w:i/>
          <w:sz w:val="22"/>
        </w:rPr>
        <w:t>exactly </w:t>
      </w:r>
      <w:r>
        <w:rPr>
          <w:sz w:val="22"/>
        </w:rPr>
        <w:t>where in the computer file to find each item </w:t>
      </w:r>
      <w:r>
        <w:rPr>
          <w:spacing w:val="-3"/>
          <w:sz w:val="22"/>
        </w:rPr>
        <w:t>you </w:t>
      </w:r>
      <w:r>
        <w:rPr>
          <w:sz w:val="22"/>
        </w:rPr>
        <w:t>want to talk about. Identify the exact time location of the relevant section, and insert a timestamp in your transcription (e.g.</w:t>
      </w:r>
      <w:r>
        <w:rPr>
          <w:spacing w:val="-2"/>
          <w:sz w:val="22"/>
        </w:rPr>
        <w:t> </w:t>
      </w:r>
      <w:r>
        <w:rPr>
          <w:sz w:val="22"/>
        </w:rPr>
        <w:t>&lt;T=127.3&gt;).</w:t>
      </w:r>
    </w:p>
    <w:p>
      <w:pPr>
        <w:pStyle w:val="ListParagraph"/>
        <w:numPr>
          <w:ilvl w:val="1"/>
          <w:numId w:val="134"/>
        </w:numPr>
        <w:tabs>
          <w:tab w:pos="821" w:val="left" w:leader="none"/>
          <w:tab w:pos="822" w:val="left" w:leader="none"/>
        </w:tabs>
        <w:spacing w:line="250" w:lineRule="exact" w:before="24" w:after="0"/>
        <w:ind w:left="822" w:right="108" w:hanging="360"/>
        <w:jc w:val="left"/>
        <w:rPr>
          <w:sz w:val="22"/>
        </w:rPr>
      </w:pPr>
      <w:r>
        <w:rPr>
          <w:sz w:val="22"/>
        </w:rPr>
        <w:t>You should bring a paper printout of your selected page of transcription (no more than </w:t>
      </w:r>
      <w:r>
        <w:rPr>
          <w:i/>
          <w:sz w:val="22"/>
        </w:rPr>
        <w:t>one </w:t>
      </w:r>
      <w:r>
        <w:rPr>
          <w:sz w:val="22"/>
        </w:rPr>
        <w:t>page), with one copy each for yourself, your partner, and your</w:t>
      </w:r>
      <w:r>
        <w:rPr>
          <w:spacing w:val="-1"/>
          <w:sz w:val="22"/>
        </w:rPr>
        <w:t> </w:t>
      </w:r>
      <w:r>
        <w:rPr>
          <w:sz w:val="22"/>
        </w:rPr>
        <w:t>instructor.</w:t>
      </w:r>
    </w:p>
    <w:p>
      <w:pPr>
        <w:pStyle w:val="BodyText"/>
        <w:spacing w:before="8"/>
        <w:rPr>
          <w:sz w:val="21"/>
        </w:rPr>
      </w:pPr>
    </w:p>
    <w:p>
      <w:pPr>
        <w:pStyle w:val="BodyText"/>
        <w:spacing w:line="250" w:lineRule="exact"/>
        <w:ind w:left="102"/>
      </w:pPr>
      <w:r>
        <w:rPr/>
        <w:t>Note that the instructor consultation sessions are an integral and essential part of the course. You are responsible for reserving time for these sessions with the instructor.</w:t>
      </w:r>
    </w:p>
    <w:p>
      <w:pPr>
        <w:pStyle w:val="Heading4"/>
      </w:pPr>
      <w:bookmarkStart w:name="Questions" w:id="331"/>
      <w:bookmarkEnd w:id="331"/>
      <w:r>
        <w:rPr>
          <w:b w:val="0"/>
        </w:rPr>
      </w:r>
      <w:r>
        <w:rPr/>
        <w:t>Questions</w:t>
      </w:r>
    </w:p>
    <w:p>
      <w:pPr>
        <w:pStyle w:val="BodyText"/>
        <w:spacing w:line="250" w:lineRule="exact" w:before="84"/>
        <w:ind w:left="102" w:right="170"/>
      </w:pPr>
      <w:r>
        <w:rPr/>
        <w:t>In the instructor consultation session, you will get “live” feedback on your transcribing. In addition, you are likely to be asked impromptu questions about your transcription by your instructor. (You can also raise questions of your own about how to transcribe the specific phenomena in your conversational excerpt, but theoretical discussion of concepts is not the main focus of these transcription consultation sessions.)</w:t>
      </w:r>
    </w:p>
    <w:p>
      <w:pPr>
        <w:pStyle w:val="BodyText"/>
        <w:spacing w:before="2"/>
        <w:rPr>
          <w:sz w:val="21"/>
        </w:rPr>
      </w:pPr>
    </w:p>
    <w:p>
      <w:pPr>
        <w:pStyle w:val="BodyText"/>
        <w:spacing w:before="1"/>
        <w:ind w:left="102"/>
      </w:pPr>
      <w:r>
        <w:rPr/>
        <w:t>Examples of typical questions you may be asked include:</w:t>
      </w:r>
    </w:p>
    <w:p>
      <w:pPr>
        <w:pStyle w:val="BodyText"/>
        <w:spacing w:before="6"/>
        <w:rPr>
          <w:sz w:val="23"/>
        </w:rPr>
      </w:pPr>
    </w:p>
    <w:p>
      <w:pPr>
        <w:pStyle w:val="ListParagraph"/>
        <w:numPr>
          <w:ilvl w:val="1"/>
          <w:numId w:val="134"/>
        </w:numPr>
        <w:tabs>
          <w:tab w:pos="821" w:val="left" w:leader="none"/>
          <w:tab w:pos="822" w:val="left" w:leader="none"/>
        </w:tabs>
        <w:spacing w:line="240" w:lineRule="auto" w:before="0" w:after="0"/>
        <w:ind w:left="822" w:right="0" w:hanging="360"/>
        <w:jc w:val="left"/>
        <w:rPr>
          <w:sz w:val="22"/>
        </w:rPr>
      </w:pPr>
      <w:r>
        <w:rPr>
          <w:sz w:val="22"/>
        </w:rPr>
        <w:t>Is there is an intonation unit boundary between these two words? Why or why</w:t>
      </w:r>
      <w:r>
        <w:rPr>
          <w:spacing w:val="4"/>
          <w:sz w:val="22"/>
        </w:rPr>
        <w:t> </w:t>
      </w:r>
      <w:r>
        <w:rPr>
          <w:sz w:val="22"/>
        </w:rPr>
        <w:t>not?</w:t>
      </w:r>
    </w:p>
    <w:p>
      <w:pPr>
        <w:pStyle w:val="ListParagraph"/>
        <w:numPr>
          <w:ilvl w:val="1"/>
          <w:numId w:val="134"/>
        </w:numPr>
        <w:tabs>
          <w:tab w:pos="821" w:val="left" w:leader="none"/>
          <w:tab w:pos="822" w:val="left" w:leader="none"/>
        </w:tabs>
        <w:spacing w:line="250" w:lineRule="exact" w:before="7" w:after="0"/>
        <w:ind w:left="822" w:right="303" w:hanging="360"/>
        <w:jc w:val="left"/>
        <w:rPr>
          <w:sz w:val="22"/>
        </w:rPr>
      </w:pPr>
      <w:r>
        <w:rPr>
          <w:sz w:val="22"/>
        </w:rPr>
        <w:t>What prosodic cues can you identify, which you could use to argue for the boundary, or against it?</w:t>
      </w:r>
    </w:p>
    <w:p>
      <w:pPr>
        <w:pStyle w:val="ListParagraph"/>
        <w:numPr>
          <w:ilvl w:val="1"/>
          <w:numId w:val="134"/>
        </w:numPr>
        <w:tabs>
          <w:tab w:pos="821" w:val="left" w:leader="none"/>
          <w:tab w:pos="822" w:val="left" w:leader="none"/>
        </w:tabs>
        <w:spacing w:line="240" w:lineRule="auto" w:before="18" w:after="0"/>
        <w:ind w:left="822" w:right="0" w:hanging="360"/>
        <w:jc w:val="left"/>
        <w:rPr>
          <w:sz w:val="22"/>
        </w:rPr>
      </w:pPr>
      <w:r>
        <w:rPr>
          <w:sz w:val="22"/>
        </w:rPr>
        <w:t>What intonation unit cues are missing in this case? Does that change your</w:t>
      </w:r>
      <w:r>
        <w:rPr>
          <w:spacing w:val="10"/>
          <w:sz w:val="22"/>
        </w:rPr>
        <w:t> </w:t>
      </w:r>
      <w:r>
        <w:rPr>
          <w:sz w:val="22"/>
        </w:rPr>
        <w:t>interpretation?</w:t>
      </w:r>
    </w:p>
    <w:p>
      <w:pPr>
        <w:pStyle w:val="ListParagraph"/>
        <w:numPr>
          <w:ilvl w:val="1"/>
          <w:numId w:val="134"/>
        </w:numPr>
        <w:tabs>
          <w:tab w:pos="821" w:val="left" w:leader="none"/>
          <w:tab w:pos="822" w:val="left" w:leader="none"/>
        </w:tabs>
        <w:spacing w:line="240" w:lineRule="auto" w:before="3" w:after="0"/>
        <w:ind w:left="822" w:right="0" w:hanging="360"/>
        <w:jc w:val="left"/>
        <w:rPr>
          <w:sz w:val="22"/>
        </w:rPr>
      </w:pPr>
      <w:r>
        <w:rPr>
          <w:sz w:val="22"/>
        </w:rPr>
        <w:t>Who does this pause belong to?</w:t>
      </w:r>
      <w:r>
        <w:rPr>
          <w:spacing w:val="-1"/>
          <w:sz w:val="22"/>
        </w:rPr>
        <w:t> </w:t>
      </w:r>
      <w:r>
        <w:rPr>
          <w:sz w:val="22"/>
        </w:rPr>
        <w:t>Why?</w:t>
      </w:r>
    </w:p>
    <w:p>
      <w:pPr>
        <w:pStyle w:val="ListParagraph"/>
        <w:numPr>
          <w:ilvl w:val="1"/>
          <w:numId w:val="134"/>
        </w:numPr>
        <w:tabs>
          <w:tab w:pos="821" w:val="left" w:leader="none"/>
          <w:tab w:pos="822" w:val="left" w:leader="none"/>
        </w:tabs>
        <w:spacing w:line="250" w:lineRule="exact" w:before="8" w:after="0"/>
        <w:ind w:left="822" w:right="653" w:hanging="360"/>
        <w:jc w:val="left"/>
        <w:rPr>
          <w:sz w:val="22"/>
        </w:rPr>
      </w:pPr>
      <w:r>
        <w:rPr>
          <w:sz w:val="22"/>
        </w:rPr>
        <w:t>Where are the primary and secondary accents in this line? What prosodic cues support your position?</w:t>
      </w:r>
    </w:p>
    <w:p>
      <w:pPr>
        <w:pStyle w:val="ListParagraph"/>
        <w:numPr>
          <w:ilvl w:val="1"/>
          <w:numId w:val="134"/>
        </w:numPr>
        <w:tabs>
          <w:tab w:pos="821" w:val="left" w:leader="none"/>
          <w:tab w:pos="822" w:val="left" w:leader="none"/>
        </w:tabs>
        <w:spacing w:line="240" w:lineRule="auto" w:before="18" w:after="0"/>
        <w:ind w:left="822" w:right="0" w:hanging="360"/>
        <w:jc w:val="left"/>
        <w:rPr>
          <w:sz w:val="22"/>
        </w:rPr>
      </w:pPr>
      <w:r>
        <w:rPr>
          <w:sz w:val="22"/>
        </w:rPr>
        <w:t>and so</w:t>
      </w:r>
      <w:r>
        <w:rPr>
          <w:spacing w:val="-2"/>
          <w:sz w:val="22"/>
        </w:rPr>
        <w:t> </w:t>
      </w:r>
      <w:r>
        <w:rPr>
          <w:sz w:val="22"/>
        </w:rPr>
        <w:t>on...</w:t>
      </w:r>
    </w:p>
    <w:p>
      <w:pPr>
        <w:pStyle w:val="BodyText"/>
        <w:spacing w:before="4"/>
        <w:rPr>
          <w:sz w:val="20"/>
        </w:rPr>
      </w:pPr>
    </w:p>
    <w:p>
      <w:pPr>
        <w:pStyle w:val="BodyText"/>
        <w:spacing w:line="250" w:lineRule="exact"/>
        <w:ind w:left="102" w:right="122"/>
      </w:pPr>
      <w:r>
        <w:rPr/>
        <w:t>Of course no one is expected to know how to answer such questions at the beginning of the course—that is why we’re in the course to learn. All of the above are questions we will talk about together in class, so you will have a chance to learn how to master this kind of analysis. When the time comes in the course that we have arrived at this level of transcription, you will be expected to come prepared to explain your transcription decisions, along the lines of the above questions.</w:t>
      </w:r>
    </w:p>
    <w:p>
      <w:pPr>
        <w:spacing w:after="0" w:line="250" w:lineRule="exact"/>
        <w:sectPr>
          <w:headerReference w:type="default" r:id="rId249"/>
          <w:pgSz w:w="12240" w:h="15840"/>
          <w:pgMar w:header="1437" w:footer="1465" w:top="1660" w:bottom="1660" w:left="1340" w:right="1340"/>
        </w:sectPr>
      </w:pPr>
    </w:p>
    <w:p>
      <w:pPr>
        <w:pStyle w:val="BodyText"/>
        <w:spacing w:before="10"/>
      </w:pPr>
    </w:p>
    <w:p>
      <w:pPr>
        <w:pStyle w:val="Heading4"/>
        <w:spacing w:before="94"/>
      </w:pPr>
      <w:bookmarkStart w:name="Computer-Assisted Transcription (CAT)" w:id="332"/>
      <w:bookmarkEnd w:id="332"/>
      <w:r>
        <w:rPr>
          <w:b w:val="0"/>
        </w:rPr>
      </w:r>
      <w:r>
        <w:rPr/>
        <w:t>Computer-Assisted Transcription (CAT)</w:t>
      </w:r>
    </w:p>
    <w:p>
      <w:pPr>
        <w:pStyle w:val="BodyText"/>
        <w:spacing w:line="250" w:lineRule="exact" w:before="86"/>
        <w:ind w:left="102" w:right="187"/>
      </w:pPr>
      <w:r>
        <w:rPr/>
        <w:t>As much as possible we will make use of techniques of computer-assisted transcription during this course, learning how to use software such as Sound Forge, Audacity, VoiceWalker, EXMARaLDA, and/or PRAAT. This means that all recordings will need to be digitized for use on a computer. For this reason, you should:</w:t>
      </w:r>
    </w:p>
    <w:p>
      <w:pPr>
        <w:pStyle w:val="BodyText"/>
        <w:spacing w:before="9"/>
        <w:rPr>
          <w:sz w:val="23"/>
        </w:rPr>
      </w:pPr>
    </w:p>
    <w:p>
      <w:pPr>
        <w:pStyle w:val="ListParagraph"/>
        <w:numPr>
          <w:ilvl w:val="1"/>
          <w:numId w:val="134"/>
        </w:numPr>
        <w:tabs>
          <w:tab w:pos="821" w:val="left" w:leader="none"/>
          <w:tab w:pos="822" w:val="left" w:leader="none"/>
        </w:tabs>
        <w:spacing w:line="250" w:lineRule="exact" w:before="0" w:after="0"/>
        <w:ind w:left="822" w:right="276" w:hanging="360"/>
        <w:jc w:val="left"/>
        <w:rPr>
          <w:sz w:val="22"/>
        </w:rPr>
      </w:pPr>
      <w:r>
        <w:rPr>
          <w:sz w:val="22"/>
        </w:rPr>
        <w:t>create a copy of your digitized computer files, along with those of your partner(s), on a portable format, preferably a USB thumb drive (alternatively, on a CD-ROM or DVD/ROM</w:t>
      </w:r>
      <w:r>
        <w:rPr>
          <w:spacing w:val="-13"/>
          <w:sz w:val="22"/>
        </w:rPr>
        <w:t> </w:t>
      </w:r>
      <w:r>
        <w:rPr>
          <w:sz w:val="22"/>
        </w:rPr>
        <w:t>disk)</w:t>
      </w:r>
    </w:p>
    <w:p>
      <w:pPr>
        <w:pStyle w:val="ListParagraph"/>
        <w:numPr>
          <w:ilvl w:val="1"/>
          <w:numId w:val="134"/>
        </w:numPr>
        <w:tabs>
          <w:tab w:pos="821" w:val="left" w:leader="none"/>
          <w:tab w:pos="822" w:val="left" w:leader="none"/>
        </w:tabs>
        <w:spacing w:line="250" w:lineRule="exact" w:before="23" w:after="0"/>
        <w:ind w:left="822" w:right="311" w:hanging="360"/>
        <w:jc w:val="left"/>
        <w:rPr>
          <w:sz w:val="22"/>
        </w:rPr>
      </w:pPr>
      <w:r>
        <w:rPr>
          <w:sz w:val="22"/>
        </w:rPr>
        <w:t>bring your computer-readable file containing the relevant recordings with </w:t>
      </w:r>
      <w:r>
        <w:rPr>
          <w:spacing w:val="-3"/>
          <w:sz w:val="22"/>
        </w:rPr>
        <w:t>you </w:t>
      </w:r>
      <w:r>
        <w:rPr>
          <w:sz w:val="22"/>
        </w:rPr>
        <w:t>to class sessions, team meetings, instructor consultation sessions,</w:t>
      </w:r>
      <w:r>
        <w:rPr>
          <w:spacing w:val="3"/>
          <w:sz w:val="22"/>
        </w:rPr>
        <w:t> </w:t>
      </w:r>
      <w:r>
        <w:rPr>
          <w:sz w:val="22"/>
        </w:rPr>
        <w:t>etc.</w:t>
      </w:r>
    </w:p>
    <w:p>
      <w:pPr>
        <w:pStyle w:val="ListParagraph"/>
        <w:numPr>
          <w:ilvl w:val="1"/>
          <w:numId w:val="134"/>
        </w:numPr>
        <w:tabs>
          <w:tab w:pos="821" w:val="left" w:leader="none"/>
          <w:tab w:pos="822" w:val="left" w:leader="none"/>
        </w:tabs>
        <w:spacing w:line="250" w:lineRule="exact" w:before="23" w:after="0"/>
        <w:ind w:left="822" w:right="342" w:hanging="360"/>
        <w:jc w:val="left"/>
        <w:rPr>
          <w:sz w:val="22"/>
        </w:rPr>
      </w:pPr>
      <w:r>
        <w:rPr>
          <w:sz w:val="22"/>
        </w:rPr>
        <w:t>in addition, make sure to keep an up-to-date version of your transcription and recording files in the appropriate folder in the Linguistics Lab</w:t>
      </w:r>
      <w:r>
        <w:rPr>
          <w:spacing w:val="5"/>
          <w:sz w:val="22"/>
        </w:rPr>
        <w:t> </w:t>
      </w:r>
      <w:r>
        <w:rPr>
          <w:sz w:val="22"/>
        </w:rPr>
        <w:t>network.</w:t>
      </w:r>
    </w:p>
    <w:p>
      <w:pPr>
        <w:pStyle w:val="BodyText"/>
        <w:spacing w:before="7"/>
        <w:rPr>
          <w:sz w:val="21"/>
        </w:rPr>
      </w:pPr>
    </w:p>
    <w:p>
      <w:pPr>
        <w:pStyle w:val="BodyText"/>
        <w:spacing w:line="250" w:lineRule="exact" w:before="1"/>
        <w:ind w:left="102"/>
      </w:pPr>
      <w:r>
        <w:rPr/>
        <w:t>Several software tools that we will use for computer-assisted transcription are available free to be downloaded from the web, while others may need to be purchased. Students should refer to the relevant course materials for information on how to obtain these items for use on your own computer.</w:t>
      </w:r>
    </w:p>
    <w:p>
      <w:pPr>
        <w:pStyle w:val="Heading4"/>
        <w:spacing w:before="192"/>
      </w:pPr>
      <w:bookmarkStart w:name="Alignment" w:id="333"/>
      <w:bookmarkEnd w:id="333"/>
      <w:r>
        <w:rPr>
          <w:b w:val="0"/>
        </w:rPr>
      </w:r>
      <w:r>
        <w:rPr/>
        <w:t>Alignment</w:t>
      </w:r>
    </w:p>
    <w:p>
      <w:pPr>
        <w:pStyle w:val="BodyText"/>
        <w:spacing w:line="250" w:lineRule="exact" w:before="84"/>
        <w:ind w:left="102" w:right="170"/>
      </w:pPr>
      <w:r>
        <w:rPr/>
        <w:t>Using a tool like Sound Forge, with its Regions function (or Audacity, Transcriber, Transana, EXMARaLDA, etc.), you should begin to align your transcription with the corresponding recording as soon as possible during the transcription process. This means that for each intonation unit you have defined, you should identify the corresponding “Region” of the recording. This will make it possible to play back the exact portion of the recording which corresponds to each of your intonation units. This makes it much easier for you, your partner, and your instructor to check the accuracy of your transcription. It also makes it easier to gradually refine the granularity of your transcription, as you listen again and add more detail.</w:t>
      </w:r>
    </w:p>
    <w:p>
      <w:pPr>
        <w:pStyle w:val="BodyText"/>
        <w:spacing w:before="8"/>
        <w:rPr>
          <w:sz w:val="21"/>
        </w:rPr>
      </w:pPr>
    </w:p>
    <w:p>
      <w:pPr>
        <w:pStyle w:val="BodyText"/>
        <w:spacing w:line="250" w:lineRule="exact"/>
        <w:ind w:left="102"/>
      </w:pPr>
      <w:r>
        <w:rPr/>
        <w:t>For your alignment work, you should use your Research Segment file. (If, after this course is over, you decide you want to expand your work with this Research Segment for your own future research projects, you will be glad you can simply add to all the work you’ve already done on the Transcription Excerpt by extending your transcription and alignment to additional portions of the Research Segment.)</w:t>
      </w:r>
    </w:p>
    <w:p>
      <w:pPr>
        <w:pStyle w:val="Heading4"/>
        <w:spacing w:before="192"/>
      </w:pPr>
      <w:bookmarkStart w:name="Bleeping" w:id="334"/>
      <w:bookmarkEnd w:id="334"/>
      <w:r>
        <w:rPr>
          <w:b w:val="0"/>
        </w:rPr>
      </w:r>
      <w:r>
        <w:rPr/>
        <w:t>Bleeping</w:t>
      </w:r>
    </w:p>
    <w:p>
      <w:pPr>
        <w:pStyle w:val="BodyText"/>
        <w:spacing w:line="250" w:lineRule="exact" w:before="86"/>
        <w:ind w:left="102" w:right="170"/>
      </w:pPr>
      <w:r>
        <w:rPr/>
        <w:t>As you time-align your transcription with the corresponding portions of the recording, you should also use the Regions function to mark the location on your recording of any names or other words that could compromise anonymity (see the section on “Anonymity” in the “Transcription Format” Appendix).</w:t>
      </w:r>
    </w:p>
    <w:p>
      <w:pPr>
        <w:pStyle w:val="BodyText"/>
        <w:spacing w:line="250" w:lineRule="exact"/>
        <w:ind w:left="102"/>
      </w:pPr>
      <w:r>
        <w:rPr/>
        <w:t>Before publishing the data, it will be necessary to bleep or otherwise mask these words, so they cannot be recognized.</w:t>
      </w:r>
    </w:p>
    <w:p>
      <w:pPr>
        <w:pStyle w:val="Heading4"/>
        <w:spacing w:before="192"/>
      </w:pPr>
      <w:bookmarkStart w:name="Language" w:id="335"/>
      <w:bookmarkEnd w:id="335"/>
      <w:r>
        <w:rPr>
          <w:b w:val="0"/>
        </w:rPr>
      </w:r>
      <w:r>
        <w:rPr/>
        <w:t>Language</w:t>
      </w:r>
    </w:p>
    <w:p>
      <w:pPr>
        <w:pStyle w:val="BodyText"/>
        <w:spacing w:line="250" w:lineRule="exact" w:before="84"/>
        <w:ind w:left="102" w:right="164"/>
      </w:pPr>
      <w:r>
        <w:rPr/>
        <w:t>For doing the transcriptions in this course, you are welcome to work on any language you know very well. For purposes of (unassisted) transcription, this means you should know the language natively, near- natively, or at least fluently.</w:t>
      </w:r>
    </w:p>
    <w:p>
      <w:pPr>
        <w:spacing w:after="0" w:line="250" w:lineRule="exact"/>
        <w:sectPr>
          <w:headerReference w:type="default" r:id="rId250"/>
          <w:pgSz w:w="12240" w:h="15840"/>
          <w:pgMar w:header="1437" w:footer="1465" w:top="1660" w:bottom="1660" w:left="1340" w:right="1340"/>
        </w:sectPr>
      </w:pPr>
    </w:p>
    <w:p>
      <w:pPr>
        <w:pStyle w:val="BodyText"/>
        <w:spacing w:before="10"/>
      </w:pPr>
    </w:p>
    <w:p>
      <w:pPr>
        <w:pStyle w:val="Heading4"/>
        <w:spacing w:before="94"/>
      </w:pPr>
      <w:bookmarkStart w:name="Schedule" w:id="336"/>
      <w:bookmarkEnd w:id="336"/>
      <w:r>
        <w:rPr>
          <w:b w:val="0"/>
        </w:rPr>
      </w:r>
      <w:r>
        <w:rPr/>
        <w:t>Schedule</w:t>
      </w:r>
    </w:p>
    <w:p>
      <w:pPr>
        <w:pStyle w:val="BodyText"/>
        <w:spacing w:line="250" w:lineRule="exact" w:before="86"/>
        <w:ind w:left="102" w:right="161"/>
      </w:pPr>
      <w:r>
        <w:rPr/>
        <w:t>Consult the syllabus and the assignment schedule for the dates when transcriptions and checkings are due. Transcriptions and checkings are always due weekly, on the assigned date. Please note that just before class is probably not a good time to try to email or print out work due on that day, as the computer or printer </w:t>
      </w:r>
      <w:r>
        <w:rPr>
          <w:spacing w:val="-3"/>
        </w:rPr>
        <w:t>you </w:t>
      </w:r>
      <w:r>
        <w:rPr/>
        <w:t>want may be in use, or otherwise unavailable. In any case, do not miss class in order to “finish up” a late assignment—the class sessions are too important to</w:t>
      </w:r>
      <w:r>
        <w:rPr>
          <w:spacing w:val="2"/>
        </w:rPr>
        <w:t> </w:t>
      </w:r>
      <w:r>
        <w:rPr/>
        <w:t>miss.</w:t>
      </w:r>
    </w:p>
    <w:p>
      <w:pPr>
        <w:pStyle w:val="Heading4"/>
        <w:spacing w:before="192"/>
      </w:pPr>
      <w:bookmarkStart w:name="Timeliness" w:id="337"/>
      <w:bookmarkEnd w:id="337"/>
      <w:r>
        <w:rPr>
          <w:b w:val="0"/>
        </w:rPr>
      </w:r>
      <w:r>
        <w:rPr/>
        <w:t>Timeliness</w:t>
      </w:r>
    </w:p>
    <w:p>
      <w:pPr>
        <w:pStyle w:val="BodyText"/>
        <w:spacing w:line="250" w:lineRule="exact" w:before="84"/>
        <w:ind w:left="102" w:right="151"/>
      </w:pPr>
      <w:r>
        <w:rPr/>
        <w:t>It is important that </w:t>
      </w:r>
      <w:r>
        <w:rPr>
          <w:spacing w:val="-3"/>
        </w:rPr>
        <w:t>you </w:t>
      </w:r>
      <w:r>
        <w:rPr/>
        <w:t>do your transcription on time, in order to keep up with transcription activities and discussions in class, and because your partner and instructor need to receive your work on time in order to be able to provide </w:t>
      </w:r>
      <w:r>
        <w:rPr>
          <w:spacing w:val="-3"/>
        </w:rPr>
        <w:t>you </w:t>
      </w:r>
      <w:r>
        <w:rPr/>
        <w:t>with feedback. The checking also needs to be done on schedule, in order to give your partner feedback on their transcriptions in time for them to incorporate improvements into their next revision. For these reasons, TRANSCRIPTION AND CHECKING ASSIGNMENTS TURNED IN LATE WILL RECEIVE REDUCED</w:t>
      </w:r>
      <w:r>
        <w:rPr>
          <w:spacing w:val="-21"/>
        </w:rPr>
        <w:t> </w:t>
      </w:r>
      <w:r>
        <w:rPr/>
        <w:t>CREDIT.</w:t>
      </w:r>
    </w:p>
    <w:p>
      <w:pPr>
        <w:pStyle w:val="Heading4"/>
      </w:pPr>
      <w:bookmarkStart w:name="Communication" w:id="338"/>
      <w:bookmarkEnd w:id="338"/>
      <w:r>
        <w:rPr>
          <w:b w:val="0"/>
        </w:rPr>
      </w:r>
      <w:r>
        <w:rPr/>
        <w:t>Communication</w:t>
      </w:r>
    </w:p>
    <w:p>
      <w:pPr>
        <w:pStyle w:val="BodyText"/>
        <w:spacing w:line="250" w:lineRule="exact" w:before="86"/>
        <w:ind w:left="102" w:right="122"/>
      </w:pPr>
      <w:r>
        <w:rPr/>
        <w:t>For communicating with other participants in the course, we will need to exchange transcriptions frequently during this course, for such purposes as checking, giving feedback, and grading. For such data transfer functions we will use electronic means as much as possible, along with the occasional computer printout.</w:t>
      </w:r>
    </w:p>
    <w:p>
      <w:pPr>
        <w:pStyle w:val="BodyText"/>
        <w:spacing w:before="8"/>
        <w:rPr>
          <w:sz w:val="21"/>
        </w:rPr>
      </w:pPr>
    </w:p>
    <w:p>
      <w:pPr>
        <w:pStyle w:val="BodyText"/>
        <w:spacing w:line="250" w:lineRule="exact"/>
        <w:ind w:left="102" w:right="122"/>
      </w:pPr>
      <w:r>
        <w:rPr/>
        <w:t>When the time comes each week to turn in an additional increment of transcription, please do the following BEFORE CLASS on the date due:</w:t>
      </w:r>
    </w:p>
    <w:p>
      <w:pPr>
        <w:pStyle w:val="BodyText"/>
        <w:spacing w:before="9"/>
        <w:rPr>
          <w:sz w:val="23"/>
        </w:rPr>
      </w:pPr>
    </w:p>
    <w:p>
      <w:pPr>
        <w:pStyle w:val="ListParagraph"/>
        <w:numPr>
          <w:ilvl w:val="1"/>
          <w:numId w:val="134"/>
        </w:numPr>
        <w:tabs>
          <w:tab w:pos="821" w:val="left" w:leader="none"/>
          <w:tab w:pos="822" w:val="left" w:leader="none"/>
        </w:tabs>
        <w:spacing w:line="250" w:lineRule="exact" w:before="0" w:after="0"/>
        <w:ind w:left="822" w:right="526" w:hanging="360"/>
        <w:jc w:val="left"/>
        <w:rPr>
          <w:sz w:val="22"/>
        </w:rPr>
      </w:pPr>
      <w:r>
        <w:rPr>
          <w:sz w:val="22"/>
        </w:rPr>
        <w:t>Place a copy of all files relevant to the current assignment in the designated directory for this course. For example, using a computer on the Linguistics Lab network, find the “Everyone” drive, and copy your files into the </w:t>
      </w:r>
      <w:r>
        <w:rPr>
          <w:i/>
          <w:sz w:val="22"/>
        </w:rPr>
        <w:t>Ling 212 </w:t>
      </w:r>
      <w:r>
        <w:rPr>
          <w:sz w:val="22"/>
        </w:rPr>
        <w:t>directory, under the specific subheading for your class and year (e.g. “</w:t>
      </w:r>
      <w:r>
        <w:rPr>
          <w:i/>
          <w:sz w:val="22"/>
        </w:rPr>
        <w:t>Class 09</w:t>
      </w:r>
      <w:r>
        <w:rPr>
          <w:sz w:val="22"/>
        </w:rPr>
        <w:t>” for the year</w:t>
      </w:r>
      <w:r>
        <w:rPr>
          <w:spacing w:val="9"/>
          <w:sz w:val="22"/>
        </w:rPr>
        <w:t> </w:t>
      </w:r>
      <w:r>
        <w:rPr>
          <w:sz w:val="22"/>
        </w:rPr>
        <w:t>2009).</w:t>
      </w:r>
    </w:p>
    <w:p>
      <w:pPr>
        <w:pStyle w:val="ListParagraph"/>
        <w:numPr>
          <w:ilvl w:val="1"/>
          <w:numId w:val="134"/>
        </w:numPr>
        <w:tabs>
          <w:tab w:pos="821" w:val="left" w:leader="none"/>
          <w:tab w:pos="822" w:val="left" w:leader="none"/>
        </w:tabs>
        <w:spacing w:line="240" w:lineRule="auto" w:before="18" w:after="0"/>
        <w:ind w:left="822" w:right="0" w:hanging="360"/>
        <w:jc w:val="left"/>
        <w:rPr>
          <w:sz w:val="22"/>
        </w:rPr>
      </w:pPr>
      <w:r>
        <w:rPr>
          <w:sz w:val="22"/>
        </w:rPr>
        <w:t>Include the following</w:t>
      </w:r>
      <w:r>
        <w:rPr>
          <w:spacing w:val="-7"/>
          <w:sz w:val="22"/>
        </w:rPr>
        <w:t> </w:t>
      </w:r>
      <w:r>
        <w:rPr>
          <w:sz w:val="22"/>
        </w:rPr>
        <w:t>items:</w:t>
      </w:r>
    </w:p>
    <w:p>
      <w:pPr>
        <w:pStyle w:val="ListParagraph"/>
        <w:numPr>
          <w:ilvl w:val="2"/>
          <w:numId w:val="134"/>
        </w:numPr>
        <w:tabs>
          <w:tab w:pos="1541" w:val="left" w:leader="none"/>
          <w:tab w:pos="1542" w:val="left" w:leader="none"/>
        </w:tabs>
        <w:spacing w:line="250" w:lineRule="exact" w:before="7" w:after="0"/>
        <w:ind w:left="1542" w:right="319" w:hanging="360"/>
        <w:jc w:val="left"/>
        <w:rPr>
          <w:sz w:val="22"/>
        </w:rPr>
      </w:pPr>
      <w:r>
        <w:rPr>
          <w:sz w:val="22"/>
        </w:rPr>
        <w:t>your updated transcription file. In general, the required format is (1) .wav audio file (or Sound Forge.sfk or similar file); and (2) OpenOffice.org Writer .odt</w:t>
      </w:r>
      <w:r>
        <w:rPr>
          <w:spacing w:val="2"/>
          <w:sz w:val="22"/>
        </w:rPr>
        <w:t> </w:t>
      </w:r>
      <w:r>
        <w:rPr>
          <w:sz w:val="22"/>
        </w:rPr>
        <w:t>file.</w:t>
      </w:r>
    </w:p>
    <w:p>
      <w:pPr>
        <w:pStyle w:val="ListParagraph"/>
        <w:numPr>
          <w:ilvl w:val="2"/>
          <w:numId w:val="134"/>
        </w:numPr>
        <w:tabs>
          <w:tab w:pos="1541" w:val="left" w:leader="none"/>
          <w:tab w:pos="1542" w:val="left" w:leader="none"/>
        </w:tabs>
        <w:spacing w:line="240" w:lineRule="auto" w:before="18" w:after="0"/>
        <w:ind w:left="1542" w:right="0" w:hanging="360"/>
        <w:jc w:val="left"/>
        <w:rPr>
          <w:sz w:val="22"/>
        </w:rPr>
      </w:pPr>
      <w:r>
        <w:rPr>
          <w:sz w:val="22"/>
        </w:rPr>
        <w:t>your updated audio file (.wav format) if</w:t>
      </w:r>
      <w:r>
        <w:rPr>
          <w:spacing w:val="-1"/>
          <w:sz w:val="22"/>
        </w:rPr>
        <w:t> </w:t>
      </w:r>
      <w:r>
        <w:rPr>
          <w:sz w:val="22"/>
        </w:rPr>
        <w:t>appropriate.</w:t>
      </w:r>
    </w:p>
    <w:p>
      <w:pPr>
        <w:pStyle w:val="BodyText"/>
        <w:spacing w:before="4"/>
        <w:rPr>
          <w:sz w:val="20"/>
        </w:rPr>
      </w:pPr>
    </w:p>
    <w:p>
      <w:pPr>
        <w:pStyle w:val="BodyText"/>
        <w:spacing w:line="250" w:lineRule="exact"/>
        <w:ind w:left="102" w:right="481"/>
      </w:pPr>
      <w:r>
        <w:rPr/>
        <w:t>By keeping your transcription and audio files up-to-date and accessible, you make it possible for your partner(s), classmates, and instructor to check your transcription, give feedback, and so on.</w:t>
      </w:r>
    </w:p>
    <w:p>
      <w:pPr>
        <w:pStyle w:val="BodyText"/>
        <w:spacing w:before="2"/>
        <w:rPr>
          <w:sz w:val="21"/>
        </w:rPr>
      </w:pPr>
    </w:p>
    <w:p>
      <w:pPr>
        <w:pStyle w:val="BodyText"/>
        <w:ind w:left="102"/>
      </w:pPr>
      <w:r>
        <w:rPr/>
        <w:t>You should give your transcription to the relevant people each week:</w:t>
      </w:r>
    </w:p>
    <w:p>
      <w:pPr>
        <w:pStyle w:val="ListParagraph"/>
        <w:numPr>
          <w:ilvl w:val="1"/>
          <w:numId w:val="134"/>
        </w:numPr>
        <w:tabs>
          <w:tab w:pos="821" w:val="left" w:leader="none"/>
          <w:tab w:pos="822" w:val="left" w:leader="none"/>
        </w:tabs>
        <w:spacing w:line="250" w:lineRule="exact" w:before="25" w:after="0"/>
        <w:ind w:left="822" w:right="489" w:hanging="360"/>
        <w:jc w:val="left"/>
        <w:rPr>
          <w:sz w:val="22"/>
        </w:rPr>
      </w:pPr>
      <w:r>
        <w:rPr>
          <w:sz w:val="22"/>
        </w:rPr>
        <w:t>Give your </w:t>
      </w:r>
      <w:r>
        <w:rPr>
          <w:i/>
          <w:sz w:val="22"/>
        </w:rPr>
        <w:t>transcription </w:t>
      </w:r>
      <w:r>
        <w:rPr>
          <w:sz w:val="22"/>
        </w:rPr>
        <w:t>file in the relevant format (may be Sound Forge .sfk, OpenOffice.org Writer .odt, etc.) to two</w:t>
      </w:r>
      <w:r>
        <w:rPr>
          <w:spacing w:val="2"/>
          <w:sz w:val="22"/>
        </w:rPr>
        <w:t> </w:t>
      </w:r>
      <w:r>
        <w:rPr>
          <w:sz w:val="22"/>
        </w:rPr>
        <w:t>people:</w:t>
      </w:r>
    </w:p>
    <w:p>
      <w:pPr>
        <w:pStyle w:val="ListParagraph"/>
        <w:numPr>
          <w:ilvl w:val="0"/>
          <w:numId w:val="135"/>
        </w:numPr>
        <w:tabs>
          <w:tab w:pos="1541" w:val="left" w:leader="none"/>
          <w:tab w:pos="1542" w:val="left" w:leader="none"/>
        </w:tabs>
        <w:spacing w:line="258" w:lineRule="exact" w:before="0" w:after="0"/>
        <w:ind w:left="1542" w:right="0" w:hanging="360"/>
        <w:jc w:val="left"/>
        <w:rPr>
          <w:sz w:val="22"/>
        </w:rPr>
      </w:pPr>
      <w:r>
        <w:rPr>
          <w:sz w:val="22"/>
        </w:rPr>
        <w:t>(1) one copy to your partner, to be checked,</w:t>
      </w:r>
      <w:r>
        <w:rPr>
          <w:spacing w:val="2"/>
          <w:sz w:val="22"/>
        </w:rPr>
        <w:t> </w:t>
      </w:r>
      <w:r>
        <w:rPr>
          <w:sz w:val="22"/>
        </w:rPr>
        <w:t>and</w:t>
      </w:r>
    </w:p>
    <w:p>
      <w:pPr>
        <w:pStyle w:val="ListParagraph"/>
        <w:numPr>
          <w:ilvl w:val="0"/>
          <w:numId w:val="135"/>
        </w:numPr>
        <w:tabs>
          <w:tab w:pos="1541" w:val="left" w:leader="none"/>
          <w:tab w:pos="1542" w:val="left" w:leader="none"/>
        </w:tabs>
        <w:spacing w:line="264" w:lineRule="exact" w:before="0" w:after="0"/>
        <w:ind w:left="1542" w:right="0" w:hanging="360"/>
        <w:jc w:val="left"/>
        <w:rPr>
          <w:sz w:val="22"/>
        </w:rPr>
      </w:pPr>
      <w:r>
        <w:rPr>
          <w:sz w:val="22"/>
        </w:rPr>
        <w:t>(2) one copy cc’ed to your instructor, for</w:t>
      </w:r>
      <w:r>
        <w:rPr>
          <w:spacing w:val="2"/>
          <w:sz w:val="22"/>
        </w:rPr>
        <w:t> </w:t>
      </w:r>
      <w:r>
        <w:rPr>
          <w:sz w:val="22"/>
        </w:rPr>
        <w:t>evaluation.</w:t>
      </w:r>
    </w:p>
    <w:p>
      <w:pPr>
        <w:pStyle w:val="ListParagraph"/>
        <w:numPr>
          <w:ilvl w:val="1"/>
          <w:numId w:val="134"/>
        </w:numPr>
        <w:tabs>
          <w:tab w:pos="821" w:val="left" w:leader="none"/>
          <w:tab w:pos="822" w:val="left" w:leader="none"/>
        </w:tabs>
        <w:spacing w:line="250" w:lineRule="exact" w:before="15" w:after="0"/>
        <w:ind w:left="822" w:right="178" w:hanging="360"/>
        <w:jc w:val="left"/>
        <w:rPr>
          <w:sz w:val="22"/>
        </w:rPr>
      </w:pPr>
      <w:r>
        <w:rPr>
          <w:sz w:val="22"/>
        </w:rPr>
        <w:t>Give a </w:t>
      </w:r>
      <w:r>
        <w:rPr>
          <w:i/>
          <w:sz w:val="22"/>
        </w:rPr>
        <w:t>hard copy </w:t>
      </w:r>
      <w:r>
        <w:rPr>
          <w:sz w:val="22"/>
        </w:rPr>
        <w:t>version of your transcription in a well-formatted version to the same people. Please note that producing this version is likely to require some additional work, since additional formatting (e.g. tabs, etc.) may need to be introduced when you produce the paper</w:t>
      </w:r>
      <w:r>
        <w:rPr>
          <w:spacing w:val="-3"/>
          <w:sz w:val="22"/>
        </w:rPr>
        <w:t> </w:t>
      </w:r>
      <w:r>
        <w:rPr>
          <w:sz w:val="22"/>
        </w:rPr>
        <w:t>version.</w:t>
      </w:r>
    </w:p>
    <w:p>
      <w:pPr>
        <w:spacing w:after="0" w:line="250" w:lineRule="exact"/>
        <w:jc w:val="left"/>
        <w:rPr>
          <w:sz w:val="22"/>
        </w:rPr>
        <w:sectPr>
          <w:headerReference w:type="default" r:id="rId251"/>
          <w:pgSz w:w="12240" w:h="15840"/>
          <w:pgMar w:header="1437" w:footer="1465" w:top="1660" w:bottom="1660" w:left="1340" w:right="1340"/>
        </w:sectPr>
      </w:pPr>
    </w:p>
    <w:p>
      <w:pPr>
        <w:pStyle w:val="BodyText"/>
        <w:spacing w:before="4"/>
      </w:pPr>
    </w:p>
    <w:p>
      <w:pPr>
        <w:pStyle w:val="BodyText"/>
        <w:spacing w:before="91"/>
        <w:ind w:left="102"/>
      </w:pPr>
      <w:r>
        <w:rPr/>
        <w:t>Once you have checked your partner’s transcription, you will also need to do the following:</w:t>
      </w:r>
    </w:p>
    <w:p>
      <w:pPr>
        <w:pStyle w:val="ListParagraph"/>
        <w:numPr>
          <w:ilvl w:val="1"/>
          <w:numId w:val="134"/>
        </w:numPr>
        <w:tabs>
          <w:tab w:pos="821" w:val="left" w:leader="none"/>
          <w:tab w:pos="822" w:val="left" w:leader="none"/>
        </w:tabs>
        <w:spacing w:line="250" w:lineRule="exact" w:before="26" w:after="0"/>
        <w:ind w:left="822" w:right="588" w:hanging="360"/>
        <w:jc w:val="left"/>
        <w:rPr>
          <w:sz w:val="22"/>
        </w:rPr>
      </w:pPr>
      <w:r>
        <w:rPr>
          <w:sz w:val="22"/>
        </w:rPr>
        <w:t>Give your </w:t>
      </w:r>
      <w:r>
        <w:rPr>
          <w:i/>
          <w:sz w:val="22"/>
        </w:rPr>
        <w:t>checking </w:t>
      </w:r>
      <w:r>
        <w:rPr>
          <w:sz w:val="22"/>
        </w:rPr>
        <w:t>file in the relevant format (containing your mark-up of your partner’s transcription from the previous week), using the computer or hard copy format in which </w:t>
      </w:r>
      <w:r>
        <w:rPr>
          <w:spacing w:val="-3"/>
          <w:sz w:val="22"/>
        </w:rPr>
        <w:t>you </w:t>
      </w:r>
      <w:r>
        <w:rPr>
          <w:sz w:val="22"/>
        </w:rPr>
        <w:t>received it, to two people:</w:t>
      </w:r>
    </w:p>
    <w:p>
      <w:pPr>
        <w:pStyle w:val="ListParagraph"/>
        <w:numPr>
          <w:ilvl w:val="0"/>
          <w:numId w:val="136"/>
        </w:numPr>
        <w:tabs>
          <w:tab w:pos="1541" w:val="left" w:leader="none"/>
          <w:tab w:pos="1542" w:val="left" w:leader="none"/>
        </w:tabs>
        <w:spacing w:line="258" w:lineRule="exact" w:before="0" w:after="0"/>
        <w:ind w:left="1542" w:right="0" w:hanging="360"/>
        <w:jc w:val="left"/>
        <w:rPr>
          <w:sz w:val="22"/>
        </w:rPr>
      </w:pPr>
      <w:r>
        <w:rPr>
          <w:sz w:val="22"/>
        </w:rPr>
        <w:t>(1) one copy to your partner, for revision and reconciliation,</w:t>
      </w:r>
      <w:r>
        <w:rPr>
          <w:spacing w:val="7"/>
          <w:sz w:val="22"/>
        </w:rPr>
        <w:t> </w:t>
      </w:r>
      <w:r>
        <w:rPr>
          <w:sz w:val="22"/>
        </w:rPr>
        <w:t>and</w:t>
      </w:r>
    </w:p>
    <w:p>
      <w:pPr>
        <w:pStyle w:val="ListParagraph"/>
        <w:numPr>
          <w:ilvl w:val="0"/>
          <w:numId w:val="136"/>
        </w:numPr>
        <w:tabs>
          <w:tab w:pos="1541" w:val="left" w:leader="none"/>
          <w:tab w:pos="1542" w:val="left" w:leader="none"/>
        </w:tabs>
        <w:spacing w:line="264" w:lineRule="exact" w:before="0" w:after="0"/>
        <w:ind w:left="1542" w:right="0" w:hanging="360"/>
        <w:jc w:val="left"/>
        <w:rPr>
          <w:sz w:val="22"/>
        </w:rPr>
      </w:pPr>
      <w:r>
        <w:rPr>
          <w:sz w:val="22"/>
        </w:rPr>
        <w:t>(2) one copy cc’ed to your instructor.</w:t>
      </w:r>
    </w:p>
    <w:p>
      <w:pPr>
        <w:pStyle w:val="Heading4"/>
        <w:spacing w:before="183"/>
      </w:pPr>
      <w:bookmarkStart w:name="Format" w:id="339"/>
      <w:bookmarkEnd w:id="339"/>
      <w:r>
        <w:rPr>
          <w:b w:val="0"/>
        </w:rPr>
      </w:r>
      <w:r>
        <w:rPr/>
        <w:t>Format</w:t>
      </w:r>
    </w:p>
    <w:p>
      <w:pPr>
        <w:pStyle w:val="BodyText"/>
        <w:spacing w:line="250" w:lineRule="exact" w:before="83"/>
        <w:ind w:left="102"/>
      </w:pPr>
      <w:r>
        <w:rPr/>
        <w:t>An important part of transcribing is to use a consistent format for presenting and exchanging information. See the handout on “Transcription Format” for a detailed discussion of this topic, including important conventions for naming your transcription and audio files.</w:t>
      </w:r>
    </w:p>
    <w:p>
      <w:pPr>
        <w:pStyle w:val="BodyText"/>
        <w:rPr>
          <w:sz w:val="24"/>
        </w:rPr>
      </w:pPr>
    </w:p>
    <w:p>
      <w:pPr>
        <w:pStyle w:val="BodyText"/>
        <w:spacing w:before="10"/>
        <w:rPr>
          <w:sz w:val="18"/>
        </w:rPr>
      </w:pPr>
    </w:p>
    <w:p>
      <w:pPr>
        <w:pStyle w:val="BodyText"/>
        <w:spacing w:before="1"/>
        <w:ind w:right="99"/>
        <w:jc w:val="right"/>
      </w:pPr>
      <w:r>
        <w:rPr/>
        <w:t>[rev. 25-Sep-2009]</w:t>
      </w:r>
    </w:p>
    <w:p>
      <w:pPr>
        <w:spacing w:after="0"/>
        <w:jc w:val="right"/>
        <w:sectPr>
          <w:headerReference w:type="default" r:id="rId252"/>
          <w:pgSz w:w="12240" w:h="15840"/>
          <w:pgMar w:header="1437" w:footer="1465" w:top="1660" w:bottom="1660" w:left="1340" w:right="1340"/>
        </w:sectPr>
      </w:pPr>
    </w:p>
    <w:p>
      <w:pPr>
        <w:pStyle w:val="BodyText"/>
        <w:spacing w:before="3"/>
      </w:pPr>
    </w:p>
    <w:p>
      <w:pPr>
        <w:spacing w:after="0"/>
        <w:sectPr>
          <w:headerReference w:type="default" r:id="rId253"/>
          <w:pgSz w:w="12240" w:h="15840"/>
          <w:pgMar w:header="1437" w:footer="1465" w:top="1660" w:bottom="1660" w:left="1340" w:right="1340"/>
        </w:sectPr>
      </w:pPr>
    </w:p>
    <w:p>
      <w:pPr>
        <w:pStyle w:val="BodyText"/>
        <w:rPr>
          <w:sz w:val="32"/>
        </w:rPr>
      </w:pPr>
    </w:p>
    <w:p>
      <w:pPr>
        <w:pStyle w:val="BodyText"/>
        <w:rPr>
          <w:sz w:val="32"/>
        </w:rPr>
      </w:pPr>
    </w:p>
    <w:p>
      <w:pPr>
        <w:pStyle w:val="BodyText"/>
        <w:spacing w:before="5"/>
        <w:rPr>
          <w:sz w:val="35"/>
        </w:rPr>
      </w:pPr>
    </w:p>
    <w:p>
      <w:pPr>
        <w:pStyle w:val="Heading4"/>
        <w:spacing w:before="0"/>
      </w:pPr>
      <w:bookmarkStart w:name="Objective" w:id="340"/>
      <w:bookmarkEnd w:id="340"/>
      <w:r>
        <w:rPr>
          <w:b w:val="0"/>
        </w:rPr>
      </w:r>
      <w:r>
        <w:rPr/>
        <w:t>Objective</w:t>
      </w:r>
    </w:p>
    <w:p>
      <w:pPr>
        <w:spacing w:before="93"/>
        <w:ind w:left="50" w:right="3147" w:firstLine="0"/>
        <w:jc w:val="center"/>
        <w:rPr>
          <w:rFonts w:ascii="Arial"/>
          <w:i/>
          <w:sz w:val="22"/>
        </w:rPr>
      </w:pPr>
      <w:r>
        <w:rPr/>
        <w:br w:type="column"/>
      </w:r>
      <w:r>
        <w:rPr>
          <w:rFonts w:ascii="Arial"/>
          <w:i/>
          <w:sz w:val="22"/>
        </w:rPr>
        <w:t>Appendix 8</w:t>
      </w:r>
    </w:p>
    <w:p>
      <w:pPr>
        <w:pStyle w:val="BodyText"/>
        <w:spacing w:before="4"/>
        <w:rPr>
          <w:rFonts w:ascii="Arial"/>
          <w:i/>
          <w:sz w:val="20"/>
        </w:rPr>
      </w:pPr>
    </w:p>
    <w:p>
      <w:pPr>
        <w:pStyle w:val="Heading3"/>
        <w:spacing w:before="1"/>
        <w:ind w:left="68" w:right="3147"/>
      </w:pPr>
      <w:r>
        <w:rPr/>
        <w:t>Transcription Format</w:t>
      </w:r>
    </w:p>
    <w:p>
      <w:pPr>
        <w:spacing w:after="0"/>
        <w:sectPr>
          <w:type w:val="continuous"/>
          <w:pgSz w:w="12240" w:h="15840"/>
          <w:pgMar w:top="1500" w:bottom="1660" w:left="1340" w:right="1340"/>
          <w:cols w:num="2" w:equalWidth="0">
            <w:col w:w="1421" w:space="1665"/>
            <w:col w:w="6474"/>
          </w:cols>
        </w:sectPr>
      </w:pPr>
    </w:p>
    <w:p>
      <w:pPr>
        <w:pStyle w:val="BodyText"/>
        <w:spacing w:line="250" w:lineRule="exact" w:before="84"/>
        <w:ind w:left="102" w:right="122"/>
      </w:pPr>
      <w:r>
        <w:rPr/>
        <w:t>The purpose of this document is to describe the format to be used for producing and checking transcriptions in this course.</w:t>
      </w:r>
    </w:p>
    <w:p>
      <w:pPr>
        <w:pStyle w:val="Heading4"/>
      </w:pPr>
      <w:bookmarkStart w:name="Conventions" w:id="341"/>
      <w:bookmarkEnd w:id="341"/>
      <w:r>
        <w:rPr>
          <w:b w:val="0"/>
        </w:rPr>
      </w:r>
      <w:r>
        <w:rPr/>
        <w:t>Conventions</w:t>
      </w:r>
    </w:p>
    <w:p>
      <w:pPr>
        <w:pStyle w:val="BodyText"/>
        <w:spacing w:line="250" w:lineRule="exact" w:before="86"/>
        <w:ind w:left="102" w:right="170"/>
      </w:pPr>
      <w:r>
        <w:rPr/>
        <w:t>The main transcription system we will use in the course is described in “Outline of Discourse Transcription” (Du Bois et al., 1993) and </w:t>
      </w:r>
      <w:r>
        <w:rPr>
          <w:i/>
        </w:rPr>
        <w:t>Discourse Transcription </w:t>
      </w:r>
      <w:r>
        <w:rPr/>
        <w:t>(Du Bois et al., 1992), as updated in Appendix 3 to </w:t>
      </w:r>
      <w:r>
        <w:rPr>
          <w:i/>
        </w:rPr>
        <w:t>Representing Discourse </w:t>
      </w:r>
      <w:r>
        <w:rPr/>
        <w:t>(2008). Note that, although the theory, discussion, and examples of transcription </w:t>
      </w:r>
      <w:r>
        <w:rPr>
          <w:i/>
        </w:rPr>
        <w:t>categories </w:t>
      </w:r>
      <w:r>
        <w:rPr/>
        <w:t>as presented in the earlier documents generally remain valid, the transcription </w:t>
      </w:r>
      <w:r>
        <w:rPr>
          <w:i/>
        </w:rPr>
        <w:t>symbols </w:t>
      </w:r>
      <w:r>
        <w:rPr/>
        <w:t>have undergone a few revisions in the time since the earlier publications appeared. For all the transcribing we do in this course, it is important to use the most recent updated symbol conventions, as indicated in class handouts.</w:t>
      </w:r>
    </w:p>
    <w:p>
      <w:pPr>
        <w:pStyle w:val="Heading4"/>
        <w:spacing w:before="192"/>
      </w:pPr>
      <w:bookmarkStart w:name="Font" w:id="342"/>
      <w:bookmarkEnd w:id="342"/>
      <w:r>
        <w:rPr>
          <w:b w:val="0"/>
        </w:rPr>
      </w:r>
      <w:r>
        <w:rPr/>
        <w:t>Font</w:t>
      </w:r>
    </w:p>
    <w:p>
      <w:pPr>
        <w:pStyle w:val="BodyText"/>
        <w:spacing w:line="250" w:lineRule="exact" w:before="84"/>
        <w:ind w:left="102" w:right="120"/>
      </w:pPr>
      <w:r>
        <w:rPr/>
        <w:t>You may wish to use a Unicode font, such as Charis SIL (preferred), Doulos SIL, Gentium, or Arial Unicode MS. (The first three are available for free on the Internet from SIL International, while the last is proprietary but it often supplied with Microsoft software.) This will give you the widest range of options for using special symbols, including characters capable of writing any of the languages of the world in their traditional standard orthography, plus the International Phonetic Alphabet, and many other specialized symbols. (The more familiar Times New Roman font is another option; it has some Unicode characters, but not as complete a set.)</w:t>
      </w:r>
    </w:p>
    <w:p>
      <w:pPr>
        <w:pStyle w:val="Heading4"/>
      </w:pPr>
      <w:bookmarkStart w:name="Tabs" w:id="343"/>
      <w:bookmarkEnd w:id="343"/>
      <w:r>
        <w:rPr>
          <w:b w:val="0"/>
        </w:rPr>
      </w:r>
      <w:r>
        <w:rPr/>
        <w:t>Tabs</w:t>
      </w:r>
    </w:p>
    <w:p>
      <w:pPr>
        <w:pStyle w:val="BodyText"/>
        <w:spacing w:line="250" w:lineRule="exact" w:before="86"/>
        <w:ind w:left="102" w:right="190"/>
      </w:pPr>
      <w:r>
        <w:rPr/>
        <w:t>Tabs are used in transcribing to help organize the presentation of transcription information, displaying it in a usefully iconic way. For our purposes, tabs are to be used for one purpose only: to distinguish between separate “fields” of data in each line. For a basic transcription, there are two fields. The first field in each line indicates who the speaker is (via a speaker label written in capital letters, followed by a semi-colon). The second field represents the actual utterance, or transcribed speech.</w:t>
      </w:r>
    </w:p>
    <w:p>
      <w:pPr>
        <w:pStyle w:val="BodyText"/>
        <w:spacing w:before="8"/>
        <w:rPr>
          <w:sz w:val="21"/>
        </w:rPr>
      </w:pPr>
    </w:p>
    <w:p>
      <w:pPr>
        <w:pStyle w:val="BodyText"/>
        <w:spacing w:line="250" w:lineRule="exact"/>
        <w:ind w:left="102" w:right="170"/>
      </w:pPr>
      <w:r>
        <w:rPr/>
        <w:t>Define your tab location as follows (for the whole file). Define one tab at 2.5 cm (or 1 inch). Insert exactly one tab character in each transcription line:</w:t>
      </w:r>
    </w:p>
    <w:p>
      <w:pPr>
        <w:pStyle w:val="ListParagraph"/>
        <w:numPr>
          <w:ilvl w:val="0"/>
          <w:numId w:val="133"/>
        </w:numPr>
        <w:tabs>
          <w:tab w:pos="822" w:val="left" w:leader="none"/>
        </w:tabs>
        <w:spacing w:line="246" w:lineRule="exact" w:before="0" w:after="0"/>
        <w:ind w:left="821" w:right="0" w:hanging="359"/>
        <w:jc w:val="left"/>
        <w:rPr>
          <w:sz w:val="22"/>
        </w:rPr>
      </w:pPr>
      <w:r>
        <w:rPr>
          <w:sz w:val="22"/>
        </w:rPr>
        <w:t>if there is a speaker label in the line, the tab is inserted immediately following</w:t>
      </w:r>
      <w:r>
        <w:rPr>
          <w:spacing w:val="3"/>
          <w:sz w:val="22"/>
        </w:rPr>
        <w:t> </w:t>
      </w:r>
      <w:r>
        <w:rPr>
          <w:sz w:val="22"/>
        </w:rPr>
        <w:t>it</w:t>
      </w:r>
    </w:p>
    <w:p>
      <w:pPr>
        <w:pStyle w:val="ListParagraph"/>
        <w:numPr>
          <w:ilvl w:val="0"/>
          <w:numId w:val="133"/>
        </w:numPr>
        <w:tabs>
          <w:tab w:pos="822" w:val="left" w:leader="none"/>
        </w:tabs>
        <w:spacing w:line="251" w:lineRule="exact" w:before="0" w:after="0"/>
        <w:ind w:left="821" w:right="0" w:hanging="359"/>
        <w:jc w:val="left"/>
        <w:rPr>
          <w:sz w:val="22"/>
        </w:rPr>
      </w:pPr>
      <w:r>
        <w:rPr>
          <w:sz w:val="22"/>
        </w:rPr>
        <w:t>if there is no speaker label in the line, the tab is the first character of the</w:t>
      </w:r>
      <w:r>
        <w:rPr>
          <w:spacing w:val="19"/>
          <w:sz w:val="22"/>
        </w:rPr>
        <w:t> </w:t>
      </w:r>
      <w:r>
        <w:rPr>
          <w:sz w:val="22"/>
        </w:rPr>
        <w:t>line</w:t>
      </w:r>
    </w:p>
    <w:p>
      <w:pPr>
        <w:pStyle w:val="BodyText"/>
        <w:spacing w:before="10"/>
        <w:rPr>
          <w:sz w:val="21"/>
        </w:rPr>
      </w:pPr>
    </w:p>
    <w:p>
      <w:pPr>
        <w:pStyle w:val="BodyText"/>
        <w:spacing w:line="250" w:lineRule="exact"/>
        <w:ind w:left="102"/>
      </w:pPr>
      <w:r>
        <w:rPr/>
        <w:t>Note that you should NOT use tabs for other purposes, such as inserting blank space in a line in order to align overlaps vertically (just insert spaces instead).</w:t>
      </w:r>
    </w:p>
    <w:p>
      <w:pPr>
        <w:pStyle w:val="BodyText"/>
        <w:spacing w:before="8"/>
        <w:rPr>
          <w:sz w:val="21"/>
        </w:rPr>
      </w:pPr>
    </w:p>
    <w:p>
      <w:pPr>
        <w:pStyle w:val="BodyText"/>
        <w:spacing w:line="250" w:lineRule="exact"/>
        <w:ind w:left="102"/>
      </w:pPr>
      <w:r>
        <w:rPr/>
        <w:t>(In a more complex transcription there may be more than two fields, but this issue will be addressed separately.)</w:t>
      </w:r>
    </w:p>
    <w:p>
      <w:pPr>
        <w:spacing w:after="0" w:line="250" w:lineRule="exact"/>
        <w:sectPr>
          <w:type w:val="continuous"/>
          <w:pgSz w:w="12240" w:h="15840"/>
          <w:pgMar w:top="1500" w:bottom="1660" w:left="1340" w:right="1340"/>
        </w:sectPr>
      </w:pPr>
    </w:p>
    <w:p>
      <w:pPr>
        <w:pStyle w:val="BodyText"/>
        <w:spacing w:before="10"/>
      </w:pPr>
    </w:p>
    <w:p>
      <w:pPr>
        <w:spacing w:before="94"/>
        <w:ind w:left="102" w:right="0" w:firstLine="0"/>
        <w:jc w:val="left"/>
        <w:rPr>
          <w:rFonts w:ascii="Arial"/>
          <w:b/>
          <w:sz w:val="29"/>
        </w:rPr>
      </w:pPr>
      <w:bookmarkStart w:name="Line spacing" w:id="344"/>
      <w:bookmarkEnd w:id="344"/>
      <w:r>
        <w:rPr/>
      </w:r>
      <w:r>
        <w:rPr>
          <w:rFonts w:ascii="Arial"/>
          <w:b/>
          <w:sz w:val="29"/>
        </w:rPr>
        <w:t>Line spacing</w:t>
      </w:r>
    </w:p>
    <w:p>
      <w:pPr>
        <w:pStyle w:val="BodyText"/>
        <w:spacing w:line="250" w:lineRule="exact" w:before="86"/>
        <w:ind w:left="102"/>
      </w:pPr>
      <w:r>
        <w:rPr/>
        <w:t>Do not use double-spacing, and do not leave blank lines between turns. (The exception is if you are transcribing a language other than English which needs glossing; see below).</w:t>
      </w:r>
    </w:p>
    <w:p>
      <w:pPr>
        <w:pStyle w:val="Heading4"/>
        <w:spacing w:before="192"/>
      </w:pPr>
      <w:bookmarkStart w:name="Timestamp" w:id="345"/>
      <w:bookmarkEnd w:id="345"/>
      <w:r>
        <w:rPr>
          <w:b w:val="0"/>
        </w:rPr>
      </w:r>
      <w:r>
        <w:rPr/>
        <w:t>Timestamp</w:t>
      </w:r>
    </w:p>
    <w:p>
      <w:pPr>
        <w:pStyle w:val="BodyText"/>
        <w:spacing w:line="237" w:lineRule="auto" w:before="81"/>
        <w:ind w:left="102" w:right="122"/>
      </w:pPr>
      <w:r>
        <w:rPr/>
        <w:t>Following the last word spoken in each weekly transcription increment, insert a time stamp into your transcription, indicating the location of the corresponding audio in your digitized audio file. For example, if the last word of your first week’s transcription ends at 60.6 seconds into the computer audio file, insert the following notation at the end of the line: </w:t>
      </w:r>
      <w:r>
        <w:rPr>
          <w:b/>
        </w:rPr>
        <w:t>&lt;T= 60.6&gt;</w:t>
      </w:r>
      <w:r>
        <w:rPr/>
        <w:t>. This notation allows you, your teammate(s), and your instructor to quickly find the relevant place in the audio file, in order to keep track of where each week’s new transcribed portion begins for checking purposes, and so on. You may wish to add additional time stamps at various points in your transcription, for convenience in locating specific portions of the transcription, for checking, feedback/consulting sessions, presenting segment proposals, and so on. (Or, you may find it useful to time-align the entire transcription with the corresponding audio, using appropriate software. This will amount to time-stamping the start and end of every intonation unit.)</w:t>
      </w:r>
    </w:p>
    <w:p>
      <w:pPr>
        <w:pStyle w:val="Heading4"/>
        <w:spacing w:before="194"/>
      </w:pPr>
      <w:bookmarkStart w:name="Index" w:id="346"/>
      <w:bookmarkEnd w:id="346"/>
      <w:r>
        <w:rPr>
          <w:b w:val="0"/>
        </w:rPr>
      </w:r>
      <w:r>
        <w:rPr/>
        <w:t>Index</w:t>
      </w:r>
    </w:p>
    <w:p>
      <w:pPr>
        <w:pStyle w:val="BodyText"/>
        <w:spacing w:line="250" w:lineRule="exact" w:before="84"/>
        <w:ind w:left="102" w:right="187"/>
      </w:pPr>
      <w:r>
        <w:rPr/>
        <w:t>It is useful to index the transcription to make it easier to refer to specific portions of the data. Each line (or other unit) in the transcription is given its own unique index. There are at two methods which are particularly useful for this: numbering each line, and/or timestamping each line.</w:t>
      </w:r>
    </w:p>
    <w:p>
      <w:pPr>
        <w:pStyle w:val="BodyText"/>
        <w:spacing w:before="8"/>
        <w:rPr>
          <w:sz w:val="21"/>
        </w:rPr>
      </w:pPr>
    </w:p>
    <w:p>
      <w:pPr>
        <w:pStyle w:val="BodyText"/>
        <w:spacing w:line="250" w:lineRule="exact"/>
        <w:ind w:left="102" w:right="149"/>
      </w:pPr>
      <w:r>
        <w:rPr/>
        <w:t>For line numbering, it is best not to number lines manually, since any revision of the transcription which adds even one new intonation unit could require you to renumber the entire subsequent transcription. It is better to add (temporary) line numbers automatically, at least while the transcription is in progress and has not been finalized.</w:t>
      </w:r>
    </w:p>
    <w:p>
      <w:pPr>
        <w:pStyle w:val="BodyText"/>
        <w:spacing w:before="9"/>
        <w:rPr>
          <w:sz w:val="21"/>
        </w:rPr>
      </w:pPr>
    </w:p>
    <w:p>
      <w:pPr>
        <w:pStyle w:val="BodyText"/>
        <w:spacing w:line="250" w:lineRule="exact" w:before="1"/>
        <w:ind w:left="102" w:right="187"/>
      </w:pPr>
      <w:r>
        <w:rPr>
          <w:rFonts w:ascii="TimesNewRomanPS-BoldItalicMT" w:hAnsi="TimesNewRomanPS-BoldItalicMT"/>
          <w:b/>
          <w:i/>
        </w:rPr>
        <w:t>In OpenOffice.org Writer: </w:t>
      </w:r>
      <w:r>
        <w:rPr/>
        <w:t>To automatically insert line numbers in the entire document, select “Tools/Line Numbering” from the main menu. Check the box for “Show numbering,” set the “Interval” to 1, and then click OK.</w:t>
      </w:r>
    </w:p>
    <w:p>
      <w:pPr>
        <w:pStyle w:val="BodyText"/>
        <w:spacing w:before="10"/>
        <w:rPr>
          <w:sz w:val="21"/>
        </w:rPr>
      </w:pPr>
    </w:p>
    <w:p>
      <w:pPr>
        <w:pStyle w:val="BodyText"/>
        <w:spacing w:line="250" w:lineRule="exact"/>
        <w:ind w:left="102"/>
      </w:pPr>
      <w:r>
        <w:rPr>
          <w:rFonts w:ascii="TimesNewRomanPS-BoldItalicMT" w:hAnsi="TimesNewRomanPS-BoldItalicMT"/>
          <w:b/>
          <w:i/>
        </w:rPr>
        <w:t>In Microsoft Word: </w:t>
      </w:r>
      <w:r>
        <w:rPr/>
        <w:t>To automatically insert line numbers in the entire document, select “File” from the menu; select PageSetup/Layout/LineNumbers; check “Add line numbering” and “Continuous”.</w:t>
      </w:r>
    </w:p>
    <w:p>
      <w:pPr>
        <w:pStyle w:val="BodyText"/>
        <w:spacing w:before="7"/>
        <w:rPr>
          <w:sz w:val="21"/>
        </w:rPr>
      </w:pPr>
    </w:p>
    <w:p>
      <w:pPr>
        <w:pStyle w:val="BodyText"/>
        <w:spacing w:line="250" w:lineRule="exact" w:before="1"/>
        <w:ind w:left="102"/>
      </w:pPr>
      <w:r>
        <w:rPr/>
        <w:t>Timestamping is more stable, but can be somewhat laborious. If you choose this method, you should do it using software specifically designed to facilitate timestamping (e.g. Sound Forge, Transcriber, etc.).</w:t>
      </w:r>
    </w:p>
    <w:p>
      <w:pPr>
        <w:pStyle w:val="BodyText"/>
        <w:spacing w:before="10"/>
        <w:rPr>
          <w:sz w:val="21"/>
        </w:rPr>
      </w:pPr>
    </w:p>
    <w:p>
      <w:pPr>
        <w:pStyle w:val="BodyText"/>
        <w:spacing w:line="250" w:lineRule="exact"/>
        <w:ind w:left="102"/>
      </w:pPr>
      <w:r>
        <w:rPr>
          <w:rFonts w:ascii="TimesNewRomanPS-BoldItalicMT"/>
          <w:b/>
          <w:i/>
        </w:rPr>
        <w:t>In Sound Forge (etc.): </w:t>
      </w:r>
      <w:r>
        <w:rPr/>
        <w:t>To manually insert time stamps for each intonation unit, one at at time, follow the procedures discussed in the relevant manuals or handouts for Sound Forge, or other similar program.</w:t>
      </w:r>
    </w:p>
    <w:p>
      <w:pPr>
        <w:pStyle w:val="BodyText"/>
        <w:rPr>
          <w:sz w:val="24"/>
        </w:rPr>
      </w:pPr>
    </w:p>
    <w:p>
      <w:pPr>
        <w:pStyle w:val="Heading4"/>
        <w:spacing w:before="163"/>
      </w:pPr>
      <w:bookmarkStart w:name="Anonymity" w:id="347"/>
      <w:bookmarkEnd w:id="347"/>
      <w:r>
        <w:rPr>
          <w:b w:val="0"/>
        </w:rPr>
      </w:r>
      <w:r>
        <w:rPr/>
        <w:t>Anonymity</w:t>
      </w:r>
    </w:p>
    <w:p>
      <w:pPr>
        <w:pStyle w:val="BodyText"/>
        <w:spacing w:line="250" w:lineRule="exact" w:before="84"/>
        <w:ind w:left="102" w:right="170"/>
      </w:pPr>
      <w:r>
        <w:rPr/>
        <w:t>Names of participants used in the transcripts (both in speaker labels, and when one discourse participant utters another participant’s name) should not be the speakers’ real names, unless you have received written consent from the participant to use their first name. Otherwise, make up an appropriate pseudonym – one which is comparable sociolinguistically and prosodically –  and use it consistently.</w:t>
      </w:r>
    </w:p>
    <w:p>
      <w:pPr>
        <w:spacing w:after="0" w:line="250" w:lineRule="exact"/>
        <w:sectPr>
          <w:headerReference w:type="default" r:id="rId254"/>
          <w:footerReference w:type="default" r:id="rId255"/>
          <w:pgSz w:w="12240" w:h="15840"/>
          <w:pgMar w:header="1437" w:footer="1465" w:top="1660" w:bottom="1660" w:left="1340" w:right="1340"/>
        </w:sectPr>
      </w:pPr>
    </w:p>
    <w:p>
      <w:pPr>
        <w:pStyle w:val="BodyText"/>
        <w:spacing w:before="4"/>
      </w:pPr>
    </w:p>
    <w:p>
      <w:pPr>
        <w:pStyle w:val="BodyText"/>
        <w:spacing w:line="250" w:lineRule="exact" w:before="96"/>
        <w:ind w:left="102" w:right="95"/>
      </w:pPr>
      <w:r>
        <w:rPr/>
        <w:t>Any pseudonym (or other words you have modified because they could compromise anonymity, such as an utterance of a participant’s street address or phone number) should be indicated with the pseudograph symbol (i.e. tilde ~). (Note, however, that the tilde is used only for uttered words on the recording, not for speaker attribution labels, even if these are pseudonyms.)</w:t>
      </w:r>
    </w:p>
    <w:p>
      <w:pPr>
        <w:pStyle w:val="BodyText"/>
        <w:spacing w:before="7"/>
        <w:rPr>
          <w:sz w:val="21"/>
        </w:rPr>
      </w:pPr>
    </w:p>
    <w:p>
      <w:pPr>
        <w:pStyle w:val="BodyText"/>
        <w:spacing w:line="250" w:lineRule="exact" w:before="1"/>
        <w:ind w:left="102" w:right="170"/>
      </w:pPr>
      <w:r>
        <w:rPr/>
        <w:t>For speaker attribution labels, give the complete first name, all in capital letters, not just an initial (e.g. use JILL: rather than J:).</w:t>
      </w:r>
    </w:p>
    <w:p>
      <w:pPr>
        <w:pStyle w:val="BodyText"/>
        <w:spacing w:before="8"/>
        <w:rPr>
          <w:sz w:val="21"/>
        </w:rPr>
      </w:pPr>
    </w:p>
    <w:p>
      <w:pPr>
        <w:pStyle w:val="BodyText"/>
        <w:spacing w:line="250" w:lineRule="exact"/>
        <w:ind w:left="102" w:right="164"/>
      </w:pPr>
      <w:r>
        <w:rPr/>
        <w:t>Before disseminating your recording via the web or CD-ROM, you will need to make sure that any anonymity-sensitive words have been “bleeped” or otherwise obscured. You will learn simple techniques for doing this in this course.</w:t>
      </w:r>
    </w:p>
    <w:p>
      <w:pPr>
        <w:pStyle w:val="Heading4"/>
      </w:pPr>
      <w:bookmarkStart w:name="Checking Format" w:id="348"/>
      <w:bookmarkEnd w:id="348"/>
      <w:r>
        <w:rPr>
          <w:b w:val="0"/>
        </w:rPr>
      </w:r>
      <w:r>
        <w:rPr/>
        <w:t>Checking Format</w:t>
      </w:r>
    </w:p>
    <w:p>
      <w:pPr>
        <w:pStyle w:val="BodyText"/>
        <w:spacing w:line="250" w:lineRule="exact" w:before="84"/>
        <w:ind w:left="102" w:right="187"/>
      </w:pPr>
      <w:r>
        <w:rPr/>
        <w:t>Indicate your suggestions to your teammate by marking your proposed changes in a copy of your teammate’s computer file. Use the “Record Changes” function in OpenOffice.org Writer (see below), or the “Track Changes” function in Microsoft Word, or the equivalent function in another program. This will allow you, your partner, and the instructor to easily distinguish between your suggested changes and the original transcription. Your suggestions will normally be displayed in underlined or strikeout font, or in color, or some combination of these. In addition, they may include the name of the person who made the change.</w:t>
      </w:r>
    </w:p>
    <w:p>
      <w:pPr>
        <w:pStyle w:val="BodyText"/>
        <w:spacing w:before="8"/>
        <w:rPr>
          <w:sz w:val="21"/>
        </w:rPr>
      </w:pPr>
    </w:p>
    <w:p>
      <w:pPr>
        <w:pStyle w:val="BodyText"/>
        <w:spacing w:line="250" w:lineRule="exact"/>
        <w:ind w:left="102" w:right="128"/>
      </w:pPr>
      <w:r>
        <w:rPr/>
        <w:t>Using the “Record Changes” or “Track Changes” function on a word processor file will also allow you to exchange the checked files easily via email attachments. (If you are unable to use the Track Changes or Record Changes function, you may mark up a paper copy of your partner’s transcription, using colored ink or pencil so it will stand out.)</w:t>
      </w:r>
    </w:p>
    <w:p>
      <w:pPr>
        <w:pStyle w:val="BodyText"/>
        <w:spacing w:before="10"/>
        <w:rPr>
          <w:sz w:val="21"/>
        </w:rPr>
      </w:pPr>
    </w:p>
    <w:p>
      <w:pPr>
        <w:pStyle w:val="BodyText"/>
        <w:spacing w:line="250" w:lineRule="exact"/>
        <w:ind w:left="102"/>
      </w:pPr>
      <w:r>
        <w:rPr>
          <w:rFonts w:ascii="TimesNewRomanPS-BoldItalicMT" w:hAnsi="TimesNewRomanPS-BoldItalicMT"/>
          <w:b/>
          <w:i/>
        </w:rPr>
        <w:t>OpenOffice.org Writer: </w:t>
      </w:r>
      <w:r>
        <w:rPr/>
        <w:t>To turn on the “Record Changes” function, select Edit/Changes/Record from the main menu. Your insertions and deletions will now be tracked (using a format similar to that used by Microsoft Word, see below). To review and accept or reject your partner’s suggestions, from the main menua select Edit/Changes/Accept_or_Reject.</w:t>
      </w:r>
    </w:p>
    <w:p>
      <w:pPr>
        <w:pStyle w:val="BodyText"/>
        <w:spacing w:before="10"/>
        <w:rPr>
          <w:sz w:val="21"/>
        </w:rPr>
      </w:pPr>
    </w:p>
    <w:p>
      <w:pPr>
        <w:pStyle w:val="BodyText"/>
        <w:spacing w:line="250" w:lineRule="exact"/>
        <w:ind w:left="101" w:right="131"/>
      </w:pPr>
      <w:r>
        <w:rPr>
          <w:rFonts w:ascii="TimesNewRomanPS-BoldItalicMT" w:hAnsi="TimesNewRomanPS-BoldItalicMT"/>
          <w:b/>
          <w:i/>
        </w:rPr>
        <w:t>Microsoft Word: </w:t>
      </w:r>
      <w:r>
        <w:rPr/>
        <w:t>To turn on the “Track Changes” function, select Tools/Track Changes from the menu. Or, as a shortcut, type CTRL-SHIFT-e. To turn off the Track Changes function, do the same again. To view the changes in Word, make sure the “Reviewing” toolbar is displayed. Normally it will be displayed automatically once </w:t>
      </w:r>
      <w:r>
        <w:rPr>
          <w:spacing w:val="-3"/>
        </w:rPr>
        <w:t>you </w:t>
      </w:r>
      <w:r>
        <w:rPr/>
        <w:t>select the “Track Changes” function. (To display the “Reviewing” toolbar, if necessary: From the menu, select View/Toolbars, and then make sure the “Reviewing” option is checked.) The reviewing toolbar has several icons representing functions </w:t>
      </w:r>
      <w:r>
        <w:rPr>
          <w:spacing w:val="-3"/>
        </w:rPr>
        <w:t>you </w:t>
      </w:r>
      <w:r>
        <w:rPr/>
        <w:t>may find useful for accepting (or rejecting) your partner’s suggestions. You may wish to experiment with these.</w:t>
      </w:r>
    </w:p>
    <w:p>
      <w:pPr>
        <w:pStyle w:val="Heading4"/>
        <w:ind w:left="101"/>
      </w:pPr>
      <w:bookmarkStart w:name="Glossing" w:id="349"/>
      <w:bookmarkEnd w:id="349"/>
      <w:r>
        <w:rPr>
          <w:b w:val="0"/>
        </w:rPr>
      </w:r>
      <w:r>
        <w:rPr/>
        <w:t>Glossing</w:t>
      </w:r>
    </w:p>
    <w:p>
      <w:pPr>
        <w:pStyle w:val="BodyText"/>
        <w:spacing w:line="250" w:lineRule="exact" w:before="86"/>
        <w:ind w:left="101" w:right="122"/>
      </w:pPr>
      <w:r>
        <w:rPr/>
        <w:t>If you are transcribing a language other than English, you may have to gloss it for your instructor. Normally the best way to do this is with interlinear gloss format (two-line or three-line format). Glossing requires some extra work, but the burden is relatively small in comparison with the work of transcribing. (For extensive information on glossing, see the “Leipzig Glossing Rules” at </w:t>
      </w:r>
      <w:hyperlink r:id="rId258">
        <w:r>
          <w:rPr>
            <w:color w:val="000080"/>
            <w:u w:val="single" w:color="000080"/>
          </w:rPr>
          <w:t>http</w:t>
        </w:r>
      </w:hyperlink>
      <w:hyperlink r:id="rId258">
        <w:r>
          <w:rPr>
            <w:color w:val="000080"/>
            <w:u w:val="single" w:color="000080"/>
          </w:rPr>
          <w:t>://www.eva.mpg.de/lingua/files/morpheme.html</w:t>
        </w:r>
      </w:hyperlink>
      <w:r>
        <w:rPr/>
        <w:t>.)</w:t>
      </w:r>
    </w:p>
    <w:p>
      <w:pPr>
        <w:spacing w:after="0" w:line="250" w:lineRule="exact"/>
        <w:sectPr>
          <w:headerReference w:type="default" r:id="rId256"/>
          <w:footerReference w:type="default" r:id="rId257"/>
          <w:pgSz w:w="12240" w:h="15840"/>
          <w:pgMar w:header="1437" w:footer="1465" w:top="1660" w:bottom="1660" w:left="1340" w:right="1340"/>
          <w:pgNumType w:start="201"/>
        </w:sectPr>
      </w:pPr>
    </w:p>
    <w:p>
      <w:pPr>
        <w:pStyle w:val="BodyText"/>
        <w:spacing w:before="10"/>
      </w:pPr>
    </w:p>
    <w:p>
      <w:pPr>
        <w:pStyle w:val="Heading4"/>
        <w:spacing w:before="94"/>
      </w:pPr>
      <w:bookmarkStart w:name="File Sharing" w:id="350"/>
      <w:bookmarkEnd w:id="350"/>
      <w:r>
        <w:rPr>
          <w:b w:val="0"/>
        </w:rPr>
      </w:r>
      <w:r>
        <w:rPr/>
        <w:t>File Sharing</w:t>
      </w:r>
    </w:p>
    <w:p>
      <w:pPr>
        <w:pStyle w:val="BodyText"/>
        <w:spacing w:line="250" w:lineRule="exact" w:before="86"/>
        <w:ind w:left="102" w:right="170"/>
      </w:pPr>
      <w:r>
        <w:rPr/>
        <w:t>Because of the emphasis on teamwork, this course will involve a lot of sharing of recordings and transcriptions in the form of computer files. We will do as much as possible of this data-sharing via the Internet (and/or the computers and local area network in the Linguistics Lab). Further details about how to exchange data files with your partners will be given separately. The two most important types of files we will be using are the transcription file and the recording file.</w:t>
      </w:r>
    </w:p>
    <w:p>
      <w:pPr>
        <w:pStyle w:val="Heading4"/>
        <w:spacing w:before="192"/>
      </w:pPr>
      <w:bookmarkStart w:name="Transcription File" w:id="351"/>
      <w:bookmarkEnd w:id="351"/>
      <w:r>
        <w:rPr>
          <w:b w:val="0"/>
        </w:rPr>
      </w:r>
      <w:r>
        <w:rPr/>
        <w:t>Transcription File</w:t>
      </w:r>
    </w:p>
    <w:p>
      <w:pPr>
        <w:pStyle w:val="BodyText"/>
        <w:spacing w:line="250" w:lineRule="exact" w:before="84"/>
        <w:ind w:left="102" w:right="122"/>
      </w:pPr>
      <w:r>
        <w:rPr/>
        <w:t>You should transcribe each recording in a single computer file (e.g. a word processor file). You will add new material to this file each week, incorporating each additional minute of the recording as you transcribe it.</w:t>
      </w:r>
    </w:p>
    <w:p>
      <w:pPr>
        <w:pStyle w:val="BodyText"/>
        <w:spacing w:before="10"/>
        <w:rPr>
          <w:sz w:val="21"/>
        </w:rPr>
      </w:pPr>
    </w:p>
    <w:p>
      <w:pPr>
        <w:pStyle w:val="BodyText"/>
        <w:spacing w:line="237" w:lineRule="auto"/>
        <w:ind w:left="102" w:right="122"/>
      </w:pPr>
      <w:r>
        <w:rPr/>
        <w:t>If possible, use </w:t>
      </w:r>
      <w:r>
        <w:rPr>
          <w:b/>
        </w:rPr>
        <w:t>OpenOffice.org Writer 2.3 </w:t>
      </w:r>
      <w:r>
        <w:rPr/>
        <w:t>(or later), which saves your data in the Open Document format </w:t>
      </w:r>
      <w:r>
        <w:rPr>
          <w:b/>
        </w:rPr>
        <w:t>(.odt)</w:t>
      </w:r>
      <w:r>
        <w:rPr/>
        <w:t>. This has the great advantage that your data will saved in an open standard (using open source software). If this is not feasible for you, you may use another word processor such as Microsoft Word (.doc). (If you use a different word processor from either of these, save your file in the “plain text” (.TXT) or HTML formats, to facilitate sharing with other course participants.)</w:t>
      </w:r>
    </w:p>
    <w:p>
      <w:pPr>
        <w:pStyle w:val="Heading4"/>
        <w:spacing w:before="194"/>
      </w:pPr>
      <w:bookmarkStart w:name="Recording Files" w:id="352"/>
      <w:bookmarkEnd w:id="352"/>
      <w:r>
        <w:rPr>
          <w:b w:val="0"/>
        </w:rPr>
      </w:r>
      <w:r>
        <w:rPr/>
        <w:t>Recording Files</w:t>
      </w:r>
    </w:p>
    <w:p>
      <w:pPr>
        <w:pStyle w:val="BodyText"/>
        <w:spacing w:line="250" w:lineRule="exact" w:before="86"/>
        <w:ind w:left="102"/>
      </w:pPr>
      <w:r>
        <w:rPr/>
        <w:t>You are responsible for making sure that the appropriate digitized computer files corresponding to your recording (audio and/or video) are available to all relevant participants (e.g. your teammates and the instructor), via course web pages, the Internet, CD-ROM, and/or the Linguistics Lab computers and the Linguistics Department’s Local Area Network. Your computer files should be available in advance of the time they will be needed, e.g. prior to your team meetings, classroom feedback sessions, consultations in office hours, and so on, as well as being ready for your partner to check. Test your file setup before any meeting to make sure it works with the computer you will be using.</w:t>
      </w:r>
    </w:p>
    <w:p>
      <w:pPr>
        <w:pStyle w:val="BodyText"/>
        <w:spacing w:before="4"/>
        <w:rPr>
          <w:sz w:val="21"/>
        </w:rPr>
      </w:pPr>
    </w:p>
    <w:p>
      <w:pPr>
        <w:pStyle w:val="BodyText"/>
        <w:spacing w:line="237" w:lineRule="auto" w:before="1"/>
        <w:ind w:left="102" w:right="116"/>
      </w:pPr>
      <w:r>
        <w:rPr/>
        <w:t>To include your files as part of the Class Corpus for Linguistics 212 at UC Santa Barbara for the year 2005 (for example), look in the “Everyone” drive (a.k.a. the “i drive”). There will be a folder with a name like “</w:t>
      </w:r>
      <w:r>
        <w:rPr>
          <w:b/>
        </w:rPr>
        <w:t>Ling212,</w:t>
      </w:r>
      <w:r>
        <w:rPr/>
        <w:t>” and under this, the “</w:t>
      </w:r>
      <w:r>
        <w:rPr>
          <w:b/>
        </w:rPr>
        <w:t>Class05</w:t>
      </w:r>
      <w:r>
        <w:rPr/>
        <w:t>” directory. You should make a point of regularly placing your updated files there when you are ready to share them.</w:t>
      </w:r>
    </w:p>
    <w:p>
      <w:pPr>
        <w:pStyle w:val="Heading4"/>
        <w:spacing w:before="195"/>
      </w:pPr>
      <w:bookmarkStart w:name="Filenames" w:id="353"/>
      <w:bookmarkEnd w:id="353"/>
      <w:r>
        <w:rPr>
          <w:b w:val="0"/>
        </w:rPr>
      </w:r>
      <w:r>
        <w:rPr/>
        <w:t>Filenames</w:t>
      </w:r>
    </w:p>
    <w:p>
      <w:pPr>
        <w:pStyle w:val="BodyText"/>
        <w:spacing w:line="250" w:lineRule="exact" w:before="86"/>
        <w:ind w:left="102" w:right="143"/>
      </w:pPr>
      <w:r>
        <w:rPr/>
        <w:t>To make it possible for course participants (especially your instructor and your partner) to reliably keep track of all the computer data files that we will be exchanging, you should use a consistent practice to assign filenames to all your files. This includes your various recording files (called Transcription Excerpt, Research Segment, and Complete), your transcription file, and your checking file. Note that the checking file will normally be a file that was first originated by your partner (as her/his transcription  file), which </w:t>
      </w:r>
      <w:r>
        <w:rPr>
          <w:spacing w:val="-3"/>
        </w:rPr>
        <w:t>you </w:t>
      </w:r>
      <w:r>
        <w:rPr/>
        <w:t>have subsequently modified by adding your own corrections, suggestions, and comments to it. Each filename should make it clear who the file belongs to (i.e. you, as the one who worked on it most recently), and what it contains, including the relevant minute of transcription and</w:t>
      </w:r>
      <w:r>
        <w:rPr>
          <w:spacing w:val="4"/>
        </w:rPr>
        <w:t> </w:t>
      </w:r>
      <w:r>
        <w:rPr/>
        <w:t>checking.</w:t>
      </w:r>
    </w:p>
    <w:p>
      <w:pPr>
        <w:pStyle w:val="BodyText"/>
        <w:spacing w:before="8"/>
        <w:rPr>
          <w:sz w:val="21"/>
        </w:rPr>
      </w:pPr>
    </w:p>
    <w:p>
      <w:pPr>
        <w:pStyle w:val="BodyText"/>
        <w:spacing w:line="250" w:lineRule="exact"/>
        <w:ind w:left="102" w:right="555"/>
      </w:pPr>
      <w:r>
        <w:rPr/>
        <w:t>Construct the filenames for your various digitized </w:t>
      </w:r>
      <w:r>
        <w:rPr>
          <w:i/>
        </w:rPr>
        <w:t>recording files </w:t>
      </w:r>
      <w:r>
        <w:rPr/>
        <w:t>as follows. Use your name (first or last, but let’s be consistent), in lower case, as a starting point.</w:t>
      </w:r>
    </w:p>
    <w:p>
      <w:pPr>
        <w:spacing w:line="252" w:lineRule="exact" w:before="0"/>
        <w:ind w:left="462" w:right="0" w:firstLine="0"/>
        <w:jc w:val="left"/>
        <w:rPr>
          <w:b/>
          <w:sz w:val="22"/>
        </w:rPr>
      </w:pPr>
      <w:r>
        <w:rPr>
          <w:sz w:val="22"/>
        </w:rPr>
        <w:t>1.   For your </w:t>
      </w:r>
      <w:r>
        <w:rPr>
          <w:i/>
          <w:sz w:val="22"/>
        </w:rPr>
        <w:t>Transcription Excerpt </w:t>
      </w:r>
      <w:r>
        <w:rPr>
          <w:sz w:val="22"/>
        </w:rPr>
        <w:t>recording file (usually 4-8 minutes long): </w:t>
      </w:r>
      <w:r>
        <w:rPr>
          <w:b/>
          <w:sz w:val="22"/>
        </w:rPr>
        <w:t>yourname.wav</w:t>
      </w:r>
    </w:p>
    <w:p>
      <w:pPr>
        <w:spacing w:after="0" w:line="252" w:lineRule="exact"/>
        <w:jc w:val="left"/>
        <w:rPr>
          <w:sz w:val="22"/>
        </w:rPr>
        <w:sectPr>
          <w:headerReference w:type="default" r:id="rId259"/>
          <w:pgSz w:w="12240" w:h="15840"/>
          <w:pgMar w:header="1437" w:footer="1465" w:top="1660" w:bottom="1660" w:left="1340" w:right="1340"/>
        </w:sectPr>
      </w:pPr>
    </w:p>
    <w:p>
      <w:pPr>
        <w:pStyle w:val="BodyText"/>
        <w:spacing w:before="8"/>
        <w:rPr>
          <w:b/>
        </w:rPr>
      </w:pPr>
    </w:p>
    <w:p>
      <w:pPr>
        <w:pStyle w:val="ListParagraph"/>
        <w:numPr>
          <w:ilvl w:val="0"/>
          <w:numId w:val="137"/>
        </w:numPr>
        <w:tabs>
          <w:tab w:pos="822" w:val="left" w:leader="none"/>
        </w:tabs>
        <w:spacing w:line="251" w:lineRule="exact" w:before="91" w:after="0"/>
        <w:ind w:left="822" w:right="0" w:hanging="360"/>
        <w:jc w:val="left"/>
        <w:rPr>
          <w:sz w:val="22"/>
        </w:rPr>
      </w:pPr>
      <w:r>
        <w:rPr>
          <w:sz w:val="22"/>
        </w:rPr>
        <w:t>For your </w:t>
      </w:r>
      <w:r>
        <w:rPr>
          <w:i/>
          <w:sz w:val="22"/>
        </w:rPr>
        <w:t>Research Segment </w:t>
      </w:r>
      <w:r>
        <w:rPr>
          <w:sz w:val="22"/>
        </w:rPr>
        <w:t>recording file (usually 20-30 minutes long): , add</w:t>
      </w:r>
      <w:r>
        <w:rPr>
          <w:spacing w:val="14"/>
          <w:sz w:val="22"/>
        </w:rPr>
        <w:t> </w:t>
      </w:r>
      <w:r>
        <w:rPr>
          <w:sz w:val="22"/>
        </w:rPr>
        <w:t>“</w:t>
      </w:r>
      <w:r>
        <w:rPr>
          <w:b/>
          <w:sz w:val="22"/>
        </w:rPr>
        <w:t>_segment</w:t>
      </w:r>
      <w:r>
        <w:rPr>
          <w:sz w:val="22"/>
        </w:rPr>
        <w:t>”.</w:t>
      </w:r>
    </w:p>
    <w:p>
      <w:pPr>
        <w:pStyle w:val="ListParagraph"/>
        <w:numPr>
          <w:ilvl w:val="0"/>
          <w:numId w:val="137"/>
        </w:numPr>
        <w:tabs>
          <w:tab w:pos="822" w:val="left" w:leader="none"/>
        </w:tabs>
        <w:spacing w:line="242" w:lineRule="auto" w:before="0" w:after="0"/>
        <w:ind w:left="822" w:right="1211" w:hanging="360"/>
        <w:jc w:val="left"/>
        <w:rPr>
          <w:sz w:val="22"/>
        </w:rPr>
      </w:pPr>
      <w:r>
        <w:rPr>
          <w:sz w:val="22"/>
        </w:rPr>
        <w:t>If you made a “</w:t>
      </w:r>
      <w:r>
        <w:rPr>
          <w:i/>
          <w:sz w:val="22"/>
        </w:rPr>
        <w:t>Complete</w:t>
      </w:r>
      <w:r>
        <w:rPr>
          <w:sz w:val="22"/>
        </w:rPr>
        <w:t>” digitized version of your recording file (i.e. a digitized file corresponding to the entire original recording), add</w:t>
      </w:r>
      <w:r>
        <w:rPr>
          <w:spacing w:val="18"/>
          <w:sz w:val="22"/>
        </w:rPr>
        <w:t> </w:t>
      </w:r>
      <w:r>
        <w:rPr>
          <w:sz w:val="22"/>
        </w:rPr>
        <w:t>“</w:t>
      </w:r>
      <w:r>
        <w:rPr>
          <w:b/>
          <w:sz w:val="22"/>
        </w:rPr>
        <w:t>_complete</w:t>
      </w:r>
      <w:r>
        <w:rPr>
          <w:sz w:val="22"/>
        </w:rPr>
        <w:t>”.</w:t>
      </w:r>
    </w:p>
    <w:p>
      <w:pPr>
        <w:pStyle w:val="BodyText"/>
        <w:spacing w:line="250" w:lineRule="exact" w:before="1"/>
        <w:ind w:left="102" w:right="122"/>
      </w:pPr>
      <w:r>
        <w:rPr/>
        <w:t>Avoid using spaces in the filenames; use an underscore instead. The audio or video editing software should automatically add the appropriate file extension indicating what kind of computer file you are creating, e.g. an audio file (normally .wav) or a video file, as the case may be. The result should look like the following (assuming you are working with an audio recording):</w:t>
      </w:r>
    </w:p>
    <w:p>
      <w:pPr>
        <w:pStyle w:val="BodyText"/>
        <w:spacing w:before="2"/>
        <w:rPr>
          <w:sz w:val="21"/>
        </w:rPr>
      </w:pPr>
    </w:p>
    <w:p>
      <w:pPr>
        <w:pStyle w:val="BodyText"/>
        <w:spacing w:line="251" w:lineRule="exact"/>
        <w:ind w:left="462"/>
      </w:pPr>
      <w:r>
        <w:rPr/>
        <w:t>1.   your Transcription Excerpt recording file:   yourname.wav</w:t>
      </w:r>
    </w:p>
    <w:p>
      <w:pPr>
        <w:pStyle w:val="BodyText"/>
        <w:tabs>
          <w:tab w:pos="4697" w:val="left" w:leader="none"/>
        </w:tabs>
        <w:spacing w:line="250" w:lineRule="exact"/>
        <w:ind w:left="462"/>
      </w:pPr>
      <w:r>
        <w:rPr/>
        <w:t>1.   your Research Segment</w:t>
      </w:r>
      <w:r>
        <w:rPr>
          <w:spacing w:val="28"/>
        </w:rPr>
        <w:t> </w:t>
      </w:r>
      <w:r>
        <w:rPr/>
        <w:t>recording</w:t>
      </w:r>
      <w:r>
        <w:rPr>
          <w:spacing w:val="-2"/>
        </w:rPr>
        <w:t> </w:t>
      </w:r>
      <w:r>
        <w:rPr/>
        <w:t>file:</w:t>
        <w:tab/>
        <w:t>yourname_segment.wav</w:t>
      </w:r>
    </w:p>
    <w:p>
      <w:pPr>
        <w:pStyle w:val="BodyText"/>
        <w:tabs>
          <w:tab w:pos="4697" w:val="left" w:leader="none"/>
        </w:tabs>
        <w:spacing w:line="251" w:lineRule="exact"/>
        <w:ind w:left="462"/>
      </w:pPr>
      <w:r>
        <w:rPr/>
        <w:t>1.   your Complete recording</w:t>
      </w:r>
      <w:r>
        <w:rPr>
          <w:spacing w:val="29"/>
        </w:rPr>
        <w:t> </w:t>
      </w:r>
      <w:r>
        <w:rPr/>
        <w:t>file</w:t>
      </w:r>
      <w:r>
        <w:rPr>
          <w:spacing w:val="1"/>
        </w:rPr>
        <w:t> </w:t>
      </w:r>
      <w:r>
        <w:rPr/>
        <w:t>(optional):</w:t>
        <w:tab/>
        <w:t>yourname_complete.wav</w:t>
      </w:r>
    </w:p>
    <w:p>
      <w:pPr>
        <w:pStyle w:val="BodyText"/>
        <w:spacing w:before="10"/>
        <w:rPr>
          <w:sz w:val="21"/>
        </w:rPr>
      </w:pPr>
    </w:p>
    <w:p>
      <w:pPr>
        <w:pStyle w:val="BodyText"/>
        <w:spacing w:line="250" w:lineRule="exact"/>
        <w:ind w:left="102" w:right="118"/>
      </w:pPr>
      <w:r>
        <w:rPr/>
        <w:t>The following conventions apply to the filenames for your text-based </w:t>
      </w:r>
      <w:r>
        <w:rPr>
          <w:i/>
        </w:rPr>
        <w:t>transcription files </w:t>
      </w:r>
      <w:r>
        <w:rPr/>
        <w:t>(i.e. word processor files only). (Note that if you are doing your transcriptions using a sound editor like Sound Forge, you should keep your file name the same during the whole course.) The filenames for your various transcription and checking files should be on the following pattern:</w:t>
      </w:r>
    </w:p>
    <w:p>
      <w:pPr>
        <w:pStyle w:val="BodyText"/>
        <w:tabs>
          <w:tab w:pos="5121" w:val="left" w:leader="none"/>
        </w:tabs>
        <w:spacing w:line="246" w:lineRule="exact"/>
        <w:ind w:left="462"/>
      </w:pPr>
      <w:r>
        <w:rPr/>
        <w:t>1.  </w:t>
      </w:r>
      <w:r>
        <w:rPr>
          <w:spacing w:val="26"/>
        </w:rPr>
        <w:t> </w:t>
      </w:r>
      <w:r>
        <w:rPr/>
        <w:t>your</w:t>
      </w:r>
      <w:r>
        <w:rPr>
          <w:spacing w:val="4"/>
        </w:rPr>
        <w:t> </w:t>
      </w:r>
      <w:r>
        <w:rPr/>
        <w:t>transcription:</w:t>
        <w:tab/>
        <w:t>yourname.doc</w:t>
      </w:r>
    </w:p>
    <w:p>
      <w:pPr>
        <w:pStyle w:val="BodyText"/>
        <w:tabs>
          <w:tab w:pos="5121" w:val="left" w:leader="none"/>
        </w:tabs>
        <w:spacing w:line="251" w:lineRule="exact"/>
        <w:ind w:left="462"/>
      </w:pPr>
      <w:r>
        <w:rPr/>
        <w:t>1.   your checking of your</w:t>
      </w:r>
      <w:r>
        <w:rPr>
          <w:spacing w:val="30"/>
        </w:rPr>
        <w:t> </w:t>
      </w:r>
      <w:r>
        <w:rPr/>
        <w:t>partner’s</w:t>
      </w:r>
      <w:r>
        <w:rPr>
          <w:spacing w:val="1"/>
        </w:rPr>
        <w:t> </w:t>
      </w:r>
      <w:r>
        <w:rPr/>
        <w:t>transcription:</w:t>
        <w:tab/>
        <w:t>hername_checkedby_yourname.doc</w:t>
      </w:r>
    </w:p>
    <w:p>
      <w:pPr>
        <w:pStyle w:val="BodyText"/>
        <w:spacing w:before="5"/>
        <w:rPr>
          <w:sz w:val="21"/>
        </w:rPr>
      </w:pPr>
    </w:p>
    <w:p>
      <w:pPr>
        <w:pStyle w:val="BodyText"/>
        <w:spacing w:line="251" w:lineRule="exact"/>
        <w:ind w:left="102"/>
      </w:pPr>
      <w:r>
        <w:rPr/>
        <w:t>To make a 4-minute (or 5-minute) version of your wav file, the best way to do it is as follows:</w:t>
      </w:r>
    </w:p>
    <w:p>
      <w:pPr>
        <w:pStyle w:val="ListParagraph"/>
        <w:numPr>
          <w:ilvl w:val="0"/>
          <w:numId w:val="138"/>
        </w:numPr>
        <w:tabs>
          <w:tab w:pos="821" w:val="left" w:leader="none"/>
          <w:tab w:pos="822" w:val="left" w:leader="none"/>
        </w:tabs>
        <w:spacing w:line="250" w:lineRule="exact" w:before="0" w:after="0"/>
        <w:ind w:left="822" w:right="0" w:hanging="360"/>
        <w:jc w:val="left"/>
        <w:rPr>
          <w:sz w:val="22"/>
        </w:rPr>
      </w:pPr>
      <w:r>
        <w:rPr>
          <w:sz w:val="22"/>
        </w:rPr>
        <w:t>Open the wav file </w:t>
      </w:r>
      <w:r>
        <w:rPr>
          <w:spacing w:val="-3"/>
          <w:sz w:val="22"/>
        </w:rPr>
        <w:t>you </w:t>
      </w:r>
      <w:r>
        <w:rPr>
          <w:sz w:val="22"/>
        </w:rPr>
        <w:t>have been using to mark</w:t>
      </w:r>
      <w:r>
        <w:rPr>
          <w:spacing w:val="-1"/>
          <w:sz w:val="22"/>
        </w:rPr>
        <w:t> </w:t>
      </w:r>
      <w:r>
        <w:rPr>
          <w:sz w:val="22"/>
        </w:rPr>
        <w:t>regions.</w:t>
      </w:r>
    </w:p>
    <w:p>
      <w:pPr>
        <w:pStyle w:val="ListParagraph"/>
        <w:numPr>
          <w:ilvl w:val="0"/>
          <w:numId w:val="138"/>
        </w:numPr>
        <w:tabs>
          <w:tab w:pos="821" w:val="left" w:leader="none"/>
          <w:tab w:pos="822" w:val="left" w:leader="none"/>
        </w:tabs>
        <w:spacing w:line="250" w:lineRule="exact" w:before="0" w:after="0"/>
        <w:ind w:left="822" w:right="0" w:hanging="360"/>
        <w:jc w:val="left"/>
        <w:rPr>
          <w:sz w:val="22"/>
        </w:rPr>
      </w:pPr>
      <w:r>
        <w:rPr>
          <w:sz w:val="22"/>
        </w:rPr>
        <w:t>Highlight the relevant 4-5 minutes, using the</w:t>
      </w:r>
      <w:r>
        <w:rPr>
          <w:spacing w:val="-14"/>
          <w:sz w:val="22"/>
        </w:rPr>
        <w:t> </w:t>
      </w:r>
      <w:r>
        <w:rPr>
          <w:sz w:val="22"/>
        </w:rPr>
        <w:t>mouse.</w:t>
      </w:r>
    </w:p>
    <w:p>
      <w:pPr>
        <w:pStyle w:val="ListParagraph"/>
        <w:numPr>
          <w:ilvl w:val="0"/>
          <w:numId w:val="138"/>
        </w:numPr>
        <w:tabs>
          <w:tab w:pos="821" w:val="left" w:leader="none"/>
          <w:tab w:pos="822" w:val="left" w:leader="none"/>
        </w:tabs>
        <w:spacing w:line="250" w:lineRule="exact" w:before="4" w:after="0"/>
        <w:ind w:left="822" w:right="323" w:hanging="360"/>
        <w:jc w:val="left"/>
        <w:rPr>
          <w:sz w:val="22"/>
        </w:rPr>
      </w:pPr>
      <w:r>
        <w:rPr>
          <w:sz w:val="22"/>
        </w:rPr>
        <w:t>Mark a region that will consist of the whole 4 minutes. Be sure the start and end times for the 4 minutes are included in the region name, and add the word "Source" at the beginning of the region name. Click OK to save the</w:t>
      </w:r>
      <w:r>
        <w:rPr>
          <w:spacing w:val="-7"/>
          <w:sz w:val="22"/>
        </w:rPr>
        <w:t> </w:t>
      </w:r>
      <w:r>
        <w:rPr>
          <w:sz w:val="22"/>
        </w:rPr>
        <w:t>region.</w:t>
      </w:r>
    </w:p>
    <w:p>
      <w:pPr>
        <w:pStyle w:val="ListParagraph"/>
        <w:numPr>
          <w:ilvl w:val="0"/>
          <w:numId w:val="138"/>
        </w:numPr>
        <w:tabs>
          <w:tab w:pos="821" w:val="left" w:leader="none"/>
          <w:tab w:pos="822" w:val="left" w:leader="none"/>
        </w:tabs>
        <w:spacing w:line="246" w:lineRule="exact" w:before="0" w:after="0"/>
        <w:ind w:left="822" w:right="0" w:hanging="360"/>
        <w:jc w:val="left"/>
        <w:rPr>
          <w:sz w:val="22"/>
        </w:rPr>
      </w:pPr>
      <w:r>
        <w:rPr>
          <w:sz w:val="22"/>
        </w:rPr>
        <w:t>Copy the excerpt to the Windows clipboard, using the Edit menu or</w:t>
      </w:r>
      <w:r>
        <w:rPr>
          <w:spacing w:val="4"/>
          <w:sz w:val="22"/>
        </w:rPr>
        <w:t> </w:t>
      </w:r>
      <w:r>
        <w:rPr>
          <w:sz w:val="22"/>
        </w:rPr>
        <w:t>control-C.</w:t>
      </w:r>
    </w:p>
    <w:p>
      <w:pPr>
        <w:pStyle w:val="ListParagraph"/>
        <w:numPr>
          <w:ilvl w:val="0"/>
          <w:numId w:val="138"/>
        </w:numPr>
        <w:tabs>
          <w:tab w:pos="821" w:val="left" w:leader="none"/>
          <w:tab w:pos="822" w:val="left" w:leader="none"/>
        </w:tabs>
        <w:spacing w:line="251" w:lineRule="exact" w:before="0" w:after="0"/>
        <w:ind w:left="822" w:right="0" w:hanging="360"/>
        <w:jc w:val="left"/>
        <w:rPr>
          <w:sz w:val="22"/>
        </w:rPr>
      </w:pPr>
      <w:r>
        <w:rPr>
          <w:sz w:val="22"/>
        </w:rPr>
        <w:t>Paste the excerpt from the clipboard into a new file, using</w:t>
      </w:r>
      <w:r>
        <w:rPr>
          <w:spacing w:val="2"/>
          <w:sz w:val="22"/>
        </w:rPr>
        <w:t> </w:t>
      </w:r>
      <w:r>
        <w:rPr>
          <w:sz w:val="22"/>
        </w:rPr>
        <w:t>control-E.</w:t>
      </w:r>
    </w:p>
    <w:p>
      <w:pPr>
        <w:pStyle w:val="Heading4"/>
        <w:spacing w:before="194"/>
      </w:pPr>
      <w:bookmarkStart w:name="Exchange" w:id="354"/>
      <w:bookmarkEnd w:id="354"/>
      <w:r>
        <w:rPr>
          <w:b w:val="0"/>
        </w:rPr>
      </w:r>
      <w:r>
        <w:rPr/>
        <w:t>Exchange</w:t>
      </w:r>
    </w:p>
    <w:p>
      <w:pPr>
        <w:pStyle w:val="BodyText"/>
        <w:spacing w:line="250" w:lineRule="exact" w:before="84"/>
        <w:ind w:left="102"/>
      </w:pPr>
      <w:r>
        <w:rPr/>
        <w:t>See the handout on “Transcribing Procedures” for a detailed discussion of how transcriptions are to be exchanged between course participants.</w:t>
      </w:r>
    </w:p>
    <w:p>
      <w:pPr>
        <w:pStyle w:val="BodyText"/>
        <w:rPr>
          <w:sz w:val="24"/>
        </w:rPr>
      </w:pPr>
    </w:p>
    <w:p>
      <w:pPr>
        <w:pStyle w:val="BodyText"/>
        <w:spacing w:before="4"/>
        <w:rPr>
          <w:sz w:val="19"/>
        </w:rPr>
      </w:pPr>
    </w:p>
    <w:p>
      <w:pPr>
        <w:pStyle w:val="Heading6"/>
        <w:spacing w:before="1"/>
      </w:pPr>
      <w:r>
        <w:rPr/>
        <w:t>References</w:t>
      </w:r>
    </w:p>
    <w:p>
      <w:pPr>
        <w:spacing w:line="251" w:lineRule="exact" w:before="133"/>
        <w:ind w:left="102" w:right="0" w:firstLine="0"/>
        <w:jc w:val="left"/>
        <w:rPr>
          <w:sz w:val="22"/>
        </w:rPr>
      </w:pPr>
      <w:r>
        <w:rPr>
          <w:sz w:val="22"/>
        </w:rPr>
        <w:t>Du Bois, John W. 2004. </w:t>
      </w:r>
      <w:r>
        <w:rPr>
          <w:i/>
          <w:sz w:val="22"/>
        </w:rPr>
        <w:t>Representing Discourse. </w:t>
      </w:r>
      <w:r>
        <w:rPr>
          <w:sz w:val="22"/>
        </w:rPr>
        <w:t>MS, University of California, Santa Barbara.</w:t>
      </w:r>
    </w:p>
    <w:p>
      <w:pPr>
        <w:spacing w:line="250" w:lineRule="exact" w:before="3"/>
        <w:ind w:left="821" w:right="0" w:hanging="720"/>
        <w:jc w:val="left"/>
        <w:rPr>
          <w:sz w:val="22"/>
        </w:rPr>
      </w:pPr>
      <w:r>
        <w:rPr>
          <w:sz w:val="22"/>
        </w:rPr>
        <w:t>Du Bois, John W., Cumming, Susanna, Schuetze-Coburn, Stephan, and Paolino, Danae. 1992. Discourse transcription. </w:t>
      </w:r>
      <w:r>
        <w:rPr>
          <w:i/>
          <w:sz w:val="22"/>
        </w:rPr>
        <w:t>Santa Barbara Papers in Linguistics </w:t>
      </w:r>
      <w:r>
        <w:rPr>
          <w:sz w:val="22"/>
        </w:rPr>
        <w:t>4.</w:t>
      </w:r>
    </w:p>
    <w:p>
      <w:pPr>
        <w:spacing w:line="250" w:lineRule="exact" w:before="0"/>
        <w:ind w:left="822" w:right="0" w:hanging="720"/>
        <w:jc w:val="left"/>
        <w:rPr>
          <w:sz w:val="22"/>
        </w:rPr>
      </w:pPr>
      <w:r>
        <w:rPr>
          <w:sz w:val="22"/>
        </w:rPr>
        <w:t>Du Bois, John W., Schuetze-Coburn, Stephan, Cumming, Susanna, and Paolino, Danae. 1993. Outline of discourse transcription. In </w:t>
      </w:r>
      <w:r>
        <w:rPr>
          <w:i/>
          <w:sz w:val="22"/>
        </w:rPr>
        <w:t>Talking data: Transcription and coding in discourse research</w:t>
      </w:r>
      <w:r>
        <w:rPr>
          <w:sz w:val="22"/>
        </w:rPr>
        <w:t>, eds.</w:t>
      </w:r>
    </w:p>
    <w:p>
      <w:pPr>
        <w:pStyle w:val="BodyText"/>
        <w:spacing w:line="248" w:lineRule="exact"/>
        <w:ind w:left="822"/>
      </w:pPr>
      <w:r>
        <w:rPr/>
        <w:t>Jane A. Edwards and Martin D. Lampert, 45-89. Hillsdale, NJ: Erlbaum.</w:t>
      </w:r>
    </w:p>
    <w:p>
      <w:pPr>
        <w:pStyle w:val="BodyText"/>
        <w:spacing w:before="3"/>
        <w:rPr>
          <w:sz w:val="21"/>
        </w:rPr>
      </w:pPr>
    </w:p>
    <w:p>
      <w:pPr>
        <w:spacing w:before="0"/>
        <w:ind w:left="0" w:right="125" w:firstLine="0"/>
        <w:jc w:val="right"/>
        <w:rPr>
          <w:i/>
          <w:sz w:val="20"/>
        </w:rPr>
      </w:pPr>
      <w:r>
        <w:rPr>
          <w:i/>
          <w:sz w:val="20"/>
        </w:rPr>
        <w:t>[Rev. 11-Oct-2007]</w:t>
      </w:r>
    </w:p>
    <w:p>
      <w:pPr>
        <w:spacing w:after="0"/>
        <w:jc w:val="right"/>
        <w:rPr>
          <w:sz w:val="20"/>
        </w:rPr>
        <w:sectPr>
          <w:headerReference w:type="default" r:id="rId260"/>
          <w:pgSz w:w="12240" w:h="15840"/>
          <w:pgMar w:header="1437" w:footer="1465" w:top="1660" w:bottom="1660" w:left="1340" w:right="1340"/>
        </w:sectPr>
      </w:pPr>
    </w:p>
    <w:p>
      <w:pPr>
        <w:pStyle w:val="BodyText"/>
        <w:spacing w:before="3"/>
        <w:rPr>
          <w:i/>
        </w:rPr>
      </w:pPr>
    </w:p>
    <w:p>
      <w:pPr>
        <w:spacing w:before="93"/>
        <w:ind w:left="83" w:right="98" w:firstLine="0"/>
        <w:jc w:val="center"/>
        <w:rPr>
          <w:rFonts w:ascii="Arial"/>
          <w:i/>
          <w:sz w:val="22"/>
        </w:rPr>
      </w:pPr>
      <w:r>
        <w:rPr>
          <w:rFonts w:ascii="Arial"/>
          <w:i/>
          <w:sz w:val="22"/>
        </w:rPr>
        <w:t>Appendix 10.1</w:t>
      </w:r>
    </w:p>
    <w:p>
      <w:pPr>
        <w:pStyle w:val="BodyText"/>
        <w:spacing w:before="4"/>
        <w:rPr>
          <w:rFonts w:ascii="Arial"/>
          <w:i/>
          <w:sz w:val="20"/>
        </w:rPr>
      </w:pPr>
    </w:p>
    <w:p>
      <w:pPr>
        <w:pStyle w:val="Heading3"/>
        <w:spacing w:before="1"/>
        <w:ind w:left="71" w:right="153"/>
      </w:pPr>
      <w:r>
        <w:rPr/>
        <w:t>Ethnographic Documentation</w:t>
      </w:r>
    </w:p>
    <w:p>
      <w:pPr>
        <w:pStyle w:val="BodyText"/>
        <w:spacing w:line="250" w:lineRule="exact" w:before="122"/>
        <w:ind w:left="102" w:right="115"/>
      </w:pPr>
      <w:r>
        <w:rPr/>
        <w:t>A researcher who captures a high quality audio or video recording of a naturally occurring interaction may have made a valuable beginning, but the job is not done until essential information about the event and its participants has been collected. Without this, an undocumented recording may lose much of its research value. It is easy enough to avoid this, assuming the researcher makes a plan in advance for asking the right questions, and then makes sure to ask them at the right time. The right time is, preferably, the day of the original recording. This section gives guidance on what kind of information is likely to be most useful for shedding light on the events and the participants being recorded. It also describes the process of getting this information. One side benefit of this process of ethnographic documentation is that the field worker has a chance to answer participants' further questions about what kind of project they are participating</w:t>
      </w:r>
      <w:r>
        <w:rPr>
          <w:spacing w:val="2"/>
        </w:rPr>
        <w:t> </w:t>
      </w:r>
      <w:r>
        <w:rPr/>
        <w:t>in.</w:t>
      </w:r>
    </w:p>
    <w:p>
      <w:pPr>
        <w:pStyle w:val="Heading4"/>
      </w:pPr>
      <w:bookmarkStart w:name="Exit Interview" w:id="355"/>
      <w:bookmarkEnd w:id="355"/>
      <w:r>
        <w:rPr>
          <w:b w:val="0"/>
        </w:rPr>
      </w:r>
      <w:r>
        <w:rPr/>
        <w:t>Exit Interview</w:t>
      </w:r>
    </w:p>
    <w:p>
      <w:pPr>
        <w:pStyle w:val="BodyText"/>
        <w:spacing w:line="250" w:lineRule="exact" w:before="83"/>
        <w:ind w:left="102" w:right="151"/>
      </w:pPr>
      <w:r>
        <w:rPr/>
        <w:t>It takes time and patience to do a good job of collecting the various kinds of ethnographic and demographic information that are required in order to properly document a conversation or other kind of spoken interaction. For this reason, it is best to plan to do an exit interview, to be carried out after the recording has been completed. In the exit interview, the field worker presents the person who has just been recorded with a questionnaire asking for general demographic information about such things as age, native language, geographical origins, education, and so on. By asking such questions at the end of the interaction, the researcher avoids putting a spotlight on the individual and their linguistic background before the recording is made. If participants talk first and answer questions later, they are less likely to be made self-conscious during the recording itself. And of course, in an exit interview they can ask any questions they may have arisen for them about the nature of the study being done. (Recall that the participants are always given the right to withdraw their consent to participate, if they wish to do this after finding out more information about the</w:t>
      </w:r>
      <w:r>
        <w:rPr>
          <w:spacing w:val="3"/>
        </w:rPr>
        <w:t> </w:t>
      </w:r>
      <w:r>
        <w:rPr/>
        <w:t>project.)</w:t>
      </w:r>
    </w:p>
    <w:p>
      <w:pPr>
        <w:pStyle w:val="Heading4"/>
        <w:ind w:left="83" w:right="7970"/>
        <w:jc w:val="center"/>
      </w:pPr>
      <w:bookmarkStart w:name="Forms" w:id="356"/>
      <w:bookmarkEnd w:id="356"/>
      <w:r>
        <w:rPr>
          <w:b w:val="0"/>
        </w:rPr>
      </w:r>
      <w:r>
        <w:rPr/>
        <w:t>Forms</w:t>
      </w:r>
    </w:p>
    <w:p>
      <w:pPr>
        <w:pStyle w:val="BodyText"/>
        <w:spacing w:line="250" w:lineRule="exact" w:before="86"/>
        <w:ind w:left="102"/>
      </w:pPr>
      <w:r>
        <w:rPr/>
        <w:t>The following forms are used to record the necessary ethnographic information about the recorded event, and demographic information about the participants in the event.</w:t>
      </w:r>
    </w:p>
    <w:p>
      <w:pPr>
        <w:pStyle w:val="Heading9"/>
        <w:numPr>
          <w:ilvl w:val="0"/>
          <w:numId w:val="139"/>
        </w:numPr>
        <w:tabs>
          <w:tab w:pos="386" w:val="left" w:leader="none"/>
        </w:tabs>
        <w:spacing w:line="240" w:lineRule="auto" w:before="98" w:after="0"/>
        <w:ind w:left="385" w:right="0" w:hanging="217"/>
        <w:jc w:val="left"/>
      </w:pPr>
      <w:bookmarkStart w:name=" 1  Consent" w:id="357"/>
      <w:bookmarkEnd w:id="357"/>
      <w:r>
        <w:rPr/>
        <w:t>C</w:t>
      </w:r>
      <w:r>
        <w:rPr/>
        <w:t>onsent</w:t>
      </w:r>
    </w:p>
    <w:p>
      <w:pPr>
        <w:pStyle w:val="BodyText"/>
        <w:spacing w:line="250" w:lineRule="exact" w:before="56"/>
        <w:ind w:left="102" w:right="122"/>
      </w:pPr>
      <w:r>
        <w:rPr/>
        <w:t>Be sure to have each person who appears on your audio or video recording sign a consent form, giving their informed permission for the recording. (See Appendix A.11 on “Consent” for details.)</w:t>
      </w:r>
    </w:p>
    <w:p>
      <w:pPr>
        <w:pStyle w:val="BodyText"/>
        <w:spacing w:before="5"/>
        <w:rPr>
          <w:sz w:val="30"/>
        </w:rPr>
      </w:pPr>
    </w:p>
    <w:p>
      <w:pPr>
        <w:pStyle w:val="Heading9"/>
        <w:numPr>
          <w:ilvl w:val="0"/>
          <w:numId w:val="139"/>
        </w:numPr>
        <w:tabs>
          <w:tab w:pos="386" w:val="left" w:leader="none"/>
        </w:tabs>
        <w:spacing w:line="240" w:lineRule="auto" w:before="0" w:after="0"/>
        <w:ind w:left="385" w:right="0" w:hanging="217"/>
        <w:jc w:val="left"/>
      </w:pPr>
      <w:bookmarkStart w:name=" 2  Participant Questionnaire " w:id="358"/>
      <w:bookmarkEnd w:id="358"/>
      <w:r>
        <w:rPr/>
        <w:t>P</w:t>
      </w:r>
      <w:r>
        <w:rPr/>
        <w:t>articipant</w:t>
      </w:r>
      <w:r>
        <w:rPr>
          <w:spacing w:val="-5"/>
        </w:rPr>
        <w:t> </w:t>
      </w:r>
      <w:r>
        <w:rPr/>
        <w:t>Questionnaire</w:t>
      </w:r>
    </w:p>
    <w:p>
      <w:pPr>
        <w:pStyle w:val="BodyText"/>
        <w:spacing w:line="250" w:lineRule="exact" w:before="57"/>
        <w:ind w:left="102" w:right="141"/>
      </w:pPr>
      <w:r>
        <w:rPr/>
        <w:t>The purpose of this questionnaire is to gather information about each participant's background, especially those aspects which may influence their form of speaking (such as age, sex, native language, origins, level of education completed, occupation, and so on). Have each person who appears in the recording fill out a questionnaire. You will probably need to help people as they fill out the form, clarifying any questions they may have. In some cases it may be easiest for the field worker to simply fill out the form for them, based on asking them the questions in interview</w:t>
      </w:r>
      <w:r>
        <w:rPr>
          <w:spacing w:val="-6"/>
        </w:rPr>
        <w:t> </w:t>
      </w:r>
      <w:r>
        <w:rPr/>
        <w:t>style.</w:t>
      </w:r>
    </w:p>
    <w:p>
      <w:pPr>
        <w:spacing w:after="0" w:line="250" w:lineRule="exact"/>
        <w:sectPr>
          <w:headerReference w:type="default" r:id="rId261"/>
          <w:pgSz w:w="12240" w:h="15840"/>
          <w:pgMar w:header="1437" w:footer="1465" w:top="1660" w:bottom="1660" w:left="1340" w:right="1340"/>
        </w:sectPr>
      </w:pPr>
    </w:p>
    <w:p>
      <w:pPr>
        <w:pStyle w:val="BodyText"/>
        <w:spacing w:before="7"/>
      </w:pPr>
    </w:p>
    <w:p>
      <w:pPr>
        <w:pStyle w:val="Heading9"/>
        <w:numPr>
          <w:ilvl w:val="0"/>
          <w:numId w:val="139"/>
        </w:numPr>
        <w:tabs>
          <w:tab w:pos="386" w:val="left" w:leader="none"/>
        </w:tabs>
        <w:spacing w:line="240" w:lineRule="auto" w:before="92" w:after="0"/>
        <w:ind w:left="385" w:right="0" w:hanging="217"/>
        <w:jc w:val="left"/>
      </w:pPr>
      <w:bookmarkStart w:name=" 3  Event Description" w:id="359"/>
      <w:bookmarkEnd w:id="359"/>
      <w:r>
        <w:rPr/>
        <w:t>E</w:t>
      </w:r>
      <w:r>
        <w:rPr/>
        <w:t>vent</w:t>
      </w:r>
      <w:r>
        <w:rPr>
          <w:spacing w:val="-5"/>
        </w:rPr>
        <w:t> </w:t>
      </w:r>
      <w:r>
        <w:rPr/>
        <w:t>Description</w:t>
      </w:r>
    </w:p>
    <w:p>
      <w:pPr>
        <w:pStyle w:val="BodyText"/>
        <w:spacing w:line="250" w:lineRule="exact" w:before="56"/>
        <w:ind w:left="102" w:right="134"/>
      </w:pPr>
      <w:r>
        <w:rPr/>
        <w:t>As soon after the recording as you can, provide a general description of the event recorded, answering the detailed questions on the Event Description form. Include information on any artifacts that may shed  light on the event, such as a newspaper that people were pointing to, a printed flyer or course handout they referred to, a specific computer game they were playing,</w:t>
      </w:r>
      <w:r>
        <w:rPr>
          <w:spacing w:val="-6"/>
        </w:rPr>
        <w:t> </w:t>
      </w:r>
      <w:r>
        <w:rPr/>
        <w:t>etc.</w:t>
      </w:r>
    </w:p>
    <w:p>
      <w:pPr>
        <w:pStyle w:val="Heading9"/>
        <w:numPr>
          <w:ilvl w:val="0"/>
          <w:numId w:val="139"/>
        </w:numPr>
        <w:tabs>
          <w:tab w:pos="386" w:val="left" w:leader="none"/>
        </w:tabs>
        <w:spacing w:line="240" w:lineRule="auto" w:before="98" w:after="0"/>
        <w:ind w:left="385" w:right="0" w:hanging="217"/>
        <w:jc w:val="left"/>
      </w:pPr>
      <w:bookmarkStart w:name=" 4  Setting Diagram" w:id="360"/>
      <w:bookmarkEnd w:id="360"/>
      <w:r>
        <w:rPr/>
        <w:t>S</w:t>
      </w:r>
      <w:r>
        <w:rPr/>
        <w:t>etting</w:t>
      </w:r>
      <w:r>
        <w:rPr>
          <w:spacing w:val="-3"/>
        </w:rPr>
        <w:t> </w:t>
      </w:r>
      <w:r>
        <w:rPr/>
        <w:t>Diagram</w:t>
      </w:r>
    </w:p>
    <w:p>
      <w:pPr>
        <w:pStyle w:val="BodyText"/>
        <w:spacing w:line="250" w:lineRule="exact" w:before="57"/>
        <w:ind w:left="102" w:right="170"/>
      </w:pPr>
      <w:r>
        <w:rPr/>
        <w:t>This is a simple diagram of the arrangement of the participants within the setting where the recording took place. It is useful for audio recording, but usually superfluous for video recording. Provide the standard header information about the recording, researcher, and date, and then draw a simple diagram, indicating location of speakers, microphones, relevant furniture, and other relevant items.</w:t>
      </w:r>
    </w:p>
    <w:p>
      <w:pPr>
        <w:pStyle w:val="Heading9"/>
        <w:numPr>
          <w:ilvl w:val="0"/>
          <w:numId w:val="139"/>
        </w:numPr>
        <w:tabs>
          <w:tab w:pos="386" w:val="left" w:leader="none"/>
        </w:tabs>
        <w:spacing w:line="240" w:lineRule="auto" w:before="101" w:after="0"/>
        <w:ind w:left="385" w:right="0" w:hanging="217"/>
        <w:jc w:val="left"/>
      </w:pPr>
      <w:bookmarkStart w:name=" 5  Recording Log" w:id="361"/>
      <w:bookmarkEnd w:id="361"/>
      <w:r>
        <w:rPr/>
        <w:t>Rec</w:t>
      </w:r>
      <w:r>
        <w:rPr/>
        <w:t>ording</w:t>
      </w:r>
      <w:r>
        <w:rPr>
          <w:spacing w:val="-4"/>
        </w:rPr>
        <w:t> </w:t>
      </w:r>
      <w:r>
        <w:rPr/>
        <w:t>Log</w:t>
      </w:r>
    </w:p>
    <w:p>
      <w:pPr>
        <w:pStyle w:val="BodyText"/>
        <w:spacing w:line="250" w:lineRule="exact" w:before="57"/>
        <w:ind w:left="102" w:right="133"/>
      </w:pPr>
      <w:r>
        <w:rPr/>
        <w:t>The purpose of making a recording log is to gain a broad overview of the contents of a recording. The log can serve as a rough guide to the recording's contents, especially for locating portions of interest for further investigation. If possible, the field worker who made the recording should do the log, because they may have some relevant insights based on familiarity with the recording context. It is a good idea to make the recording log soon after the recording. (But the time factor is not as critical as it is in the case  of the Participant Questionnaire, Event Description, and Setting</w:t>
      </w:r>
      <w:r>
        <w:rPr>
          <w:spacing w:val="-1"/>
        </w:rPr>
        <w:t> </w:t>
      </w:r>
      <w:r>
        <w:rPr/>
        <w:t>Diagram.)</w:t>
      </w:r>
    </w:p>
    <w:p>
      <w:pPr>
        <w:pStyle w:val="BodyText"/>
        <w:spacing w:before="3"/>
        <w:rPr>
          <w:sz w:val="21"/>
        </w:rPr>
      </w:pPr>
    </w:p>
    <w:p>
      <w:pPr>
        <w:pStyle w:val="BodyText"/>
        <w:spacing w:line="251" w:lineRule="exact"/>
        <w:ind w:left="102"/>
      </w:pPr>
      <w:r>
        <w:rPr/>
        <w:t>At the top of the first page of the log, indicate the following:</w:t>
      </w:r>
    </w:p>
    <w:p>
      <w:pPr>
        <w:pStyle w:val="ListParagraph"/>
        <w:numPr>
          <w:ilvl w:val="1"/>
          <w:numId w:val="139"/>
        </w:numPr>
        <w:tabs>
          <w:tab w:pos="1094" w:val="left" w:leader="none"/>
        </w:tabs>
        <w:spacing w:line="250" w:lineRule="exact" w:before="0" w:after="0"/>
        <w:ind w:left="1094" w:right="0" w:hanging="282"/>
        <w:jc w:val="left"/>
        <w:rPr>
          <w:sz w:val="22"/>
        </w:rPr>
      </w:pPr>
      <w:r>
        <w:rPr>
          <w:sz w:val="22"/>
        </w:rPr>
        <w:t>title of the</w:t>
      </w:r>
      <w:r>
        <w:rPr>
          <w:spacing w:val="5"/>
          <w:sz w:val="22"/>
        </w:rPr>
        <w:t> </w:t>
      </w:r>
      <w:r>
        <w:rPr>
          <w:sz w:val="22"/>
        </w:rPr>
        <w:t>recording</w:t>
      </w:r>
    </w:p>
    <w:p>
      <w:pPr>
        <w:pStyle w:val="ListParagraph"/>
        <w:numPr>
          <w:ilvl w:val="1"/>
          <w:numId w:val="139"/>
        </w:numPr>
        <w:tabs>
          <w:tab w:pos="1094" w:val="left" w:leader="none"/>
        </w:tabs>
        <w:spacing w:line="250" w:lineRule="exact" w:before="0" w:after="0"/>
        <w:ind w:left="1094" w:right="0" w:hanging="282"/>
        <w:jc w:val="left"/>
        <w:rPr>
          <w:sz w:val="22"/>
        </w:rPr>
      </w:pPr>
      <w:r>
        <w:rPr>
          <w:sz w:val="22"/>
        </w:rPr>
        <w:t>computer filename of the</w:t>
      </w:r>
      <w:r>
        <w:rPr>
          <w:spacing w:val="-1"/>
          <w:sz w:val="22"/>
        </w:rPr>
        <w:t> </w:t>
      </w:r>
      <w:r>
        <w:rPr>
          <w:sz w:val="22"/>
        </w:rPr>
        <w:t>recording</w:t>
      </w:r>
    </w:p>
    <w:p>
      <w:pPr>
        <w:pStyle w:val="ListParagraph"/>
        <w:numPr>
          <w:ilvl w:val="1"/>
          <w:numId w:val="139"/>
        </w:numPr>
        <w:tabs>
          <w:tab w:pos="1094" w:val="left" w:leader="none"/>
        </w:tabs>
        <w:spacing w:line="250" w:lineRule="exact" w:before="0" w:after="0"/>
        <w:ind w:left="1094" w:right="0" w:hanging="282"/>
        <w:jc w:val="left"/>
        <w:rPr>
          <w:sz w:val="22"/>
        </w:rPr>
      </w:pPr>
      <w:r>
        <w:rPr>
          <w:sz w:val="22"/>
        </w:rPr>
        <w:t>name of the researcher making the</w:t>
      </w:r>
      <w:r>
        <w:rPr>
          <w:spacing w:val="-4"/>
          <w:sz w:val="22"/>
        </w:rPr>
        <w:t> </w:t>
      </w:r>
      <w:r>
        <w:rPr>
          <w:sz w:val="22"/>
        </w:rPr>
        <w:t>log</w:t>
      </w:r>
    </w:p>
    <w:p>
      <w:pPr>
        <w:pStyle w:val="ListParagraph"/>
        <w:numPr>
          <w:ilvl w:val="1"/>
          <w:numId w:val="139"/>
        </w:numPr>
        <w:tabs>
          <w:tab w:pos="1094" w:val="left" w:leader="none"/>
        </w:tabs>
        <w:spacing w:line="251" w:lineRule="exact" w:before="0" w:after="0"/>
        <w:ind w:left="1094" w:right="0" w:hanging="282"/>
        <w:jc w:val="left"/>
        <w:rPr>
          <w:sz w:val="22"/>
        </w:rPr>
      </w:pPr>
      <w:r>
        <w:rPr>
          <w:sz w:val="22"/>
        </w:rPr>
        <w:t>date the log was</w:t>
      </w:r>
      <w:r>
        <w:rPr>
          <w:spacing w:val="-4"/>
          <w:sz w:val="22"/>
        </w:rPr>
        <w:t> </w:t>
      </w:r>
      <w:r>
        <w:rPr>
          <w:sz w:val="22"/>
        </w:rPr>
        <w:t>made</w:t>
      </w:r>
    </w:p>
    <w:p>
      <w:pPr>
        <w:pStyle w:val="BodyText"/>
        <w:spacing w:before="10"/>
        <w:rPr>
          <w:sz w:val="21"/>
        </w:rPr>
      </w:pPr>
    </w:p>
    <w:p>
      <w:pPr>
        <w:pStyle w:val="BodyText"/>
        <w:spacing w:line="250" w:lineRule="exact" w:before="1"/>
        <w:ind w:left="102"/>
      </w:pPr>
      <w:r>
        <w:rPr/>
        <w:t>While reviewing the recording, takes notes to describe what is happening in it. For each entry you make, indicate the following:</w:t>
      </w:r>
    </w:p>
    <w:p>
      <w:pPr>
        <w:pStyle w:val="BodyText"/>
        <w:rPr>
          <w:sz w:val="24"/>
        </w:rPr>
      </w:pPr>
    </w:p>
    <w:p>
      <w:pPr>
        <w:pStyle w:val="BodyText"/>
        <w:rPr>
          <w:sz w:val="19"/>
        </w:rPr>
      </w:pPr>
    </w:p>
    <w:p>
      <w:pPr>
        <w:pStyle w:val="ListParagraph"/>
        <w:numPr>
          <w:ilvl w:val="1"/>
          <w:numId w:val="139"/>
        </w:numPr>
        <w:tabs>
          <w:tab w:pos="1094" w:val="left" w:leader="none"/>
        </w:tabs>
        <w:spacing w:line="251" w:lineRule="exact" w:before="0" w:after="0"/>
        <w:ind w:left="1094" w:right="0" w:hanging="282"/>
        <w:jc w:val="left"/>
        <w:rPr>
          <w:sz w:val="22"/>
        </w:rPr>
      </w:pPr>
      <w:r>
        <w:rPr>
          <w:sz w:val="22"/>
        </w:rPr>
        <w:t>the time on the recording that </w:t>
      </w:r>
      <w:r>
        <w:rPr>
          <w:spacing w:val="-3"/>
          <w:sz w:val="22"/>
        </w:rPr>
        <w:t>you </w:t>
      </w:r>
      <w:r>
        <w:rPr>
          <w:sz w:val="22"/>
        </w:rPr>
        <w:t>are referring</w:t>
      </w:r>
      <w:r>
        <w:rPr>
          <w:spacing w:val="10"/>
          <w:sz w:val="22"/>
        </w:rPr>
        <w:t> </w:t>
      </w:r>
      <w:r>
        <w:rPr>
          <w:sz w:val="22"/>
        </w:rPr>
        <w:t>to</w:t>
      </w:r>
    </w:p>
    <w:p>
      <w:pPr>
        <w:pStyle w:val="ListParagraph"/>
        <w:numPr>
          <w:ilvl w:val="1"/>
          <w:numId w:val="139"/>
        </w:numPr>
        <w:tabs>
          <w:tab w:pos="1094" w:val="left" w:leader="none"/>
        </w:tabs>
        <w:spacing w:line="250" w:lineRule="exact" w:before="0" w:after="0"/>
        <w:ind w:left="1094" w:right="0" w:hanging="282"/>
        <w:jc w:val="left"/>
        <w:rPr>
          <w:sz w:val="22"/>
        </w:rPr>
      </w:pPr>
      <w:r>
        <w:rPr>
          <w:sz w:val="22"/>
        </w:rPr>
        <w:t>what is happening at that</w:t>
      </w:r>
      <w:r>
        <w:rPr>
          <w:spacing w:val="-1"/>
          <w:sz w:val="22"/>
        </w:rPr>
        <w:t> </w:t>
      </w:r>
      <w:r>
        <w:rPr>
          <w:sz w:val="22"/>
        </w:rPr>
        <w:t>time</w:t>
      </w:r>
    </w:p>
    <w:p>
      <w:pPr>
        <w:pStyle w:val="ListParagraph"/>
        <w:numPr>
          <w:ilvl w:val="1"/>
          <w:numId w:val="139"/>
        </w:numPr>
        <w:tabs>
          <w:tab w:pos="1094" w:val="left" w:leader="none"/>
        </w:tabs>
        <w:spacing w:line="251" w:lineRule="exact" w:before="0" w:after="0"/>
        <w:ind w:left="1094" w:right="0" w:hanging="282"/>
        <w:jc w:val="left"/>
        <w:rPr>
          <w:sz w:val="22"/>
        </w:rPr>
      </w:pPr>
      <w:r>
        <w:rPr>
          <w:sz w:val="22"/>
        </w:rPr>
        <w:t>who is participating (whenever this changes, i.e. when someone enters or</w:t>
      </w:r>
      <w:r>
        <w:rPr>
          <w:spacing w:val="4"/>
          <w:sz w:val="22"/>
        </w:rPr>
        <w:t> </w:t>
      </w:r>
      <w:r>
        <w:rPr>
          <w:sz w:val="22"/>
        </w:rPr>
        <w:t>exits)</w:t>
      </w:r>
    </w:p>
    <w:p>
      <w:pPr>
        <w:pStyle w:val="BodyText"/>
        <w:spacing w:before="5"/>
        <w:rPr>
          <w:sz w:val="21"/>
        </w:rPr>
      </w:pPr>
    </w:p>
    <w:p>
      <w:pPr>
        <w:pStyle w:val="BodyText"/>
        <w:spacing w:line="251" w:lineRule="exact"/>
        <w:ind w:left="102"/>
      </w:pPr>
      <w:r>
        <w:rPr/>
        <w:t>Evaluate each portion of the recording, using a 5-point scale where 5 is high,  for:</w:t>
      </w:r>
    </w:p>
    <w:p>
      <w:pPr>
        <w:pStyle w:val="ListParagraph"/>
        <w:numPr>
          <w:ilvl w:val="1"/>
          <w:numId w:val="139"/>
        </w:numPr>
        <w:tabs>
          <w:tab w:pos="1094" w:val="left" w:leader="none"/>
        </w:tabs>
        <w:spacing w:line="250" w:lineRule="exact" w:before="0" w:after="0"/>
        <w:ind w:left="1094" w:right="0" w:hanging="282"/>
        <w:jc w:val="left"/>
        <w:rPr>
          <w:sz w:val="22"/>
        </w:rPr>
      </w:pPr>
      <w:r>
        <w:rPr>
          <w:sz w:val="22"/>
        </w:rPr>
        <w:t>video quality (if</w:t>
      </w:r>
      <w:r>
        <w:rPr>
          <w:spacing w:val="1"/>
          <w:sz w:val="22"/>
        </w:rPr>
        <w:t> </w:t>
      </w:r>
      <w:r>
        <w:rPr>
          <w:sz w:val="22"/>
        </w:rPr>
        <w:t>applicable)</w:t>
      </w:r>
    </w:p>
    <w:p>
      <w:pPr>
        <w:pStyle w:val="ListParagraph"/>
        <w:numPr>
          <w:ilvl w:val="1"/>
          <w:numId w:val="139"/>
        </w:numPr>
        <w:tabs>
          <w:tab w:pos="1094" w:val="left" w:leader="none"/>
        </w:tabs>
        <w:spacing w:line="250" w:lineRule="exact" w:before="0" w:after="0"/>
        <w:ind w:left="1094" w:right="0" w:hanging="282"/>
        <w:jc w:val="left"/>
        <w:rPr>
          <w:sz w:val="22"/>
        </w:rPr>
      </w:pPr>
      <w:r>
        <w:rPr>
          <w:sz w:val="22"/>
        </w:rPr>
        <w:t>audio</w:t>
      </w:r>
      <w:r>
        <w:rPr>
          <w:spacing w:val="2"/>
          <w:sz w:val="22"/>
        </w:rPr>
        <w:t> </w:t>
      </w:r>
      <w:r>
        <w:rPr>
          <w:sz w:val="22"/>
        </w:rPr>
        <w:t>quality</w:t>
      </w:r>
    </w:p>
    <w:p>
      <w:pPr>
        <w:pStyle w:val="ListParagraph"/>
        <w:numPr>
          <w:ilvl w:val="1"/>
          <w:numId w:val="139"/>
        </w:numPr>
        <w:tabs>
          <w:tab w:pos="1094" w:val="left" w:leader="none"/>
        </w:tabs>
        <w:spacing w:line="250" w:lineRule="exact" w:before="0" w:after="0"/>
        <w:ind w:left="1094" w:right="0" w:hanging="282"/>
        <w:jc w:val="left"/>
        <w:rPr>
          <w:sz w:val="22"/>
        </w:rPr>
      </w:pPr>
      <w:r>
        <w:rPr>
          <w:sz w:val="22"/>
        </w:rPr>
        <w:t>transcribability</w:t>
      </w:r>
    </w:p>
    <w:p>
      <w:pPr>
        <w:pStyle w:val="ListParagraph"/>
        <w:numPr>
          <w:ilvl w:val="1"/>
          <w:numId w:val="139"/>
        </w:numPr>
        <w:tabs>
          <w:tab w:pos="1094" w:val="left" w:leader="none"/>
        </w:tabs>
        <w:spacing w:line="251" w:lineRule="exact" w:before="0" w:after="0"/>
        <w:ind w:left="1094" w:right="0" w:hanging="282"/>
        <w:jc w:val="left"/>
        <w:rPr>
          <w:sz w:val="22"/>
        </w:rPr>
      </w:pPr>
      <w:r>
        <w:rPr>
          <w:sz w:val="22"/>
        </w:rPr>
        <w:t>research</w:t>
      </w:r>
      <w:r>
        <w:rPr>
          <w:spacing w:val="2"/>
          <w:sz w:val="22"/>
        </w:rPr>
        <w:t> </w:t>
      </w:r>
      <w:r>
        <w:rPr>
          <w:sz w:val="22"/>
        </w:rPr>
        <w:t>potential</w:t>
      </w:r>
    </w:p>
    <w:p>
      <w:pPr>
        <w:pStyle w:val="BodyText"/>
        <w:spacing w:before="10"/>
        <w:rPr>
          <w:sz w:val="21"/>
        </w:rPr>
      </w:pPr>
    </w:p>
    <w:p>
      <w:pPr>
        <w:pStyle w:val="BodyText"/>
        <w:spacing w:line="250" w:lineRule="exact"/>
        <w:ind w:left="102" w:right="122"/>
      </w:pPr>
      <w:r>
        <w:rPr/>
        <w:t>The evaluation for research potential is obviously subjective, and will vary depending on the research goals of the analyst. Nevertheless, it is useful for identifying portions of a recording that may be worth pursuing further via a full transcription.</w:t>
      </w:r>
    </w:p>
    <w:p>
      <w:pPr>
        <w:pStyle w:val="Heading9"/>
        <w:numPr>
          <w:ilvl w:val="0"/>
          <w:numId w:val="139"/>
        </w:numPr>
        <w:tabs>
          <w:tab w:pos="386" w:val="left" w:leader="none"/>
        </w:tabs>
        <w:spacing w:line="240" w:lineRule="auto" w:before="98" w:after="0"/>
        <w:ind w:left="385" w:right="0" w:hanging="217"/>
        <w:jc w:val="left"/>
      </w:pPr>
      <w:bookmarkStart w:name=" 6  Voice Identification Table" w:id="362"/>
      <w:bookmarkEnd w:id="362"/>
      <w:r>
        <w:rPr/>
        <w:t>Vo</w:t>
      </w:r>
      <w:r>
        <w:rPr/>
        <w:t>ice Identification</w:t>
      </w:r>
      <w:r>
        <w:rPr>
          <w:spacing w:val="-5"/>
        </w:rPr>
        <w:t> </w:t>
      </w:r>
      <w:r>
        <w:rPr/>
        <w:t>Table</w:t>
      </w:r>
    </w:p>
    <w:p>
      <w:pPr>
        <w:pStyle w:val="BodyText"/>
        <w:spacing w:line="250" w:lineRule="exact" w:before="57"/>
        <w:ind w:left="102"/>
      </w:pPr>
      <w:r>
        <w:rPr/>
        <w:t>The purpose of making a Voice Identification table is to allow researchers who don't know the people on the recording to correctly identify them, that is, to make the right connection between a voice on the</w:t>
      </w:r>
    </w:p>
    <w:p>
      <w:pPr>
        <w:spacing w:after="0" w:line="250" w:lineRule="exact"/>
        <w:sectPr>
          <w:headerReference w:type="default" r:id="rId262"/>
          <w:pgSz w:w="12240" w:h="15840"/>
          <w:pgMar w:header="1437" w:footer="1465" w:top="1660" w:bottom="1660" w:left="1340" w:right="1340"/>
        </w:sectPr>
      </w:pPr>
    </w:p>
    <w:p>
      <w:pPr>
        <w:pStyle w:val="BodyText"/>
        <w:spacing w:before="4"/>
      </w:pPr>
    </w:p>
    <w:p>
      <w:pPr>
        <w:pStyle w:val="BodyText"/>
        <w:spacing w:line="250" w:lineRule="exact" w:before="96"/>
        <w:ind w:left="102" w:right="156"/>
      </w:pPr>
      <w:r>
        <w:rPr/>
        <w:t>recording and the individual who is represented in the speaker background information which was collected. Even if an arbitrary pseudonym is being used in place of the real name, it is still important to match the transcribed voice to the right demographic information. Note that this task is most important in a large research project where many different transcribers may work with the same data, and where there may be a time lag between making the recording and transcribing it. The task is a fairly quick one, especially if done by the field worker who originally made the recording. It can be easily done at the same time as a recording</w:t>
      </w:r>
      <w:r>
        <w:rPr>
          <w:spacing w:val="-7"/>
        </w:rPr>
        <w:t> </w:t>
      </w:r>
      <w:r>
        <w:rPr/>
        <w:t>log.</w:t>
      </w:r>
    </w:p>
    <w:p>
      <w:pPr>
        <w:pStyle w:val="BodyText"/>
        <w:spacing w:before="2"/>
        <w:rPr>
          <w:sz w:val="21"/>
        </w:rPr>
      </w:pPr>
    </w:p>
    <w:p>
      <w:pPr>
        <w:pStyle w:val="BodyText"/>
        <w:spacing w:line="251" w:lineRule="exact"/>
        <w:ind w:left="102"/>
      </w:pPr>
      <w:r>
        <w:rPr/>
        <w:t>At the top of the first page of the log, indicate the following:</w:t>
      </w:r>
    </w:p>
    <w:p>
      <w:pPr>
        <w:pStyle w:val="ListParagraph"/>
        <w:numPr>
          <w:ilvl w:val="1"/>
          <w:numId w:val="139"/>
        </w:numPr>
        <w:tabs>
          <w:tab w:pos="1094" w:val="left" w:leader="none"/>
        </w:tabs>
        <w:spacing w:line="250" w:lineRule="exact" w:before="0" w:after="0"/>
        <w:ind w:left="1094" w:right="0" w:hanging="282"/>
        <w:jc w:val="left"/>
        <w:rPr>
          <w:sz w:val="22"/>
        </w:rPr>
      </w:pPr>
      <w:r>
        <w:rPr>
          <w:sz w:val="22"/>
        </w:rPr>
        <w:t>title of the</w:t>
      </w:r>
      <w:r>
        <w:rPr>
          <w:spacing w:val="5"/>
          <w:sz w:val="22"/>
        </w:rPr>
        <w:t> </w:t>
      </w:r>
      <w:r>
        <w:rPr>
          <w:sz w:val="22"/>
        </w:rPr>
        <w:t>recording</w:t>
      </w:r>
    </w:p>
    <w:p>
      <w:pPr>
        <w:pStyle w:val="ListParagraph"/>
        <w:numPr>
          <w:ilvl w:val="1"/>
          <w:numId w:val="139"/>
        </w:numPr>
        <w:tabs>
          <w:tab w:pos="1094" w:val="left" w:leader="none"/>
        </w:tabs>
        <w:spacing w:line="250" w:lineRule="exact" w:before="0" w:after="0"/>
        <w:ind w:left="1094" w:right="0" w:hanging="282"/>
        <w:jc w:val="left"/>
        <w:rPr>
          <w:sz w:val="22"/>
        </w:rPr>
      </w:pPr>
      <w:r>
        <w:rPr>
          <w:sz w:val="22"/>
        </w:rPr>
        <w:t>computer filename of the</w:t>
      </w:r>
      <w:r>
        <w:rPr>
          <w:spacing w:val="-1"/>
          <w:sz w:val="22"/>
        </w:rPr>
        <w:t> </w:t>
      </w:r>
      <w:r>
        <w:rPr>
          <w:sz w:val="22"/>
        </w:rPr>
        <w:t>recording</w:t>
      </w:r>
    </w:p>
    <w:p>
      <w:pPr>
        <w:pStyle w:val="ListParagraph"/>
        <w:numPr>
          <w:ilvl w:val="1"/>
          <w:numId w:val="139"/>
        </w:numPr>
        <w:tabs>
          <w:tab w:pos="1094" w:val="left" w:leader="none"/>
        </w:tabs>
        <w:spacing w:line="250" w:lineRule="exact" w:before="0" w:after="0"/>
        <w:ind w:left="1094" w:right="0" w:hanging="282"/>
        <w:jc w:val="left"/>
        <w:rPr>
          <w:sz w:val="22"/>
        </w:rPr>
      </w:pPr>
      <w:r>
        <w:rPr>
          <w:sz w:val="22"/>
        </w:rPr>
        <w:t>name of the researcher making the</w:t>
      </w:r>
      <w:r>
        <w:rPr>
          <w:spacing w:val="-4"/>
          <w:sz w:val="22"/>
        </w:rPr>
        <w:t> </w:t>
      </w:r>
      <w:r>
        <w:rPr>
          <w:sz w:val="22"/>
        </w:rPr>
        <w:t>table</w:t>
      </w:r>
    </w:p>
    <w:p>
      <w:pPr>
        <w:pStyle w:val="ListParagraph"/>
        <w:numPr>
          <w:ilvl w:val="1"/>
          <w:numId w:val="139"/>
        </w:numPr>
        <w:tabs>
          <w:tab w:pos="1094" w:val="left" w:leader="none"/>
        </w:tabs>
        <w:spacing w:line="250" w:lineRule="exact" w:before="0" w:after="0"/>
        <w:ind w:left="1094" w:right="0" w:hanging="282"/>
        <w:jc w:val="left"/>
        <w:rPr>
          <w:sz w:val="22"/>
        </w:rPr>
      </w:pPr>
      <w:r>
        <w:rPr>
          <w:sz w:val="22"/>
        </w:rPr>
        <w:t>date the table was</w:t>
      </w:r>
      <w:r>
        <w:rPr>
          <w:spacing w:val="-1"/>
          <w:sz w:val="22"/>
        </w:rPr>
        <w:t> </w:t>
      </w:r>
      <w:r>
        <w:rPr>
          <w:sz w:val="22"/>
        </w:rPr>
        <w:t>made</w:t>
      </w:r>
    </w:p>
    <w:p>
      <w:pPr>
        <w:pStyle w:val="BodyText"/>
        <w:spacing w:line="250" w:lineRule="exact" w:before="3"/>
        <w:ind w:left="102"/>
      </w:pPr>
      <w:r>
        <w:rPr/>
        <w:t>While reviewing the recording, keep track of all the people who appear in it. For each person on the recording, select some distinctive quote in their words. The quote should be one that will allow a future researcher who doesn't know this individual to identify them from the recording. By identify, we do not mean knowing their real name, of course, but simply making the right connection to the (anonymous) paperwork. For each person on the recording, indicate the following:</w:t>
      </w:r>
    </w:p>
    <w:p>
      <w:pPr>
        <w:pStyle w:val="ListParagraph"/>
        <w:numPr>
          <w:ilvl w:val="1"/>
          <w:numId w:val="139"/>
        </w:numPr>
        <w:tabs>
          <w:tab w:pos="1094" w:val="left" w:leader="none"/>
        </w:tabs>
        <w:spacing w:line="246" w:lineRule="exact" w:before="0" w:after="0"/>
        <w:ind w:left="1094" w:right="0" w:hanging="282"/>
        <w:jc w:val="left"/>
        <w:rPr>
          <w:sz w:val="22"/>
        </w:rPr>
      </w:pPr>
      <w:r>
        <w:rPr>
          <w:sz w:val="22"/>
        </w:rPr>
        <w:t>the time on the recording when the event </w:t>
      </w:r>
      <w:r>
        <w:rPr>
          <w:spacing w:val="-3"/>
          <w:sz w:val="22"/>
        </w:rPr>
        <w:t>you </w:t>
      </w:r>
      <w:r>
        <w:rPr>
          <w:sz w:val="22"/>
        </w:rPr>
        <w:t>are describing</w:t>
      </w:r>
      <w:r>
        <w:rPr>
          <w:spacing w:val="9"/>
          <w:sz w:val="22"/>
        </w:rPr>
        <w:t> </w:t>
      </w:r>
      <w:r>
        <w:rPr>
          <w:sz w:val="22"/>
        </w:rPr>
        <w:t>occurs</w:t>
      </w:r>
    </w:p>
    <w:p>
      <w:pPr>
        <w:pStyle w:val="ListParagraph"/>
        <w:numPr>
          <w:ilvl w:val="1"/>
          <w:numId w:val="139"/>
        </w:numPr>
        <w:tabs>
          <w:tab w:pos="1094" w:val="left" w:leader="none"/>
        </w:tabs>
        <w:spacing w:line="250" w:lineRule="exact" w:before="0" w:after="0"/>
        <w:ind w:left="1094" w:right="0" w:hanging="282"/>
        <w:jc w:val="left"/>
        <w:rPr>
          <w:sz w:val="22"/>
        </w:rPr>
      </w:pPr>
      <w:r>
        <w:rPr>
          <w:sz w:val="22"/>
        </w:rPr>
        <w:t>who is speaking (use a</w:t>
      </w:r>
      <w:r>
        <w:rPr>
          <w:spacing w:val="-10"/>
          <w:sz w:val="22"/>
        </w:rPr>
        <w:t> </w:t>
      </w:r>
      <w:r>
        <w:rPr>
          <w:sz w:val="22"/>
        </w:rPr>
        <w:t>pseudonym)</w:t>
      </w:r>
    </w:p>
    <w:p>
      <w:pPr>
        <w:pStyle w:val="ListParagraph"/>
        <w:numPr>
          <w:ilvl w:val="1"/>
          <w:numId w:val="139"/>
        </w:numPr>
        <w:tabs>
          <w:tab w:pos="1094" w:val="left" w:leader="none"/>
        </w:tabs>
        <w:spacing w:line="250" w:lineRule="exact" w:before="0" w:after="0"/>
        <w:ind w:left="1094" w:right="0" w:hanging="282"/>
        <w:jc w:val="left"/>
        <w:rPr>
          <w:sz w:val="22"/>
        </w:rPr>
      </w:pPr>
      <w:r>
        <w:rPr>
          <w:sz w:val="22"/>
        </w:rPr>
        <w:t>what they said (a sentence is</w:t>
      </w:r>
      <w:r>
        <w:rPr>
          <w:spacing w:val="4"/>
          <w:sz w:val="22"/>
        </w:rPr>
        <w:t> </w:t>
      </w:r>
      <w:r>
        <w:rPr>
          <w:sz w:val="22"/>
        </w:rPr>
        <w:t>enough)</w:t>
      </w:r>
    </w:p>
    <w:p>
      <w:pPr>
        <w:pStyle w:val="ListParagraph"/>
        <w:numPr>
          <w:ilvl w:val="1"/>
          <w:numId w:val="139"/>
        </w:numPr>
        <w:tabs>
          <w:tab w:pos="1094" w:val="left" w:leader="none"/>
        </w:tabs>
        <w:spacing w:line="250" w:lineRule="exact" w:before="0" w:after="0"/>
        <w:ind w:left="1094" w:right="0" w:hanging="282"/>
        <w:jc w:val="left"/>
        <w:rPr>
          <w:sz w:val="22"/>
        </w:rPr>
      </w:pPr>
      <w:r>
        <w:rPr>
          <w:sz w:val="22"/>
        </w:rPr>
        <w:t>how much they participate in this recording (high, low,</w:t>
      </w:r>
      <w:r>
        <w:rPr>
          <w:spacing w:val="-11"/>
          <w:sz w:val="22"/>
        </w:rPr>
        <w:t> </w:t>
      </w:r>
      <w:r>
        <w:rPr>
          <w:sz w:val="22"/>
        </w:rPr>
        <w:t>minimal)</w:t>
      </w:r>
    </w:p>
    <w:p>
      <w:pPr>
        <w:pStyle w:val="ListParagraph"/>
        <w:numPr>
          <w:ilvl w:val="1"/>
          <w:numId w:val="139"/>
        </w:numPr>
        <w:tabs>
          <w:tab w:pos="1094" w:val="left" w:leader="none"/>
        </w:tabs>
        <w:spacing w:line="249" w:lineRule="exact" w:before="0" w:after="0"/>
        <w:ind w:left="1094" w:right="0" w:hanging="282"/>
        <w:jc w:val="left"/>
        <w:rPr>
          <w:sz w:val="22"/>
        </w:rPr>
      </w:pPr>
      <w:r>
        <w:rPr>
          <w:sz w:val="22"/>
        </w:rPr>
        <w:t>speaker ID number to match them with the demographic information</w:t>
      </w:r>
      <w:r>
        <w:rPr>
          <w:spacing w:val="-15"/>
          <w:sz w:val="22"/>
        </w:rPr>
        <w:t> </w:t>
      </w:r>
      <w:r>
        <w:rPr>
          <w:sz w:val="22"/>
        </w:rPr>
        <w:t>collected</w:t>
      </w:r>
    </w:p>
    <w:p>
      <w:pPr>
        <w:spacing w:line="228" w:lineRule="exact" w:before="0"/>
        <w:ind w:left="0" w:right="123" w:firstLine="0"/>
        <w:jc w:val="right"/>
        <w:rPr>
          <w:i/>
          <w:sz w:val="20"/>
        </w:rPr>
      </w:pPr>
      <w:r>
        <w:rPr>
          <w:i/>
          <w:sz w:val="20"/>
        </w:rPr>
        <w:t>[rev. 14-Sep-2003]</w:t>
      </w:r>
    </w:p>
    <w:p>
      <w:pPr>
        <w:spacing w:after="0" w:line="228" w:lineRule="exact"/>
        <w:jc w:val="right"/>
        <w:rPr>
          <w:sz w:val="20"/>
        </w:rPr>
        <w:sectPr>
          <w:headerReference w:type="default" r:id="rId263"/>
          <w:pgSz w:w="12240" w:h="15840"/>
          <w:pgMar w:header="1437" w:footer="1465" w:top="1660" w:bottom="1660" w:left="1340" w:right="1340"/>
        </w:sectPr>
      </w:pPr>
    </w:p>
    <w:p>
      <w:pPr>
        <w:pStyle w:val="BodyText"/>
        <w:spacing w:before="7"/>
        <w:rPr>
          <w:i/>
        </w:rPr>
      </w:pPr>
    </w:p>
    <w:p>
      <w:pPr>
        <w:spacing w:before="93"/>
        <w:ind w:left="673" w:right="709" w:firstLine="0"/>
        <w:jc w:val="center"/>
        <w:rPr>
          <w:rFonts w:ascii="Arial-BoldItalicMT"/>
          <w:b/>
          <w:i/>
          <w:sz w:val="22"/>
        </w:rPr>
      </w:pPr>
      <w:r>
        <w:rPr>
          <w:rFonts w:ascii="Arial-BoldItalicMT"/>
          <w:b/>
          <w:i/>
          <w:sz w:val="22"/>
        </w:rPr>
        <w:t>Appendix 10.4</w:t>
      </w:r>
    </w:p>
    <w:p>
      <w:pPr>
        <w:pStyle w:val="BodyText"/>
        <w:spacing w:before="6"/>
        <w:rPr>
          <w:rFonts w:ascii="Arial-BoldItalicMT"/>
          <w:b/>
          <w:i/>
          <w:sz w:val="20"/>
        </w:rPr>
      </w:pPr>
    </w:p>
    <w:p>
      <w:pPr>
        <w:spacing w:before="1"/>
        <w:ind w:left="673" w:right="685" w:firstLine="0"/>
        <w:jc w:val="center"/>
        <w:rPr>
          <w:rFonts w:ascii="Arial"/>
          <w:b/>
          <w:sz w:val="32"/>
        </w:rPr>
      </w:pPr>
      <w:r>
        <w:rPr>
          <w:rFonts w:ascii="Arial"/>
          <w:b/>
          <w:sz w:val="32"/>
        </w:rPr>
        <w:t>Setting Diagram</w:t>
      </w:r>
    </w:p>
    <w:p>
      <w:pPr>
        <w:pStyle w:val="BodyText"/>
        <w:spacing w:before="7"/>
        <w:rPr>
          <w:rFonts w:ascii="Arial"/>
          <w:b/>
          <w:sz w:val="18"/>
        </w:rPr>
      </w:pPr>
    </w:p>
    <w:tbl>
      <w:tblPr>
        <w:tblW w:w="0" w:type="auto"/>
        <w:jc w:val="left"/>
        <w:tblInd w:w="10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top w:w="0" w:type="dxa"/>
          <w:left w:w="0" w:type="dxa"/>
          <w:bottom w:w="0" w:type="dxa"/>
          <w:right w:w="0" w:type="dxa"/>
        </w:tblCellMar>
        <w:tblLook w:val="01E0"/>
      </w:tblPr>
      <w:tblGrid>
        <w:gridCol w:w="1484"/>
        <w:gridCol w:w="3190"/>
        <w:gridCol w:w="1196"/>
        <w:gridCol w:w="3490"/>
      </w:tblGrid>
      <w:tr>
        <w:trPr>
          <w:trHeight w:val="368" w:hRule="exact"/>
        </w:trPr>
        <w:tc>
          <w:tcPr>
            <w:tcW w:w="1484" w:type="dxa"/>
          </w:tcPr>
          <w:p>
            <w:pPr>
              <w:pStyle w:val="TableParagraph"/>
              <w:spacing w:before="53"/>
              <w:ind w:left="56"/>
              <w:rPr>
                <w:rFonts w:ascii="Arial-BoldItalicMT"/>
                <w:b/>
                <w:i/>
                <w:sz w:val="22"/>
              </w:rPr>
            </w:pPr>
            <w:r>
              <w:rPr>
                <w:rFonts w:ascii="Arial-BoldItalicMT"/>
                <w:b/>
                <w:i/>
                <w:sz w:val="22"/>
              </w:rPr>
              <w:t>Recording:</w:t>
            </w:r>
          </w:p>
        </w:tc>
        <w:tc>
          <w:tcPr>
            <w:tcW w:w="3190" w:type="dxa"/>
          </w:tcPr>
          <w:p>
            <w:pPr/>
          </w:p>
        </w:tc>
        <w:tc>
          <w:tcPr>
            <w:tcW w:w="1196" w:type="dxa"/>
          </w:tcPr>
          <w:p>
            <w:pPr>
              <w:pStyle w:val="TableParagraph"/>
              <w:spacing w:before="53"/>
              <w:ind w:left="56"/>
              <w:rPr>
                <w:rFonts w:ascii="Arial-BoldItalicMT"/>
                <w:b/>
                <w:i/>
                <w:sz w:val="22"/>
              </w:rPr>
            </w:pPr>
            <w:r>
              <w:rPr>
                <w:rFonts w:ascii="Arial-BoldItalicMT"/>
                <w:b/>
                <w:i/>
                <w:sz w:val="22"/>
              </w:rPr>
              <w:t>Filename:</w:t>
            </w:r>
          </w:p>
        </w:tc>
        <w:tc>
          <w:tcPr>
            <w:tcW w:w="3490" w:type="dxa"/>
          </w:tcPr>
          <w:p>
            <w:pPr/>
          </w:p>
        </w:tc>
      </w:tr>
      <w:tr>
        <w:trPr>
          <w:trHeight w:val="368" w:hRule="exact"/>
        </w:trPr>
        <w:tc>
          <w:tcPr>
            <w:tcW w:w="1484" w:type="dxa"/>
          </w:tcPr>
          <w:p>
            <w:pPr>
              <w:pStyle w:val="TableParagraph"/>
              <w:spacing w:before="53"/>
              <w:ind w:left="56"/>
              <w:rPr>
                <w:rFonts w:ascii="Arial-BoldItalicMT"/>
                <w:b/>
                <w:i/>
                <w:sz w:val="22"/>
              </w:rPr>
            </w:pPr>
            <w:r>
              <w:rPr>
                <w:rFonts w:ascii="Arial-BoldItalicMT"/>
                <w:b/>
                <w:i/>
                <w:sz w:val="22"/>
              </w:rPr>
              <w:t>Researcher:</w:t>
            </w:r>
          </w:p>
        </w:tc>
        <w:tc>
          <w:tcPr>
            <w:tcW w:w="3190" w:type="dxa"/>
          </w:tcPr>
          <w:p>
            <w:pPr/>
          </w:p>
        </w:tc>
        <w:tc>
          <w:tcPr>
            <w:tcW w:w="1196" w:type="dxa"/>
          </w:tcPr>
          <w:p>
            <w:pPr>
              <w:pStyle w:val="TableParagraph"/>
              <w:spacing w:before="53"/>
              <w:ind w:left="56"/>
              <w:rPr>
                <w:rFonts w:ascii="Arial-BoldItalicMT"/>
                <w:b/>
                <w:i/>
                <w:sz w:val="22"/>
              </w:rPr>
            </w:pPr>
            <w:r>
              <w:rPr>
                <w:rFonts w:ascii="Arial-BoldItalicMT"/>
                <w:b/>
                <w:i/>
                <w:sz w:val="22"/>
              </w:rPr>
              <w:t>Date:</w:t>
            </w:r>
          </w:p>
        </w:tc>
        <w:tc>
          <w:tcPr>
            <w:tcW w:w="3490" w:type="dxa"/>
          </w:tcPr>
          <w:p>
            <w:pPr/>
          </w:p>
        </w:tc>
      </w:tr>
    </w:tbl>
    <w:p>
      <w:pPr>
        <w:pStyle w:val="BodyText"/>
        <w:spacing w:line="250" w:lineRule="exact" w:before="246"/>
        <w:ind w:left="102" w:right="141"/>
      </w:pPr>
      <w:r>
        <w:rPr/>
        <w:t>Draw a diagram below of the setting in which the recorded event took place. Indicate the relative location of relevant aspects of the setting, such as the participants, microphones, table or other salient furnishing, entrance/exit, etc.</w:t>
      </w:r>
    </w:p>
    <w:p>
      <w:pPr>
        <w:spacing w:after="0" w:line="250" w:lineRule="exact"/>
        <w:sectPr>
          <w:headerReference w:type="default" r:id="rId264"/>
          <w:pgSz w:w="12240" w:h="15840"/>
          <w:pgMar w:header="1437" w:footer="1465" w:top="1660" w:bottom="1660" w:left="1340" w:right="1320"/>
        </w:sectPr>
      </w:pPr>
    </w:p>
    <w:p>
      <w:pPr>
        <w:spacing w:before="67"/>
        <w:ind w:left="0" w:right="11" w:firstLine="0"/>
        <w:jc w:val="center"/>
        <w:rPr>
          <w:rFonts w:ascii="Arial"/>
          <w:b/>
          <w:sz w:val="32"/>
        </w:rPr>
      </w:pPr>
      <w:r>
        <w:rPr>
          <w:rFonts w:ascii="Arial"/>
          <w:b/>
          <w:sz w:val="32"/>
        </w:rPr>
        <w:t>Recording Log</w:t>
      </w:r>
    </w:p>
    <w:p>
      <w:pPr>
        <w:pStyle w:val="BodyText"/>
        <w:spacing w:before="8" w:after="1"/>
        <w:rPr>
          <w:rFonts w:ascii="Arial"/>
          <w:b/>
          <w:sz w:val="10"/>
        </w:rPr>
      </w:pPr>
    </w:p>
    <w:tbl>
      <w:tblPr>
        <w:tblW w:w="0" w:type="auto"/>
        <w:jc w:val="left"/>
        <w:tblInd w:w="10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top w:w="0" w:type="dxa"/>
          <w:left w:w="0" w:type="dxa"/>
          <w:bottom w:w="0" w:type="dxa"/>
          <w:right w:w="0" w:type="dxa"/>
        </w:tblCellMar>
        <w:tblLook w:val="01E0"/>
      </w:tblPr>
      <w:tblGrid>
        <w:gridCol w:w="1332"/>
        <w:gridCol w:w="2914"/>
        <w:gridCol w:w="1268"/>
        <w:gridCol w:w="2712"/>
        <w:gridCol w:w="1480"/>
        <w:gridCol w:w="1318"/>
        <w:gridCol w:w="712"/>
        <w:gridCol w:w="1222"/>
      </w:tblGrid>
      <w:tr>
        <w:trPr>
          <w:trHeight w:val="516" w:hRule="exact"/>
        </w:trPr>
        <w:tc>
          <w:tcPr>
            <w:tcW w:w="1332" w:type="dxa"/>
          </w:tcPr>
          <w:p>
            <w:pPr>
              <w:pStyle w:val="TableParagraph"/>
              <w:spacing w:before="129"/>
              <w:ind w:left="56"/>
              <w:rPr>
                <w:rFonts w:ascii="Arial-BoldItalicMT"/>
                <w:b/>
                <w:i/>
                <w:sz w:val="22"/>
              </w:rPr>
            </w:pPr>
            <w:r>
              <w:rPr>
                <w:rFonts w:ascii="Arial-BoldItalicMT"/>
                <w:b/>
                <w:i/>
                <w:sz w:val="22"/>
              </w:rPr>
              <w:t>Recording:</w:t>
            </w:r>
          </w:p>
        </w:tc>
        <w:tc>
          <w:tcPr>
            <w:tcW w:w="2914" w:type="dxa"/>
          </w:tcPr>
          <w:p>
            <w:pPr/>
          </w:p>
        </w:tc>
        <w:tc>
          <w:tcPr>
            <w:tcW w:w="1268" w:type="dxa"/>
          </w:tcPr>
          <w:p>
            <w:pPr>
              <w:pStyle w:val="TableParagraph"/>
              <w:spacing w:before="129"/>
              <w:ind w:left="56"/>
              <w:rPr>
                <w:rFonts w:ascii="Arial-BoldItalicMT"/>
                <w:b/>
                <w:i/>
                <w:sz w:val="22"/>
              </w:rPr>
            </w:pPr>
            <w:r>
              <w:rPr>
                <w:rFonts w:ascii="Arial-BoldItalicMT"/>
                <w:b/>
                <w:i/>
                <w:sz w:val="22"/>
              </w:rPr>
              <w:t>Filename:</w:t>
            </w:r>
          </w:p>
        </w:tc>
        <w:tc>
          <w:tcPr>
            <w:tcW w:w="2712" w:type="dxa"/>
          </w:tcPr>
          <w:p>
            <w:pPr/>
          </w:p>
        </w:tc>
        <w:tc>
          <w:tcPr>
            <w:tcW w:w="1480" w:type="dxa"/>
          </w:tcPr>
          <w:p>
            <w:pPr>
              <w:pStyle w:val="TableParagraph"/>
              <w:spacing w:before="129"/>
              <w:ind w:left="56"/>
              <w:rPr>
                <w:rFonts w:ascii="Arial-BoldItalicMT"/>
                <w:b/>
                <w:i/>
                <w:sz w:val="22"/>
              </w:rPr>
            </w:pPr>
            <w:r>
              <w:rPr>
                <w:rFonts w:ascii="Arial-BoldItalicMT"/>
                <w:b/>
                <w:i/>
                <w:sz w:val="22"/>
              </w:rPr>
              <w:t>Researcher:</w:t>
            </w:r>
          </w:p>
        </w:tc>
        <w:tc>
          <w:tcPr>
            <w:tcW w:w="1318" w:type="dxa"/>
          </w:tcPr>
          <w:p>
            <w:pPr/>
          </w:p>
        </w:tc>
        <w:tc>
          <w:tcPr>
            <w:tcW w:w="712" w:type="dxa"/>
          </w:tcPr>
          <w:p>
            <w:pPr>
              <w:pStyle w:val="TableParagraph"/>
              <w:spacing w:before="129"/>
              <w:ind w:left="56"/>
              <w:rPr>
                <w:rFonts w:ascii="Arial-BoldItalicMT"/>
                <w:b/>
                <w:i/>
                <w:sz w:val="22"/>
              </w:rPr>
            </w:pPr>
            <w:r>
              <w:rPr>
                <w:rFonts w:ascii="Arial-BoldItalicMT"/>
                <w:b/>
                <w:i/>
                <w:sz w:val="22"/>
              </w:rPr>
              <w:t>Date:</w:t>
            </w:r>
          </w:p>
        </w:tc>
        <w:tc>
          <w:tcPr>
            <w:tcW w:w="1222" w:type="dxa"/>
          </w:tcPr>
          <w:p>
            <w:pPr/>
          </w:p>
        </w:tc>
      </w:tr>
    </w:tbl>
    <w:p>
      <w:pPr>
        <w:pStyle w:val="BodyText"/>
        <w:spacing w:before="9"/>
        <w:rPr>
          <w:rFonts w:ascii="Arial"/>
          <w:b/>
          <w:sz w:val="15"/>
        </w:rPr>
      </w:pPr>
    </w:p>
    <w:tbl>
      <w:tblPr>
        <w:tblW w:w="0" w:type="auto"/>
        <w:jc w:val="left"/>
        <w:tblInd w:w="10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top w:w="0" w:type="dxa"/>
          <w:left w:w="0" w:type="dxa"/>
          <w:bottom w:w="0" w:type="dxa"/>
          <w:right w:w="0" w:type="dxa"/>
        </w:tblCellMar>
        <w:tblLook w:val="01E0"/>
      </w:tblPr>
      <w:tblGrid>
        <w:gridCol w:w="1012"/>
        <w:gridCol w:w="6148"/>
        <w:gridCol w:w="1794"/>
        <w:gridCol w:w="888"/>
        <w:gridCol w:w="958"/>
        <w:gridCol w:w="854"/>
        <w:gridCol w:w="1312"/>
      </w:tblGrid>
      <w:tr>
        <w:trPr>
          <w:trHeight w:val="516" w:hRule="exact"/>
        </w:trPr>
        <w:tc>
          <w:tcPr>
            <w:tcW w:w="1012" w:type="dxa"/>
          </w:tcPr>
          <w:p>
            <w:pPr>
              <w:pStyle w:val="TableParagraph"/>
              <w:spacing w:before="129"/>
              <w:ind w:left="238"/>
              <w:rPr>
                <w:rFonts w:ascii="Arial-BoldItalicMT"/>
                <w:b/>
                <w:i/>
                <w:sz w:val="22"/>
              </w:rPr>
            </w:pPr>
            <w:r>
              <w:rPr>
                <w:rFonts w:ascii="Arial-BoldItalicMT"/>
                <w:b/>
                <w:i/>
                <w:sz w:val="22"/>
              </w:rPr>
              <w:t>Time</w:t>
            </w:r>
          </w:p>
        </w:tc>
        <w:tc>
          <w:tcPr>
            <w:tcW w:w="6148" w:type="dxa"/>
          </w:tcPr>
          <w:p>
            <w:pPr>
              <w:pStyle w:val="TableParagraph"/>
              <w:spacing w:before="129"/>
              <w:ind w:left="2101" w:right="2119"/>
              <w:jc w:val="center"/>
              <w:rPr>
                <w:rFonts w:ascii="Arial-BoldItalicMT"/>
                <w:b/>
                <w:i/>
                <w:sz w:val="22"/>
              </w:rPr>
            </w:pPr>
            <w:r>
              <w:rPr>
                <w:rFonts w:ascii="Arial-BoldItalicMT"/>
                <w:b/>
                <w:i/>
                <w:sz w:val="22"/>
              </w:rPr>
              <w:t>What's happening</w:t>
            </w:r>
          </w:p>
        </w:tc>
        <w:tc>
          <w:tcPr>
            <w:tcW w:w="1794" w:type="dxa"/>
          </w:tcPr>
          <w:p>
            <w:pPr>
              <w:pStyle w:val="TableParagraph"/>
              <w:spacing w:before="129"/>
              <w:ind w:left="629" w:right="646"/>
              <w:jc w:val="center"/>
              <w:rPr>
                <w:rFonts w:ascii="Arial-BoldItalicMT"/>
                <w:b/>
                <w:i/>
                <w:sz w:val="22"/>
              </w:rPr>
            </w:pPr>
            <w:r>
              <w:rPr>
                <w:rFonts w:ascii="Arial-BoldItalicMT"/>
                <w:b/>
                <w:i/>
                <w:sz w:val="22"/>
              </w:rPr>
              <w:t>Who</w:t>
            </w:r>
          </w:p>
        </w:tc>
        <w:tc>
          <w:tcPr>
            <w:tcW w:w="888" w:type="dxa"/>
          </w:tcPr>
          <w:p>
            <w:pPr>
              <w:pStyle w:val="TableParagraph"/>
              <w:spacing w:before="129"/>
              <w:ind w:left="133"/>
              <w:rPr>
                <w:rFonts w:ascii="Arial-BoldItalicMT"/>
                <w:b/>
                <w:i/>
                <w:sz w:val="22"/>
              </w:rPr>
            </w:pPr>
            <w:r>
              <w:rPr>
                <w:rFonts w:ascii="Arial-BoldItalicMT"/>
                <w:b/>
                <w:i/>
                <w:sz w:val="22"/>
              </w:rPr>
              <w:t>Video</w:t>
            </w:r>
          </w:p>
        </w:tc>
        <w:tc>
          <w:tcPr>
            <w:tcW w:w="958" w:type="dxa"/>
          </w:tcPr>
          <w:p>
            <w:pPr>
              <w:pStyle w:val="TableParagraph"/>
              <w:spacing w:before="129"/>
              <w:ind w:left="155"/>
              <w:rPr>
                <w:rFonts w:ascii="Arial-BoldItalicMT"/>
                <w:b/>
                <w:i/>
                <w:sz w:val="22"/>
              </w:rPr>
            </w:pPr>
            <w:r>
              <w:rPr>
                <w:rFonts w:ascii="Arial-BoldItalicMT"/>
                <w:b/>
                <w:i/>
                <w:sz w:val="22"/>
              </w:rPr>
              <w:t>Audio</w:t>
            </w:r>
          </w:p>
        </w:tc>
        <w:tc>
          <w:tcPr>
            <w:tcW w:w="854" w:type="dxa"/>
          </w:tcPr>
          <w:p>
            <w:pPr>
              <w:pStyle w:val="TableParagraph"/>
              <w:spacing w:before="129"/>
              <w:ind w:left="85"/>
              <w:rPr>
                <w:rFonts w:ascii="Arial-BoldItalicMT"/>
                <w:b/>
                <w:i/>
                <w:sz w:val="22"/>
              </w:rPr>
            </w:pPr>
            <w:r>
              <w:rPr>
                <w:rFonts w:ascii="Arial-BoldItalicMT"/>
                <w:b/>
                <w:i/>
                <w:sz w:val="22"/>
              </w:rPr>
              <w:t>Trans.</w:t>
            </w:r>
          </w:p>
        </w:tc>
        <w:tc>
          <w:tcPr>
            <w:tcW w:w="1312" w:type="dxa"/>
          </w:tcPr>
          <w:p>
            <w:pPr>
              <w:pStyle w:val="TableParagraph"/>
              <w:spacing w:before="129"/>
              <w:ind w:left="151"/>
              <w:rPr>
                <w:rFonts w:ascii="Arial-BoldItalicMT"/>
                <w:b/>
                <w:i/>
                <w:sz w:val="22"/>
              </w:rPr>
            </w:pPr>
            <w:r>
              <w:rPr>
                <w:rFonts w:ascii="Arial-BoldItalicMT"/>
                <w:b/>
                <w:i/>
                <w:sz w:val="22"/>
              </w:rPr>
              <w:t>Research</w:t>
            </w:r>
          </w:p>
        </w:tc>
      </w:tr>
      <w:tr>
        <w:trPr>
          <w:trHeight w:val="518" w:hRule="exact"/>
        </w:trPr>
        <w:tc>
          <w:tcPr>
            <w:tcW w:w="1012" w:type="dxa"/>
          </w:tcPr>
          <w:p>
            <w:pPr/>
          </w:p>
        </w:tc>
        <w:tc>
          <w:tcPr>
            <w:tcW w:w="6148" w:type="dxa"/>
          </w:tcPr>
          <w:p>
            <w:pPr/>
          </w:p>
        </w:tc>
        <w:tc>
          <w:tcPr>
            <w:tcW w:w="1794" w:type="dxa"/>
          </w:tcPr>
          <w:p>
            <w:pPr/>
          </w:p>
        </w:tc>
        <w:tc>
          <w:tcPr>
            <w:tcW w:w="888" w:type="dxa"/>
          </w:tcPr>
          <w:p>
            <w:pPr/>
          </w:p>
        </w:tc>
        <w:tc>
          <w:tcPr>
            <w:tcW w:w="958" w:type="dxa"/>
          </w:tcPr>
          <w:p>
            <w:pPr/>
          </w:p>
        </w:tc>
        <w:tc>
          <w:tcPr>
            <w:tcW w:w="854" w:type="dxa"/>
          </w:tcPr>
          <w:p>
            <w:pPr/>
          </w:p>
        </w:tc>
        <w:tc>
          <w:tcPr>
            <w:tcW w:w="1312" w:type="dxa"/>
          </w:tcPr>
          <w:p>
            <w:pPr/>
          </w:p>
        </w:tc>
      </w:tr>
      <w:tr>
        <w:trPr>
          <w:trHeight w:val="518" w:hRule="exact"/>
        </w:trPr>
        <w:tc>
          <w:tcPr>
            <w:tcW w:w="1012" w:type="dxa"/>
          </w:tcPr>
          <w:p>
            <w:pPr/>
          </w:p>
        </w:tc>
        <w:tc>
          <w:tcPr>
            <w:tcW w:w="6148" w:type="dxa"/>
          </w:tcPr>
          <w:p>
            <w:pPr/>
          </w:p>
        </w:tc>
        <w:tc>
          <w:tcPr>
            <w:tcW w:w="1794" w:type="dxa"/>
          </w:tcPr>
          <w:p>
            <w:pPr/>
          </w:p>
        </w:tc>
        <w:tc>
          <w:tcPr>
            <w:tcW w:w="888" w:type="dxa"/>
          </w:tcPr>
          <w:p>
            <w:pPr/>
          </w:p>
        </w:tc>
        <w:tc>
          <w:tcPr>
            <w:tcW w:w="958" w:type="dxa"/>
          </w:tcPr>
          <w:p>
            <w:pPr/>
          </w:p>
        </w:tc>
        <w:tc>
          <w:tcPr>
            <w:tcW w:w="854" w:type="dxa"/>
          </w:tcPr>
          <w:p>
            <w:pPr/>
          </w:p>
        </w:tc>
        <w:tc>
          <w:tcPr>
            <w:tcW w:w="1312" w:type="dxa"/>
          </w:tcPr>
          <w:p>
            <w:pPr/>
          </w:p>
        </w:tc>
      </w:tr>
      <w:tr>
        <w:trPr>
          <w:trHeight w:val="518" w:hRule="exact"/>
        </w:trPr>
        <w:tc>
          <w:tcPr>
            <w:tcW w:w="1012" w:type="dxa"/>
          </w:tcPr>
          <w:p>
            <w:pPr/>
          </w:p>
        </w:tc>
        <w:tc>
          <w:tcPr>
            <w:tcW w:w="6148" w:type="dxa"/>
          </w:tcPr>
          <w:p>
            <w:pPr/>
          </w:p>
        </w:tc>
        <w:tc>
          <w:tcPr>
            <w:tcW w:w="1794" w:type="dxa"/>
          </w:tcPr>
          <w:p>
            <w:pPr/>
          </w:p>
        </w:tc>
        <w:tc>
          <w:tcPr>
            <w:tcW w:w="888" w:type="dxa"/>
          </w:tcPr>
          <w:p>
            <w:pPr/>
          </w:p>
        </w:tc>
        <w:tc>
          <w:tcPr>
            <w:tcW w:w="958" w:type="dxa"/>
          </w:tcPr>
          <w:p>
            <w:pPr/>
          </w:p>
        </w:tc>
        <w:tc>
          <w:tcPr>
            <w:tcW w:w="854" w:type="dxa"/>
          </w:tcPr>
          <w:p>
            <w:pPr/>
          </w:p>
        </w:tc>
        <w:tc>
          <w:tcPr>
            <w:tcW w:w="1312" w:type="dxa"/>
          </w:tcPr>
          <w:p>
            <w:pPr/>
          </w:p>
        </w:tc>
      </w:tr>
      <w:tr>
        <w:trPr>
          <w:trHeight w:val="518" w:hRule="exact"/>
        </w:trPr>
        <w:tc>
          <w:tcPr>
            <w:tcW w:w="1012" w:type="dxa"/>
          </w:tcPr>
          <w:p>
            <w:pPr/>
          </w:p>
        </w:tc>
        <w:tc>
          <w:tcPr>
            <w:tcW w:w="6148" w:type="dxa"/>
          </w:tcPr>
          <w:p>
            <w:pPr/>
          </w:p>
        </w:tc>
        <w:tc>
          <w:tcPr>
            <w:tcW w:w="1794" w:type="dxa"/>
          </w:tcPr>
          <w:p>
            <w:pPr/>
          </w:p>
        </w:tc>
        <w:tc>
          <w:tcPr>
            <w:tcW w:w="888" w:type="dxa"/>
          </w:tcPr>
          <w:p>
            <w:pPr/>
          </w:p>
        </w:tc>
        <w:tc>
          <w:tcPr>
            <w:tcW w:w="958" w:type="dxa"/>
          </w:tcPr>
          <w:p>
            <w:pPr/>
          </w:p>
        </w:tc>
        <w:tc>
          <w:tcPr>
            <w:tcW w:w="854" w:type="dxa"/>
          </w:tcPr>
          <w:p>
            <w:pPr/>
          </w:p>
        </w:tc>
        <w:tc>
          <w:tcPr>
            <w:tcW w:w="1312" w:type="dxa"/>
          </w:tcPr>
          <w:p>
            <w:pPr/>
          </w:p>
        </w:tc>
      </w:tr>
      <w:tr>
        <w:trPr>
          <w:trHeight w:val="518" w:hRule="exact"/>
        </w:trPr>
        <w:tc>
          <w:tcPr>
            <w:tcW w:w="1012" w:type="dxa"/>
          </w:tcPr>
          <w:p>
            <w:pPr/>
          </w:p>
        </w:tc>
        <w:tc>
          <w:tcPr>
            <w:tcW w:w="6148" w:type="dxa"/>
          </w:tcPr>
          <w:p>
            <w:pPr/>
          </w:p>
        </w:tc>
        <w:tc>
          <w:tcPr>
            <w:tcW w:w="1794" w:type="dxa"/>
          </w:tcPr>
          <w:p>
            <w:pPr/>
          </w:p>
        </w:tc>
        <w:tc>
          <w:tcPr>
            <w:tcW w:w="888" w:type="dxa"/>
          </w:tcPr>
          <w:p>
            <w:pPr/>
          </w:p>
        </w:tc>
        <w:tc>
          <w:tcPr>
            <w:tcW w:w="958" w:type="dxa"/>
          </w:tcPr>
          <w:p>
            <w:pPr/>
          </w:p>
        </w:tc>
        <w:tc>
          <w:tcPr>
            <w:tcW w:w="854" w:type="dxa"/>
          </w:tcPr>
          <w:p>
            <w:pPr/>
          </w:p>
        </w:tc>
        <w:tc>
          <w:tcPr>
            <w:tcW w:w="1312" w:type="dxa"/>
          </w:tcPr>
          <w:p>
            <w:pPr/>
          </w:p>
        </w:tc>
      </w:tr>
      <w:tr>
        <w:trPr>
          <w:trHeight w:val="518" w:hRule="exact"/>
        </w:trPr>
        <w:tc>
          <w:tcPr>
            <w:tcW w:w="1012" w:type="dxa"/>
          </w:tcPr>
          <w:p>
            <w:pPr/>
          </w:p>
        </w:tc>
        <w:tc>
          <w:tcPr>
            <w:tcW w:w="6148" w:type="dxa"/>
          </w:tcPr>
          <w:p>
            <w:pPr/>
          </w:p>
        </w:tc>
        <w:tc>
          <w:tcPr>
            <w:tcW w:w="1794" w:type="dxa"/>
          </w:tcPr>
          <w:p>
            <w:pPr/>
          </w:p>
        </w:tc>
        <w:tc>
          <w:tcPr>
            <w:tcW w:w="888" w:type="dxa"/>
          </w:tcPr>
          <w:p>
            <w:pPr/>
          </w:p>
        </w:tc>
        <w:tc>
          <w:tcPr>
            <w:tcW w:w="958" w:type="dxa"/>
          </w:tcPr>
          <w:p>
            <w:pPr/>
          </w:p>
        </w:tc>
        <w:tc>
          <w:tcPr>
            <w:tcW w:w="854" w:type="dxa"/>
          </w:tcPr>
          <w:p>
            <w:pPr/>
          </w:p>
        </w:tc>
        <w:tc>
          <w:tcPr>
            <w:tcW w:w="1312" w:type="dxa"/>
          </w:tcPr>
          <w:p>
            <w:pPr/>
          </w:p>
        </w:tc>
      </w:tr>
      <w:tr>
        <w:trPr>
          <w:trHeight w:val="518" w:hRule="exact"/>
        </w:trPr>
        <w:tc>
          <w:tcPr>
            <w:tcW w:w="1012" w:type="dxa"/>
          </w:tcPr>
          <w:p>
            <w:pPr/>
          </w:p>
        </w:tc>
        <w:tc>
          <w:tcPr>
            <w:tcW w:w="6148" w:type="dxa"/>
          </w:tcPr>
          <w:p>
            <w:pPr/>
          </w:p>
        </w:tc>
        <w:tc>
          <w:tcPr>
            <w:tcW w:w="1794" w:type="dxa"/>
          </w:tcPr>
          <w:p>
            <w:pPr/>
          </w:p>
        </w:tc>
        <w:tc>
          <w:tcPr>
            <w:tcW w:w="888" w:type="dxa"/>
          </w:tcPr>
          <w:p>
            <w:pPr/>
          </w:p>
        </w:tc>
        <w:tc>
          <w:tcPr>
            <w:tcW w:w="958" w:type="dxa"/>
          </w:tcPr>
          <w:p>
            <w:pPr/>
          </w:p>
        </w:tc>
        <w:tc>
          <w:tcPr>
            <w:tcW w:w="854" w:type="dxa"/>
          </w:tcPr>
          <w:p>
            <w:pPr/>
          </w:p>
        </w:tc>
        <w:tc>
          <w:tcPr>
            <w:tcW w:w="1312" w:type="dxa"/>
          </w:tcPr>
          <w:p>
            <w:pPr/>
          </w:p>
        </w:tc>
      </w:tr>
      <w:tr>
        <w:trPr>
          <w:trHeight w:val="518" w:hRule="exact"/>
        </w:trPr>
        <w:tc>
          <w:tcPr>
            <w:tcW w:w="1012" w:type="dxa"/>
          </w:tcPr>
          <w:p>
            <w:pPr/>
          </w:p>
        </w:tc>
        <w:tc>
          <w:tcPr>
            <w:tcW w:w="6148" w:type="dxa"/>
          </w:tcPr>
          <w:p>
            <w:pPr/>
          </w:p>
        </w:tc>
        <w:tc>
          <w:tcPr>
            <w:tcW w:w="1794" w:type="dxa"/>
          </w:tcPr>
          <w:p>
            <w:pPr/>
          </w:p>
        </w:tc>
        <w:tc>
          <w:tcPr>
            <w:tcW w:w="888" w:type="dxa"/>
          </w:tcPr>
          <w:p>
            <w:pPr/>
          </w:p>
        </w:tc>
        <w:tc>
          <w:tcPr>
            <w:tcW w:w="958" w:type="dxa"/>
          </w:tcPr>
          <w:p>
            <w:pPr/>
          </w:p>
        </w:tc>
        <w:tc>
          <w:tcPr>
            <w:tcW w:w="854" w:type="dxa"/>
          </w:tcPr>
          <w:p>
            <w:pPr/>
          </w:p>
        </w:tc>
        <w:tc>
          <w:tcPr>
            <w:tcW w:w="1312" w:type="dxa"/>
          </w:tcPr>
          <w:p>
            <w:pPr/>
          </w:p>
        </w:tc>
      </w:tr>
      <w:tr>
        <w:trPr>
          <w:trHeight w:val="518" w:hRule="exact"/>
        </w:trPr>
        <w:tc>
          <w:tcPr>
            <w:tcW w:w="1012" w:type="dxa"/>
          </w:tcPr>
          <w:p>
            <w:pPr/>
          </w:p>
        </w:tc>
        <w:tc>
          <w:tcPr>
            <w:tcW w:w="6148" w:type="dxa"/>
          </w:tcPr>
          <w:p>
            <w:pPr/>
          </w:p>
        </w:tc>
        <w:tc>
          <w:tcPr>
            <w:tcW w:w="1794" w:type="dxa"/>
          </w:tcPr>
          <w:p>
            <w:pPr/>
          </w:p>
        </w:tc>
        <w:tc>
          <w:tcPr>
            <w:tcW w:w="888" w:type="dxa"/>
          </w:tcPr>
          <w:p>
            <w:pPr/>
          </w:p>
        </w:tc>
        <w:tc>
          <w:tcPr>
            <w:tcW w:w="958" w:type="dxa"/>
          </w:tcPr>
          <w:p>
            <w:pPr/>
          </w:p>
        </w:tc>
        <w:tc>
          <w:tcPr>
            <w:tcW w:w="854" w:type="dxa"/>
          </w:tcPr>
          <w:p>
            <w:pPr/>
          </w:p>
        </w:tc>
        <w:tc>
          <w:tcPr>
            <w:tcW w:w="1312" w:type="dxa"/>
          </w:tcPr>
          <w:p>
            <w:pPr/>
          </w:p>
        </w:tc>
      </w:tr>
      <w:tr>
        <w:trPr>
          <w:trHeight w:val="518" w:hRule="exact"/>
        </w:trPr>
        <w:tc>
          <w:tcPr>
            <w:tcW w:w="1012" w:type="dxa"/>
          </w:tcPr>
          <w:p>
            <w:pPr/>
          </w:p>
        </w:tc>
        <w:tc>
          <w:tcPr>
            <w:tcW w:w="6148" w:type="dxa"/>
          </w:tcPr>
          <w:p>
            <w:pPr/>
          </w:p>
        </w:tc>
        <w:tc>
          <w:tcPr>
            <w:tcW w:w="1794" w:type="dxa"/>
          </w:tcPr>
          <w:p>
            <w:pPr/>
          </w:p>
        </w:tc>
        <w:tc>
          <w:tcPr>
            <w:tcW w:w="888" w:type="dxa"/>
          </w:tcPr>
          <w:p>
            <w:pPr/>
          </w:p>
        </w:tc>
        <w:tc>
          <w:tcPr>
            <w:tcW w:w="958" w:type="dxa"/>
          </w:tcPr>
          <w:p>
            <w:pPr/>
          </w:p>
        </w:tc>
        <w:tc>
          <w:tcPr>
            <w:tcW w:w="854" w:type="dxa"/>
          </w:tcPr>
          <w:p>
            <w:pPr/>
          </w:p>
        </w:tc>
        <w:tc>
          <w:tcPr>
            <w:tcW w:w="1312" w:type="dxa"/>
          </w:tcPr>
          <w:p>
            <w:pPr/>
          </w:p>
        </w:tc>
      </w:tr>
      <w:tr>
        <w:trPr>
          <w:trHeight w:val="518" w:hRule="exact"/>
        </w:trPr>
        <w:tc>
          <w:tcPr>
            <w:tcW w:w="1012" w:type="dxa"/>
          </w:tcPr>
          <w:p>
            <w:pPr/>
          </w:p>
        </w:tc>
        <w:tc>
          <w:tcPr>
            <w:tcW w:w="6148" w:type="dxa"/>
          </w:tcPr>
          <w:p>
            <w:pPr/>
          </w:p>
        </w:tc>
        <w:tc>
          <w:tcPr>
            <w:tcW w:w="1794" w:type="dxa"/>
          </w:tcPr>
          <w:p>
            <w:pPr/>
          </w:p>
        </w:tc>
        <w:tc>
          <w:tcPr>
            <w:tcW w:w="888" w:type="dxa"/>
          </w:tcPr>
          <w:p>
            <w:pPr/>
          </w:p>
        </w:tc>
        <w:tc>
          <w:tcPr>
            <w:tcW w:w="958" w:type="dxa"/>
          </w:tcPr>
          <w:p>
            <w:pPr/>
          </w:p>
        </w:tc>
        <w:tc>
          <w:tcPr>
            <w:tcW w:w="854" w:type="dxa"/>
          </w:tcPr>
          <w:p>
            <w:pPr/>
          </w:p>
        </w:tc>
        <w:tc>
          <w:tcPr>
            <w:tcW w:w="1312" w:type="dxa"/>
          </w:tcPr>
          <w:p>
            <w:pPr/>
          </w:p>
        </w:tc>
      </w:tr>
    </w:tbl>
    <w:p>
      <w:pPr>
        <w:spacing w:before="54"/>
        <w:ind w:left="0" w:right="136" w:firstLine="0"/>
        <w:jc w:val="right"/>
        <w:rPr>
          <w:i/>
          <w:sz w:val="16"/>
        </w:rPr>
      </w:pPr>
      <w:r>
        <w:rPr>
          <w:i/>
          <w:sz w:val="16"/>
        </w:rPr>
        <w:t>[rev. 14-Sep-2004]</w:t>
      </w:r>
    </w:p>
    <w:p>
      <w:pPr>
        <w:spacing w:after="0"/>
        <w:jc w:val="right"/>
        <w:rPr>
          <w:sz w:val="16"/>
        </w:rPr>
        <w:sectPr>
          <w:headerReference w:type="default" r:id="rId265"/>
          <w:footerReference w:type="default" r:id="rId266"/>
          <w:pgSz w:w="15840" w:h="12240" w:orient="landscape"/>
          <w:pgMar w:header="1441" w:footer="1465" w:top="2260" w:bottom="1660" w:left="1340" w:right="1320"/>
          <w:pgNumType w:start="208"/>
        </w:sectPr>
      </w:pPr>
    </w:p>
    <w:p>
      <w:pPr>
        <w:pStyle w:val="BodyText"/>
        <w:spacing w:before="7"/>
        <w:rPr>
          <w:i/>
          <w:sz w:val="12"/>
        </w:rPr>
      </w:pPr>
    </w:p>
    <w:p>
      <w:pPr>
        <w:pStyle w:val="Heading3"/>
        <w:spacing w:before="90"/>
        <w:ind w:left="0" w:right="16"/>
      </w:pPr>
      <w:r>
        <w:rPr/>
        <w:t>Voice Identification Table</w:t>
      </w:r>
    </w:p>
    <w:p>
      <w:pPr>
        <w:pStyle w:val="BodyText"/>
        <w:spacing w:before="8" w:after="1"/>
        <w:rPr>
          <w:rFonts w:ascii="Arial"/>
          <w:b/>
          <w:sz w:val="18"/>
        </w:rPr>
      </w:pPr>
    </w:p>
    <w:tbl>
      <w:tblPr>
        <w:tblW w:w="0" w:type="auto"/>
        <w:jc w:val="left"/>
        <w:tblInd w:w="10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top w:w="0" w:type="dxa"/>
          <w:left w:w="0" w:type="dxa"/>
          <w:bottom w:w="0" w:type="dxa"/>
          <w:right w:w="0" w:type="dxa"/>
        </w:tblCellMar>
        <w:tblLook w:val="01E0"/>
      </w:tblPr>
      <w:tblGrid>
        <w:gridCol w:w="1346"/>
        <w:gridCol w:w="2900"/>
        <w:gridCol w:w="1242"/>
        <w:gridCol w:w="2738"/>
        <w:gridCol w:w="1442"/>
        <w:gridCol w:w="1356"/>
        <w:gridCol w:w="712"/>
        <w:gridCol w:w="1222"/>
      </w:tblGrid>
      <w:tr>
        <w:trPr>
          <w:trHeight w:val="516" w:hRule="exact"/>
        </w:trPr>
        <w:tc>
          <w:tcPr>
            <w:tcW w:w="1346" w:type="dxa"/>
          </w:tcPr>
          <w:p>
            <w:pPr>
              <w:pStyle w:val="TableParagraph"/>
              <w:spacing w:before="127"/>
              <w:ind w:left="56"/>
              <w:rPr>
                <w:rFonts w:ascii="Arial-BoldItalicMT"/>
                <w:b/>
                <w:i/>
                <w:sz w:val="22"/>
              </w:rPr>
            </w:pPr>
            <w:r>
              <w:rPr>
                <w:rFonts w:ascii="Arial-BoldItalicMT"/>
                <w:b/>
                <w:i/>
                <w:sz w:val="22"/>
              </w:rPr>
              <w:t>Recording:</w:t>
            </w:r>
          </w:p>
        </w:tc>
        <w:tc>
          <w:tcPr>
            <w:tcW w:w="2900" w:type="dxa"/>
          </w:tcPr>
          <w:p>
            <w:pPr/>
          </w:p>
        </w:tc>
        <w:tc>
          <w:tcPr>
            <w:tcW w:w="1242" w:type="dxa"/>
          </w:tcPr>
          <w:p>
            <w:pPr>
              <w:pStyle w:val="TableParagraph"/>
              <w:spacing w:before="127"/>
              <w:ind w:left="56"/>
              <w:rPr>
                <w:rFonts w:ascii="Arial-BoldItalicMT"/>
                <w:b/>
                <w:i/>
                <w:sz w:val="22"/>
              </w:rPr>
            </w:pPr>
            <w:r>
              <w:rPr>
                <w:rFonts w:ascii="Arial-BoldItalicMT"/>
                <w:b/>
                <w:i/>
                <w:sz w:val="22"/>
              </w:rPr>
              <w:t>Filename:</w:t>
            </w:r>
          </w:p>
        </w:tc>
        <w:tc>
          <w:tcPr>
            <w:tcW w:w="2738" w:type="dxa"/>
          </w:tcPr>
          <w:p>
            <w:pPr/>
          </w:p>
        </w:tc>
        <w:tc>
          <w:tcPr>
            <w:tcW w:w="1442" w:type="dxa"/>
          </w:tcPr>
          <w:p>
            <w:pPr>
              <w:pStyle w:val="TableParagraph"/>
              <w:spacing w:before="127"/>
              <w:ind w:left="56"/>
              <w:rPr>
                <w:rFonts w:ascii="Arial-BoldItalicMT"/>
                <w:b/>
                <w:i/>
                <w:sz w:val="22"/>
              </w:rPr>
            </w:pPr>
            <w:r>
              <w:rPr>
                <w:rFonts w:ascii="Arial-BoldItalicMT"/>
                <w:b/>
                <w:i/>
                <w:sz w:val="22"/>
              </w:rPr>
              <w:t>Researcher:</w:t>
            </w:r>
          </w:p>
        </w:tc>
        <w:tc>
          <w:tcPr>
            <w:tcW w:w="1356" w:type="dxa"/>
          </w:tcPr>
          <w:p>
            <w:pPr/>
          </w:p>
        </w:tc>
        <w:tc>
          <w:tcPr>
            <w:tcW w:w="712" w:type="dxa"/>
          </w:tcPr>
          <w:p>
            <w:pPr>
              <w:pStyle w:val="TableParagraph"/>
              <w:spacing w:before="127"/>
              <w:ind w:left="56"/>
              <w:rPr>
                <w:rFonts w:ascii="Arial-BoldItalicMT"/>
                <w:b/>
                <w:i/>
                <w:sz w:val="22"/>
              </w:rPr>
            </w:pPr>
            <w:r>
              <w:rPr>
                <w:rFonts w:ascii="Arial-BoldItalicMT"/>
                <w:b/>
                <w:i/>
                <w:sz w:val="22"/>
              </w:rPr>
              <w:t>Date:</w:t>
            </w:r>
          </w:p>
        </w:tc>
        <w:tc>
          <w:tcPr>
            <w:tcW w:w="1222" w:type="dxa"/>
          </w:tcPr>
          <w:p>
            <w:pPr/>
          </w:p>
        </w:tc>
      </w:tr>
    </w:tbl>
    <w:p>
      <w:pPr>
        <w:pStyle w:val="BodyText"/>
        <w:spacing w:before="9"/>
        <w:rPr>
          <w:rFonts w:ascii="Arial"/>
          <w:b/>
          <w:sz w:val="15"/>
        </w:rPr>
      </w:pPr>
    </w:p>
    <w:tbl>
      <w:tblPr>
        <w:tblW w:w="0" w:type="auto"/>
        <w:jc w:val="left"/>
        <w:tblInd w:w="10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top w:w="0" w:type="dxa"/>
          <w:left w:w="0" w:type="dxa"/>
          <w:bottom w:w="0" w:type="dxa"/>
          <w:right w:w="0" w:type="dxa"/>
        </w:tblCellMar>
        <w:tblLook w:val="01E0"/>
      </w:tblPr>
      <w:tblGrid>
        <w:gridCol w:w="1124"/>
        <w:gridCol w:w="1550"/>
        <w:gridCol w:w="7458"/>
        <w:gridCol w:w="1604"/>
        <w:gridCol w:w="1222"/>
      </w:tblGrid>
      <w:tr>
        <w:trPr>
          <w:trHeight w:val="516" w:hRule="exact"/>
        </w:trPr>
        <w:tc>
          <w:tcPr>
            <w:tcW w:w="1124" w:type="dxa"/>
          </w:tcPr>
          <w:p>
            <w:pPr>
              <w:pStyle w:val="TableParagraph"/>
              <w:spacing w:before="127"/>
              <w:ind w:left="294"/>
              <w:rPr>
                <w:rFonts w:ascii="Arial-BoldItalicMT"/>
                <w:b/>
                <w:i/>
                <w:sz w:val="22"/>
              </w:rPr>
            </w:pPr>
            <w:r>
              <w:rPr>
                <w:rFonts w:ascii="Arial-BoldItalicMT"/>
                <w:b/>
                <w:i/>
                <w:sz w:val="22"/>
              </w:rPr>
              <w:t>Time</w:t>
            </w:r>
          </w:p>
        </w:tc>
        <w:tc>
          <w:tcPr>
            <w:tcW w:w="1550" w:type="dxa"/>
          </w:tcPr>
          <w:p>
            <w:pPr>
              <w:pStyle w:val="TableParagraph"/>
              <w:spacing w:before="127"/>
              <w:ind w:left="507" w:right="524"/>
              <w:jc w:val="center"/>
              <w:rPr>
                <w:rFonts w:ascii="Arial-BoldItalicMT"/>
                <w:b/>
                <w:i/>
                <w:sz w:val="22"/>
              </w:rPr>
            </w:pPr>
            <w:r>
              <w:rPr>
                <w:rFonts w:ascii="Arial-BoldItalicMT"/>
                <w:b/>
                <w:i/>
                <w:sz w:val="22"/>
              </w:rPr>
              <w:t>Who</w:t>
            </w:r>
          </w:p>
        </w:tc>
        <w:tc>
          <w:tcPr>
            <w:tcW w:w="7458" w:type="dxa"/>
          </w:tcPr>
          <w:p>
            <w:pPr>
              <w:pStyle w:val="TableParagraph"/>
              <w:spacing w:before="127"/>
              <w:ind w:left="2793" w:right="2812"/>
              <w:jc w:val="center"/>
              <w:rPr>
                <w:rFonts w:ascii="Arial-BoldItalicMT"/>
                <w:b/>
                <w:i/>
                <w:sz w:val="22"/>
              </w:rPr>
            </w:pPr>
            <w:r>
              <w:rPr>
                <w:rFonts w:ascii="Arial-BoldItalicMT"/>
                <w:b/>
                <w:i/>
                <w:sz w:val="22"/>
              </w:rPr>
              <w:t>Distinctive Quote</w:t>
            </w:r>
          </w:p>
        </w:tc>
        <w:tc>
          <w:tcPr>
            <w:tcW w:w="1604" w:type="dxa"/>
          </w:tcPr>
          <w:p>
            <w:pPr>
              <w:pStyle w:val="TableParagraph"/>
              <w:spacing w:before="127"/>
              <w:ind w:left="122"/>
              <w:rPr>
                <w:rFonts w:ascii="Arial-BoldItalicMT"/>
                <w:b/>
                <w:i/>
                <w:sz w:val="22"/>
              </w:rPr>
            </w:pPr>
            <w:r>
              <w:rPr>
                <w:rFonts w:ascii="Arial-BoldItalicMT"/>
                <w:b/>
                <w:i/>
                <w:sz w:val="22"/>
              </w:rPr>
              <w:t>Participation</w:t>
            </w:r>
          </w:p>
        </w:tc>
        <w:tc>
          <w:tcPr>
            <w:tcW w:w="1222" w:type="dxa"/>
          </w:tcPr>
          <w:p>
            <w:pPr>
              <w:pStyle w:val="TableParagraph"/>
              <w:spacing w:before="127"/>
              <w:ind w:left="429"/>
              <w:rPr>
                <w:rFonts w:ascii="Arial-BoldItalicMT"/>
                <w:b/>
                <w:i/>
                <w:sz w:val="22"/>
              </w:rPr>
            </w:pPr>
            <w:r>
              <w:rPr>
                <w:rFonts w:ascii="Arial-BoldItalicMT"/>
                <w:b/>
                <w:i/>
                <w:sz w:val="22"/>
              </w:rPr>
              <w:t>ID #</w:t>
            </w:r>
          </w:p>
        </w:tc>
      </w:tr>
      <w:tr>
        <w:trPr>
          <w:trHeight w:val="518" w:hRule="exact"/>
        </w:trPr>
        <w:tc>
          <w:tcPr>
            <w:tcW w:w="1124" w:type="dxa"/>
          </w:tcPr>
          <w:p>
            <w:pPr/>
          </w:p>
        </w:tc>
        <w:tc>
          <w:tcPr>
            <w:tcW w:w="1550" w:type="dxa"/>
          </w:tcPr>
          <w:p>
            <w:pPr/>
          </w:p>
        </w:tc>
        <w:tc>
          <w:tcPr>
            <w:tcW w:w="7458" w:type="dxa"/>
          </w:tcPr>
          <w:p>
            <w:pPr/>
          </w:p>
        </w:tc>
        <w:tc>
          <w:tcPr>
            <w:tcW w:w="1604" w:type="dxa"/>
          </w:tcPr>
          <w:p>
            <w:pPr/>
          </w:p>
        </w:tc>
        <w:tc>
          <w:tcPr>
            <w:tcW w:w="1222" w:type="dxa"/>
          </w:tcPr>
          <w:p>
            <w:pPr/>
          </w:p>
        </w:tc>
      </w:tr>
      <w:tr>
        <w:trPr>
          <w:trHeight w:val="518" w:hRule="exact"/>
        </w:trPr>
        <w:tc>
          <w:tcPr>
            <w:tcW w:w="1124" w:type="dxa"/>
          </w:tcPr>
          <w:p>
            <w:pPr/>
          </w:p>
        </w:tc>
        <w:tc>
          <w:tcPr>
            <w:tcW w:w="1550" w:type="dxa"/>
          </w:tcPr>
          <w:p>
            <w:pPr/>
          </w:p>
        </w:tc>
        <w:tc>
          <w:tcPr>
            <w:tcW w:w="7458" w:type="dxa"/>
          </w:tcPr>
          <w:p>
            <w:pPr/>
          </w:p>
        </w:tc>
        <w:tc>
          <w:tcPr>
            <w:tcW w:w="1604" w:type="dxa"/>
          </w:tcPr>
          <w:p>
            <w:pPr/>
          </w:p>
        </w:tc>
        <w:tc>
          <w:tcPr>
            <w:tcW w:w="1222" w:type="dxa"/>
          </w:tcPr>
          <w:p>
            <w:pPr/>
          </w:p>
        </w:tc>
      </w:tr>
      <w:tr>
        <w:trPr>
          <w:trHeight w:val="518" w:hRule="exact"/>
        </w:trPr>
        <w:tc>
          <w:tcPr>
            <w:tcW w:w="1124" w:type="dxa"/>
          </w:tcPr>
          <w:p>
            <w:pPr/>
          </w:p>
        </w:tc>
        <w:tc>
          <w:tcPr>
            <w:tcW w:w="1550" w:type="dxa"/>
          </w:tcPr>
          <w:p>
            <w:pPr/>
          </w:p>
        </w:tc>
        <w:tc>
          <w:tcPr>
            <w:tcW w:w="7458" w:type="dxa"/>
          </w:tcPr>
          <w:p>
            <w:pPr/>
          </w:p>
        </w:tc>
        <w:tc>
          <w:tcPr>
            <w:tcW w:w="1604" w:type="dxa"/>
          </w:tcPr>
          <w:p>
            <w:pPr/>
          </w:p>
        </w:tc>
        <w:tc>
          <w:tcPr>
            <w:tcW w:w="1222" w:type="dxa"/>
          </w:tcPr>
          <w:p>
            <w:pPr/>
          </w:p>
        </w:tc>
      </w:tr>
      <w:tr>
        <w:trPr>
          <w:trHeight w:val="518" w:hRule="exact"/>
        </w:trPr>
        <w:tc>
          <w:tcPr>
            <w:tcW w:w="1124" w:type="dxa"/>
          </w:tcPr>
          <w:p>
            <w:pPr/>
          </w:p>
        </w:tc>
        <w:tc>
          <w:tcPr>
            <w:tcW w:w="1550" w:type="dxa"/>
          </w:tcPr>
          <w:p>
            <w:pPr/>
          </w:p>
        </w:tc>
        <w:tc>
          <w:tcPr>
            <w:tcW w:w="7458" w:type="dxa"/>
          </w:tcPr>
          <w:p>
            <w:pPr/>
          </w:p>
        </w:tc>
        <w:tc>
          <w:tcPr>
            <w:tcW w:w="1604" w:type="dxa"/>
          </w:tcPr>
          <w:p>
            <w:pPr/>
          </w:p>
        </w:tc>
        <w:tc>
          <w:tcPr>
            <w:tcW w:w="1222" w:type="dxa"/>
          </w:tcPr>
          <w:p>
            <w:pPr/>
          </w:p>
        </w:tc>
      </w:tr>
      <w:tr>
        <w:trPr>
          <w:trHeight w:val="518" w:hRule="exact"/>
        </w:trPr>
        <w:tc>
          <w:tcPr>
            <w:tcW w:w="1124" w:type="dxa"/>
          </w:tcPr>
          <w:p>
            <w:pPr/>
          </w:p>
        </w:tc>
        <w:tc>
          <w:tcPr>
            <w:tcW w:w="1550" w:type="dxa"/>
          </w:tcPr>
          <w:p>
            <w:pPr/>
          </w:p>
        </w:tc>
        <w:tc>
          <w:tcPr>
            <w:tcW w:w="7458" w:type="dxa"/>
          </w:tcPr>
          <w:p>
            <w:pPr/>
          </w:p>
        </w:tc>
        <w:tc>
          <w:tcPr>
            <w:tcW w:w="1604" w:type="dxa"/>
          </w:tcPr>
          <w:p>
            <w:pPr/>
          </w:p>
        </w:tc>
        <w:tc>
          <w:tcPr>
            <w:tcW w:w="1222" w:type="dxa"/>
          </w:tcPr>
          <w:p>
            <w:pPr/>
          </w:p>
        </w:tc>
      </w:tr>
      <w:tr>
        <w:trPr>
          <w:trHeight w:val="518" w:hRule="exact"/>
        </w:trPr>
        <w:tc>
          <w:tcPr>
            <w:tcW w:w="1124" w:type="dxa"/>
          </w:tcPr>
          <w:p>
            <w:pPr/>
          </w:p>
        </w:tc>
        <w:tc>
          <w:tcPr>
            <w:tcW w:w="1550" w:type="dxa"/>
          </w:tcPr>
          <w:p>
            <w:pPr/>
          </w:p>
        </w:tc>
        <w:tc>
          <w:tcPr>
            <w:tcW w:w="7458" w:type="dxa"/>
          </w:tcPr>
          <w:p>
            <w:pPr/>
          </w:p>
        </w:tc>
        <w:tc>
          <w:tcPr>
            <w:tcW w:w="1604" w:type="dxa"/>
          </w:tcPr>
          <w:p>
            <w:pPr/>
          </w:p>
        </w:tc>
        <w:tc>
          <w:tcPr>
            <w:tcW w:w="1222" w:type="dxa"/>
          </w:tcPr>
          <w:p>
            <w:pPr/>
          </w:p>
        </w:tc>
      </w:tr>
      <w:tr>
        <w:trPr>
          <w:trHeight w:val="518" w:hRule="exact"/>
        </w:trPr>
        <w:tc>
          <w:tcPr>
            <w:tcW w:w="1124" w:type="dxa"/>
          </w:tcPr>
          <w:p>
            <w:pPr/>
          </w:p>
        </w:tc>
        <w:tc>
          <w:tcPr>
            <w:tcW w:w="1550" w:type="dxa"/>
          </w:tcPr>
          <w:p>
            <w:pPr/>
          </w:p>
        </w:tc>
        <w:tc>
          <w:tcPr>
            <w:tcW w:w="7458" w:type="dxa"/>
          </w:tcPr>
          <w:p>
            <w:pPr/>
          </w:p>
        </w:tc>
        <w:tc>
          <w:tcPr>
            <w:tcW w:w="1604" w:type="dxa"/>
          </w:tcPr>
          <w:p>
            <w:pPr/>
          </w:p>
        </w:tc>
        <w:tc>
          <w:tcPr>
            <w:tcW w:w="1222" w:type="dxa"/>
          </w:tcPr>
          <w:p>
            <w:pPr/>
          </w:p>
        </w:tc>
      </w:tr>
      <w:tr>
        <w:trPr>
          <w:trHeight w:val="518" w:hRule="exact"/>
        </w:trPr>
        <w:tc>
          <w:tcPr>
            <w:tcW w:w="1124" w:type="dxa"/>
          </w:tcPr>
          <w:p>
            <w:pPr/>
          </w:p>
        </w:tc>
        <w:tc>
          <w:tcPr>
            <w:tcW w:w="1550" w:type="dxa"/>
          </w:tcPr>
          <w:p>
            <w:pPr/>
          </w:p>
        </w:tc>
        <w:tc>
          <w:tcPr>
            <w:tcW w:w="7458" w:type="dxa"/>
          </w:tcPr>
          <w:p>
            <w:pPr/>
          </w:p>
        </w:tc>
        <w:tc>
          <w:tcPr>
            <w:tcW w:w="1604" w:type="dxa"/>
          </w:tcPr>
          <w:p>
            <w:pPr/>
          </w:p>
        </w:tc>
        <w:tc>
          <w:tcPr>
            <w:tcW w:w="1222" w:type="dxa"/>
          </w:tcPr>
          <w:p>
            <w:pPr/>
          </w:p>
        </w:tc>
      </w:tr>
      <w:tr>
        <w:trPr>
          <w:trHeight w:val="518" w:hRule="exact"/>
        </w:trPr>
        <w:tc>
          <w:tcPr>
            <w:tcW w:w="1124" w:type="dxa"/>
          </w:tcPr>
          <w:p>
            <w:pPr/>
          </w:p>
        </w:tc>
        <w:tc>
          <w:tcPr>
            <w:tcW w:w="1550" w:type="dxa"/>
          </w:tcPr>
          <w:p>
            <w:pPr/>
          </w:p>
        </w:tc>
        <w:tc>
          <w:tcPr>
            <w:tcW w:w="7458" w:type="dxa"/>
          </w:tcPr>
          <w:p>
            <w:pPr/>
          </w:p>
        </w:tc>
        <w:tc>
          <w:tcPr>
            <w:tcW w:w="1604" w:type="dxa"/>
          </w:tcPr>
          <w:p>
            <w:pPr/>
          </w:p>
        </w:tc>
        <w:tc>
          <w:tcPr>
            <w:tcW w:w="1222" w:type="dxa"/>
          </w:tcPr>
          <w:p>
            <w:pPr/>
          </w:p>
        </w:tc>
      </w:tr>
      <w:tr>
        <w:trPr>
          <w:trHeight w:val="518" w:hRule="exact"/>
        </w:trPr>
        <w:tc>
          <w:tcPr>
            <w:tcW w:w="1124" w:type="dxa"/>
          </w:tcPr>
          <w:p>
            <w:pPr/>
          </w:p>
        </w:tc>
        <w:tc>
          <w:tcPr>
            <w:tcW w:w="1550" w:type="dxa"/>
          </w:tcPr>
          <w:p>
            <w:pPr/>
          </w:p>
        </w:tc>
        <w:tc>
          <w:tcPr>
            <w:tcW w:w="7458" w:type="dxa"/>
          </w:tcPr>
          <w:p>
            <w:pPr/>
          </w:p>
        </w:tc>
        <w:tc>
          <w:tcPr>
            <w:tcW w:w="1604" w:type="dxa"/>
          </w:tcPr>
          <w:p>
            <w:pPr/>
          </w:p>
        </w:tc>
        <w:tc>
          <w:tcPr>
            <w:tcW w:w="1222" w:type="dxa"/>
          </w:tcPr>
          <w:p>
            <w:pPr/>
          </w:p>
        </w:tc>
      </w:tr>
      <w:tr>
        <w:trPr>
          <w:trHeight w:val="518" w:hRule="exact"/>
        </w:trPr>
        <w:tc>
          <w:tcPr>
            <w:tcW w:w="1124" w:type="dxa"/>
          </w:tcPr>
          <w:p>
            <w:pPr/>
          </w:p>
        </w:tc>
        <w:tc>
          <w:tcPr>
            <w:tcW w:w="1550" w:type="dxa"/>
          </w:tcPr>
          <w:p>
            <w:pPr/>
          </w:p>
        </w:tc>
        <w:tc>
          <w:tcPr>
            <w:tcW w:w="7458" w:type="dxa"/>
          </w:tcPr>
          <w:p>
            <w:pPr/>
          </w:p>
        </w:tc>
        <w:tc>
          <w:tcPr>
            <w:tcW w:w="1604" w:type="dxa"/>
          </w:tcPr>
          <w:p>
            <w:pPr/>
          </w:p>
        </w:tc>
        <w:tc>
          <w:tcPr>
            <w:tcW w:w="1222" w:type="dxa"/>
          </w:tcPr>
          <w:p>
            <w:pPr/>
          </w:p>
        </w:tc>
      </w:tr>
    </w:tbl>
    <w:p>
      <w:pPr>
        <w:spacing w:before="54"/>
        <w:ind w:left="0" w:right="136" w:firstLine="0"/>
        <w:jc w:val="right"/>
        <w:rPr>
          <w:i/>
          <w:sz w:val="16"/>
        </w:rPr>
      </w:pPr>
      <w:r>
        <w:rPr>
          <w:i/>
          <w:sz w:val="16"/>
        </w:rPr>
        <w:t>[rev. 14-Sep-2004]</w:t>
      </w:r>
    </w:p>
    <w:p>
      <w:pPr>
        <w:spacing w:after="0"/>
        <w:jc w:val="right"/>
        <w:rPr>
          <w:sz w:val="16"/>
        </w:rPr>
        <w:sectPr>
          <w:headerReference w:type="default" r:id="rId267"/>
          <w:pgSz w:w="15840" w:h="12240" w:orient="landscape"/>
          <w:pgMar w:header="1441" w:footer="1465" w:top="2260" w:bottom="1660" w:left="1340" w:right="1320"/>
        </w:sectPr>
      </w:pPr>
    </w:p>
    <w:p>
      <w:pPr>
        <w:pStyle w:val="BodyText"/>
        <w:spacing w:before="3"/>
        <w:rPr>
          <w:i/>
        </w:rPr>
      </w:pPr>
    </w:p>
    <w:p>
      <w:pPr>
        <w:spacing w:before="93"/>
        <w:ind w:left="83" w:right="98" w:firstLine="0"/>
        <w:jc w:val="center"/>
        <w:rPr>
          <w:rFonts w:ascii="Arial"/>
          <w:i/>
          <w:sz w:val="22"/>
        </w:rPr>
      </w:pPr>
      <w:r>
        <w:rPr>
          <w:rFonts w:ascii="Arial"/>
          <w:i/>
          <w:sz w:val="22"/>
        </w:rPr>
        <w:t>Appendix 11</w:t>
      </w:r>
    </w:p>
    <w:p>
      <w:pPr>
        <w:pStyle w:val="BodyText"/>
        <w:spacing w:before="4"/>
        <w:rPr>
          <w:rFonts w:ascii="Arial"/>
          <w:i/>
          <w:sz w:val="20"/>
        </w:rPr>
      </w:pPr>
    </w:p>
    <w:p>
      <w:pPr>
        <w:pStyle w:val="Heading3"/>
        <w:spacing w:before="1"/>
        <w:ind w:left="73" w:right="153"/>
      </w:pPr>
      <w:r>
        <w:rPr/>
        <w:t>Consent Form:</w:t>
      </w:r>
    </w:p>
    <w:p>
      <w:pPr>
        <w:spacing w:before="240"/>
        <w:ind w:left="2152" w:right="0" w:firstLine="0"/>
        <w:jc w:val="left"/>
        <w:rPr>
          <w:rFonts w:ascii="Arial"/>
          <w:b/>
          <w:sz w:val="32"/>
        </w:rPr>
      </w:pPr>
      <w:r>
        <w:rPr>
          <w:rFonts w:ascii="Arial"/>
          <w:b/>
          <w:sz w:val="32"/>
        </w:rPr>
        <w:t>Corpus of Everyday Language Use</w:t>
      </w:r>
    </w:p>
    <w:p>
      <w:pPr>
        <w:pStyle w:val="BodyText"/>
        <w:spacing w:before="11"/>
        <w:rPr>
          <w:rFonts w:ascii="Arial"/>
          <w:b/>
          <w:sz w:val="48"/>
        </w:rPr>
      </w:pPr>
    </w:p>
    <w:p>
      <w:pPr>
        <w:pStyle w:val="Heading4"/>
        <w:spacing w:before="0"/>
        <w:jc w:val="both"/>
        <w:rPr>
          <w:rFonts w:ascii="Times New Roman"/>
        </w:rPr>
      </w:pPr>
      <w:bookmarkStart w:name="Part I: Explanation of Informed Consent" w:id="363"/>
      <w:bookmarkEnd w:id="363"/>
      <w:r>
        <w:rPr>
          <w:b w:val="0"/>
        </w:rPr>
      </w:r>
      <w:r>
        <w:rPr>
          <w:rFonts w:ascii="Times New Roman"/>
        </w:rPr>
        <w:t>Part I: Explanation of Informed</w:t>
      </w:r>
      <w:r>
        <w:rPr>
          <w:rFonts w:ascii="Times New Roman"/>
          <w:spacing w:val="69"/>
        </w:rPr>
        <w:t> </w:t>
      </w:r>
      <w:r>
        <w:rPr>
          <w:rFonts w:ascii="Times New Roman"/>
        </w:rPr>
        <w:t>Consent</w:t>
      </w:r>
    </w:p>
    <w:p>
      <w:pPr>
        <w:pStyle w:val="BodyText"/>
        <w:spacing w:line="250" w:lineRule="exact" w:before="249"/>
        <w:ind w:left="102" w:right="110"/>
        <w:jc w:val="both"/>
      </w:pPr>
      <w:r>
        <w:rPr/>
        <w:t>We are asking you (or your child or ward) to be a participant in a research study. This consent document will tell you about the purpose, risks, and benefits of this research study. You should consent only after you have had all your questions answered, and have had enough time to decide whether you wish to participate. Your signature on this form is voluntary and does not waive any of your legal rights, nor does it make the institutions and persons involved in this research any less responsible for your well being.</w:t>
      </w:r>
    </w:p>
    <w:p>
      <w:pPr>
        <w:pStyle w:val="BodyText"/>
        <w:rPr>
          <w:sz w:val="24"/>
        </w:rPr>
      </w:pPr>
    </w:p>
    <w:p>
      <w:pPr>
        <w:pStyle w:val="BodyText"/>
        <w:rPr>
          <w:sz w:val="24"/>
        </w:rPr>
      </w:pPr>
    </w:p>
    <w:p>
      <w:pPr>
        <w:pStyle w:val="Heading4"/>
        <w:spacing w:before="204"/>
        <w:jc w:val="both"/>
      </w:pPr>
      <w:bookmarkStart w:name="Part II: Explanation of the Current Stud" w:id="364"/>
      <w:bookmarkEnd w:id="364"/>
      <w:r>
        <w:rPr>
          <w:b w:val="0"/>
        </w:rPr>
      </w:r>
      <w:r>
        <w:rPr/>
        <w:t>Part II: Explanation of the Current</w:t>
      </w:r>
      <w:r>
        <w:rPr>
          <w:spacing w:val="64"/>
        </w:rPr>
        <w:t> </w:t>
      </w:r>
      <w:r>
        <w:rPr/>
        <w:t>Study</w:t>
      </w:r>
    </w:p>
    <w:p>
      <w:pPr>
        <w:pStyle w:val="BodyText"/>
        <w:spacing w:before="4"/>
        <w:rPr>
          <w:rFonts w:ascii="Arial"/>
          <w:b/>
          <w:sz w:val="43"/>
        </w:rPr>
      </w:pPr>
    </w:p>
    <w:p>
      <w:pPr>
        <w:spacing w:before="0"/>
        <w:ind w:left="102" w:right="0" w:firstLine="0"/>
        <w:jc w:val="both"/>
        <w:rPr>
          <w:b/>
          <w:sz w:val="22"/>
        </w:rPr>
      </w:pPr>
      <w:r>
        <w:rPr>
          <w:b/>
          <w:sz w:val="22"/>
        </w:rPr>
        <w:t>Why have I been asked to be a part of this study?</w:t>
      </w:r>
    </w:p>
    <w:p>
      <w:pPr>
        <w:pStyle w:val="BodyText"/>
        <w:spacing w:before="10"/>
        <w:rPr>
          <w:b/>
          <w:sz w:val="20"/>
        </w:rPr>
      </w:pPr>
    </w:p>
    <w:p>
      <w:pPr>
        <w:pStyle w:val="BodyText"/>
        <w:ind w:left="102"/>
        <w:jc w:val="both"/>
      </w:pPr>
      <w:r>
        <w:rPr/>
        <w:t>We hope to record conversations and other activities of everyday life that you may participate in.</w:t>
      </w:r>
    </w:p>
    <w:p>
      <w:pPr>
        <w:pStyle w:val="BodyText"/>
        <w:rPr>
          <w:sz w:val="24"/>
        </w:rPr>
      </w:pPr>
    </w:p>
    <w:p>
      <w:pPr>
        <w:pStyle w:val="BodyText"/>
        <w:spacing w:before="8"/>
        <w:rPr>
          <w:sz w:val="19"/>
        </w:rPr>
      </w:pPr>
    </w:p>
    <w:p>
      <w:pPr>
        <w:spacing w:before="0"/>
        <w:ind w:left="102" w:right="0" w:firstLine="0"/>
        <w:jc w:val="both"/>
        <w:rPr>
          <w:b/>
          <w:sz w:val="22"/>
        </w:rPr>
      </w:pPr>
      <w:r>
        <w:rPr>
          <w:b/>
          <w:sz w:val="22"/>
        </w:rPr>
        <w:t>Who is responsible for the data collected in this study?</w:t>
      </w:r>
    </w:p>
    <w:p>
      <w:pPr>
        <w:pStyle w:val="BodyText"/>
        <w:spacing w:before="11"/>
        <w:rPr>
          <w:b/>
          <w:sz w:val="20"/>
        </w:rPr>
      </w:pPr>
    </w:p>
    <w:p>
      <w:pPr>
        <w:pStyle w:val="BodyText"/>
        <w:ind w:left="102"/>
        <w:jc w:val="both"/>
      </w:pPr>
      <w:r>
        <w:rPr/>
        <w:t>The persons responsible for the data in this study are:</w:t>
      </w:r>
    </w:p>
    <w:p>
      <w:pPr>
        <w:pStyle w:val="BodyText"/>
        <w:spacing w:before="10"/>
        <w:rPr>
          <w:sz w:val="21"/>
        </w:rPr>
      </w:pPr>
    </w:p>
    <w:p>
      <w:pPr>
        <w:pStyle w:val="BodyText"/>
        <w:spacing w:line="250" w:lineRule="exact" w:before="1"/>
        <w:ind w:left="822" w:right="3823"/>
      </w:pPr>
      <w:r>
        <w:rPr/>
        <w:t>Professor John W. Du Bois &amp; Professor Mary Bucholtz Linguistics Department</w:t>
      </w:r>
    </w:p>
    <w:p>
      <w:pPr>
        <w:pStyle w:val="BodyText"/>
        <w:spacing w:line="246" w:lineRule="exact"/>
        <w:ind w:left="822"/>
      </w:pPr>
      <w:r>
        <w:rPr/>
        <w:t>3520 South Hall</w:t>
      </w:r>
    </w:p>
    <w:p>
      <w:pPr>
        <w:pStyle w:val="BodyText"/>
        <w:spacing w:line="250" w:lineRule="exact" w:before="4"/>
        <w:ind w:left="822" w:right="5254"/>
      </w:pPr>
      <w:r>
        <w:rPr/>
        <w:t>University of California, Santa Barbara Santa Barbara, California 93106</w:t>
      </w:r>
    </w:p>
    <w:p>
      <w:pPr>
        <w:pStyle w:val="BodyText"/>
        <w:rPr>
          <w:sz w:val="24"/>
        </w:rPr>
      </w:pPr>
    </w:p>
    <w:p>
      <w:pPr>
        <w:pStyle w:val="BodyText"/>
        <w:spacing w:before="6"/>
        <w:rPr>
          <w:sz w:val="19"/>
        </w:rPr>
      </w:pPr>
    </w:p>
    <w:p>
      <w:pPr>
        <w:spacing w:before="0"/>
        <w:ind w:left="102" w:right="0" w:firstLine="0"/>
        <w:jc w:val="both"/>
        <w:rPr>
          <w:b/>
          <w:sz w:val="22"/>
        </w:rPr>
      </w:pPr>
      <w:r>
        <w:rPr>
          <w:b/>
          <w:sz w:val="22"/>
        </w:rPr>
        <w:t>Why is this study being done?</w:t>
      </w:r>
    </w:p>
    <w:p>
      <w:pPr>
        <w:pStyle w:val="BodyText"/>
        <w:spacing w:before="10"/>
        <w:rPr>
          <w:b/>
          <w:sz w:val="20"/>
        </w:rPr>
      </w:pPr>
    </w:p>
    <w:p>
      <w:pPr>
        <w:pStyle w:val="BodyText"/>
        <w:ind w:left="102"/>
        <w:jc w:val="both"/>
      </w:pPr>
      <w:r>
        <w:rPr/>
        <w:t>The purpose of this study is to understand how people use language in everyday life.</w:t>
      </w:r>
    </w:p>
    <w:p>
      <w:pPr>
        <w:pStyle w:val="BodyText"/>
        <w:rPr>
          <w:sz w:val="24"/>
        </w:rPr>
      </w:pPr>
    </w:p>
    <w:p>
      <w:pPr>
        <w:pStyle w:val="BodyText"/>
        <w:spacing w:before="7"/>
        <w:rPr>
          <w:sz w:val="19"/>
        </w:rPr>
      </w:pPr>
    </w:p>
    <w:p>
      <w:pPr>
        <w:spacing w:before="1"/>
        <w:ind w:left="102" w:right="0" w:firstLine="0"/>
        <w:jc w:val="both"/>
        <w:rPr>
          <w:b/>
          <w:sz w:val="22"/>
        </w:rPr>
      </w:pPr>
      <w:r>
        <w:rPr>
          <w:b/>
          <w:sz w:val="22"/>
        </w:rPr>
        <w:t>What is involved in this study?</w:t>
      </w:r>
    </w:p>
    <w:p>
      <w:pPr>
        <w:pStyle w:val="BodyText"/>
        <w:spacing w:before="5"/>
        <w:rPr>
          <w:b/>
          <w:sz w:val="21"/>
        </w:rPr>
      </w:pPr>
    </w:p>
    <w:p>
      <w:pPr>
        <w:pStyle w:val="BodyText"/>
        <w:spacing w:line="250" w:lineRule="exact"/>
        <w:ind w:left="102"/>
      </w:pPr>
      <w:r>
        <w:rPr/>
        <w:t>We will record your daily activities, including conversations and other kinds of speaking, using an audio recorder or video camera. We will try to avoid interfering with your activities during the recording</w:t>
      </w:r>
    </w:p>
    <w:p>
      <w:pPr>
        <w:spacing w:after="0" w:line="250" w:lineRule="exact"/>
        <w:sectPr>
          <w:headerReference w:type="default" r:id="rId268"/>
          <w:footerReference w:type="default" r:id="rId269"/>
          <w:pgSz w:w="12240" w:h="15840"/>
          <w:pgMar w:header="1437" w:footer="1465" w:top="1660" w:bottom="1660" w:left="1340" w:right="1340"/>
          <w:pgNumType w:start="210"/>
        </w:sectPr>
      </w:pPr>
    </w:p>
    <w:p>
      <w:pPr>
        <w:pStyle w:val="BodyText"/>
        <w:spacing w:before="4"/>
      </w:pPr>
    </w:p>
    <w:p>
      <w:pPr>
        <w:pStyle w:val="BodyText"/>
        <w:spacing w:line="250" w:lineRule="exact" w:before="96"/>
        <w:ind w:left="102" w:right="115"/>
        <w:jc w:val="both"/>
      </w:pPr>
      <w:r>
        <w:rPr/>
        <w:t>process. After the recording has been completed, we will do an exit interview in which we will ask </w:t>
      </w:r>
      <w:r>
        <w:rPr>
          <w:spacing w:val="-3"/>
        </w:rPr>
        <w:t>you </w:t>
      </w:r>
      <w:r>
        <w:rPr/>
        <w:t>to give us some general background information about yourself. In some circumstances, and with your permission, we may contact </w:t>
      </w:r>
      <w:r>
        <w:rPr>
          <w:spacing w:val="-3"/>
        </w:rPr>
        <w:t>you </w:t>
      </w:r>
      <w:r>
        <w:rPr/>
        <w:t>again after the recorded activity if we have questions about the  recording.</w:t>
      </w:r>
    </w:p>
    <w:p>
      <w:pPr>
        <w:pStyle w:val="BodyText"/>
        <w:rPr>
          <w:sz w:val="24"/>
        </w:rPr>
      </w:pPr>
    </w:p>
    <w:p>
      <w:pPr>
        <w:pStyle w:val="BodyText"/>
        <w:spacing w:before="3"/>
        <w:rPr>
          <w:sz w:val="19"/>
        </w:rPr>
      </w:pPr>
    </w:p>
    <w:p>
      <w:pPr>
        <w:spacing w:before="0"/>
        <w:ind w:left="102" w:right="0" w:firstLine="0"/>
        <w:jc w:val="both"/>
        <w:rPr>
          <w:b/>
          <w:sz w:val="22"/>
        </w:rPr>
      </w:pPr>
      <w:r>
        <w:rPr>
          <w:b/>
          <w:sz w:val="22"/>
        </w:rPr>
        <w:t>Will I know when I am being recorded?</w:t>
      </w:r>
    </w:p>
    <w:p>
      <w:pPr>
        <w:pStyle w:val="BodyText"/>
        <w:spacing w:before="6"/>
        <w:rPr>
          <w:b/>
          <w:sz w:val="21"/>
        </w:rPr>
      </w:pPr>
    </w:p>
    <w:p>
      <w:pPr>
        <w:pStyle w:val="BodyText"/>
        <w:spacing w:line="250" w:lineRule="exact"/>
        <w:ind w:left="102" w:right="116"/>
        <w:jc w:val="both"/>
      </w:pPr>
      <w:r>
        <w:rPr/>
        <w:t>We will record only after obtaining your permission to do so, and we will record only on the dates you have specified to allow recording. Because our audio recording equipment is unobtrusive, quiet, and records automatically without operator intervention, you may not always notice that it is on. You should assume that whenever our recording equipment is present, it is on and it is recording. In addition, we will remind you after the recordings are finished that recordings have been made, and will give you the opportunity to review the recordings at that time.</w:t>
      </w:r>
    </w:p>
    <w:p>
      <w:pPr>
        <w:pStyle w:val="BodyText"/>
        <w:rPr>
          <w:sz w:val="24"/>
        </w:rPr>
      </w:pPr>
    </w:p>
    <w:p>
      <w:pPr>
        <w:pStyle w:val="BodyText"/>
        <w:spacing w:before="3"/>
        <w:rPr>
          <w:sz w:val="19"/>
        </w:rPr>
      </w:pPr>
    </w:p>
    <w:p>
      <w:pPr>
        <w:spacing w:before="0"/>
        <w:ind w:left="102" w:right="0" w:firstLine="0"/>
        <w:jc w:val="both"/>
        <w:rPr>
          <w:b/>
          <w:sz w:val="22"/>
        </w:rPr>
      </w:pPr>
      <w:r>
        <w:rPr>
          <w:b/>
          <w:sz w:val="22"/>
        </w:rPr>
        <w:t>What about video recording?</w:t>
      </w:r>
    </w:p>
    <w:p>
      <w:pPr>
        <w:pStyle w:val="BodyText"/>
        <w:spacing w:before="6"/>
        <w:rPr>
          <w:b/>
          <w:sz w:val="21"/>
        </w:rPr>
      </w:pPr>
    </w:p>
    <w:p>
      <w:pPr>
        <w:pStyle w:val="BodyText"/>
        <w:spacing w:line="250" w:lineRule="exact"/>
        <w:ind w:left="102" w:right="114"/>
        <w:jc w:val="both"/>
      </w:pPr>
      <w:r>
        <w:rPr/>
        <w:t>Our video equipment requires the presence of a camera operator, who will always let </w:t>
      </w:r>
      <w:r>
        <w:rPr>
          <w:spacing w:val="-3"/>
        </w:rPr>
        <w:t>you  </w:t>
      </w:r>
      <w:r>
        <w:rPr/>
        <w:t>know when  </w:t>
      </w:r>
      <w:r>
        <w:rPr>
          <w:spacing w:val="-3"/>
        </w:rPr>
        <w:t>you </w:t>
      </w:r>
      <w:r>
        <w:rPr/>
        <w:t>are being</w:t>
      </w:r>
      <w:r>
        <w:rPr>
          <w:spacing w:val="7"/>
        </w:rPr>
        <w:t> </w:t>
      </w:r>
      <w:r>
        <w:rPr/>
        <w:t>recorded.</w:t>
      </w:r>
    </w:p>
    <w:p>
      <w:pPr>
        <w:pStyle w:val="BodyText"/>
        <w:rPr>
          <w:sz w:val="24"/>
        </w:rPr>
      </w:pPr>
    </w:p>
    <w:p>
      <w:pPr>
        <w:pStyle w:val="BodyText"/>
        <w:spacing w:before="3"/>
        <w:rPr>
          <w:sz w:val="19"/>
        </w:rPr>
      </w:pPr>
    </w:p>
    <w:p>
      <w:pPr>
        <w:spacing w:before="1"/>
        <w:ind w:left="102" w:right="0" w:firstLine="0"/>
        <w:jc w:val="both"/>
        <w:rPr>
          <w:b/>
          <w:sz w:val="22"/>
        </w:rPr>
      </w:pPr>
      <w:r>
        <w:rPr>
          <w:b/>
          <w:sz w:val="22"/>
        </w:rPr>
        <w:t>What form of recording am I permitting?</w:t>
      </w:r>
    </w:p>
    <w:p>
      <w:pPr>
        <w:pStyle w:val="BodyText"/>
        <w:spacing w:before="7"/>
        <w:rPr>
          <w:b/>
          <w:sz w:val="21"/>
        </w:rPr>
      </w:pPr>
    </w:p>
    <w:p>
      <w:pPr>
        <w:pStyle w:val="BodyText"/>
        <w:spacing w:line="250" w:lineRule="exact"/>
        <w:ind w:left="102" w:right="129"/>
        <w:jc w:val="both"/>
      </w:pPr>
      <w:r>
        <w:rPr/>
        <w:t>You may choose which form of recording </w:t>
      </w:r>
      <w:r>
        <w:rPr>
          <w:spacing w:val="-3"/>
        </w:rPr>
        <w:t>you </w:t>
      </w:r>
      <w:r>
        <w:rPr/>
        <w:t>will allow. You can choose to be recorded with audio  only, or with both video and</w:t>
      </w:r>
      <w:r>
        <w:rPr>
          <w:spacing w:val="-1"/>
        </w:rPr>
        <w:t> </w:t>
      </w:r>
      <w:r>
        <w:rPr/>
        <w:t>audio.</w:t>
      </w:r>
    </w:p>
    <w:p>
      <w:pPr>
        <w:pStyle w:val="BodyText"/>
        <w:rPr>
          <w:sz w:val="24"/>
        </w:rPr>
      </w:pPr>
    </w:p>
    <w:p>
      <w:pPr>
        <w:pStyle w:val="BodyText"/>
        <w:spacing w:before="4"/>
        <w:rPr>
          <w:sz w:val="19"/>
        </w:rPr>
      </w:pPr>
    </w:p>
    <w:p>
      <w:pPr>
        <w:spacing w:before="0"/>
        <w:ind w:left="102" w:right="0" w:firstLine="0"/>
        <w:jc w:val="both"/>
        <w:rPr>
          <w:b/>
          <w:sz w:val="22"/>
        </w:rPr>
      </w:pPr>
      <w:r>
        <w:rPr>
          <w:b/>
          <w:sz w:val="22"/>
        </w:rPr>
        <w:t>What if children are present?</w:t>
      </w:r>
    </w:p>
    <w:p>
      <w:pPr>
        <w:pStyle w:val="BodyText"/>
        <w:spacing w:before="6"/>
        <w:rPr>
          <w:b/>
          <w:sz w:val="21"/>
        </w:rPr>
      </w:pPr>
    </w:p>
    <w:p>
      <w:pPr>
        <w:pStyle w:val="BodyText"/>
        <w:spacing w:line="250" w:lineRule="exact"/>
        <w:ind w:left="102" w:right="116"/>
        <w:jc w:val="both"/>
      </w:pPr>
      <w:r>
        <w:rPr/>
        <w:t>You may choose for your child (or ward) whether they may be included in this research study. For children under the age of seven, </w:t>
      </w:r>
      <w:r>
        <w:rPr>
          <w:spacing w:val="-3"/>
        </w:rPr>
        <w:t>you </w:t>
      </w:r>
      <w:r>
        <w:rPr/>
        <w:t>may use this consent form. For children of age seven or older, there is a special consent form written for them, which presents information about the study in a form that is more understandable for</w:t>
      </w:r>
      <w:r>
        <w:rPr>
          <w:spacing w:val="3"/>
        </w:rPr>
        <w:t> </w:t>
      </w:r>
      <w:r>
        <w:rPr/>
        <w:t>children.</w:t>
      </w:r>
    </w:p>
    <w:p>
      <w:pPr>
        <w:pStyle w:val="BodyText"/>
        <w:rPr>
          <w:sz w:val="24"/>
        </w:rPr>
      </w:pPr>
    </w:p>
    <w:p>
      <w:pPr>
        <w:pStyle w:val="BodyText"/>
        <w:spacing w:before="3"/>
        <w:rPr>
          <w:sz w:val="19"/>
        </w:rPr>
      </w:pPr>
    </w:p>
    <w:p>
      <w:pPr>
        <w:spacing w:before="0"/>
        <w:ind w:left="102" w:right="0" w:firstLine="0"/>
        <w:jc w:val="both"/>
        <w:rPr>
          <w:b/>
          <w:sz w:val="22"/>
        </w:rPr>
      </w:pPr>
      <w:r>
        <w:rPr>
          <w:b/>
          <w:sz w:val="22"/>
        </w:rPr>
        <w:t>What kind of data will you collect?</w:t>
      </w:r>
    </w:p>
    <w:p>
      <w:pPr>
        <w:pStyle w:val="BodyText"/>
        <w:spacing w:before="1"/>
        <w:rPr>
          <w:b/>
          <w:sz w:val="21"/>
        </w:rPr>
      </w:pPr>
    </w:p>
    <w:p>
      <w:pPr>
        <w:pStyle w:val="BodyText"/>
        <w:ind w:left="102"/>
        <w:jc w:val="both"/>
      </w:pPr>
      <w:r>
        <w:rPr/>
        <w:t>We will collect three kinds of data:</w:t>
      </w:r>
    </w:p>
    <w:p>
      <w:pPr>
        <w:pStyle w:val="BodyText"/>
        <w:spacing w:before="6"/>
        <w:rPr>
          <w:sz w:val="23"/>
        </w:rPr>
      </w:pPr>
    </w:p>
    <w:p>
      <w:pPr>
        <w:pStyle w:val="ListParagraph"/>
        <w:numPr>
          <w:ilvl w:val="0"/>
          <w:numId w:val="140"/>
        </w:numPr>
        <w:tabs>
          <w:tab w:pos="678" w:val="left" w:leader="none"/>
        </w:tabs>
        <w:spacing w:line="240" w:lineRule="auto" w:before="0" w:after="0"/>
        <w:ind w:left="678" w:right="0" w:hanging="216"/>
        <w:jc w:val="left"/>
        <w:rPr>
          <w:sz w:val="22"/>
        </w:rPr>
      </w:pPr>
      <w:r>
        <w:rPr>
          <w:sz w:val="22"/>
        </w:rPr>
        <w:t>audio and/or video recordings of conversations or other events you are</w:t>
      </w:r>
      <w:r>
        <w:rPr>
          <w:spacing w:val="9"/>
          <w:sz w:val="22"/>
        </w:rPr>
        <w:t> </w:t>
      </w:r>
      <w:r>
        <w:rPr>
          <w:sz w:val="22"/>
        </w:rPr>
        <w:t>in</w:t>
      </w:r>
    </w:p>
    <w:p>
      <w:pPr>
        <w:pStyle w:val="BodyText"/>
        <w:spacing w:before="11"/>
        <w:rPr>
          <w:sz w:val="21"/>
        </w:rPr>
      </w:pPr>
    </w:p>
    <w:p>
      <w:pPr>
        <w:pStyle w:val="ListParagraph"/>
        <w:numPr>
          <w:ilvl w:val="0"/>
          <w:numId w:val="140"/>
        </w:numPr>
        <w:tabs>
          <w:tab w:pos="678" w:val="left" w:leader="none"/>
        </w:tabs>
        <w:spacing w:line="240" w:lineRule="auto" w:before="0" w:after="0"/>
        <w:ind w:left="678" w:right="0" w:hanging="216"/>
        <w:jc w:val="left"/>
        <w:rPr>
          <w:sz w:val="22"/>
        </w:rPr>
      </w:pPr>
      <w:r>
        <w:rPr>
          <w:sz w:val="22"/>
        </w:rPr>
        <w:t>information about the setting of the events, and about participants in the</w:t>
      </w:r>
      <w:r>
        <w:rPr>
          <w:spacing w:val="11"/>
          <w:sz w:val="22"/>
        </w:rPr>
        <w:t> </w:t>
      </w:r>
      <w:r>
        <w:rPr>
          <w:sz w:val="22"/>
        </w:rPr>
        <w:t>events</w:t>
      </w:r>
    </w:p>
    <w:p>
      <w:pPr>
        <w:pStyle w:val="BodyText"/>
        <w:spacing w:before="11"/>
        <w:rPr>
          <w:sz w:val="21"/>
        </w:rPr>
      </w:pPr>
    </w:p>
    <w:p>
      <w:pPr>
        <w:pStyle w:val="ListParagraph"/>
        <w:numPr>
          <w:ilvl w:val="0"/>
          <w:numId w:val="140"/>
        </w:numPr>
        <w:tabs>
          <w:tab w:pos="678" w:val="left" w:leader="none"/>
        </w:tabs>
        <w:spacing w:line="240" w:lineRule="auto" w:before="0" w:after="0"/>
        <w:ind w:left="678" w:right="0" w:hanging="216"/>
        <w:jc w:val="left"/>
        <w:rPr>
          <w:sz w:val="22"/>
        </w:rPr>
      </w:pPr>
      <w:r>
        <w:rPr>
          <w:sz w:val="22"/>
        </w:rPr>
        <w:t>transcriptions of the</w:t>
      </w:r>
      <w:r>
        <w:rPr>
          <w:spacing w:val="6"/>
          <w:sz w:val="22"/>
        </w:rPr>
        <w:t> </w:t>
      </w:r>
      <w:r>
        <w:rPr>
          <w:sz w:val="22"/>
        </w:rPr>
        <w:t>recordings</w:t>
      </w:r>
    </w:p>
    <w:p>
      <w:pPr>
        <w:spacing w:after="0" w:line="240" w:lineRule="auto"/>
        <w:jc w:val="left"/>
        <w:rPr>
          <w:sz w:val="22"/>
        </w:rPr>
        <w:sectPr>
          <w:headerReference w:type="default" r:id="rId270"/>
          <w:pgSz w:w="12240" w:h="15840"/>
          <w:pgMar w:header="1437" w:footer="1465" w:top="1660" w:bottom="1660" w:left="1340" w:right="1340"/>
        </w:sectPr>
      </w:pPr>
    </w:p>
    <w:p>
      <w:pPr>
        <w:pStyle w:val="BodyText"/>
        <w:rPr>
          <w:sz w:val="20"/>
        </w:rPr>
      </w:pPr>
    </w:p>
    <w:p>
      <w:pPr>
        <w:pStyle w:val="BodyText"/>
        <w:spacing w:before="5"/>
        <w:rPr>
          <w:sz w:val="24"/>
        </w:rPr>
      </w:pPr>
    </w:p>
    <w:p>
      <w:pPr>
        <w:spacing w:before="91"/>
        <w:ind w:left="102" w:right="0" w:firstLine="0"/>
        <w:jc w:val="both"/>
        <w:rPr>
          <w:b/>
          <w:sz w:val="22"/>
        </w:rPr>
      </w:pPr>
      <w:r>
        <w:rPr>
          <w:b/>
          <w:sz w:val="22"/>
        </w:rPr>
        <w:t>How will you gather information about participants?</w:t>
      </w:r>
    </w:p>
    <w:p>
      <w:pPr>
        <w:pStyle w:val="BodyText"/>
        <w:spacing w:before="6"/>
        <w:rPr>
          <w:b/>
          <w:sz w:val="21"/>
        </w:rPr>
      </w:pPr>
    </w:p>
    <w:p>
      <w:pPr>
        <w:pStyle w:val="BodyText"/>
        <w:spacing w:line="250" w:lineRule="exact"/>
        <w:ind w:left="102" w:right="113"/>
        <w:jc w:val="both"/>
      </w:pPr>
      <w:r>
        <w:rPr/>
        <w:t>We have a questionnaire that asks you a number of questions about your background (for example, where you grew up, your age, your work, and so on). You can fill out the questionnaire yourself, or we can help you fill it out. You can choose not to answer any questions you don’t want to answer. We also have a questionnaire to gather basic information about the setting of the conversation or other event  (for example, where it takes place, how many participants are involved, and so on). Our field worker will fill this out, and will show it to you if you like.</w:t>
      </w:r>
    </w:p>
    <w:p>
      <w:pPr>
        <w:pStyle w:val="BodyText"/>
        <w:rPr>
          <w:sz w:val="24"/>
        </w:rPr>
      </w:pPr>
    </w:p>
    <w:p>
      <w:pPr>
        <w:pStyle w:val="BodyText"/>
        <w:spacing w:before="3"/>
        <w:rPr>
          <w:sz w:val="19"/>
        </w:rPr>
      </w:pPr>
    </w:p>
    <w:p>
      <w:pPr>
        <w:spacing w:before="0"/>
        <w:ind w:left="102" w:right="0" w:firstLine="0"/>
        <w:jc w:val="both"/>
        <w:rPr>
          <w:b/>
          <w:sz w:val="22"/>
        </w:rPr>
      </w:pPr>
      <w:r>
        <w:rPr>
          <w:b/>
          <w:sz w:val="22"/>
        </w:rPr>
        <w:t>How do you make the transcriptions?</w:t>
      </w:r>
    </w:p>
    <w:p>
      <w:pPr>
        <w:pStyle w:val="BodyText"/>
        <w:spacing w:before="1"/>
        <w:rPr>
          <w:b/>
          <w:sz w:val="21"/>
        </w:rPr>
      </w:pPr>
    </w:p>
    <w:p>
      <w:pPr>
        <w:pStyle w:val="BodyText"/>
        <w:ind w:left="102"/>
        <w:jc w:val="both"/>
      </w:pPr>
      <w:r>
        <w:rPr/>
        <w:t>We transcribe by observing the recordings and writing down what is said and done on them.</w:t>
      </w:r>
    </w:p>
    <w:p>
      <w:pPr>
        <w:pStyle w:val="BodyText"/>
        <w:rPr>
          <w:sz w:val="24"/>
        </w:rPr>
      </w:pPr>
    </w:p>
    <w:p>
      <w:pPr>
        <w:pStyle w:val="BodyText"/>
        <w:spacing w:before="6"/>
        <w:rPr>
          <w:sz w:val="19"/>
        </w:rPr>
      </w:pPr>
    </w:p>
    <w:p>
      <w:pPr>
        <w:spacing w:before="0"/>
        <w:ind w:left="102" w:right="0" w:firstLine="0"/>
        <w:jc w:val="both"/>
        <w:rPr>
          <w:b/>
          <w:sz w:val="22"/>
        </w:rPr>
      </w:pPr>
      <w:r>
        <w:rPr>
          <w:b/>
          <w:sz w:val="22"/>
        </w:rPr>
        <w:t>Who will have access to the data?</w:t>
      </w:r>
    </w:p>
    <w:p>
      <w:pPr>
        <w:pStyle w:val="BodyText"/>
        <w:spacing w:before="6"/>
        <w:rPr>
          <w:b/>
          <w:sz w:val="21"/>
        </w:rPr>
      </w:pPr>
    </w:p>
    <w:p>
      <w:pPr>
        <w:pStyle w:val="BodyText"/>
        <w:spacing w:line="250" w:lineRule="exact"/>
        <w:ind w:left="102" w:right="118"/>
        <w:jc w:val="both"/>
      </w:pPr>
      <w:r>
        <w:rPr/>
        <w:t>Your data will be made available to researchers, students, and others interested in learning about how language is used in everyday life. The data will be available for research, education, and general interest. The video and audio recordings and transcriptions may be used in the following ways:</w:t>
      </w:r>
    </w:p>
    <w:p>
      <w:pPr>
        <w:pStyle w:val="BodyText"/>
        <w:spacing w:before="3"/>
        <w:rPr>
          <w:sz w:val="23"/>
        </w:rPr>
      </w:pPr>
    </w:p>
    <w:p>
      <w:pPr>
        <w:pStyle w:val="ListParagraph"/>
        <w:numPr>
          <w:ilvl w:val="0"/>
          <w:numId w:val="140"/>
        </w:numPr>
        <w:tabs>
          <w:tab w:pos="678" w:val="left" w:leader="none"/>
        </w:tabs>
        <w:spacing w:line="240" w:lineRule="auto" w:before="0" w:after="0"/>
        <w:ind w:left="678" w:right="0" w:hanging="216"/>
        <w:jc w:val="left"/>
        <w:rPr>
          <w:sz w:val="22"/>
        </w:rPr>
      </w:pPr>
      <w:r>
        <w:rPr>
          <w:sz w:val="22"/>
        </w:rPr>
        <w:t>Academic</w:t>
      </w:r>
      <w:r>
        <w:rPr>
          <w:spacing w:val="-2"/>
          <w:sz w:val="22"/>
        </w:rPr>
        <w:t> </w:t>
      </w:r>
      <w:r>
        <w:rPr>
          <w:sz w:val="22"/>
        </w:rPr>
        <w:t>lectures</w:t>
      </w:r>
    </w:p>
    <w:p>
      <w:pPr>
        <w:pStyle w:val="ListParagraph"/>
        <w:numPr>
          <w:ilvl w:val="0"/>
          <w:numId w:val="140"/>
        </w:numPr>
        <w:tabs>
          <w:tab w:pos="678" w:val="left" w:leader="none"/>
        </w:tabs>
        <w:spacing w:line="240" w:lineRule="auto" w:before="2" w:after="0"/>
        <w:ind w:left="678" w:right="0" w:hanging="216"/>
        <w:jc w:val="left"/>
        <w:rPr>
          <w:sz w:val="22"/>
        </w:rPr>
      </w:pPr>
      <w:r>
        <w:rPr>
          <w:sz w:val="22"/>
        </w:rPr>
        <w:t>Classroom</w:t>
      </w:r>
      <w:r>
        <w:rPr>
          <w:spacing w:val="-2"/>
          <w:sz w:val="22"/>
        </w:rPr>
        <w:t> </w:t>
      </w:r>
      <w:r>
        <w:rPr>
          <w:sz w:val="22"/>
        </w:rPr>
        <w:t>teaching</w:t>
      </w:r>
    </w:p>
    <w:p>
      <w:pPr>
        <w:pStyle w:val="ListParagraph"/>
        <w:numPr>
          <w:ilvl w:val="0"/>
          <w:numId w:val="140"/>
        </w:numPr>
        <w:tabs>
          <w:tab w:pos="678" w:val="left" w:leader="none"/>
        </w:tabs>
        <w:spacing w:line="240" w:lineRule="auto" w:before="2" w:after="0"/>
        <w:ind w:left="678" w:right="0" w:hanging="216"/>
        <w:jc w:val="left"/>
        <w:rPr>
          <w:sz w:val="22"/>
        </w:rPr>
      </w:pPr>
      <w:r>
        <w:rPr>
          <w:sz w:val="22"/>
        </w:rPr>
        <w:t>Research</w:t>
      </w:r>
      <w:r>
        <w:rPr>
          <w:spacing w:val="1"/>
          <w:sz w:val="22"/>
        </w:rPr>
        <w:t> </w:t>
      </w:r>
      <w:r>
        <w:rPr>
          <w:sz w:val="22"/>
        </w:rPr>
        <w:t>activities</w:t>
      </w:r>
    </w:p>
    <w:p>
      <w:pPr>
        <w:pStyle w:val="ListParagraph"/>
        <w:numPr>
          <w:ilvl w:val="0"/>
          <w:numId w:val="140"/>
        </w:numPr>
        <w:tabs>
          <w:tab w:pos="678" w:val="left" w:leader="none"/>
        </w:tabs>
        <w:spacing w:line="240" w:lineRule="auto" w:before="2" w:after="0"/>
        <w:ind w:left="678" w:right="0" w:hanging="216"/>
        <w:jc w:val="left"/>
        <w:rPr>
          <w:sz w:val="22"/>
        </w:rPr>
      </w:pPr>
      <w:r>
        <w:rPr>
          <w:sz w:val="22"/>
        </w:rPr>
        <w:t>Scholarly publications</w:t>
      </w:r>
    </w:p>
    <w:p>
      <w:pPr>
        <w:pStyle w:val="ListParagraph"/>
        <w:numPr>
          <w:ilvl w:val="0"/>
          <w:numId w:val="140"/>
        </w:numPr>
        <w:tabs>
          <w:tab w:pos="678" w:val="left" w:leader="none"/>
        </w:tabs>
        <w:spacing w:line="240" w:lineRule="auto" w:before="2" w:after="0"/>
        <w:ind w:left="678" w:right="0" w:hanging="216"/>
        <w:jc w:val="left"/>
        <w:rPr>
          <w:sz w:val="22"/>
        </w:rPr>
      </w:pPr>
      <w:r>
        <w:rPr>
          <w:sz w:val="22"/>
        </w:rPr>
        <w:t>Instructional</w:t>
      </w:r>
      <w:r>
        <w:rPr>
          <w:spacing w:val="-3"/>
          <w:sz w:val="22"/>
        </w:rPr>
        <w:t> </w:t>
      </w:r>
      <w:r>
        <w:rPr>
          <w:sz w:val="22"/>
        </w:rPr>
        <w:t>materials</w:t>
      </w:r>
    </w:p>
    <w:p>
      <w:pPr>
        <w:pStyle w:val="ListParagraph"/>
        <w:numPr>
          <w:ilvl w:val="0"/>
          <w:numId w:val="140"/>
        </w:numPr>
        <w:tabs>
          <w:tab w:pos="678" w:val="left" w:leader="none"/>
        </w:tabs>
        <w:spacing w:line="240" w:lineRule="auto" w:before="2" w:after="0"/>
        <w:ind w:left="678" w:right="0" w:hanging="216"/>
        <w:jc w:val="left"/>
        <w:rPr>
          <w:sz w:val="22"/>
        </w:rPr>
      </w:pPr>
      <w:r>
        <w:rPr>
          <w:sz w:val="22"/>
        </w:rPr>
        <w:t>General interest multimedia</w:t>
      </w:r>
      <w:r>
        <w:rPr>
          <w:spacing w:val="1"/>
          <w:sz w:val="22"/>
        </w:rPr>
        <w:t> </w:t>
      </w:r>
      <w:r>
        <w:rPr>
          <w:sz w:val="22"/>
        </w:rPr>
        <w:t>publications</w:t>
      </w:r>
    </w:p>
    <w:p>
      <w:pPr>
        <w:pStyle w:val="ListParagraph"/>
        <w:numPr>
          <w:ilvl w:val="0"/>
          <w:numId w:val="140"/>
        </w:numPr>
        <w:tabs>
          <w:tab w:pos="678" w:val="left" w:leader="none"/>
        </w:tabs>
        <w:spacing w:line="240" w:lineRule="auto" w:before="2" w:after="0"/>
        <w:ind w:left="678" w:right="0" w:hanging="216"/>
        <w:jc w:val="left"/>
        <w:rPr>
          <w:sz w:val="22"/>
        </w:rPr>
      </w:pPr>
      <w:r>
        <w:rPr>
          <w:sz w:val="22"/>
        </w:rPr>
        <w:t>Public</w:t>
      </w:r>
      <w:r>
        <w:rPr>
          <w:spacing w:val="3"/>
          <w:sz w:val="22"/>
        </w:rPr>
        <w:t> </w:t>
      </w:r>
      <w:r>
        <w:rPr>
          <w:sz w:val="22"/>
        </w:rPr>
        <w:t>presentations</w:t>
      </w:r>
    </w:p>
    <w:p>
      <w:pPr>
        <w:pStyle w:val="ListParagraph"/>
        <w:numPr>
          <w:ilvl w:val="0"/>
          <w:numId w:val="140"/>
        </w:numPr>
        <w:tabs>
          <w:tab w:pos="678" w:val="left" w:leader="none"/>
        </w:tabs>
        <w:spacing w:line="240" w:lineRule="auto" w:before="2" w:after="0"/>
        <w:ind w:left="678" w:right="0" w:hanging="216"/>
        <w:jc w:val="left"/>
        <w:rPr>
          <w:sz w:val="22"/>
        </w:rPr>
      </w:pPr>
      <w:r>
        <w:rPr>
          <w:sz w:val="22"/>
        </w:rPr>
        <w:t>Or other public and private situations where language use may be of</w:t>
      </w:r>
      <w:r>
        <w:rPr>
          <w:spacing w:val="4"/>
          <w:sz w:val="22"/>
        </w:rPr>
        <w:t> </w:t>
      </w:r>
      <w:r>
        <w:rPr>
          <w:sz w:val="22"/>
        </w:rPr>
        <w:t>interest.</w:t>
      </w:r>
    </w:p>
    <w:p>
      <w:pPr>
        <w:pStyle w:val="BodyText"/>
        <w:rPr>
          <w:sz w:val="26"/>
        </w:rPr>
      </w:pPr>
    </w:p>
    <w:p>
      <w:pPr>
        <w:spacing w:before="183"/>
        <w:ind w:left="102" w:right="0" w:firstLine="0"/>
        <w:jc w:val="both"/>
        <w:rPr>
          <w:b/>
          <w:sz w:val="22"/>
        </w:rPr>
      </w:pPr>
      <w:r>
        <w:rPr>
          <w:b/>
          <w:sz w:val="22"/>
        </w:rPr>
        <w:t>What level of access to the data am I permitting?</w:t>
      </w:r>
    </w:p>
    <w:p>
      <w:pPr>
        <w:pStyle w:val="BodyText"/>
        <w:spacing w:before="6"/>
        <w:rPr>
          <w:b/>
          <w:sz w:val="21"/>
        </w:rPr>
      </w:pPr>
    </w:p>
    <w:p>
      <w:pPr>
        <w:pStyle w:val="BodyText"/>
        <w:spacing w:line="250" w:lineRule="exact"/>
        <w:ind w:left="102" w:right="118"/>
        <w:jc w:val="both"/>
      </w:pPr>
      <w:r>
        <w:rPr/>
        <w:t>By participating in this research, your data will be made available to researchers, students, and others interested. Your data may be used in oral, print, and electronic media (such as books, articles, notes, handouts, multimedia presentations, CD-ROM, and DVD.) In addition, you will be able to  choose whether to allow your data to be made available on the Internet. The Internet web sites for accessing the data will require users to register and obtain a password. You will be able to choose whether to allow the use of your name in the data.</w:t>
      </w:r>
    </w:p>
    <w:p>
      <w:pPr>
        <w:pStyle w:val="BodyText"/>
        <w:rPr>
          <w:sz w:val="24"/>
        </w:rPr>
      </w:pPr>
    </w:p>
    <w:p>
      <w:pPr>
        <w:pStyle w:val="BodyText"/>
        <w:spacing w:before="3"/>
        <w:rPr>
          <w:sz w:val="19"/>
        </w:rPr>
      </w:pPr>
    </w:p>
    <w:p>
      <w:pPr>
        <w:spacing w:before="1"/>
        <w:ind w:left="102" w:right="0" w:firstLine="0"/>
        <w:jc w:val="both"/>
        <w:rPr>
          <w:b/>
          <w:sz w:val="22"/>
        </w:rPr>
      </w:pPr>
      <w:r>
        <w:rPr>
          <w:b/>
          <w:sz w:val="22"/>
        </w:rPr>
        <w:t>How long will I be in this study?</w:t>
      </w:r>
    </w:p>
    <w:p>
      <w:pPr>
        <w:pStyle w:val="BodyText"/>
        <w:spacing w:before="6"/>
        <w:rPr>
          <w:b/>
          <w:sz w:val="21"/>
        </w:rPr>
      </w:pPr>
    </w:p>
    <w:p>
      <w:pPr>
        <w:pStyle w:val="BodyText"/>
        <w:spacing w:line="250" w:lineRule="exact" w:before="1"/>
        <w:ind w:left="102" w:right="123"/>
        <w:jc w:val="both"/>
      </w:pPr>
      <w:r>
        <w:rPr/>
        <w:t>Your consent to be recorded extends only for the dates you specify on the consent form. Normally this will be between a few days and a few weeks. The recordings of your conversations and other activities</w:t>
      </w:r>
    </w:p>
    <w:p>
      <w:pPr>
        <w:spacing w:after="0" w:line="250" w:lineRule="exact"/>
        <w:jc w:val="both"/>
        <w:sectPr>
          <w:headerReference w:type="default" r:id="rId271"/>
          <w:pgSz w:w="12240" w:h="15840"/>
          <w:pgMar w:header="1437" w:footer="1465" w:top="1660" w:bottom="1660" w:left="1340" w:right="1340"/>
        </w:sectPr>
      </w:pPr>
    </w:p>
    <w:p>
      <w:pPr>
        <w:pStyle w:val="BodyText"/>
        <w:spacing w:before="4"/>
      </w:pPr>
    </w:p>
    <w:p>
      <w:pPr>
        <w:pStyle w:val="BodyText"/>
        <w:spacing w:line="250" w:lineRule="exact" w:before="96"/>
        <w:ind w:left="102" w:right="123"/>
        <w:jc w:val="both"/>
      </w:pPr>
      <w:r>
        <w:rPr/>
        <w:t>which are made during this period will be preserved indefinitely unless you request otherwise (see risks). Even after the recordings have been made, you have the right to withdraw from this study and remove your data. Either you or the investigator may terminate your participation in this study at any time.</w:t>
      </w:r>
    </w:p>
    <w:p>
      <w:pPr>
        <w:pStyle w:val="BodyText"/>
        <w:rPr>
          <w:sz w:val="24"/>
        </w:rPr>
      </w:pPr>
    </w:p>
    <w:p>
      <w:pPr>
        <w:pStyle w:val="BodyText"/>
        <w:spacing w:before="3"/>
        <w:rPr>
          <w:sz w:val="19"/>
        </w:rPr>
      </w:pPr>
    </w:p>
    <w:p>
      <w:pPr>
        <w:spacing w:before="0"/>
        <w:ind w:left="102" w:right="0" w:firstLine="0"/>
        <w:jc w:val="both"/>
        <w:rPr>
          <w:b/>
          <w:sz w:val="22"/>
        </w:rPr>
      </w:pPr>
      <w:r>
        <w:rPr>
          <w:b/>
          <w:sz w:val="22"/>
        </w:rPr>
        <w:t>What are the risks of this study?</w:t>
      </w:r>
    </w:p>
    <w:p>
      <w:pPr>
        <w:pStyle w:val="BodyText"/>
        <w:spacing w:before="6"/>
        <w:rPr>
          <w:b/>
          <w:sz w:val="21"/>
        </w:rPr>
      </w:pPr>
    </w:p>
    <w:p>
      <w:pPr>
        <w:pStyle w:val="BodyText"/>
        <w:spacing w:line="250" w:lineRule="exact"/>
        <w:ind w:left="102" w:right="116"/>
        <w:jc w:val="both"/>
      </w:pPr>
      <w:r>
        <w:rPr/>
        <w:t>Because of the nature of the data being gathered (that is, audio and video recordings), it may not be possible to conceal your identity as a participant. There is a potential risk that people known or unknown to you will formulate negative opinions of you or your behavior on the basis of their reviewing of these data. We have several safeguards against this:</w:t>
      </w:r>
    </w:p>
    <w:p>
      <w:pPr>
        <w:pStyle w:val="BodyText"/>
        <w:spacing w:before="9"/>
        <w:rPr>
          <w:sz w:val="23"/>
        </w:rPr>
      </w:pPr>
    </w:p>
    <w:p>
      <w:pPr>
        <w:pStyle w:val="ListParagraph"/>
        <w:numPr>
          <w:ilvl w:val="0"/>
          <w:numId w:val="140"/>
        </w:numPr>
        <w:tabs>
          <w:tab w:pos="678" w:val="left" w:leader="none"/>
        </w:tabs>
        <w:spacing w:line="250" w:lineRule="exact" w:before="0" w:after="0"/>
        <w:ind w:left="678" w:right="118" w:hanging="216"/>
        <w:jc w:val="both"/>
        <w:rPr>
          <w:sz w:val="22"/>
        </w:rPr>
      </w:pPr>
      <w:r>
        <w:rPr>
          <w:sz w:val="22"/>
        </w:rPr>
        <w:t>You can request that audio or video recording be stopped at any point during the activity, thereby preventing a recording from ever being</w:t>
      </w:r>
      <w:r>
        <w:rPr>
          <w:spacing w:val="-6"/>
          <w:sz w:val="22"/>
        </w:rPr>
        <w:t> </w:t>
      </w:r>
      <w:r>
        <w:rPr>
          <w:sz w:val="22"/>
        </w:rPr>
        <w:t>produced.</w:t>
      </w:r>
    </w:p>
    <w:p>
      <w:pPr>
        <w:pStyle w:val="BodyText"/>
        <w:spacing w:before="9"/>
        <w:rPr>
          <w:sz w:val="23"/>
        </w:rPr>
      </w:pPr>
    </w:p>
    <w:p>
      <w:pPr>
        <w:pStyle w:val="ListParagraph"/>
        <w:numPr>
          <w:ilvl w:val="0"/>
          <w:numId w:val="140"/>
        </w:numPr>
        <w:tabs>
          <w:tab w:pos="678" w:val="left" w:leader="none"/>
        </w:tabs>
        <w:spacing w:line="250" w:lineRule="exact" w:before="0" w:after="0"/>
        <w:ind w:left="678" w:right="114" w:hanging="216"/>
        <w:jc w:val="both"/>
        <w:rPr>
          <w:sz w:val="22"/>
        </w:rPr>
      </w:pPr>
      <w:r>
        <w:rPr>
          <w:sz w:val="22"/>
        </w:rPr>
        <w:t>You can review the recording. If you wish, you can have the Principal Investigator or field worker delete or erase particular segments containing your voice or your likeness. We will have a form available for you to request this. You may request this at any</w:t>
      </w:r>
      <w:r>
        <w:rPr>
          <w:spacing w:val="-5"/>
          <w:sz w:val="22"/>
        </w:rPr>
        <w:t> </w:t>
      </w:r>
      <w:r>
        <w:rPr>
          <w:sz w:val="22"/>
        </w:rPr>
        <w:t>time.</w:t>
      </w:r>
    </w:p>
    <w:p>
      <w:pPr>
        <w:pStyle w:val="BodyText"/>
        <w:spacing w:before="9"/>
        <w:rPr>
          <w:sz w:val="23"/>
        </w:rPr>
      </w:pPr>
    </w:p>
    <w:p>
      <w:pPr>
        <w:pStyle w:val="ListParagraph"/>
        <w:numPr>
          <w:ilvl w:val="0"/>
          <w:numId w:val="140"/>
        </w:numPr>
        <w:tabs>
          <w:tab w:pos="678" w:val="left" w:leader="none"/>
        </w:tabs>
        <w:spacing w:line="250" w:lineRule="exact" w:before="0" w:after="0"/>
        <w:ind w:left="678" w:right="119" w:hanging="216"/>
        <w:jc w:val="both"/>
        <w:rPr>
          <w:sz w:val="22"/>
        </w:rPr>
      </w:pPr>
      <w:r>
        <w:rPr>
          <w:sz w:val="22"/>
        </w:rPr>
        <w:t>As discussed in the section on confidentiality below, any additional identifying data such as your name will be seen only by researchers directly involved in this project, unless you give us permission to use it</w:t>
      </w:r>
      <w:r>
        <w:rPr>
          <w:spacing w:val="-5"/>
          <w:sz w:val="22"/>
        </w:rPr>
        <w:t> </w:t>
      </w:r>
      <w:r>
        <w:rPr>
          <w:sz w:val="22"/>
        </w:rPr>
        <w:t>publicly.</w:t>
      </w:r>
    </w:p>
    <w:p>
      <w:pPr>
        <w:pStyle w:val="BodyText"/>
        <w:rPr>
          <w:sz w:val="24"/>
        </w:rPr>
      </w:pPr>
    </w:p>
    <w:p>
      <w:pPr>
        <w:pStyle w:val="BodyText"/>
        <w:spacing w:before="4"/>
        <w:rPr>
          <w:sz w:val="19"/>
        </w:rPr>
      </w:pPr>
    </w:p>
    <w:p>
      <w:pPr>
        <w:spacing w:before="0"/>
        <w:ind w:left="102" w:right="0" w:firstLine="0"/>
        <w:jc w:val="both"/>
        <w:rPr>
          <w:b/>
          <w:sz w:val="22"/>
        </w:rPr>
      </w:pPr>
      <w:r>
        <w:rPr>
          <w:b/>
          <w:sz w:val="22"/>
        </w:rPr>
        <w:t>Are there benefits to taking part in this study?</w:t>
      </w:r>
    </w:p>
    <w:p>
      <w:pPr>
        <w:pStyle w:val="BodyText"/>
        <w:spacing w:before="6"/>
        <w:rPr>
          <w:b/>
          <w:sz w:val="21"/>
        </w:rPr>
      </w:pPr>
    </w:p>
    <w:p>
      <w:pPr>
        <w:pStyle w:val="BodyText"/>
        <w:spacing w:line="250" w:lineRule="exact" w:before="1"/>
        <w:ind w:left="102" w:right="113"/>
        <w:jc w:val="both"/>
      </w:pPr>
      <w:r>
        <w:rPr/>
        <w:t>There are no direct benefits to you personally for participating in this study. The primary benefits from this work are for the advancement of scientific understanding of language use and communication processes. The availability of these data may lead to improvements in the fields of linguistics, communications studies, and related fields, of which you or others may be a direct beneficiary. If you are interested in the results, let us know and we will be happy to share them with you.</w:t>
      </w:r>
    </w:p>
    <w:p>
      <w:pPr>
        <w:pStyle w:val="BodyText"/>
        <w:rPr>
          <w:sz w:val="24"/>
        </w:rPr>
      </w:pPr>
    </w:p>
    <w:p>
      <w:pPr>
        <w:pStyle w:val="BodyText"/>
        <w:spacing w:before="4"/>
        <w:rPr>
          <w:sz w:val="19"/>
        </w:rPr>
      </w:pPr>
    </w:p>
    <w:p>
      <w:pPr>
        <w:spacing w:before="0"/>
        <w:ind w:left="102" w:right="0" w:firstLine="0"/>
        <w:jc w:val="both"/>
        <w:rPr>
          <w:b/>
          <w:sz w:val="22"/>
        </w:rPr>
      </w:pPr>
      <w:r>
        <w:rPr>
          <w:b/>
          <w:sz w:val="22"/>
        </w:rPr>
        <w:t>Will I receive any payment or other monetary benefits?</w:t>
      </w:r>
    </w:p>
    <w:p>
      <w:pPr>
        <w:pStyle w:val="BodyText"/>
        <w:spacing w:before="6"/>
        <w:rPr>
          <w:b/>
          <w:sz w:val="21"/>
        </w:rPr>
      </w:pPr>
    </w:p>
    <w:p>
      <w:pPr>
        <w:pStyle w:val="BodyText"/>
        <w:spacing w:line="250" w:lineRule="exact"/>
        <w:ind w:left="102" w:right="113"/>
        <w:jc w:val="both"/>
      </w:pPr>
      <w:r>
        <w:rPr/>
        <w:t>You will receive no payment for being recorded. You should not expect any royalties or payments in the future.</w:t>
      </w:r>
    </w:p>
    <w:p>
      <w:pPr>
        <w:pStyle w:val="BodyText"/>
        <w:rPr>
          <w:sz w:val="24"/>
        </w:rPr>
      </w:pPr>
    </w:p>
    <w:p>
      <w:pPr>
        <w:pStyle w:val="BodyText"/>
        <w:spacing w:before="3"/>
        <w:rPr>
          <w:sz w:val="19"/>
        </w:rPr>
      </w:pPr>
    </w:p>
    <w:p>
      <w:pPr>
        <w:spacing w:before="0"/>
        <w:ind w:left="102" w:right="0" w:firstLine="0"/>
        <w:jc w:val="both"/>
        <w:rPr>
          <w:b/>
          <w:sz w:val="22"/>
        </w:rPr>
      </w:pPr>
      <w:r>
        <w:rPr>
          <w:b/>
          <w:sz w:val="22"/>
        </w:rPr>
        <w:t>What other options are there?</w:t>
      </w:r>
    </w:p>
    <w:p>
      <w:pPr>
        <w:pStyle w:val="BodyText"/>
        <w:spacing w:before="1"/>
        <w:rPr>
          <w:b/>
          <w:sz w:val="21"/>
        </w:rPr>
      </w:pPr>
    </w:p>
    <w:p>
      <w:pPr>
        <w:pStyle w:val="BodyText"/>
        <w:ind w:left="102"/>
        <w:jc w:val="both"/>
      </w:pPr>
      <w:r>
        <w:rPr/>
        <w:t>You can choose not to participate in this study.</w:t>
      </w:r>
    </w:p>
    <w:p>
      <w:pPr>
        <w:spacing w:after="0"/>
        <w:jc w:val="both"/>
        <w:sectPr>
          <w:headerReference w:type="default" r:id="rId272"/>
          <w:pgSz w:w="12240" w:h="15840"/>
          <w:pgMar w:header="1437" w:footer="1465" w:top="1660" w:bottom="1660" w:left="1340" w:right="1340"/>
        </w:sectPr>
      </w:pPr>
    </w:p>
    <w:p>
      <w:pPr>
        <w:pStyle w:val="BodyText"/>
        <w:rPr>
          <w:sz w:val="20"/>
        </w:rPr>
      </w:pPr>
    </w:p>
    <w:p>
      <w:pPr>
        <w:pStyle w:val="BodyText"/>
        <w:spacing w:before="5"/>
        <w:rPr>
          <w:sz w:val="24"/>
        </w:rPr>
      </w:pPr>
    </w:p>
    <w:p>
      <w:pPr>
        <w:spacing w:before="91"/>
        <w:ind w:left="102" w:right="0" w:firstLine="0"/>
        <w:jc w:val="both"/>
        <w:rPr>
          <w:b/>
          <w:sz w:val="22"/>
        </w:rPr>
      </w:pPr>
      <w:r>
        <w:rPr>
          <w:b/>
          <w:sz w:val="22"/>
        </w:rPr>
        <w:t>What about confidentiality?</w:t>
      </w:r>
    </w:p>
    <w:p>
      <w:pPr>
        <w:pStyle w:val="BodyText"/>
        <w:spacing w:before="6"/>
        <w:rPr>
          <w:b/>
          <w:sz w:val="21"/>
        </w:rPr>
      </w:pPr>
    </w:p>
    <w:p>
      <w:pPr>
        <w:pStyle w:val="BodyText"/>
        <w:spacing w:line="250" w:lineRule="exact"/>
        <w:ind w:left="102" w:right="122"/>
      </w:pPr>
      <w:r>
        <w:rPr/>
        <w:t>We will take careful measures to safeguard your identity. Depending on the level of data access </w:t>
      </w:r>
      <w:r>
        <w:rPr>
          <w:spacing w:val="-3"/>
        </w:rPr>
        <w:t>you </w:t>
      </w:r>
      <w:r>
        <w:rPr/>
        <w:t>allow, these measures will</w:t>
      </w:r>
      <w:r>
        <w:rPr>
          <w:spacing w:val="2"/>
        </w:rPr>
        <w:t> </w:t>
      </w:r>
      <w:r>
        <w:rPr/>
        <w:t>include:</w:t>
      </w:r>
    </w:p>
    <w:p>
      <w:pPr>
        <w:pStyle w:val="BodyText"/>
        <w:spacing w:before="3"/>
        <w:rPr>
          <w:sz w:val="23"/>
        </w:rPr>
      </w:pPr>
    </w:p>
    <w:p>
      <w:pPr>
        <w:pStyle w:val="ListParagraph"/>
        <w:numPr>
          <w:ilvl w:val="0"/>
          <w:numId w:val="141"/>
        </w:numPr>
        <w:tabs>
          <w:tab w:pos="534" w:val="left" w:leader="none"/>
        </w:tabs>
        <w:spacing w:line="240" w:lineRule="auto" w:before="0" w:after="0"/>
        <w:ind w:left="534" w:right="0" w:hanging="216"/>
        <w:jc w:val="left"/>
        <w:rPr>
          <w:sz w:val="22"/>
        </w:rPr>
      </w:pPr>
      <w:r>
        <w:rPr>
          <w:sz w:val="22"/>
        </w:rPr>
        <w:t>using a fake name in place of your name in our transcriptions and participant information</w:t>
      </w:r>
      <w:r>
        <w:rPr>
          <w:spacing w:val="4"/>
          <w:sz w:val="22"/>
        </w:rPr>
        <w:t> </w:t>
      </w:r>
      <w:r>
        <w:rPr>
          <w:sz w:val="22"/>
        </w:rPr>
        <w:t>records</w:t>
      </w:r>
    </w:p>
    <w:p>
      <w:pPr>
        <w:pStyle w:val="BodyText"/>
        <w:spacing w:before="10"/>
        <w:rPr>
          <w:sz w:val="21"/>
        </w:rPr>
      </w:pPr>
    </w:p>
    <w:p>
      <w:pPr>
        <w:pStyle w:val="ListParagraph"/>
        <w:numPr>
          <w:ilvl w:val="0"/>
          <w:numId w:val="141"/>
        </w:numPr>
        <w:tabs>
          <w:tab w:pos="534" w:val="left" w:leader="none"/>
        </w:tabs>
        <w:spacing w:line="240" w:lineRule="auto" w:before="1" w:after="0"/>
        <w:ind w:left="534" w:right="0" w:hanging="216"/>
        <w:jc w:val="left"/>
        <w:rPr>
          <w:sz w:val="22"/>
        </w:rPr>
      </w:pPr>
      <w:r>
        <w:rPr>
          <w:sz w:val="22"/>
        </w:rPr>
        <w:t>replacing any other identifying words such as an address or telephone</w:t>
      </w:r>
      <w:r>
        <w:rPr>
          <w:spacing w:val="3"/>
          <w:sz w:val="22"/>
        </w:rPr>
        <w:t> </w:t>
      </w:r>
      <w:r>
        <w:rPr>
          <w:sz w:val="22"/>
        </w:rPr>
        <w:t>number</w:t>
      </w:r>
    </w:p>
    <w:p>
      <w:pPr>
        <w:pStyle w:val="BodyText"/>
        <w:spacing w:before="5"/>
      </w:pPr>
    </w:p>
    <w:p>
      <w:pPr>
        <w:pStyle w:val="ListParagraph"/>
        <w:numPr>
          <w:ilvl w:val="0"/>
          <w:numId w:val="141"/>
        </w:numPr>
        <w:tabs>
          <w:tab w:pos="534" w:val="left" w:leader="none"/>
        </w:tabs>
        <w:spacing w:line="250" w:lineRule="exact" w:before="0" w:after="0"/>
        <w:ind w:left="534" w:right="112" w:hanging="216"/>
        <w:jc w:val="left"/>
        <w:rPr>
          <w:sz w:val="22"/>
        </w:rPr>
      </w:pPr>
      <w:r>
        <w:rPr>
          <w:sz w:val="22"/>
        </w:rPr>
        <w:t>editing the sound, if your name or other identifying word is spoken on the recordings, in order to make it impossible to hear the name or other identifying</w:t>
      </w:r>
      <w:r>
        <w:rPr>
          <w:spacing w:val="-9"/>
          <w:sz w:val="22"/>
        </w:rPr>
        <w:t> </w:t>
      </w:r>
      <w:r>
        <w:rPr>
          <w:sz w:val="22"/>
        </w:rPr>
        <w:t>information</w:t>
      </w:r>
    </w:p>
    <w:p>
      <w:pPr>
        <w:pStyle w:val="BodyText"/>
        <w:spacing w:before="8"/>
        <w:rPr>
          <w:sz w:val="21"/>
        </w:rPr>
      </w:pPr>
    </w:p>
    <w:p>
      <w:pPr>
        <w:pStyle w:val="BodyText"/>
        <w:spacing w:line="250" w:lineRule="exact"/>
        <w:ind w:left="102" w:right="111"/>
        <w:jc w:val="both"/>
      </w:pPr>
      <w:r>
        <w:rPr/>
        <w:t>However, the nature of the data being gathered (audio and video recordings) means that your identity as a participant cannot be concealed under all circumstances. Anyone who happens to know you personally would be able to identify you from the audio or video recording. However, the measures we will take are designed to help safeguard your identity from the general public.</w:t>
      </w:r>
    </w:p>
    <w:p>
      <w:pPr>
        <w:pStyle w:val="BodyText"/>
        <w:rPr>
          <w:sz w:val="24"/>
        </w:rPr>
      </w:pPr>
    </w:p>
    <w:p>
      <w:pPr>
        <w:pStyle w:val="BodyText"/>
        <w:spacing w:before="4"/>
        <w:rPr>
          <w:sz w:val="19"/>
        </w:rPr>
      </w:pPr>
    </w:p>
    <w:p>
      <w:pPr>
        <w:spacing w:before="0"/>
        <w:ind w:left="102" w:right="0" w:firstLine="0"/>
        <w:jc w:val="both"/>
        <w:rPr>
          <w:b/>
          <w:sz w:val="22"/>
        </w:rPr>
      </w:pPr>
      <w:r>
        <w:rPr>
          <w:b/>
          <w:sz w:val="22"/>
        </w:rPr>
        <w:t>What are the costs?</w:t>
      </w:r>
    </w:p>
    <w:p>
      <w:pPr>
        <w:pStyle w:val="BodyText"/>
        <w:spacing w:before="1"/>
        <w:rPr>
          <w:b/>
          <w:sz w:val="21"/>
        </w:rPr>
      </w:pPr>
    </w:p>
    <w:p>
      <w:pPr>
        <w:pStyle w:val="BodyText"/>
        <w:ind w:left="102"/>
        <w:jc w:val="both"/>
      </w:pPr>
      <w:r>
        <w:rPr/>
        <w:t>There are no costs to you for participating in this study.</w:t>
      </w:r>
    </w:p>
    <w:p>
      <w:pPr>
        <w:pStyle w:val="BodyText"/>
        <w:rPr>
          <w:sz w:val="24"/>
        </w:rPr>
      </w:pPr>
    </w:p>
    <w:p>
      <w:pPr>
        <w:pStyle w:val="BodyText"/>
        <w:spacing w:before="6"/>
        <w:rPr>
          <w:sz w:val="19"/>
        </w:rPr>
      </w:pPr>
    </w:p>
    <w:p>
      <w:pPr>
        <w:spacing w:before="0"/>
        <w:ind w:left="102" w:right="0" w:firstLine="0"/>
        <w:jc w:val="both"/>
        <w:rPr>
          <w:b/>
          <w:sz w:val="22"/>
        </w:rPr>
      </w:pPr>
      <w:r>
        <w:rPr>
          <w:b/>
          <w:sz w:val="22"/>
        </w:rPr>
        <w:t>What are my rights as a participant?</w:t>
      </w:r>
    </w:p>
    <w:p>
      <w:pPr>
        <w:pStyle w:val="BodyText"/>
        <w:spacing w:before="6"/>
        <w:rPr>
          <w:b/>
          <w:sz w:val="21"/>
        </w:rPr>
      </w:pPr>
    </w:p>
    <w:p>
      <w:pPr>
        <w:pStyle w:val="BodyText"/>
        <w:spacing w:line="250" w:lineRule="exact" w:before="1"/>
        <w:ind w:left="102"/>
      </w:pPr>
      <w:r>
        <w:rPr/>
        <w:t>Taking part in this study is voluntary. You may choose to not take part or stop participation at any time. Leaving this study will not result in any penalty or loss of benefits to which you are entitled.</w:t>
      </w:r>
    </w:p>
    <w:p>
      <w:pPr>
        <w:pStyle w:val="BodyText"/>
        <w:rPr>
          <w:sz w:val="24"/>
        </w:rPr>
      </w:pPr>
    </w:p>
    <w:p>
      <w:pPr>
        <w:pStyle w:val="BodyText"/>
        <w:spacing w:before="4"/>
        <w:rPr>
          <w:sz w:val="19"/>
        </w:rPr>
      </w:pPr>
    </w:p>
    <w:p>
      <w:pPr>
        <w:spacing w:before="0"/>
        <w:ind w:left="102" w:right="0" w:firstLine="0"/>
        <w:jc w:val="both"/>
        <w:rPr>
          <w:b/>
          <w:sz w:val="22"/>
        </w:rPr>
      </w:pPr>
      <w:r>
        <w:rPr>
          <w:b/>
          <w:sz w:val="22"/>
        </w:rPr>
        <w:t>Can I have a copy of this information?</w:t>
      </w:r>
    </w:p>
    <w:p>
      <w:pPr>
        <w:pStyle w:val="BodyText"/>
        <w:spacing w:before="6"/>
        <w:rPr>
          <w:b/>
          <w:sz w:val="21"/>
        </w:rPr>
      </w:pPr>
    </w:p>
    <w:p>
      <w:pPr>
        <w:pStyle w:val="BodyText"/>
        <w:spacing w:line="250" w:lineRule="exact"/>
        <w:ind w:left="102"/>
      </w:pPr>
      <w:r>
        <w:rPr/>
        <w:t>You have a right to receive a copy of this or any other consent form that you sign, and this or any other consent documentation that is used in obtaining your consent.</w:t>
      </w:r>
    </w:p>
    <w:p>
      <w:pPr>
        <w:pStyle w:val="BodyText"/>
        <w:rPr>
          <w:sz w:val="24"/>
        </w:rPr>
      </w:pPr>
    </w:p>
    <w:p>
      <w:pPr>
        <w:pStyle w:val="BodyText"/>
        <w:spacing w:before="3"/>
        <w:rPr>
          <w:sz w:val="19"/>
        </w:rPr>
      </w:pPr>
    </w:p>
    <w:p>
      <w:pPr>
        <w:spacing w:before="0"/>
        <w:ind w:left="102" w:right="0" w:firstLine="0"/>
        <w:jc w:val="both"/>
        <w:rPr>
          <w:b/>
          <w:sz w:val="22"/>
        </w:rPr>
      </w:pPr>
      <w:r>
        <w:rPr>
          <w:b/>
          <w:sz w:val="22"/>
        </w:rPr>
        <w:t>What if I have more questions?</w:t>
      </w:r>
    </w:p>
    <w:p>
      <w:pPr>
        <w:pStyle w:val="BodyText"/>
        <w:spacing w:before="6"/>
        <w:rPr>
          <w:b/>
          <w:sz w:val="21"/>
        </w:rPr>
      </w:pPr>
    </w:p>
    <w:p>
      <w:pPr>
        <w:pStyle w:val="BodyText"/>
        <w:spacing w:line="250" w:lineRule="exact"/>
        <w:ind w:left="102"/>
      </w:pPr>
      <w:r>
        <w:rPr/>
        <w:t>If you have any questions about this study, you are encouraged to ask them now or at any time during the study, during normal business hours, by contacting either of the directors of this research project:</w:t>
      </w:r>
    </w:p>
    <w:p>
      <w:pPr>
        <w:pStyle w:val="BodyText"/>
        <w:spacing w:before="8"/>
        <w:rPr>
          <w:sz w:val="21"/>
        </w:rPr>
      </w:pPr>
    </w:p>
    <w:p>
      <w:pPr>
        <w:pStyle w:val="BodyText"/>
        <w:tabs>
          <w:tab w:pos="2621" w:val="left" w:leader="none"/>
        </w:tabs>
        <w:spacing w:line="250" w:lineRule="exact"/>
        <w:ind w:left="2622" w:right="4525" w:hanging="2160"/>
      </w:pPr>
      <w:r>
        <w:rPr/>
        <w:t>Name:</w:t>
        <w:tab/>
        <w:t>Professor John W.</w:t>
      </w:r>
      <w:r>
        <w:rPr>
          <w:spacing w:val="2"/>
        </w:rPr>
        <w:t> </w:t>
      </w:r>
      <w:r>
        <w:rPr/>
        <w:t>Du</w:t>
      </w:r>
      <w:r>
        <w:rPr>
          <w:spacing w:val="-1"/>
        </w:rPr>
        <w:t> </w:t>
      </w:r>
      <w:r>
        <w:rPr/>
        <w:t>Bois Professor Mary</w:t>
      </w:r>
      <w:r>
        <w:rPr>
          <w:spacing w:val="1"/>
        </w:rPr>
        <w:t> </w:t>
      </w:r>
      <w:r>
        <w:rPr/>
        <w:t>Bucholtz</w:t>
      </w:r>
    </w:p>
    <w:p>
      <w:pPr>
        <w:pStyle w:val="BodyText"/>
        <w:tabs>
          <w:tab w:pos="2621" w:val="left" w:leader="none"/>
        </w:tabs>
        <w:spacing w:line="250" w:lineRule="exact"/>
        <w:ind w:left="2622" w:right="3459" w:hanging="2160"/>
      </w:pPr>
      <w:r>
        <w:rPr/>
        <w:t>Address:</w:t>
        <w:tab/>
        <w:t>Linguistics Dept., South</w:t>
      </w:r>
      <w:r>
        <w:rPr>
          <w:spacing w:val="1"/>
        </w:rPr>
        <w:t> </w:t>
      </w:r>
      <w:r>
        <w:rPr/>
        <w:t>Hall</w:t>
      </w:r>
      <w:r>
        <w:rPr>
          <w:spacing w:val="-1"/>
        </w:rPr>
        <w:t> </w:t>
      </w:r>
      <w:r>
        <w:rPr/>
        <w:t>3520 University of California, Santa Barbara Santa Barbara, California 93106,</w:t>
      </w:r>
      <w:r>
        <w:rPr>
          <w:spacing w:val="5"/>
        </w:rPr>
        <w:t> </w:t>
      </w:r>
      <w:r>
        <w:rPr/>
        <w:t>USA</w:t>
      </w:r>
    </w:p>
    <w:p>
      <w:pPr>
        <w:spacing w:after="0" w:line="250" w:lineRule="exact"/>
        <w:sectPr>
          <w:headerReference w:type="default" r:id="rId273"/>
          <w:pgSz w:w="12240" w:h="15840"/>
          <w:pgMar w:header="1437" w:footer="1465" w:top="1660" w:bottom="1660" w:left="1340" w:right="1340"/>
        </w:sectPr>
      </w:pPr>
    </w:p>
    <w:p>
      <w:pPr>
        <w:pStyle w:val="BodyText"/>
        <w:spacing w:before="4"/>
      </w:pPr>
    </w:p>
    <w:p>
      <w:pPr>
        <w:pStyle w:val="BodyText"/>
        <w:tabs>
          <w:tab w:pos="2621" w:val="left" w:leader="none"/>
        </w:tabs>
        <w:spacing w:line="251" w:lineRule="exact" w:before="91"/>
        <w:ind w:left="462"/>
      </w:pPr>
      <w:r>
        <w:rPr/>
        <w:t>Telephone:</w:t>
        <w:tab/>
        <w:t>805-893-3776</w:t>
      </w:r>
    </w:p>
    <w:p>
      <w:pPr>
        <w:pStyle w:val="BodyText"/>
        <w:tabs>
          <w:tab w:pos="2621" w:val="left" w:leader="none"/>
        </w:tabs>
        <w:spacing w:line="250" w:lineRule="exact"/>
        <w:ind w:left="462"/>
      </w:pPr>
      <w:r>
        <w:rPr/>
        <w:t>Fax:</w:t>
        <w:tab/>
        <w:t>805-893-7769</w:t>
      </w:r>
    </w:p>
    <w:p>
      <w:pPr>
        <w:pStyle w:val="BodyText"/>
        <w:tabs>
          <w:tab w:pos="2621" w:val="left" w:leader="none"/>
        </w:tabs>
        <w:spacing w:line="250" w:lineRule="exact" w:before="4"/>
        <w:ind w:left="462" w:right="4233"/>
      </w:pPr>
      <w:r>
        <w:rPr/>
        <w:t>E-mail</w:t>
      </w:r>
      <w:r>
        <w:rPr>
          <w:spacing w:val="-1"/>
        </w:rPr>
        <w:t> </w:t>
      </w:r>
      <w:r>
        <w:rPr/>
        <w:t>(Du</w:t>
      </w:r>
      <w:r>
        <w:rPr>
          <w:spacing w:val="-3"/>
        </w:rPr>
        <w:t> </w:t>
      </w:r>
      <w:r>
        <w:rPr/>
        <w:t>Bois):</w:t>
        <w:tab/>
      </w:r>
      <w:hyperlink r:id="rId6">
        <w:r>
          <w:rPr/>
          <w:t>dubois@linguistics.ucsb.edu</w:t>
        </w:r>
      </w:hyperlink>
      <w:r>
        <w:rPr/>
        <w:t> E-mail</w:t>
      </w:r>
      <w:r>
        <w:rPr>
          <w:spacing w:val="-1"/>
        </w:rPr>
        <w:t> </w:t>
      </w:r>
      <w:r>
        <w:rPr/>
        <w:t>(Bucholtz):</w:t>
        <w:tab/>
      </w:r>
      <w:hyperlink r:id="rId275">
        <w:r>
          <w:rPr/>
          <w:t>bucholtz@linguistics.ucsb.edu</w:t>
        </w:r>
      </w:hyperlink>
    </w:p>
    <w:p>
      <w:pPr>
        <w:pStyle w:val="BodyText"/>
        <w:spacing w:before="3"/>
        <w:rPr>
          <w:sz w:val="21"/>
        </w:rPr>
      </w:pPr>
    </w:p>
    <w:p>
      <w:pPr>
        <w:pStyle w:val="BodyText"/>
        <w:ind w:left="102"/>
      </w:pPr>
      <w:r>
        <w:rPr/>
        <w:t>If you have any questions about your rights as a research participant you may contact:</w:t>
      </w:r>
    </w:p>
    <w:p>
      <w:pPr>
        <w:pStyle w:val="BodyText"/>
        <w:spacing w:before="3"/>
      </w:pPr>
    </w:p>
    <w:tbl>
      <w:tblPr>
        <w:tblW w:w="0" w:type="auto"/>
        <w:jc w:val="left"/>
        <w:tblInd w:w="48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94"/>
        <w:gridCol w:w="1814"/>
        <w:gridCol w:w="2279"/>
      </w:tblGrid>
      <w:tr>
        <w:trPr>
          <w:trHeight w:val="247" w:hRule="exact"/>
        </w:trPr>
        <w:tc>
          <w:tcPr>
            <w:tcW w:w="4194" w:type="dxa"/>
          </w:tcPr>
          <w:p>
            <w:pPr>
              <w:pStyle w:val="TableParagraph"/>
              <w:spacing w:line="244" w:lineRule="exact"/>
              <w:rPr>
                <w:sz w:val="22"/>
              </w:rPr>
            </w:pPr>
            <w:r>
              <w:rPr>
                <w:sz w:val="22"/>
              </w:rPr>
              <w:t>Kathy Graham, Coordinator</w:t>
            </w:r>
          </w:p>
        </w:tc>
        <w:tc>
          <w:tcPr>
            <w:tcW w:w="1814" w:type="dxa"/>
          </w:tcPr>
          <w:p>
            <w:pPr>
              <w:pStyle w:val="TableParagraph"/>
              <w:spacing w:line="244" w:lineRule="exact"/>
              <w:ind w:left="733"/>
              <w:rPr>
                <w:sz w:val="22"/>
              </w:rPr>
            </w:pPr>
            <w:r>
              <w:rPr>
                <w:sz w:val="22"/>
              </w:rPr>
              <w:t>Telephone:</w:t>
            </w:r>
          </w:p>
        </w:tc>
        <w:tc>
          <w:tcPr>
            <w:tcW w:w="2279" w:type="dxa"/>
          </w:tcPr>
          <w:p>
            <w:pPr>
              <w:pStyle w:val="TableParagraph"/>
              <w:spacing w:line="244" w:lineRule="exact"/>
              <w:ind w:left="89"/>
              <w:rPr>
                <w:sz w:val="22"/>
              </w:rPr>
            </w:pPr>
            <w:r>
              <w:rPr>
                <w:sz w:val="22"/>
              </w:rPr>
              <w:t>805-893-3807</w:t>
            </w:r>
          </w:p>
        </w:tc>
      </w:tr>
      <w:tr>
        <w:trPr>
          <w:trHeight w:val="250" w:hRule="exact"/>
        </w:trPr>
        <w:tc>
          <w:tcPr>
            <w:tcW w:w="4194" w:type="dxa"/>
          </w:tcPr>
          <w:p>
            <w:pPr>
              <w:pStyle w:val="TableParagraph"/>
              <w:spacing w:line="247" w:lineRule="exact"/>
              <w:rPr>
                <w:sz w:val="22"/>
              </w:rPr>
            </w:pPr>
            <w:r>
              <w:rPr>
                <w:sz w:val="22"/>
              </w:rPr>
              <w:t>Human Subjects Committee</w:t>
            </w:r>
          </w:p>
        </w:tc>
        <w:tc>
          <w:tcPr>
            <w:tcW w:w="1814" w:type="dxa"/>
          </w:tcPr>
          <w:p>
            <w:pPr>
              <w:pStyle w:val="TableParagraph"/>
              <w:spacing w:line="247" w:lineRule="exact"/>
              <w:ind w:left="733"/>
              <w:rPr>
                <w:sz w:val="22"/>
              </w:rPr>
            </w:pPr>
            <w:r>
              <w:rPr>
                <w:sz w:val="22"/>
              </w:rPr>
              <w:t>E-mail:</w:t>
            </w:r>
          </w:p>
        </w:tc>
        <w:tc>
          <w:tcPr>
            <w:tcW w:w="2279" w:type="dxa"/>
          </w:tcPr>
          <w:p>
            <w:pPr>
              <w:pStyle w:val="TableParagraph"/>
              <w:spacing w:line="247" w:lineRule="exact"/>
              <w:ind w:left="89"/>
              <w:rPr>
                <w:sz w:val="22"/>
              </w:rPr>
            </w:pPr>
            <w:hyperlink r:id="rId276">
              <w:r>
                <w:rPr>
                  <w:color w:val="000080"/>
                  <w:sz w:val="22"/>
                  <w:u w:val="single" w:color="000080"/>
                </w:rPr>
                <w:t>graham@omni.ucsb.edu</w:t>
              </w:r>
            </w:hyperlink>
          </w:p>
        </w:tc>
      </w:tr>
      <w:tr>
        <w:trPr>
          <w:trHeight w:val="250" w:hRule="exact"/>
        </w:trPr>
        <w:tc>
          <w:tcPr>
            <w:tcW w:w="4194" w:type="dxa"/>
          </w:tcPr>
          <w:p>
            <w:pPr>
              <w:pStyle w:val="TableParagraph"/>
              <w:spacing w:line="247" w:lineRule="exact"/>
              <w:rPr>
                <w:sz w:val="22"/>
              </w:rPr>
            </w:pPr>
            <w:r>
              <w:rPr>
                <w:sz w:val="22"/>
              </w:rPr>
              <w:t>Office of Research</w:t>
            </w:r>
          </w:p>
        </w:tc>
        <w:tc>
          <w:tcPr>
            <w:tcW w:w="4094" w:type="dxa"/>
            <w:gridSpan w:val="2"/>
            <w:vMerge w:val="restart"/>
          </w:tcPr>
          <w:p>
            <w:pPr/>
          </w:p>
        </w:tc>
      </w:tr>
      <w:tr>
        <w:trPr>
          <w:trHeight w:val="250" w:hRule="exact"/>
        </w:trPr>
        <w:tc>
          <w:tcPr>
            <w:tcW w:w="4194" w:type="dxa"/>
          </w:tcPr>
          <w:p>
            <w:pPr>
              <w:pStyle w:val="TableParagraph"/>
              <w:spacing w:line="247" w:lineRule="exact"/>
              <w:rPr>
                <w:sz w:val="22"/>
              </w:rPr>
            </w:pPr>
            <w:r>
              <w:rPr>
                <w:sz w:val="22"/>
              </w:rPr>
              <w:t>University of California</w:t>
            </w:r>
          </w:p>
        </w:tc>
        <w:tc>
          <w:tcPr>
            <w:tcW w:w="4094" w:type="dxa"/>
            <w:gridSpan w:val="2"/>
            <w:vMerge/>
          </w:tcPr>
          <w:p>
            <w:pPr/>
          </w:p>
        </w:tc>
      </w:tr>
      <w:tr>
        <w:trPr>
          <w:trHeight w:val="247" w:hRule="exact"/>
        </w:trPr>
        <w:tc>
          <w:tcPr>
            <w:tcW w:w="4194" w:type="dxa"/>
          </w:tcPr>
          <w:p>
            <w:pPr>
              <w:pStyle w:val="TableParagraph"/>
              <w:spacing w:line="247" w:lineRule="exact"/>
              <w:rPr>
                <w:sz w:val="22"/>
              </w:rPr>
            </w:pPr>
            <w:r>
              <w:rPr>
                <w:sz w:val="22"/>
              </w:rPr>
              <w:t>Santa Barbara, California 93106, USA</w:t>
            </w:r>
          </w:p>
        </w:tc>
        <w:tc>
          <w:tcPr>
            <w:tcW w:w="4094" w:type="dxa"/>
            <w:gridSpan w:val="2"/>
            <w:vMerge/>
          </w:tcPr>
          <w:p>
            <w:pPr/>
          </w:p>
        </w:tc>
      </w:tr>
    </w:tbl>
    <w:p>
      <w:pPr>
        <w:spacing w:after="0"/>
        <w:sectPr>
          <w:headerReference w:type="default" r:id="rId274"/>
          <w:pgSz w:w="12240" w:h="15840"/>
          <w:pgMar w:header="1437" w:footer="1465" w:top="1660" w:bottom="1660" w:left="1340" w:right="1340"/>
        </w:sectPr>
      </w:pPr>
    </w:p>
    <w:p>
      <w:pPr>
        <w:pStyle w:val="BodyText"/>
        <w:spacing w:before="1"/>
        <w:rPr>
          <w:sz w:val="23"/>
        </w:rPr>
      </w:pPr>
    </w:p>
    <w:p>
      <w:pPr>
        <w:pStyle w:val="Heading4"/>
        <w:spacing w:before="91"/>
        <w:rPr>
          <w:rFonts w:ascii="Times New Roman"/>
        </w:rPr>
      </w:pPr>
      <w:bookmarkStart w:name="Part III: Options" w:id="365"/>
      <w:bookmarkEnd w:id="365"/>
      <w:r>
        <w:rPr>
          <w:b w:val="0"/>
        </w:rPr>
      </w:r>
      <w:r>
        <w:rPr>
          <w:rFonts w:ascii="Times New Roman"/>
        </w:rPr>
        <w:t>Part III: Options</w:t>
      </w:r>
    </w:p>
    <w:p>
      <w:pPr>
        <w:tabs>
          <w:tab w:pos="2261" w:val="left" w:leader="none"/>
        </w:tabs>
        <w:spacing w:before="141"/>
        <w:ind w:left="102" w:right="0" w:firstLine="0"/>
        <w:jc w:val="left"/>
        <w:rPr>
          <w:sz w:val="22"/>
        </w:rPr>
      </w:pPr>
      <w:r>
        <w:rPr>
          <w:b/>
          <w:sz w:val="22"/>
        </w:rPr>
        <w:t>Project</w:t>
      </w:r>
      <w:r>
        <w:rPr>
          <w:b/>
          <w:spacing w:val="3"/>
          <w:sz w:val="22"/>
        </w:rPr>
        <w:t> </w:t>
      </w:r>
      <w:r>
        <w:rPr>
          <w:b/>
          <w:sz w:val="22"/>
        </w:rPr>
        <w:t>Title:</w:t>
        <w:tab/>
      </w:r>
      <w:r>
        <w:rPr>
          <w:sz w:val="22"/>
        </w:rPr>
        <w:t>Corpus of Everyday Language</w:t>
      </w:r>
      <w:r>
        <w:rPr>
          <w:spacing w:val="-8"/>
          <w:sz w:val="22"/>
        </w:rPr>
        <w:t> </w:t>
      </w:r>
      <w:r>
        <w:rPr>
          <w:sz w:val="22"/>
        </w:rPr>
        <w:t>Use</w:t>
      </w:r>
    </w:p>
    <w:p>
      <w:pPr>
        <w:tabs>
          <w:tab w:pos="2261" w:val="left" w:leader="none"/>
        </w:tabs>
        <w:spacing w:before="2"/>
        <w:ind w:left="102" w:right="0" w:firstLine="0"/>
        <w:jc w:val="left"/>
        <w:rPr>
          <w:sz w:val="22"/>
        </w:rPr>
      </w:pPr>
      <w:r>
        <w:rPr>
          <w:b/>
          <w:sz w:val="22"/>
        </w:rPr>
        <w:t>Conducted by:</w:t>
        <w:tab/>
      </w:r>
      <w:r>
        <w:rPr>
          <w:sz w:val="22"/>
        </w:rPr>
        <w:t>Prof. John W. Du Bois and Prof. Mary</w:t>
      </w:r>
      <w:r>
        <w:rPr>
          <w:spacing w:val="1"/>
          <w:sz w:val="22"/>
        </w:rPr>
        <w:t> </w:t>
      </w:r>
      <w:r>
        <w:rPr>
          <w:sz w:val="22"/>
        </w:rPr>
        <w:t>Bucholtz</w:t>
      </w:r>
    </w:p>
    <w:p>
      <w:pPr>
        <w:pStyle w:val="BodyText"/>
        <w:spacing w:line="251" w:lineRule="exact" w:before="116"/>
        <w:ind w:left="102"/>
      </w:pPr>
      <w:r>
        <w:rPr/>
        <w:t>Please tell us how you wish to participate in this research study. Choose from the following options about</w:t>
      </w:r>
    </w:p>
    <w:p>
      <w:pPr>
        <w:pStyle w:val="ListParagraph"/>
        <w:numPr>
          <w:ilvl w:val="0"/>
          <w:numId w:val="142"/>
        </w:numPr>
        <w:tabs>
          <w:tab w:pos="444" w:val="left" w:leader="none"/>
        </w:tabs>
        <w:spacing w:line="250" w:lineRule="exact" w:before="3" w:after="0"/>
        <w:ind w:left="102" w:right="118" w:firstLine="0"/>
        <w:jc w:val="left"/>
        <w:rPr>
          <w:sz w:val="22"/>
        </w:rPr>
      </w:pPr>
      <w:r>
        <w:rPr>
          <w:sz w:val="22"/>
        </w:rPr>
        <w:t>dates </w:t>
      </w:r>
      <w:r>
        <w:rPr>
          <w:spacing w:val="-3"/>
          <w:sz w:val="22"/>
        </w:rPr>
        <w:t>you </w:t>
      </w:r>
      <w:r>
        <w:rPr>
          <w:sz w:val="22"/>
        </w:rPr>
        <w:t>are willing to be recorded; (2) types of recording </w:t>
      </w:r>
      <w:r>
        <w:rPr>
          <w:spacing w:val="-3"/>
          <w:sz w:val="22"/>
        </w:rPr>
        <w:t>you </w:t>
      </w:r>
      <w:r>
        <w:rPr>
          <w:sz w:val="22"/>
        </w:rPr>
        <w:t>will allow; (3) levels of research access to the data; and (4) possible contact with</w:t>
      </w:r>
      <w:r>
        <w:rPr>
          <w:spacing w:val="6"/>
          <w:sz w:val="22"/>
        </w:rPr>
        <w:t> </w:t>
      </w:r>
      <w:r>
        <w:rPr>
          <w:sz w:val="22"/>
        </w:rPr>
        <w:t>you.</w:t>
      </w:r>
    </w:p>
    <w:p>
      <w:pPr>
        <w:pStyle w:val="BodyText"/>
        <w:spacing w:before="4"/>
        <w:rPr>
          <w:sz w:val="21"/>
        </w:rPr>
      </w:pPr>
    </w:p>
    <w:p>
      <w:pPr>
        <w:spacing w:before="0"/>
        <w:ind w:left="822" w:right="0" w:firstLine="0"/>
        <w:jc w:val="left"/>
        <w:rPr>
          <w:rFonts w:ascii="TimesNewRomanPS-BoldItalicMT"/>
          <w:b/>
          <w:i/>
          <w:sz w:val="22"/>
        </w:rPr>
      </w:pPr>
      <w:r>
        <w:rPr>
          <w:rFonts w:ascii="TimesNewRomanPS-BoldItalicMT"/>
          <w:b/>
          <w:i/>
          <w:sz w:val="22"/>
        </w:rPr>
        <w:t>Dates you are willing to be recorded:</w:t>
      </w:r>
    </w:p>
    <w:p>
      <w:pPr>
        <w:pStyle w:val="BodyText"/>
        <w:spacing w:before="9"/>
        <w:rPr>
          <w:rFonts w:ascii="TimesNewRomanPS-BoldItalicMT"/>
          <w:b/>
          <w:i/>
          <w:sz w:val="12"/>
        </w:rPr>
      </w:pPr>
    </w:p>
    <w:p>
      <w:pPr>
        <w:pStyle w:val="BodyText"/>
        <w:tabs>
          <w:tab w:pos="4496" w:val="left" w:leader="none"/>
          <w:tab w:pos="8096" w:val="left" w:leader="none"/>
        </w:tabs>
        <w:spacing w:before="91"/>
        <w:ind w:left="822"/>
      </w:pPr>
      <w:r>
        <w:rPr/>
        <w:t>From:</w:t>
      </w:r>
      <w:r>
        <w:rPr>
          <w:u w:val="single"/>
        </w:rPr>
        <w:tab/>
      </w:r>
      <w:r>
        <w:rPr/>
        <w:t>to:</w:t>
      </w:r>
      <w:r>
        <w:rPr>
          <w:u w:val="single"/>
        </w:rPr>
        <w:tab/>
      </w:r>
      <w:r>
        <w:rPr/>
        <w:t>(dates)</w:t>
      </w:r>
    </w:p>
    <w:p>
      <w:pPr>
        <w:pStyle w:val="BodyText"/>
        <w:spacing w:before="8"/>
        <w:rPr>
          <w:sz w:val="13"/>
        </w:rPr>
      </w:pPr>
    </w:p>
    <w:p>
      <w:pPr>
        <w:spacing w:line="246" w:lineRule="exact" w:before="100"/>
        <w:ind w:left="1542" w:right="2892" w:hanging="720"/>
        <w:jc w:val="left"/>
        <w:rPr>
          <w:rFonts w:ascii="TimesNewRomanPS-BoldItalicMT"/>
          <w:b/>
          <w:i/>
          <w:sz w:val="22"/>
        </w:rPr>
      </w:pPr>
      <w:r>
        <w:rPr>
          <w:rFonts w:ascii="TimesNewRomanPS-BoldItalicMT"/>
          <w:b/>
          <w:i/>
          <w:sz w:val="22"/>
        </w:rPr>
        <w:t>How may we record your conversations and other activities? (choose one)</w:t>
      </w:r>
    </w:p>
    <w:p>
      <w:pPr>
        <w:pStyle w:val="ListParagraph"/>
        <w:numPr>
          <w:ilvl w:val="1"/>
          <w:numId w:val="142"/>
        </w:numPr>
        <w:tabs>
          <w:tab w:pos="1542" w:val="left" w:leader="none"/>
        </w:tabs>
        <w:spacing w:line="351" w:lineRule="exact" w:before="0" w:after="0"/>
        <w:ind w:left="1542" w:right="0" w:hanging="360"/>
        <w:jc w:val="left"/>
        <w:rPr>
          <w:sz w:val="22"/>
        </w:rPr>
      </w:pPr>
      <w:r>
        <w:rPr>
          <w:sz w:val="22"/>
        </w:rPr>
        <w:t>Audio</w:t>
      </w:r>
      <w:r>
        <w:rPr>
          <w:spacing w:val="-1"/>
          <w:sz w:val="22"/>
        </w:rPr>
        <w:t> </w:t>
      </w:r>
      <w:r>
        <w:rPr>
          <w:sz w:val="22"/>
        </w:rPr>
        <w:t>recording</w:t>
      </w:r>
    </w:p>
    <w:p>
      <w:pPr>
        <w:pStyle w:val="ListParagraph"/>
        <w:numPr>
          <w:ilvl w:val="1"/>
          <w:numId w:val="142"/>
        </w:numPr>
        <w:tabs>
          <w:tab w:pos="1542" w:val="left" w:leader="none"/>
        </w:tabs>
        <w:spacing w:line="365" w:lineRule="exact" w:before="0" w:after="0"/>
        <w:ind w:left="1542" w:right="0" w:hanging="360"/>
        <w:jc w:val="left"/>
        <w:rPr>
          <w:sz w:val="22"/>
        </w:rPr>
      </w:pPr>
      <w:r>
        <w:rPr>
          <w:sz w:val="22"/>
        </w:rPr>
        <w:t>Video and audio</w:t>
      </w:r>
      <w:r>
        <w:rPr>
          <w:spacing w:val="3"/>
          <w:sz w:val="22"/>
        </w:rPr>
        <w:t> </w:t>
      </w:r>
      <w:r>
        <w:rPr>
          <w:sz w:val="22"/>
        </w:rPr>
        <w:t>recording</w:t>
      </w:r>
    </w:p>
    <w:p>
      <w:pPr>
        <w:spacing w:line="248" w:lineRule="exact" w:before="121"/>
        <w:ind w:left="822" w:right="0" w:firstLine="0"/>
        <w:jc w:val="left"/>
        <w:rPr>
          <w:rFonts w:ascii="TimesNewRomanPS-BoldItalicMT"/>
          <w:b/>
          <w:i/>
          <w:sz w:val="22"/>
        </w:rPr>
      </w:pPr>
      <w:r>
        <w:rPr>
          <w:rFonts w:ascii="TimesNewRomanPS-BoldItalicMT"/>
          <w:b/>
          <w:i/>
          <w:sz w:val="22"/>
        </w:rPr>
        <w:t>How may we share your data?</w:t>
      </w:r>
    </w:p>
    <w:p>
      <w:pPr>
        <w:pStyle w:val="BodyText"/>
        <w:spacing w:line="250" w:lineRule="exact"/>
        <w:ind w:left="1542" w:right="116" w:hanging="720"/>
        <w:jc w:val="both"/>
      </w:pPr>
      <w:r>
        <w:rPr/>
        <w:t>By participating in this research, your data may be used in oral, print, and electronic media (such as books, articles, notes, handouts, lectures, multimedia presentations, CD-ROM, and DVD).</w:t>
      </w:r>
    </w:p>
    <w:p>
      <w:pPr>
        <w:pStyle w:val="BodyText"/>
        <w:spacing w:line="250" w:lineRule="exact" w:before="114"/>
        <w:ind w:left="822"/>
      </w:pPr>
      <w:r>
        <w:rPr/>
        <w:t>May we also use the Internet to make your data available?</w:t>
      </w:r>
    </w:p>
    <w:p>
      <w:pPr>
        <w:pStyle w:val="ListParagraph"/>
        <w:numPr>
          <w:ilvl w:val="1"/>
          <w:numId w:val="142"/>
        </w:numPr>
        <w:tabs>
          <w:tab w:pos="1542" w:val="left" w:leader="none"/>
        </w:tabs>
        <w:spacing w:line="362" w:lineRule="exact" w:before="0" w:after="0"/>
        <w:ind w:left="1542" w:right="0" w:hanging="360"/>
        <w:jc w:val="left"/>
        <w:rPr>
          <w:sz w:val="22"/>
        </w:rPr>
      </w:pPr>
      <w:r>
        <w:rPr>
          <w:sz w:val="22"/>
        </w:rPr>
        <w:t>Yes</w:t>
      </w:r>
    </w:p>
    <w:p>
      <w:pPr>
        <w:pStyle w:val="ListParagraph"/>
        <w:numPr>
          <w:ilvl w:val="1"/>
          <w:numId w:val="142"/>
        </w:numPr>
        <w:tabs>
          <w:tab w:pos="1542" w:val="left" w:leader="none"/>
        </w:tabs>
        <w:spacing w:line="365" w:lineRule="exact" w:before="0" w:after="0"/>
        <w:ind w:left="1542" w:right="0" w:hanging="360"/>
        <w:jc w:val="left"/>
        <w:rPr>
          <w:sz w:val="22"/>
        </w:rPr>
      </w:pPr>
      <w:r>
        <w:rPr>
          <w:sz w:val="22"/>
        </w:rPr>
        <w:t>No</w:t>
      </w:r>
    </w:p>
    <w:p>
      <w:pPr>
        <w:spacing w:line="251" w:lineRule="exact" w:before="249"/>
        <w:ind w:left="822" w:right="0" w:firstLine="0"/>
        <w:jc w:val="left"/>
        <w:rPr>
          <w:rFonts w:ascii="TimesNewRomanPS-BoldItalicMT"/>
          <w:b/>
          <w:i/>
          <w:sz w:val="22"/>
        </w:rPr>
      </w:pPr>
      <w:r>
        <w:rPr>
          <w:rFonts w:ascii="TimesNewRomanPS-BoldItalicMT"/>
          <w:b/>
          <w:i/>
          <w:sz w:val="22"/>
        </w:rPr>
        <w:t>How may we identify you in transcriptions and published data?</w:t>
      </w:r>
    </w:p>
    <w:p>
      <w:pPr>
        <w:spacing w:line="245" w:lineRule="exact" w:before="0"/>
        <w:ind w:left="83" w:right="5398" w:firstLine="0"/>
        <w:jc w:val="center"/>
        <w:rPr>
          <w:b/>
          <w:sz w:val="22"/>
        </w:rPr>
      </w:pPr>
      <w:r>
        <w:rPr>
          <w:b/>
          <w:sz w:val="22"/>
        </w:rPr>
        <w:t>(choose one)</w:t>
      </w:r>
    </w:p>
    <w:p>
      <w:pPr>
        <w:pStyle w:val="ListParagraph"/>
        <w:numPr>
          <w:ilvl w:val="1"/>
          <w:numId w:val="142"/>
        </w:numPr>
        <w:tabs>
          <w:tab w:pos="1542" w:val="left" w:leader="none"/>
        </w:tabs>
        <w:spacing w:line="359" w:lineRule="exact" w:before="0" w:after="0"/>
        <w:ind w:left="1542" w:right="0" w:hanging="360"/>
        <w:jc w:val="left"/>
        <w:rPr>
          <w:sz w:val="22"/>
        </w:rPr>
      </w:pPr>
      <w:r>
        <w:rPr>
          <w:sz w:val="22"/>
        </w:rPr>
        <w:t>Data may include my first name AND last</w:t>
      </w:r>
      <w:r>
        <w:rPr>
          <w:spacing w:val="-17"/>
          <w:sz w:val="22"/>
        </w:rPr>
        <w:t> </w:t>
      </w:r>
      <w:r>
        <w:rPr>
          <w:sz w:val="22"/>
        </w:rPr>
        <w:t>name.</w:t>
      </w:r>
    </w:p>
    <w:p>
      <w:pPr>
        <w:pStyle w:val="ListParagraph"/>
        <w:numPr>
          <w:ilvl w:val="1"/>
          <w:numId w:val="142"/>
        </w:numPr>
        <w:tabs>
          <w:tab w:pos="1542" w:val="left" w:leader="none"/>
        </w:tabs>
        <w:spacing w:line="362" w:lineRule="exact" w:before="0" w:after="0"/>
        <w:ind w:left="1542" w:right="0" w:hanging="360"/>
        <w:jc w:val="left"/>
        <w:rPr>
          <w:sz w:val="22"/>
        </w:rPr>
      </w:pPr>
      <w:r>
        <w:rPr>
          <w:sz w:val="22"/>
        </w:rPr>
        <w:t>Data may include my first</w:t>
      </w:r>
      <w:r>
        <w:rPr>
          <w:spacing w:val="-14"/>
          <w:sz w:val="22"/>
        </w:rPr>
        <w:t> </w:t>
      </w:r>
      <w:r>
        <w:rPr>
          <w:sz w:val="22"/>
        </w:rPr>
        <w:t>name.</w:t>
      </w:r>
    </w:p>
    <w:p>
      <w:pPr>
        <w:pStyle w:val="ListParagraph"/>
        <w:numPr>
          <w:ilvl w:val="1"/>
          <w:numId w:val="142"/>
        </w:numPr>
        <w:tabs>
          <w:tab w:pos="1542" w:val="left" w:leader="none"/>
        </w:tabs>
        <w:spacing w:line="365" w:lineRule="exact" w:before="0" w:after="0"/>
        <w:ind w:left="1542" w:right="0" w:hanging="360"/>
        <w:jc w:val="left"/>
        <w:rPr>
          <w:sz w:val="22"/>
        </w:rPr>
      </w:pPr>
      <w:r>
        <w:rPr>
          <w:sz w:val="22"/>
        </w:rPr>
        <w:t>Data may not include my first name OR last</w:t>
      </w:r>
      <w:r>
        <w:rPr>
          <w:spacing w:val="-14"/>
          <w:sz w:val="22"/>
        </w:rPr>
        <w:t> </w:t>
      </w:r>
      <w:r>
        <w:rPr>
          <w:sz w:val="22"/>
        </w:rPr>
        <w:t>name.</w:t>
      </w:r>
    </w:p>
    <w:p>
      <w:pPr>
        <w:spacing w:line="251" w:lineRule="exact" w:before="251"/>
        <w:ind w:left="822" w:right="0" w:firstLine="0"/>
        <w:jc w:val="left"/>
        <w:rPr>
          <w:rFonts w:ascii="TimesNewRomanPS-BoldItalicMT"/>
          <w:b/>
          <w:i/>
          <w:sz w:val="22"/>
        </w:rPr>
      </w:pPr>
      <w:r>
        <w:rPr>
          <w:rFonts w:ascii="TimesNewRomanPS-BoldItalicMT"/>
          <w:b/>
          <w:i/>
          <w:sz w:val="22"/>
        </w:rPr>
        <w:t>May we contact you after the recording is completed?</w:t>
      </w:r>
    </w:p>
    <w:p>
      <w:pPr>
        <w:spacing w:line="245" w:lineRule="exact" w:before="0"/>
        <w:ind w:left="83" w:right="5398" w:firstLine="0"/>
        <w:jc w:val="center"/>
        <w:rPr>
          <w:b/>
          <w:sz w:val="22"/>
        </w:rPr>
      </w:pPr>
      <w:r>
        <w:rPr>
          <w:b/>
          <w:sz w:val="22"/>
        </w:rPr>
        <w:t>(choose one)</w:t>
      </w:r>
    </w:p>
    <w:p>
      <w:pPr>
        <w:pStyle w:val="ListParagraph"/>
        <w:numPr>
          <w:ilvl w:val="1"/>
          <w:numId w:val="142"/>
        </w:numPr>
        <w:tabs>
          <w:tab w:pos="1542" w:val="left" w:leader="none"/>
        </w:tabs>
        <w:spacing w:line="359" w:lineRule="exact" w:before="0" w:after="0"/>
        <w:ind w:left="1542" w:right="0" w:hanging="360"/>
        <w:jc w:val="left"/>
        <w:rPr>
          <w:sz w:val="22"/>
        </w:rPr>
      </w:pPr>
      <w:r>
        <w:rPr>
          <w:sz w:val="22"/>
        </w:rPr>
        <w:t>You may contact </w:t>
      </w:r>
      <w:r>
        <w:rPr>
          <w:spacing w:val="-3"/>
          <w:sz w:val="22"/>
        </w:rPr>
        <w:t>me </w:t>
      </w:r>
      <w:r>
        <w:rPr>
          <w:sz w:val="22"/>
        </w:rPr>
        <w:t>after the recording to ask for help with my</w:t>
      </w:r>
      <w:r>
        <w:rPr>
          <w:spacing w:val="10"/>
          <w:sz w:val="22"/>
        </w:rPr>
        <w:t> </w:t>
      </w:r>
      <w:r>
        <w:rPr>
          <w:sz w:val="22"/>
        </w:rPr>
        <w:t>recording.</w:t>
      </w:r>
    </w:p>
    <w:p>
      <w:pPr>
        <w:pStyle w:val="ListParagraph"/>
        <w:numPr>
          <w:ilvl w:val="1"/>
          <w:numId w:val="142"/>
        </w:numPr>
        <w:tabs>
          <w:tab w:pos="1542" w:val="left" w:leader="none"/>
        </w:tabs>
        <w:spacing w:line="365" w:lineRule="exact" w:before="0" w:after="0"/>
        <w:ind w:left="1542" w:right="0" w:hanging="360"/>
        <w:jc w:val="left"/>
        <w:rPr>
          <w:sz w:val="22"/>
        </w:rPr>
      </w:pPr>
      <w:r>
        <w:rPr>
          <w:sz w:val="22"/>
        </w:rPr>
        <w:t>You may NOT contact </w:t>
      </w:r>
      <w:r>
        <w:rPr>
          <w:spacing w:val="-3"/>
          <w:sz w:val="22"/>
        </w:rPr>
        <w:t>me </w:t>
      </w:r>
      <w:r>
        <w:rPr>
          <w:sz w:val="22"/>
        </w:rPr>
        <w:t>after the</w:t>
      </w:r>
      <w:r>
        <w:rPr>
          <w:spacing w:val="11"/>
          <w:sz w:val="22"/>
        </w:rPr>
        <w:t> </w:t>
      </w:r>
      <w:r>
        <w:rPr>
          <w:sz w:val="22"/>
        </w:rPr>
        <w:t>recording.</w:t>
      </w:r>
    </w:p>
    <w:p>
      <w:pPr>
        <w:pStyle w:val="BodyText"/>
        <w:spacing w:before="7"/>
        <w:rPr>
          <w:sz w:val="13"/>
        </w:rPr>
      </w:pPr>
    </w:p>
    <w:p>
      <w:pPr>
        <w:pStyle w:val="BodyText"/>
        <w:tabs>
          <w:tab w:pos="5953" w:val="left" w:leader="none"/>
          <w:tab w:pos="8695" w:val="left" w:leader="none"/>
        </w:tabs>
        <w:spacing w:before="91"/>
        <w:ind w:left="102"/>
      </w:pPr>
      <w:r>
        <w:rPr/>
        <w:t>Signed:</w:t>
      </w:r>
      <w:r>
        <w:rPr>
          <w:u w:val="single"/>
        </w:rPr>
        <w:tab/>
      </w:r>
      <w:r>
        <w:rPr/>
        <w:t>Dated: </w:t>
      </w:r>
      <w:r>
        <w:rPr>
          <w:spacing w:val="2"/>
        </w:rPr>
        <w:t> </w:t>
      </w:r>
      <w:r>
        <w:rPr>
          <w:u w:val="single"/>
        </w:rPr>
        <w:t> </w:t>
        <w:tab/>
      </w:r>
    </w:p>
    <w:p>
      <w:pPr>
        <w:pStyle w:val="BodyText"/>
        <w:rPr>
          <w:sz w:val="20"/>
        </w:rPr>
      </w:pPr>
    </w:p>
    <w:p>
      <w:pPr>
        <w:pStyle w:val="BodyText"/>
        <w:spacing w:before="2"/>
        <w:rPr>
          <w:sz w:val="23"/>
        </w:rPr>
      </w:pPr>
    </w:p>
    <w:p>
      <w:pPr>
        <w:pStyle w:val="BodyText"/>
        <w:tabs>
          <w:tab w:pos="5928" w:val="left" w:leader="none"/>
        </w:tabs>
        <w:ind w:left="102"/>
      </w:pPr>
      <w:r>
        <w:rPr/>
        <w:t>Name</w:t>
      </w:r>
      <w:r>
        <w:rPr>
          <w:spacing w:val="-10"/>
        </w:rPr>
        <w:t> </w:t>
      </w:r>
      <w:r>
        <w:rPr/>
        <w:t>(PRINT):</w:t>
      </w:r>
      <w:r>
        <w:rPr>
          <w:spacing w:val="3"/>
        </w:rPr>
        <w:t> </w:t>
      </w:r>
      <w:r>
        <w:rPr>
          <w:u w:val="single"/>
        </w:rPr>
        <w:t> </w:t>
        <w:tab/>
      </w:r>
    </w:p>
    <w:p>
      <w:pPr>
        <w:spacing w:after="0"/>
        <w:sectPr>
          <w:headerReference w:type="default" r:id="rId277"/>
          <w:pgSz w:w="12240" w:h="15840"/>
          <w:pgMar w:header="1437" w:footer="1465" w:top="1660" w:bottom="1660" w:left="1340" w:right="1340"/>
        </w:sectPr>
      </w:pPr>
    </w:p>
    <w:p>
      <w:pPr>
        <w:pStyle w:val="BodyText"/>
        <w:spacing w:before="3"/>
      </w:pPr>
    </w:p>
    <w:p>
      <w:pPr>
        <w:spacing w:after="0"/>
        <w:sectPr>
          <w:headerReference w:type="default" r:id="rId278"/>
          <w:pgSz w:w="12240" w:h="15840"/>
          <w:pgMar w:header="1437" w:footer="1465" w:top="1660" w:bottom="1660" w:left="1340" w:right="1340"/>
        </w:sect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45"/>
        </w:rPr>
      </w:pPr>
    </w:p>
    <w:p>
      <w:pPr>
        <w:pStyle w:val="Heading4"/>
        <w:spacing w:before="0"/>
      </w:pPr>
      <w:bookmarkStart w:name="Objective" w:id="366"/>
      <w:bookmarkEnd w:id="366"/>
      <w:r>
        <w:rPr>
          <w:b w:val="0"/>
        </w:rPr>
      </w:r>
      <w:r>
        <w:rPr/>
        <w:t>Objective</w:t>
      </w:r>
    </w:p>
    <w:p>
      <w:pPr>
        <w:spacing w:before="93"/>
        <w:ind w:left="50" w:right="2173" w:firstLine="0"/>
        <w:jc w:val="center"/>
        <w:rPr>
          <w:rFonts w:ascii="Arial"/>
          <w:i/>
          <w:sz w:val="22"/>
        </w:rPr>
      </w:pPr>
      <w:r>
        <w:rPr/>
        <w:br w:type="column"/>
      </w:r>
      <w:r>
        <w:rPr>
          <w:rFonts w:ascii="Arial"/>
          <w:i/>
          <w:sz w:val="22"/>
        </w:rPr>
        <w:t>Appendix 12</w:t>
      </w:r>
    </w:p>
    <w:p>
      <w:pPr>
        <w:pStyle w:val="BodyText"/>
        <w:spacing w:before="4"/>
        <w:rPr>
          <w:rFonts w:ascii="Arial"/>
          <w:i/>
          <w:sz w:val="20"/>
        </w:rPr>
      </w:pPr>
    </w:p>
    <w:p>
      <w:pPr>
        <w:pStyle w:val="Heading3"/>
        <w:spacing w:line="396" w:lineRule="auto" w:before="1"/>
        <w:ind w:left="70" w:right="2173"/>
      </w:pPr>
      <w:r>
        <w:rPr/>
        <w:t>Computer-Assisted Transcription: Working with audio recordings (using Sound Forge)</w:t>
      </w:r>
    </w:p>
    <w:p>
      <w:pPr>
        <w:spacing w:after="0" w:line="396" w:lineRule="auto"/>
        <w:sectPr>
          <w:type w:val="continuous"/>
          <w:pgSz w:w="12240" w:h="15840"/>
          <w:pgMar w:top="1500" w:bottom="1660" w:left="1340" w:right="1340"/>
          <w:cols w:num="2" w:equalWidth="0">
            <w:col w:w="1421" w:space="687"/>
            <w:col w:w="7452"/>
          </w:cols>
        </w:sectPr>
      </w:pPr>
    </w:p>
    <w:p>
      <w:pPr>
        <w:pStyle w:val="BodyText"/>
        <w:spacing w:line="250" w:lineRule="exact" w:before="84"/>
        <w:ind w:left="102" w:right="302"/>
        <w:jc w:val="both"/>
      </w:pPr>
      <w:r>
        <w:rPr/>
        <w:t>The objective of this session is to learn about what can be accomplished using audio software designed for working with sound, which we will use for doing research on spoken discourse. We will learn about how to:</w:t>
      </w:r>
    </w:p>
    <w:p>
      <w:pPr>
        <w:pStyle w:val="ListParagraph"/>
        <w:numPr>
          <w:ilvl w:val="0"/>
          <w:numId w:val="143"/>
        </w:numPr>
        <w:tabs>
          <w:tab w:pos="534" w:val="left" w:leader="none"/>
        </w:tabs>
        <w:spacing w:line="240" w:lineRule="auto" w:before="18" w:after="0"/>
        <w:ind w:left="534" w:right="0" w:hanging="216"/>
        <w:jc w:val="left"/>
        <w:rPr>
          <w:sz w:val="22"/>
        </w:rPr>
      </w:pPr>
      <w:r>
        <w:rPr>
          <w:sz w:val="22"/>
        </w:rPr>
        <w:t>edit sound, including defining regions of sound and annotating them (using Sound</w:t>
      </w:r>
      <w:r>
        <w:rPr>
          <w:spacing w:val="3"/>
          <w:sz w:val="22"/>
        </w:rPr>
        <w:t> </w:t>
      </w:r>
      <w:r>
        <w:rPr>
          <w:sz w:val="22"/>
        </w:rPr>
        <w:t>Forge)</w:t>
      </w:r>
    </w:p>
    <w:p>
      <w:pPr>
        <w:pStyle w:val="ListParagraph"/>
        <w:numPr>
          <w:ilvl w:val="0"/>
          <w:numId w:val="143"/>
        </w:numPr>
        <w:tabs>
          <w:tab w:pos="534" w:val="left" w:leader="none"/>
        </w:tabs>
        <w:spacing w:line="240" w:lineRule="auto" w:before="2" w:after="0"/>
        <w:ind w:left="534" w:right="0" w:hanging="216"/>
        <w:jc w:val="left"/>
        <w:rPr>
          <w:sz w:val="22"/>
        </w:rPr>
      </w:pPr>
      <w:r>
        <w:rPr>
          <w:sz w:val="22"/>
        </w:rPr>
        <w:t>aligning each intonation unit in a transcription with the corresponding audio (using Sound</w:t>
      </w:r>
      <w:r>
        <w:rPr>
          <w:spacing w:val="8"/>
          <w:sz w:val="22"/>
        </w:rPr>
        <w:t> </w:t>
      </w:r>
      <w:r>
        <w:rPr>
          <w:sz w:val="22"/>
        </w:rPr>
        <w:t>Forge)</w:t>
      </w:r>
    </w:p>
    <w:p>
      <w:pPr>
        <w:pStyle w:val="Heading4"/>
        <w:spacing w:before="175"/>
      </w:pPr>
      <w:bookmarkStart w:name="Sound Forge" w:id="367"/>
      <w:bookmarkEnd w:id="367"/>
      <w:r>
        <w:rPr>
          <w:b w:val="0"/>
        </w:rPr>
      </w:r>
      <w:r>
        <w:rPr/>
        <w:t>Sound Forge</w:t>
      </w:r>
    </w:p>
    <w:p>
      <w:pPr>
        <w:pStyle w:val="BodyText"/>
        <w:spacing w:line="237" w:lineRule="auto" w:before="82"/>
        <w:ind w:left="102" w:right="122"/>
      </w:pPr>
      <w:r>
        <w:rPr/>
        <w:t>This software allows you to edit and play back sound files. It will make permanent changes in your sound files (although there is a partial undo function), so it is best to work with a </w:t>
      </w:r>
      <w:r>
        <w:rPr>
          <w:b/>
        </w:rPr>
        <w:t>copy </w:t>
      </w:r>
      <w:r>
        <w:rPr/>
        <w:t>of your sound file. The software is primarily designed for people who work extensively with editing sound (like musicians and sound editors who do “post-production” editing for film and television). It is useful to linguists because it is very fast and very capable in dealing with very large audio files (and video too), and because it is ergonomically very efficient. Some of the features intended for sound editors can be put to use for the transcriber’s purposes.</w:t>
      </w:r>
    </w:p>
    <w:p>
      <w:pPr>
        <w:pStyle w:val="Heading4"/>
        <w:spacing w:before="194"/>
      </w:pPr>
      <w:bookmarkStart w:name="Starting Sound Forge" w:id="368"/>
      <w:bookmarkEnd w:id="368"/>
      <w:r>
        <w:rPr>
          <w:b w:val="0"/>
        </w:rPr>
      </w:r>
      <w:r>
        <w:rPr/>
        <w:t>Starting Sound Forge</w:t>
      </w:r>
    </w:p>
    <w:p>
      <w:pPr>
        <w:pStyle w:val="ListParagraph"/>
        <w:numPr>
          <w:ilvl w:val="0"/>
          <w:numId w:val="144"/>
        </w:numPr>
        <w:tabs>
          <w:tab w:pos="387" w:val="left" w:leader="none"/>
        </w:tabs>
        <w:spacing w:line="250" w:lineRule="exact" w:before="90" w:after="0"/>
        <w:ind w:left="386" w:right="294" w:hanging="284"/>
        <w:jc w:val="left"/>
        <w:rPr>
          <w:sz w:val="22"/>
        </w:rPr>
      </w:pPr>
      <w:r>
        <w:rPr>
          <w:sz w:val="22"/>
        </w:rPr>
        <w:t>To start the </w:t>
      </w:r>
      <w:r>
        <w:rPr>
          <w:b/>
          <w:sz w:val="22"/>
        </w:rPr>
        <w:t>Sound Forge </w:t>
      </w:r>
      <w:r>
        <w:rPr>
          <w:sz w:val="22"/>
        </w:rPr>
        <w:t>program, click on its icon. (If the Sound Forge program has not been installed on your computer, you will first need to install it. If you need assistance in installing Sound Forge on your computer, ask for</w:t>
      </w:r>
      <w:r>
        <w:rPr>
          <w:spacing w:val="-5"/>
          <w:sz w:val="22"/>
        </w:rPr>
        <w:t> </w:t>
      </w:r>
      <w:r>
        <w:rPr>
          <w:sz w:val="22"/>
        </w:rPr>
        <w:t>help.)</w:t>
      </w:r>
    </w:p>
    <w:p>
      <w:pPr>
        <w:pStyle w:val="ListParagraph"/>
        <w:numPr>
          <w:ilvl w:val="0"/>
          <w:numId w:val="144"/>
        </w:numPr>
        <w:tabs>
          <w:tab w:pos="387" w:val="left" w:leader="none"/>
        </w:tabs>
        <w:spacing w:line="250" w:lineRule="exact" w:before="6" w:after="0"/>
        <w:ind w:left="386" w:right="210" w:hanging="284"/>
        <w:jc w:val="left"/>
        <w:rPr>
          <w:sz w:val="22"/>
        </w:rPr>
      </w:pPr>
      <w:r>
        <w:rPr>
          <w:sz w:val="22"/>
        </w:rPr>
        <w:t>From the menu, select </w:t>
      </w:r>
      <w:r>
        <w:rPr>
          <w:b/>
          <w:sz w:val="22"/>
        </w:rPr>
        <w:t>File/Open</w:t>
      </w:r>
      <w:r>
        <w:rPr>
          <w:sz w:val="22"/>
        </w:rPr>
        <w:t>. Go to the following </w:t>
      </w:r>
      <w:r>
        <w:rPr>
          <w:b/>
          <w:sz w:val="22"/>
        </w:rPr>
        <w:t>Ling212 </w:t>
      </w:r>
      <w:r>
        <w:rPr>
          <w:sz w:val="22"/>
        </w:rPr>
        <w:t>(or equivalent) directory, select go to the following directory, and select an audio file from those</w:t>
      </w:r>
      <w:r>
        <w:rPr>
          <w:spacing w:val="5"/>
          <w:sz w:val="22"/>
        </w:rPr>
        <w:t> </w:t>
      </w:r>
      <w:r>
        <w:rPr>
          <w:sz w:val="22"/>
        </w:rPr>
        <w:t>listed:</w:t>
      </w:r>
    </w:p>
    <w:p>
      <w:pPr>
        <w:spacing w:line="248" w:lineRule="exact" w:before="0"/>
        <w:ind w:left="386" w:right="0" w:firstLine="0"/>
        <w:jc w:val="left"/>
        <w:rPr>
          <w:b/>
          <w:sz w:val="22"/>
        </w:rPr>
      </w:pPr>
      <w:r>
        <w:rPr>
          <w:b/>
          <w:sz w:val="22"/>
        </w:rPr>
        <w:t>\Data\English\Audio\SBCorpus</w:t>
      </w:r>
    </w:p>
    <w:p>
      <w:pPr>
        <w:pStyle w:val="ListParagraph"/>
        <w:numPr>
          <w:ilvl w:val="0"/>
          <w:numId w:val="144"/>
        </w:numPr>
        <w:tabs>
          <w:tab w:pos="387" w:val="left" w:leader="none"/>
        </w:tabs>
        <w:spacing w:line="249" w:lineRule="exact" w:before="0" w:after="0"/>
        <w:ind w:left="386" w:right="0" w:hanging="284"/>
        <w:jc w:val="left"/>
        <w:rPr>
          <w:sz w:val="22"/>
        </w:rPr>
      </w:pPr>
      <w:r>
        <w:rPr>
          <w:sz w:val="22"/>
        </w:rPr>
        <w:t>You will see a waveform of the audio</w:t>
      </w:r>
      <w:r>
        <w:rPr>
          <w:spacing w:val="-2"/>
          <w:sz w:val="22"/>
        </w:rPr>
        <w:t> </w:t>
      </w:r>
      <w:r>
        <w:rPr>
          <w:sz w:val="22"/>
        </w:rPr>
        <w:t>file.</w:t>
      </w:r>
    </w:p>
    <w:p>
      <w:pPr>
        <w:pStyle w:val="Heading4"/>
        <w:spacing w:before="194"/>
      </w:pPr>
      <w:bookmarkStart w:name="Setting the Options" w:id="369"/>
      <w:bookmarkEnd w:id="369"/>
      <w:r>
        <w:rPr>
          <w:b w:val="0"/>
        </w:rPr>
      </w:r>
      <w:r>
        <w:rPr/>
        <w:t>Setting the Options</w:t>
      </w:r>
    </w:p>
    <w:p>
      <w:pPr>
        <w:pStyle w:val="ListParagraph"/>
        <w:numPr>
          <w:ilvl w:val="0"/>
          <w:numId w:val="145"/>
        </w:numPr>
        <w:tabs>
          <w:tab w:pos="387" w:val="left" w:leader="none"/>
        </w:tabs>
        <w:spacing w:line="251" w:lineRule="exact" w:before="78" w:after="0"/>
        <w:ind w:left="386" w:right="0" w:hanging="284"/>
        <w:jc w:val="left"/>
        <w:rPr>
          <w:sz w:val="22"/>
        </w:rPr>
      </w:pPr>
      <w:r>
        <w:rPr>
          <w:sz w:val="22"/>
        </w:rPr>
        <w:t>You should begin by setting some of the Sound Forge options to suit your</w:t>
      </w:r>
      <w:r>
        <w:rPr>
          <w:spacing w:val="-5"/>
          <w:sz w:val="22"/>
        </w:rPr>
        <w:t> </w:t>
      </w:r>
      <w:r>
        <w:rPr>
          <w:sz w:val="22"/>
        </w:rPr>
        <w:t>task.</w:t>
      </w:r>
    </w:p>
    <w:p>
      <w:pPr>
        <w:pStyle w:val="ListParagraph"/>
        <w:numPr>
          <w:ilvl w:val="0"/>
          <w:numId w:val="145"/>
        </w:numPr>
        <w:tabs>
          <w:tab w:pos="387" w:val="left" w:leader="none"/>
        </w:tabs>
        <w:spacing w:line="240" w:lineRule="auto" w:before="0" w:after="0"/>
        <w:ind w:left="386" w:right="244" w:hanging="284"/>
        <w:jc w:val="left"/>
        <w:rPr>
          <w:sz w:val="22"/>
        </w:rPr>
      </w:pPr>
      <w:r>
        <w:rPr>
          <w:sz w:val="22"/>
        </w:rPr>
        <w:t>We will want to measure time in our recordings based on seconds (e.g. number of seconds of elapsed time from the beginning of your recording file). To set the time measurement standard to seconds, select </w:t>
      </w:r>
      <w:r>
        <w:rPr>
          <w:b/>
          <w:sz w:val="22"/>
        </w:rPr>
        <w:t>Options/Status Format </w:t>
      </w:r>
      <w:r>
        <w:rPr>
          <w:sz w:val="22"/>
        </w:rPr>
        <w:t>from the main menu, then select</w:t>
      </w:r>
      <w:r>
        <w:rPr>
          <w:spacing w:val="13"/>
          <w:sz w:val="22"/>
        </w:rPr>
        <w:t> </w:t>
      </w:r>
      <w:r>
        <w:rPr>
          <w:b/>
          <w:sz w:val="22"/>
        </w:rPr>
        <w:t>Seconds</w:t>
      </w:r>
      <w:r>
        <w:rPr>
          <w:sz w:val="22"/>
        </w:rPr>
        <w:t>.</w:t>
      </w:r>
    </w:p>
    <w:p>
      <w:pPr>
        <w:pStyle w:val="ListParagraph"/>
        <w:numPr>
          <w:ilvl w:val="0"/>
          <w:numId w:val="145"/>
        </w:numPr>
        <w:tabs>
          <w:tab w:pos="387" w:val="left" w:leader="none"/>
        </w:tabs>
        <w:spacing w:line="242" w:lineRule="auto" w:before="3" w:after="0"/>
        <w:ind w:left="386" w:right="504" w:hanging="284"/>
        <w:jc w:val="left"/>
        <w:rPr>
          <w:sz w:val="22"/>
        </w:rPr>
      </w:pPr>
      <w:r>
        <w:rPr>
          <w:sz w:val="22"/>
        </w:rPr>
        <w:t>Make sure the Regions List and Playlist are displayed. If they are not, from the menu select </w:t>
      </w:r>
      <w:r>
        <w:rPr>
          <w:b/>
          <w:sz w:val="22"/>
        </w:rPr>
        <w:t>View</w:t>
      </w:r>
      <w:r>
        <w:rPr>
          <w:sz w:val="22"/>
        </w:rPr>
        <w:t>, then select </w:t>
      </w:r>
      <w:r>
        <w:rPr>
          <w:b/>
          <w:sz w:val="22"/>
        </w:rPr>
        <w:t>Regions List</w:t>
      </w:r>
      <w:r>
        <w:rPr>
          <w:sz w:val="22"/>
        </w:rPr>
        <w:t>. Then select </w:t>
      </w:r>
      <w:r>
        <w:rPr>
          <w:b/>
          <w:sz w:val="22"/>
        </w:rPr>
        <w:t>View </w:t>
      </w:r>
      <w:r>
        <w:rPr>
          <w:sz w:val="22"/>
        </w:rPr>
        <w:t>again, and select</w:t>
      </w:r>
      <w:r>
        <w:rPr>
          <w:spacing w:val="29"/>
          <w:sz w:val="22"/>
        </w:rPr>
        <w:t> </w:t>
      </w:r>
      <w:r>
        <w:rPr>
          <w:b/>
          <w:sz w:val="22"/>
        </w:rPr>
        <w:t>Playlist</w:t>
      </w:r>
      <w:r>
        <w:rPr>
          <w:sz w:val="22"/>
        </w:rPr>
        <w:t>.</w:t>
      </w:r>
    </w:p>
    <w:p>
      <w:pPr>
        <w:pStyle w:val="ListParagraph"/>
        <w:numPr>
          <w:ilvl w:val="0"/>
          <w:numId w:val="145"/>
        </w:numPr>
        <w:tabs>
          <w:tab w:pos="387" w:val="left" w:leader="none"/>
        </w:tabs>
        <w:spacing w:line="242" w:lineRule="auto" w:before="0" w:after="0"/>
        <w:ind w:left="386" w:right="350" w:hanging="284"/>
        <w:jc w:val="both"/>
        <w:rPr>
          <w:sz w:val="22"/>
        </w:rPr>
      </w:pPr>
      <w:r>
        <w:rPr>
          <w:sz w:val="22"/>
        </w:rPr>
        <w:t>From the menu, select </w:t>
      </w:r>
      <w:r>
        <w:rPr>
          <w:b/>
          <w:sz w:val="22"/>
        </w:rPr>
        <w:t>Options/Preferences/Playlist</w:t>
      </w:r>
      <w:r>
        <w:rPr>
          <w:sz w:val="22"/>
        </w:rPr>
        <w:t>. For Regions List display format, select </w:t>
      </w:r>
      <w:r>
        <w:rPr>
          <w:b/>
          <w:sz w:val="22"/>
        </w:rPr>
        <w:t>Start and length</w:t>
      </w:r>
      <w:r>
        <w:rPr>
          <w:sz w:val="22"/>
        </w:rPr>
        <w:t>. For Playlist display format, also select </w:t>
      </w:r>
      <w:r>
        <w:rPr>
          <w:b/>
          <w:sz w:val="22"/>
        </w:rPr>
        <w:t>Start and length</w:t>
      </w:r>
      <w:r>
        <w:rPr>
          <w:sz w:val="22"/>
        </w:rPr>
        <w:t>. Make sure the box is checked for </w:t>
      </w:r>
      <w:r>
        <w:rPr>
          <w:b/>
          <w:sz w:val="22"/>
        </w:rPr>
        <w:t>Sort the Regions List</w:t>
      </w:r>
      <w:r>
        <w:rPr>
          <w:b/>
          <w:spacing w:val="10"/>
          <w:sz w:val="22"/>
        </w:rPr>
        <w:t> </w:t>
      </w:r>
      <w:r>
        <w:rPr>
          <w:b/>
          <w:sz w:val="22"/>
        </w:rPr>
        <w:t>alphabetically</w:t>
      </w:r>
      <w:r>
        <w:rPr>
          <w:sz w:val="22"/>
        </w:rPr>
        <w:t>.</w:t>
      </w:r>
    </w:p>
    <w:p>
      <w:pPr>
        <w:spacing w:after="0" w:line="242" w:lineRule="auto"/>
        <w:jc w:val="both"/>
        <w:rPr>
          <w:sz w:val="22"/>
        </w:rPr>
        <w:sectPr>
          <w:type w:val="continuous"/>
          <w:pgSz w:w="12240" w:h="15840"/>
          <w:pgMar w:top="1500" w:bottom="1660" w:left="1340" w:right="1340"/>
        </w:sectPr>
      </w:pPr>
    </w:p>
    <w:p>
      <w:pPr>
        <w:pStyle w:val="BodyText"/>
        <w:spacing w:before="10"/>
      </w:pPr>
    </w:p>
    <w:p>
      <w:pPr>
        <w:pStyle w:val="Heading4"/>
        <w:spacing w:before="94"/>
      </w:pPr>
      <w:bookmarkStart w:name="Using Sound Forge" w:id="370"/>
      <w:bookmarkEnd w:id="370"/>
      <w:r>
        <w:rPr>
          <w:b w:val="0"/>
        </w:rPr>
      </w:r>
      <w:r>
        <w:rPr/>
        <w:t>Using Sound Forge</w:t>
      </w:r>
    </w:p>
    <w:p>
      <w:pPr>
        <w:pStyle w:val="BodyText"/>
        <w:spacing w:line="251" w:lineRule="exact" w:before="80"/>
        <w:ind w:left="386"/>
      </w:pPr>
      <w:r>
        <w:rPr/>
        <w:t>Some useful functions in Sound Forge are the following:</w:t>
      </w:r>
    </w:p>
    <w:p>
      <w:pPr>
        <w:pStyle w:val="ListParagraph"/>
        <w:numPr>
          <w:ilvl w:val="0"/>
          <w:numId w:val="146"/>
        </w:numPr>
        <w:tabs>
          <w:tab w:pos="387" w:val="left" w:leader="none"/>
        </w:tabs>
        <w:spacing w:line="250" w:lineRule="exact" w:before="3" w:after="0"/>
        <w:ind w:left="386" w:right="1045" w:hanging="284"/>
        <w:jc w:val="left"/>
        <w:rPr>
          <w:sz w:val="22"/>
        </w:rPr>
      </w:pPr>
      <w:r>
        <w:rPr>
          <w:sz w:val="22"/>
        </w:rPr>
        <w:t>You can play sound by clicking on the appropriate location in any of the three panels: in the waveform display, in the regions list, or in the</w:t>
      </w:r>
      <w:r>
        <w:rPr>
          <w:spacing w:val="1"/>
          <w:sz w:val="22"/>
        </w:rPr>
        <w:t> </w:t>
      </w:r>
      <w:r>
        <w:rPr>
          <w:sz w:val="22"/>
        </w:rPr>
        <w:t>playlist.</w:t>
      </w:r>
    </w:p>
    <w:p>
      <w:pPr>
        <w:pStyle w:val="ListParagraph"/>
        <w:numPr>
          <w:ilvl w:val="0"/>
          <w:numId w:val="146"/>
        </w:numPr>
        <w:tabs>
          <w:tab w:pos="387" w:val="left" w:leader="none"/>
        </w:tabs>
        <w:spacing w:line="252" w:lineRule="exact" w:before="0" w:after="0"/>
        <w:ind w:left="386" w:right="0" w:hanging="284"/>
        <w:jc w:val="left"/>
        <w:rPr>
          <w:sz w:val="22"/>
        </w:rPr>
      </w:pPr>
      <w:r>
        <w:rPr>
          <w:sz w:val="22"/>
        </w:rPr>
        <w:t>To </w:t>
      </w:r>
      <w:r>
        <w:rPr>
          <w:b/>
          <w:sz w:val="22"/>
        </w:rPr>
        <w:t>select </w:t>
      </w:r>
      <w:r>
        <w:rPr>
          <w:sz w:val="22"/>
        </w:rPr>
        <w:t>a portion of the </w:t>
      </w:r>
      <w:r>
        <w:rPr>
          <w:b/>
          <w:sz w:val="22"/>
        </w:rPr>
        <w:t>waveform</w:t>
      </w:r>
      <w:r>
        <w:rPr>
          <w:sz w:val="22"/>
        </w:rPr>
        <w:t>, drag the mouse across it to highlight</w:t>
      </w:r>
      <w:r>
        <w:rPr>
          <w:spacing w:val="20"/>
          <w:sz w:val="22"/>
        </w:rPr>
        <w:t> </w:t>
      </w:r>
      <w:r>
        <w:rPr>
          <w:sz w:val="22"/>
        </w:rPr>
        <w:t>it</w:t>
      </w:r>
    </w:p>
    <w:p>
      <w:pPr>
        <w:pStyle w:val="ListParagraph"/>
        <w:numPr>
          <w:ilvl w:val="0"/>
          <w:numId w:val="146"/>
        </w:numPr>
        <w:tabs>
          <w:tab w:pos="387" w:val="left" w:leader="none"/>
        </w:tabs>
        <w:spacing w:line="240" w:lineRule="auto" w:before="3" w:after="0"/>
        <w:ind w:left="386" w:right="0" w:hanging="284"/>
        <w:jc w:val="left"/>
        <w:rPr>
          <w:sz w:val="22"/>
        </w:rPr>
      </w:pPr>
      <w:r>
        <w:rPr>
          <w:sz w:val="22"/>
        </w:rPr>
        <w:t>To </w:t>
      </w:r>
      <w:r>
        <w:rPr>
          <w:b/>
          <w:sz w:val="22"/>
        </w:rPr>
        <w:t>play </w:t>
      </w:r>
      <w:r>
        <w:rPr>
          <w:sz w:val="22"/>
        </w:rPr>
        <w:t>the current highlighted sound, press the</w:t>
      </w:r>
      <w:r>
        <w:rPr>
          <w:spacing w:val="15"/>
          <w:sz w:val="22"/>
        </w:rPr>
        <w:t> </w:t>
      </w:r>
      <w:r>
        <w:rPr>
          <w:b/>
          <w:sz w:val="22"/>
        </w:rPr>
        <w:t>spacebar</w:t>
      </w:r>
      <w:r>
        <w:rPr>
          <w:sz w:val="22"/>
        </w:rPr>
        <w:t>.</w:t>
      </w:r>
    </w:p>
    <w:p>
      <w:pPr>
        <w:pStyle w:val="ListParagraph"/>
        <w:numPr>
          <w:ilvl w:val="0"/>
          <w:numId w:val="146"/>
        </w:numPr>
        <w:tabs>
          <w:tab w:pos="387" w:val="left" w:leader="none"/>
        </w:tabs>
        <w:spacing w:line="240" w:lineRule="auto" w:before="0" w:after="0"/>
        <w:ind w:left="386" w:right="0" w:hanging="284"/>
        <w:jc w:val="left"/>
        <w:rPr>
          <w:sz w:val="22"/>
        </w:rPr>
      </w:pPr>
      <w:r>
        <w:rPr>
          <w:sz w:val="22"/>
        </w:rPr>
        <w:t>To highlight the sound </w:t>
      </w:r>
      <w:r>
        <w:rPr>
          <w:b/>
          <w:sz w:val="22"/>
        </w:rPr>
        <w:t>between two lines</w:t>
      </w:r>
      <w:r>
        <w:rPr>
          <w:sz w:val="22"/>
        </w:rPr>
        <w:t>, double-click anywhere between the</w:t>
      </w:r>
      <w:r>
        <w:rPr>
          <w:spacing w:val="12"/>
          <w:sz w:val="22"/>
        </w:rPr>
        <w:t> </w:t>
      </w:r>
      <w:r>
        <w:rPr>
          <w:sz w:val="22"/>
        </w:rPr>
        <w:t>lines.</w:t>
      </w:r>
    </w:p>
    <w:p>
      <w:pPr>
        <w:pStyle w:val="ListParagraph"/>
        <w:numPr>
          <w:ilvl w:val="0"/>
          <w:numId w:val="146"/>
        </w:numPr>
        <w:tabs>
          <w:tab w:pos="387" w:val="left" w:leader="none"/>
        </w:tabs>
        <w:spacing w:line="250" w:lineRule="exact" w:before="7" w:after="0"/>
        <w:ind w:left="386" w:right="383" w:hanging="284"/>
        <w:jc w:val="left"/>
        <w:rPr>
          <w:sz w:val="22"/>
        </w:rPr>
      </w:pPr>
      <w:r>
        <w:rPr>
          <w:sz w:val="22"/>
        </w:rPr>
        <w:t>To </w:t>
      </w:r>
      <w:r>
        <w:rPr>
          <w:b/>
          <w:sz w:val="22"/>
        </w:rPr>
        <w:t>move </w:t>
      </w:r>
      <w:r>
        <w:rPr>
          <w:sz w:val="22"/>
        </w:rPr>
        <w:t>the cursor to a particular </w:t>
      </w:r>
      <w:r>
        <w:rPr>
          <w:b/>
          <w:sz w:val="22"/>
        </w:rPr>
        <w:t>time </w:t>
      </w:r>
      <w:r>
        <w:rPr>
          <w:sz w:val="22"/>
        </w:rPr>
        <w:t>in your sound file, press </w:t>
      </w:r>
      <w:r>
        <w:rPr>
          <w:b/>
          <w:sz w:val="22"/>
        </w:rPr>
        <w:t>&lt;CTRL&gt;g</w:t>
      </w:r>
      <w:r>
        <w:rPr>
          <w:sz w:val="22"/>
        </w:rPr>
        <w:t>, and then type the time you want (in seconds) in the dialog</w:t>
      </w:r>
      <w:r>
        <w:rPr>
          <w:spacing w:val="3"/>
          <w:sz w:val="22"/>
        </w:rPr>
        <w:t> </w:t>
      </w:r>
      <w:r>
        <w:rPr>
          <w:sz w:val="22"/>
        </w:rPr>
        <w:t>box.</w:t>
      </w:r>
    </w:p>
    <w:p>
      <w:pPr>
        <w:pStyle w:val="ListParagraph"/>
        <w:numPr>
          <w:ilvl w:val="0"/>
          <w:numId w:val="146"/>
        </w:numPr>
        <w:tabs>
          <w:tab w:pos="387" w:val="left" w:leader="none"/>
        </w:tabs>
        <w:spacing w:line="242" w:lineRule="auto" w:before="0" w:after="0"/>
        <w:ind w:left="386" w:right="471" w:hanging="284"/>
        <w:jc w:val="left"/>
        <w:rPr>
          <w:sz w:val="22"/>
        </w:rPr>
      </w:pPr>
      <w:r>
        <w:rPr>
          <w:sz w:val="22"/>
        </w:rPr>
        <w:t>To </w:t>
      </w:r>
      <w:r>
        <w:rPr>
          <w:b/>
          <w:sz w:val="22"/>
        </w:rPr>
        <w:t>select </w:t>
      </w:r>
      <w:r>
        <w:rPr>
          <w:sz w:val="22"/>
        </w:rPr>
        <w:t>the sound in a particular </w:t>
      </w:r>
      <w:r>
        <w:rPr>
          <w:b/>
          <w:sz w:val="22"/>
        </w:rPr>
        <w:t>region</w:t>
      </w:r>
      <w:r>
        <w:rPr>
          <w:sz w:val="22"/>
        </w:rPr>
        <w:t>, click on the region label. (You should have the Regions List displayed to do this.) You can then </w:t>
      </w:r>
      <w:r>
        <w:rPr>
          <w:b/>
          <w:sz w:val="22"/>
        </w:rPr>
        <w:t>play </w:t>
      </w:r>
      <w:r>
        <w:rPr>
          <w:sz w:val="22"/>
        </w:rPr>
        <w:t>the region using the</w:t>
      </w:r>
      <w:r>
        <w:rPr>
          <w:spacing w:val="14"/>
          <w:sz w:val="22"/>
        </w:rPr>
        <w:t> </w:t>
      </w:r>
      <w:r>
        <w:rPr>
          <w:b/>
          <w:sz w:val="22"/>
        </w:rPr>
        <w:t>spacebar</w:t>
      </w:r>
      <w:r>
        <w:rPr>
          <w:sz w:val="22"/>
        </w:rPr>
        <w:t>.</w:t>
      </w:r>
    </w:p>
    <w:p>
      <w:pPr>
        <w:pStyle w:val="ListParagraph"/>
        <w:numPr>
          <w:ilvl w:val="0"/>
          <w:numId w:val="146"/>
        </w:numPr>
        <w:tabs>
          <w:tab w:pos="387" w:val="left" w:leader="none"/>
        </w:tabs>
        <w:spacing w:line="250" w:lineRule="exact" w:before="6" w:after="0"/>
        <w:ind w:left="386" w:right="242" w:hanging="284"/>
        <w:jc w:val="left"/>
        <w:rPr>
          <w:sz w:val="22"/>
        </w:rPr>
      </w:pPr>
      <w:r>
        <w:rPr>
          <w:sz w:val="22"/>
        </w:rPr>
        <w:t>To </w:t>
      </w:r>
      <w:r>
        <w:rPr>
          <w:b/>
          <w:sz w:val="22"/>
        </w:rPr>
        <w:t>play </w:t>
      </w:r>
      <w:r>
        <w:rPr>
          <w:sz w:val="22"/>
        </w:rPr>
        <w:t>the sounds in the </w:t>
      </w:r>
      <w:r>
        <w:rPr>
          <w:b/>
          <w:sz w:val="22"/>
        </w:rPr>
        <w:t>Playlist</w:t>
      </w:r>
      <w:r>
        <w:rPr>
          <w:sz w:val="22"/>
        </w:rPr>
        <w:t>, click on any line of the playlist, and then press the </w:t>
      </w:r>
      <w:r>
        <w:rPr>
          <w:b/>
          <w:sz w:val="22"/>
        </w:rPr>
        <w:t>spacebar</w:t>
      </w:r>
      <w:r>
        <w:rPr>
          <w:sz w:val="22"/>
        </w:rPr>
        <w:t>. The cursor will move down through each line of the playlist, while playing the corresponding</w:t>
      </w:r>
      <w:r>
        <w:rPr>
          <w:spacing w:val="5"/>
          <w:sz w:val="22"/>
        </w:rPr>
        <w:t> </w:t>
      </w:r>
      <w:r>
        <w:rPr>
          <w:sz w:val="22"/>
        </w:rPr>
        <w:t>sound.</w:t>
      </w:r>
    </w:p>
    <w:p>
      <w:pPr>
        <w:pStyle w:val="ListParagraph"/>
        <w:numPr>
          <w:ilvl w:val="0"/>
          <w:numId w:val="146"/>
        </w:numPr>
        <w:tabs>
          <w:tab w:pos="387" w:val="left" w:leader="none"/>
        </w:tabs>
        <w:spacing w:line="237" w:lineRule="auto" w:before="2" w:after="0"/>
        <w:ind w:left="386" w:right="261" w:hanging="284"/>
        <w:jc w:val="left"/>
        <w:rPr>
          <w:sz w:val="22"/>
        </w:rPr>
      </w:pPr>
      <w:r>
        <w:rPr>
          <w:sz w:val="22"/>
        </w:rPr>
        <w:t>To </w:t>
      </w:r>
      <w:r>
        <w:rPr>
          <w:b/>
          <w:sz w:val="22"/>
        </w:rPr>
        <w:t>create </w:t>
      </w:r>
      <w:r>
        <w:rPr>
          <w:sz w:val="22"/>
        </w:rPr>
        <w:t>your own playlist, use the mouse to </w:t>
      </w:r>
      <w:r>
        <w:rPr>
          <w:b/>
          <w:sz w:val="22"/>
        </w:rPr>
        <w:t>drag items </w:t>
      </w:r>
      <w:r>
        <w:rPr>
          <w:sz w:val="22"/>
        </w:rPr>
        <w:t>from the </w:t>
      </w:r>
      <w:r>
        <w:rPr>
          <w:b/>
          <w:sz w:val="22"/>
        </w:rPr>
        <w:t>Regions List</w:t>
      </w:r>
      <w:r>
        <w:rPr>
          <w:sz w:val="22"/>
        </w:rPr>
        <w:t>, one at a time, over to the </w:t>
      </w:r>
      <w:r>
        <w:rPr>
          <w:b/>
          <w:sz w:val="22"/>
        </w:rPr>
        <w:t>Playlist</w:t>
      </w:r>
      <w:r>
        <w:rPr>
          <w:sz w:val="22"/>
        </w:rPr>
        <w:t>. You can arrange them to be played in any order you like, just by dragging them to a new position. (Note that modifying the Playlist in this way does not modify the original recording file.) [NOTE: Sound Forge Audio Studio lacks the Playlist</w:t>
      </w:r>
      <w:r>
        <w:rPr>
          <w:spacing w:val="1"/>
          <w:sz w:val="22"/>
        </w:rPr>
        <w:t> </w:t>
      </w:r>
      <w:r>
        <w:rPr>
          <w:sz w:val="22"/>
        </w:rPr>
        <w:t>function.]</w:t>
      </w:r>
    </w:p>
    <w:p>
      <w:pPr>
        <w:pStyle w:val="ListParagraph"/>
        <w:numPr>
          <w:ilvl w:val="0"/>
          <w:numId w:val="146"/>
        </w:numPr>
        <w:tabs>
          <w:tab w:pos="387" w:val="left" w:leader="none"/>
        </w:tabs>
        <w:spacing w:line="240" w:lineRule="auto" w:before="3" w:after="0"/>
        <w:ind w:left="386" w:right="490" w:hanging="284"/>
        <w:jc w:val="left"/>
        <w:rPr>
          <w:sz w:val="22"/>
        </w:rPr>
      </w:pPr>
      <w:r>
        <w:rPr>
          <w:sz w:val="22"/>
        </w:rPr>
        <w:t>To </w:t>
      </w:r>
      <w:r>
        <w:rPr>
          <w:b/>
          <w:sz w:val="22"/>
        </w:rPr>
        <w:t>jump </w:t>
      </w:r>
      <w:r>
        <w:rPr>
          <w:sz w:val="22"/>
        </w:rPr>
        <w:t>the </w:t>
      </w:r>
      <w:r>
        <w:rPr>
          <w:b/>
          <w:sz w:val="22"/>
        </w:rPr>
        <w:t>cursor </w:t>
      </w:r>
      <w:r>
        <w:rPr>
          <w:sz w:val="22"/>
        </w:rPr>
        <w:t>(in the waveform display) from your current position to the </w:t>
      </w:r>
      <w:r>
        <w:rPr>
          <w:b/>
          <w:sz w:val="22"/>
        </w:rPr>
        <w:t>following dotted line </w:t>
      </w:r>
      <w:r>
        <w:rPr>
          <w:sz w:val="22"/>
        </w:rPr>
        <w:t>(i.e. to the next region line or marker line), press</w:t>
      </w:r>
      <w:r>
        <w:rPr>
          <w:spacing w:val="6"/>
          <w:sz w:val="22"/>
        </w:rPr>
        <w:t> </w:t>
      </w:r>
      <w:r>
        <w:rPr>
          <w:b/>
          <w:sz w:val="22"/>
        </w:rPr>
        <w:t>&lt;CTRL&gt;&lt;RIGHT-ARROW&gt;</w:t>
      </w:r>
      <w:r>
        <w:rPr>
          <w:sz w:val="22"/>
        </w:rPr>
        <w:t>.</w:t>
      </w:r>
    </w:p>
    <w:p>
      <w:pPr>
        <w:pStyle w:val="ListParagraph"/>
        <w:numPr>
          <w:ilvl w:val="0"/>
          <w:numId w:val="146"/>
        </w:numPr>
        <w:tabs>
          <w:tab w:pos="387" w:val="left" w:leader="none"/>
        </w:tabs>
        <w:spacing w:line="240" w:lineRule="auto" w:before="3" w:after="0"/>
        <w:ind w:left="386" w:right="234" w:hanging="284"/>
        <w:jc w:val="left"/>
        <w:rPr>
          <w:sz w:val="22"/>
        </w:rPr>
      </w:pPr>
      <w:r>
        <w:rPr>
          <w:sz w:val="22"/>
        </w:rPr>
        <w:t>To </w:t>
      </w:r>
      <w:r>
        <w:rPr>
          <w:b/>
          <w:sz w:val="22"/>
        </w:rPr>
        <w:t>jump </w:t>
      </w:r>
      <w:r>
        <w:rPr>
          <w:sz w:val="22"/>
        </w:rPr>
        <w:t>the cursor from your current position to the </w:t>
      </w:r>
      <w:r>
        <w:rPr>
          <w:b/>
          <w:sz w:val="22"/>
        </w:rPr>
        <w:t>previous dotted line </w:t>
      </w:r>
      <w:r>
        <w:rPr>
          <w:sz w:val="22"/>
        </w:rPr>
        <w:t>(i.e. region line or marker line), press </w:t>
      </w:r>
      <w:r>
        <w:rPr>
          <w:b/>
          <w:sz w:val="22"/>
        </w:rPr>
        <w:t>&lt;CTRL&gt;&lt;LEFT-ARROW&gt;</w:t>
      </w:r>
      <w:r>
        <w:rPr>
          <w:sz w:val="22"/>
        </w:rPr>
        <w:t>.</w:t>
      </w:r>
    </w:p>
    <w:p>
      <w:pPr>
        <w:pStyle w:val="ListParagraph"/>
        <w:numPr>
          <w:ilvl w:val="0"/>
          <w:numId w:val="146"/>
        </w:numPr>
        <w:tabs>
          <w:tab w:pos="387" w:val="left" w:leader="none"/>
        </w:tabs>
        <w:spacing w:line="240" w:lineRule="auto" w:before="3" w:after="0"/>
        <w:ind w:left="386" w:right="0" w:hanging="284"/>
        <w:jc w:val="left"/>
        <w:rPr>
          <w:sz w:val="22"/>
        </w:rPr>
      </w:pPr>
      <w:r>
        <w:rPr>
          <w:sz w:val="22"/>
        </w:rPr>
        <w:t>To </w:t>
      </w:r>
      <w:r>
        <w:rPr>
          <w:b/>
          <w:sz w:val="22"/>
        </w:rPr>
        <w:t>highlight </w:t>
      </w:r>
      <w:r>
        <w:rPr>
          <w:sz w:val="22"/>
        </w:rPr>
        <w:t>from the current cursor position to the </w:t>
      </w:r>
      <w:r>
        <w:rPr>
          <w:b/>
          <w:sz w:val="22"/>
        </w:rPr>
        <w:t>following dotted line</w:t>
      </w:r>
      <w:r>
        <w:rPr>
          <w:sz w:val="22"/>
        </w:rPr>
        <w:t>,</w:t>
      </w:r>
      <w:r>
        <w:rPr>
          <w:spacing w:val="25"/>
          <w:sz w:val="22"/>
        </w:rPr>
        <w:t> </w:t>
      </w:r>
      <w:r>
        <w:rPr>
          <w:sz w:val="22"/>
        </w:rPr>
        <w:t>press</w:t>
      </w:r>
    </w:p>
    <w:p>
      <w:pPr>
        <w:spacing w:before="1"/>
        <w:ind w:left="386" w:right="0" w:firstLine="0"/>
        <w:jc w:val="left"/>
        <w:rPr>
          <w:sz w:val="22"/>
        </w:rPr>
      </w:pPr>
      <w:r>
        <w:rPr>
          <w:b/>
          <w:sz w:val="22"/>
        </w:rPr>
        <w:t>&lt;CTRL&gt;&lt;SHIFT&gt;&lt;RIGHT-ARROW&gt;</w:t>
      </w:r>
      <w:r>
        <w:rPr>
          <w:sz w:val="22"/>
        </w:rPr>
        <w:t>.</w:t>
      </w:r>
    </w:p>
    <w:p>
      <w:pPr>
        <w:pStyle w:val="ListParagraph"/>
        <w:numPr>
          <w:ilvl w:val="0"/>
          <w:numId w:val="146"/>
        </w:numPr>
        <w:tabs>
          <w:tab w:pos="387" w:val="left" w:leader="none"/>
        </w:tabs>
        <w:spacing w:line="240" w:lineRule="auto" w:before="3" w:after="0"/>
        <w:ind w:left="386" w:right="0" w:hanging="284"/>
        <w:jc w:val="left"/>
        <w:rPr>
          <w:sz w:val="22"/>
        </w:rPr>
      </w:pPr>
      <w:r>
        <w:rPr>
          <w:sz w:val="22"/>
        </w:rPr>
        <w:t>To </w:t>
      </w:r>
      <w:r>
        <w:rPr>
          <w:b/>
          <w:sz w:val="22"/>
        </w:rPr>
        <w:t>highlight </w:t>
      </w:r>
      <w:r>
        <w:rPr>
          <w:sz w:val="22"/>
        </w:rPr>
        <w:t>from the current cursor position to the </w:t>
      </w:r>
      <w:r>
        <w:rPr>
          <w:b/>
          <w:sz w:val="22"/>
        </w:rPr>
        <w:t>previous dotted line</w:t>
      </w:r>
      <w:r>
        <w:rPr>
          <w:sz w:val="22"/>
        </w:rPr>
        <w:t>,</w:t>
      </w:r>
      <w:r>
        <w:rPr>
          <w:spacing w:val="21"/>
          <w:sz w:val="22"/>
        </w:rPr>
        <w:t> </w:t>
      </w:r>
      <w:r>
        <w:rPr>
          <w:sz w:val="22"/>
        </w:rPr>
        <w:t>press</w:t>
      </w:r>
    </w:p>
    <w:p>
      <w:pPr>
        <w:spacing w:before="1"/>
        <w:ind w:left="386" w:right="0" w:firstLine="0"/>
        <w:jc w:val="left"/>
        <w:rPr>
          <w:sz w:val="22"/>
        </w:rPr>
      </w:pPr>
      <w:r>
        <w:rPr>
          <w:b/>
          <w:sz w:val="22"/>
        </w:rPr>
        <w:t>&lt;CTRL&gt;&lt;SHIFT&gt;&lt;LEFT-ARROW&gt;</w:t>
      </w:r>
      <w:r>
        <w:rPr>
          <w:sz w:val="22"/>
        </w:rPr>
        <w:t>.</w:t>
      </w:r>
    </w:p>
    <w:p>
      <w:pPr>
        <w:pStyle w:val="ListParagraph"/>
        <w:numPr>
          <w:ilvl w:val="0"/>
          <w:numId w:val="146"/>
        </w:numPr>
        <w:tabs>
          <w:tab w:pos="387" w:val="left" w:leader="none"/>
        </w:tabs>
        <w:spacing w:line="237" w:lineRule="auto" w:before="5" w:after="0"/>
        <w:ind w:left="386" w:right="168" w:hanging="284"/>
        <w:jc w:val="left"/>
        <w:rPr>
          <w:sz w:val="22"/>
        </w:rPr>
      </w:pPr>
      <w:r>
        <w:rPr>
          <w:sz w:val="22"/>
        </w:rPr>
        <w:t>To mark a portion of the sound as a </w:t>
      </w:r>
      <w:r>
        <w:rPr>
          <w:b/>
          <w:sz w:val="22"/>
        </w:rPr>
        <w:t>region </w:t>
      </w:r>
      <w:r>
        <w:rPr>
          <w:sz w:val="22"/>
        </w:rPr>
        <w:t>(which allows </w:t>
      </w:r>
      <w:r>
        <w:rPr>
          <w:spacing w:val="-3"/>
          <w:sz w:val="22"/>
        </w:rPr>
        <w:t>you </w:t>
      </w:r>
      <w:r>
        <w:rPr>
          <w:sz w:val="22"/>
        </w:rPr>
        <w:t>to name it, transcribe it, and return to it later), </w:t>
      </w:r>
      <w:r>
        <w:rPr>
          <w:b/>
          <w:sz w:val="22"/>
        </w:rPr>
        <w:t>highlight </w:t>
      </w:r>
      <w:r>
        <w:rPr>
          <w:sz w:val="22"/>
        </w:rPr>
        <w:t>a portion of the waveform, and then press </w:t>
      </w:r>
      <w:r>
        <w:rPr>
          <w:b/>
          <w:sz w:val="22"/>
        </w:rPr>
        <w:t>r</w:t>
      </w:r>
      <w:r>
        <w:rPr>
          <w:sz w:val="22"/>
        </w:rPr>
        <w:t>. (Just plain </w:t>
      </w:r>
      <w:r>
        <w:rPr>
          <w:b/>
          <w:sz w:val="22"/>
        </w:rPr>
        <w:t>r</w:t>
      </w:r>
      <w:r>
        <w:rPr>
          <w:sz w:val="22"/>
        </w:rPr>
        <w:t>). When the dialog box comes up, assign the region a name. If your region consists of one intonation unit, for example, you could let the first part of the region name be the beginning time for the intonation unit (which Sound Forge automatically provides), and the rest of the name can be the speaker label followed by a transcription of the words</w:t>
      </w:r>
      <w:r>
        <w:rPr>
          <w:spacing w:val="7"/>
          <w:sz w:val="22"/>
        </w:rPr>
        <w:t> </w:t>
      </w:r>
      <w:r>
        <w:rPr>
          <w:sz w:val="22"/>
        </w:rPr>
        <w:t>spoken.</w:t>
      </w:r>
    </w:p>
    <w:p>
      <w:pPr>
        <w:pStyle w:val="ListParagraph"/>
        <w:numPr>
          <w:ilvl w:val="0"/>
          <w:numId w:val="146"/>
        </w:numPr>
        <w:tabs>
          <w:tab w:pos="387" w:val="left" w:leader="none"/>
        </w:tabs>
        <w:spacing w:line="240" w:lineRule="auto" w:before="3" w:after="0"/>
        <w:ind w:left="386" w:right="172" w:hanging="284"/>
        <w:jc w:val="left"/>
        <w:rPr>
          <w:sz w:val="22"/>
        </w:rPr>
      </w:pPr>
      <w:r>
        <w:rPr>
          <w:sz w:val="22"/>
        </w:rPr>
        <w:t>To </w:t>
      </w:r>
      <w:r>
        <w:rPr>
          <w:b/>
          <w:sz w:val="22"/>
        </w:rPr>
        <w:t>mark </w:t>
      </w:r>
      <w:r>
        <w:rPr>
          <w:sz w:val="22"/>
        </w:rPr>
        <w:t>the location of a reference point in your recording, place the cursor where you want to leave a </w:t>
      </w:r>
      <w:r>
        <w:rPr>
          <w:b/>
          <w:sz w:val="22"/>
        </w:rPr>
        <w:t>marker</w:t>
      </w:r>
      <w:r>
        <w:rPr>
          <w:sz w:val="22"/>
        </w:rPr>
        <w:t>, and press </w:t>
      </w:r>
      <w:r>
        <w:rPr>
          <w:b/>
          <w:sz w:val="22"/>
        </w:rPr>
        <w:t>m</w:t>
      </w:r>
      <w:r>
        <w:rPr>
          <w:sz w:val="22"/>
        </w:rPr>
        <w:t>. (Just plain </w:t>
      </w:r>
      <w:r>
        <w:rPr>
          <w:b/>
          <w:sz w:val="22"/>
        </w:rPr>
        <w:t>m</w:t>
      </w:r>
      <w:r>
        <w:rPr>
          <w:sz w:val="22"/>
        </w:rPr>
        <w:t>). You may find it useful to use markers as temporary reference points as you are aligning the intonation units in your recording using </w:t>
      </w:r>
      <w:r>
        <w:rPr>
          <w:b/>
          <w:sz w:val="22"/>
        </w:rPr>
        <w:t>Regions</w:t>
      </w:r>
      <w:r>
        <w:rPr>
          <w:sz w:val="22"/>
        </w:rPr>
        <w:t>. Once you are done identifying the Region, you can delete your (temporary) markers if you</w:t>
      </w:r>
      <w:r>
        <w:rPr>
          <w:spacing w:val="-14"/>
          <w:sz w:val="22"/>
        </w:rPr>
        <w:t> </w:t>
      </w:r>
      <w:r>
        <w:rPr>
          <w:sz w:val="22"/>
        </w:rPr>
        <w:t>like.</w:t>
      </w:r>
    </w:p>
    <w:p>
      <w:pPr>
        <w:pStyle w:val="ListParagraph"/>
        <w:numPr>
          <w:ilvl w:val="0"/>
          <w:numId w:val="146"/>
        </w:numPr>
        <w:tabs>
          <w:tab w:pos="387" w:val="left" w:leader="none"/>
        </w:tabs>
        <w:spacing w:line="242" w:lineRule="auto" w:before="0" w:after="0"/>
        <w:ind w:left="386" w:right="156" w:hanging="284"/>
        <w:jc w:val="left"/>
        <w:rPr>
          <w:sz w:val="22"/>
        </w:rPr>
      </w:pPr>
      <w:r>
        <w:rPr>
          <w:sz w:val="22"/>
        </w:rPr>
        <w:t>To </w:t>
      </w:r>
      <w:r>
        <w:rPr>
          <w:b/>
          <w:sz w:val="22"/>
        </w:rPr>
        <w:t>copy </w:t>
      </w:r>
      <w:r>
        <w:rPr>
          <w:sz w:val="22"/>
        </w:rPr>
        <w:t>an excerpt from a longer audio file into a new audio file, first </w:t>
      </w:r>
      <w:r>
        <w:rPr>
          <w:b/>
          <w:sz w:val="22"/>
        </w:rPr>
        <w:t>highlight </w:t>
      </w:r>
      <w:r>
        <w:rPr>
          <w:sz w:val="22"/>
        </w:rPr>
        <w:t>the portion you are interested in. Then copy this sound to the Windows clipboard by selecting </w:t>
      </w:r>
      <w:r>
        <w:rPr>
          <w:b/>
          <w:sz w:val="22"/>
        </w:rPr>
        <w:t>Edit/Copy </w:t>
      </w:r>
      <w:r>
        <w:rPr>
          <w:sz w:val="22"/>
        </w:rPr>
        <w:t>from the menu (or just press </w:t>
      </w:r>
      <w:r>
        <w:rPr>
          <w:b/>
          <w:sz w:val="22"/>
        </w:rPr>
        <w:t>&lt;CTRL&gt;c</w:t>
      </w:r>
      <w:r>
        <w:rPr>
          <w:sz w:val="22"/>
        </w:rPr>
        <w:t>). Then, from the menu select </w:t>
      </w:r>
      <w:r>
        <w:rPr>
          <w:b/>
          <w:sz w:val="22"/>
        </w:rPr>
        <w:t>Edit/Paste Special/Paste to New </w:t>
      </w:r>
      <w:r>
        <w:rPr>
          <w:sz w:val="22"/>
        </w:rPr>
        <w:t>(or just</w:t>
      </w:r>
      <w:r>
        <w:rPr>
          <w:spacing w:val="28"/>
          <w:sz w:val="22"/>
        </w:rPr>
        <w:t> </w:t>
      </w:r>
      <w:r>
        <w:rPr>
          <w:sz w:val="22"/>
        </w:rPr>
        <w:t>press</w:t>
      </w:r>
    </w:p>
    <w:p>
      <w:pPr>
        <w:pStyle w:val="BodyText"/>
        <w:ind w:left="386"/>
      </w:pPr>
      <w:r>
        <w:rPr>
          <w:b/>
        </w:rPr>
        <w:t>&lt;CTRL&gt;e</w:t>
      </w:r>
      <w:r>
        <w:rPr/>
        <w:t>). This will create a new, smaller file, containing just the sound you have selected.</w:t>
      </w:r>
    </w:p>
    <w:p>
      <w:pPr>
        <w:pStyle w:val="ListParagraph"/>
        <w:numPr>
          <w:ilvl w:val="0"/>
          <w:numId w:val="146"/>
        </w:numPr>
        <w:tabs>
          <w:tab w:pos="387" w:val="left" w:leader="none"/>
        </w:tabs>
        <w:spacing w:line="240" w:lineRule="auto" w:before="1" w:after="0"/>
        <w:ind w:left="386" w:right="0" w:hanging="284"/>
        <w:jc w:val="left"/>
        <w:rPr>
          <w:sz w:val="22"/>
        </w:rPr>
      </w:pPr>
      <w:r>
        <w:rPr>
          <w:sz w:val="22"/>
        </w:rPr>
        <w:t>To </w:t>
      </w:r>
      <w:r>
        <w:rPr>
          <w:b/>
          <w:sz w:val="22"/>
        </w:rPr>
        <w:t>undo </w:t>
      </w:r>
      <w:r>
        <w:rPr>
          <w:sz w:val="22"/>
        </w:rPr>
        <w:t>the last action, from the menu choose </w:t>
      </w:r>
      <w:r>
        <w:rPr>
          <w:b/>
          <w:sz w:val="22"/>
        </w:rPr>
        <w:t>Edit/Undo </w:t>
      </w:r>
      <w:r>
        <w:rPr>
          <w:sz w:val="22"/>
        </w:rPr>
        <w:t>(or press</w:t>
      </w:r>
      <w:r>
        <w:rPr>
          <w:spacing w:val="5"/>
          <w:sz w:val="22"/>
        </w:rPr>
        <w:t> </w:t>
      </w:r>
      <w:r>
        <w:rPr>
          <w:b/>
          <w:sz w:val="22"/>
        </w:rPr>
        <w:t>&lt;CTRL&gt;z</w:t>
      </w:r>
      <w:r>
        <w:rPr>
          <w:sz w:val="22"/>
        </w:rPr>
        <w:t>.</w:t>
      </w:r>
    </w:p>
    <w:p>
      <w:pPr>
        <w:pStyle w:val="ListParagraph"/>
        <w:numPr>
          <w:ilvl w:val="0"/>
          <w:numId w:val="146"/>
        </w:numPr>
        <w:tabs>
          <w:tab w:pos="387" w:val="left" w:leader="none"/>
        </w:tabs>
        <w:spacing w:line="240" w:lineRule="auto" w:before="3" w:after="0"/>
        <w:ind w:left="386" w:right="207" w:hanging="284"/>
        <w:jc w:val="left"/>
        <w:rPr>
          <w:sz w:val="22"/>
        </w:rPr>
      </w:pPr>
      <w:r>
        <w:rPr>
          <w:sz w:val="22"/>
        </w:rPr>
        <w:t>To </w:t>
      </w:r>
      <w:r>
        <w:rPr>
          <w:b/>
          <w:sz w:val="22"/>
        </w:rPr>
        <w:t>save </w:t>
      </w:r>
      <w:r>
        <w:rPr>
          <w:sz w:val="22"/>
        </w:rPr>
        <w:t>your changes (including any regions or playlists you may have created), select </w:t>
      </w:r>
      <w:r>
        <w:rPr>
          <w:b/>
          <w:sz w:val="22"/>
        </w:rPr>
        <w:t>File/Save </w:t>
      </w:r>
      <w:r>
        <w:rPr>
          <w:sz w:val="22"/>
        </w:rPr>
        <w:t>(or press </w:t>
      </w:r>
      <w:r>
        <w:rPr>
          <w:b/>
          <w:sz w:val="22"/>
        </w:rPr>
        <w:t>&lt;CTRL&gt;s</w:t>
      </w:r>
      <w:r>
        <w:rPr>
          <w:sz w:val="22"/>
        </w:rPr>
        <w:t>). [NOTE: In Sound Forge Audio Studio, each time you save your file, </w:t>
      </w:r>
      <w:r>
        <w:rPr>
          <w:spacing w:val="-3"/>
          <w:sz w:val="22"/>
        </w:rPr>
        <w:t>you </w:t>
      </w:r>
      <w:r>
        <w:rPr>
          <w:sz w:val="22"/>
        </w:rPr>
        <w:t>lose the ability to undo previous changes. In the full version of Sound Forge, you can undo even after</w:t>
      </w:r>
      <w:r>
        <w:rPr>
          <w:spacing w:val="-5"/>
          <w:sz w:val="22"/>
        </w:rPr>
        <w:t> </w:t>
      </w:r>
      <w:r>
        <w:rPr>
          <w:sz w:val="22"/>
        </w:rPr>
        <w:t>saving.]</w:t>
      </w:r>
    </w:p>
    <w:p>
      <w:pPr>
        <w:spacing w:after="0" w:line="240" w:lineRule="auto"/>
        <w:jc w:val="left"/>
        <w:rPr>
          <w:sz w:val="22"/>
        </w:rPr>
        <w:sectPr>
          <w:headerReference w:type="default" r:id="rId279"/>
          <w:pgSz w:w="12240" w:h="15840"/>
          <w:pgMar w:header="1437" w:footer="1465" w:top="1660" w:bottom="1660" w:left="1340" w:right="1340"/>
        </w:sectPr>
      </w:pPr>
    </w:p>
    <w:p>
      <w:pPr>
        <w:pStyle w:val="BodyText"/>
        <w:spacing w:before="10"/>
      </w:pPr>
    </w:p>
    <w:p>
      <w:pPr>
        <w:pStyle w:val="Heading4"/>
        <w:spacing w:before="94"/>
      </w:pPr>
      <w:bookmarkStart w:name="Creating a Time-Aligned Transcription" w:id="371"/>
      <w:bookmarkEnd w:id="371"/>
      <w:r>
        <w:rPr>
          <w:b w:val="0"/>
        </w:rPr>
      </w:r>
      <w:r>
        <w:rPr/>
        <w:t>Creating a Time-Aligned Transcription</w:t>
      </w:r>
    </w:p>
    <w:p>
      <w:pPr>
        <w:pStyle w:val="ListParagraph"/>
        <w:numPr>
          <w:ilvl w:val="0"/>
          <w:numId w:val="146"/>
        </w:numPr>
        <w:tabs>
          <w:tab w:pos="387" w:val="left" w:leader="none"/>
        </w:tabs>
        <w:spacing w:line="240" w:lineRule="auto" w:before="80" w:after="0"/>
        <w:ind w:left="386" w:right="144" w:hanging="284"/>
        <w:jc w:val="left"/>
        <w:rPr>
          <w:sz w:val="22"/>
        </w:rPr>
      </w:pPr>
      <w:r>
        <w:rPr>
          <w:sz w:val="22"/>
        </w:rPr>
        <w:t>After </w:t>
      </w:r>
      <w:r>
        <w:rPr>
          <w:spacing w:val="-3"/>
          <w:sz w:val="22"/>
        </w:rPr>
        <w:t>you </w:t>
      </w:r>
      <w:r>
        <w:rPr>
          <w:sz w:val="22"/>
        </w:rPr>
        <w:t>have experimented with the existing examples in English, </w:t>
      </w:r>
      <w:r>
        <w:rPr>
          <w:spacing w:val="-3"/>
          <w:sz w:val="22"/>
        </w:rPr>
        <w:t>you </w:t>
      </w:r>
      <w:r>
        <w:rPr>
          <w:sz w:val="22"/>
        </w:rPr>
        <w:t>should try creating regions in your own audio file. From the menu, select </w:t>
      </w:r>
      <w:r>
        <w:rPr>
          <w:b/>
          <w:sz w:val="22"/>
        </w:rPr>
        <w:t>File/Open</w:t>
      </w:r>
      <w:r>
        <w:rPr>
          <w:sz w:val="22"/>
        </w:rPr>
        <w:t>. Go to your directory, and select your audio file. (Remember to make a copy of the file first, to safeguard your</w:t>
      </w:r>
      <w:r>
        <w:rPr>
          <w:spacing w:val="-9"/>
          <w:sz w:val="22"/>
        </w:rPr>
        <w:t> </w:t>
      </w:r>
      <w:r>
        <w:rPr>
          <w:sz w:val="22"/>
        </w:rPr>
        <w:t>data.)</w:t>
      </w:r>
    </w:p>
    <w:p>
      <w:pPr>
        <w:pStyle w:val="ListParagraph"/>
        <w:numPr>
          <w:ilvl w:val="0"/>
          <w:numId w:val="146"/>
        </w:numPr>
        <w:tabs>
          <w:tab w:pos="387" w:val="left" w:leader="none"/>
        </w:tabs>
        <w:spacing w:line="250" w:lineRule="exact" w:before="2" w:after="0"/>
        <w:ind w:left="386" w:right="204" w:hanging="284"/>
        <w:jc w:val="left"/>
        <w:rPr>
          <w:sz w:val="22"/>
        </w:rPr>
      </w:pPr>
      <w:r>
        <w:rPr>
          <w:sz w:val="22"/>
        </w:rPr>
        <w:t>It is useful to define a separate region for each intonation unit in your audio file. It is also useful to define a separate region for each pause. This is also a good way to measure the duration of the pauses in your data. (Be sure to do all this work in your Research Segment file; see the Appendix on “Transcribing Procedures” for</w:t>
      </w:r>
      <w:r>
        <w:rPr>
          <w:spacing w:val="8"/>
          <w:sz w:val="22"/>
        </w:rPr>
        <w:t> </w:t>
      </w:r>
      <w:r>
        <w:rPr>
          <w:sz w:val="22"/>
        </w:rPr>
        <w:t>discussion.)</w:t>
      </w:r>
    </w:p>
    <w:p>
      <w:pPr>
        <w:pStyle w:val="ListParagraph"/>
        <w:numPr>
          <w:ilvl w:val="0"/>
          <w:numId w:val="146"/>
        </w:numPr>
        <w:tabs>
          <w:tab w:pos="387" w:val="left" w:leader="none"/>
        </w:tabs>
        <w:spacing w:line="250" w:lineRule="exact" w:before="0" w:after="0"/>
        <w:ind w:left="386" w:right="559" w:hanging="284"/>
        <w:jc w:val="left"/>
        <w:rPr>
          <w:sz w:val="22"/>
        </w:rPr>
      </w:pPr>
      <w:r>
        <w:rPr>
          <w:sz w:val="22"/>
        </w:rPr>
        <w:t>If </w:t>
      </w:r>
      <w:r>
        <w:rPr>
          <w:spacing w:val="-3"/>
          <w:sz w:val="22"/>
        </w:rPr>
        <w:t>you </w:t>
      </w:r>
      <w:r>
        <w:rPr>
          <w:sz w:val="22"/>
        </w:rPr>
        <w:t>drag each of the regions you have defined into the playlist (using the mouse), you can have Sound Forge scroll through the playlist as it plays each intonation unit in</w:t>
      </w:r>
      <w:r>
        <w:rPr>
          <w:spacing w:val="10"/>
          <w:sz w:val="22"/>
        </w:rPr>
        <w:t> </w:t>
      </w:r>
      <w:r>
        <w:rPr>
          <w:sz w:val="22"/>
        </w:rPr>
        <w:t>sequence.</w:t>
      </w:r>
    </w:p>
    <w:p>
      <w:pPr>
        <w:pStyle w:val="ListParagraph"/>
        <w:numPr>
          <w:ilvl w:val="0"/>
          <w:numId w:val="146"/>
        </w:numPr>
        <w:tabs>
          <w:tab w:pos="387" w:val="left" w:leader="none"/>
        </w:tabs>
        <w:spacing w:line="250" w:lineRule="exact" w:before="0" w:after="0"/>
        <w:ind w:left="386" w:right="414" w:hanging="284"/>
        <w:jc w:val="left"/>
        <w:rPr>
          <w:sz w:val="22"/>
        </w:rPr>
      </w:pPr>
      <w:r>
        <w:rPr>
          <w:sz w:val="22"/>
        </w:rPr>
        <w:t>Depending on how </w:t>
      </w:r>
      <w:r>
        <w:rPr>
          <w:spacing w:val="-3"/>
          <w:sz w:val="22"/>
        </w:rPr>
        <w:t>you </w:t>
      </w:r>
      <w:r>
        <w:rPr>
          <w:sz w:val="22"/>
        </w:rPr>
        <w:t>have set up the regions in your recording, you may find that overlapping speech is played twice. By experimenting with setting up additional regions (e.g. for just the </w:t>
      </w:r>
      <w:r>
        <w:rPr>
          <w:i/>
          <w:sz w:val="22"/>
        </w:rPr>
        <w:t>non- overlapped </w:t>
      </w:r>
      <w:r>
        <w:rPr>
          <w:sz w:val="22"/>
        </w:rPr>
        <w:t>portion of an IU), you can find a way to have your Regions play back your recording in the right sequence, with your transcription automatically scrolling along with the playback.</w:t>
      </w:r>
    </w:p>
    <w:p>
      <w:pPr>
        <w:pStyle w:val="ListParagraph"/>
        <w:numPr>
          <w:ilvl w:val="0"/>
          <w:numId w:val="146"/>
        </w:numPr>
        <w:tabs>
          <w:tab w:pos="387" w:val="left" w:leader="none"/>
        </w:tabs>
        <w:spacing w:line="250" w:lineRule="exact" w:before="0" w:after="0"/>
        <w:ind w:left="386" w:right="237" w:hanging="284"/>
        <w:jc w:val="left"/>
        <w:rPr>
          <w:sz w:val="22"/>
        </w:rPr>
      </w:pPr>
      <w:r>
        <w:rPr>
          <w:sz w:val="22"/>
        </w:rPr>
        <w:t>Note that Sound Forge can be used for editing the audio portion of video files, not just audio files. (It shows the video as it plays, too.)</w:t>
      </w:r>
    </w:p>
    <w:p>
      <w:pPr>
        <w:pStyle w:val="Heading4"/>
        <w:spacing w:before="192"/>
        <w:ind w:left="101"/>
      </w:pPr>
      <w:bookmarkStart w:name="Digitizing your recording" w:id="372"/>
      <w:bookmarkEnd w:id="372"/>
      <w:r>
        <w:rPr>
          <w:b w:val="0"/>
        </w:rPr>
      </w:r>
      <w:r>
        <w:rPr/>
        <w:t>Digitizing your recording</w:t>
      </w:r>
    </w:p>
    <w:p>
      <w:pPr>
        <w:pStyle w:val="BodyText"/>
        <w:spacing w:line="250" w:lineRule="exact" w:before="86"/>
        <w:ind w:left="101"/>
      </w:pPr>
      <w:r>
        <w:rPr/>
        <w:t>You can use Sound Forge to digitize your audio recordings, that is, create a computer file which you can use for listening to and transcribing your recording.</w:t>
      </w:r>
    </w:p>
    <w:p>
      <w:pPr>
        <w:pStyle w:val="BodyText"/>
        <w:spacing w:line="248" w:lineRule="exact"/>
        <w:ind w:left="101"/>
      </w:pPr>
      <w:r>
        <w:rPr/>
        <w:t>Connect your recording device to sound card of your computer. From the menu, choose</w:t>
      </w:r>
    </w:p>
    <w:p>
      <w:pPr>
        <w:spacing w:before="1"/>
        <w:ind w:left="101" w:right="0" w:firstLine="0"/>
        <w:jc w:val="left"/>
        <w:rPr>
          <w:sz w:val="22"/>
        </w:rPr>
      </w:pPr>
      <w:r>
        <w:rPr>
          <w:b/>
          <w:sz w:val="22"/>
        </w:rPr>
        <w:t>Special/Transport/Record</w:t>
      </w:r>
      <w:r>
        <w:rPr>
          <w:sz w:val="22"/>
        </w:rPr>
        <w:t>. Choose the following settings: </w:t>
      </w:r>
      <w:r>
        <w:rPr>
          <w:b/>
          <w:sz w:val="22"/>
        </w:rPr>
        <w:t>44,100 Hz, 16 bit, Stereo</w:t>
      </w:r>
      <w:r>
        <w:rPr>
          <w:sz w:val="22"/>
        </w:rPr>
        <w:t>.</w:t>
      </w:r>
    </w:p>
    <w:p>
      <w:pPr>
        <w:pStyle w:val="Heading4"/>
        <w:spacing w:before="193"/>
        <w:ind w:left="101"/>
      </w:pPr>
      <w:bookmarkStart w:name="Burn a CD" w:id="373"/>
      <w:bookmarkEnd w:id="373"/>
      <w:r>
        <w:rPr>
          <w:b w:val="0"/>
        </w:rPr>
      </w:r>
      <w:r>
        <w:rPr/>
        <w:t>Burn a CD</w:t>
      </w:r>
    </w:p>
    <w:p>
      <w:pPr>
        <w:pStyle w:val="BodyText"/>
        <w:spacing w:before="80"/>
        <w:ind w:left="101" w:right="122"/>
      </w:pPr>
      <w:r>
        <w:rPr/>
        <w:t>You can use Sound Forge to burn an </w:t>
      </w:r>
      <w:r>
        <w:rPr>
          <w:i/>
        </w:rPr>
        <w:t>audio </w:t>
      </w:r>
      <w:r>
        <w:rPr/>
        <w:t>CD of your recording, which can be played in an ordinary music CD player. From the menu, select </w:t>
      </w:r>
      <w:r>
        <w:rPr>
          <w:b/>
        </w:rPr>
        <w:t>Tools/Burn CD</w:t>
      </w:r>
      <w:r>
        <w:rPr/>
        <w:t>, and follow the steps.</w:t>
      </w:r>
    </w:p>
    <w:p>
      <w:pPr>
        <w:pStyle w:val="BodyText"/>
        <w:spacing w:line="250" w:lineRule="exact" w:before="2"/>
        <w:ind w:left="101" w:right="122"/>
      </w:pPr>
      <w:r>
        <w:rPr/>
        <w:t>Of course, you can also use standard CD-burner software to make a </w:t>
      </w:r>
      <w:r>
        <w:rPr>
          <w:i/>
        </w:rPr>
        <w:t>computer </w:t>
      </w:r>
      <w:r>
        <w:rPr/>
        <w:t>CD of the computer file (e.g. in .WAV format) of your audio recording.</w:t>
      </w:r>
    </w:p>
    <w:p>
      <w:pPr>
        <w:pStyle w:val="Heading4"/>
        <w:spacing w:before="192"/>
        <w:ind w:left="101"/>
      </w:pPr>
      <w:bookmarkStart w:name="Further Information" w:id="374"/>
      <w:bookmarkEnd w:id="374"/>
      <w:r>
        <w:rPr>
          <w:b w:val="0"/>
        </w:rPr>
      </w:r>
      <w:r>
        <w:rPr/>
        <w:t>Further Information</w:t>
      </w:r>
    </w:p>
    <w:p>
      <w:pPr>
        <w:pStyle w:val="BodyText"/>
        <w:spacing w:line="237" w:lineRule="auto" w:before="83"/>
        <w:ind w:left="101" w:right="122"/>
      </w:pPr>
      <w:r>
        <w:rPr/>
        <w:t>For additional information on Sound Forge—which can do many more things than this document describes—you may wish to consult the book </w:t>
      </w:r>
      <w:r>
        <w:rPr>
          <w:b/>
        </w:rPr>
        <w:t>Sound Forge 6.0 Power </w:t>
      </w:r>
      <w:r>
        <w:rPr/>
        <w:t>(a copy is available in the Linguistics Lab). Most of the information in this book applies just as well to more recent editions of Sound Forge, at least for the basic features that linguists and other discourse researchers are likely to use.</w:t>
      </w:r>
    </w:p>
    <w:p>
      <w:pPr>
        <w:pStyle w:val="BodyText"/>
        <w:spacing w:before="6"/>
        <w:rPr>
          <w:sz w:val="21"/>
        </w:rPr>
      </w:pPr>
    </w:p>
    <w:p>
      <w:pPr>
        <w:spacing w:before="0"/>
        <w:ind w:left="0" w:right="123" w:firstLine="0"/>
        <w:jc w:val="right"/>
        <w:rPr>
          <w:i/>
          <w:sz w:val="20"/>
        </w:rPr>
      </w:pPr>
      <w:r>
        <w:rPr>
          <w:i/>
          <w:sz w:val="20"/>
        </w:rPr>
        <w:t>[Rev. 26-Sep-2009]</w:t>
      </w:r>
    </w:p>
    <w:p>
      <w:pPr>
        <w:spacing w:after="0"/>
        <w:jc w:val="right"/>
        <w:rPr>
          <w:sz w:val="20"/>
        </w:rPr>
        <w:sectPr>
          <w:headerReference w:type="default" r:id="rId280"/>
          <w:pgSz w:w="12240" w:h="15840"/>
          <w:pgMar w:header="1437" w:footer="1465" w:top="1660" w:bottom="1660" w:left="1340" w:right="1340"/>
        </w:sectPr>
      </w:pPr>
    </w:p>
    <w:p>
      <w:pPr>
        <w:pStyle w:val="BodyText"/>
        <w:spacing w:before="3"/>
        <w:rPr>
          <w:i/>
        </w:rPr>
      </w:pPr>
    </w:p>
    <w:p>
      <w:pPr>
        <w:spacing w:before="93"/>
        <w:ind w:left="83" w:right="98" w:firstLine="0"/>
        <w:jc w:val="center"/>
        <w:rPr>
          <w:rFonts w:ascii="Arial"/>
          <w:i/>
          <w:sz w:val="22"/>
        </w:rPr>
      </w:pPr>
      <w:r>
        <w:rPr>
          <w:rFonts w:ascii="Arial"/>
          <w:i/>
          <w:sz w:val="22"/>
        </w:rPr>
        <w:t>Appendix 13</w:t>
      </w:r>
    </w:p>
    <w:p>
      <w:pPr>
        <w:pStyle w:val="BodyText"/>
        <w:spacing w:before="4"/>
        <w:rPr>
          <w:rFonts w:ascii="Arial"/>
          <w:i/>
          <w:sz w:val="20"/>
        </w:rPr>
      </w:pPr>
    </w:p>
    <w:p>
      <w:pPr>
        <w:pStyle w:val="Heading3"/>
        <w:spacing w:before="1"/>
        <w:ind w:left="1372"/>
        <w:jc w:val="left"/>
      </w:pPr>
      <w:r>
        <w:rPr>
          <w:spacing w:val="-4"/>
        </w:rPr>
        <w:t>VoiceWalker: </w:t>
      </w:r>
      <w:r>
        <w:rPr/>
        <w:t>A</w:t>
      </w:r>
      <w:r>
        <w:rPr>
          <w:spacing w:val="-63"/>
        </w:rPr>
        <w:t> </w:t>
      </w:r>
      <w:r>
        <w:rPr/>
        <w:t>discourse transcription utility</w:t>
      </w:r>
    </w:p>
    <w:p>
      <w:pPr>
        <w:pStyle w:val="BodyText"/>
        <w:rPr>
          <w:rFonts w:ascii="Arial"/>
          <w:b/>
          <w:sz w:val="36"/>
        </w:rPr>
      </w:pPr>
    </w:p>
    <w:p>
      <w:pPr>
        <w:pStyle w:val="BodyText"/>
        <w:spacing w:before="6"/>
        <w:rPr>
          <w:rFonts w:ascii="Arial"/>
          <w:b/>
          <w:sz w:val="29"/>
        </w:rPr>
      </w:pPr>
    </w:p>
    <w:p>
      <w:pPr>
        <w:pStyle w:val="Heading4"/>
        <w:spacing w:before="0"/>
      </w:pPr>
      <w:bookmarkStart w:name="Introduction" w:id="375"/>
      <w:bookmarkEnd w:id="375"/>
      <w:r>
        <w:rPr>
          <w:b w:val="0"/>
        </w:rPr>
      </w:r>
      <w:r>
        <w:rPr/>
        <w:t>Introduction</w:t>
      </w:r>
    </w:p>
    <w:p>
      <w:pPr>
        <w:pStyle w:val="BodyText"/>
        <w:spacing w:line="250" w:lineRule="exact" w:before="83"/>
        <w:ind w:left="102"/>
      </w:pPr>
      <w:r>
        <w:rPr/>
        <w:t>VoiceWalker is designed to facilitate the transcription of recorded discourse by giving the transcriber efficient control over how sound is are played back.</w:t>
      </w:r>
    </w:p>
    <w:p>
      <w:pPr>
        <w:pStyle w:val="BodyText"/>
        <w:spacing w:line="250" w:lineRule="exact"/>
        <w:ind w:left="102" w:right="122" w:firstLine="720"/>
      </w:pPr>
      <w:r>
        <w:rPr/>
        <w:t>No longer is it necessary to choose between transcribing on a high fidelity tape deck for sound quality and audibility, or on a specialized foot-pedal transcription machine for convenience of playback control. VoiceWalker combines high-quality stereo sound provided by your computer with far more precise and flexible control over audio playback than even a dedicated transcription tape machine can provide. All is controlled by the transcriber from the computer keyboard (and/or mouse).</w:t>
      </w:r>
    </w:p>
    <w:p>
      <w:pPr>
        <w:pStyle w:val="BodyText"/>
        <w:spacing w:line="250" w:lineRule="exact"/>
        <w:ind w:left="102" w:right="139" w:firstLine="720"/>
      </w:pPr>
      <w:r>
        <w:rPr/>
        <w:t>Audio quality matters because it gives a degree of accuracy and audibility that allows faster, less fatiguing, and more reliable transcription. It becomes indispensable for deciphering rapid speech, and especially for recognizing words when two speakers talk simultaneously. Precise playback control matters because it allows the transcriber to repeat identically any specified section, as many times as necessary to get it accurately transcribed. With VoiceWalker all key playback functions can be controlled by either the mouse or the keyboard (with function keys). This means the transcriber’s hands never have to leave the keyboard, facilitating use of a word processor for doing the</w:t>
      </w:r>
      <w:r>
        <w:rPr>
          <w:spacing w:val="5"/>
        </w:rPr>
        <w:t> </w:t>
      </w:r>
      <w:r>
        <w:rPr/>
        <w:t>transcription.</w:t>
      </w:r>
    </w:p>
    <w:p>
      <w:pPr>
        <w:pStyle w:val="BodyText"/>
        <w:spacing w:line="250" w:lineRule="exact"/>
        <w:ind w:left="102" w:right="151" w:firstLine="720"/>
      </w:pPr>
      <w:r>
        <w:rPr/>
        <w:t>The simplest way to begin learning to use VoiceWalker is to just try it out: click on all the buttons and see what happens. Just about all the buttons (or function keys) give immediate auditory feedback, so you can easily tell what function you’ve invoked. And because VoiceWalker never modifies your audio or video file, </w:t>
      </w:r>
      <w:r>
        <w:rPr>
          <w:spacing w:val="-3"/>
        </w:rPr>
        <w:t>you </w:t>
      </w:r>
      <w:r>
        <w:rPr/>
        <w:t>can do no harm with it. For a quick introduction that will have </w:t>
      </w:r>
      <w:r>
        <w:rPr>
          <w:spacing w:val="-3"/>
        </w:rPr>
        <w:t>you </w:t>
      </w:r>
      <w:r>
        <w:rPr/>
        <w:t>transcribing in a few minutes, see the “Quick Start” section below (§4).</w:t>
      </w:r>
    </w:p>
    <w:p>
      <w:pPr>
        <w:pStyle w:val="BodyText"/>
        <w:spacing w:line="250" w:lineRule="exact"/>
        <w:ind w:left="102" w:firstLine="720"/>
      </w:pPr>
      <w:r>
        <w:rPr/>
        <w:t>After you have played with the software for a while, you may find it useful to review this documentation, in order to get more out of the software. To give a more detailed picture of what VoiceWalker can do, the rest of this document provides a description of all VoiceWalker functions and options.</w:t>
      </w:r>
    </w:p>
    <w:p>
      <w:pPr>
        <w:pStyle w:val="Heading4"/>
      </w:pPr>
      <w:bookmarkStart w:name="What You Need" w:id="376"/>
      <w:bookmarkEnd w:id="376"/>
      <w:r>
        <w:rPr>
          <w:b w:val="0"/>
        </w:rPr>
      </w:r>
      <w:r>
        <w:rPr/>
        <w:t>What You Need</w:t>
      </w:r>
    </w:p>
    <w:p>
      <w:pPr>
        <w:pStyle w:val="Heading9"/>
        <w:spacing w:before="99"/>
      </w:pPr>
      <w:bookmarkStart w:name="Computer" w:id="377"/>
      <w:bookmarkEnd w:id="377"/>
      <w:r>
        <w:rPr>
          <w:b w:val="0"/>
          <w:i w:val="0"/>
        </w:rPr>
      </w:r>
      <w:r>
        <w:rPr/>
        <w:t>Computer</w:t>
      </w:r>
    </w:p>
    <w:p>
      <w:pPr>
        <w:pStyle w:val="BodyText"/>
        <w:spacing w:line="250" w:lineRule="exact" w:before="57"/>
        <w:ind w:left="102" w:right="122"/>
      </w:pPr>
      <w:r>
        <w:rPr/>
        <w:t>To use VoiceWalker you need a computer with a sound card, speakers or headphones to hear the audio, and Windows. (VoiceWalker works with Windows XP, 95/98/Me, 3.1, 2000, NT – almost any version of Windows.) VoiceWalker requires a modest amount of hard disk space on your computer for the program itself (about 4 megabytes). In addition, you need sufficient space on your computer's hard disk (or other computer storage medium, such as CD-ROM, CD-R, CD-RW, DVD, etc.) to accommodate the audio and/or video file(s) you want to transcribe.</w:t>
      </w:r>
    </w:p>
    <w:p>
      <w:pPr>
        <w:pStyle w:val="Heading9"/>
        <w:spacing w:before="101"/>
      </w:pPr>
      <w:bookmarkStart w:name="Recording Files" w:id="378"/>
      <w:bookmarkEnd w:id="378"/>
      <w:r>
        <w:rPr>
          <w:b w:val="0"/>
          <w:i w:val="0"/>
        </w:rPr>
      </w:r>
      <w:r>
        <w:rPr/>
        <w:t>Recording Files</w:t>
      </w:r>
    </w:p>
    <w:p>
      <w:pPr>
        <w:pStyle w:val="BodyText"/>
        <w:spacing w:line="250" w:lineRule="exact" w:before="57"/>
        <w:ind w:left="102" w:right="109"/>
      </w:pPr>
      <w:r>
        <w:rPr/>
        <w:t>VoiceWalker works with audio and video recordings in the form of files on your computer. (Note that as video formats change over time, VoiceWalker may not work with some newer versions of video formats.) So you will need to have your recordings in a digital format appropriate for computer use. For audio, this means audio that has either been digitized for use on a computer (in Microsoft .WAV format), or was</w:t>
      </w:r>
    </w:p>
    <w:p>
      <w:pPr>
        <w:spacing w:after="0" w:line="250" w:lineRule="exact"/>
        <w:sectPr>
          <w:headerReference w:type="default" r:id="rId281"/>
          <w:footerReference w:type="default" r:id="rId282"/>
          <w:pgSz w:w="12240" w:h="15840"/>
          <w:pgMar w:header="1437" w:footer="1465" w:top="1660" w:bottom="1660" w:left="1340" w:right="1340"/>
        </w:sectPr>
      </w:pPr>
    </w:p>
    <w:p>
      <w:pPr>
        <w:pStyle w:val="BodyText"/>
        <w:spacing w:before="4"/>
      </w:pPr>
    </w:p>
    <w:p>
      <w:pPr>
        <w:pStyle w:val="BodyText"/>
        <w:spacing w:line="250" w:lineRule="exact" w:before="96"/>
        <w:ind w:left="102" w:right="109"/>
      </w:pPr>
      <w:r>
        <w:rPr/>
        <w:t>originally recorded in a digital format. For video, this means video in one of the supported video formats (e.g. QuickTime), or video originally recorded digitally (e.g. mini-DV). If the recording you want to work with is not yet digitized in a computer format (for example, if it was originally recorded on a standard cassette audiotape or videotape), this can be easily remedied—see the section below on “Digitizing Your Recordings” (§9).</w:t>
      </w:r>
    </w:p>
    <w:p>
      <w:pPr>
        <w:pStyle w:val="Heading4"/>
      </w:pPr>
      <w:bookmarkStart w:name="Getting Started" w:id="379"/>
      <w:bookmarkEnd w:id="379"/>
      <w:r>
        <w:rPr>
          <w:b w:val="0"/>
        </w:rPr>
      </w:r>
      <w:r>
        <w:rPr/>
        <w:t>Getting Started</w:t>
      </w:r>
    </w:p>
    <w:p>
      <w:pPr>
        <w:pStyle w:val="Heading9"/>
        <w:spacing w:before="99"/>
      </w:pPr>
      <w:bookmarkStart w:name="Installing VoiceWalker" w:id="380"/>
      <w:bookmarkEnd w:id="380"/>
      <w:r>
        <w:rPr>
          <w:b w:val="0"/>
          <w:i w:val="0"/>
        </w:rPr>
      </w:r>
      <w:r>
        <w:rPr/>
        <w:t>Installing VoiceWalker</w:t>
      </w:r>
    </w:p>
    <w:p>
      <w:pPr>
        <w:pStyle w:val="BodyText"/>
        <w:spacing w:line="250" w:lineRule="exact" w:before="57"/>
        <w:ind w:left="102"/>
      </w:pPr>
      <w:r>
        <w:rPr/>
        <w:t>To install VoiceWalker, you will need to download the program from the web, expand the file you have downloaded using WinZip or a similar program, and start the Setup process. The details are as follows:</w:t>
      </w:r>
    </w:p>
    <w:p>
      <w:pPr>
        <w:pStyle w:val="ListParagraph"/>
        <w:numPr>
          <w:ilvl w:val="0"/>
          <w:numId w:val="147"/>
        </w:numPr>
        <w:tabs>
          <w:tab w:pos="462" w:val="left" w:leader="none"/>
        </w:tabs>
        <w:spacing w:line="246" w:lineRule="exact" w:before="0" w:after="0"/>
        <w:ind w:left="462" w:right="0" w:hanging="360"/>
        <w:jc w:val="left"/>
        <w:rPr>
          <w:sz w:val="22"/>
        </w:rPr>
      </w:pPr>
      <w:r>
        <w:rPr>
          <w:sz w:val="22"/>
        </w:rPr>
        <w:t>Create a temporary folder on your hard</w:t>
      </w:r>
      <w:r>
        <w:rPr>
          <w:spacing w:val="-5"/>
          <w:sz w:val="22"/>
        </w:rPr>
        <w:t> </w:t>
      </w:r>
      <w:r>
        <w:rPr>
          <w:sz w:val="22"/>
        </w:rPr>
        <w:t>drive.</w:t>
      </w:r>
    </w:p>
    <w:p>
      <w:pPr>
        <w:pStyle w:val="ListParagraph"/>
        <w:numPr>
          <w:ilvl w:val="0"/>
          <w:numId w:val="147"/>
        </w:numPr>
        <w:tabs>
          <w:tab w:pos="462" w:val="left" w:leader="none"/>
        </w:tabs>
        <w:spacing w:line="250" w:lineRule="exact" w:before="4" w:after="0"/>
        <w:ind w:left="462" w:right="2750" w:hanging="360"/>
        <w:jc w:val="left"/>
        <w:rPr>
          <w:sz w:val="22"/>
        </w:rPr>
      </w:pPr>
      <w:r>
        <w:rPr>
          <w:sz w:val="22"/>
        </w:rPr>
        <w:t>Use your web browser to go to the following web address (URL): </w:t>
      </w:r>
      <w:hyperlink r:id="rId285">
        <w:r>
          <w:rPr>
            <w:sz w:val="22"/>
          </w:rPr>
          <w:t>http://www.linguistics.ucsb.edu/projects/transcription/voicewalker.html</w:t>
        </w:r>
      </w:hyperlink>
    </w:p>
    <w:p>
      <w:pPr>
        <w:pStyle w:val="ListParagraph"/>
        <w:numPr>
          <w:ilvl w:val="0"/>
          <w:numId w:val="147"/>
        </w:numPr>
        <w:tabs>
          <w:tab w:pos="462" w:val="left" w:leader="none"/>
        </w:tabs>
        <w:spacing w:line="250" w:lineRule="exact" w:before="0" w:after="0"/>
        <w:ind w:left="462" w:right="483" w:hanging="360"/>
        <w:jc w:val="left"/>
        <w:rPr>
          <w:sz w:val="22"/>
        </w:rPr>
      </w:pPr>
      <w:r>
        <w:rPr>
          <w:sz w:val="22"/>
        </w:rPr>
        <w:t>Choose which version of VoiceWalker to download: 1.0a or 2.0. (Depending on which version of Windows </w:t>
      </w:r>
      <w:r>
        <w:rPr>
          <w:spacing w:val="-3"/>
          <w:sz w:val="22"/>
        </w:rPr>
        <w:t>you </w:t>
      </w:r>
      <w:r>
        <w:rPr>
          <w:sz w:val="22"/>
        </w:rPr>
        <w:t>have, </w:t>
      </w:r>
      <w:r>
        <w:rPr>
          <w:spacing w:val="-3"/>
          <w:sz w:val="22"/>
        </w:rPr>
        <w:t>you </w:t>
      </w:r>
      <w:r>
        <w:rPr>
          <w:sz w:val="22"/>
        </w:rPr>
        <w:t>may find that version 1.0a or 2.0 works better for</w:t>
      </w:r>
      <w:r>
        <w:rPr>
          <w:spacing w:val="10"/>
          <w:sz w:val="22"/>
        </w:rPr>
        <w:t> </w:t>
      </w:r>
      <w:r>
        <w:rPr>
          <w:sz w:val="22"/>
        </w:rPr>
        <w:t>you.)</w:t>
      </w:r>
    </w:p>
    <w:p>
      <w:pPr>
        <w:pStyle w:val="ListParagraph"/>
        <w:numPr>
          <w:ilvl w:val="0"/>
          <w:numId w:val="147"/>
        </w:numPr>
        <w:tabs>
          <w:tab w:pos="462" w:val="left" w:leader="none"/>
        </w:tabs>
        <w:spacing w:line="248" w:lineRule="exact" w:before="0" w:after="0"/>
        <w:ind w:left="461" w:right="0" w:hanging="359"/>
        <w:jc w:val="left"/>
        <w:rPr>
          <w:sz w:val="22"/>
        </w:rPr>
      </w:pPr>
      <w:r>
        <w:rPr>
          <w:sz w:val="22"/>
        </w:rPr>
        <w:t>Click to download the VoiceWalker software (which will be in the form of a zip</w:t>
      </w:r>
      <w:r>
        <w:rPr>
          <w:spacing w:val="5"/>
          <w:sz w:val="22"/>
        </w:rPr>
        <w:t> </w:t>
      </w:r>
      <w:r>
        <w:rPr>
          <w:sz w:val="22"/>
        </w:rPr>
        <w:t>file).</w:t>
      </w:r>
    </w:p>
    <w:p>
      <w:pPr>
        <w:pStyle w:val="ListParagraph"/>
        <w:numPr>
          <w:ilvl w:val="0"/>
          <w:numId w:val="147"/>
        </w:numPr>
        <w:tabs>
          <w:tab w:pos="462" w:val="left" w:leader="none"/>
        </w:tabs>
        <w:spacing w:line="250" w:lineRule="exact" w:before="6" w:after="0"/>
        <w:ind w:left="462" w:right="248" w:hanging="360"/>
        <w:jc w:val="left"/>
        <w:rPr>
          <w:sz w:val="22"/>
        </w:rPr>
      </w:pPr>
      <w:r>
        <w:rPr>
          <w:sz w:val="22"/>
        </w:rPr>
        <w:t>When the Windows dialog box appears, choose the option to </w:t>
      </w:r>
      <w:r>
        <w:rPr>
          <w:b/>
          <w:sz w:val="22"/>
        </w:rPr>
        <w:t>Save </w:t>
      </w:r>
      <w:r>
        <w:rPr>
          <w:sz w:val="22"/>
        </w:rPr>
        <w:t>the file. (Don’t Open the file, i.e. don’t run it</w:t>
      </w:r>
      <w:r>
        <w:rPr>
          <w:spacing w:val="-6"/>
          <w:sz w:val="22"/>
        </w:rPr>
        <w:t> </w:t>
      </w:r>
      <w:r>
        <w:rPr>
          <w:sz w:val="22"/>
        </w:rPr>
        <w:t>remotely.)</w:t>
      </w:r>
    </w:p>
    <w:p>
      <w:pPr>
        <w:pStyle w:val="ListParagraph"/>
        <w:numPr>
          <w:ilvl w:val="0"/>
          <w:numId w:val="147"/>
        </w:numPr>
        <w:tabs>
          <w:tab w:pos="462" w:val="left" w:leader="none"/>
        </w:tabs>
        <w:spacing w:line="250" w:lineRule="exact" w:before="0" w:after="0"/>
        <w:ind w:left="462" w:right="288" w:hanging="360"/>
        <w:jc w:val="left"/>
        <w:rPr>
          <w:sz w:val="22"/>
        </w:rPr>
      </w:pPr>
      <w:r>
        <w:rPr>
          <w:sz w:val="22"/>
        </w:rPr>
        <w:t>Use Winzip (or a similar program) to extract the three files from the vwalker.zip archive, placing them in your temporary folder. (Try double-clicking on the vwalker.zip file, which may take care of this step</w:t>
      </w:r>
      <w:r>
        <w:rPr>
          <w:spacing w:val="-5"/>
          <w:sz w:val="22"/>
        </w:rPr>
        <w:t> </w:t>
      </w:r>
      <w:r>
        <w:rPr>
          <w:sz w:val="22"/>
        </w:rPr>
        <w:t>automatically.)</w:t>
      </w:r>
    </w:p>
    <w:p>
      <w:pPr>
        <w:pStyle w:val="ListParagraph"/>
        <w:numPr>
          <w:ilvl w:val="0"/>
          <w:numId w:val="147"/>
        </w:numPr>
        <w:tabs>
          <w:tab w:pos="462" w:val="left" w:leader="none"/>
        </w:tabs>
        <w:spacing w:line="246" w:lineRule="exact" w:before="0" w:after="0"/>
        <w:ind w:left="461" w:right="0" w:hanging="359"/>
        <w:jc w:val="left"/>
        <w:rPr>
          <w:sz w:val="22"/>
        </w:rPr>
      </w:pPr>
      <w:r>
        <w:rPr>
          <w:sz w:val="22"/>
        </w:rPr>
        <w:t>Go to your temporary folder and locate the file called setup.exe. Double-click on this file.</w:t>
      </w:r>
    </w:p>
    <w:p>
      <w:pPr>
        <w:pStyle w:val="ListParagraph"/>
        <w:numPr>
          <w:ilvl w:val="0"/>
          <w:numId w:val="147"/>
        </w:numPr>
        <w:tabs>
          <w:tab w:pos="462" w:val="left" w:leader="none"/>
        </w:tabs>
        <w:spacing w:line="250" w:lineRule="exact" w:before="0" w:after="0"/>
        <w:ind w:left="461" w:right="0" w:hanging="359"/>
        <w:jc w:val="left"/>
        <w:rPr>
          <w:sz w:val="22"/>
        </w:rPr>
      </w:pPr>
      <w:r>
        <w:rPr>
          <w:sz w:val="22"/>
        </w:rPr>
        <w:t>The installation routine will begin. Follow the instructions</w:t>
      </w:r>
      <w:r>
        <w:rPr>
          <w:spacing w:val="11"/>
          <w:sz w:val="22"/>
        </w:rPr>
        <w:t> </w:t>
      </w:r>
      <w:r>
        <w:rPr>
          <w:sz w:val="22"/>
        </w:rPr>
        <w:t>given.</w:t>
      </w:r>
    </w:p>
    <w:p>
      <w:pPr>
        <w:pStyle w:val="ListParagraph"/>
        <w:numPr>
          <w:ilvl w:val="0"/>
          <w:numId w:val="147"/>
        </w:numPr>
        <w:tabs>
          <w:tab w:pos="462" w:val="left" w:leader="none"/>
        </w:tabs>
        <w:spacing w:line="250" w:lineRule="exact" w:before="0" w:after="0"/>
        <w:ind w:left="461" w:right="0" w:hanging="359"/>
        <w:jc w:val="left"/>
        <w:rPr>
          <w:sz w:val="22"/>
        </w:rPr>
      </w:pPr>
      <w:r>
        <w:rPr>
          <w:sz w:val="22"/>
        </w:rPr>
        <w:t>Finally, delete your temporary folder (along with its</w:t>
      </w:r>
      <w:r>
        <w:rPr>
          <w:spacing w:val="-3"/>
          <w:sz w:val="22"/>
        </w:rPr>
        <w:t> </w:t>
      </w:r>
      <w:r>
        <w:rPr>
          <w:sz w:val="22"/>
        </w:rPr>
        <w:t>contents).</w:t>
      </w:r>
    </w:p>
    <w:p>
      <w:pPr>
        <w:pStyle w:val="ListParagraph"/>
        <w:numPr>
          <w:ilvl w:val="0"/>
          <w:numId w:val="147"/>
        </w:numPr>
        <w:tabs>
          <w:tab w:pos="462" w:val="left" w:leader="none"/>
        </w:tabs>
        <w:spacing w:line="250" w:lineRule="exact" w:before="3" w:after="0"/>
        <w:ind w:left="462" w:right="614" w:hanging="360"/>
        <w:jc w:val="left"/>
        <w:rPr>
          <w:sz w:val="22"/>
        </w:rPr>
      </w:pPr>
      <w:r>
        <w:rPr>
          <w:sz w:val="22"/>
        </w:rPr>
        <w:t>You should now find that there is an icon for VoiceWalker on your “Start” menu or “Programs” listing. Double-click on the VoiceWalker icon to start the</w:t>
      </w:r>
      <w:r>
        <w:rPr>
          <w:spacing w:val="-3"/>
          <w:sz w:val="22"/>
        </w:rPr>
        <w:t> </w:t>
      </w:r>
      <w:r>
        <w:rPr>
          <w:sz w:val="22"/>
        </w:rPr>
        <w:t>program.</w:t>
      </w:r>
    </w:p>
    <w:p>
      <w:pPr>
        <w:pStyle w:val="Heading9"/>
        <w:spacing w:before="100"/>
      </w:pPr>
      <w:bookmarkStart w:name="Selecting a File" w:id="381"/>
      <w:bookmarkEnd w:id="381"/>
      <w:r>
        <w:rPr>
          <w:b w:val="0"/>
          <w:i w:val="0"/>
        </w:rPr>
      </w:r>
      <w:r>
        <w:rPr/>
        <w:t>Selecting a File</w:t>
      </w:r>
    </w:p>
    <w:p>
      <w:pPr>
        <w:pStyle w:val="BodyText"/>
        <w:spacing w:line="237" w:lineRule="auto" w:before="53"/>
        <w:ind w:left="102" w:right="122"/>
      </w:pPr>
      <w:r>
        <w:rPr/>
        <w:t>To start using VoiceWalker, tell it which file on your computer you want to listen to or view. From the menu, select </w:t>
      </w:r>
      <w:r>
        <w:rPr>
          <w:b/>
        </w:rPr>
        <w:t>File</w:t>
      </w:r>
      <w:r>
        <w:rPr/>
        <w:t>, then </w:t>
      </w:r>
      <w:r>
        <w:rPr>
          <w:b/>
        </w:rPr>
        <w:t>Open</w:t>
      </w:r>
      <w:r>
        <w:rPr/>
        <w:t>, then specify the file you need, using the standard Windows dialog box that appears. (You may need to try clicking on a drive letter or folder name to get the files you want to display.)</w:t>
      </w:r>
    </w:p>
    <w:p>
      <w:pPr>
        <w:pStyle w:val="Heading4"/>
        <w:spacing w:before="194"/>
      </w:pPr>
      <w:bookmarkStart w:name="Quick start: Transcribing with VoiceWalk" w:id="382"/>
      <w:bookmarkEnd w:id="382"/>
      <w:r>
        <w:rPr>
          <w:b w:val="0"/>
        </w:rPr>
      </w:r>
      <w:r>
        <w:rPr/>
        <w:t>Quick start: Transcribing with</w:t>
      </w:r>
      <w:r>
        <w:rPr>
          <w:spacing w:val="74"/>
        </w:rPr>
        <w:t> </w:t>
      </w:r>
      <w:r>
        <w:rPr/>
        <w:t>VoiceWalker</w:t>
      </w:r>
    </w:p>
    <w:p>
      <w:pPr>
        <w:pStyle w:val="BodyText"/>
        <w:spacing w:line="250" w:lineRule="exact" w:before="86"/>
        <w:ind w:left="102" w:right="187"/>
      </w:pPr>
      <w:r>
        <w:rPr/>
        <w:t>VoiceWalker is actually very simple to use. And because it can do no harm—it only plays back your recording, it never modifies it—the best way to learn what it can do is to simply start using it. This section describes a few simple steps that will allow you to immediately begin using VoiceWalker in coordination with your word processor to transcribe your recordings.</w:t>
      </w:r>
    </w:p>
    <w:p>
      <w:pPr>
        <w:pStyle w:val="ListParagraph"/>
        <w:numPr>
          <w:ilvl w:val="1"/>
          <w:numId w:val="147"/>
        </w:numPr>
        <w:tabs>
          <w:tab w:pos="822" w:val="left" w:leader="none"/>
        </w:tabs>
        <w:spacing w:line="250" w:lineRule="exact" w:before="0" w:after="0"/>
        <w:ind w:left="822" w:right="236" w:hanging="360"/>
        <w:jc w:val="left"/>
        <w:rPr>
          <w:sz w:val="22"/>
        </w:rPr>
      </w:pPr>
      <w:r>
        <w:rPr>
          <w:sz w:val="22"/>
        </w:rPr>
        <w:t>Start VoiceWalker by double-clicking on the icon. The program will occupy just a small portion of your computer screen. Drag it to the upper part of your computer screen, near the</w:t>
      </w:r>
      <w:r>
        <w:rPr>
          <w:spacing w:val="4"/>
          <w:sz w:val="22"/>
        </w:rPr>
        <w:t> </w:t>
      </w:r>
      <w:r>
        <w:rPr>
          <w:sz w:val="22"/>
        </w:rPr>
        <w:t>top.</w:t>
      </w:r>
    </w:p>
    <w:p>
      <w:pPr>
        <w:pStyle w:val="ListParagraph"/>
        <w:numPr>
          <w:ilvl w:val="1"/>
          <w:numId w:val="147"/>
        </w:numPr>
        <w:tabs>
          <w:tab w:pos="822" w:val="left" w:leader="none"/>
        </w:tabs>
        <w:spacing w:line="250" w:lineRule="exact" w:before="4" w:after="0"/>
        <w:ind w:left="822" w:right="591" w:hanging="360"/>
        <w:jc w:val="left"/>
        <w:rPr>
          <w:sz w:val="22"/>
        </w:rPr>
      </w:pPr>
      <w:r>
        <w:rPr>
          <w:sz w:val="22"/>
        </w:rPr>
        <w:t>In VoiceWalker, select </w:t>
      </w:r>
      <w:r>
        <w:rPr>
          <w:b/>
          <w:sz w:val="22"/>
        </w:rPr>
        <w:t>File </w:t>
      </w:r>
      <w:r>
        <w:rPr>
          <w:sz w:val="22"/>
        </w:rPr>
        <w:t>from the menu, and tell VoiceWalker where to find the audio or video recording that </w:t>
      </w:r>
      <w:r>
        <w:rPr>
          <w:spacing w:val="-3"/>
          <w:sz w:val="22"/>
        </w:rPr>
        <w:t>you </w:t>
      </w:r>
      <w:r>
        <w:rPr>
          <w:sz w:val="22"/>
        </w:rPr>
        <w:t>want to</w:t>
      </w:r>
      <w:r>
        <w:rPr>
          <w:spacing w:val="11"/>
          <w:sz w:val="22"/>
        </w:rPr>
        <w:t> </w:t>
      </w:r>
      <w:r>
        <w:rPr>
          <w:sz w:val="22"/>
        </w:rPr>
        <w:t>transcribe.</w:t>
      </w:r>
    </w:p>
    <w:p>
      <w:pPr>
        <w:pStyle w:val="ListParagraph"/>
        <w:numPr>
          <w:ilvl w:val="1"/>
          <w:numId w:val="147"/>
        </w:numPr>
        <w:tabs>
          <w:tab w:pos="822" w:val="left" w:leader="none"/>
        </w:tabs>
        <w:spacing w:line="250" w:lineRule="exact" w:before="0" w:after="0"/>
        <w:ind w:left="822" w:right="679" w:hanging="360"/>
        <w:jc w:val="left"/>
        <w:rPr>
          <w:sz w:val="22"/>
        </w:rPr>
      </w:pPr>
      <w:r>
        <w:rPr>
          <w:sz w:val="22"/>
        </w:rPr>
        <w:t>Now start your preferred word processor (e.g. Microsoft Word, OpenOffice.org Writer, WordPad, etc.). Resize its window so that the window fills the lower part of your computer screen (i.e. all but the top 20% or so of your</w:t>
      </w:r>
      <w:r>
        <w:rPr>
          <w:spacing w:val="6"/>
          <w:sz w:val="22"/>
        </w:rPr>
        <w:t> </w:t>
      </w:r>
      <w:r>
        <w:rPr>
          <w:sz w:val="22"/>
        </w:rPr>
        <w:t>screen).</w:t>
      </w:r>
    </w:p>
    <w:p>
      <w:pPr>
        <w:pStyle w:val="ListParagraph"/>
        <w:numPr>
          <w:ilvl w:val="1"/>
          <w:numId w:val="147"/>
        </w:numPr>
        <w:tabs>
          <w:tab w:pos="822" w:val="left" w:leader="none"/>
        </w:tabs>
        <w:spacing w:line="248" w:lineRule="exact" w:before="0" w:after="0"/>
        <w:ind w:left="821" w:right="0" w:hanging="359"/>
        <w:jc w:val="left"/>
        <w:rPr>
          <w:sz w:val="22"/>
        </w:rPr>
      </w:pPr>
      <w:r>
        <w:rPr>
          <w:sz w:val="22"/>
        </w:rPr>
        <w:t>You should now have two windows visible: one for VoiceWalker and one for your</w:t>
      </w:r>
      <w:r>
        <w:rPr>
          <w:spacing w:val="8"/>
          <w:sz w:val="22"/>
        </w:rPr>
        <w:t> </w:t>
      </w:r>
      <w:r>
        <w:rPr>
          <w:sz w:val="22"/>
        </w:rPr>
        <w:t>word</w:t>
      </w:r>
    </w:p>
    <w:p>
      <w:pPr>
        <w:spacing w:after="0" w:line="248" w:lineRule="exact"/>
        <w:jc w:val="left"/>
        <w:rPr>
          <w:sz w:val="22"/>
        </w:rPr>
        <w:sectPr>
          <w:headerReference w:type="default" r:id="rId283"/>
          <w:footerReference w:type="default" r:id="rId284"/>
          <w:pgSz w:w="12240" w:h="15840"/>
          <w:pgMar w:header="1437" w:footer="1465" w:top="1660" w:bottom="1660" w:left="1340" w:right="1340"/>
          <w:pgNumType w:start="221"/>
        </w:sectPr>
      </w:pPr>
    </w:p>
    <w:p>
      <w:pPr>
        <w:pStyle w:val="BodyText"/>
        <w:spacing w:before="4"/>
      </w:pPr>
    </w:p>
    <w:p>
      <w:pPr>
        <w:pStyle w:val="BodyText"/>
        <w:spacing w:line="251" w:lineRule="exact" w:before="91"/>
        <w:ind w:left="822"/>
      </w:pPr>
      <w:r>
        <w:rPr/>
        <w:t>processor, with neither overlapping the other.</w:t>
      </w:r>
    </w:p>
    <w:p>
      <w:pPr>
        <w:pStyle w:val="ListParagraph"/>
        <w:numPr>
          <w:ilvl w:val="1"/>
          <w:numId w:val="147"/>
        </w:numPr>
        <w:tabs>
          <w:tab w:pos="822" w:val="left" w:leader="none"/>
        </w:tabs>
        <w:spacing w:line="250" w:lineRule="exact" w:before="3" w:after="0"/>
        <w:ind w:left="822" w:right="443" w:hanging="360"/>
        <w:jc w:val="both"/>
        <w:rPr>
          <w:sz w:val="22"/>
        </w:rPr>
      </w:pPr>
      <w:r>
        <w:rPr>
          <w:sz w:val="22"/>
        </w:rPr>
        <w:t>In VoiceWalker, click on the Walk button (the first button on the left). VoiceWalker will start playing your recording in bite-size chunks, as it “walks” through the recording one “step” at a time.</w:t>
      </w:r>
    </w:p>
    <w:p>
      <w:pPr>
        <w:pStyle w:val="ListParagraph"/>
        <w:numPr>
          <w:ilvl w:val="1"/>
          <w:numId w:val="147"/>
        </w:numPr>
        <w:tabs>
          <w:tab w:pos="822" w:val="left" w:leader="none"/>
        </w:tabs>
        <w:spacing w:line="240" w:lineRule="auto" w:before="0" w:after="0"/>
        <w:ind w:left="822" w:right="280" w:hanging="360"/>
        <w:jc w:val="left"/>
        <w:rPr>
          <w:sz w:val="22"/>
        </w:rPr>
      </w:pPr>
      <w:r>
        <w:rPr>
          <w:sz w:val="22"/>
        </w:rPr>
        <w:t>Now switch to your word processor, by clicking on its window. (Or better yet, use the keyboard combination </w:t>
      </w:r>
      <w:r>
        <w:rPr>
          <w:b/>
          <w:sz w:val="22"/>
        </w:rPr>
        <w:t>Alt-Tab </w:t>
      </w:r>
      <w:r>
        <w:rPr>
          <w:sz w:val="22"/>
        </w:rPr>
        <w:t>to quickly switch between your two</w:t>
      </w:r>
      <w:r>
        <w:rPr>
          <w:spacing w:val="-5"/>
          <w:sz w:val="22"/>
        </w:rPr>
        <w:t> </w:t>
      </w:r>
      <w:r>
        <w:rPr>
          <w:sz w:val="22"/>
        </w:rPr>
        <w:t>windows.)</w:t>
      </w:r>
    </w:p>
    <w:p>
      <w:pPr>
        <w:pStyle w:val="ListParagraph"/>
        <w:numPr>
          <w:ilvl w:val="1"/>
          <w:numId w:val="147"/>
        </w:numPr>
        <w:tabs>
          <w:tab w:pos="822" w:val="left" w:leader="none"/>
        </w:tabs>
        <w:spacing w:line="249" w:lineRule="exact" w:before="6" w:after="0"/>
        <w:ind w:left="821" w:right="0" w:hanging="359"/>
        <w:jc w:val="left"/>
        <w:rPr>
          <w:sz w:val="22"/>
        </w:rPr>
      </w:pPr>
      <w:r>
        <w:rPr>
          <w:sz w:val="22"/>
        </w:rPr>
        <w:t>Go ahead and transcribe what </w:t>
      </w:r>
      <w:r>
        <w:rPr>
          <w:spacing w:val="-3"/>
          <w:sz w:val="22"/>
        </w:rPr>
        <w:t>you </w:t>
      </w:r>
      <w:r>
        <w:rPr>
          <w:sz w:val="22"/>
        </w:rPr>
        <w:t>hear (and what </w:t>
      </w:r>
      <w:r>
        <w:rPr>
          <w:spacing w:val="-3"/>
          <w:sz w:val="22"/>
        </w:rPr>
        <w:t>you </w:t>
      </w:r>
      <w:r>
        <w:rPr>
          <w:sz w:val="22"/>
        </w:rPr>
        <w:t>see, if you're using</w:t>
      </w:r>
      <w:r>
        <w:rPr>
          <w:spacing w:val="19"/>
          <w:sz w:val="22"/>
        </w:rPr>
        <w:t> </w:t>
      </w:r>
      <w:r>
        <w:rPr>
          <w:sz w:val="22"/>
        </w:rPr>
        <w:t>video).</w:t>
      </w:r>
    </w:p>
    <w:p>
      <w:pPr>
        <w:pStyle w:val="ListParagraph"/>
        <w:numPr>
          <w:ilvl w:val="1"/>
          <w:numId w:val="147"/>
        </w:numPr>
        <w:tabs>
          <w:tab w:pos="822" w:val="left" w:leader="none"/>
        </w:tabs>
        <w:spacing w:line="240" w:lineRule="auto" w:before="0" w:after="0"/>
        <w:ind w:left="822" w:right="368" w:hanging="360"/>
        <w:jc w:val="left"/>
        <w:rPr>
          <w:sz w:val="22"/>
        </w:rPr>
      </w:pPr>
      <w:r>
        <w:rPr>
          <w:sz w:val="22"/>
        </w:rPr>
        <w:t>If you need to go back a few seconds in your recording, in order to catch something you've missed, switch back to VoiceWalker, using your mouse or the keyboard combination </w:t>
      </w:r>
      <w:r>
        <w:rPr>
          <w:b/>
          <w:sz w:val="22"/>
        </w:rPr>
        <w:t>Alt-Tab</w:t>
      </w:r>
      <w:r>
        <w:rPr>
          <w:sz w:val="22"/>
        </w:rPr>
        <w:t>. Then use the “Step Back” function (or whatever other VoiceWalker function </w:t>
      </w:r>
      <w:r>
        <w:rPr>
          <w:spacing w:val="-3"/>
          <w:sz w:val="22"/>
        </w:rPr>
        <w:t>you </w:t>
      </w:r>
      <w:r>
        <w:rPr>
          <w:sz w:val="22"/>
        </w:rPr>
        <w:t>may</w:t>
      </w:r>
      <w:r>
        <w:rPr>
          <w:spacing w:val="16"/>
          <w:sz w:val="22"/>
        </w:rPr>
        <w:t> </w:t>
      </w:r>
      <w:r>
        <w:rPr>
          <w:sz w:val="22"/>
        </w:rPr>
        <w:t>need).</w:t>
      </w:r>
    </w:p>
    <w:p>
      <w:pPr>
        <w:pStyle w:val="ListParagraph"/>
        <w:numPr>
          <w:ilvl w:val="1"/>
          <w:numId w:val="147"/>
        </w:numPr>
        <w:tabs>
          <w:tab w:pos="822" w:val="left" w:leader="none"/>
        </w:tabs>
        <w:spacing w:line="250" w:lineRule="exact" w:before="4" w:after="0"/>
        <w:ind w:left="822" w:right="368" w:hanging="360"/>
        <w:jc w:val="left"/>
        <w:rPr>
          <w:sz w:val="22"/>
        </w:rPr>
      </w:pPr>
      <w:r>
        <w:rPr>
          <w:sz w:val="22"/>
        </w:rPr>
        <w:t>Once you’ve learned what all the buttons do in VoiceWalker, by clicking on them with your mouse, </w:t>
      </w:r>
      <w:r>
        <w:rPr>
          <w:spacing w:val="-3"/>
          <w:sz w:val="22"/>
        </w:rPr>
        <w:t>you </w:t>
      </w:r>
      <w:r>
        <w:rPr>
          <w:sz w:val="22"/>
        </w:rPr>
        <w:t>may find it worthwhile to memorize a few keyboard shortcuts in VoiceWalker— especially the function keys, listed below in §7. This makes the transcribing process easier and more efficient, because </w:t>
      </w:r>
      <w:r>
        <w:rPr>
          <w:spacing w:val="-3"/>
          <w:sz w:val="22"/>
        </w:rPr>
        <w:t>you </w:t>
      </w:r>
      <w:r>
        <w:rPr>
          <w:sz w:val="22"/>
        </w:rPr>
        <w:t>can keep your hands on the keyboard the whole</w:t>
      </w:r>
      <w:r>
        <w:rPr>
          <w:spacing w:val="5"/>
          <w:sz w:val="22"/>
        </w:rPr>
        <w:t> </w:t>
      </w:r>
      <w:r>
        <w:rPr>
          <w:sz w:val="22"/>
        </w:rPr>
        <w:t>time.</w:t>
      </w:r>
    </w:p>
    <w:p>
      <w:pPr>
        <w:pStyle w:val="ListParagraph"/>
        <w:numPr>
          <w:ilvl w:val="1"/>
          <w:numId w:val="147"/>
        </w:numPr>
        <w:tabs>
          <w:tab w:pos="822" w:val="left" w:leader="none"/>
        </w:tabs>
        <w:spacing w:line="248" w:lineRule="exact" w:before="0" w:after="0"/>
        <w:ind w:left="821" w:right="0" w:hanging="359"/>
        <w:jc w:val="left"/>
        <w:rPr>
          <w:sz w:val="22"/>
        </w:rPr>
      </w:pPr>
      <w:r>
        <w:rPr>
          <w:sz w:val="22"/>
        </w:rPr>
        <w:t>Don’t forget to save your transcription often, using your word</w:t>
      </w:r>
      <w:r>
        <w:rPr>
          <w:spacing w:val="1"/>
          <w:sz w:val="22"/>
        </w:rPr>
        <w:t> </w:t>
      </w:r>
      <w:r>
        <w:rPr>
          <w:sz w:val="22"/>
        </w:rPr>
        <w:t>processor.</w:t>
      </w:r>
    </w:p>
    <w:p>
      <w:pPr>
        <w:pStyle w:val="BodyText"/>
        <w:rPr>
          <w:sz w:val="24"/>
        </w:rPr>
      </w:pPr>
    </w:p>
    <w:p>
      <w:pPr>
        <w:pStyle w:val="BodyText"/>
        <w:spacing w:before="1"/>
      </w:pPr>
    </w:p>
    <w:p>
      <w:pPr>
        <w:pStyle w:val="Heading4"/>
        <w:spacing w:before="0"/>
      </w:pPr>
      <w:bookmarkStart w:name="VoiceWalker Functions" w:id="383"/>
      <w:bookmarkEnd w:id="383"/>
      <w:r>
        <w:rPr>
          <w:b w:val="0"/>
        </w:rPr>
      </w:r>
      <w:r>
        <w:rPr/>
        <w:t>VoiceWalker Functions</w:t>
      </w:r>
    </w:p>
    <w:p>
      <w:pPr>
        <w:pStyle w:val="Heading9"/>
        <w:spacing w:before="99"/>
      </w:pPr>
      <w:bookmarkStart w:name="The Walk (F5)" w:id="384"/>
      <w:bookmarkEnd w:id="384"/>
      <w:r>
        <w:rPr>
          <w:b w:val="0"/>
          <w:i w:val="0"/>
        </w:rPr>
      </w:r>
      <w:r>
        <w:rPr/>
        <w:t>The Walk (F5)</w:t>
      </w:r>
    </w:p>
    <w:p>
      <w:pPr>
        <w:pStyle w:val="BodyText"/>
        <w:spacing w:line="250" w:lineRule="exact" w:before="57"/>
        <w:ind w:left="102" w:right="122"/>
      </w:pPr>
      <w:r>
        <w:rPr/>
        <w:t>The most distinctive feature in VoiceWalker for controlling the playback of recorded sound is called the Walk. The Walk function (F5) plays the recording in manageable chunks so that the transcriber can concentrate on transcribing, as it automatically “Walks” through the recording one “Step” at a time. It plays a brief sound bite consisting of the first four seconds of the recording (one Step), and repeats this portion of audio (and video if applicable) several times to allow the user to transcribe it. Then it steps forward slightly, beginning the second Step about one second after the first. It plays this new four-second chunk of the recording several times, and then moves on to the third Step. Because each new Step repeats part of the material from the previous Step, the transcriber always has enough familiar context to know where s/he is in the recording. And because the Walk is entirely automatic, it leaves the user’s hands free to transcribe using his/her preferred word processor in a separate window. (See section below on “Using VoiceWalker with a Word Processor”.)</w:t>
      </w:r>
    </w:p>
    <w:p>
      <w:pPr>
        <w:pStyle w:val="BodyText"/>
        <w:spacing w:line="250" w:lineRule="exact"/>
        <w:ind w:left="102" w:firstLine="720"/>
      </w:pPr>
      <w:r>
        <w:rPr/>
        <w:t>The Walk sounds to the transcriber something like the following (assuming the number of “loop” repetitions has been set to two):</w:t>
      </w:r>
    </w:p>
    <w:p>
      <w:pPr>
        <w:pStyle w:val="BodyText"/>
        <w:spacing w:before="8"/>
        <w:rPr>
          <w:sz w:val="21"/>
        </w:rPr>
      </w:pPr>
    </w:p>
    <w:p>
      <w:pPr>
        <w:pStyle w:val="BodyText"/>
        <w:spacing w:line="250" w:lineRule="exact"/>
        <w:ind w:left="534" w:right="2682"/>
      </w:pPr>
      <w:r>
        <w:rPr/>
        <w:t>It’s an interesting thing though, because um, I’m wondering, ... you kno It’s an interesting thing though, because um, I’m wondering, ... you kno</w:t>
      </w:r>
    </w:p>
    <w:p>
      <w:pPr>
        <w:pStyle w:val="BodyText"/>
        <w:spacing w:before="7"/>
        <w:rPr>
          <w:sz w:val="21"/>
        </w:rPr>
      </w:pPr>
    </w:p>
    <w:p>
      <w:pPr>
        <w:pStyle w:val="BodyText"/>
        <w:spacing w:line="250" w:lineRule="exact" w:before="1"/>
        <w:ind w:left="2076" w:right="1176"/>
      </w:pPr>
      <w:r>
        <w:rPr/>
        <w:t>thing though, because um, I’m wondering, ... you know, since it is such thing though, because um, I’m wondering, ... you know, since it is such</w:t>
      </w:r>
    </w:p>
    <w:p>
      <w:pPr>
        <w:pStyle w:val="BodyText"/>
        <w:spacing w:before="8"/>
        <w:rPr>
          <w:sz w:val="21"/>
        </w:rPr>
      </w:pPr>
    </w:p>
    <w:p>
      <w:pPr>
        <w:pStyle w:val="BodyText"/>
        <w:spacing w:line="250" w:lineRule="exact"/>
        <w:ind w:left="4444" w:right="959"/>
      </w:pPr>
      <w:r>
        <w:rPr/>
        <w:t>I’m wondering, ... you know, since it is such ... I’m wondering, ... you know, since it is such ...</w:t>
      </w:r>
    </w:p>
    <w:p>
      <w:pPr>
        <w:pStyle w:val="BodyText"/>
        <w:spacing w:before="2"/>
        <w:rPr>
          <w:sz w:val="21"/>
        </w:rPr>
      </w:pPr>
    </w:p>
    <w:p>
      <w:pPr>
        <w:pStyle w:val="BodyText"/>
        <w:spacing w:line="251" w:lineRule="exact"/>
        <w:ind w:left="534"/>
      </w:pPr>
      <w:r>
        <w:rPr/>
        <w:t>... you know, since it is such, ... um,</w:t>
      </w:r>
    </w:p>
    <w:p>
      <w:pPr>
        <w:pStyle w:val="BodyText"/>
        <w:spacing w:line="251" w:lineRule="exact"/>
        <w:ind w:left="534"/>
      </w:pPr>
      <w:r>
        <w:rPr/>
        <w:t>... you know, since it is such, ... um,</w:t>
      </w:r>
    </w:p>
    <w:p>
      <w:pPr>
        <w:pStyle w:val="BodyText"/>
        <w:spacing w:before="6"/>
        <w:rPr>
          <w:sz w:val="21"/>
        </w:rPr>
      </w:pPr>
    </w:p>
    <w:p>
      <w:pPr>
        <w:pStyle w:val="BodyText"/>
        <w:ind w:left="2240"/>
      </w:pPr>
      <w:r>
        <w:rPr/>
        <w:t>it is such, ... um, ... it’s restr</w:t>
      </w:r>
    </w:p>
    <w:p>
      <w:pPr>
        <w:spacing w:after="0"/>
        <w:sectPr>
          <w:headerReference w:type="default" r:id="rId286"/>
          <w:pgSz w:w="12240" w:h="15840"/>
          <w:pgMar w:header="1437" w:footer="1465" w:top="1660" w:bottom="1660" w:left="1340" w:right="1340"/>
        </w:sectPr>
      </w:pPr>
    </w:p>
    <w:p>
      <w:pPr>
        <w:pStyle w:val="BodyText"/>
        <w:spacing w:before="4"/>
      </w:pPr>
    </w:p>
    <w:p>
      <w:pPr>
        <w:pStyle w:val="BodyText"/>
        <w:spacing w:before="91"/>
        <w:ind w:left="83" w:right="2699"/>
        <w:jc w:val="center"/>
      </w:pPr>
      <w:r>
        <w:rPr/>
        <w:t>it is such, ... um, ... it’s restr</w:t>
      </w:r>
    </w:p>
    <w:p>
      <w:pPr>
        <w:pStyle w:val="BodyText"/>
        <w:spacing w:before="5"/>
        <w:rPr>
          <w:sz w:val="21"/>
        </w:rPr>
      </w:pPr>
    </w:p>
    <w:p>
      <w:pPr>
        <w:pStyle w:val="BodyText"/>
        <w:spacing w:line="251" w:lineRule="exact"/>
        <w:ind w:left="3178"/>
      </w:pPr>
      <w:r>
        <w:rPr/>
        <w:t>... um, ... it’s restricted, you have to go through Me</w:t>
      </w:r>
    </w:p>
    <w:p>
      <w:pPr>
        <w:pStyle w:val="BodyText"/>
        <w:spacing w:line="251" w:lineRule="exact"/>
        <w:ind w:left="3178"/>
      </w:pPr>
      <w:r>
        <w:rPr/>
        <w:t>... um, ... it’s restricted, you have to go through Me</w:t>
      </w:r>
    </w:p>
    <w:p>
      <w:pPr>
        <w:pStyle w:val="BodyText"/>
        <w:spacing w:before="5"/>
        <w:rPr>
          <w:sz w:val="21"/>
        </w:rPr>
      </w:pPr>
    </w:p>
    <w:p>
      <w:pPr>
        <w:pStyle w:val="BodyText"/>
        <w:spacing w:line="251" w:lineRule="exact" w:before="1"/>
        <w:ind w:left="3783"/>
      </w:pPr>
      <w:r>
        <w:rPr/>
        <w:t>... it’s restricted, you have to go through Mexico. ...</w:t>
      </w:r>
    </w:p>
    <w:p>
      <w:pPr>
        <w:pStyle w:val="BodyText"/>
        <w:spacing w:line="251" w:lineRule="exact"/>
        <w:ind w:left="3783"/>
      </w:pPr>
      <w:r>
        <w:rPr/>
        <w:t>... it’s restricted, you have to go through Mexico. ...</w:t>
      </w:r>
    </w:p>
    <w:p>
      <w:pPr>
        <w:pStyle w:val="BodyText"/>
        <w:spacing w:before="10"/>
        <w:rPr>
          <w:sz w:val="21"/>
        </w:rPr>
      </w:pPr>
    </w:p>
    <w:p>
      <w:pPr>
        <w:pStyle w:val="BodyText"/>
        <w:spacing w:line="250" w:lineRule="exact"/>
        <w:ind w:left="534" w:right="3055"/>
        <w:jc w:val="center"/>
      </w:pPr>
      <w:r>
        <w:rPr/>
        <w:t>it’s restricted, you have to go through Mexico. ... (TSK) No. I don’t it’s restricted, you have to go through Mexico. ... (TSK) No. I don’t</w:t>
      </w:r>
    </w:p>
    <w:p>
      <w:pPr>
        <w:pStyle w:val="BodyText"/>
        <w:spacing w:before="7"/>
        <w:rPr>
          <w:sz w:val="21"/>
        </w:rPr>
      </w:pPr>
    </w:p>
    <w:p>
      <w:pPr>
        <w:pStyle w:val="BodyText"/>
        <w:spacing w:line="250" w:lineRule="exact"/>
        <w:ind w:left="1745" w:right="1916"/>
      </w:pPr>
      <w:r>
        <w:rPr/>
        <w:t>you have to go through Mexico. ... (TSK) No. I don’t think so. No. you have to go through Mexico. ... (TSK) No. I don’t think so. No.</w:t>
      </w:r>
    </w:p>
    <w:p>
      <w:pPr>
        <w:pStyle w:val="BodyText"/>
        <w:spacing w:before="7"/>
        <w:rPr>
          <w:sz w:val="21"/>
        </w:rPr>
      </w:pPr>
    </w:p>
    <w:p>
      <w:pPr>
        <w:pStyle w:val="BodyText"/>
        <w:spacing w:line="250" w:lineRule="exact"/>
        <w:ind w:left="102"/>
      </w:pPr>
      <w:r>
        <w:rPr/>
        <w:t>For some transcription purposes, it is enough to push the Walk button once, after which one can spend several minutes at a time transcribing in one’s word processor without having to touch another button in VoiceWalker.</w:t>
      </w:r>
    </w:p>
    <w:p>
      <w:pPr>
        <w:pStyle w:val="Heading9"/>
        <w:spacing w:before="98"/>
      </w:pPr>
      <w:bookmarkStart w:name="Steps" w:id="385"/>
      <w:bookmarkEnd w:id="385"/>
      <w:r>
        <w:rPr>
          <w:b w:val="0"/>
          <w:i w:val="0"/>
        </w:rPr>
      </w:r>
      <w:r>
        <w:rPr/>
        <w:t>Steps</w:t>
      </w:r>
    </w:p>
    <w:p>
      <w:pPr>
        <w:pStyle w:val="BodyText"/>
        <w:spacing w:line="250" w:lineRule="exact" w:before="57"/>
        <w:ind w:left="102" w:right="122"/>
      </w:pPr>
      <w:r>
        <w:rPr/>
        <w:t>The Walk is composed of Steps. Each Step represents a brief stretch of the recording (by default, lasting exactly four seconds) to be played back. Each Step has a specific beginning time and a specific ending time. Steps are used in three playback functions (in addition to the Walk function), as follows:</w:t>
      </w:r>
    </w:p>
    <w:p>
      <w:pPr>
        <w:pStyle w:val="BodyText"/>
        <w:spacing w:before="7"/>
      </w:pPr>
    </w:p>
    <w:p>
      <w:pPr>
        <w:pStyle w:val="BodyText"/>
        <w:spacing w:line="250" w:lineRule="exact"/>
        <w:ind w:left="102" w:right="155"/>
      </w:pPr>
      <w:r>
        <w:rPr>
          <w:rFonts w:ascii="Arial" w:hAnsi="Arial"/>
          <w:b/>
        </w:rPr>
        <w:t>Play Current Step (F7)</w:t>
      </w:r>
      <w:r>
        <w:rPr/>
        <w:t>. This function plays one Step of the recording, at the current location within the file. Normally this means playing back the most recently played four seconds of the recording. This function can be repeated as often as necessary for transcription purposes, and each time it will play exactly the same four seconds of the recording. You can play one Step, stop to transcribe or to think about what </w:t>
      </w:r>
      <w:r>
        <w:rPr>
          <w:spacing w:val="-3"/>
        </w:rPr>
        <w:t>you </w:t>
      </w:r>
      <w:r>
        <w:rPr/>
        <w:t>have heard or seen, and then play precisely the same Step again whenever </w:t>
      </w:r>
      <w:r>
        <w:rPr>
          <w:spacing w:val="-3"/>
        </w:rPr>
        <w:t>you </w:t>
      </w:r>
      <w:r>
        <w:rPr/>
        <w:t>are ready. For an explanation of the time displayed when </w:t>
      </w:r>
      <w:r>
        <w:rPr>
          <w:spacing w:val="-3"/>
        </w:rPr>
        <w:t>you </w:t>
      </w:r>
      <w:r>
        <w:rPr/>
        <w:t>press the various Step and other playback buttons, see the section below on “Current</w:t>
      </w:r>
      <w:r>
        <w:rPr>
          <w:spacing w:val="-1"/>
        </w:rPr>
        <w:t> </w:t>
      </w:r>
      <w:r>
        <w:rPr/>
        <w:t>Time”.</w:t>
      </w:r>
    </w:p>
    <w:p>
      <w:pPr>
        <w:pStyle w:val="BodyText"/>
        <w:spacing w:before="5"/>
      </w:pPr>
    </w:p>
    <w:p>
      <w:pPr>
        <w:pStyle w:val="BodyText"/>
        <w:spacing w:line="250" w:lineRule="exact"/>
        <w:ind w:left="102" w:right="172"/>
        <w:jc w:val="both"/>
      </w:pPr>
      <w:r>
        <w:rPr>
          <w:rFonts w:ascii="Arial" w:hAnsi="Arial"/>
          <w:b/>
        </w:rPr>
        <w:t>Step Forward (F8)</w:t>
      </w:r>
      <w:r>
        <w:rPr/>
        <w:t>. This function shifts the Step forward slightly, allowing the transcriber to progress forward at a measured pace through the recording. It shifts forward by one “Offset” (by default, this is a distance of 1.1 seconds) and then plays the Step that begins from this new position in the recording. For example, if the Step just played was from 10 through 14 seconds, the Step Forward button will play from</w:t>
      </w:r>
    </w:p>
    <w:p>
      <w:pPr>
        <w:pStyle w:val="BodyText"/>
        <w:spacing w:line="248" w:lineRule="exact"/>
        <w:ind w:left="102"/>
      </w:pPr>
      <w:r>
        <w:rPr/>
        <w:t>11.1 through 15.1 seconds.</w:t>
      </w:r>
    </w:p>
    <w:p>
      <w:pPr>
        <w:pStyle w:val="BodyText"/>
        <w:spacing w:before="9"/>
      </w:pPr>
    </w:p>
    <w:p>
      <w:pPr>
        <w:pStyle w:val="BodyText"/>
        <w:spacing w:line="250" w:lineRule="exact"/>
        <w:ind w:left="102" w:right="249"/>
      </w:pPr>
      <w:r>
        <w:rPr>
          <w:rFonts w:ascii="Arial"/>
          <w:b/>
        </w:rPr>
        <w:t>Step Back (F6)</w:t>
      </w:r>
      <w:r>
        <w:rPr/>
        <w:t>. This function shifts the current Step back slightly, allowing the transcriber to reposition to an earlier point in the recording, or to review again a section of the recording that went by too quickly. It shifts back by one Offset (1.1 seconds) and then plays the Step found at this new position in the recording. For example, if the Step just played was from 10 through 14 seconds, the Step Back button will play from 8.9 through 12.9 seconds.</w:t>
      </w:r>
    </w:p>
    <w:p>
      <w:pPr>
        <w:pStyle w:val="BodyText"/>
        <w:spacing w:line="250" w:lineRule="exact"/>
        <w:ind w:left="102" w:right="170" w:firstLine="720"/>
      </w:pPr>
      <w:r>
        <w:rPr/>
        <w:t>If you think about it, the Walk is really just a combination of the Play Current Step function with the Step Forward function. You can use the Step Forward and Play Current Step functions to move forward through a recording entirely at your own pace, or you can use the Walk function as a kind of automatic pilot to do the same thing without the need to keep pushing buttons, allowing you to concentrate on transcribing.</w:t>
      </w:r>
    </w:p>
    <w:p>
      <w:pPr>
        <w:spacing w:after="0" w:line="250" w:lineRule="exact"/>
        <w:sectPr>
          <w:headerReference w:type="default" r:id="rId287"/>
          <w:pgSz w:w="12240" w:h="15840"/>
          <w:pgMar w:header="1437" w:footer="1465" w:top="1660" w:bottom="1660" w:left="1340" w:right="1340"/>
        </w:sectPr>
      </w:pPr>
    </w:p>
    <w:p>
      <w:pPr>
        <w:pStyle w:val="BodyText"/>
        <w:spacing w:before="4"/>
      </w:pPr>
    </w:p>
    <w:p>
      <w:pPr>
        <w:pStyle w:val="BodyText"/>
        <w:spacing w:line="250" w:lineRule="exact" w:before="96"/>
        <w:ind w:left="102" w:right="122" w:firstLine="720"/>
      </w:pPr>
      <w:r>
        <w:rPr/>
        <w:t>Notice that once you have begun a Walk, you can still use the Step Forward and Step Back buttons without stopping the “automatic pilot” function of the Walk. For example, you may find that one of the Steps went by too quickly for you to transcribe it, so you need to go back and play another repetition of it. Pressing the Step Back button will take you back to where you want to be. (You can press it several times if you need to move back more than one Offset.) If the Walk is in progress when you do this, it will continue automatically. If no Walk is in progress, the Step Back function will just play the specified Step and then stop. The same applies to the Step Forward function: you can use it to move forward by one Offset during an ongoing Walk, without interrupting the automatic Walk.</w:t>
      </w:r>
    </w:p>
    <w:p>
      <w:pPr>
        <w:pStyle w:val="Heading9"/>
        <w:spacing w:before="98"/>
      </w:pPr>
      <w:bookmarkStart w:name="Looping (F2)" w:id="386"/>
      <w:bookmarkEnd w:id="386"/>
      <w:r>
        <w:rPr>
          <w:b w:val="0"/>
          <w:i w:val="0"/>
        </w:rPr>
      </w:r>
      <w:r>
        <w:rPr/>
        <w:t>Looping (F2)</w:t>
      </w:r>
    </w:p>
    <w:p>
      <w:pPr>
        <w:pStyle w:val="BodyText"/>
        <w:spacing w:line="250" w:lineRule="exact" w:before="57"/>
        <w:ind w:left="102" w:right="122"/>
      </w:pPr>
      <w:r>
        <w:rPr/>
        <w:t>Sometimes it is useful to repeat the same part of the recording several times over. The Loop function lets </w:t>
      </w:r>
      <w:r>
        <w:rPr>
          <w:spacing w:val="-3"/>
        </w:rPr>
        <w:t>you </w:t>
      </w:r>
      <w:r>
        <w:rPr/>
        <w:t>do this automatically, for any of the various Step functions. For example, if </w:t>
      </w:r>
      <w:r>
        <w:rPr>
          <w:spacing w:val="-3"/>
        </w:rPr>
        <w:t>you </w:t>
      </w:r>
      <w:r>
        <w:rPr/>
        <w:t>set the number of Loops to four, pressing Play Current Step will automatically give you four repetitions of the current Step. Similarly, the Walk will repeat each Step four times before going on to the next Step. The Step Forward or Step Back functions shift forward or back as usual, and then play four repetitions of the relevant Step. The default number of Loop Repetitions is set to two. You can change this number by clicking the arrows under the Loop display. And </w:t>
      </w:r>
      <w:r>
        <w:rPr>
          <w:spacing w:val="-3"/>
        </w:rPr>
        <w:t>you </w:t>
      </w:r>
      <w:r>
        <w:rPr/>
        <w:t>can turn Looping on and off by clicking the Loop Toggle button (or press F2).</w:t>
      </w:r>
    </w:p>
    <w:p>
      <w:pPr>
        <w:pStyle w:val="BodyText"/>
        <w:spacing w:line="250" w:lineRule="exact"/>
        <w:ind w:left="102" w:firstLine="720"/>
      </w:pPr>
      <w:r>
        <w:rPr/>
        <w:t>Looping only operates in conjunction with the various Step functions (Walk, Play Current Step, Step Forward, Step Back). It has no effect on the Play or Jump functions (described below).</w:t>
      </w:r>
    </w:p>
    <w:p>
      <w:pPr>
        <w:pStyle w:val="Heading9"/>
        <w:spacing w:before="100"/>
      </w:pPr>
      <w:bookmarkStart w:name="Play (F4)" w:id="387"/>
      <w:bookmarkEnd w:id="387"/>
      <w:r>
        <w:rPr>
          <w:b w:val="0"/>
          <w:i w:val="0"/>
        </w:rPr>
      </w:r>
      <w:r>
        <w:rPr/>
        <w:t>Play (F4)</w:t>
      </w:r>
    </w:p>
    <w:p>
      <w:pPr>
        <w:pStyle w:val="BodyText"/>
        <w:spacing w:line="250" w:lineRule="exact" w:before="56"/>
        <w:ind w:left="102" w:right="126"/>
      </w:pPr>
      <w:r>
        <w:rPr/>
        <w:t>The Play function plays continuously beginning from the present location in the recording as displayed in the Current Time window. It works like the Play button on any ordinary audio or video playback machine.</w:t>
      </w:r>
    </w:p>
    <w:p>
      <w:pPr>
        <w:pStyle w:val="Heading9"/>
        <w:spacing w:before="98"/>
      </w:pPr>
      <w:bookmarkStart w:name="Stop (F3)" w:id="388"/>
      <w:bookmarkEnd w:id="388"/>
      <w:r>
        <w:rPr>
          <w:b w:val="0"/>
          <w:i w:val="0"/>
        </w:rPr>
      </w:r>
      <w:r>
        <w:rPr/>
        <w:t>Stop (F3)</w:t>
      </w:r>
    </w:p>
    <w:p>
      <w:pPr>
        <w:pStyle w:val="BodyText"/>
        <w:spacing w:line="250" w:lineRule="exact" w:before="56"/>
        <w:ind w:left="102" w:right="122"/>
      </w:pPr>
      <w:r>
        <w:rPr/>
        <w:t>The Stop function stops all playback. It works like the Stop button on any ordinary audio or video playback machine. It doesn’t matter whether playback was initiated by the Play button, or the Walk button, or any of the other functions that play the recording: the Stop button will stop it.</w:t>
      </w:r>
    </w:p>
    <w:p>
      <w:pPr>
        <w:pStyle w:val="Heading9"/>
        <w:spacing w:before="100"/>
      </w:pPr>
      <w:bookmarkStart w:name="Jump" w:id="389"/>
      <w:bookmarkEnd w:id="389"/>
      <w:r>
        <w:rPr>
          <w:b w:val="0"/>
          <w:i w:val="0"/>
        </w:rPr>
      </w:r>
      <w:r>
        <w:rPr/>
        <w:t>Jump</w:t>
      </w:r>
    </w:p>
    <w:p>
      <w:pPr>
        <w:pStyle w:val="BodyText"/>
        <w:spacing w:line="250" w:lineRule="exact" w:before="57"/>
        <w:ind w:left="102"/>
      </w:pPr>
      <w:r>
        <w:rPr/>
        <w:t>The Jump functions are designed to move around to different locations in the recording a little faster than the Step Back and Step Forward functions.</w:t>
      </w:r>
    </w:p>
    <w:p>
      <w:pPr>
        <w:pStyle w:val="BodyText"/>
        <w:spacing w:line="250" w:lineRule="exact" w:before="8"/>
        <w:ind w:left="102" w:right="141" w:firstLine="720"/>
      </w:pPr>
      <w:r>
        <w:rPr>
          <w:rFonts w:ascii="Arial"/>
          <w:b/>
        </w:rPr>
        <w:t>Jump Forward </w:t>
      </w:r>
      <w:r>
        <w:rPr/>
        <w:t>moves forward one entire Step (not one Offset) from the Current Time position in the recording, and then plays the Step located at the new position. For example, if the Current Time is at now 10 seconds, pressing Jump Forward will move the Current Time to 14 seconds, and then play the Step that ends at 14 seconds.</w:t>
      </w:r>
    </w:p>
    <w:p>
      <w:pPr>
        <w:pStyle w:val="BodyText"/>
        <w:spacing w:line="250" w:lineRule="exact" w:before="10"/>
        <w:ind w:left="102" w:right="122" w:firstLine="720"/>
      </w:pPr>
      <w:r>
        <w:rPr>
          <w:rFonts w:ascii="Arial"/>
          <w:b/>
        </w:rPr>
        <w:t>Jump Back </w:t>
      </w:r>
      <w:r>
        <w:rPr/>
        <w:t>moves back one entire Step from the Current Time position in the recording, and then plays the Step located at the new position. For example, if the Current Time is now at 10 seconds, pressing Jump Back will move the Current Time to 6 seconds, and then play the Step that ends at 6 seconds.</w:t>
      </w:r>
    </w:p>
    <w:p>
      <w:pPr>
        <w:pStyle w:val="BodyText"/>
        <w:spacing w:line="250" w:lineRule="exact"/>
        <w:ind w:left="102" w:right="433" w:firstLine="720"/>
      </w:pPr>
      <w:r>
        <w:rPr/>
        <w:t>Because the Jump buttons always begin playing the recording as soon as you move to the new position, you can use Jump Forward and Jump Back to quickly find the place in the file that you are interested in, pressing them as often and as rapidly as necessary to move in the direction you wish.</w:t>
      </w:r>
    </w:p>
    <w:p>
      <w:pPr>
        <w:pStyle w:val="Heading9"/>
        <w:spacing w:before="98"/>
      </w:pPr>
      <w:bookmarkStart w:name="Current Time" w:id="390"/>
      <w:bookmarkEnd w:id="390"/>
      <w:r>
        <w:rPr>
          <w:b w:val="0"/>
          <w:i w:val="0"/>
        </w:rPr>
      </w:r>
      <w:r>
        <w:rPr/>
        <w:t>Current Time</w:t>
      </w:r>
    </w:p>
    <w:p>
      <w:pPr>
        <w:pStyle w:val="BodyText"/>
        <w:spacing w:before="51"/>
        <w:ind w:left="102"/>
      </w:pPr>
      <w:r>
        <w:rPr/>
        <w:t>When the Play button is pressed, the Current Time window (above the Time Slider) shows the time of the</w:t>
      </w:r>
    </w:p>
    <w:p>
      <w:pPr>
        <w:spacing w:after="0"/>
        <w:sectPr>
          <w:headerReference w:type="default" r:id="rId288"/>
          <w:pgSz w:w="12240" w:h="15840"/>
          <w:pgMar w:header="1437" w:footer="1465" w:top="1660" w:bottom="1660" w:left="1340" w:right="1340"/>
        </w:sectPr>
      </w:pPr>
    </w:p>
    <w:p>
      <w:pPr>
        <w:pStyle w:val="BodyText"/>
        <w:spacing w:before="4"/>
      </w:pPr>
    </w:p>
    <w:p>
      <w:pPr>
        <w:pStyle w:val="BodyText"/>
        <w:spacing w:line="250" w:lineRule="exact" w:before="96"/>
        <w:ind w:left="102" w:right="249"/>
      </w:pPr>
      <w:r>
        <w:rPr/>
        <w:t>recording currently being played, in the format 00:00:00:00, which represents HOURS:MINUTES:SECONDS:HUNDREDTHS. The Time Slider bar moves along automatically during playback, from left to right, to graphically represent the location, relative to the whole file, of the time currently being played.</w:t>
      </w:r>
    </w:p>
    <w:p>
      <w:pPr>
        <w:pStyle w:val="BodyText"/>
        <w:spacing w:line="250" w:lineRule="exact"/>
        <w:ind w:left="101" w:right="152" w:firstLine="720"/>
      </w:pPr>
      <w:r>
        <w:rPr/>
        <w:t>Note that whenever a Step is being played, the time displayed as the Current Time always represents the </w:t>
      </w:r>
      <w:r>
        <w:rPr>
          <w:i/>
        </w:rPr>
        <w:t>end </w:t>
      </w:r>
      <w:r>
        <w:rPr/>
        <w:t>of the current Step. This is </w:t>
      </w:r>
      <w:r>
        <w:rPr>
          <w:i/>
        </w:rPr>
        <w:t>near </w:t>
      </w:r>
      <w:r>
        <w:rPr/>
        <w:t>the actual time that is currently being played -- that is, within one Step’s distance of the actual time -- but is not identical to it. During the period that a given Step is playing, the Current Time display does not change. As soon as you begin each new Step (whether by pressing Walk, Step Forward, Step Back, or a Jump button), its endpoint will be displayed as the new Current Time. Thus, in Walk mode, the Current Time changes only when you progress from one Step to the next, increasing each time by the fixed increment of one Offset (by default 1.1 seconds.)</w:t>
      </w:r>
    </w:p>
    <w:p>
      <w:pPr>
        <w:pStyle w:val="BodyText"/>
        <w:spacing w:line="250" w:lineRule="exact"/>
        <w:ind w:left="101" w:firstLine="720"/>
      </w:pPr>
      <w:r>
        <w:rPr/>
        <w:t>Suppose you are at the very beginning of your recording, with the Current Time displayed as 00:00:00:00. If you press Play Current Step (F7), playback will start at 0 seconds and continue up to 4 seconds, where it stops. But the Current Time display will show 4 seconds (displayed as 00:00:04:00) during the entire period. If you press Walk (F5), the Current Time display will first show 4 seconds, as it plays Step 1, then 5.1 seconds as it plays Step 2, then 6.2, 7.3, 8.4, and so on as each new Step begins.</w:t>
      </w:r>
    </w:p>
    <w:p>
      <w:pPr>
        <w:pStyle w:val="BodyText"/>
        <w:spacing w:line="250" w:lineRule="exact"/>
        <w:ind w:left="101" w:right="122"/>
      </w:pPr>
      <w:r>
        <w:rPr/>
        <w:t>Note that when the Stop button is pushed, the Current Time window will display whatever time it displayed at the moment Stop was invoked.</w:t>
      </w:r>
    </w:p>
    <w:p>
      <w:pPr>
        <w:pStyle w:val="BodyText"/>
        <w:spacing w:line="250" w:lineRule="exact"/>
        <w:ind w:left="101" w:right="269" w:firstLine="720"/>
      </w:pPr>
      <w:r>
        <w:rPr/>
        <w:t>You can move to any location in your recording by either of two means. You can use the mouse to drag the Time Slider bar to wherever you want it, and release it. The time corresponding to the new Time Slider position will appear in the Current Time window. Or, you can type the time you want directly into the Current Time window, using the same time format (HOURS:MINUTES:SECONDS:HUNDREDTHS). You can also just type in the number of seconds.</w:t>
      </w:r>
    </w:p>
    <w:p>
      <w:pPr>
        <w:pStyle w:val="BodyText"/>
        <w:spacing w:line="250" w:lineRule="exact"/>
        <w:ind w:left="101"/>
      </w:pPr>
      <w:r>
        <w:rPr/>
        <w:t>Thus, typing 66.3 will be understood as one minute and 6.3 seconds (displayed by VoiceWalker as 00:00:06.30).</w:t>
      </w:r>
    </w:p>
    <w:p>
      <w:pPr>
        <w:pStyle w:val="BodyText"/>
        <w:spacing w:line="250" w:lineRule="exact"/>
        <w:ind w:left="101" w:right="146" w:firstLine="720"/>
        <w:jc w:val="both"/>
      </w:pPr>
      <w:r>
        <w:rPr/>
        <w:t>Notice that you can use the Time Slider to move to a new time even during a Walk, and the Walk will automatically continue from the new time position without interruption. You can do the same during Play function, and playback will likewise continue from the new location without stopping.</w:t>
      </w:r>
    </w:p>
    <w:p>
      <w:pPr>
        <w:pStyle w:val="BodyText"/>
        <w:spacing w:line="250" w:lineRule="exact"/>
        <w:ind w:left="101" w:right="220" w:firstLine="720"/>
        <w:jc w:val="both"/>
      </w:pPr>
      <w:r>
        <w:rPr/>
        <w:t>VoiceWalker will automatically remember your time location in a given audio or video file after you close the program. Next time you begin a session working on the same file, the time slider will be in the same location, so that pressing Play picks up where you left off in your previous work session.</w:t>
      </w:r>
    </w:p>
    <w:p>
      <w:pPr>
        <w:pStyle w:val="Heading9"/>
        <w:spacing w:before="99"/>
        <w:ind w:left="101"/>
      </w:pPr>
      <w:bookmarkStart w:name="Volume" w:id="391"/>
      <w:bookmarkEnd w:id="391"/>
      <w:r>
        <w:rPr>
          <w:b w:val="0"/>
          <w:i w:val="0"/>
        </w:rPr>
      </w:r>
      <w:r>
        <w:rPr/>
        <w:t>Volume</w:t>
      </w:r>
    </w:p>
    <w:p>
      <w:pPr>
        <w:pStyle w:val="BodyText"/>
        <w:spacing w:line="250" w:lineRule="exact" w:before="56"/>
        <w:ind w:left="101" w:right="122"/>
      </w:pPr>
      <w:r>
        <w:rPr/>
        <w:t>Playback volume can be adjusted within VoiceWalker via two small buttons just to the right of the Time Slider. Click on the up-arrow and hold it down to raise the playback volume. Click and hold the down- arrow to lower the playback volume. As you do this, a small bar that appears on the status bar (if this is displayed) will become longer or shorter to show you how much the volume is being raised or lowered. The VoiceWalker volume control does not obviate the need to set your preferred playback volume within Windows. You will still want to set the appropriate overall level for your computer using the Windows controls (e.g. under Settings/Control Panel/Multimedia). We recommend you click the box for “show volume control on the taskbar”, for convenience in adjusting playback volume as needed.</w:t>
      </w:r>
    </w:p>
    <w:p>
      <w:pPr>
        <w:pStyle w:val="Heading9"/>
        <w:spacing w:before="100"/>
        <w:ind w:left="101"/>
      </w:pPr>
      <w:bookmarkStart w:name="Time Stamp (F12)" w:id="392"/>
      <w:bookmarkEnd w:id="392"/>
      <w:r>
        <w:rPr>
          <w:b w:val="0"/>
          <w:i w:val="0"/>
        </w:rPr>
      </w:r>
      <w:r>
        <w:rPr/>
        <w:t>Time Stamp (F12)</w:t>
      </w:r>
    </w:p>
    <w:p>
      <w:pPr>
        <w:pStyle w:val="BodyText"/>
        <w:spacing w:line="250" w:lineRule="exact" w:before="57"/>
        <w:ind w:left="101" w:right="121"/>
      </w:pPr>
      <w:r>
        <w:rPr/>
        <w:t>The time stamp function is designed to help you insert time information into your transcription, if you so desire. When </w:t>
      </w:r>
      <w:r>
        <w:rPr>
          <w:spacing w:val="-3"/>
        </w:rPr>
        <w:t>you </w:t>
      </w:r>
      <w:r>
        <w:rPr/>
        <w:t>press the Time Stamp button (F12), VoiceWalker records the Current Time of the  audio or video playback, and copies this time into the Windows Clipboard. You can then switch into your word processor and press Paste (or Ctrl-V) to insert the information into your transcription at the relevant place.</w:t>
      </w:r>
    </w:p>
    <w:p>
      <w:pPr>
        <w:spacing w:after="0" w:line="250" w:lineRule="exact"/>
        <w:sectPr>
          <w:headerReference w:type="default" r:id="rId289"/>
          <w:pgSz w:w="12240" w:h="15840"/>
          <w:pgMar w:header="1437" w:footer="1465" w:top="1660" w:bottom="1660" w:left="1340" w:right="1340"/>
        </w:sectPr>
      </w:pPr>
    </w:p>
    <w:p>
      <w:pPr>
        <w:pStyle w:val="BodyText"/>
        <w:spacing w:before="10"/>
      </w:pPr>
    </w:p>
    <w:p>
      <w:pPr>
        <w:pStyle w:val="Heading4"/>
        <w:spacing w:before="94"/>
      </w:pPr>
      <w:bookmarkStart w:name="Menus" w:id="393"/>
      <w:bookmarkEnd w:id="393"/>
      <w:r>
        <w:rPr>
          <w:b w:val="0"/>
        </w:rPr>
      </w:r>
      <w:r>
        <w:rPr/>
        <w:t>Menus</w:t>
      </w:r>
    </w:p>
    <w:p>
      <w:pPr>
        <w:pStyle w:val="BodyText"/>
        <w:spacing w:line="250" w:lineRule="exact" w:before="86"/>
        <w:ind w:left="102" w:right="187"/>
      </w:pPr>
      <w:r>
        <w:rPr/>
        <w:t>All of VoiceWalker’s functions are available from menus. Of course, usually it’s easier and more efficient to click the buttons—or even better, to use the function keys (see below). VoiceWalker’s main menu has five groups: File, Play, Options, Video, Help.</w:t>
      </w:r>
    </w:p>
    <w:p>
      <w:pPr>
        <w:pStyle w:val="Heading9"/>
        <w:spacing w:before="99"/>
      </w:pPr>
      <w:bookmarkStart w:name="File Menu" w:id="394"/>
      <w:bookmarkEnd w:id="394"/>
      <w:r>
        <w:rPr>
          <w:b w:val="0"/>
          <w:i w:val="0"/>
        </w:rPr>
      </w:r>
      <w:r>
        <w:rPr/>
        <w:t>File Menu</w:t>
      </w:r>
    </w:p>
    <w:p>
      <w:pPr>
        <w:pStyle w:val="BodyText"/>
        <w:spacing w:before="57"/>
        <w:ind w:left="101" w:right="178"/>
        <w:jc w:val="both"/>
      </w:pPr>
      <w:r>
        <w:rPr/>
        <w:t>The </w:t>
      </w:r>
      <w:r>
        <w:rPr>
          <w:b/>
        </w:rPr>
        <w:t>File </w:t>
      </w:r>
      <w:r>
        <w:rPr/>
        <w:t>menu lets you select a new file to work with at any time. Select </w:t>
      </w:r>
      <w:r>
        <w:rPr>
          <w:b/>
        </w:rPr>
        <w:t>File</w:t>
      </w:r>
      <w:r>
        <w:rPr/>
        <w:t>, then </w:t>
      </w:r>
      <w:r>
        <w:rPr>
          <w:b/>
        </w:rPr>
        <w:t>Open</w:t>
      </w:r>
      <w:r>
        <w:rPr/>
        <w:t>, and a standard Windows dialog box will appear to allow you to specify the file you want. (Or use the keyboard shortcut </w:t>
      </w:r>
      <w:r>
        <w:rPr>
          <w:b/>
        </w:rPr>
        <w:t>Ctrl-O</w:t>
      </w:r>
      <w:r>
        <w:rPr/>
        <w:t>.)</w:t>
      </w:r>
    </w:p>
    <w:p>
      <w:pPr>
        <w:pStyle w:val="BodyText"/>
        <w:spacing w:line="250" w:lineRule="exact" w:before="7"/>
        <w:ind w:left="101" w:right="249"/>
      </w:pPr>
      <w:r>
        <w:rPr/>
        <w:t>To see general information about the file you have selected, choose </w:t>
      </w:r>
      <w:r>
        <w:rPr>
          <w:b/>
        </w:rPr>
        <w:t>File</w:t>
      </w:r>
      <w:r>
        <w:rPr/>
        <w:t>, then </w:t>
      </w:r>
      <w:r>
        <w:rPr>
          <w:b/>
        </w:rPr>
        <w:t>Info</w:t>
      </w:r>
      <w:r>
        <w:rPr/>
        <w:t>. This displays the name and path of the file you are working with, along with various technical details about the file (sample rate, number of bits, stereo versus mono, and total running time for the file).</w:t>
      </w:r>
    </w:p>
    <w:p>
      <w:pPr>
        <w:pStyle w:val="BodyText"/>
        <w:spacing w:line="250" w:lineRule="exact" w:before="3"/>
        <w:ind w:left="101" w:right="249"/>
      </w:pPr>
      <w:r>
        <w:rPr/>
        <w:t>To quit using VoiceWalker, select </w:t>
      </w:r>
      <w:r>
        <w:rPr>
          <w:b/>
        </w:rPr>
        <w:t>File</w:t>
      </w:r>
      <w:r>
        <w:rPr/>
        <w:t>, then </w:t>
      </w:r>
      <w:r>
        <w:rPr>
          <w:b/>
        </w:rPr>
        <w:t>Exit </w:t>
      </w:r>
      <w:r>
        <w:rPr/>
        <w:t>(or press </w:t>
      </w:r>
      <w:r>
        <w:rPr>
          <w:b/>
        </w:rPr>
        <w:t>Ctrl-Q</w:t>
      </w:r>
      <w:r>
        <w:rPr/>
        <w:t>). Or use the standard Windows way to close the program.</w:t>
      </w:r>
    </w:p>
    <w:p>
      <w:pPr>
        <w:pStyle w:val="Heading9"/>
        <w:spacing w:before="100"/>
        <w:ind w:left="101"/>
      </w:pPr>
      <w:bookmarkStart w:name="Play Menu" w:id="395"/>
      <w:bookmarkEnd w:id="395"/>
      <w:r>
        <w:rPr>
          <w:b w:val="0"/>
          <w:i w:val="0"/>
        </w:rPr>
      </w:r>
      <w:r>
        <w:rPr/>
        <w:t>Play Menu</w:t>
      </w:r>
    </w:p>
    <w:p>
      <w:pPr>
        <w:pStyle w:val="BodyText"/>
        <w:spacing w:before="58"/>
        <w:ind w:left="101" w:right="170" w:firstLine="720"/>
      </w:pPr>
      <w:r>
        <w:rPr>
          <w:rFonts w:ascii="Arial"/>
          <w:b/>
        </w:rPr>
        <w:t>Play. </w:t>
      </w:r>
      <w:r>
        <w:rPr/>
        <w:t>All the playback functions of VoiceWalker can be accessed from the </w:t>
      </w:r>
      <w:r>
        <w:rPr>
          <w:b/>
        </w:rPr>
        <w:t>Play </w:t>
      </w:r>
      <w:r>
        <w:rPr/>
        <w:t>menu. Select </w:t>
      </w:r>
      <w:r>
        <w:rPr>
          <w:b/>
        </w:rPr>
        <w:t>Play</w:t>
      </w:r>
      <w:r>
        <w:rPr/>
        <w:t>, then choose the appropriate playback function. But there is not much reason to use this menu, as it is far more convenient to use the various playback buttons, or better still, the function keys (see below).</w:t>
      </w:r>
    </w:p>
    <w:p>
      <w:pPr>
        <w:pStyle w:val="BodyText"/>
        <w:spacing w:line="237" w:lineRule="auto" w:before="6"/>
        <w:ind w:left="101" w:right="170" w:firstLine="720"/>
      </w:pPr>
      <w:r>
        <w:rPr>
          <w:rFonts w:ascii="Arial"/>
          <w:b/>
        </w:rPr>
        <w:t>Go to time (F11) </w:t>
      </w:r>
      <w:r>
        <w:rPr/>
        <w:t>is a very useful function that can be accessed from this menu (or via the F11 function key). Pressing the </w:t>
      </w:r>
      <w:r>
        <w:rPr>
          <w:b/>
        </w:rPr>
        <w:t>Go to Time </w:t>
      </w:r>
      <w:r>
        <w:rPr/>
        <w:t>button brings up a dialog box which allows the user to type in a time; then the Current Time will shift to the specified location in the recording. The time is normally specified in the format 00:00:00:00, representing HOURS:MINUTES:SECONDS:HUNDREDTHS. (Note that this time-setting function is also available on the main VoiceWalker panel, in the Time Slider box.) For convenience you can also just type in the number of seconds (for example, typing 127 will be understood as 2 minutes and 7 seconds, displayed as 00:02:07:00).</w:t>
      </w:r>
    </w:p>
    <w:p>
      <w:pPr>
        <w:pStyle w:val="Heading9"/>
        <w:spacing w:before="102"/>
        <w:ind w:left="101"/>
      </w:pPr>
      <w:bookmarkStart w:name="Options Menu" w:id="396"/>
      <w:bookmarkEnd w:id="396"/>
      <w:r>
        <w:rPr>
          <w:b w:val="0"/>
          <w:i w:val="0"/>
        </w:rPr>
      </w:r>
      <w:r>
        <w:rPr/>
        <w:t>Options Menu</w:t>
      </w:r>
    </w:p>
    <w:p>
      <w:pPr>
        <w:pStyle w:val="BodyText"/>
        <w:spacing w:line="250" w:lineRule="exact" w:before="63"/>
        <w:ind w:left="101" w:right="122"/>
      </w:pPr>
      <w:r>
        <w:rPr/>
        <w:t>The </w:t>
      </w:r>
      <w:r>
        <w:rPr>
          <w:b/>
        </w:rPr>
        <w:t>Options </w:t>
      </w:r>
      <w:r>
        <w:rPr/>
        <w:t>menu allows users to specify various settings. Most transcribers seem to use the factory default settings given by VoiceWalker, without ever needing to modify them. If this is all you need, you can ignore this section. But the settings can all be modified, if needed for special purposes. Any modified Options settings will be in effect during the current session using VoiceWalker with a given audio or video file. All Options settings are reset to the factory defaults when you leave the program, or when you open a new file.</w:t>
      </w:r>
    </w:p>
    <w:p>
      <w:pPr>
        <w:pStyle w:val="BodyText"/>
        <w:spacing w:line="250" w:lineRule="exact"/>
        <w:ind w:left="101" w:firstLine="720"/>
      </w:pPr>
      <w:r>
        <w:rPr/>
        <w:t>Note that all times for the settings are given in the same format: 00:00:00:00, representing HOURS:MINUTES:SECONDS:HUNDREDTHS.</w:t>
      </w:r>
    </w:p>
    <w:p>
      <w:pPr>
        <w:pStyle w:val="BodyText"/>
        <w:spacing w:line="250" w:lineRule="exact" w:before="8"/>
        <w:ind w:left="101" w:right="175" w:firstLine="720"/>
      </w:pPr>
      <w:r>
        <w:rPr>
          <w:rFonts w:ascii="Arial"/>
          <w:b/>
        </w:rPr>
        <w:t>Step Duration </w:t>
      </w:r>
      <w:r>
        <w:rPr/>
        <w:t>lets you specify ho long a stretch of recording to play for each Step. The default is four seconds (00:00:04:00). This seems to be about the right amount of sound to allow the transcriber to take in what is being said, as well as to provide enough context to see the relation to previously transcribed utterances.</w:t>
      </w:r>
    </w:p>
    <w:p>
      <w:pPr>
        <w:pStyle w:val="BodyText"/>
        <w:spacing w:line="250" w:lineRule="exact" w:before="9"/>
        <w:ind w:left="101" w:right="122" w:firstLine="720"/>
      </w:pPr>
      <w:r>
        <w:rPr>
          <w:rFonts w:ascii="Arial" w:hAnsi="Arial"/>
          <w:b/>
        </w:rPr>
        <w:t>Offset Time </w:t>
      </w:r>
      <w:r>
        <w:rPr/>
        <w:t>lets </w:t>
      </w:r>
      <w:r>
        <w:rPr>
          <w:spacing w:val="-3"/>
        </w:rPr>
        <w:t>you </w:t>
      </w:r>
      <w:r>
        <w:rPr/>
        <w:t>specify how far to “offset” the beginning of each Forward Step from the beginning of the previous Step. The default is 1.1 seconds (00:00:01:10). This in effect specifies how much new information the transcriber will take in with each new (Forward) Step. Note that because the default Offset Time is significantly smaller than the default Step Duration, there is a substantial portion  of the playback that is shared between one Step and the next. This is helpful in allowing the transcriber to retain a sense of where s/he is in relation to previously heard portions of the</w:t>
      </w:r>
      <w:r>
        <w:rPr>
          <w:spacing w:val="13"/>
        </w:rPr>
        <w:t> </w:t>
      </w:r>
      <w:r>
        <w:rPr/>
        <w:t>recording.</w:t>
      </w:r>
    </w:p>
    <w:p>
      <w:pPr>
        <w:pStyle w:val="BodyText"/>
        <w:spacing w:before="1"/>
        <w:ind w:left="821"/>
      </w:pPr>
      <w:r>
        <w:rPr>
          <w:rFonts w:ascii="Arial"/>
          <w:b/>
        </w:rPr>
        <w:t>Rest Time </w:t>
      </w:r>
      <w:r>
        <w:rPr/>
        <w:t>specifies the amount of time to pause between Loops during Looping, or between</w:t>
      </w:r>
    </w:p>
    <w:p>
      <w:pPr>
        <w:spacing w:after="0"/>
        <w:sectPr>
          <w:headerReference w:type="default" r:id="rId290"/>
          <w:pgSz w:w="12240" w:h="15840"/>
          <w:pgMar w:header="1437" w:footer="1465" w:top="1660" w:bottom="1660" w:left="1340" w:right="1340"/>
        </w:sectPr>
      </w:pPr>
    </w:p>
    <w:p>
      <w:pPr>
        <w:pStyle w:val="BodyText"/>
        <w:spacing w:before="4"/>
      </w:pPr>
    </w:p>
    <w:p>
      <w:pPr>
        <w:pStyle w:val="BodyText"/>
        <w:spacing w:line="250" w:lineRule="exact" w:before="96"/>
        <w:ind w:left="102" w:right="141"/>
      </w:pPr>
      <w:r>
        <w:rPr/>
        <w:t>Steps during a Walk. In other words, it represents a brief silence inserted between successive repetitions or successive Steps (like a “rest” in music). This avoids the overly insistent, breathless character of immediate repetitions with no pause in between them, which can be stressful for transcribers. The default Rest Time is 0.6 seconds (00:00:00:60).</w:t>
      </w:r>
    </w:p>
    <w:p>
      <w:pPr>
        <w:pStyle w:val="BodyText"/>
        <w:spacing w:line="250" w:lineRule="exact" w:before="7"/>
        <w:ind w:left="102" w:right="122" w:firstLine="720"/>
      </w:pPr>
      <w:r>
        <w:rPr>
          <w:rFonts w:ascii="Arial" w:hAnsi="Arial"/>
          <w:b/>
        </w:rPr>
        <w:t>Loop Repetitions </w:t>
      </w:r>
      <w:r>
        <w:rPr/>
        <w:t>specifies the number of times to repeat each Step, as occurs in the various Step functions (Walk, Play Current Step, Step Forward, Step Back). The default number of Loops is two. This is the one option that transcribers do often like to modify, but there’s no need to use this menu to do so: it can be directly accessed on the main VoiceWalker panel, using the arrows under the box that displays the number of Loop repetitions.</w:t>
      </w:r>
    </w:p>
    <w:p>
      <w:pPr>
        <w:pStyle w:val="BodyText"/>
        <w:spacing w:line="237" w:lineRule="auto" w:before="5"/>
        <w:ind w:left="102" w:right="122" w:firstLine="720"/>
      </w:pPr>
      <w:r>
        <w:rPr>
          <w:rFonts w:ascii="Arial" w:hAnsi="Arial"/>
          <w:b/>
        </w:rPr>
        <w:t>Status Bar </w:t>
      </w:r>
      <w:r>
        <w:rPr/>
        <w:t>lets you choose whether to display or hide the Status Bar help information. To find out what any given button does in VoiceWalker, place your cursor over the button. A brief description of the button’s function will be displayed on the Status Bar, at the bottom of the VoiceWalker window (see </w:t>
      </w:r>
      <w:r>
        <w:rPr>
          <w:b/>
        </w:rPr>
        <w:t>Help </w:t>
      </w:r>
      <w:r>
        <w:rPr/>
        <w:t>below). Selecting this menu item will toggle display of the Status Bar on or off.</w:t>
      </w:r>
    </w:p>
    <w:p>
      <w:pPr>
        <w:pStyle w:val="Heading9"/>
        <w:spacing w:before="103"/>
      </w:pPr>
      <w:bookmarkStart w:name="Video" w:id="397"/>
      <w:bookmarkEnd w:id="397"/>
      <w:r>
        <w:rPr>
          <w:b w:val="0"/>
          <w:i w:val="0"/>
        </w:rPr>
      </w:r>
      <w:r>
        <w:rPr/>
        <w:t>Video</w:t>
      </w:r>
    </w:p>
    <w:p>
      <w:pPr>
        <w:pStyle w:val="BodyText"/>
        <w:spacing w:line="250" w:lineRule="exact" w:before="56"/>
        <w:ind w:left="102" w:right="255"/>
      </w:pPr>
      <w:r>
        <w:rPr/>
        <w:t>The Video menu selection lets you specify what size of window will be created by VoiceWalker for viewing video playback. (Note that as video formats change over time, VoiceWalker may not work with some newer versions of video formats.)</w:t>
      </w:r>
    </w:p>
    <w:p>
      <w:pPr>
        <w:pStyle w:val="Heading9"/>
        <w:spacing w:before="98"/>
      </w:pPr>
      <w:bookmarkStart w:name="BookMarks" w:id="398"/>
      <w:bookmarkEnd w:id="398"/>
      <w:r>
        <w:rPr>
          <w:b w:val="0"/>
          <w:i w:val="0"/>
        </w:rPr>
      </w:r>
      <w:r>
        <w:rPr/>
        <w:t>BookMarks</w:t>
      </w:r>
    </w:p>
    <w:p>
      <w:pPr>
        <w:pStyle w:val="BodyText"/>
        <w:spacing w:line="250" w:lineRule="exact" w:before="57"/>
        <w:ind w:left="102" w:right="150"/>
      </w:pPr>
      <w:r>
        <w:rPr/>
        <w:t>VoiceWalker allows </w:t>
      </w:r>
      <w:r>
        <w:rPr>
          <w:spacing w:val="-3"/>
        </w:rPr>
        <w:t>you </w:t>
      </w:r>
      <w:r>
        <w:rPr/>
        <w:t>to “bookmark” up to four locations in the audio or video file </w:t>
      </w:r>
      <w:r>
        <w:rPr>
          <w:spacing w:val="-3"/>
        </w:rPr>
        <w:t>you </w:t>
      </w:r>
      <w:r>
        <w:rPr/>
        <w:t>are working on. From the Options menu, select View Bookmarks (or press Ctrl-B), and the VoiceWalker window will enlarge to reveal a display of four bookmarks. Each bookmark has three buttons. As </w:t>
      </w:r>
      <w:r>
        <w:rPr>
          <w:spacing w:val="-3"/>
        </w:rPr>
        <w:t>you </w:t>
      </w:r>
      <w:r>
        <w:rPr/>
        <w:t>play back your file, press the first button to set the beginning of the bookmarked location. When the playback reaches the point where you want your selection to end, press the third button to mark the endpoint of the bookmarked location. To play the section you have just bookmarked, press the middle button (“Play Bookmark”).</w:t>
      </w:r>
    </w:p>
    <w:p>
      <w:pPr>
        <w:pStyle w:val="BodyText"/>
        <w:spacing w:line="250" w:lineRule="exact"/>
        <w:ind w:left="102" w:right="128" w:firstLine="720"/>
      </w:pPr>
      <w:r>
        <w:rPr/>
        <w:t>You can use this function to compare two or more different portions of your recording. Set up the bookmarks </w:t>
      </w:r>
      <w:r>
        <w:rPr>
          <w:spacing w:val="-3"/>
        </w:rPr>
        <w:t>you </w:t>
      </w:r>
      <w:r>
        <w:rPr/>
        <w:t>want, then click in turn on the “play” button for each bookmark to make your comparison.</w:t>
      </w:r>
    </w:p>
    <w:p>
      <w:pPr>
        <w:pStyle w:val="BodyText"/>
        <w:spacing w:line="250" w:lineRule="exact"/>
        <w:ind w:left="102" w:right="122" w:firstLine="720"/>
      </w:pPr>
      <w:r>
        <w:rPr/>
        <w:t>VoiceWalker will automatically remember the locations that you have bookmarked in a given audio or video file after you close the program. The next time you begin a session working with the same file, your previous bookmarks will be available for your use. If you want to clear the bookmarks (erase them), you must specify Clear Bookmarks from the Options menu.</w:t>
      </w:r>
    </w:p>
    <w:p>
      <w:pPr>
        <w:pStyle w:val="Heading4"/>
        <w:spacing w:before="192"/>
      </w:pPr>
      <w:bookmarkStart w:name="Function Keys" w:id="399"/>
      <w:bookmarkEnd w:id="399"/>
      <w:r>
        <w:rPr>
          <w:b w:val="0"/>
        </w:rPr>
      </w:r>
      <w:r>
        <w:rPr/>
        <w:t>Function Keys</w:t>
      </w:r>
    </w:p>
    <w:p>
      <w:pPr>
        <w:pStyle w:val="BodyText"/>
        <w:spacing w:line="250" w:lineRule="exact" w:before="86"/>
        <w:ind w:left="102" w:right="124"/>
      </w:pPr>
      <w:r>
        <w:rPr/>
        <w:t>By far the most convenient and efficient way to use VoiceWalker is not to use the mouse at all (or to use it minimally), but to instead control all playback functions via the keyboard, using the function keys. This allows the transcriber using a word processor to keep his or her hands on the keyboard as much as possible. The following list presents a summary of the most commonly used functions each of which can be accessed via a particular function key. Note that all the functions listed here are also available by via the mouse, by clicking the button icons on the main VoiceWalker panel. A full description of what each function listed here actually does is given in the relevant section</w:t>
      </w:r>
      <w:r>
        <w:rPr>
          <w:spacing w:val="5"/>
        </w:rPr>
        <w:t> </w:t>
      </w:r>
      <w:r>
        <w:rPr/>
        <w:t>above.</w:t>
      </w:r>
    </w:p>
    <w:p>
      <w:pPr>
        <w:spacing w:after="0" w:line="250" w:lineRule="exact"/>
        <w:sectPr>
          <w:headerReference w:type="default" r:id="rId291"/>
          <w:pgSz w:w="12240" w:h="15840"/>
          <w:pgMar w:header="1437" w:footer="1465" w:top="1660" w:bottom="1660" w:left="1340" w:right="1340"/>
        </w:sectPr>
      </w:pPr>
    </w:p>
    <w:p>
      <w:pPr>
        <w:pStyle w:val="BodyText"/>
        <w:spacing w:before="9"/>
      </w:pPr>
    </w:p>
    <w:p>
      <w:pPr>
        <w:pStyle w:val="Heading6"/>
        <w:tabs>
          <w:tab w:pos="2082" w:val="left" w:leader="none"/>
        </w:tabs>
        <w:spacing w:line="320" w:lineRule="exact"/>
        <w:ind w:left="1092"/>
      </w:pPr>
      <w:r>
        <w:rPr/>
        <w:t>Key</w:t>
        <w:tab/>
        <w:t>Function</w:t>
      </w:r>
    </w:p>
    <w:p>
      <w:pPr>
        <w:pStyle w:val="BodyText"/>
        <w:tabs>
          <w:tab w:pos="2081" w:val="left" w:leader="none"/>
        </w:tabs>
        <w:spacing w:line="249" w:lineRule="exact"/>
        <w:ind w:left="1092"/>
      </w:pPr>
      <w:r>
        <w:rPr/>
        <w:t>F1</w:t>
        <w:tab/>
        <w:t>Help</w:t>
      </w:r>
    </w:p>
    <w:p>
      <w:pPr>
        <w:pStyle w:val="BodyText"/>
        <w:tabs>
          <w:tab w:pos="2081" w:val="left" w:leader="none"/>
        </w:tabs>
        <w:spacing w:line="250" w:lineRule="exact"/>
        <w:ind w:left="1092"/>
      </w:pPr>
      <w:r>
        <w:rPr/>
        <w:t>F2</w:t>
        <w:tab/>
        <w:t>Looping</w:t>
      </w:r>
      <w:r>
        <w:rPr>
          <w:spacing w:val="-3"/>
        </w:rPr>
        <w:t> </w:t>
      </w:r>
      <w:r>
        <w:rPr/>
        <w:t>On/Off</w:t>
      </w:r>
    </w:p>
    <w:p>
      <w:pPr>
        <w:pStyle w:val="BodyText"/>
        <w:tabs>
          <w:tab w:pos="2081" w:val="left" w:leader="none"/>
        </w:tabs>
        <w:spacing w:line="250" w:lineRule="exact"/>
        <w:ind w:left="1092"/>
      </w:pPr>
      <w:r>
        <w:rPr/>
        <w:t>F3</w:t>
        <w:tab/>
        <w:t>Stop</w:t>
      </w:r>
    </w:p>
    <w:p>
      <w:pPr>
        <w:pStyle w:val="BodyText"/>
        <w:tabs>
          <w:tab w:pos="2081" w:val="left" w:leader="none"/>
        </w:tabs>
        <w:spacing w:line="250" w:lineRule="exact"/>
        <w:ind w:left="1092"/>
      </w:pPr>
      <w:r>
        <w:rPr/>
        <w:t>F4</w:t>
        <w:tab/>
        <w:t>Play</w:t>
      </w:r>
    </w:p>
    <w:p>
      <w:pPr>
        <w:pStyle w:val="BodyText"/>
        <w:tabs>
          <w:tab w:pos="2081" w:val="left" w:leader="none"/>
        </w:tabs>
        <w:spacing w:line="250" w:lineRule="exact"/>
        <w:ind w:left="1092"/>
      </w:pPr>
      <w:r>
        <w:rPr/>
        <w:t>F5</w:t>
        <w:tab/>
        <w:t>Walk</w:t>
      </w:r>
    </w:p>
    <w:p>
      <w:pPr>
        <w:pStyle w:val="BodyText"/>
        <w:tabs>
          <w:tab w:pos="2081" w:val="left" w:leader="none"/>
        </w:tabs>
        <w:spacing w:line="250" w:lineRule="exact"/>
        <w:ind w:left="1092"/>
      </w:pPr>
      <w:r>
        <w:rPr/>
        <w:t>F6</w:t>
        <w:tab/>
        <w:t>Step</w:t>
      </w:r>
      <w:r>
        <w:rPr>
          <w:spacing w:val="-2"/>
        </w:rPr>
        <w:t> </w:t>
      </w:r>
      <w:r>
        <w:rPr/>
        <w:t>Back</w:t>
      </w:r>
    </w:p>
    <w:p>
      <w:pPr>
        <w:pStyle w:val="BodyText"/>
        <w:tabs>
          <w:tab w:pos="2081" w:val="left" w:leader="none"/>
        </w:tabs>
        <w:spacing w:line="250" w:lineRule="exact"/>
        <w:ind w:left="1092"/>
      </w:pPr>
      <w:r>
        <w:rPr/>
        <w:t>F7</w:t>
        <w:tab/>
        <w:t>Play Current</w:t>
      </w:r>
      <w:r>
        <w:rPr>
          <w:spacing w:val="-2"/>
        </w:rPr>
        <w:t> </w:t>
      </w:r>
      <w:r>
        <w:rPr/>
        <w:t>Step</w:t>
      </w:r>
    </w:p>
    <w:p>
      <w:pPr>
        <w:pStyle w:val="BodyText"/>
        <w:tabs>
          <w:tab w:pos="2081" w:val="left" w:leader="none"/>
        </w:tabs>
        <w:spacing w:line="250" w:lineRule="exact"/>
        <w:ind w:left="1092"/>
      </w:pPr>
      <w:r>
        <w:rPr/>
        <w:t>F8</w:t>
        <w:tab/>
        <w:t>Step</w:t>
      </w:r>
      <w:r>
        <w:rPr>
          <w:spacing w:val="-3"/>
        </w:rPr>
        <w:t> </w:t>
      </w:r>
      <w:r>
        <w:rPr/>
        <w:t>Forward</w:t>
      </w:r>
    </w:p>
    <w:p>
      <w:pPr>
        <w:pStyle w:val="BodyText"/>
        <w:tabs>
          <w:tab w:pos="2081" w:val="left" w:leader="none"/>
        </w:tabs>
        <w:spacing w:line="250" w:lineRule="exact" w:before="4"/>
        <w:ind w:left="1092" w:right="6199"/>
      </w:pPr>
      <w:r>
        <w:rPr/>
        <w:t>(F9)*</w:t>
        <w:tab/>
        <w:t>Jump</w:t>
      </w:r>
      <w:r>
        <w:rPr>
          <w:spacing w:val="-3"/>
        </w:rPr>
        <w:t> </w:t>
      </w:r>
      <w:r>
        <w:rPr/>
        <w:t>Back (F10)*</w:t>
        <w:tab/>
        <w:t>Jump</w:t>
      </w:r>
      <w:r>
        <w:rPr>
          <w:spacing w:val="-4"/>
        </w:rPr>
        <w:t> </w:t>
      </w:r>
      <w:r>
        <w:rPr/>
        <w:t>Forward F11</w:t>
        <w:tab/>
        <w:t>Go to</w:t>
      </w:r>
      <w:r>
        <w:rPr>
          <w:spacing w:val="-6"/>
        </w:rPr>
        <w:t> </w:t>
      </w:r>
      <w:r>
        <w:rPr/>
        <w:t>Time</w:t>
      </w:r>
    </w:p>
    <w:p>
      <w:pPr>
        <w:pStyle w:val="BodyText"/>
        <w:tabs>
          <w:tab w:pos="2081" w:val="left" w:leader="none"/>
        </w:tabs>
        <w:spacing w:line="248" w:lineRule="exact"/>
        <w:ind w:left="1092"/>
      </w:pPr>
      <w:r>
        <w:rPr/>
        <w:t>F12</w:t>
        <w:tab/>
        <w:t>Time</w:t>
      </w:r>
      <w:r>
        <w:rPr>
          <w:spacing w:val="-9"/>
        </w:rPr>
        <w:t> </w:t>
      </w:r>
      <w:r>
        <w:rPr/>
        <w:t>Stamp</w:t>
      </w:r>
    </w:p>
    <w:p>
      <w:pPr>
        <w:pStyle w:val="BodyText"/>
        <w:spacing w:before="5"/>
        <w:rPr>
          <w:sz w:val="21"/>
        </w:rPr>
      </w:pPr>
    </w:p>
    <w:p>
      <w:pPr>
        <w:pStyle w:val="BodyText"/>
        <w:ind w:left="1092"/>
      </w:pPr>
      <w:r>
        <w:rPr/>
        <w:t>* not currently implemented</w:t>
      </w:r>
    </w:p>
    <w:p>
      <w:pPr>
        <w:pStyle w:val="Heading4"/>
        <w:spacing w:before="194"/>
      </w:pPr>
      <w:bookmarkStart w:name="Using VoiceWalker with a Word Processor" w:id="400"/>
      <w:bookmarkEnd w:id="400"/>
      <w:r>
        <w:rPr>
          <w:b w:val="0"/>
        </w:rPr>
      </w:r>
      <w:r>
        <w:rPr/>
        <w:t>Using VoiceWalker with a Word</w:t>
      </w:r>
      <w:r>
        <w:rPr>
          <w:spacing w:val="74"/>
        </w:rPr>
        <w:t> </w:t>
      </w:r>
      <w:r>
        <w:rPr/>
        <w:t>Processor</w:t>
      </w:r>
    </w:p>
    <w:p>
      <w:pPr>
        <w:pStyle w:val="BodyText"/>
        <w:spacing w:line="250" w:lineRule="exact" w:before="84"/>
        <w:ind w:left="102"/>
      </w:pPr>
      <w:r>
        <w:rPr/>
        <w:t>Although VoiceWalker can be used just to play back an audio or video file, more often it is used for transcribing. VoiceWalker has been designed to work in conjunction with any word processor you like: Microsoft Word, OpenOffice.org Writer, WordPerfect, WordPad, or any other Windows program you prefer to use. The following discussion repeats much of the information given above in the “Quick Start” section (§4), with a little more detail.</w:t>
      </w:r>
    </w:p>
    <w:p>
      <w:pPr>
        <w:pStyle w:val="BodyText"/>
        <w:spacing w:line="250" w:lineRule="exact"/>
        <w:ind w:left="102" w:right="170" w:firstLine="720"/>
      </w:pPr>
      <w:r>
        <w:rPr/>
        <w:t>First open VoiceWalker in one window, then open your favorite word processor in a separate window. Resize each window so that you can see both programs at once on your screen. (This should be easy because VoiceWalker takes up very little space on your screen.) You can now control both programs, using the functions of VoiceWalker for audio and video playback, and using your word processor for typing and editing the transcription.</w:t>
      </w:r>
    </w:p>
    <w:p>
      <w:pPr>
        <w:pStyle w:val="BodyText"/>
        <w:spacing w:line="250" w:lineRule="exact"/>
        <w:ind w:left="102" w:right="184" w:firstLine="720"/>
      </w:pPr>
      <w:r>
        <w:rPr/>
        <w:t>For example, first press the “Walk” button in VoiceWalker to put the playback on “automatic pilot”. Then click on your word processor window, and type the words </w:t>
      </w:r>
      <w:r>
        <w:rPr>
          <w:spacing w:val="-3"/>
        </w:rPr>
        <w:t>you </w:t>
      </w:r>
      <w:r>
        <w:rPr/>
        <w:t>are hearing. VoiceWalker will continue to play back sound and video “in the background”, even though your active window is now the word processor. Depending on your transcribing style, </w:t>
      </w:r>
      <w:r>
        <w:rPr>
          <w:spacing w:val="-3"/>
        </w:rPr>
        <w:t>you </w:t>
      </w:r>
      <w:r>
        <w:rPr/>
        <w:t>may be able to transcribe for several minutes in this way without having to push another button in</w:t>
      </w:r>
      <w:r>
        <w:rPr>
          <w:spacing w:val="3"/>
        </w:rPr>
        <w:t> </w:t>
      </w:r>
      <w:r>
        <w:rPr/>
        <w:t>VoiceWalker.</w:t>
      </w:r>
    </w:p>
    <w:p>
      <w:pPr>
        <w:pStyle w:val="BodyText"/>
        <w:spacing w:line="250" w:lineRule="exact"/>
        <w:ind w:left="102" w:right="122"/>
      </w:pPr>
      <w:r>
        <w:rPr/>
        <w:t>But most people will want to use the VoiceWalker controls more often: for example, to repeat the playback of a section that went by too fast to transcribe the first time. To do this you will have to switch between the two programs. The quickest way to do this is to use the keyboard, using the keyboard combination Alt-Tab to switch between the two programs. (We recommend that you close all other windows except these two, leaving just the VoiceWalker and word processor windows open. That way, a single press of Alt-Tab will switch you reliably from one program to the other.)</w:t>
      </w:r>
    </w:p>
    <w:p>
      <w:pPr>
        <w:pStyle w:val="BodyText"/>
        <w:spacing w:line="250" w:lineRule="exact"/>
        <w:ind w:left="102" w:firstLine="720"/>
      </w:pPr>
      <w:r>
        <w:rPr/>
        <w:t>For example, assume you are typing in your word processor, while VoiceWalker is playing in “Walk” mode in the background. You want VoiceWalker to “Step Back” in the recording because you missed a few words. To do this, type the Alt-Tab key combination followed by the F6 function key. This sequence will first shift you into the VoiceWalker window, and then perform the “Step Back” function. Then type Alt-Tab a second time, and you are back in your word processor, ready to continue typing.</w:t>
      </w:r>
    </w:p>
    <w:p>
      <w:pPr>
        <w:pStyle w:val="BodyText"/>
        <w:spacing w:line="250" w:lineRule="exact"/>
        <w:ind w:left="102" w:right="258"/>
      </w:pPr>
      <w:r>
        <w:rPr/>
        <w:t>You never have to raise your hands from the keyboard. After a little while the three-stroke sequence “Alt-Tab ... F6 ... Alt-Tab” becomes rapid and automatic. Almost every function of VoiceWalker can be accessed in this way with just a few keystrokes, where a function key is the middle part of an “Alt-Tab</w:t>
      </w:r>
    </w:p>
    <w:p>
      <w:pPr>
        <w:spacing w:after="0" w:line="250" w:lineRule="exact"/>
        <w:sectPr>
          <w:headerReference w:type="default" r:id="rId292"/>
          <w:pgSz w:w="12240" w:h="15840"/>
          <w:pgMar w:header="1437" w:footer="1465" w:top="1660" w:bottom="1660" w:left="1340" w:right="1340"/>
        </w:sectPr>
      </w:pPr>
    </w:p>
    <w:p>
      <w:pPr>
        <w:pStyle w:val="BodyText"/>
        <w:spacing w:before="4"/>
      </w:pPr>
    </w:p>
    <w:p>
      <w:pPr>
        <w:pStyle w:val="BodyText"/>
        <w:spacing w:before="91"/>
        <w:ind w:left="102"/>
      </w:pPr>
      <w:r>
        <w:rPr/>
        <w:t>sandwich.” The function keys that are probably the handiest to use in this way are the following:</w:t>
      </w:r>
    </w:p>
    <w:p>
      <w:pPr>
        <w:pStyle w:val="BodyText"/>
        <w:spacing w:before="5"/>
        <w:rPr>
          <w:sz w:val="21"/>
        </w:rPr>
      </w:pPr>
    </w:p>
    <w:p>
      <w:pPr>
        <w:pStyle w:val="BodyText"/>
        <w:tabs>
          <w:tab w:pos="1091" w:val="left" w:leader="none"/>
        </w:tabs>
        <w:spacing w:line="251" w:lineRule="exact"/>
        <w:ind w:left="102"/>
      </w:pPr>
      <w:r>
        <w:rPr/>
        <w:t>F6</w:t>
        <w:tab/>
        <w:t>“Step</w:t>
      </w:r>
      <w:r>
        <w:rPr>
          <w:spacing w:val="-2"/>
        </w:rPr>
        <w:t> </w:t>
      </w:r>
      <w:r>
        <w:rPr/>
        <w:t>Back”</w:t>
      </w:r>
    </w:p>
    <w:p>
      <w:pPr>
        <w:pStyle w:val="BodyText"/>
        <w:tabs>
          <w:tab w:pos="1091" w:val="left" w:leader="none"/>
        </w:tabs>
        <w:spacing w:line="250" w:lineRule="exact"/>
        <w:ind w:left="102"/>
      </w:pPr>
      <w:r>
        <w:rPr/>
        <w:t>F7</w:t>
        <w:tab/>
        <w:t>“Play Current</w:t>
      </w:r>
      <w:r>
        <w:rPr>
          <w:spacing w:val="-2"/>
        </w:rPr>
        <w:t> </w:t>
      </w:r>
      <w:r>
        <w:rPr/>
        <w:t>Step”</w:t>
      </w:r>
    </w:p>
    <w:p>
      <w:pPr>
        <w:pStyle w:val="BodyText"/>
        <w:tabs>
          <w:tab w:pos="1091" w:val="left" w:leader="none"/>
        </w:tabs>
        <w:spacing w:line="251" w:lineRule="exact"/>
        <w:ind w:left="102"/>
      </w:pPr>
      <w:r>
        <w:rPr/>
        <w:t>F8</w:t>
        <w:tab/>
        <w:t>“Step</w:t>
      </w:r>
      <w:r>
        <w:rPr>
          <w:spacing w:val="-3"/>
        </w:rPr>
        <w:t> </w:t>
      </w:r>
      <w:r>
        <w:rPr/>
        <w:t>Forward”</w:t>
      </w:r>
    </w:p>
    <w:p>
      <w:pPr>
        <w:pStyle w:val="BodyText"/>
        <w:spacing w:before="10"/>
        <w:rPr>
          <w:sz w:val="21"/>
        </w:rPr>
      </w:pPr>
    </w:p>
    <w:p>
      <w:pPr>
        <w:pStyle w:val="BodyText"/>
        <w:spacing w:line="250" w:lineRule="exact"/>
        <w:ind w:left="102" w:right="182"/>
      </w:pPr>
      <w:r>
        <w:rPr/>
        <w:t>With a few simple Alt-Tab sequences memorized, you can get most of what you need from VoiceWalker without having to stop to reach for the mouse.</w:t>
      </w:r>
    </w:p>
    <w:p>
      <w:pPr>
        <w:pStyle w:val="Heading4"/>
      </w:pPr>
      <w:bookmarkStart w:name="Digitizing Your Recordings" w:id="401"/>
      <w:bookmarkEnd w:id="401"/>
      <w:r>
        <w:rPr>
          <w:b w:val="0"/>
        </w:rPr>
      </w:r>
      <w:r>
        <w:rPr/>
        <w:t>Digitizing Your Recordings</w:t>
      </w:r>
    </w:p>
    <w:p>
      <w:pPr>
        <w:pStyle w:val="Heading9"/>
        <w:spacing w:before="99"/>
      </w:pPr>
      <w:bookmarkStart w:name="Audio" w:id="402"/>
      <w:bookmarkEnd w:id="402"/>
      <w:r>
        <w:rPr>
          <w:b w:val="0"/>
          <w:i w:val="0"/>
        </w:rPr>
      </w:r>
      <w:r>
        <w:rPr/>
        <w:t>Audio</w:t>
      </w:r>
    </w:p>
    <w:p>
      <w:pPr>
        <w:pStyle w:val="BodyText"/>
        <w:spacing w:line="250" w:lineRule="exact" w:before="57"/>
        <w:ind w:left="102" w:right="152"/>
      </w:pPr>
      <w:r>
        <w:rPr/>
        <w:t>Creating digitized audio files, in order to transcribe them using VoiceWalker, is not much more difficult than copying from one tape recorder to another. In this case, though, the second “tape recorder” is your computer and its hard disk. In broad outline, it typically works as follows: You run an audio cable from your existing audio recorder (“Line Out” or “Phone”) to the sound card on the back of your computer (“Line In” or “Record”). On your computer, you open your sound recording software (e.g. Sony Digital Media’s Sound Forge, etc.), and press the Record button in your software. On your tape recorder, you then push the play button. You are now recording from the tape recorder onto your computer’s hard disk. When you have recorded as much as you want to record, stop the tape recorder, and “stop” the software. That’s it. You should now have a sound file that you can use with VoiceWalker.</w:t>
      </w:r>
    </w:p>
    <w:p>
      <w:pPr>
        <w:pStyle w:val="BodyText"/>
        <w:spacing w:line="250" w:lineRule="exact"/>
        <w:ind w:left="102" w:right="122" w:firstLine="720"/>
      </w:pPr>
      <w:r>
        <w:rPr/>
        <w:t>VoiceWalker requires the Windows .WAV format, so be sure to use this format. We recommend using a “CD-quality” recording format to get very good sound quality. This means choosing a sampling rate of 44.1 kHz, 16-bits, and stereo. This format requires 10.5 megabytes of hard disk storage space per minute of sound. You can economize on disk space by going down to 22.05 kHz for the sampling rate, with still very good quality. (You could try to save still more on storage space by using a lower sampling rate or 11 kHz, and even lowering the resolution to 8-bits, but the sound quality will start to suffer significantly.) Note that stereo is very important for dealing with spontaneous conversation, because it contributes greatly to the accuracy of hearing simultaneous or overlapping speech. Stereo should be considered a necessity rather than a luxury for working with natural conversation.</w:t>
      </w:r>
    </w:p>
    <w:p>
      <w:pPr>
        <w:pStyle w:val="BodyText"/>
        <w:spacing w:line="250" w:lineRule="exact"/>
        <w:ind w:left="102" w:firstLine="720"/>
      </w:pPr>
      <w:r>
        <w:rPr/>
        <w:t>Better than digitizing your recordings is to record them digitally in the first place. This becoming much easier with the rapid development of new technologies, such as portable hard disk recorders that record directly in .WAV computer format, and make the transfer to your computer’s hard disk with a standard USB computer cable (e.g. Roland Edirol R-09).</w:t>
      </w:r>
    </w:p>
    <w:p>
      <w:pPr>
        <w:pStyle w:val="BodyText"/>
        <w:spacing w:line="250" w:lineRule="exact"/>
        <w:ind w:left="102" w:right="249" w:firstLine="720"/>
      </w:pPr>
      <w:r>
        <w:rPr/>
        <w:t>For a full description of the audio digitizing process, please refer to the documentation that comes with your multimedia computer or your sound card, or with the sound recording software that is typically included with the purchase of a computer or sound card.</w:t>
      </w:r>
    </w:p>
    <w:p>
      <w:pPr>
        <w:pStyle w:val="Heading9"/>
        <w:spacing w:before="99"/>
      </w:pPr>
      <w:bookmarkStart w:name="Video" w:id="403"/>
      <w:bookmarkEnd w:id="403"/>
      <w:r>
        <w:rPr>
          <w:b w:val="0"/>
          <w:i w:val="0"/>
        </w:rPr>
      </w:r>
      <w:r>
        <w:rPr/>
        <w:t>Video</w:t>
      </w:r>
    </w:p>
    <w:p>
      <w:pPr>
        <w:pStyle w:val="BodyText"/>
        <w:spacing w:line="250" w:lineRule="exact" w:before="57"/>
        <w:ind w:left="102" w:right="311"/>
        <w:jc w:val="both"/>
      </w:pPr>
      <w:r>
        <w:rPr/>
        <w:t>The easiest way to get a video recording into a computer format that is easy to work with is to make the recording in a digital video format to begin with. Currently the best way to do this for most people will be to use a mini-DV video camera, coupled with an inexpensive DV video-capture card.</w:t>
      </w:r>
    </w:p>
    <w:p>
      <w:pPr>
        <w:pStyle w:val="BodyText"/>
        <w:spacing w:line="250" w:lineRule="exact"/>
        <w:ind w:left="102" w:firstLine="720"/>
      </w:pPr>
      <w:r>
        <w:rPr/>
        <w:t>The process of creating a digitized video file from a VHS videocassette or other analogue video source is roughly comparable to that described above for digitizing an audio file. However, to digitize analogue video recordings, the process tends to be more complex. It usually requires more specialized equipment, and the details may vary substantially according to the specifics of your video equipment, digitizing card, and so on. If you go this route, please refer to the documentation provided with your</w:t>
      </w:r>
    </w:p>
    <w:p>
      <w:pPr>
        <w:spacing w:after="0" w:line="250" w:lineRule="exact"/>
        <w:sectPr>
          <w:headerReference w:type="default" r:id="rId293"/>
          <w:pgSz w:w="12240" w:h="15840"/>
          <w:pgMar w:header="1437" w:footer="1465" w:top="1660" w:bottom="1660" w:left="1340" w:right="1340"/>
        </w:sectPr>
      </w:pPr>
    </w:p>
    <w:p>
      <w:pPr>
        <w:pStyle w:val="BodyText"/>
        <w:spacing w:before="4"/>
      </w:pPr>
    </w:p>
    <w:p>
      <w:pPr>
        <w:pStyle w:val="BodyText"/>
        <w:spacing w:before="91"/>
        <w:ind w:left="102"/>
      </w:pPr>
      <w:r>
        <w:rPr/>
        <w:t>equipment.</w:t>
      </w:r>
    </w:p>
    <w:p>
      <w:pPr>
        <w:pStyle w:val="Heading4"/>
        <w:spacing w:before="194"/>
      </w:pPr>
      <w:bookmarkStart w:name="Help" w:id="404"/>
      <w:bookmarkEnd w:id="404"/>
      <w:r>
        <w:rPr>
          <w:b w:val="0"/>
        </w:rPr>
      </w:r>
      <w:r>
        <w:rPr/>
        <w:t>Help</w:t>
      </w:r>
    </w:p>
    <w:p>
      <w:pPr>
        <w:pStyle w:val="BodyText"/>
        <w:spacing w:line="250" w:lineRule="exact" w:before="84"/>
        <w:ind w:left="102"/>
      </w:pPr>
      <w:r>
        <w:rPr/>
        <w:t>To get a brief description of any button on the VoiceWalker panel, move the cursor to what you are interested in, and a description will appear in the Help Status Bar at the bottom of the VoiceWalker window. (You can choose whether to display or hide this Help Status Bar, using the Options menu as described above.)</w:t>
      </w:r>
    </w:p>
    <w:p>
      <w:pPr>
        <w:pStyle w:val="BodyText"/>
        <w:spacing w:line="250" w:lineRule="exact"/>
        <w:ind w:left="102" w:firstLine="720"/>
      </w:pPr>
      <w:r>
        <w:rPr/>
        <w:t>At present, the Help menu (or F1 key) provides little in the way of substantive information. The role of Help is best served by the Status Bar, plus this manual.</w:t>
      </w:r>
    </w:p>
    <w:p>
      <w:pPr>
        <w:pStyle w:val="Heading4"/>
        <w:spacing w:before="192"/>
      </w:pPr>
      <w:bookmarkStart w:name="About VoiceWalker" w:id="405"/>
      <w:bookmarkEnd w:id="405"/>
      <w:r>
        <w:rPr>
          <w:b w:val="0"/>
        </w:rPr>
      </w:r>
      <w:r>
        <w:rPr/>
        <w:t>About VoiceWalker</w:t>
      </w:r>
    </w:p>
    <w:p>
      <w:pPr>
        <w:pStyle w:val="Heading9"/>
        <w:spacing w:before="99"/>
      </w:pPr>
      <w:bookmarkStart w:name="Versions" w:id="406"/>
      <w:bookmarkEnd w:id="406"/>
      <w:r>
        <w:rPr>
          <w:b w:val="0"/>
          <w:i w:val="0"/>
        </w:rPr>
      </w:r>
      <w:r>
        <w:rPr/>
        <w:t>Versions</w:t>
      </w:r>
    </w:p>
    <w:p>
      <w:pPr>
        <w:pStyle w:val="BodyText"/>
        <w:spacing w:line="250" w:lineRule="exact" w:before="57"/>
        <w:ind w:left="102" w:right="195"/>
      </w:pPr>
      <w:r>
        <w:rPr/>
        <w:t>There are currently two versions of VoiceWalker, which have nearly identical functions, structure, and look-and-feel. Despite the earlier number, version 1.0a may be best for most users. Some users may need to use version 2.0, which however is not as fully tested, and may differ in some minor details from the functions as described in this document. (See “Credits” section below for further information.)</w:t>
      </w:r>
    </w:p>
    <w:p>
      <w:pPr>
        <w:pStyle w:val="Heading9"/>
        <w:spacing w:before="100"/>
      </w:pPr>
      <w:bookmarkStart w:name="Documentation" w:id="407"/>
      <w:bookmarkEnd w:id="407"/>
      <w:r>
        <w:rPr>
          <w:b w:val="0"/>
          <w:i w:val="0"/>
        </w:rPr>
      </w:r>
      <w:r>
        <w:rPr/>
        <w:t>Documentation</w:t>
      </w:r>
    </w:p>
    <w:p>
      <w:pPr>
        <w:pStyle w:val="BodyText"/>
        <w:spacing w:line="250" w:lineRule="exact" w:before="56"/>
        <w:ind w:left="102" w:right="2074"/>
      </w:pPr>
      <w:r>
        <w:rPr/>
        <w:t>Documentation is available at the VoiceWalker website, at: </w:t>
      </w:r>
      <w:hyperlink r:id="rId296">
        <w:r>
          <w:rPr/>
          <w:t>http://www.linguistics.ucsb.edu/projects/transcription/tools.html</w:t>
        </w:r>
      </w:hyperlink>
    </w:p>
    <w:p>
      <w:pPr>
        <w:pStyle w:val="BodyText"/>
        <w:spacing w:line="250" w:lineRule="exact"/>
        <w:ind w:left="102" w:right="187"/>
      </w:pPr>
      <w:r>
        <w:rPr/>
        <w:t>Since the documentation on the website is simply a version of the present document, you should check the revision date to see if the version you have is up-to-date (see the date at the end of this document).</w:t>
      </w:r>
    </w:p>
    <w:p>
      <w:pPr>
        <w:pStyle w:val="Heading9"/>
        <w:spacing w:before="99"/>
      </w:pPr>
      <w:bookmarkStart w:name="Credits" w:id="408"/>
      <w:bookmarkEnd w:id="408"/>
      <w:r>
        <w:rPr>
          <w:b w:val="0"/>
          <w:i w:val="0"/>
        </w:rPr>
      </w:r>
      <w:r>
        <w:rPr/>
        <w:t>Credits</w:t>
      </w:r>
    </w:p>
    <w:p>
      <w:pPr>
        <w:pStyle w:val="BodyText"/>
        <w:spacing w:line="250" w:lineRule="exact" w:before="57"/>
        <w:ind w:left="102" w:right="156"/>
      </w:pPr>
      <w:r>
        <w:rPr/>
        <w:t>VoiceWalker was created as a spin-off from the Santa Barbara Corpus of Spoken American English, at the Linguistics Department of the University of California, Santa Barbara. VoiceWalker was designed by John W. Du Bois. Programming and design refinements are by Simon H. Corston and Gary Holton, partly based on prototypes by Robert Norris. The original program (VoiceWalker 1) was written using SumTotal’s (formerly Click2Learn and Asymetrix) ToolBook II authoring software. VoiceWalker 2 was entirely recoded by Gary Holton, using different software. Documentation is by John W. Du</w:t>
      </w:r>
      <w:r>
        <w:rPr>
          <w:spacing w:val="-1"/>
        </w:rPr>
        <w:t> </w:t>
      </w:r>
      <w:r>
        <w:rPr/>
        <w:t>Bois.</w:t>
      </w:r>
    </w:p>
    <w:p>
      <w:pPr>
        <w:pStyle w:val="Heading9"/>
        <w:spacing w:before="101"/>
      </w:pPr>
      <w:bookmarkStart w:name="Copyright" w:id="409"/>
      <w:bookmarkEnd w:id="409"/>
      <w:r>
        <w:rPr>
          <w:b w:val="0"/>
          <w:i w:val="0"/>
        </w:rPr>
      </w:r>
      <w:r>
        <w:rPr/>
        <w:t>Copyright</w:t>
      </w:r>
    </w:p>
    <w:p>
      <w:pPr>
        <w:pStyle w:val="BodyText"/>
        <w:spacing w:line="250" w:lineRule="exact" w:before="57"/>
        <w:ind w:left="102" w:right="2074"/>
      </w:pPr>
      <w:r>
        <w:rPr/>
        <w:t>VoiceWalker is Copyright ©1998 by the University of California Regents. VoiceWalker documentation is Copyright ©2006 by John W. Du Bois.</w:t>
      </w:r>
    </w:p>
    <w:p>
      <w:pPr>
        <w:pStyle w:val="BodyText"/>
        <w:spacing w:line="250" w:lineRule="exact"/>
        <w:ind w:left="102"/>
      </w:pPr>
      <w:r>
        <w:rPr/>
        <w:t>VoiceWalker is free for noncommercial use (as shareware). Support is not available. For further information, contact:</w:t>
      </w:r>
    </w:p>
    <w:p>
      <w:pPr>
        <w:pStyle w:val="BodyText"/>
        <w:spacing w:line="246" w:lineRule="exact"/>
        <w:ind w:left="102"/>
      </w:pPr>
      <w:r>
        <w:rPr/>
        <w:t>John W. Du Bois, Director</w:t>
      </w:r>
    </w:p>
    <w:p>
      <w:pPr>
        <w:pStyle w:val="BodyText"/>
        <w:spacing w:line="250" w:lineRule="exact" w:before="3"/>
        <w:ind w:left="102" w:right="4904"/>
      </w:pPr>
      <w:r>
        <w:rPr/>
        <w:t>Santa Barbara Corpus of Spoken American English Linguistics Department</w:t>
      </w:r>
    </w:p>
    <w:p>
      <w:pPr>
        <w:pStyle w:val="BodyText"/>
        <w:spacing w:line="250" w:lineRule="exact"/>
        <w:ind w:left="102" w:right="5974"/>
      </w:pPr>
      <w:r>
        <w:rPr/>
        <w:t>University of California, Santa Barbara Santa Barbara, California 93106</w:t>
      </w:r>
    </w:p>
    <w:p>
      <w:pPr>
        <w:pStyle w:val="BodyText"/>
        <w:spacing w:line="248" w:lineRule="exact"/>
        <w:ind w:left="102"/>
      </w:pPr>
      <w:r>
        <w:rPr/>
        <w:t>USA</w:t>
      </w:r>
    </w:p>
    <w:p>
      <w:pPr>
        <w:pStyle w:val="BodyText"/>
        <w:spacing w:before="6"/>
        <w:rPr>
          <w:sz w:val="21"/>
        </w:rPr>
      </w:pPr>
    </w:p>
    <w:p>
      <w:pPr>
        <w:spacing w:before="0"/>
        <w:ind w:left="0" w:right="123" w:firstLine="0"/>
        <w:jc w:val="right"/>
        <w:rPr>
          <w:i/>
          <w:sz w:val="18"/>
        </w:rPr>
      </w:pPr>
      <w:r>
        <w:rPr>
          <w:i/>
          <w:sz w:val="18"/>
        </w:rPr>
        <w:t>[Rev. 25-Aug-2006]</w:t>
      </w:r>
    </w:p>
    <w:p>
      <w:pPr>
        <w:spacing w:after="0"/>
        <w:jc w:val="right"/>
        <w:rPr>
          <w:sz w:val="18"/>
        </w:rPr>
        <w:sectPr>
          <w:headerReference w:type="default" r:id="rId294"/>
          <w:footerReference w:type="default" r:id="rId295"/>
          <w:pgSz w:w="12240" w:h="15840"/>
          <w:pgMar w:header="1437" w:footer="1465" w:top="1660" w:bottom="1660" w:left="1340" w:right="1340"/>
        </w:sectPr>
      </w:pPr>
    </w:p>
    <w:p>
      <w:pPr>
        <w:pStyle w:val="BodyText"/>
        <w:spacing w:before="3"/>
        <w:rPr>
          <w:i/>
        </w:rPr>
      </w:pPr>
    </w:p>
    <w:p>
      <w:pPr>
        <w:spacing w:before="93"/>
        <w:ind w:left="83" w:right="98" w:firstLine="0"/>
        <w:jc w:val="center"/>
        <w:rPr>
          <w:rFonts w:ascii="Arial"/>
          <w:i/>
          <w:sz w:val="22"/>
        </w:rPr>
      </w:pPr>
      <w:r>
        <w:rPr>
          <w:rFonts w:ascii="Arial"/>
          <w:i/>
          <w:sz w:val="22"/>
        </w:rPr>
        <w:t>Appendix 14</w:t>
      </w:r>
    </w:p>
    <w:p>
      <w:pPr>
        <w:pStyle w:val="BodyText"/>
        <w:spacing w:before="4"/>
        <w:rPr>
          <w:rFonts w:ascii="Arial"/>
          <w:i/>
          <w:sz w:val="20"/>
        </w:rPr>
      </w:pPr>
    </w:p>
    <w:p>
      <w:pPr>
        <w:pStyle w:val="Heading3"/>
        <w:spacing w:before="1"/>
        <w:ind w:right="82"/>
      </w:pPr>
      <w:r>
        <w:rPr/>
        <w:t>Transcriber: A Transcription-Audio Alignment Tool</w:t>
      </w:r>
    </w:p>
    <w:p>
      <w:pPr>
        <w:pStyle w:val="BodyText"/>
        <w:spacing w:before="5"/>
        <w:rPr>
          <w:rFonts w:ascii="Arial"/>
          <w:b/>
          <w:sz w:val="41"/>
        </w:rPr>
      </w:pPr>
    </w:p>
    <w:p>
      <w:pPr>
        <w:pStyle w:val="Heading9"/>
      </w:pPr>
      <w:bookmarkStart w:name="Objective" w:id="410"/>
      <w:bookmarkEnd w:id="410"/>
      <w:r>
        <w:rPr>
          <w:b w:val="0"/>
          <w:i w:val="0"/>
        </w:rPr>
      </w:r>
      <w:r>
        <w:rPr/>
        <w:t>Objective</w:t>
      </w:r>
    </w:p>
    <w:p>
      <w:pPr>
        <w:pStyle w:val="BodyText"/>
        <w:spacing w:line="250" w:lineRule="exact" w:before="56"/>
        <w:ind w:left="102"/>
      </w:pPr>
      <w:r>
        <w:rPr/>
        <w:t>The objective of this session is to learn more about what can be accomplished using computer tools designed for working with sound. We will learn about programs for aligning each intonation unit in a transcription with the corresponding audio (e.g. Transcriber). (Sound Forge can also be used for this function.)</w:t>
      </w:r>
    </w:p>
    <w:p>
      <w:pPr>
        <w:pStyle w:val="Heading9"/>
        <w:spacing w:before="98"/>
      </w:pPr>
      <w:bookmarkStart w:name="Transcriber" w:id="411"/>
      <w:bookmarkEnd w:id="411"/>
      <w:r>
        <w:rPr>
          <w:b w:val="0"/>
          <w:i w:val="0"/>
        </w:rPr>
      </w:r>
      <w:r>
        <w:rPr/>
        <w:t>Transcriber</w:t>
      </w:r>
    </w:p>
    <w:p>
      <w:pPr>
        <w:pStyle w:val="BodyText"/>
        <w:spacing w:line="250" w:lineRule="exact" w:before="56"/>
        <w:ind w:left="102" w:right="122"/>
      </w:pPr>
      <w:r>
        <w:rPr/>
        <w:t>Transcriber is a program that lets you play back sound, transcribe the audio, and align your transcription with the corresponding audio. The program was designed for transcribers, although the primary orientation is for transcribing broadcast speech, rather than spontaneous conversation.</w:t>
      </w:r>
    </w:p>
    <w:p>
      <w:pPr>
        <w:pStyle w:val="BodyText"/>
        <w:ind w:left="102" w:right="122"/>
      </w:pPr>
      <w:r>
        <w:rPr/>
        <w:t>After you have selected the appropriate “</w:t>
      </w:r>
      <w:r>
        <w:rPr>
          <w:b/>
        </w:rPr>
        <w:t>Ling212</w:t>
      </w:r>
      <w:r>
        <w:rPr/>
        <w:t>” directory, click on the </w:t>
      </w:r>
      <w:r>
        <w:rPr>
          <w:b/>
        </w:rPr>
        <w:t>Programs </w:t>
      </w:r>
      <w:r>
        <w:rPr/>
        <w:t>folder, then the </w:t>
      </w:r>
      <w:r>
        <w:rPr>
          <w:b/>
        </w:rPr>
        <w:t>Transcriber </w:t>
      </w:r>
      <w:r>
        <w:rPr/>
        <w:t>folder. Then double-click on the icon labeled </w:t>
      </w:r>
      <w:r>
        <w:rPr>
          <w:b/>
        </w:rPr>
        <w:t>trans </w:t>
      </w:r>
      <w:r>
        <w:rPr/>
        <w:t>(the icon looks like Aladdin’s lamp). This will start the Transcriber program.</w:t>
      </w:r>
    </w:p>
    <w:p>
      <w:pPr>
        <w:pStyle w:val="BodyText"/>
        <w:ind w:left="102" w:right="197"/>
      </w:pPr>
      <w:r>
        <w:rPr/>
        <w:t>A dialog box will appear, with the message: “Open transcription or audio file:” From the files listed, click on the file named </w:t>
      </w:r>
      <w:r>
        <w:rPr>
          <w:b/>
        </w:rPr>
        <w:t>frint980428.trs </w:t>
      </w:r>
      <w:r>
        <w:rPr/>
        <w:t>(this is a demo file with a transcription in French). (The program should also open the corresponding audio file. If it does not, open a file as indicated</w:t>
      </w:r>
      <w:r>
        <w:rPr>
          <w:spacing w:val="13"/>
        </w:rPr>
        <w:t> </w:t>
      </w:r>
      <w:r>
        <w:rPr/>
        <w:t>below.)</w:t>
      </w:r>
    </w:p>
    <w:p>
      <w:pPr>
        <w:pStyle w:val="BodyText"/>
        <w:spacing w:line="242" w:lineRule="auto" w:before="4"/>
        <w:ind w:left="102" w:right="249"/>
      </w:pPr>
      <w:r>
        <w:rPr/>
        <w:t>To open an audio file, from the menu select </w:t>
      </w:r>
      <w:r>
        <w:rPr>
          <w:b/>
        </w:rPr>
        <w:t>File/Open audio file</w:t>
      </w:r>
      <w:r>
        <w:rPr/>
        <w:t>. When the dialog box appears, go to the directory you want. For the demo, select the </w:t>
      </w:r>
      <w:r>
        <w:rPr>
          <w:b/>
        </w:rPr>
        <w:t>demo </w:t>
      </w:r>
      <w:r>
        <w:rPr/>
        <w:t>directory, and then select the audio file </w:t>
      </w:r>
      <w:r>
        <w:rPr>
          <w:b/>
        </w:rPr>
        <w:t>frint980428.wav</w:t>
      </w:r>
      <w:r>
        <w:rPr/>
        <w:t>.</w:t>
      </w:r>
    </w:p>
    <w:p>
      <w:pPr>
        <w:pStyle w:val="BodyText"/>
        <w:spacing w:line="250" w:lineRule="exact" w:before="6"/>
        <w:ind w:left="102"/>
      </w:pPr>
      <w:r>
        <w:rPr/>
        <w:t>To </w:t>
      </w:r>
      <w:r>
        <w:rPr>
          <w:b/>
        </w:rPr>
        <w:t>move </w:t>
      </w:r>
      <w:r>
        <w:rPr/>
        <w:t>the </w:t>
      </w:r>
      <w:r>
        <w:rPr>
          <w:b/>
        </w:rPr>
        <w:t>cursor</w:t>
      </w:r>
      <w:r>
        <w:rPr/>
        <w:t>, you can click on a location in the waveform, or click on a sentence in the transcription.</w:t>
      </w:r>
    </w:p>
    <w:p>
      <w:pPr>
        <w:pStyle w:val="BodyText"/>
        <w:spacing w:line="242" w:lineRule="auto"/>
        <w:ind w:left="102" w:right="2682"/>
      </w:pPr>
      <w:r>
        <w:rPr/>
        <w:t>To </w:t>
      </w:r>
      <w:r>
        <w:rPr>
          <w:b/>
        </w:rPr>
        <w:t>play </w:t>
      </w:r>
      <w:r>
        <w:rPr/>
        <w:t>the sound starting from your cursor position, press the </w:t>
      </w:r>
      <w:r>
        <w:rPr>
          <w:b/>
        </w:rPr>
        <w:t>&lt;TAB&gt; </w:t>
      </w:r>
      <w:r>
        <w:rPr/>
        <w:t>key. To </w:t>
      </w:r>
      <w:r>
        <w:rPr>
          <w:b/>
        </w:rPr>
        <w:t>pause </w:t>
      </w:r>
      <w:r>
        <w:rPr/>
        <w:t>the sound, press the </w:t>
      </w:r>
      <w:r>
        <w:rPr>
          <w:b/>
        </w:rPr>
        <w:t>&lt;TAB&gt; </w:t>
      </w:r>
      <w:r>
        <w:rPr/>
        <w:t>key again.</w:t>
      </w:r>
    </w:p>
    <w:p>
      <w:pPr>
        <w:spacing w:line="242" w:lineRule="auto" w:before="0"/>
        <w:ind w:left="102" w:right="0" w:firstLine="0"/>
        <w:jc w:val="left"/>
        <w:rPr>
          <w:sz w:val="22"/>
        </w:rPr>
      </w:pPr>
      <w:r>
        <w:rPr>
          <w:sz w:val="22"/>
        </w:rPr>
        <w:t>To </w:t>
      </w:r>
      <w:r>
        <w:rPr>
          <w:b/>
          <w:sz w:val="22"/>
        </w:rPr>
        <w:t>insert </w:t>
      </w:r>
      <w:r>
        <w:rPr>
          <w:sz w:val="22"/>
        </w:rPr>
        <w:t>a </w:t>
      </w:r>
      <w:r>
        <w:rPr>
          <w:b/>
          <w:sz w:val="22"/>
        </w:rPr>
        <w:t>breakpoint </w:t>
      </w:r>
      <w:r>
        <w:rPr>
          <w:sz w:val="22"/>
        </w:rPr>
        <w:t>(that is, a boundary between one unit of sound and the next), hit the </w:t>
      </w:r>
      <w:r>
        <w:rPr>
          <w:b/>
          <w:sz w:val="22"/>
        </w:rPr>
        <w:t>enter (</w:t>
      </w:r>
      <w:r>
        <w:rPr>
          <w:sz w:val="22"/>
        </w:rPr>
        <w:t>or </w:t>
      </w:r>
      <w:r>
        <w:rPr>
          <w:b/>
          <w:sz w:val="22"/>
        </w:rPr>
        <w:t>return</w:t>
      </w:r>
      <w:r>
        <w:rPr>
          <w:sz w:val="22"/>
        </w:rPr>
        <w:t>) key while playing the sound.</w:t>
      </w:r>
    </w:p>
    <w:p>
      <w:pPr>
        <w:pStyle w:val="BodyText"/>
        <w:ind w:left="102" w:right="170"/>
      </w:pPr>
      <w:r>
        <w:rPr/>
        <w:t>To </w:t>
      </w:r>
      <w:r>
        <w:rPr>
          <w:b/>
        </w:rPr>
        <w:t>move </w:t>
      </w:r>
      <w:r>
        <w:rPr/>
        <w:t>a breakpoint (as displayed in the green sections at the bottom of the Transcriber window), use your </w:t>
      </w:r>
      <w:r>
        <w:rPr>
          <w:b/>
        </w:rPr>
        <w:t>mouse </w:t>
      </w:r>
      <w:r>
        <w:rPr/>
        <w:t>to </w:t>
      </w:r>
      <w:r>
        <w:rPr>
          <w:b/>
        </w:rPr>
        <w:t>drag </w:t>
      </w:r>
      <w:r>
        <w:rPr/>
        <w:t>the line to the left or right, holding the </w:t>
      </w:r>
      <w:r>
        <w:rPr>
          <w:b/>
        </w:rPr>
        <w:t>&lt;CTRL&gt; </w:t>
      </w:r>
      <w:r>
        <w:rPr/>
        <w:t>key and using the </w:t>
      </w:r>
      <w:r>
        <w:rPr>
          <w:b/>
        </w:rPr>
        <w:t>left </w:t>
      </w:r>
      <w:r>
        <w:rPr/>
        <w:t>mouse button.</w:t>
      </w:r>
    </w:p>
    <w:p>
      <w:pPr>
        <w:pStyle w:val="BodyText"/>
        <w:spacing w:before="2"/>
        <w:ind w:left="102" w:right="115"/>
      </w:pPr>
      <w:r>
        <w:rPr/>
        <w:t>For a good description of how to use the program for transcribing, select </w:t>
      </w:r>
      <w:r>
        <w:rPr>
          <w:b/>
        </w:rPr>
        <w:t>Help/User Guide </w:t>
      </w:r>
      <w:r>
        <w:rPr/>
        <w:t>from the menu. (In Transcriber it’s a good idea to maximize the Help window, making it fill your computer screen, so that it doesn’t disappear on you.) Then read the section on </w:t>
      </w:r>
      <w:r>
        <w:rPr>
          <w:b/>
        </w:rPr>
        <w:t>A typical transcription session</w:t>
      </w:r>
      <w:r>
        <w:rPr/>
        <w:t>.</w:t>
      </w:r>
    </w:p>
    <w:p>
      <w:pPr>
        <w:pStyle w:val="BodyText"/>
        <w:spacing w:line="237" w:lineRule="auto"/>
        <w:ind w:left="102" w:right="122"/>
      </w:pPr>
      <w:r>
        <w:rPr/>
        <w:t>To familiarize yourself with the functions of Transcriber, try out the useful functions listed under the menu options </w:t>
      </w:r>
      <w:r>
        <w:rPr>
          <w:b/>
        </w:rPr>
        <w:t>Signal </w:t>
      </w:r>
      <w:r>
        <w:rPr/>
        <w:t>(for sound playback) and </w:t>
      </w:r>
      <w:r>
        <w:rPr>
          <w:b/>
        </w:rPr>
        <w:t>Segmentation </w:t>
      </w:r>
      <w:r>
        <w:rPr/>
        <w:t>(for marking regions of the audio file, e.g. as intonation units). You may find it easier to use Transcriber if you learn the keyboard shortcuts listed under these two menu headings, after which you will be able work more conveniently.</w:t>
      </w:r>
    </w:p>
    <w:p>
      <w:pPr>
        <w:pStyle w:val="BodyText"/>
        <w:spacing w:line="250" w:lineRule="exact" w:before="4"/>
        <w:ind w:left="102" w:right="170"/>
      </w:pPr>
      <w:r>
        <w:rPr/>
        <w:t>As an exercise, improve the transcription of the French demo example given. Insert new breakpoints in the audio file at the intonation unit boundaries. Then go back and type in the transcription in the appropriate place corresponding to the units of sound you have defined.</w:t>
      </w:r>
    </w:p>
    <w:p>
      <w:pPr>
        <w:pStyle w:val="Heading9"/>
        <w:spacing w:before="100"/>
      </w:pPr>
      <w:bookmarkStart w:name="Sound Forge" w:id="412"/>
      <w:bookmarkEnd w:id="412"/>
      <w:r>
        <w:rPr>
          <w:b w:val="0"/>
          <w:i w:val="0"/>
        </w:rPr>
      </w:r>
      <w:r>
        <w:rPr/>
        <w:t>Sound Forge</w:t>
      </w:r>
    </w:p>
    <w:p>
      <w:pPr>
        <w:pStyle w:val="BodyText"/>
        <w:tabs>
          <w:tab w:pos="8283" w:val="left" w:leader="none"/>
        </w:tabs>
        <w:spacing w:line="250" w:lineRule="exact" w:before="56"/>
        <w:ind w:left="102" w:right="117"/>
        <w:rPr>
          <w:i/>
          <w:sz w:val="16"/>
        </w:rPr>
      </w:pPr>
      <w:r>
        <w:rPr/>
        <w:t>Sound Forge can also be used for aligning transcriptions with your recording, using the Regions and Playlist functions (see the separate document devoted to</w:t>
      </w:r>
      <w:r>
        <w:rPr>
          <w:spacing w:val="9"/>
        </w:rPr>
        <w:t> </w:t>
      </w:r>
      <w:r>
        <w:rPr/>
        <w:t>Sound</w:t>
      </w:r>
      <w:r>
        <w:rPr>
          <w:spacing w:val="-2"/>
        </w:rPr>
        <w:t> </w:t>
      </w:r>
      <w:r>
        <w:rPr/>
        <w:t>Forge).</w:t>
        <w:tab/>
      </w:r>
      <w:r>
        <w:rPr>
          <w:i/>
          <w:sz w:val="16"/>
        </w:rPr>
        <w:t>[rev.</w:t>
      </w:r>
      <w:r>
        <w:rPr>
          <w:i/>
          <w:spacing w:val="3"/>
          <w:sz w:val="16"/>
        </w:rPr>
        <w:t> </w:t>
      </w:r>
      <w:r>
        <w:rPr>
          <w:i/>
          <w:sz w:val="16"/>
        </w:rPr>
        <w:t>7-Sep-2004]</w:t>
      </w:r>
    </w:p>
    <w:p>
      <w:pPr>
        <w:spacing w:after="0" w:line="250" w:lineRule="exact"/>
        <w:rPr>
          <w:sz w:val="16"/>
        </w:rPr>
        <w:sectPr>
          <w:headerReference w:type="default" r:id="rId297"/>
          <w:footerReference w:type="default" r:id="rId298"/>
          <w:pgSz w:w="12240" w:h="15840"/>
          <w:pgMar w:header="1437" w:footer="1465" w:top="1660" w:bottom="1660" w:left="1340" w:right="1340"/>
          <w:pgNumType w:start="231"/>
        </w:sectPr>
      </w:pPr>
    </w:p>
    <w:p>
      <w:pPr>
        <w:pStyle w:val="BodyText"/>
        <w:spacing w:before="3"/>
        <w:rPr>
          <w:i/>
        </w:rPr>
      </w:pPr>
    </w:p>
    <w:p>
      <w:pPr>
        <w:spacing w:after="0"/>
        <w:sectPr>
          <w:headerReference w:type="default" r:id="rId299"/>
          <w:pgSz w:w="12240" w:h="15840"/>
          <w:pgMar w:header="1437" w:footer="1465" w:top="1660" w:bottom="1660" w:left="1340" w:right="1340"/>
        </w:sectPr>
      </w:pPr>
    </w:p>
    <w:p>
      <w:pPr>
        <w:pStyle w:val="BodyText"/>
        <w:rPr>
          <w:i/>
          <w:sz w:val="26"/>
        </w:rPr>
      </w:pPr>
    </w:p>
    <w:p>
      <w:pPr>
        <w:pStyle w:val="BodyText"/>
        <w:rPr>
          <w:i/>
          <w:sz w:val="26"/>
        </w:rPr>
      </w:pPr>
    </w:p>
    <w:p>
      <w:pPr>
        <w:pStyle w:val="BodyText"/>
        <w:rPr>
          <w:i/>
          <w:sz w:val="26"/>
        </w:rPr>
      </w:pPr>
    </w:p>
    <w:p>
      <w:pPr>
        <w:pStyle w:val="Heading9"/>
        <w:spacing w:before="153"/>
      </w:pPr>
      <w:bookmarkStart w:name="Objective" w:id="413"/>
      <w:bookmarkEnd w:id="413"/>
      <w:r>
        <w:rPr>
          <w:b w:val="0"/>
          <w:i w:val="0"/>
        </w:rPr>
      </w:r>
      <w:r>
        <w:rPr/>
        <w:t>Objective</w:t>
      </w:r>
    </w:p>
    <w:p>
      <w:pPr>
        <w:spacing w:before="93"/>
        <w:ind w:left="36" w:right="3377" w:firstLine="0"/>
        <w:jc w:val="center"/>
        <w:rPr>
          <w:rFonts w:ascii="Arial"/>
          <w:i/>
          <w:sz w:val="22"/>
        </w:rPr>
      </w:pPr>
      <w:r>
        <w:rPr/>
        <w:br w:type="column"/>
      </w:r>
      <w:r>
        <w:rPr>
          <w:rFonts w:ascii="Arial"/>
          <w:i/>
          <w:sz w:val="22"/>
        </w:rPr>
        <w:t>Appendix 15</w:t>
      </w:r>
    </w:p>
    <w:p>
      <w:pPr>
        <w:pStyle w:val="BodyText"/>
        <w:spacing w:before="4"/>
        <w:rPr>
          <w:rFonts w:ascii="Arial"/>
          <w:i/>
          <w:sz w:val="20"/>
        </w:rPr>
      </w:pPr>
    </w:p>
    <w:p>
      <w:pPr>
        <w:pStyle w:val="Heading3"/>
        <w:spacing w:before="1"/>
        <w:ind w:left="59" w:right="3377"/>
      </w:pPr>
      <w:r>
        <w:rPr/>
        <w:t>Acoustic Analysis</w:t>
      </w:r>
    </w:p>
    <w:p>
      <w:pPr>
        <w:spacing w:after="0"/>
        <w:sectPr>
          <w:type w:val="continuous"/>
          <w:pgSz w:w="12240" w:h="15840"/>
          <w:pgMar w:top="1500" w:bottom="1660" w:left="1340" w:right="1340"/>
          <w:cols w:num="2" w:equalWidth="0">
            <w:col w:w="1183" w:space="2143"/>
            <w:col w:w="6234"/>
          </w:cols>
        </w:sectPr>
      </w:pPr>
    </w:p>
    <w:p>
      <w:pPr>
        <w:pStyle w:val="BodyText"/>
        <w:spacing w:line="250" w:lineRule="exact" w:before="56"/>
        <w:ind w:left="102"/>
      </w:pPr>
      <w:r>
        <w:rPr/>
        <w:t>The objective of this session is to learn more about what can be accomplished using computer tools designed for working with sound. We will learn about programs for:</w:t>
      </w:r>
    </w:p>
    <w:p>
      <w:pPr>
        <w:pStyle w:val="BodyText"/>
        <w:spacing w:before="3"/>
        <w:rPr>
          <w:sz w:val="23"/>
        </w:rPr>
      </w:pPr>
    </w:p>
    <w:p>
      <w:pPr>
        <w:pStyle w:val="ListParagraph"/>
        <w:numPr>
          <w:ilvl w:val="0"/>
          <w:numId w:val="148"/>
        </w:numPr>
        <w:tabs>
          <w:tab w:pos="534" w:val="left" w:leader="none"/>
        </w:tabs>
        <w:spacing w:line="240" w:lineRule="auto" w:before="0" w:after="0"/>
        <w:ind w:left="534" w:right="0" w:hanging="216"/>
        <w:jc w:val="left"/>
        <w:rPr>
          <w:sz w:val="22"/>
        </w:rPr>
      </w:pPr>
      <w:r>
        <w:rPr>
          <w:sz w:val="22"/>
        </w:rPr>
        <w:t>analyzing pitch contours and other acoustic properties of speech (PRAAT,</w:t>
      </w:r>
      <w:r>
        <w:rPr>
          <w:spacing w:val="10"/>
          <w:sz w:val="22"/>
        </w:rPr>
        <w:t> </w:t>
      </w:r>
      <w:r>
        <w:rPr>
          <w:sz w:val="22"/>
        </w:rPr>
        <w:t>Fujisaki)</w:t>
      </w:r>
    </w:p>
    <w:p>
      <w:pPr>
        <w:pStyle w:val="BodyText"/>
        <w:spacing w:line="250" w:lineRule="exact" w:before="233"/>
        <w:ind w:left="102" w:right="170"/>
      </w:pPr>
      <w:r>
        <w:rPr/>
        <w:t>The session is not designed to give you complete mastery over acoustic analysis tools, since this merits a course in itself. Rather, it is designed to let you gain enough experience with what they can do for you that you can follow up on your own to learn more, if you find that you are interested in the new research potential which is opened up by these and other similar tools for acoustic analysis.</w:t>
      </w:r>
    </w:p>
    <w:p>
      <w:pPr>
        <w:pStyle w:val="Heading9"/>
        <w:spacing w:before="100"/>
      </w:pPr>
      <w:bookmarkStart w:name="PRAAT" w:id="414"/>
      <w:bookmarkEnd w:id="414"/>
      <w:r>
        <w:rPr>
          <w:b w:val="0"/>
          <w:i w:val="0"/>
        </w:rPr>
      </w:r>
      <w:r>
        <w:rPr/>
        <w:t>PRAAT</w:t>
      </w:r>
    </w:p>
    <w:p>
      <w:pPr>
        <w:pStyle w:val="BodyText"/>
        <w:spacing w:line="250" w:lineRule="exact" w:before="57"/>
        <w:ind w:left="102" w:right="202"/>
      </w:pPr>
      <w:r>
        <w:rPr/>
        <w:t>PRAAT is a program designed for doing phonetic analysis of speech on a computer. For example, it will analyze a sound file to do a “pitch extraction”, that is, it will determine the fundamental frequency of the speech, and draw a corresponding curve. This is only one of many kinds of phonetic analysis that PRAAT is designed to do</w:t>
      </w:r>
    </w:p>
    <w:p>
      <w:pPr>
        <w:pStyle w:val="BodyText"/>
        <w:ind w:left="102" w:right="188" w:firstLine="720"/>
      </w:pPr>
      <w:r>
        <w:rPr/>
        <w:t>Start </w:t>
      </w:r>
      <w:r>
        <w:rPr>
          <w:b/>
        </w:rPr>
        <w:t>PRAAT </w:t>
      </w:r>
      <w:r>
        <w:rPr/>
        <w:t>by double-clicking on the icon labeled </w:t>
      </w:r>
      <w:r>
        <w:rPr>
          <w:b/>
        </w:rPr>
        <w:t>PRAAT </w:t>
      </w:r>
      <w:r>
        <w:rPr/>
        <w:t>(the lips-and-tongue icon). (If you do not see it immediately, you may need to do the following to find it. Select the “</w:t>
      </w:r>
      <w:r>
        <w:rPr>
          <w:b/>
        </w:rPr>
        <w:t>Linguistics 212</w:t>
      </w:r>
      <w:r>
        <w:rPr/>
        <w:t>” (or equivalent) folder, click on the </w:t>
      </w:r>
      <w:r>
        <w:rPr>
          <w:b/>
        </w:rPr>
        <w:t>Programs </w:t>
      </w:r>
      <w:r>
        <w:rPr/>
        <w:t>folder, then the </w:t>
      </w:r>
      <w:r>
        <w:rPr>
          <w:b/>
        </w:rPr>
        <w:t>PRAAT </w:t>
      </w:r>
      <w:r>
        <w:rPr/>
        <w:t>folder. Then double-click on the PRAAT icon. This will start the PRAAT program.</w:t>
      </w:r>
    </w:p>
    <w:p>
      <w:pPr>
        <w:pStyle w:val="BodyText"/>
        <w:spacing w:line="250" w:lineRule="exact" w:before="1"/>
        <w:ind w:left="822"/>
      </w:pPr>
      <w:r>
        <w:rPr/>
        <w:t>When PRAAT starts, it initially appears as two separate windows on your screen.</w:t>
      </w:r>
    </w:p>
    <w:p>
      <w:pPr>
        <w:pStyle w:val="BodyText"/>
        <w:spacing w:before="2"/>
        <w:ind w:left="102"/>
      </w:pPr>
      <w:r>
        <w:rPr/>
        <w:t>To </w:t>
      </w:r>
      <w:r>
        <w:rPr>
          <w:b/>
        </w:rPr>
        <w:t>open </w:t>
      </w:r>
      <w:r>
        <w:rPr/>
        <w:t>a (stereo) audio </w:t>
      </w:r>
      <w:r>
        <w:rPr>
          <w:b/>
        </w:rPr>
        <w:t>file</w:t>
      </w:r>
      <w:r>
        <w:rPr/>
        <w:t>, from the menu on the left window, select:</w:t>
      </w:r>
    </w:p>
    <w:p>
      <w:pPr>
        <w:spacing w:line="251" w:lineRule="exact" w:before="0"/>
        <w:ind w:left="822" w:right="0" w:firstLine="0"/>
        <w:jc w:val="left"/>
        <w:rPr>
          <w:b/>
          <w:sz w:val="22"/>
        </w:rPr>
      </w:pPr>
      <w:r>
        <w:rPr>
          <w:b/>
          <w:sz w:val="22"/>
        </w:rPr>
        <w:t>Read/Read two sounds from stereo file</w:t>
      </w:r>
    </w:p>
    <w:p>
      <w:pPr>
        <w:spacing w:line="251" w:lineRule="exact" w:before="0"/>
        <w:ind w:left="822" w:right="0" w:firstLine="0"/>
        <w:jc w:val="left"/>
        <w:rPr>
          <w:sz w:val="22"/>
        </w:rPr>
      </w:pPr>
      <w:r>
        <w:rPr>
          <w:sz w:val="22"/>
        </w:rPr>
        <w:t>To play sound from the </w:t>
      </w:r>
      <w:r>
        <w:rPr>
          <w:b/>
          <w:sz w:val="22"/>
        </w:rPr>
        <w:t>left channel </w:t>
      </w:r>
      <w:r>
        <w:rPr>
          <w:sz w:val="22"/>
        </w:rPr>
        <w:t>of the stereo file, select </w:t>
      </w:r>
      <w:r>
        <w:rPr>
          <w:b/>
          <w:sz w:val="22"/>
        </w:rPr>
        <w:t>Sound left </w:t>
      </w:r>
      <w:r>
        <w:rPr>
          <w:sz w:val="22"/>
        </w:rPr>
        <w:t>by clicking on it.</w:t>
      </w:r>
    </w:p>
    <w:p>
      <w:pPr>
        <w:spacing w:before="3"/>
        <w:ind w:left="102" w:right="0" w:firstLine="0"/>
        <w:jc w:val="left"/>
        <w:rPr>
          <w:sz w:val="22"/>
        </w:rPr>
      </w:pPr>
      <w:r>
        <w:rPr>
          <w:sz w:val="22"/>
        </w:rPr>
        <w:t>Then click on </w:t>
      </w:r>
      <w:r>
        <w:rPr>
          <w:b/>
          <w:sz w:val="22"/>
        </w:rPr>
        <w:t>Play</w:t>
      </w:r>
      <w:r>
        <w:rPr>
          <w:sz w:val="22"/>
        </w:rPr>
        <w:t>.</w:t>
      </w:r>
    </w:p>
    <w:p>
      <w:pPr>
        <w:spacing w:before="0"/>
        <w:ind w:left="822" w:right="0" w:firstLine="0"/>
        <w:jc w:val="left"/>
        <w:rPr>
          <w:sz w:val="22"/>
        </w:rPr>
      </w:pPr>
      <w:r>
        <w:rPr>
          <w:sz w:val="22"/>
        </w:rPr>
        <w:t>To play sound from the </w:t>
      </w:r>
      <w:r>
        <w:rPr>
          <w:b/>
          <w:sz w:val="22"/>
        </w:rPr>
        <w:t>right channel </w:t>
      </w:r>
      <w:r>
        <w:rPr>
          <w:sz w:val="22"/>
        </w:rPr>
        <w:t>of the stereo file, select </w:t>
      </w:r>
      <w:r>
        <w:rPr>
          <w:b/>
          <w:sz w:val="22"/>
        </w:rPr>
        <w:t>Sound right </w:t>
      </w:r>
      <w:r>
        <w:rPr>
          <w:sz w:val="22"/>
        </w:rPr>
        <w:t>by clicking on it.</w:t>
      </w:r>
    </w:p>
    <w:p>
      <w:pPr>
        <w:spacing w:before="2"/>
        <w:ind w:left="101" w:right="0" w:firstLine="0"/>
        <w:jc w:val="left"/>
        <w:rPr>
          <w:sz w:val="22"/>
        </w:rPr>
      </w:pPr>
      <w:r>
        <w:rPr>
          <w:sz w:val="22"/>
        </w:rPr>
        <w:t>Then click on </w:t>
      </w:r>
      <w:r>
        <w:rPr>
          <w:b/>
          <w:sz w:val="22"/>
        </w:rPr>
        <w:t>Play</w:t>
      </w:r>
      <w:r>
        <w:rPr>
          <w:sz w:val="22"/>
        </w:rPr>
        <w:t>.</w:t>
      </w:r>
    </w:p>
    <w:p>
      <w:pPr>
        <w:pStyle w:val="BodyText"/>
        <w:spacing w:line="250" w:lineRule="exact" w:before="6"/>
        <w:ind w:left="101" w:right="170" w:firstLine="720"/>
      </w:pPr>
      <w:r>
        <w:rPr/>
        <w:t>For further information on how to use PRAAT, click on </w:t>
      </w:r>
      <w:r>
        <w:rPr>
          <w:b/>
        </w:rPr>
        <w:t>Sound help</w:t>
      </w:r>
      <w:r>
        <w:rPr/>
        <w:t>. Experiment with the various functions you see.</w:t>
      </w:r>
    </w:p>
    <w:p>
      <w:pPr>
        <w:pStyle w:val="BodyText"/>
        <w:rPr>
          <w:sz w:val="24"/>
        </w:rPr>
      </w:pPr>
    </w:p>
    <w:p>
      <w:pPr>
        <w:pStyle w:val="BodyText"/>
        <w:rPr>
          <w:sz w:val="19"/>
        </w:rPr>
      </w:pPr>
    </w:p>
    <w:p>
      <w:pPr>
        <w:spacing w:before="0"/>
        <w:ind w:left="0" w:right="124" w:firstLine="0"/>
        <w:jc w:val="right"/>
        <w:rPr>
          <w:i/>
          <w:sz w:val="22"/>
        </w:rPr>
      </w:pPr>
      <w:r>
        <w:rPr>
          <w:i/>
          <w:sz w:val="22"/>
        </w:rPr>
        <w:t>[rev. 7-Sep-2004]</w:t>
      </w:r>
    </w:p>
    <w:p>
      <w:pPr>
        <w:spacing w:after="0"/>
        <w:jc w:val="right"/>
        <w:rPr>
          <w:sz w:val="22"/>
        </w:rPr>
        <w:sectPr>
          <w:type w:val="continuous"/>
          <w:pgSz w:w="12240" w:h="15840"/>
          <w:pgMar w:top="1500" w:bottom="1660" w:left="1340" w:right="1340"/>
        </w:sectPr>
      </w:pPr>
    </w:p>
    <w:p>
      <w:pPr>
        <w:pStyle w:val="BodyText"/>
        <w:spacing w:before="3"/>
        <w:rPr>
          <w:i/>
        </w:rPr>
      </w:pPr>
    </w:p>
    <w:p>
      <w:pPr>
        <w:spacing w:before="93"/>
        <w:ind w:left="83" w:right="98" w:firstLine="0"/>
        <w:jc w:val="center"/>
        <w:rPr>
          <w:rFonts w:ascii="Arial"/>
          <w:i/>
          <w:sz w:val="22"/>
        </w:rPr>
      </w:pPr>
      <w:r>
        <w:rPr>
          <w:rFonts w:ascii="Arial"/>
          <w:i/>
          <w:sz w:val="22"/>
        </w:rPr>
        <w:t>Appendix 16</w:t>
      </w:r>
    </w:p>
    <w:p>
      <w:pPr>
        <w:pStyle w:val="BodyText"/>
        <w:spacing w:before="4"/>
        <w:rPr>
          <w:rFonts w:ascii="Arial"/>
          <w:i/>
          <w:sz w:val="20"/>
        </w:rPr>
      </w:pPr>
    </w:p>
    <w:p>
      <w:pPr>
        <w:pStyle w:val="Heading3"/>
        <w:spacing w:before="1"/>
        <w:ind w:right="82"/>
      </w:pPr>
      <w:r>
        <w:rPr/>
        <w:t>Preparing a Transcription for Computer Analysis</w:t>
      </w:r>
    </w:p>
    <w:p>
      <w:pPr>
        <w:pStyle w:val="Heading9"/>
        <w:spacing w:before="101"/>
      </w:pPr>
      <w:bookmarkStart w:name="Objective" w:id="415"/>
      <w:bookmarkEnd w:id="415"/>
      <w:r>
        <w:rPr>
          <w:b w:val="0"/>
          <w:i w:val="0"/>
        </w:rPr>
      </w:r>
      <w:r>
        <w:rPr/>
        <w:t>Objective</w:t>
      </w:r>
    </w:p>
    <w:p>
      <w:pPr>
        <w:pStyle w:val="BodyText"/>
        <w:spacing w:line="250" w:lineRule="exact" w:before="57"/>
        <w:ind w:left="102" w:right="249"/>
      </w:pPr>
      <w:r>
        <w:rPr/>
        <w:t>The objective of this document is to describe how to prepare a transcription file so that you can work on it using various computer software tools, such as programs for making concordances or aligning transcriptions with sound. This document assumes that you have already made a transcription of some spoken discourse data, and that you now want to analyze it using a computer tool of some kind.</w:t>
      </w:r>
    </w:p>
    <w:p>
      <w:pPr>
        <w:pStyle w:val="Heading9"/>
        <w:spacing w:before="101"/>
      </w:pPr>
      <w:bookmarkStart w:name="Preparing your transcription" w:id="416"/>
      <w:bookmarkEnd w:id="416"/>
      <w:r>
        <w:rPr>
          <w:b w:val="0"/>
          <w:i w:val="0"/>
        </w:rPr>
      </w:r>
      <w:r>
        <w:rPr/>
        <w:t>Preparing your transcription</w:t>
      </w:r>
    </w:p>
    <w:p>
      <w:pPr>
        <w:pStyle w:val="BodyText"/>
        <w:spacing w:line="250" w:lineRule="exact" w:before="57"/>
        <w:ind w:left="102" w:right="177"/>
      </w:pPr>
      <w:r>
        <w:rPr/>
        <w:t>In order to prepare for working with a transcription using computational tools, it is often necessary to first do some further preparation or checking of the transcription file </w:t>
      </w:r>
      <w:r>
        <w:rPr>
          <w:spacing w:val="-3"/>
        </w:rPr>
        <w:t>you </w:t>
      </w:r>
      <w:r>
        <w:rPr/>
        <w:t>have made. This is needed to make sure that your transcription is in a format suitable for analyzing with a concordance program or other similar software (e.g. MonoConc Pro, Wordsmith, etc.). This kind of preparation may require some “cleaning up” of your transcription file, to make sure there is nothing in it that will confuse the concordance software (or other computer</w:t>
      </w:r>
      <w:r>
        <w:rPr>
          <w:spacing w:val="10"/>
        </w:rPr>
        <w:t> </w:t>
      </w:r>
      <w:r>
        <w:rPr/>
        <w:t>tool).</w:t>
      </w:r>
    </w:p>
    <w:p>
      <w:pPr>
        <w:pStyle w:val="Heading9"/>
        <w:spacing w:before="98"/>
      </w:pPr>
      <w:bookmarkStart w:name="Transcription vs. Coding" w:id="417"/>
      <w:bookmarkEnd w:id="417"/>
      <w:r>
        <w:rPr>
          <w:b w:val="0"/>
          <w:i w:val="0"/>
        </w:rPr>
      </w:r>
      <w:r>
        <w:rPr/>
        <w:t>Transcription vs. Coding</w:t>
      </w:r>
    </w:p>
    <w:p>
      <w:pPr>
        <w:pStyle w:val="BodyText"/>
        <w:spacing w:line="250" w:lineRule="exact" w:before="56"/>
        <w:ind w:left="102" w:right="170"/>
      </w:pPr>
      <w:r>
        <w:rPr/>
        <w:t>One way to prepare a transcription for computer analysis is to remove any features that are not transcription per se. In general, transcription (as opposed to coding) properly consists primarily of symbols corresponding to actual, audible or visible events which took place in the conversation or other speech event you are transcribing. In other words, the transcription contains mostly words spoken, vocal noises, gestures, actions by participants, salient environmental events, and so on. In contrast, background information such as a description of the setting, a title, or extensive commentary would normally not be considered to be transcription as such. Of course, this information is very important and should accompany the transcription, in some form, such as a linked database, or comment lines which can be included or removed as necessary for different analytical purposes. But it should be distinguished from the transcription per se, lest computer analysis of this background information produce a nonsensical result.</w:t>
      </w:r>
    </w:p>
    <w:p>
      <w:pPr>
        <w:pStyle w:val="BodyText"/>
        <w:spacing w:line="250" w:lineRule="exact"/>
        <w:ind w:left="102"/>
      </w:pPr>
      <w:r>
        <w:rPr/>
        <w:t>Nor does transcription per se consist of coding or analytical information such as part-of-speech tagging, syntactic bracketing, and so on. (Of course there are other valid approaches to computational analysis of discourse data, in which the insertion of lots of analytical codes into a transcription file is common practice.)</w:t>
      </w:r>
    </w:p>
    <w:p>
      <w:pPr>
        <w:pStyle w:val="BodyText"/>
        <w:spacing w:line="250" w:lineRule="exact"/>
        <w:ind w:left="102" w:right="155"/>
      </w:pPr>
      <w:r>
        <w:rPr/>
        <w:t>For doing the kind of file preparation we are aiming for in this session (e.g. for concordance-making), </w:t>
      </w:r>
      <w:r>
        <w:rPr>
          <w:spacing w:val="-3"/>
        </w:rPr>
        <w:t>you </w:t>
      </w:r>
      <w:r>
        <w:rPr/>
        <w:t>will normally want to have a more or less “straight transcription”, that is, a transcription which is not encumbered by lots of coding symbols or analytical notations. Note that brief comments embedded in the transcription are usually not a problem. For example, a comment that is included along with some words spoken as part of a single intonation unit, is not something that needs to be avoided or edited</w:t>
      </w:r>
      <w:r>
        <w:rPr>
          <w:spacing w:val="9"/>
        </w:rPr>
        <w:t> </w:t>
      </w:r>
      <w:r>
        <w:rPr/>
        <w:t>out.</w:t>
      </w:r>
    </w:p>
    <w:p>
      <w:pPr>
        <w:pStyle w:val="BodyText"/>
        <w:spacing w:line="250" w:lineRule="exact"/>
        <w:ind w:left="102" w:right="170"/>
      </w:pPr>
      <w:r>
        <w:rPr/>
        <w:t>In sum, transcription means representing what you hear and see on your recording. The preparation we are doing here mainly involves stripping away everything that is not true transcription.</w:t>
      </w:r>
    </w:p>
    <w:p>
      <w:pPr>
        <w:pStyle w:val="BodyText"/>
        <w:spacing w:before="5"/>
        <w:rPr>
          <w:sz w:val="21"/>
        </w:rPr>
      </w:pPr>
    </w:p>
    <w:p>
      <w:pPr>
        <w:spacing w:before="1"/>
        <w:ind w:left="102" w:right="0" w:firstLine="0"/>
        <w:jc w:val="left"/>
        <w:rPr>
          <w:rFonts w:ascii="Arial"/>
          <w:b/>
          <w:sz w:val="24"/>
        </w:rPr>
      </w:pPr>
      <w:bookmarkStart w:name="Procedures" w:id="418"/>
      <w:bookmarkEnd w:id="418"/>
      <w:r>
        <w:rPr/>
      </w:r>
      <w:r>
        <w:rPr>
          <w:rFonts w:ascii="Arial"/>
          <w:b/>
          <w:sz w:val="24"/>
        </w:rPr>
        <w:t>Procedures</w:t>
      </w:r>
    </w:p>
    <w:p>
      <w:pPr>
        <w:pStyle w:val="ListParagraph"/>
        <w:numPr>
          <w:ilvl w:val="0"/>
          <w:numId w:val="149"/>
        </w:numPr>
        <w:tabs>
          <w:tab w:pos="822" w:val="left" w:leader="none"/>
        </w:tabs>
        <w:spacing w:line="250" w:lineRule="exact" w:before="57" w:after="0"/>
        <w:ind w:left="822" w:right="341" w:hanging="360"/>
        <w:jc w:val="left"/>
        <w:rPr>
          <w:sz w:val="22"/>
        </w:rPr>
      </w:pPr>
      <w:r>
        <w:rPr>
          <w:sz w:val="22"/>
        </w:rPr>
        <w:t>If you have not already done so, make sure that all your one-minute increments of transcription are consolidated in a single computer file.</w:t>
      </w:r>
    </w:p>
    <w:p>
      <w:pPr>
        <w:pStyle w:val="ListParagraph"/>
        <w:numPr>
          <w:ilvl w:val="0"/>
          <w:numId w:val="149"/>
        </w:numPr>
        <w:tabs>
          <w:tab w:pos="822" w:val="left" w:leader="none"/>
        </w:tabs>
        <w:spacing w:line="250" w:lineRule="exact" w:before="0" w:after="0"/>
        <w:ind w:left="822" w:right="410" w:hanging="360"/>
        <w:jc w:val="left"/>
        <w:rPr>
          <w:sz w:val="22"/>
        </w:rPr>
      </w:pPr>
      <w:r>
        <w:rPr>
          <w:sz w:val="22"/>
        </w:rPr>
        <w:t>It is not so important that this file should include all your minutes of transcription. What is important is that you should do the preparation on whatever transcription data </w:t>
      </w:r>
      <w:r>
        <w:rPr>
          <w:spacing w:val="-3"/>
          <w:sz w:val="22"/>
        </w:rPr>
        <w:t>you </w:t>
      </w:r>
      <w:r>
        <w:rPr>
          <w:sz w:val="22"/>
        </w:rPr>
        <w:t>have</w:t>
      </w:r>
      <w:r>
        <w:rPr>
          <w:spacing w:val="11"/>
          <w:sz w:val="22"/>
        </w:rPr>
        <w:t> </w:t>
      </w:r>
      <w:r>
        <w:rPr>
          <w:sz w:val="22"/>
        </w:rPr>
        <w:t>ready.</w:t>
      </w:r>
    </w:p>
    <w:p>
      <w:pPr>
        <w:spacing w:after="0" w:line="250" w:lineRule="exact"/>
        <w:jc w:val="left"/>
        <w:rPr>
          <w:sz w:val="22"/>
        </w:rPr>
        <w:sectPr>
          <w:headerReference w:type="default" r:id="rId300"/>
          <w:pgSz w:w="12240" w:h="15840"/>
          <w:pgMar w:header="1437" w:footer="1465" w:top="1660" w:bottom="1660" w:left="1340" w:right="1340"/>
        </w:sectPr>
      </w:pPr>
    </w:p>
    <w:p>
      <w:pPr>
        <w:pStyle w:val="BodyText"/>
        <w:spacing w:before="4"/>
      </w:pPr>
    </w:p>
    <w:p>
      <w:pPr>
        <w:pStyle w:val="ListParagraph"/>
        <w:numPr>
          <w:ilvl w:val="0"/>
          <w:numId w:val="149"/>
        </w:numPr>
        <w:tabs>
          <w:tab w:pos="822" w:val="left" w:leader="none"/>
        </w:tabs>
        <w:spacing w:line="250" w:lineRule="exact" w:before="96" w:after="0"/>
        <w:ind w:left="822" w:right="558" w:hanging="360"/>
        <w:jc w:val="left"/>
        <w:rPr>
          <w:sz w:val="22"/>
        </w:rPr>
      </w:pPr>
      <w:r>
        <w:rPr>
          <w:sz w:val="22"/>
        </w:rPr>
        <w:t>Make a copy of your transcription file first. You will be making a few changes to this file in preparation for analyzing it, so it is wise to preserve your original file</w:t>
      </w:r>
      <w:r>
        <w:rPr>
          <w:spacing w:val="-1"/>
          <w:sz w:val="22"/>
        </w:rPr>
        <w:t> </w:t>
      </w:r>
      <w:r>
        <w:rPr>
          <w:sz w:val="22"/>
        </w:rPr>
        <w:t>separately.</w:t>
      </w:r>
    </w:p>
    <w:p>
      <w:pPr>
        <w:pStyle w:val="ListParagraph"/>
        <w:numPr>
          <w:ilvl w:val="0"/>
          <w:numId w:val="149"/>
        </w:numPr>
        <w:tabs>
          <w:tab w:pos="822" w:val="left" w:leader="none"/>
        </w:tabs>
        <w:spacing w:line="250" w:lineRule="exact" w:before="0" w:after="0"/>
        <w:ind w:left="822" w:right="253" w:hanging="360"/>
        <w:jc w:val="left"/>
        <w:rPr>
          <w:sz w:val="22"/>
        </w:rPr>
      </w:pPr>
      <w:r>
        <w:rPr>
          <w:sz w:val="22"/>
        </w:rPr>
        <w:t>Remove any lines containing only header information, like the title of the transcription, name of the transcriber, and so</w:t>
      </w:r>
      <w:r>
        <w:rPr>
          <w:spacing w:val="5"/>
          <w:sz w:val="22"/>
        </w:rPr>
        <w:t> </w:t>
      </w:r>
      <w:r>
        <w:rPr>
          <w:sz w:val="22"/>
        </w:rPr>
        <w:t>on.</w:t>
      </w:r>
    </w:p>
    <w:p>
      <w:pPr>
        <w:pStyle w:val="ListParagraph"/>
        <w:numPr>
          <w:ilvl w:val="0"/>
          <w:numId w:val="149"/>
        </w:numPr>
        <w:tabs>
          <w:tab w:pos="822" w:val="left" w:leader="none"/>
        </w:tabs>
        <w:spacing w:line="250" w:lineRule="exact" w:before="0" w:after="0"/>
        <w:ind w:left="822" w:right="237" w:hanging="360"/>
        <w:jc w:val="left"/>
        <w:rPr>
          <w:sz w:val="22"/>
        </w:rPr>
      </w:pPr>
      <w:r>
        <w:rPr>
          <w:sz w:val="22"/>
        </w:rPr>
        <w:t>Remove any lines of text containing nothing but a comment, if possible. Short comments (e.g. those written in double parentheses, etc.) are okay, when they are embedded in (or at the end of) a line with an intonation unit containing words</w:t>
      </w:r>
      <w:r>
        <w:rPr>
          <w:spacing w:val="5"/>
          <w:sz w:val="22"/>
        </w:rPr>
        <w:t> </w:t>
      </w:r>
      <w:r>
        <w:rPr>
          <w:sz w:val="22"/>
        </w:rPr>
        <w:t>spoken.</w:t>
      </w:r>
    </w:p>
    <w:p>
      <w:pPr>
        <w:pStyle w:val="ListParagraph"/>
        <w:numPr>
          <w:ilvl w:val="0"/>
          <w:numId w:val="149"/>
        </w:numPr>
        <w:tabs>
          <w:tab w:pos="822" w:val="left" w:leader="none"/>
        </w:tabs>
        <w:spacing w:line="246" w:lineRule="exact" w:before="0" w:after="0"/>
        <w:ind w:left="821" w:right="0" w:hanging="359"/>
        <w:jc w:val="left"/>
        <w:rPr>
          <w:sz w:val="22"/>
        </w:rPr>
      </w:pPr>
      <w:r>
        <w:rPr>
          <w:sz w:val="22"/>
        </w:rPr>
        <w:t>Remove any lines which consist exclusively of interlinear glosses, or other analytical</w:t>
      </w:r>
      <w:r>
        <w:rPr>
          <w:spacing w:val="5"/>
          <w:sz w:val="22"/>
        </w:rPr>
        <w:t> </w:t>
      </w:r>
      <w:r>
        <w:rPr>
          <w:sz w:val="22"/>
        </w:rPr>
        <w:t>coding.</w:t>
      </w:r>
    </w:p>
    <w:p>
      <w:pPr>
        <w:pStyle w:val="ListParagraph"/>
        <w:numPr>
          <w:ilvl w:val="0"/>
          <w:numId w:val="149"/>
        </w:numPr>
        <w:tabs>
          <w:tab w:pos="822" w:val="left" w:leader="none"/>
        </w:tabs>
        <w:spacing w:line="250" w:lineRule="exact" w:before="4" w:after="0"/>
        <w:ind w:left="822" w:right="268" w:hanging="360"/>
        <w:jc w:val="left"/>
        <w:rPr>
          <w:sz w:val="22"/>
        </w:rPr>
      </w:pPr>
      <w:r>
        <w:rPr>
          <w:sz w:val="22"/>
        </w:rPr>
        <w:t>Remove all blank lines. There should be no blank lines (lines containing no characters) at all in your transcription file. Don't use double spacing. Check the beginning and end of your file to eliminate blank lines there, too.</w:t>
      </w:r>
    </w:p>
    <w:p>
      <w:pPr>
        <w:pStyle w:val="ListParagraph"/>
        <w:numPr>
          <w:ilvl w:val="0"/>
          <w:numId w:val="149"/>
        </w:numPr>
        <w:tabs>
          <w:tab w:pos="822" w:val="left" w:leader="none"/>
        </w:tabs>
        <w:spacing w:line="250" w:lineRule="exact" w:before="0" w:after="0"/>
        <w:ind w:left="822" w:right="194" w:hanging="360"/>
        <w:jc w:val="left"/>
        <w:rPr>
          <w:sz w:val="22"/>
        </w:rPr>
      </w:pPr>
      <w:r>
        <w:rPr>
          <w:sz w:val="22"/>
        </w:rPr>
        <w:t>If you have special characters (e.g. Unicode characters) in your transcription, you may need to experiment a bit to find which format best preserves the work </w:t>
      </w:r>
      <w:r>
        <w:rPr>
          <w:spacing w:val="-3"/>
          <w:sz w:val="22"/>
        </w:rPr>
        <w:t>you </w:t>
      </w:r>
      <w:r>
        <w:rPr>
          <w:sz w:val="22"/>
        </w:rPr>
        <w:t>have done. (While the future of corpus and linguistic research may be a Unicode future, the reality is that the future is not quite here yet, at least for some current software. (For example, the current version of the concordance program MonoConc Pro [version 2.2] unfortunately does not handle Unicode characters.) Use the search-and-replace function to replace the IU truncation sign (em dash) with two hyphens (an alternate notation for IU truncation). Other Unicode characters (e.g. mostly the tone and arrow symbols used for intonation transcription) should be replaced with alternate notations, or simply deleted. Note that when </w:t>
      </w:r>
      <w:r>
        <w:rPr>
          <w:spacing w:val="-3"/>
          <w:sz w:val="22"/>
        </w:rPr>
        <w:t>you </w:t>
      </w:r>
      <w:r>
        <w:rPr>
          <w:sz w:val="22"/>
        </w:rPr>
        <w:t>save your file in a plain text format like ANSI or ASCII (see below), any remaining Unicode characters in your file will be automatically replaced by some arbitrary character like a question mark, or a square box. It is better to make a more rational disposition of the Unicode characters yourself, subsituting something meaningful for</w:t>
      </w:r>
      <w:r>
        <w:rPr>
          <w:spacing w:val="-5"/>
          <w:sz w:val="22"/>
        </w:rPr>
        <w:t> </w:t>
      </w:r>
      <w:r>
        <w:rPr>
          <w:sz w:val="22"/>
        </w:rPr>
        <w:t>them.</w:t>
      </w:r>
    </w:p>
    <w:p>
      <w:pPr>
        <w:pStyle w:val="ListParagraph"/>
        <w:numPr>
          <w:ilvl w:val="0"/>
          <w:numId w:val="149"/>
        </w:numPr>
        <w:tabs>
          <w:tab w:pos="822" w:val="left" w:leader="none"/>
        </w:tabs>
        <w:spacing w:line="242" w:lineRule="auto" w:before="0" w:after="0"/>
        <w:ind w:left="822" w:right="334" w:hanging="360"/>
        <w:jc w:val="left"/>
        <w:rPr>
          <w:sz w:val="22"/>
        </w:rPr>
      </w:pPr>
      <w:r>
        <w:rPr>
          <w:sz w:val="22"/>
        </w:rPr>
        <w:t>When you have finished preparing your file according to the above steps, save it, using your usual format (e.g. if you are using OpenOffice.org Writer, this would be the </w:t>
      </w:r>
      <w:r>
        <w:rPr>
          <w:b/>
          <w:sz w:val="22"/>
        </w:rPr>
        <w:t>.odt </w:t>
      </w:r>
      <w:r>
        <w:rPr>
          <w:sz w:val="22"/>
        </w:rPr>
        <w:t>format; if you are using Microsoft Word, this would be the </w:t>
      </w:r>
      <w:r>
        <w:rPr>
          <w:b/>
          <w:sz w:val="22"/>
        </w:rPr>
        <w:t>.doc</w:t>
      </w:r>
      <w:r>
        <w:rPr>
          <w:b/>
          <w:spacing w:val="10"/>
          <w:sz w:val="22"/>
        </w:rPr>
        <w:t> </w:t>
      </w:r>
      <w:r>
        <w:rPr>
          <w:sz w:val="22"/>
        </w:rPr>
        <w:t>format).</w:t>
      </w:r>
    </w:p>
    <w:p>
      <w:pPr>
        <w:pStyle w:val="ListParagraph"/>
        <w:numPr>
          <w:ilvl w:val="0"/>
          <w:numId w:val="149"/>
        </w:numPr>
        <w:tabs>
          <w:tab w:pos="822" w:val="left" w:leader="none"/>
        </w:tabs>
        <w:spacing w:line="240" w:lineRule="auto" w:before="0" w:after="0"/>
        <w:ind w:left="822" w:right="206" w:hanging="360"/>
        <w:jc w:val="left"/>
        <w:rPr>
          <w:sz w:val="22"/>
        </w:rPr>
      </w:pPr>
      <w:r>
        <w:rPr>
          <w:sz w:val="22"/>
        </w:rPr>
        <w:t>Now save your file again, this time in a plain text format, such as ANSI or ASCII. This format is required by many concordance programs and other analysis software. This version of the transcription will be the one </w:t>
      </w:r>
      <w:r>
        <w:rPr>
          <w:spacing w:val="-3"/>
          <w:sz w:val="22"/>
        </w:rPr>
        <w:t>you </w:t>
      </w:r>
      <w:r>
        <w:rPr>
          <w:sz w:val="22"/>
        </w:rPr>
        <w:t>will use to make your concordances or other analysis. </w:t>
      </w:r>
      <w:r>
        <w:rPr>
          <w:rFonts w:ascii="TimesNewRomanPS-BoldItalicMT" w:hAnsi="TimesNewRomanPS-BoldItalicMT"/>
          <w:b/>
          <w:i/>
          <w:sz w:val="22"/>
        </w:rPr>
        <w:t>OpenOffice.org. </w:t>
      </w:r>
      <w:r>
        <w:rPr>
          <w:sz w:val="22"/>
        </w:rPr>
        <w:t>If </w:t>
      </w:r>
      <w:r>
        <w:rPr>
          <w:spacing w:val="-3"/>
          <w:sz w:val="22"/>
        </w:rPr>
        <w:t>you </w:t>
      </w:r>
      <w:r>
        <w:rPr>
          <w:sz w:val="22"/>
        </w:rPr>
        <w:t>are using OpenOffice.org Writer, save your file as a plain text, as follows: From the main menu select “</w:t>
      </w:r>
      <w:r>
        <w:rPr>
          <w:b/>
          <w:sz w:val="22"/>
        </w:rPr>
        <w:t>File/Save as</w:t>
      </w:r>
      <w:r>
        <w:rPr>
          <w:sz w:val="22"/>
        </w:rPr>
        <w:t>”. When the dialog box comes up, look at the very bottom where it says “</w:t>
      </w:r>
      <w:r>
        <w:rPr>
          <w:b/>
          <w:sz w:val="22"/>
        </w:rPr>
        <w:t>Save as type</w:t>
      </w:r>
      <w:r>
        <w:rPr>
          <w:sz w:val="22"/>
        </w:rPr>
        <w:t>.” Scroll down in this box until you find “</w:t>
      </w:r>
      <w:r>
        <w:rPr>
          <w:b/>
          <w:sz w:val="22"/>
        </w:rPr>
        <w:t>Text (.txt)</w:t>
      </w:r>
      <w:r>
        <w:rPr>
          <w:sz w:val="22"/>
        </w:rPr>
        <w:t>”, and select it. Click </w:t>
      </w:r>
      <w:r>
        <w:rPr>
          <w:b/>
          <w:sz w:val="22"/>
        </w:rPr>
        <w:t>Save</w:t>
      </w:r>
      <w:r>
        <w:rPr>
          <w:sz w:val="22"/>
        </w:rPr>
        <w:t>. Your file will be saved with the file extension</w:t>
      </w:r>
      <w:r>
        <w:rPr>
          <w:spacing w:val="18"/>
          <w:sz w:val="22"/>
        </w:rPr>
        <w:t> </w:t>
      </w:r>
      <w:r>
        <w:rPr>
          <w:b/>
          <w:sz w:val="22"/>
        </w:rPr>
        <w:t>.txt</w:t>
      </w:r>
      <w:r>
        <w:rPr>
          <w:sz w:val="22"/>
        </w:rPr>
        <w:t>.</w:t>
      </w:r>
    </w:p>
    <w:p>
      <w:pPr>
        <w:pStyle w:val="BodyText"/>
        <w:spacing w:before="1"/>
        <w:ind w:left="822" w:right="164"/>
      </w:pPr>
      <w:r>
        <w:rPr>
          <w:rFonts w:ascii="TimesNewRomanPS-BoldItalicMT" w:hAnsi="TimesNewRomanPS-BoldItalicMT"/>
          <w:b/>
          <w:i/>
        </w:rPr>
        <w:t>Microsoft Word. </w:t>
      </w:r>
      <w:r>
        <w:rPr/>
        <w:t>To save your file in plain text format using Microsoft Word, select </w:t>
      </w:r>
      <w:r>
        <w:rPr>
          <w:b/>
        </w:rPr>
        <w:t>File </w:t>
      </w:r>
      <w:r>
        <w:rPr/>
        <w:t>from the menu, then </w:t>
      </w:r>
      <w:r>
        <w:rPr>
          <w:b/>
        </w:rPr>
        <w:t>Save as</w:t>
      </w:r>
      <w:r>
        <w:rPr/>
        <w:t>. When the dialog box comes up, look at the very bottom where it says “</w:t>
      </w:r>
      <w:r>
        <w:rPr>
          <w:b/>
        </w:rPr>
        <w:t>Save as type</w:t>
      </w:r>
      <w:r>
        <w:rPr/>
        <w:t>.” Scroll down in this box until </w:t>
      </w:r>
      <w:r>
        <w:rPr>
          <w:spacing w:val="-3"/>
        </w:rPr>
        <w:t>you </w:t>
      </w:r>
      <w:r>
        <w:rPr/>
        <w:t>find the “</w:t>
      </w:r>
      <w:r>
        <w:rPr>
          <w:b/>
        </w:rPr>
        <w:t>Text with Layout (*.ans)</w:t>
      </w:r>
      <w:r>
        <w:rPr/>
        <w:t>” format, and select it. Then click on </w:t>
      </w:r>
      <w:r>
        <w:rPr>
          <w:b/>
        </w:rPr>
        <w:t>Save</w:t>
      </w:r>
      <w:r>
        <w:rPr/>
        <w:t>. Your file will be saved with the file extension </w:t>
      </w:r>
      <w:r>
        <w:rPr>
          <w:b/>
        </w:rPr>
        <w:t>.ans</w:t>
      </w:r>
      <w:r>
        <w:rPr/>
        <w:t>. (Alternative file formats that can be used are “MS-DOS Text with Layout (*.asc)” or “Plain Text (*.txt)”.)</w:t>
      </w:r>
    </w:p>
    <w:p>
      <w:pPr>
        <w:pStyle w:val="ListParagraph"/>
        <w:numPr>
          <w:ilvl w:val="0"/>
          <w:numId w:val="149"/>
        </w:numPr>
        <w:tabs>
          <w:tab w:pos="822" w:val="left" w:leader="none"/>
        </w:tabs>
        <w:spacing w:line="250" w:lineRule="exact" w:before="2" w:after="0"/>
        <w:ind w:left="822" w:right="214" w:hanging="360"/>
        <w:jc w:val="left"/>
        <w:rPr>
          <w:sz w:val="22"/>
        </w:rPr>
      </w:pPr>
      <w:r>
        <w:rPr>
          <w:sz w:val="22"/>
        </w:rPr>
        <w:t>Give your file a name that makes clear what is in it. Use the naming conventions specified in the Appendix on “Transcription Format” under the heading</w:t>
      </w:r>
      <w:r>
        <w:rPr>
          <w:spacing w:val="2"/>
          <w:sz w:val="22"/>
        </w:rPr>
        <w:t> </w:t>
      </w:r>
      <w:r>
        <w:rPr>
          <w:sz w:val="22"/>
        </w:rPr>
        <w:t>“Filenames.”</w:t>
      </w:r>
    </w:p>
    <w:p>
      <w:pPr>
        <w:pStyle w:val="ListParagraph"/>
        <w:numPr>
          <w:ilvl w:val="0"/>
          <w:numId w:val="149"/>
        </w:numPr>
        <w:tabs>
          <w:tab w:pos="822" w:val="left" w:leader="none"/>
        </w:tabs>
        <w:spacing w:line="250" w:lineRule="exact" w:before="0" w:after="0"/>
        <w:ind w:left="822" w:right="140" w:hanging="360"/>
        <w:jc w:val="left"/>
        <w:rPr>
          <w:sz w:val="22"/>
        </w:rPr>
      </w:pPr>
      <w:r>
        <w:rPr>
          <w:sz w:val="22"/>
        </w:rPr>
        <w:t>Now </w:t>
      </w:r>
      <w:r>
        <w:rPr>
          <w:spacing w:val="-3"/>
          <w:sz w:val="22"/>
        </w:rPr>
        <w:t>you </w:t>
      </w:r>
      <w:r>
        <w:rPr>
          <w:sz w:val="22"/>
        </w:rPr>
        <w:t>have a file that </w:t>
      </w:r>
      <w:r>
        <w:rPr>
          <w:spacing w:val="-3"/>
          <w:sz w:val="22"/>
        </w:rPr>
        <w:t>you </w:t>
      </w:r>
      <w:r>
        <w:rPr>
          <w:sz w:val="22"/>
        </w:rPr>
        <w:t>can use with a concordance program, to do research on questions of discourse and</w:t>
      </w:r>
      <w:r>
        <w:rPr>
          <w:spacing w:val="-7"/>
          <w:sz w:val="22"/>
        </w:rPr>
        <w:t> </w:t>
      </w:r>
      <w:r>
        <w:rPr>
          <w:sz w:val="22"/>
        </w:rPr>
        <w:t>grammar.</w:t>
      </w:r>
    </w:p>
    <w:p>
      <w:pPr>
        <w:pStyle w:val="ListParagraph"/>
        <w:numPr>
          <w:ilvl w:val="0"/>
          <w:numId w:val="149"/>
        </w:numPr>
        <w:tabs>
          <w:tab w:pos="822" w:val="left" w:leader="none"/>
        </w:tabs>
        <w:spacing w:line="246" w:lineRule="exact" w:before="0" w:after="0"/>
        <w:ind w:left="821" w:right="0" w:hanging="359"/>
        <w:jc w:val="left"/>
        <w:rPr>
          <w:sz w:val="22"/>
        </w:rPr>
      </w:pPr>
      <w:r>
        <w:rPr>
          <w:sz w:val="22"/>
        </w:rPr>
        <w:t>Preparing your file in this way shouldn't take long, normally less than an</w:t>
      </w:r>
      <w:r>
        <w:rPr>
          <w:spacing w:val="-7"/>
          <w:sz w:val="22"/>
        </w:rPr>
        <w:t> </w:t>
      </w:r>
      <w:r>
        <w:rPr>
          <w:sz w:val="22"/>
        </w:rPr>
        <w:t>hour.</w:t>
      </w:r>
    </w:p>
    <w:p>
      <w:pPr>
        <w:pStyle w:val="ListParagraph"/>
        <w:numPr>
          <w:ilvl w:val="0"/>
          <w:numId w:val="149"/>
        </w:numPr>
        <w:tabs>
          <w:tab w:pos="822" w:val="left" w:leader="none"/>
        </w:tabs>
        <w:spacing w:line="250" w:lineRule="exact" w:before="4" w:after="0"/>
        <w:ind w:left="822" w:right="161" w:hanging="360"/>
        <w:jc w:val="left"/>
        <w:rPr>
          <w:sz w:val="22"/>
        </w:rPr>
      </w:pPr>
      <w:r>
        <w:rPr>
          <w:sz w:val="22"/>
        </w:rPr>
        <w:t>Copy your prepared file onto the appropriate directory in the Linguistics Lab network. Be sure to do this BEFORE the class session in which we will be using the</w:t>
      </w:r>
      <w:r>
        <w:rPr>
          <w:spacing w:val="4"/>
          <w:sz w:val="22"/>
        </w:rPr>
        <w:t> </w:t>
      </w:r>
      <w:r>
        <w:rPr>
          <w:sz w:val="22"/>
        </w:rPr>
        <w:t>files.</w:t>
      </w:r>
    </w:p>
    <w:p>
      <w:pPr>
        <w:spacing w:after="0" w:line="250" w:lineRule="exact"/>
        <w:jc w:val="left"/>
        <w:rPr>
          <w:sz w:val="22"/>
        </w:rPr>
        <w:sectPr>
          <w:headerReference w:type="default" r:id="rId301"/>
          <w:pgSz w:w="12240" w:h="15840"/>
          <w:pgMar w:header="1437" w:footer="1465" w:top="1660" w:bottom="1660" w:left="1340" w:right="1340"/>
        </w:sectPr>
      </w:pPr>
    </w:p>
    <w:p>
      <w:pPr>
        <w:pStyle w:val="BodyText"/>
        <w:spacing w:before="4"/>
      </w:pPr>
    </w:p>
    <w:p>
      <w:pPr>
        <w:pStyle w:val="ListParagraph"/>
        <w:numPr>
          <w:ilvl w:val="0"/>
          <w:numId w:val="149"/>
        </w:numPr>
        <w:tabs>
          <w:tab w:pos="822" w:val="left" w:leader="none"/>
        </w:tabs>
        <w:spacing w:line="250" w:lineRule="exact" w:before="96" w:after="0"/>
        <w:ind w:left="822" w:right="248" w:hanging="360"/>
        <w:jc w:val="left"/>
        <w:rPr>
          <w:sz w:val="22"/>
        </w:rPr>
      </w:pPr>
      <w:r>
        <w:rPr>
          <w:sz w:val="22"/>
        </w:rPr>
        <w:t>Note that any files which are not prepared according to the above guidelines, or which are not copied into the appropriate directory in advance of the class tutorial session, may be unusable or unavailable for use in the concordance</w:t>
      </w:r>
      <w:r>
        <w:rPr>
          <w:spacing w:val="8"/>
          <w:sz w:val="22"/>
        </w:rPr>
        <w:t> </w:t>
      </w:r>
      <w:r>
        <w:rPr>
          <w:sz w:val="22"/>
        </w:rPr>
        <w:t>tutorial.</w:t>
      </w:r>
    </w:p>
    <w:p>
      <w:pPr>
        <w:pStyle w:val="BodyText"/>
        <w:spacing w:before="1"/>
        <w:rPr>
          <w:sz w:val="21"/>
        </w:rPr>
      </w:pPr>
    </w:p>
    <w:p>
      <w:pPr>
        <w:spacing w:before="0"/>
        <w:ind w:left="0" w:right="117" w:firstLine="0"/>
        <w:jc w:val="right"/>
        <w:rPr>
          <w:sz w:val="20"/>
        </w:rPr>
      </w:pPr>
      <w:r>
        <w:rPr>
          <w:sz w:val="20"/>
        </w:rPr>
        <w:t>[rev.11-Oct-2005]</w:t>
      </w:r>
    </w:p>
    <w:p>
      <w:pPr>
        <w:spacing w:after="0"/>
        <w:jc w:val="right"/>
        <w:rPr>
          <w:sz w:val="20"/>
        </w:rPr>
        <w:sectPr>
          <w:headerReference w:type="default" r:id="rId302"/>
          <w:pgSz w:w="12240" w:h="15840"/>
          <w:pgMar w:header="1437" w:footer="1465" w:top="1660" w:bottom="1660" w:left="1340" w:right="1320"/>
        </w:sectPr>
      </w:pPr>
    </w:p>
    <w:p>
      <w:pPr>
        <w:pStyle w:val="BodyText"/>
        <w:spacing w:before="3"/>
      </w:pPr>
    </w:p>
    <w:p>
      <w:pPr>
        <w:spacing w:before="93"/>
        <w:ind w:left="83" w:right="98" w:firstLine="0"/>
        <w:jc w:val="center"/>
        <w:rPr>
          <w:rFonts w:ascii="Arial"/>
          <w:i/>
          <w:sz w:val="22"/>
        </w:rPr>
      </w:pPr>
      <w:r>
        <w:rPr>
          <w:rFonts w:ascii="Arial"/>
          <w:i/>
          <w:sz w:val="22"/>
        </w:rPr>
        <w:t>Appendix 17</w:t>
      </w:r>
    </w:p>
    <w:p>
      <w:pPr>
        <w:pStyle w:val="BodyText"/>
        <w:spacing w:before="7"/>
        <w:rPr>
          <w:rFonts w:ascii="Arial"/>
          <w:i/>
          <w:sz w:val="20"/>
        </w:rPr>
      </w:pPr>
    </w:p>
    <w:p>
      <w:pPr>
        <w:pStyle w:val="Heading1"/>
        <w:ind w:left="864"/>
      </w:pPr>
      <w:r>
        <w:rPr/>
        <w:t>Using a Concordance for Discourse Research</w:t>
      </w:r>
    </w:p>
    <w:p>
      <w:pPr>
        <w:pStyle w:val="Heading4"/>
        <w:spacing w:before="193"/>
      </w:pPr>
      <w:bookmarkStart w:name="Objective" w:id="419"/>
      <w:bookmarkEnd w:id="419"/>
      <w:r>
        <w:rPr>
          <w:b w:val="0"/>
        </w:rPr>
      </w:r>
      <w:r>
        <w:rPr/>
        <w:t>Objective</w:t>
      </w:r>
    </w:p>
    <w:p>
      <w:pPr>
        <w:pStyle w:val="BodyText"/>
        <w:spacing w:line="251" w:lineRule="exact" w:before="79"/>
        <w:ind w:left="102"/>
      </w:pPr>
      <w:r>
        <w:rPr/>
        <w:t>The primary objectives of this tutorial are:</w:t>
      </w:r>
    </w:p>
    <w:p>
      <w:pPr>
        <w:pStyle w:val="ListParagraph"/>
        <w:numPr>
          <w:ilvl w:val="1"/>
          <w:numId w:val="149"/>
        </w:numPr>
        <w:tabs>
          <w:tab w:pos="1106" w:val="left" w:leader="none"/>
        </w:tabs>
        <w:spacing w:line="250" w:lineRule="exact" w:before="4" w:after="0"/>
        <w:ind w:left="1106" w:right="424" w:hanging="284"/>
        <w:jc w:val="left"/>
        <w:rPr>
          <w:sz w:val="22"/>
        </w:rPr>
      </w:pPr>
      <w:r>
        <w:rPr>
          <w:sz w:val="22"/>
        </w:rPr>
        <w:t>to show what a concordance program is, and what it can do for your discourse research— especially for exploring connections and correlations between patterns in spoken discourse and patterns in grammar and</w:t>
      </w:r>
      <w:r>
        <w:rPr>
          <w:spacing w:val="-5"/>
          <w:sz w:val="22"/>
        </w:rPr>
        <w:t> </w:t>
      </w:r>
      <w:r>
        <w:rPr>
          <w:sz w:val="22"/>
        </w:rPr>
        <w:t>lexicon</w:t>
      </w:r>
    </w:p>
    <w:p>
      <w:pPr>
        <w:pStyle w:val="ListParagraph"/>
        <w:numPr>
          <w:ilvl w:val="1"/>
          <w:numId w:val="149"/>
        </w:numPr>
        <w:tabs>
          <w:tab w:pos="1106" w:val="left" w:leader="none"/>
        </w:tabs>
        <w:spacing w:line="250" w:lineRule="exact" w:before="0" w:after="0"/>
        <w:ind w:left="1106" w:right="261" w:hanging="284"/>
        <w:jc w:val="left"/>
        <w:rPr>
          <w:sz w:val="22"/>
        </w:rPr>
      </w:pPr>
      <w:r>
        <w:rPr>
          <w:sz w:val="22"/>
        </w:rPr>
        <w:t>to show how to to take advantage of the systematic representation in discourse transcriptions of such discourse features such as turn-taking, simultaneous speech, vocalizations, pauses, and</w:t>
      </w:r>
      <w:r>
        <w:rPr>
          <w:spacing w:val="1"/>
          <w:sz w:val="22"/>
        </w:rPr>
        <w:t> </w:t>
      </w:r>
      <w:r>
        <w:rPr>
          <w:sz w:val="22"/>
        </w:rPr>
        <w:t>prosody</w:t>
      </w:r>
    </w:p>
    <w:p>
      <w:pPr>
        <w:pStyle w:val="ListParagraph"/>
        <w:numPr>
          <w:ilvl w:val="1"/>
          <w:numId w:val="149"/>
        </w:numPr>
        <w:tabs>
          <w:tab w:pos="1106" w:val="left" w:leader="none"/>
        </w:tabs>
        <w:spacing w:line="250" w:lineRule="exact" w:before="0" w:after="0"/>
        <w:ind w:left="1106" w:right="521" w:hanging="284"/>
        <w:jc w:val="left"/>
        <w:rPr>
          <w:sz w:val="22"/>
        </w:rPr>
      </w:pPr>
      <w:r>
        <w:rPr>
          <w:sz w:val="22"/>
        </w:rPr>
        <w:t>to introduce users to the specific research potential of the type of discourse transcription information found in the Santa Barbara Corpus of Spoken American English, and in other similar transcriptions</w:t>
      </w:r>
    </w:p>
    <w:p>
      <w:pPr>
        <w:pStyle w:val="Heading4"/>
        <w:spacing w:before="192"/>
      </w:pPr>
      <w:bookmarkStart w:name="Background" w:id="420"/>
      <w:bookmarkEnd w:id="420"/>
      <w:r>
        <w:rPr>
          <w:b w:val="0"/>
        </w:rPr>
      </w:r>
      <w:r>
        <w:rPr/>
        <w:t>Background</w:t>
      </w:r>
    </w:p>
    <w:p>
      <w:pPr>
        <w:pStyle w:val="BodyText"/>
        <w:spacing w:line="250" w:lineRule="exact" w:before="86"/>
        <w:ind w:left="102" w:right="164"/>
      </w:pPr>
      <w:r>
        <w:rPr/>
        <w:t>A concordance program lets you search through your discourse data for all the instances of a given word, and then see the surrounding context for each instance that is found. The result is called a key-word-in- context concordance.  You type in the word you are interested in (the key word), and in a few seconds you have a list of neatly lined up examples of that word as found in your data. You can then sort this list of words in a variety of ways, in order to get a clearer picture of how it relates to its context. No matter how you sort the words, their context remains available to you.</w:t>
      </w:r>
    </w:p>
    <w:p>
      <w:pPr>
        <w:pStyle w:val="BodyText"/>
        <w:spacing w:line="250" w:lineRule="exact"/>
        <w:ind w:left="102" w:right="122"/>
      </w:pPr>
      <w:r>
        <w:rPr/>
        <w:t>You can also search for patterns of words, using various "wild-card" symbols to represent the combinations of words you are interested in. With a little cleverness in designing your search (and assuming your discourse data are in a systematic discourse transcription format), you can also look for such discourse features as turn completions, discourse particles or vocal noises word that typically co- occur with turn beginnings, interruptions and simultaneous speech, and so on.</w:t>
      </w:r>
    </w:p>
    <w:p>
      <w:pPr>
        <w:pStyle w:val="BodyText"/>
        <w:spacing w:line="250" w:lineRule="exact"/>
        <w:ind w:left="102" w:right="170"/>
      </w:pPr>
      <w:r>
        <w:rPr/>
        <w:t>In addition, you can get certain statistics on, for example, what other words most frequently collocate with your key word, and how many instances of each collocation occur in your data.</w:t>
      </w:r>
    </w:p>
    <w:p>
      <w:pPr>
        <w:pStyle w:val="BodyText"/>
        <w:spacing w:line="250" w:lineRule="exact"/>
        <w:ind w:left="102"/>
      </w:pPr>
      <w:r>
        <w:rPr/>
        <w:t>You can print out your search results, or save them in a file to be printed out with your favorite word processor. Or you can just select specific examples you would like to save (e.g. to include in a paper you are writing), and copy them directly into a separate window that you open for your word processor.</w:t>
      </w:r>
    </w:p>
    <w:p>
      <w:pPr>
        <w:pStyle w:val="BodyText"/>
        <w:spacing w:line="250" w:lineRule="exact"/>
        <w:ind w:left="102" w:right="170"/>
      </w:pPr>
      <w:r>
        <w:rPr/>
        <w:t>MonoConc is such a key-word-in-context program, designed for Windows. It is easy to use, fast, and intuitively organized, and it is available for use in the UCSB Linguistics Lab.  Other comparable Windows concordance software to consider is WordSmith (from Oxford University Computing) and ShoeBox (from the Summer Institute of Linguistics). (ShoeBox also allows interlinear grammatical analysis and glossing; facilitates automatic glossing; and can sort data into "dictionary" format.) (For more information about MonoConc and corpus linguistics in general, contact Michael Barlow at </w:t>
      </w:r>
      <w:hyperlink r:id="rId304">
        <w:r>
          <w:rPr>
            <w:color w:val="000080"/>
            <w:u w:val="single" w:color="000080"/>
          </w:rPr>
          <w:t>athel@aol.net</w:t>
        </w:r>
      </w:hyperlink>
      <w:r>
        <w:rPr/>
        <w:t>, or </w:t>
      </w:r>
      <w:hyperlink r:id="rId305">
        <w:r>
          <w:rPr>
            <w:color w:val="000080"/>
            <w:u w:val="single" w:color="000080"/>
          </w:rPr>
          <w:t>http://www.ruf.rice.edu/~barlow/corpus.html</w:t>
        </w:r>
      </w:hyperlink>
      <w:r>
        <w:rPr/>
        <w:t>, or </w:t>
      </w:r>
      <w:hyperlink r:id="rId306">
        <w:r>
          <w:rPr>
            <w:color w:val="000080"/>
            <w:u w:val="single" w:color="000080"/>
          </w:rPr>
          <w:t>http://www.nol.net/~athel/athel.html</w:t>
        </w:r>
      </w:hyperlink>
      <w:r>
        <w:rPr/>
        <w:t>.)</w:t>
      </w:r>
    </w:p>
    <w:p>
      <w:pPr>
        <w:pStyle w:val="Heading4"/>
        <w:ind w:left="101"/>
      </w:pPr>
      <w:bookmarkStart w:name="General Instructions " w:id="421"/>
      <w:bookmarkEnd w:id="421"/>
      <w:r>
        <w:rPr>
          <w:b w:val="0"/>
        </w:rPr>
      </w:r>
      <w:r>
        <w:rPr/>
        <w:t>General Instructions</w:t>
      </w:r>
    </w:p>
    <w:p>
      <w:pPr>
        <w:pStyle w:val="BodyText"/>
        <w:spacing w:line="250" w:lineRule="exact" w:before="90"/>
        <w:ind w:left="101" w:right="122"/>
      </w:pPr>
      <w:r>
        <w:rPr/>
        <w:t>From the Windows </w:t>
      </w:r>
      <w:r>
        <w:rPr>
          <w:b/>
        </w:rPr>
        <w:t>Start </w:t>
      </w:r>
      <w:r>
        <w:rPr/>
        <w:t>menu, start MonoConc by selecting </w:t>
      </w:r>
      <w:r>
        <w:rPr>
          <w:b/>
        </w:rPr>
        <w:t>Programs</w:t>
      </w:r>
      <w:r>
        <w:rPr/>
        <w:t>, then </w:t>
      </w:r>
      <w:r>
        <w:rPr>
          <w:b/>
        </w:rPr>
        <w:t>MonoConc</w:t>
      </w:r>
      <w:r>
        <w:rPr/>
        <w:t>.  Or if you have an icon for MonoConc on your desktop, you can double-click on that. (To save the discourse examples you find, you may also want to open a separate window for WordPad, or for your favorite word</w:t>
      </w:r>
    </w:p>
    <w:p>
      <w:pPr>
        <w:spacing w:after="0" w:line="250" w:lineRule="exact"/>
        <w:sectPr>
          <w:headerReference w:type="default" r:id="rId303"/>
          <w:pgSz w:w="12240" w:h="15840"/>
          <w:pgMar w:header="1437" w:footer="1465" w:top="1660" w:bottom="1660" w:left="1340" w:right="1340"/>
        </w:sectPr>
      </w:pPr>
    </w:p>
    <w:p>
      <w:pPr>
        <w:pStyle w:val="BodyText"/>
        <w:spacing w:before="4"/>
      </w:pPr>
    </w:p>
    <w:p>
      <w:pPr>
        <w:pStyle w:val="BodyText"/>
        <w:spacing w:line="250" w:lineRule="exact" w:before="96"/>
        <w:ind w:left="102" w:right="122"/>
      </w:pPr>
      <w:r>
        <w:rPr/>
        <w:t>processor.) Maximize the MonoConc window so that it fills your screen, to allow you to see more examples at once, and more discourse context.</w:t>
      </w:r>
    </w:p>
    <w:p>
      <w:pPr>
        <w:pStyle w:val="BodyText"/>
        <w:spacing w:line="237" w:lineRule="auto"/>
        <w:ind w:left="102" w:right="122"/>
      </w:pPr>
      <w:r>
        <w:rPr/>
        <w:t>We will be working with transcriptions from the Santa Barbara Corpus of Spoken American English (SBCSAE or SBCorpus) as our discourse data. To access this data, do the following. Within the MonoConc window, load a corpus by telling MonoConc what directory you want, and which files, as follows: From the menu, select </w:t>
      </w:r>
      <w:r>
        <w:rPr>
          <w:b/>
        </w:rPr>
        <w:t>File</w:t>
      </w:r>
      <w:r>
        <w:rPr/>
        <w:t>, then </w:t>
      </w:r>
      <w:r>
        <w:rPr>
          <w:b/>
        </w:rPr>
        <w:t>Load Corpus</w:t>
      </w:r>
      <w:r>
        <w:rPr/>
        <w:t>. A dialog box will appear. Make sure the "List files of type" window says "All Files (*.*)" Specify the appropriate drive for directory you want, by clicking on the drop-down arrow for "Drives", and highlighting the appropriate drive. Specify the appropriate folder, by double-clicking on the folder(s) listed in the folder tree window. To use the conversational (and other) transcriptions of the Corpus of Spoken American English available on the UCSB Linguistics Department network, , this would probably be something like</w:t>
      </w:r>
    </w:p>
    <w:p>
      <w:pPr>
        <w:spacing w:before="7"/>
        <w:ind w:left="102" w:right="0" w:firstLine="0"/>
        <w:jc w:val="left"/>
        <w:rPr>
          <w:sz w:val="22"/>
        </w:rPr>
      </w:pPr>
      <w:r>
        <w:rPr>
          <w:b/>
          <w:sz w:val="22"/>
        </w:rPr>
        <w:t>\Data\English\SBCorpus\TextOnly. </w:t>
      </w:r>
      <w:r>
        <w:rPr>
          <w:sz w:val="22"/>
        </w:rPr>
        <w:t>Select all the files in this directory, by highlighting them (drag over the listed files with the mouse).  Select </w:t>
      </w:r>
      <w:r>
        <w:rPr>
          <w:b/>
          <w:sz w:val="22"/>
        </w:rPr>
        <w:t>OK</w:t>
      </w:r>
      <w:r>
        <w:rPr>
          <w:sz w:val="22"/>
        </w:rPr>
        <w:t>.</w:t>
      </w:r>
    </w:p>
    <w:p>
      <w:pPr>
        <w:pStyle w:val="BodyText"/>
        <w:ind w:left="102" w:right="170"/>
      </w:pPr>
      <w:r>
        <w:rPr/>
        <w:t>One or more text files will now be displayed on your screen, each in a separate window. You can look over the transcriptions if you like, but you don't have to. To clear your screen so you can concentrate on concordancing, select </w:t>
      </w:r>
      <w:r>
        <w:rPr>
          <w:b/>
        </w:rPr>
        <w:t>Corpus Text/Hide All</w:t>
      </w:r>
      <w:r>
        <w:rPr/>
        <w:t>. Even though the file (or files) will no longer be visible, they will still be used in whatever concordance searches you do during this session.</w:t>
      </w:r>
    </w:p>
    <w:p>
      <w:pPr>
        <w:pStyle w:val="BodyText"/>
        <w:spacing w:line="237" w:lineRule="auto" w:before="2"/>
        <w:ind w:left="102" w:right="122"/>
      </w:pPr>
      <w:r>
        <w:rPr/>
        <w:t>To exert greater control over your searches, you may want to modify the various options that MonoConc offers under the headings of </w:t>
      </w:r>
      <w:r>
        <w:rPr>
          <w:b/>
        </w:rPr>
        <w:t>Concordance</w:t>
      </w:r>
      <w:r>
        <w:rPr/>
        <w:t>/</w:t>
      </w:r>
      <w:r>
        <w:rPr>
          <w:b/>
        </w:rPr>
        <w:t>Search Options </w:t>
      </w:r>
      <w:r>
        <w:rPr/>
        <w:t>and </w:t>
      </w:r>
      <w:r>
        <w:rPr>
          <w:b/>
        </w:rPr>
        <w:t>Frequency/Frequency Options</w:t>
      </w:r>
      <w:r>
        <w:rPr/>
        <w:t>. (For more information, see the tutorial section on Setup Options.) But for getting started, the MonoConc settings in the Linguistics Lab should be sufficient. (I have set up the various options so as to facilitate working with spoken discourse transcriptions.)</w:t>
      </w:r>
    </w:p>
    <w:p>
      <w:pPr>
        <w:pStyle w:val="BodyText"/>
        <w:spacing w:line="250" w:lineRule="exact" w:before="2"/>
        <w:ind w:left="102" w:right="122"/>
      </w:pPr>
      <w:r>
        <w:rPr/>
        <w:t>Note: In MonoConc, </w:t>
      </w:r>
      <w:r>
        <w:rPr>
          <w:i/>
        </w:rPr>
        <w:t>spaces matter</w:t>
      </w:r>
      <w:r>
        <w:rPr/>
        <w:t>. MonoConc treats each space as a "word" boundary: a word is thus any string of symbols bounded by spaces. In the examples of concordance searches given below, you are often asked to type several words or symbols; always type the spaces exactly as they appear on the handout. (When you see a space in an example, it is always exactly one space: there are no cases, in this tutorial, where you  will need to type in two spaces in a row.)</w:t>
      </w:r>
    </w:p>
    <w:p>
      <w:pPr>
        <w:pStyle w:val="BodyText"/>
        <w:spacing w:line="248" w:lineRule="exact"/>
        <w:ind w:left="102"/>
      </w:pPr>
      <w:r>
        <w:rPr/>
        <w:t>You are now ready to start concordancing!</w:t>
      </w:r>
    </w:p>
    <w:p>
      <w:pPr>
        <w:pStyle w:val="Heading4"/>
        <w:spacing w:before="194"/>
      </w:pPr>
      <w:bookmarkStart w:name="Words and affixes in discourse" w:id="422"/>
      <w:bookmarkEnd w:id="422"/>
      <w:r>
        <w:rPr>
          <w:b w:val="0"/>
        </w:rPr>
      </w:r>
      <w:r>
        <w:rPr/>
        <w:t>Words and affixes in discourse</w:t>
      </w:r>
    </w:p>
    <w:p>
      <w:pPr>
        <w:pStyle w:val="BodyText"/>
        <w:spacing w:line="250" w:lineRule="exact" w:before="85"/>
        <w:ind w:left="102" w:right="187"/>
      </w:pPr>
      <w:r>
        <w:rPr/>
        <w:t>The questions which are introduced below are intended to be suggestive of the kinds of research questions you can use a concordance program to ask. With these models to start you off, there are unlimited ways you can use your imagination to extend the questions that you ask in your own research.</w:t>
      </w:r>
    </w:p>
    <w:p>
      <w:pPr>
        <w:pStyle w:val="BodyText"/>
        <w:spacing w:before="8"/>
        <w:rPr>
          <w:sz w:val="20"/>
        </w:rPr>
      </w:pPr>
    </w:p>
    <w:p>
      <w:pPr>
        <w:spacing w:before="0"/>
        <w:ind w:left="102" w:right="0" w:firstLine="0"/>
        <w:jc w:val="left"/>
        <w:rPr>
          <w:rFonts w:ascii="Arial"/>
          <w:i/>
          <w:sz w:val="24"/>
        </w:rPr>
      </w:pPr>
      <w:bookmarkStart w:name="When is the discourse marker 'anyway' is" w:id="423"/>
      <w:bookmarkEnd w:id="423"/>
      <w:r>
        <w:rPr/>
      </w:r>
      <w:r>
        <w:rPr>
          <w:rFonts w:ascii="Arial"/>
          <w:i/>
          <w:sz w:val="24"/>
        </w:rPr>
        <w:t>When is the discourse marker 'anyway' is used in discourse?</w:t>
      </w:r>
    </w:p>
    <w:p>
      <w:pPr>
        <w:pStyle w:val="BodyText"/>
        <w:spacing w:line="250" w:lineRule="exact" w:before="63"/>
        <w:ind w:left="102" w:right="122"/>
      </w:pPr>
      <w:r>
        <w:rPr/>
        <w:t>Select </w:t>
      </w:r>
      <w:r>
        <w:rPr>
          <w:b/>
        </w:rPr>
        <w:t>Concordance</w:t>
      </w:r>
      <w:r>
        <w:rPr/>
        <w:t>, then </w:t>
      </w:r>
      <w:r>
        <w:rPr>
          <w:b/>
        </w:rPr>
        <w:t>Search</w:t>
      </w:r>
      <w:r>
        <w:rPr/>
        <w:t>. Where it says "enter pattern to search for", type the word </w:t>
      </w:r>
      <w:r>
        <w:rPr>
          <w:b/>
        </w:rPr>
        <w:t>anyway</w:t>
      </w:r>
      <w:r>
        <w:rPr/>
        <w:t>. What do you see?  Looking over the data, what generalizations can you make?</w:t>
      </w:r>
    </w:p>
    <w:p>
      <w:pPr>
        <w:pStyle w:val="BodyText"/>
        <w:spacing w:line="250" w:lineRule="exact"/>
        <w:ind w:left="102" w:right="170"/>
      </w:pPr>
      <w:r>
        <w:rPr/>
        <w:t>Pick a line that looks interesting to you, and click on this line with your mouse. Notice that a larger amount of context for this line immediately appears in the upper half of the screen. To enlarge this discourse context window so you can see more of the prior (or following) discourse context on your screen, use your mouse to click on the horizontal line separating the two halves of the screen, and drag this line down . Use the scroll bars to look over the discourse context for your example (up to several pages of context).</w:t>
      </w:r>
    </w:p>
    <w:p>
      <w:pPr>
        <w:pStyle w:val="BodyText"/>
        <w:spacing w:line="250" w:lineRule="exact"/>
        <w:ind w:left="102" w:right="249"/>
      </w:pPr>
      <w:r>
        <w:rPr/>
        <w:t>Try clicking on several other lines. Notice that for each example you click on, the relevant context appears in the upper screen, and the keyword is highlighted in color. Also, each time you select a line, the name of the computer file which that example comes from is displayed on the status line (i.e. in the</w:t>
      </w:r>
    </w:p>
    <w:p>
      <w:pPr>
        <w:spacing w:after="0" w:line="250" w:lineRule="exact"/>
        <w:sectPr>
          <w:headerReference w:type="default" r:id="rId307"/>
          <w:pgSz w:w="12240" w:h="15840"/>
          <w:pgMar w:header="1437" w:footer="1465" w:top="1660" w:bottom="1660" w:left="1340" w:right="1340"/>
        </w:sectPr>
      </w:pPr>
    </w:p>
    <w:p>
      <w:pPr>
        <w:pStyle w:val="BodyText"/>
        <w:spacing w:before="4"/>
      </w:pPr>
    </w:p>
    <w:p>
      <w:pPr>
        <w:pStyle w:val="BodyText"/>
        <w:spacing w:line="250" w:lineRule="exact" w:before="96"/>
        <w:ind w:left="102"/>
      </w:pPr>
      <w:r>
        <w:rPr/>
        <w:t>lower left corner of the MonoConc window). The total number of words included in your corpus for this search is also indicated on status line, towards the right.</w:t>
      </w:r>
    </w:p>
    <w:p>
      <w:pPr>
        <w:pStyle w:val="BodyText"/>
        <w:spacing w:line="250" w:lineRule="exact"/>
        <w:ind w:left="102" w:right="293"/>
      </w:pPr>
      <w:r>
        <w:rPr/>
        <w:t>If you find a specific portion of one of these discourse examples that is of particular interest to you, </w:t>
      </w:r>
      <w:r>
        <w:rPr>
          <w:spacing w:val="-3"/>
        </w:rPr>
        <w:t>you </w:t>
      </w:r>
      <w:r>
        <w:rPr/>
        <w:t>can cut it out and save it by first highlighting the relevant portion with your mouse, and then copying it into your word processor. (Notice that the tab symbol, which MonoConc displays as a black rectangle, is properly displayed as a tab once you paste the text into your word</w:t>
      </w:r>
      <w:r>
        <w:rPr>
          <w:spacing w:val="6"/>
        </w:rPr>
        <w:t> </w:t>
      </w:r>
      <w:r>
        <w:rPr/>
        <w:t>processor.)</w:t>
      </w:r>
    </w:p>
    <w:p>
      <w:pPr>
        <w:pStyle w:val="BodyText"/>
        <w:spacing w:line="250" w:lineRule="exact"/>
        <w:ind w:left="102" w:right="122"/>
      </w:pPr>
      <w:r>
        <w:rPr/>
        <w:t>When you are ready to go on to the next search, you do </w:t>
      </w:r>
      <w:r>
        <w:rPr>
          <w:i/>
        </w:rPr>
        <w:t>not </w:t>
      </w:r>
      <w:r>
        <w:rPr/>
        <w:t>have to close the window containing the previous search results. Just leave it on your screen, so you will be able to compare it with later search results if you like. You can have as many search result windows on your screen as you want, as they do not seem to affect MonoConc's performance.</w:t>
      </w:r>
    </w:p>
    <w:p>
      <w:pPr>
        <w:pStyle w:val="BodyText"/>
        <w:spacing w:before="2"/>
        <w:rPr>
          <w:sz w:val="21"/>
        </w:rPr>
      </w:pPr>
    </w:p>
    <w:p>
      <w:pPr>
        <w:spacing w:before="0"/>
        <w:ind w:left="102" w:right="0" w:firstLine="0"/>
        <w:jc w:val="left"/>
        <w:rPr>
          <w:rFonts w:ascii="Arial"/>
          <w:b/>
          <w:sz w:val="24"/>
        </w:rPr>
      </w:pPr>
      <w:bookmarkStart w:name="When is the word 'well'  is used in disc" w:id="424"/>
      <w:bookmarkEnd w:id="424"/>
      <w:r>
        <w:rPr/>
      </w:r>
      <w:r>
        <w:rPr>
          <w:rFonts w:ascii="Arial"/>
          <w:b/>
          <w:sz w:val="24"/>
        </w:rPr>
        <w:t>When is the word 'well'  is used in discourse?</w:t>
      </w:r>
    </w:p>
    <w:p>
      <w:pPr>
        <w:pStyle w:val="BodyText"/>
        <w:spacing w:before="57"/>
        <w:ind w:left="102"/>
      </w:pPr>
      <w:r>
        <w:rPr/>
        <w:t>Select </w:t>
      </w:r>
      <w:r>
        <w:rPr>
          <w:b/>
        </w:rPr>
        <w:t>Concordance/Search</w:t>
      </w:r>
      <w:r>
        <w:rPr/>
        <w:t>, and type as the search string: </w:t>
      </w:r>
      <w:r>
        <w:rPr>
          <w:b/>
        </w:rPr>
        <w:t>well</w:t>
      </w:r>
      <w:r>
        <w:rPr/>
        <w:t>. (Just the word </w:t>
      </w:r>
      <w:r>
        <w:rPr>
          <w:b/>
        </w:rPr>
        <w:t>well</w:t>
      </w:r>
      <w:r>
        <w:rPr/>
        <w:t>, don't type the punctuation.) What do you see? Use the scroll bars to scroll through the data. What patterns can you identify?</w:t>
      </w:r>
    </w:p>
    <w:p>
      <w:pPr>
        <w:pStyle w:val="BodyText"/>
        <w:ind w:left="102" w:right="170"/>
      </w:pPr>
      <w:r>
        <w:rPr/>
        <w:t>Now examine the data in a more systematic way. Sort the search results you just got for 'well' according to the first word that appears to the left of the word 'well', by selecting </w:t>
      </w:r>
      <w:r>
        <w:rPr>
          <w:b/>
        </w:rPr>
        <w:t>Sort</w:t>
      </w:r>
      <w:r>
        <w:rPr/>
        <w:t>/</w:t>
      </w:r>
      <w:r>
        <w:rPr>
          <w:b/>
        </w:rPr>
        <w:t>1st Left</w:t>
      </w:r>
      <w:r>
        <w:rPr/>
        <w:t>. Scroll through the data.  What do you notice now?  How does the sorting make the discourse patterning clearer?</w:t>
      </w:r>
    </w:p>
    <w:p>
      <w:pPr>
        <w:pStyle w:val="BodyText"/>
        <w:spacing w:line="250" w:lineRule="exact" w:before="9"/>
        <w:ind w:left="102" w:right="170"/>
      </w:pPr>
      <w:r>
        <w:rPr/>
        <w:t>Now </w:t>
      </w:r>
      <w:r>
        <w:rPr>
          <w:b/>
        </w:rPr>
        <w:t>Sort </w:t>
      </w:r>
      <w:r>
        <w:rPr/>
        <w:t>by </w:t>
      </w:r>
      <w:r>
        <w:rPr>
          <w:b/>
        </w:rPr>
        <w:t>1st </w:t>
      </w:r>
      <w:r>
        <w:rPr/>
        <w:t>(word to the) </w:t>
      </w:r>
      <w:r>
        <w:rPr>
          <w:b/>
        </w:rPr>
        <w:t>Right</w:t>
      </w:r>
      <w:r>
        <w:rPr/>
        <w:t>. What do you notice? How informative is this sort order compared to '1st Left', for this word?</w:t>
      </w:r>
    </w:p>
    <w:p>
      <w:pPr>
        <w:pStyle w:val="BodyText"/>
        <w:ind w:left="102" w:right="249"/>
      </w:pPr>
      <w:r>
        <w:rPr/>
        <w:t>Now let's look at a more general overview of the discourse patterns involving this word. Select </w:t>
      </w:r>
      <w:r>
        <w:rPr>
          <w:b/>
        </w:rPr>
        <w:t>Collocation</w:t>
      </w:r>
      <w:r>
        <w:rPr/>
        <w:t>, then </w:t>
      </w:r>
      <w:r>
        <w:rPr>
          <w:b/>
        </w:rPr>
        <w:t>Collocate Frequency</w:t>
      </w:r>
      <w:r>
        <w:rPr/>
        <w:t>. How does this summarize more systematically what you already saw informally in your sorts of the data? What can you see here that you might not have noticed with just a sort?</w:t>
      </w:r>
    </w:p>
    <w:p>
      <w:pPr>
        <w:pStyle w:val="BodyText"/>
      </w:pPr>
    </w:p>
    <w:p>
      <w:pPr>
        <w:pStyle w:val="Heading8"/>
        <w:ind w:right="277"/>
      </w:pPr>
      <w:bookmarkStart w:name="What would a more detailed view of the m" w:id="425"/>
      <w:bookmarkEnd w:id="425"/>
      <w:r>
        <w:rPr>
          <w:b w:val="0"/>
        </w:rPr>
      </w:r>
      <w:r>
        <w:rPr/>
        <w:t>What would a more detailed view of the most frequent collocations involving the word 'well'  tell me about how it is used in discourse?</w:t>
      </w:r>
    </w:p>
    <w:p>
      <w:pPr>
        <w:pStyle w:val="BodyText"/>
        <w:spacing w:before="51"/>
        <w:ind w:left="102" w:right="205"/>
      </w:pPr>
      <w:r>
        <w:rPr/>
        <w:t>Looking over the Collocate Frequency from the previous search, you notice that some words to the immediate left and right of the word 'well' occur with much higher frequency than others. You may also get a sense that the word 'well' has several different functions. To some extent these can be teased apart by looking at in more detail at the specific collocations that 'well' participates in. To do this, decide on three or four words from among the top ten collocations listed under '1st Left', and do a follow-up search for each one. For example, select </w:t>
      </w:r>
      <w:r>
        <w:rPr>
          <w:b/>
        </w:rPr>
        <w:t>Concordance/Search</w:t>
      </w:r>
      <w:r>
        <w:rPr/>
        <w:t>, then type in the phrase </w:t>
      </w:r>
      <w:r>
        <w:rPr>
          <w:b/>
        </w:rPr>
        <w:t>yeah well</w:t>
      </w:r>
      <w:r>
        <w:rPr/>
        <w:t>. Next try </w:t>
      </w:r>
      <w:r>
        <w:rPr>
          <w:b/>
        </w:rPr>
        <w:t>okay well</w:t>
      </w:r>
      <w:r>
        <w:rPr/>
        <w:t>. Then do similar searches for several of the other top ten collocates, including words to the right (e.g. </w:t>
      </w:r>
      <w:r>
        <w:rPr>
          <w:b/>
        </w:rPr>
        <w:t>well I</w:t>
      </w:r>
      <w:r>
        <w:rPr/>
        <w:t>).  How does this let you zero in  on the function(s) of</w:t>
      </w:r>
      <w:r>
        <w:rPr>
          <w:spacing w:val="6"/>
        </w:rPr>
        <w:t> </w:t>
      </w:r>
      <w:r>
        <w:rPr/>
        <w:t>'well'?</w:t>
      </w:r>
    </w:p>
    <w:p>
      <w:pPr>
        <w:pStyle w:val="BodyText"/>
        <w:spacing w:before="5"/>
        <w:rPr>
          <w:sz w:val="21"/>
        </w:rPr>
      </w:pPr>
    </w:p>
    <w:p>
      <w:pPr>
        <w:spacing w:line="264" w:lineRule="auto" w:before="0"/>
        <w:ind w:left="102" w:right="293" w:firstLine="0"/>
        <w:jc w:val="left"/>
        <w:rPr>
          <w:sz w:val="22"/>
        </w:rPr>
      </w:pPr>
      <w:bookmarkStart w:name="What if I want to find out what words co" w:id="426"/>
      <w:bookmarkEnd w:id="426"/>
      <w:r>
        <w:rPr/>
      </w:r>
      <w:r>
        <w:rPr>
          <w:rFonts w:ascii="Arial"/>
          <w:b/>
          <w:sz w:val="24"/>
        </w:rPr>
        <w:t>What if I want to find out what words collocate with my original collocations?  </w:t>
      </w:r>
      <w:r>
        <w:rPr>
          <w:sz w:val="22"/>
        </w:rPr>
        <w:t>You can continue the cycle by asking for collocate frequency data on your collocates themselves. For example, first do a </w:t>
      </w:r>
      <w:r>
        <w:rPr>
          <w:b/>
          <w:sz w:val="22"/>
        </w:rPr>
        <w:t>Concordance/Search </w:t>
      </w:r>
      <w:r>
        <w:rPr>
          <w:sz w:val="22"/>
        </w:rPr>
        <w:t>for </w:t>
      </w:r>
      <w:r>
        <w:rPr>
          <w:b/>
          <w:sz w:val="22"/>
        </w:rPr>
        <w:t>well I</w:t>
      </w:r>
      <w:r>
        <w:rPr>
          <w:sz w:val="22"/>
        </w:rPr>
        <w:t>.  Then select </w:t>
      </w:r>
      <w:r>
        <w:rPr>
          <w:b/>
          <w:sz w:val="22"/>
        </w:rPr>
        <w:t>Frequency/Collocate Frequency</w:t>
      </w:r>
      <w:r>
        <w:rPr>
          <w:b/>
          <w:spacing w:val="32"/>
          <w:sz w:val="22"/>
        </w:rPr>
        <w:t> </w:t>
      </w:r>
      <w:r>
        <w:rPr>
          <w:sz w:val="22"/>
        </w:rPr>
        <w:t>(or</w:t>
      </w:r>
    </w:p>
    <w:p>
      <w:pPr>
        <w:pStyle w:val="BodyText"/>
        <w:spacing w:line="230" w:lineRule="exact"/>
        <w:ind w:left="102"/>
      </w:pPr>
      <w:r>
        <w:rPr/>
        <w:t>type </w:t>
      </w:r>
      <w:r>
        <w:rPr>
          <w:b/>
        </w:rPr>
        <w:t>CTRL+f</w:t>
      </w:r>
      <w:r>
        <w:rPr/>
        <w:t>).  What patterns of collocation do you see here?  What generalization can you make about</w:t>
      </w:r>
    </w:p>
    <w:p>
      <w:pPr>
        <w:pStyle w:val="BodyText"/>
        <w:spacing w:line="250" w:lineRule="exact" w:before="8"/>
        <w:ind w:left="102" w:right="170"/>
      </w:pPr>
      <w:r>
        <w:rPr/>
        <w:t>the verbs involved? You can also </w:t>
      </w:r>
      <w:r>
        <w:rPr>
          <w:b/>
        </w:rPr>
        <w:t>Sort </w:t>
      </w:r>
      <w:r>
        <w:rPr/>
        <w:t>the search results by </w:t>
      </w:r>
      <w:r>
        <w:rPr>
          <w:b/>
        </w:rPr>
        <w:t>1st Right </w:t>
      </w:r>
      <w:r>
        <w:rPr/>
        <w:t>and scroll through the examples to get a more detailed picture.  (Always sort the discourse data by making your search results window active. Don't try to sort the statistics window -- it doesn't make much sense to sort these statistics, and MonoConc won't let </w:t>
      </w:r>
      <w:r>
        <w:rPr>
          <w:spacing w:val="-3"/>
        </w:rPr>
        <w:t>you </w:t>
      </w:r>
      <w:r>
        <w:rPr/>
        <w:t>do</w:t>
      </w:r>
      <w:r>
        <w:rPr>
          <w:spacing w:val="10"/>
        </w:rPr>
        <w:t> </w:t>
      </w:r>
      <w:r>
        <w:rPr/>
        <w:t>it.)</w:t>
      </w:r>
    </w:p>
    <w:p>
      <w:pPr>
        <w:pStyle w:val="BodyText"/>
        <w:spacing w:line="250" w:lineRule="exact" w:before="3"/>
        <w:ind w:left="102" w:right="122"/>
      </w:pPr>
      <w:r>
        <w:rPr/>
        <w:t>Of course you could continue this cycle still further by selecting </w:t>
      </w:r>
      <w:r>
        <w:rPr>
          <w:b/>
        </w:rPr>
        <w:t>Concordance/Search </w:t>
      </w:r>
      <w:r>
        <w:rPr/>
        <w:t>and specifying three words as the string to search for.  But as you add more words the number of "hits" (examples of</w:t>
      </w:r>
    </w:p>
    <w:p>
      <w:pPr>
        <w:spacing w:after="0" w:line="250" w:lineRule="exact"/>
        <w:sectPr>
          <w:headerReference w:type="default" r:id="rId308"/>
          <w:pgSz w:w="12240" w:h="15840"/>
          <w:pgMar w:header="1437" w:footer="1465" w:top="1660" w:bottom="1660" w:left="1340" w:right="1340"/>
        </w:sectPr>
      </w:pPr>
    </w:p>
    <w:p>
      <w:pPr>
        <w:pStyle w:val="BodyText"/>
        <w:spacing w:before="4"/>
      </w:pPr>
    </w:p>
    <w:p>
      <w:pPr>
        <w:pStyle w:val="BodyText"/>
        <w:spacing w:line="250" w:lineRule="exact" w:before="96"/>
        <w:ind w:left="102" w:right="122"/>
      </w:pPr>
      <w:r>
        <w:rPr/>
        <w:t>your search string that are found in your data) will decrease rapidly, and you may not find enough examples to get a generalization.  This of course will depend to a great extent on the size of your corpus.</w:t>
      </w:r>
    </w:p>
    <w:p>
      <w:pPr>
        <w:pStyle w:val="BodyText"/>
        <w:spacing w:before="2"/>
        <w:rPr>
          <w:sz w:val="21"/>
        </w:rPr>
      </w:pPr>
    </w:p>
    <w:p>
      <w:pPr>
        <w:pStyle w:val="Heading8"/>
      </w:pPr>
      <w:bookmarkStart w:name="What patterns do you find in the way the" w:id="427"/>
      <w:bookmarkEnd w:id="427"/>
      <w:r>
        <w:rPr>
          <w:b w:val="0"/>
        </w:rPr>
      </w:r>
      <w:r>
        <w:rPr/>
        <w:t>What patterns do you find in the way the noun 'reason'  is used?</w:t>
      </w:r>
    </w:p>
    <w:p>
      <w:pPr>
        <w:pStyle w:val="BodyText"/>
        <w:spacing w:line="237" w:lineRule="auto" w:before="59"/>
        <w:ind w:left="102" w:right="187"/>
      </w:pPr>
      <w:r>
        <w:rPr>
          <w:b/>
        </w:rPr>
        <w:t>Search </w:t>
      </w:r>
      <w:r>
        <w:rPr/>
        <w:t>for </w:t>
      </w:r>
      <w:r>
        <w:rPr>
          <w:b/>
        </w:rPr>
        <w:t>reason</w:t>
      </w:r>
      <w:r>
        <w:rPr/>
        <w:t>. What do you see? But notice that this leaves out plurals.  To remedy this we can make use of MonoConc's "wild-card" symbols. For example, the symbol </w:t>
      </w:r>
      <w:r>
        <w:rPr>
          <w:b/>
        </w:rPr>
        <w:t>* </w:t>
      </w:r>
      <w:r>
        <w:rPr/>
        <w:t>represents any string of symbols. (There are also wild-card symbols that allow </w:t>
      </w:r>
      <w:r>
        <w:rPr>
          <w:spacing w:val="-3"/>
        </w:rPr>
        <w:t>you </w:t>
      </w:r>
      <w:r>
        <w:rPr/>
        <w:t>to search for exactly one character; for one or zero characters; and for several words, e.g. between 2 and 5</w:t>
      </w:r>
      <w:r>
        <w:rPr>
          <w:spacing w:val="2"/>
        </w:rPr>
        <w:t> </w:t>
      </w:r>
      <w:r>
        <w:rPr/>
        <w:t>words.)</w:t>
      </w:r>
    </w:p>
    <w:p>
      <w:pPr>
        <w:pStyle w:val="BodyText"/>
        <w:spacing w:line="242" w:lineRule="auto" w:before="3"/>
        <w:ind w:left="102" w:right="122"/>
      </w:pPr>
      <w:r>
        <w:rPr/>
        <w:t>So </w:t>
      </w:r>
      <w:r>
        <w:rPr>
          <w:b/>
        </w:rPr>
        <w:t>Search </w:t>
      </w:r>
      <w:r>
        <w:rPr/>
        <w:t>for </w:t>
      </w:r>
      <w:r>
        <w:rPr>
          <w:b/>
        </w:rPr>
        <w:t>reason*</w:t>
      </w:r>
      <w:r>
        <w:rPr/>
        <w:t>. What do you get? Notice that the use of a wild card means that your search picks up several different search terms. To see more clearly how the various search terms pattern, </w:t>
      </w:r>
      <w:r>
        <w:rPr>
          <w:b/>
        </w:rPr>
        <w:t>Sort </w:t>
      </w:r>
      <w:r>
        <w:rPr/>
        <w:t>by </w:t>
      </w:r>
      <w:r>
        <w:rPr>
          <w:b/>
        </w:rPr>
        <w:t>Search Term</w:t>
      </w:r>
      <w:r>
        <w:rPr/>
        <w:t>.  Scroll through the results.  What do you see?</w:t>
      </w:r>
    </w:p>
    <w:p>
      <w:pPr>
        <w:pStyle w:val="BodyText"/>
        <w:ind w:left="102"/>
      </w:pPr>
      <w:r>
        <w:rPr/>
        <w:t>To weed out unwanted items, such as (in this case) verb forms, highlight the lines in question with the mouse, and then use </w:t>
      </w:r>
      <w:r>
        <w:rPr>
          <w:b/>
        </w:rPr>
        <w:t>Control-d </w:t>
      </w:r>
      <w:r>
        <w:rPr/>
        <w:t>to delete them from the listing.</w:t>
      </w:r>
    </w:p>
    <w:p>
      <w:pPr>
        <w:pStyle w:val="BodyText"/>
        <w:spacing w:before="9"/>
        <w:ind w:left="102"/>
        <w:rPr>
          <w:b/>
        </w:rPr>
      </w:pPr>
      <w:r>
        <w:rPr/>
        <w:t>Now examine the remaining data in a more systematic way.  </w:t>
      </w:r>
      <w:r>
        <w:rPr>
          <w:b/>
        </w:rPr>
        <w:t>Sort </w:t>
      </w:r>
      <w:r>
        <w:rPr/>
        <w:t>by </w:t>
      </w:r>
      <w:r>
        <w:rPr>
          <w:b/>
        </w:rPr>
        <w:t>1st Left</w:t>
      </w:r>
      <w:r>
        <w:rPr/>
        <w:t>. What do you notice? </w:t>
      </w:r>
      <w:r>
        <w:rPr>
          <w:b/>
        </w:rPr>
        <w:t>Sort</w:t>
      </w:r>
    </w:p>
    <w:p>
      <w:pPr>
        <w:spacing w:before="1"/>
        <w:ind w:left="102" w:right="0" w:firstLine="0"/>
        <w:jc w:val="left"/>
        <w:rPr>
          <w:sz w:val="22"/>
        </w:rPr>
      </w:pPr>
      <w:r>
        <w:rPr>
          <w:sz w:val="22"/>
        </w:rPr>
        <w:t>by </w:t>
      </w:r>
      <w:r>
        <w:rPr>
          <w:b/>
          <w:sz w:val="22"/>
        </w:rPr>
        <w:t>1st Right</w:t>
      </w:r>
      <w:r>
        <w:rPr>
          <w:sz w:val="22"/>
        </w:rPr>
        <w:t>. What do you notice?</w:t>
      </w:r>
    </w:p>
    <w:p>
      <w:pPr>
        <w:spacing w:line="250" w:lineRule="exact" w:before="8"/>
        <w:ind w:left="102" w:right="170" w:firstLine="0"/>
        <w:jc w:val="left"/>
        <w:rPr>
          <w:sz w:val="22"/>
        </w:rPr>
      </w:pPr>
      <w:r>
        <w:rPr>
          <w:sz w:val="22"/>
        </w:rPr>
        <w:t>Do </w:t>
      </w:r>
      <w:r>
        <w:rPr>
          <w:b/>
          <w:sz w:val="22"/>
        </w:rPr>
        <w:t>Frequency/Collocate Frequency</w:t>
      </w:r>
      <w:r>
        <w:rPr>
          <w:sz w:val="22"/>
        </w:rPr>
        <w:t>. How does this summarize what you already saw in your sorts of the data?</w:t>
      </w:r>
    </w:p>
    <w:p>
      <w:pPr>
        <w:pStyle w:val="BodyText"/>
        <w:spacing w:line="237" w:lineRule="auto"/>
        <w:ind w:left="102" w:right="122"/>
      </w:pPr>
      <w:r>
        <w:rPr/>
        <w:t>Notice that the statistics provided here cover just the words that remained in your window at the time you initiated the Collocate Frequency calculation. The irrelevant items that you just deleted using </w:t>
      </w:r>
      <w:r>
        <w:rPr>
          <w:b/>
        </w:rPr>
        <w:t>Control-d </w:t>
      </w:r>
      <w:r>
        <w:rPr/>
        <w:t>are not included, which is of course a good thing. For the most accurate picture of your data, you should do any necessary weeding out of irrelevant examples </w:t>
      </w:r>
      <w:r>
        <w:rPr>
          <w:i/>
        </w:rPr>
        <w:t>before </w:t>
      </w:r>
      <w:r>
        <w:rPr/>
        <w:t>you calculate your statistics.</w:t>
      </w:r>
    </w:p>
    <w:p>
      <w:pPr>
        <w:pStyle w:val="BodyText"/>
      </w:pPr>
    </w:p>
    <w:p>
      <w:pPr>
        <w:pStyle w:val="Heading8"/>
      </w:pPr>
      <w:bookmarkStart w:name="When is the verb 'come', in all its form" w:id="428"/>
      <w:bookmarkEnd w:id="428"/>
      <w:r>
        <w:rPr>
          <w:b w:val="0"/>
        </w:rPr>
      </w:r>
      <w:r>
        <w:rPr/>
        <w:t>When is the verb 'come', in all its forms, used in discourse?</w:t>
      </w:r>
    </w:p>
    <w:p>
      <w:pPr>
        <w:spacing w:line="251" w:lineRule="exact" w:before="55"/>
        <w:ind w:left="102" w:right="0" w:firstLine="0"/>
        <w:jc w:val="left"/>
        <w:rPr>
          <w:b/>
          <w:sz w:val="22"/>
        </w:rPr>
      </w:pPr>
      <w:r>
        <w:rPr>
          <w:sz w:val="22"/>
        </w:rPr>
        <w:t>You could get many of the verb forms by </w:t>
      </w:r>
      <w:r>
        <w:rPr>
          <w:b/>
          <w:sz w:val="22"/>
        </w:rPr>
        <w:t>Search</w:t>
      </w:r>
      <w:r>
        <w:rPr>
          <w:sz w:val="22"/>
        </w:rPr>
        <w:t>ing for </w:t>
      </w:r>
      <w:r>
        <w:rPr>
          <w:b/>
          <w:sz w:val="22"/>
        </w:rPr>
        <w:t>com*</w:t>
      </w:r>
      <w:r>
        <w:rPr>
          <w:sz w:val="22"/>
        </w:rPr>
        <w:t>.  Try this.  Then </w:t>
      </w:r>
      <w:r>
        <w:rPr>
          <w:b/>
          <w:sz w:val="22"/>
        </w:rPr>
        <w:t>Sort </w:t>
      </w:r>
      <w:r>
        <w:rPr>
          <w:sz w:val="22"/>
        </w:rPr>
        <w:t>by </w:t>
      </w:r>
      <w:r>
        <w:rPr>
          <w:b/>
          <w:sz w:val="22"/>
        </w:rPr>
        <w:t>Search Term.</w:t>
      </w:r>
    </w:p>
    <w:p>
      <w:pPr>
        <w:pStyle w:val="BodyText"/>
        <w:spacing w:line="250" w:lineRule="exact"/>
        <w:ind w:left="102"/>
      </w:pPr>
      <w:r>
        <w:rPr/>
        <w:t>What do you see?</w:t>
      </w:r>
    </w:p>
    <w:p>
      <w:pPr>
        <w:pStyle w:val="BodyText"/>
        <w:spacing w:line="242" w:lineRule="auto"/>
        <w:ind w:left="102" w:right="263"/>
      </w:pPr>
      <w:r>
        <w:rPr/>
        <w:t>You could get rid of the many unwanted items by highlighting them with the mouse, then deleting using </w:t>
      </w:r>
      <w:r>
        <w:rPr>
          <w:b/>
        </w:rPr>
        <w:t>Control-d</w:t>
      </w:r>
      <w:r>
        <w:rPr/>
        <w:t>. But notice that this is a bit of a hassle, and </w:t>
      </w:r>
      <w:r>
        <w:rPr>
          <w:spacing w:val="-3"/>
        </w:rPr>
        <w:t>you </w:t>
      </w:r>
      <w:r>
        <w:rPr/>
        <w:t>still wouldn't have the past tense form </w:t>
      </w:r>
      <w:r>
        <w:rPr>
          <w:b/>
        </w:rPr>
        <w:t>'came'. </w:t>
      </w:r>
      <w:r>
        <w:rPr/>
        <w:t>Instead, you can specify individually each form of the verb </w:t>
      </w:r>
      <w:r>
        <w:rPr>
          <w:b/>
        </w:rPr>
        <w:t>'come' </w:t>
      </w:r>
      <w:r>
        <w:rPr/>
        <w:t>that </w:t>
      </w:r>
      <w:r>
        <w:rPr>
          <w:spacing w:val="-3"/>
        </w:rPr>
        <w:t>you </w:t>
      </w:r>
      <w:r>
        <w:rPr>
          <w:i/>
        </w:rPr>
        <w:t>do </w:t>
      </w:r>
      <w:r>
        <w:rPr/>
        <w:t>want, using the </w:t>
      </w:r>
      <w:r>
        <w:rPr>
          <w:b/>
        </w:rPr>
        <w:t>Append Search </w:t>
      </w:r>
      <w:r>
        <w:rPr/>
        <w:t>option, as</w:t>
      </w:r>
      <w:r>
        <w:rPr>
          <w:spacing w:val="3"/>
        </w:rPr>
        <w:t> </w:t>
      </w:r>
      <w:r>
        <w:rPr/>
        <w:t>follows:</w:t>
      </w:r>
    </w:p>
    <w:p>
      <w:pPr>
        <w:pStyle w:val="BodyText"/>
        <w:ind w:left="102" w:right="170"/>
      </w:pPr>
      <w:r>
        <w:rPr/>
        <w:t>Select </w:t>
      </w:r>
      <w:r>
        <w:rPr>
          <w:b/>
        </w:rPr>
        <w:t>Concordance/Search, </w:t>
      </w:r>
      <w:r>
        <w:rPr/>
        <w:t>and search for </w:t>
      </w:r>
      <w:r>
        <w:rPr>
          <w:b/>
        </w:rPr>
        <w:t>come</w:t>
      </w:r>
      <w:r>
        <w:rPr/>
        <w:t>. Then, while you are still in this window, select </w:t>
      </w:r>
      <w:r>
        <w:rPr>
          <w:b/>
        </w:rPr>
        <w:t>Concordance/Advanced Search </w:t>
      </w:r>
      <w:r>
        <w:rPr/>
        <w:t>(or </w:t>
      </w:r>
      <w:r>
        <w:rPr>
          <w:b/>
        </w:rPr>
        <w:t>CTRL+a</w:t>
      </w:r>
      <w:r>
        <w:rPr/>
        <w:t>), and check the box for </w:t>
      </w:r>
      <w:r>
        <w:rPr>
          <w:b/>
        </w:rPr>
        <w:t>Append Search</w:t>
      </w:r>
      <w:r>
        <w:rPr/>
        <w:t>. Now search for </w:t>
      </w:r>
      <w:r>
        <w:rPr>
          <w:b/>
        </w:rPr>
        <w:t>comes</w:t>
      </w:r>
      <w:r>
        <w:rPr/>
        <w:t>. Notice that this </w:t>
      </w:r>
      <w:r>
        <w:rPr>
          <w:i/>
        </w:rPr>
        <w:t>adds </w:t>
      </w:r>
      <w:r>
        <w:rPr/>
        <w:t>the instances of the word 'comes' to the end of your previous listing: it puts both sets of examples into the same window, rather than making a new window. For present purposes, this is useful.</w:t>
      </w:r>
    </w:p>
    <w:p>
      <w:pPr>
        <w:spacing w:line="242" w:lineRule="auto" w:before="3"/>
        <w:ind w:left="102" w:right="122" w:firstLine="0"/>
        <w:jc w:val="left"/>
        <w:rPr>
          <w:sz w:val="22"/>
        </w:rPr>
      </w:pPr>
      <w:r>
        <w:rPr>
          <w:sz w:val="22"/>
        </w:rPr>
        <w:t>Now do another Append Search, by selecting </w:t>
      </w:r>
      <w:r>
        <w:rPr>
          <w:b/>
          <w:sz w:val="22"/>
        </w:rPr>
        <w:t>Concordance/Advanced Search </w:t>
      </w:r>
      <w:r>
        <w:rPr>
          <w:sz w:val="22"/>
        </w:rPr>
        <w:t>(or </w:t>
      </w:r>
      <w:r>
        <w:rPr>
          <w:b/>
          <w:sz w:val="22"/>
        </w:rPr>
        <w:t>CTRL+a</w:t>
      </w:r>
      <w:r>
        <w:rPr>
          <w:sz w:val="22"/>
        </w:rPr>
        <w:t>), and again checking the box for </w:t>
      </w:r>
      <w:r>
        <w:rPr>
          <w:b/>
          <w:sz w:val="22"/>
        </w:rPr>
        <w:t>Append Search</w:t>
      </w:r>
      <w:r>
        <w:rPr>
          <w:sz w:val="22"/>
        </w:rPr>
        <w:t>. (You have to check this box each time you do an Append Search.) Now search for </w:t>
      </w:r>
      <w:r>
        <w:rPr>
          <w:b/>
          <w:sz w:val="22"/>
        </w:rPr>
        <w:t>came</w:t>
      </w:r>
      <w:r>
        <w:rPr>
          <w:sz w:val="22"/>
        </w:rPr>
        <w:t>. Again, the hits for 'came' will accumulate in the same window as before.  Finally, do an </w:t>
      </w:r>
      <w:r>
        <w:rPr>
          <w:b/>
          <w:sz w:val="22"/>
        </w:rPr>
        <w:t>Append Search </w:t>
      </w:r>
      <w:r>
        <w:rPr>
          <w:sz w:val="22"/>
        </w:rPr>
        <w:t>for </w:t>
      </w:r>
      <w:r>
        <w:rPr>
          <w:b/>
          <w:sz w:val="22"/>
        </w:rPr>
        <w:t>coming</w:t>
      </w:r>
      <w:r>
        <w:rPr>
          <w:sz w:val="22"/>
        </w:rPr>
        <w:t>.</w:t>
      </w:r>
    </w:p>
    <w:p>
      <w:pPr>
        <w:pStyle w:val="BodyText"/>
        <w:ind w:left="102" w:right="330"/>
      </w:pPr>
      <w:r>
        <w:rPr/>
        <w:t>Now that you have all of the verb forms of 'come' in one listing (in one window), examine the data in a more systematic way. </w:t>
      </w:r>
      <w:r>
        <w:rPr>
          <w:b/>
        </w:rPr>
        <w:t>Sort </w:t>
      </w:r>
      <w:r>
        <w:rPr/>
        <w:t>by </w:t>
      </w:r>
      <w:r>
        <w:rPr>
          <w:b/>
        </w:rPr>
        <w:t>1st Left</w:t>
      </w:r>
      <w:r>
        <w:rPr/>
        <w:t>. What do you notice? </w:t>
      </w:r>
      <w:r>
        <w:rPr>
          <w:b/>
        </w:rPr>
        <w:t>Sort </w:t>
      </w:r>
      <w:r>
        <w:rPr/>
        <w:t>by </w:t>
      </w:r>
      <w:r>
        <w:rPr>
          <w:b/>
        </w:rPr>
        <w:t>1st Right</w:t>
      </w:r>
      <w:r>
        <w:rPr/>
        <w:t>. What do you notice? Do </w:t>
      </w:r>
      <w:r>
        <w:rPr>
          <w:b/>
        </w:rPr>
        <w:t>Frequency/Collocate Frequency</w:t>
      </w:r>
      <w:r>
        <w:rPr/>
        <w:t>. How does this summarize what you already saw in your sorts of the data? How does having all the verb forms in one window provide a clearer picture than if the data were separated into four separate windows?</w:t>
      </w:r>
    </w:p>
    <w:p>
      <w:pPr>
        <w:pStyle w:val="BodyText"/>
        <w:spacing w:before="2"/>
      </w:pPr>
    </w:p>
    <w:p>
      <w:pPr>
        <w:pStyle w:val="Heading8"/>
      </w:pPr>
      <w:bookmarkStart w:name="When is the discourse particle 'um' used" w:id="429"/>
      <w:bookmarkEnd w:id="429"/>
      <w:r>
        <w:rPr>
          <w:b w:val="0"/>
        </w:rPr>
      </w:r>
      <w:r>
        <w:rPr/>
        <w:t>When is the discourse particle 'um' used?</w:t>
      </w:r>
    </w:p>
    <w:p>
      <w:pPr>
        <w:spacing w:before="55"/>
        <w:ind w:left="102" w:right="0" w:firstLine="0"/>
        <w:jc w:val="left"/>
        <w:rPr>
          <w:sz w:val="22"/>
        </w:rPr>
      </w:pPr>
      <w:r>
        <w:rPr>
          <w:b/>
          <w:sz w:val="22"/>
        </w:rPr>
        <w:t>Search </w:t>
      </w:r>
      <w:r>
        <w:rPr>
          <w:sz w:val="22"/>
        </w:rPr>
        <w:t>for </w:t>
      </w:r>
      <w:r>
        <w:rPr>
          <w:b/>
          <w:sz w:val="22"/>
        </w:rPr>
        <w:t>um</w:t>
      </w:r>
      <w:r>
        <w:rPr>
          <w:sz w:val="22"/>
        </w:rPr>
        <w:t>.  What do you see? </w:t>
      </w:r>
      <w:r>
        <w:rPr>
          <w:b/>
          <w:sz w:val="22"/>
        </w:rPr>
        <w:t>Sort </w:t>
      </w:r>
      <w:r>
        <w:rPr>
          <w:sz w:val="22"/>
        </w:rPr>
        <w:t>by </w:t>
      </w:r>
      <w:r>
        <w:rPr>
          <w:b/>
          <w:sz w:val="22"/>
        </w:rPr>
        <w:t>1st Right</w:t>
      </w:r>
      <w:r>
        <w:rPr>
          <w:sz w:val="22"/>
        </w:rPr>
        <w:t>.  </w:t>
      </w:r>
      <w:r>
        <w:rPr>
          <w:b/>
          <w:sz w:val="22"/>
        </w:rPr>
        <w:t>Sort </w:t>
      </w:r>
      <w:r>
        <w:rPr>
          <w:sz w:val="22"/>
        </w:rPr>
        <w:t>by </w:t>
      </w:r>
      <w:r>
        <w:rPr>
          <w:b/>
          <w:sz w:val="22"/>
        </w:rPr>
        <w:t>1st Left</w:t>
      </w:r>
      <w:r>
        <w:rPr>
          <w:sz w:val="22"/>
        </w:rPr>
        <w:t>.  What do you see?</w:t>
      </w:r>
    </w:p>
    <w:p>
      <w:pPr>
        <w:spacing w:after="0"/>
        <w:jc w:val="left"/>
        <w:rPr>
          <w:sz w:val="22"/>
        </w:rPr>
        <w:sectPr>
          <w:headerReference w:type="default" r:id="rId309"/>
          <w:pgSz w:w="12240" w:h="15840"/>
          <w:pgMar w:header="1437" w:footer="1465" w:top="1660" w:bottom="1660" w:left="1340" w:right="1340"/>
        </w:sectPr>
      </w:pPr>
    </w:p>
    <w:p>
      <w:pPr>
        <w:pStyle w:val="BodyText"/>
        <w:spacing w:before="8"/>
      </w:pPr>
    </w:p>
    <w:p>
      <w:pPr>
        <w:pStyle w:val="BodyText"/>
        <w:spacing w:line="237" w:lineRule="auto" w:before="93"/>
        <w:ind w:left="102" w:right="122"/>
      </w:pPr>
      <w:r>
        <w:rPr/>
        <w:t>But this leaves out lots and lots of cases, because of the different ways </w:t>
      </w:r>
      <w:r>
        <w:rPr>
          <w:b/>
        </w:rPr>
        <w:t>um </w:t>
      </w:r>
      <w:r>
        <w:rPr/>
        <w:t>is uttered -- for example, this word is often lengthened. To fix this we can use the wild card that allows for one or zero characters, that is, </w:t>
      </w:r>
      <w:r>
        <w:rPr>
          <w:b/>
        </w:rPr>
        <w:t>%</w:t>
      </w:r>
      <w:r>
        <w:rPr/>
        <w:t>, plus the wild card for an unlimited number of characters (including zero), i.e. </w:t>
      </w:r>
      <w:r>
        <w:rPr>
          <w:b/>
        </w:rPr>
        <w:t>*</w:t>
      </w:r>
      <w:r>
        <w:rPr/>
        <w:t>. (You may need to check to make sure that these characters are indeed the current wild cards used by MonoConc, and that they are </w:t>
      </w:r>
      <w:r>
        <w:rPr>
          <w:i/>
        </w:rPr>
        <w:t>not </w:t>
      </w:r>
      <w:r>
        <w:rPr/>
        <w:t>listed among the "characters to treat as delimiters". Both functions can be specified by selecting </w:t>
      </w:r>
      <w:r>
        <w:rPr>
          <w:b/>
        </w:rPr>
        <w:t>Concordance/Search Options</w:t>
      </w:r>
      <w:r>
        <w:rPr/>
        <w:t>. and making sure the right characters appear in the appropriate boxes.)</w:t>
      </w:r>
    </w:p>
    <w:p>
      <w:pPr>
        <w:pStyle w:val="BodyText"/>
        <w:spacing w:before="3"/>
        <w:ind w:left="102"/>
      </w:pPr>
      <w:r>
        <w:rPr>
          <w:b/>
        </w:rPr>
        <w:t>Search </w:t>
      </w:r>
      <w:r>
        <w:rPr/>
        <w:t>for </w:t>
      </w:r>
      <w:r>
        <w:rPr>
          <w:b/>
        </w:rPr>
        <w:t>u%%m*</w:t>
      </w:r>
      <w:r>
        <w:rPr/>
        <w:t>. Then </w:t>
      </w:r>
      <w:r>
        <w:rPr>
          <w:b/>
        </w:rPr>
        <w:t>Sort </w:t>
      </w:r>
      <w:r>
        <w:rPr/>
        <w:t>by </w:t>
      </w:r>
      <w:r>
        <w:rPr>
          <w:b/>
        </w:rPr>
        <w:t>Search Term</w:t>
      </w:r>
      <w:r>
        <w:rPr/>
        <w:t>. What's the difference? How does this change your understanding of the role that the word </w:t>
      </w:r>
      <w:r>
        <w:rPr>
          <w:b/>
        </w:rPr>
        <w:t>um </w:t>
      </w:r>
      <w:r>
        <w:rPr/>
        <w:t>serves in discourse?</w:t>
      </w:r>
    </w:p>
    <w:p>
      <w:pPr>
        <w:pStyle w:val="BodyText"/>
        <w:spacing w:line="242" w:lineRule="auto"/>
        <w:ind w:left="102"/>
      </w:pPr>
      <w:r>
        <w:rPr/>
        <w:t>There are likely to be a few unwanted items here, which you could weed out by hand. Or better, try searching for </w:t>
      </w:r>
      <w:r>
        <w:rPr>
          <w:b/>
        </w:rPr>
        <w:t>u%%m%%</w:t>
      </w:r>
      <w:r>
        <w:rPr/>
        <w:t>, then </w:t>
      </w:r>
      <w:r>
        <w:rPr>
          <w:b/>
        </w:rPr>
        <w:t>Sort </w:t>
      </w:r>
      <w:r>
        <w:rPr/>
        <w:t>by </w:t>
      </w:r>
      <w:r>
        <w:rPr>
          <w:b/>
        </w:rPr>
        <w:t>Search Term</w:t>
      </w:r>
      <w:r>
        <w:rPr/>
        <w:t>.</w:t>
      </w:r>
    </w:p>
    <w:p>
      <w:pPr>
        <w:pStyle w:val="Heading4"/>
        <w:spacing w:before="195"/>
      </w:pPr>
      <w:bookmarkStart w:name="Turn-sensitive phenomena" w:id="430"/>
      <w:bookmarkEnd w:id="430"/>
      <w:r>
        <w:rPr>
          <w:b w:val="0"/>
        </w:rPr>
      </w:r>
      <w:r>
        <w:rPr/>
        <w:t>Turn-sensitive phenomena</w:t>
      </w:r>
    </w:p>
    <w:p>
      <w:pPr>
        <w:pStyle w:val="Heading8"/>
        <w:spacing w:before="245"/>
      </w:pPr>
      <w:bookmarkStart w:name="What words tend to occur in turn-initial" w:id="431"/>
      <w:bookmarkEnd w:id="431"/>
      <w:r>
        <w:rPr>
          <w:b w:val="0"/>
        </w:rPr>
      </w:r>
      <w:r>
        <w:rPr/>
        <w:t>What words tend to occur in turn-initial position?</w:t>
      </w:r>
    </w:p>
    <w:p>
      <w:pPr>
        <w:pStyle w:val="BodyText"/>
        <w:spacing w:line="237" w:lineRule="auto" w:before="53"/>
        <w:ind w:left="102" w:right="249"/>
      </w:pPr>
      <w:r>
        <w:rPr/>
        <w:t>Recall that the symbol for a speaker attribution label is a colon (in the conventions of Discourse Transcription 1 [DT1]), or a semi-colon (in DT2). So we can expect that this symbol should occur whenever a new speaker starts talking, because of the speaker label. We can take advantage of this fact in our searches. We'll use the wild card </w:t>
      </w:r>
      <w:r>
        <w:rPr>
          <w:b/>
        </w:rPr>
        <w:t>* </w:t>
      </w:r>
      <w:r>
        <w:rPr/>
        <w:t>to stand for any string of symbols -- in this case, it will give us any speaker's name, because these always end with a colon (in the Discourse Transcription system).</w:t>
      </w:r>
    </w:p>
    <w:p>
      <w:pPr>
        <w:pStyle w:val="BodyText"/>
        <w:spacing w:before="3"/>
        <w:ind w:left="102" w:right="170"/>
      </w:pPr>
      <w:r>
        <w:rPr/>
        <w:t>Do a </w:t>
      </w:r>
      <w:r>
        <w:rPr>
          <w:b/>
        </w:rPr>
        <w:t>Concordance/Search </w:t>
      </w:r>
      <w:r>
        <w:rPr/>
        <w:t>for </w:t>
      </w:r>
      <w:r>
        <w:rPr>
          <w:b/>
        </w:rPr>
        <w:t>*: </w:t>
      </w:r>
      <w:r>
        <w:rPr/>
        <w:t>(that is, for asterisk followed by colon, with no spaces). (This is for data transcribed according to DT1. For transcriptions in DT2, do the search with an asterisk followed immediately by semi-colon: </w:t>
      </w:r>
      <w:r>
        <w:rPr>
          <w:b/>
        </w:rPr>
        <w:t>*; </w:t>
      </w:r>
      <w:r>
        <w:rPr/>
        <w:t>.)</w:t>
      </w:r>
    </w:p>
    <w:p>
      <w:pPr>
        <w:pStyle w:val="BodyText"/>
        <w:spacing w:line="250" w:lineRule="exact" w:before="8"/>
        <w:ind w:left="102" w:right="170"/>
      </w:pPr>
      <w:r>
        <w:rPr/>
        <w:t>Select </w:t>
      </w:r>
      <w:r>
        <w:rPr>
          <w:b/>
        </w:rPr>
        <w:t>Frequency/Collocate Frequency </w:t>
      </w:r>
      <w:r>
        <w:rPr/>
        <w:t>(or type </w:t>
      </w:r>
      <w:r>
        <w:rPr>
          <w:b/>
        </w:rPr>
        <w:t>CTRL+f</w:t>
      </w:r>
      <w:r>
        <w:rPr/>
        <w:t>). Look over the column of the '1st (word to) Right'. This corresponds to the first word immediately following a speaker label, that is, the first word of a "turn". (Notice that this is actually a pretty crude approximation to real turns, since it does not separate out backchannels, as one could argue should be done.) What words are most frequent in turn-initial position?</w:t>
      </w:r>
    </w:p>
    <w:p>
      <w:pPr>
        <w:pStyle w:val="BodyText"/>
        <w:ind w:left="102" w:right="170"/>
      </w:pPr>
      <w:r>
        <w:rPr/>
        <w:t>To see examples of these turn-initial words in context, return to the search results (discourse data) window for </w:t>
      </w:r>
      <w:r>
        <w:rPr>
          <w:b/>
        </w:rPr>
        <w:t>*:</w:t>
      </w:r>
      <w:r>
        <w:rPr/>
        <w:t>. Then </w:t>
      </w:r>
      <w:r>
        <w:rPr>
          <w:b/>
        </w:rPr>
        <w:t>Sort </w:t>
      </w:r>
      <w:r>
        <w:rPr/>
        <w:t>by </w:t>
      </w:r>
      <w:r>
        <w:rPr>
          <w:b/>
        </w:rPr>
        <w:t>1st Right</w:t>
      </w:r>
      <w:r>
        <w:rPr/>
        <w:t>, and scroll to an interesting (frequent) word, as indicated in your Collocate Frequency listing.</w:t>
      </w:r>
    </w:p>
    <w:p>
      <w:pPr>
        <w:pStyle w:val="BodyText"/>
        <w:spacing w:before="2"/>
      </w:pPr>
    </w:p>
    <w:p>
      <w:pPr>
        <w:pStyle w:val="Heading8"/>
      </w:pPr>
      <w:bookmarkStart w:name="What words typically occur in turn-final" w:id="432"/>
      <w:bookmarkEnd w:id="432"/>
      <w:r>
        <w:rPr>
          <w:b w:val="0"/>
        </w:rPr>
      </w:r>
      <w:r>
        <w:rPr/>
        <w:t>What words typically occur in turn-final position?</w:t>
      </w:r>
    </w:p>
    <w:p>
      <w:pPr>
        <w:pStyle w:val="BodyText"/>
        <w:spacing w:before="55"/>
        <w:ind w:left="102" w:right="249"/>
      </w:pPr>
      <w:r>
        <w:rPr/>
        <w:t>View the </w:t>
      </w:r>
      <w:r>
        <w:rPr>
          <w:b/>
        </w:rPr>
        <w:t>Collocate Frequency </w:t>
      </w:r>
      <w:r>
        <w:rPr/>
        <w:t>for speaker labels as above. Look over the column headed '1st Left'. Why does this give you turn-final words? What words are the most frequent in this position? To see examples in context, first go back to the search results (discourse data) window above (i.e. for </w:t>
      </w:r>
      <w:r>
        <w:rPr>
          <w:b/>
        </w:rPr>
        <w:t>*:</w:t>
      </w:r>
      <w:r>
        <w:rPr/>
        <w:t>). </w:t>
      </w:r>
      <w:r>
        <w:rPr>
          <w:b/>
        </w:rPr>
        <w:t>Sort </w:t>
      </w:r>
      <w:r>
        <w:rPr/>
        <w:t>by </w:t>
      </w:r>
      <w:r>
        <w:rPr>
          <w:b/>
        </w:rPr>
        <w:t>1st Left</w:t>
      </w:r>
      <w:r>
        <w:rPr/>
        <w:t>, then scroll to an interesting word</w:t>
      </w:r>
    </w:p>
    <w:p>
      <w:pPr>
        <w:pStyle w:val="BodyText"/>
        <w:spacing w:before="7"/>
        <w:rPr>
          <w:sz w:val="21"/>
        </w:rPr>
      </w:pPr>
    </w:p>
    <w:p>
      <w:pPr>
        <w:pStyle w:val="Heading8"/>
      </w:pPr>
      <w:bookmarkStart w:name="What words occur as single-word turns (e" w:id="433"/>
      <w:bookmarkEnd w:id="433"/>
      <w:r>
        <w:rPr>
          <w:b w:val="0"/>
        </w:rPr>
      </w:r>
      <w:r>
        <w:rPr/>
        <w:t>What words occur as single-word turns (e.g. backchannel, etc)?</w:t>
      </w:r>
    </w:p>
    <w:p>
      <w:pPr>
        <w:pStyle w:val="BodyText"/>
        <w:tabs>
          <w:tab w:pos="2263" w:val="left" w:leader="none"/>
        </w:tabs>
        <w:spacing w:line="250" w:lineRule="exact" w:before="61"/>
        <w:ind w:left="102" w:right="128"/>
      </w:pPr>
      <w:r>
        <w:rPr>
          <w:b/>
        </w:rPr>
        <w:t>Search </w:t>
      </w:r>
      <w:r>
        <w:rPr/>
        <w:t>for   </w:t>
      </w:r>
      <w:r>
        <w:rPr>
          <w:b/>
        </w:rPr>
        <w:t>*: </w:t>
      </w:r>
      <w:r>
        <w:rPr>
          <w:b/>
          <w:spacing w:val="4"/>
        </w:rPr>
        <w:t> </w:t>
      </w:r>
      <w:r>
        <w:rPr>
          <w:b/>
        </w:rPr>
        <w:t>*  *:</w:t>
        <w:tab/>
      </w:r>
      <w:r>
        <w:rPr/>
        <w:t>(Remember to type the spaces just as they appear here, that is,</w:t>
      </w:r>
      <w:r>
        <w:rPr>
          <w:spacing w:val="8"/>
        </w:rPr>
        <w:t> </w:t>
      </w:r>
      <w:r>
        <w:rPr/>
        <w:t>one</w:t>
      </w:r>
      <w:r>
        <w:rPr>
          <w:spacing w:val="-2"/>
        </w:rPr>
        <w:t> </w:t>
      </w:r>
      <w:r>
        <w:rPr/>
        <w:t>space between the first and second "word", and one space between the second and third "word".  Because spaces count as word boundaries, MonoConc will interpret this search string as a sequence of three "words" in exactly this order: a speaker label, followed by exactly one word, followed by another speaker label. In other words, a turn of exactly one word in length.) Scroll through the words -- what patterns do </w:t>
      </w:r>
      <w:r>
        <w:rPr>
          <w:spacing w:val="-3"/>
        </w:rPr>
        <w:t>you</w:t>
      </w:r>
      <w:r>
        <w:rPr>
          <w:spacing w:val="6"/>
        </w:rPr>
        <w:t> </w:t>
      </w:r>
      <w:r>
        <w:rPr/>
        <w:t>notice?</w:t>
      </w:r>
    </w:p>
    <w:p>
      <w:pPr>
        <w:spacing w:after="0" w:line="250" w:lineRule="exact"/>
        <w:sectPr>
          <w:headerReference w:type="default" r:id="rId310"/>
          <w:footerReference w:type="default" r:id="rId311"/>
          <w:pgSz w:w="12240" w:h="15840"/>
          <w:pgMar w:header="1437" w:footer="1465" w:top="1660" w:bottom="1660" w:left="1340" w:right="1340"/>
        </w:sectPr>
      </w:pPr>
    </w:p>
    <w:p>
      <w:pPr>
        <w:pStyle w:val="BodyText"/>
        <w:spacing w:before="9"/>
      </w:pPr>
    </w:p>
    <w:p>
      <w:pPr>
        <w:spacing w:before="92"/>
        <w:ind w:left="102" w:right="0" w:firstLine="0"/>
        <w:jc w:val="left"/>
        <w:rPr>
          <w:rFonts w:ascii="Arial"/>
          <w:b/>
          <w:sz w:val="24"/>
        </w:rPr>
      </w:pPr>
      <w:bookmarkStart w:name="What words occur in short  turns (two-wo" w:id="434"/>
      <w:bookmarkEnd w:id="434"/>
      <w:r>
        <w:rPr/>
      </w:r>
      <w:r>
        <w:rPr>
          <w:rFonts w:ascii="Arial"/>
          <w:b/>
          <w:sz w:val="24"/>
        </w:rPr>
        <w:t>What words occur in short  turns (two-word to four-word turns)?</w:t>
      </w:r>
    </w:p>
    <w:p>
      <w:pPr>
        <w:spacing w:line="240" w:lineRule="auto" w:before="55"/>
        <w:ind w:left="101" w:right="353" w:firstLine="0"/>
        <w:jc w:val="left"/>
        <w:rPr>
          <w:sz w:val="22"/>
        </w:rPr>
      </w:pPr>
      <w:r>
        <w:rPr>
          <w:sz w:val="22"/>
        </w:rPr>
        <w:t>Select </w:t>
      </w:r>
      <w:r>
        <w:rPr>
          <w:b/>
          <w:sz w:val="22"/>
        </w:rPr>
        <w:t>Concordance/Search Options</w:t>
      </w:r>
      <w:r>
        <w:rPr>
          <w:sz w:val="22"/>
        </w:rPr>
        <w:t>. Set the </w:t>
      </w:r>
      <w:r>
        <w:rPr>
          <w:b/>
          <w:sz w:val="22"/>
        </w:rPr>
        <w:t>"matches between" </w:t>
      </w:r>
      <w:r>
        <w:rPr>
          <w:sz w:val="22"/>
        </w:rPr>
        <w:t>variable to stand for 2 to 4 words. (You may need to check to make sure that the </w:t>
      </w:r>
      <w:r>
        <w:rPr>
          <w:b/>
          <w:sz w:val="22"/>
        </w:rPr>
        <w:t>"matches between" </w:t>
      </w:r>
      <w:r>
        <w:rPr>
          <w:sz w:val="22"/>
        </w:rPr>
        <w:t>symbol is </w:t>
      </w:r>
      <w:r>
        <w:rPr>
          <w:b/>
          <w:sz w:val="22"/>
        </w:rPr>
        <w:t>&amp;</w:t>
      </w:r>
      <w:r>
        <w:rPr>
          <w:sz w:val="22"/>
        </w:rPr>
        <w:t>, and that it does not appear on the list of "Characters to treat as delimiters". You can do this at the same time, i.e. by selecting </w:t>
      </w:r>
      <w:r>
        <w:rPr>
          <w:b/>
          <w:sz w:val="22"/>
        </w:rPr>
        <w:t>Concordance/Search Options</w:t>
      </w:r>
      <w:r>
        <w:rPr>
          <w:sz w:val="22"/>
        </w:rPr>
        <w:t>.)   Select </w:t>
      </w:r>
      <w:r>
        <w:rPr>
          <w:b/>
          <w:sz w:val="22"/>
        </w:rPr>
        <w:t>OK</w:t>
      </w:r>
      <w:r>
        <w:rPr>
          <w:sz w:val="22"/>
        </w:rPr>
        <w:t>.</w:t>
      </w:r>
    </w:p>
    <w:p>
      <w:pPr>
        <w:spacing w:before="2"/>
        <w:ind w:left="101" w:right="0" w:firstLine="0"/>
        <w:jc w:val="left"/>
        <w:rPr>
          <w:sz w:val="22"/>
        </w:rPr>
      </w:pPr>
      <w:r>
        <w:rPr>
          <w:b/>
          <w:sz w:val="22"/>
        </w:rPr>
        <w:t>Search </w:t>
      </w:r>
      <w:r>
        <w:rPr>
          <w:sz w:val="22"/>
        </w:rPr>
        <w:t>for </w:t>
      </w:r>
      <w:r>
        <w:rPr>
          <w:b/>
          <w:sz w:val="22"/>
        </w:rPr>
        <w:t>*: &amp; *:   </w:t>
      </w:r>
      <w:r>
        <w:rPr>
          <w:sz w:val="22"/>
        </w:rPr>
        <w:t>What do you see?</w:t>
      </w:r>
    </w:p>
    <w:p>
      <w:pPr>
        <w:spacing w:line="242" w:lineRule="auto" w:before="0"/>
        <w:ind w:left="101" w:right="170" w:firstLine="0"/>
        <w:jc w:val="left"/>
        <w:rPr>
          <w:sz w:val="22"/>
        </w:rPr>
      </w:pPr>
      <w:r>
        <w:rPr>
          <w:sz w:val="22"/>
        </w:rPr>
        <w:t>When done, you may wish to select </w:t>
      </w:r>
      <w:r>
        <w:rPr>
          <w:b/>
          <w:sz w:val="22"/>
        </w:rPr>
        <w:t>Concordance/Search Options </w:t>
      </w:r>
      <w:r>
        <w:rPr>
          <w:sz w:val="22"/>
        </w:rPr>
        <w:t>again to reset the </w:t>
      </w:r>
      <w:r>
        <w:rPr>
          <w:b/>
          <w:sz w:val="22"/>
        </w:rPr>
        <w:t>"matches between" </w:t>
      </w:r>
      <w:r>
        <w:rPr>
          <w:sz w:val="22"/>
        </w:rPr>
        <w:t>numbers back to what they were before.</w:t>
      </w:r>
    </w:p>
    <w:p>
      <w:pPr>
        <w:pStyle w:val="Heading4"/>
        <w:ind w:left="101"/>
      </w:pPr>
      <w:bookmarkStart w:name="Other wild-card uses" w:id="435"/>
      <w:bookmarkEnd w:id="435"/>
      <w:r>
        <w:rPr>
          <w:b w:val="0"/>
        </w:rPr>
      </w:r>
      <w:r>
        <w:rPr/>
        <w:t>Other wild-card uses</w:t>
      </w:r>
    </w:p>
    <w:p>
      <w:pPr>
        <w:pStyle w:val="Heading8"/>
        <w:spacing w:before="244"/>
        <w:ind w:left="101"/>
      </w:pPr>
      <w:bookmarkStart w:name="When do compound verbs and participles o" w:id="436"/>
      <w:bookmarkEnd w:id="436"/>
      <w:r>
        <w:rPr>
          <w:b w:val="0"/>
        </w:rPr>
      </w:r>
      <w:r>
        <w:rPr/>
        <w:t>When do compound verbs and participles occur?</w:t>
      </w:r>
    </w:p>
    <w:p>
      <w:pPr>
        <w:pStyle w:val="BodyText"/>
        <w:spacing w:before="55"/>
        <w:ind w:left="101" w:right="170"/>
      </w:pPr>
      <w:r>
        <w:rPr/>
        <w:t>You could search for everything containing a hyphen (using </w:t>
      </w:r>
      <w:r>
        <w:rPr>
          <w:b/>
        </w:rPr>
        <w:t>*-*</w:t>
      </w:r>
      <w:r>
        <w:rPr/>
        <w:t>), but this would produce too many unwanted items, including lots of truncation symbols (double hyphens). So instead.... (First check </w:t>
      </w:r>
      <w:r>
        <w:rPr>
          <w:b/>
        </w:rPr>
        <w:t>Concordance/Search Options </w:t>
      </w:r>
      <w:r>
        <w:rPr/>
        <w:t>to make sure that </w:t>
      </w:r>
      <w:r>
        <w:rPr>
          <w:b/>
        </w:rPr>
        <w:t>$ </w:t>
      </w:r>
      <w:r>
        <w:rPr/>
        <w:t>is the wildcard symbol for "exactly one" character, and </w:t>
      </w:r>
      <w:r>
        <w:rPr>
          <w:b/>
        </w:rPr>
        <w:t>* </w:t>
      </w:r>
      <w:r>
        <w:rPr/>
        <w:t>is the symbol for "zero or more" characters. Also check that neither symbol is listed under "characters to treat as delimiters".)</w:t>
      </w:r>
    </w:p>
    <w:p>
      <w:pPr>
        <w:spacing w:line="242" w:lineRule="auto" w:before="3"/>
        <w:ind w:left="101" w:right="7618" w:firstLine="0"/>
        <w:jc w:val="left"/>
        <w:rPr>
          <w:b/>
          <w:sz w:val="22"/>
        </w:rPr>
      </w:pPr>
      <w:r>
        <w:rPr>
          <w:b/>
          <w:sz w:val="22"/>
        </w:rPr>
        <w:t>Search </w:t>
      </w:r>
      <w:r>
        <w:rPr>
          <w:sz w:val="22"/>
        </w:rPr>
        <w:t>for </w:t>
      </w:r>
      <w:r>
        <w:rPr>
          <w:b/>
          <w:sz w:val="22"/>
        </w:rPr>
        <w:t>$*-$*ing Search </w:t>
      </w:r>
      <w:r>
        <w:rPr>
          <w:sz w:val="22"/>
        </w:rPr>
        <w:t>for </w:t>
      </w:r>
      <w:r>
        <w:rPr>
          <w:b/>
          <w:sz w:val="22"/>
        </w:rPr>
        <w:t>$*-$*ed Search </w:t>
      </w:r>
      <w:r>
        <w:rPr>
          <w:sz w:val="22"/>
        </w:rPr>
        <w:t>for </w:t>
      </w:r>
      <w:r>
        <w:rPr>
          <w:b/>
          <w:sz w:val="22"/>
        </w:rPr>
        <w:t>$*-$*s</w:t>
      </w:r>
    </w:p>
    <w:p>
      <w:pPr>
        <w:pStyle w:val="BodyText"/>
        <w:spacing w:line="248" w:lineRule="exact"/>
        <w:ind w:left="101"/>
      </w:pPr>
      <w:r>
        <w:rPr/>
        <w:t>What do you find this way?</w:t>
      </w:r>
    </w:p>
    <w:p>
      <w:pPr>
        <w:pStyle w:val="BodyText"/>
        <w:spacing w:before="5"/>
        <w:rPr>
          <w:sz w:val="21"/>
        </w:rPr>
      </w:pPr>
    </w:p>
    <w:p>
      <w:pPr>
        <w:pStyle w:val="Heading8"/>
        <w:ind w:left="101"/>
      </w:pPr>
      <w:bookmarkStart w:name="How do genitives and definites interact?" w:id="437"/>
      <w:bookmarkEnd w:id="437"/>
      <w:r>
        <w:rPr>
          <w:b w:val="0"/>
        </w:rPr>
      </w:r>
      <w:r>
        <w:rPr/>
        <w:t>How do genitives and definites interact?</w:t>
      </w:r>
    </w:p>
    <w:p>
      <w:pPr>
        <w:spacing w:before="57"/>
        <w:ind w:left="101" w:right="0" w:firstLine="0"/>
        <w:jc w:val="left"/>
        <w:rPr>
          <w:sz w:val="22"/>
        </w:rPr>
      </w:pPr>
      <w:r>
        <w:rPr>
          <w:sz w:val="22"/>
        </w:rPr>
        <w:t>Use </w:t>
      </w:r>
      <w:r>
        <w:rPr>
          <w:b/>
          <w:sz w:val="22"/>
        </w:rPr>
        <w:t>Concordance/Search Options </w:t>
      </w:r>
      <w:r>
        <w:rPr>
          <w:sz w:val="22"/>
        </w:rPr>
        <w:t>to set the </w:t>
      </w:r>
      <w:r>
        <w:rPr>
          <w:b/>
          <w:sz w:val="22"/>
        </w:rPr>
        <w:t>"matches between" </w:t>
      </w:r>
      <w:r>
        <w:rPr>
          <w:sz w:val="22"/>
        </w:rPr>
        <w:t>numbers to 1 to 7 words. Then, do</w:t>
      </w:r>
    </w:p>
    <w:p>
      <w:pPr>
        <w:spacing w:before="1"/>
        <w:ind w:left="101" w:right="0" w:firstLine="0"/>
        <w:jc w:val="left"/>
        <w:rPr>
          <w:sz w:val="22"/>
        </w:rPr>
      </w:pPr>
      <w:r>
        <w:rPr>
          <w:b/>
          <w:sz w:val="22"/>
        </w:rPr>
        <w:t>Concordance/Search </w:t>
      </w:r>
      <w:r>
        <w:rPr>
          <w:sz w:val="22"/>
        </w:rPr>
        <w:t>for </w:t>
      </w:r>
      <w:r>
        <w:rPr>
          <w:b/>
          <w:sz w:val="22"/>
        </w:rPr>
        <w:t>the &amp; of the</w:t>
      </w:r>
      <w:r>
        <w:rPr>
          <w:sz w:val="22"/>
        </w:rPr>
        <w:t>. What does this kind of search give you?</w:t>
      </w:r>
    </w:p>
    <w:p>
      <w:pPr>
        <w:pStyle w:val="BodyText"/>
        <w:spacing w:before="7"/>
        <w:rPr>
          <w:sz w:val="21"/>
        </w:rPr>
      </w:pPr>
    </w:p>
    <w:p>
      <w:pPr>
        <w:pStyle w:val="Heading8"/>
        <w:ind w:left="101"/>
      </w:pPr>
      <w:bookmarkStart w:name="How do speakers use special voice qualit" w:id="438"/>
      <w:bookmarkEnd w:id="438"/>
      <w:r>
        <w:rPr>
          <w:b w:val="0"/>
        </w:rPr>
      </w:r>
      <w:r>
        <w:rPr/>
        <w:t>How do speakers use special voice qualities and prosodic modifications?</w:t>
      </w:r>
    </w:p>
    <w:p>
      <w:pPr>
        <w:spacing w:before="55"/>
        <w:ind w:left="101" w:right="0" w:firstLine="0"/>
        <w:jc w:val="left"/>
        <w:rPr>
          <w:sz w:val="22"/>
        </w:rPr>
      </w:pPr>
      <w:r>
        <w:rPr>
          <w:sz w:val="22"/>
        </w:rPr>
        <w:t>Use </w:t>
      </w:r>
      <w:r>
        <w:rPr>
          <w:b/>
          <w:sz w:val="22"/>
        </w:rPr>
        <w:t>Concordance/Search Options </w:t>
      </w:r>
      <w:r>
        <w:rPr>
          <w:sz w:val="22"/>
        </w:rPr>
        <w:t>to set the </w:t>
      </w:r>
      <w:r>
        <w:rPr>
          <w:b/>
          <w:sz w:val="22"/>
        </w:rPr>
        <w:t>"matches between" </w:t>
      </w:r>
      <w:r>
        <w:rPr>
          <w:sz w:val="22"/>
        </w:rPr>
        <w:t>numbers to 1 to 10 words. </w:t>
      </w:r>
      <w:r>
        <w:rPr>
          <w:b/>
          <w:sz w:val="22"/>
        </w:rPr>
        <w:t>Search </w:t>
      </w:r>
      <w:r>
        <w:rPr>
          <w:sz w:val="22"/>
        </w:rPr>
        <w:t>for</w:t>
      </w:r>
    </w:p>
    <w:p>
      <w:pPr>
        <w:spacing w:line="251" w:lineRule="exact" w:before="3"/>
        <w:ind w:left="101" w:right="0" w:firstLine="0"/>
        <w:jc w:val="left"/>
        <w:rPr>
          <w:sz w:val="22"/>
        </w:rPr>
      </w:pPr>
      <w:r>
        <w:rPr>
          <w:b/>
          <w:sz w:val="22"/>
        </w:rPr>
        <w:t>&lt;* &amp;  *&gt;   </w:t>
      </w:r>
      <w:r>
        <w:rPr>
          <w:sz w:val="22"/>
        </w:rPr>
        <w:t>What do you see?</w:t>
      </w:r>
    </w:p>
    <w:p>
      <w:pPr>
        <w:pStyle w:val="BodyText"/>
        <w:tabs>
          <w:tab w:pos="6861" w:val="left" w:leader="none"/>
        </w:tabs>
        <w:ind w:left="101" w:right="566"/>
      </w:pPr>
      <w:r>
        <w:rPr/>
        <w:t>To look more narrowly at just special qualities (i.e. as used by speakers imitating another's speech, making fun of someone's dialect, and so on), </w:t>
      </w:r>
      <w:r>
        <w:rPr>
          <w:b/>
        </w:rPr>
        <w:t>Search </w:t>
      </w:r>
      <w:r>
        <w:rPr/>
        <w:t>for </w:t>
      </w:r>
      <w:r>
        <w:rPr>
          <w:b/>
        </w:rPr>
        <w:t>&lt;VOX</w:t>
      </w:r>
      <w:r>
        <w:rPr>
          <w:b/>
          <w:spacing w:val="1"/>
        </w:rPr>
        <w:t> </w:t>
      </w:r>
      <w:r>
        <w:rPr>
          <w:b/>
        </w:rPr>
        <w:t>&amp;</w:t>
      </w:r>
      <w:r>
        <w:rPr>
          <w:b/>
          <w:spacing w:val="-1"/>
        </w:rPr>
        <w:t> </w:t>
      </w:r>
      <w:r>
        <w:rPr>
          <w:b/>
        </w:rPr>
        <w:t>VOX&gt;</w:t>
        <w:tab/>
      </w:r>
      <w:r>
        <w:rPr/>
        <w:t>What are</w:t>
      </w:r>
      <w:r>
        <w:rPr>
          <w:spacing w:val="3"/>
        </w:rPr>
        <w:t> </w:t>
      </w:r>
      <w:r>
        <w:rPr/>
        <w:t>these</w:t>
      </w:r>
      <w:r>
        <w:rPr>
          <w:spacing w:val="2"/>
        </w:rPr>
        <w:t> </w:t>
      </w:r>
      <w:r>
        <w:rPr/>
        <w:t>speakers doing?</w:t>
      </w:r>
    </w:p>
    <w:p>
      <w:pPr>
        <w:pStyle w:val="BodyText"/>
        <w:rPr>
          <w:sz w:val="24"/>
        </w:rPr>
      </w:pPr>
    </w:p>
    <w:p>
      <w:pPr>
        <w:pStyle w:val="Heading4"/>
        <w:spacing w:before="170"/>
        <w:ind w:left="101"/>
      </w:pPr>
      <w:bookmarkStart w:name="Setup options" w:id="439"/>
      <w:bookmarkEnd w:id="439"/>
      <w:r>
        <w:rPr>
          <w:b w:val="0"/>
        </w:rPr>
      </w:r>
      <w:r>
        <w:rPr/>
        <w:t>Setup options</w:t>
      </w:r>
    </w:p>
    <w:p>
      <w:pPr>
        <w:pStyle w:val="BodyText"/>
        <w:spacing w:before="81"/>
        <w:ind w:left="101" w:right="170"/>
      </w:pPr>
      <w:r>
        <w:rPr/>
        <w:t>This section offers some suggestions on how to modify the various options that MonoConc offers. The most significant options are those found under the headings of </w:t>
      </w:r>
      <w:r>
        <w:rPr>
          <w:b/>
        </w:rPr>
        <w:t>Concordance </w:t>
      </w:r>
      <w:r>
        <w:rPr/>
        <w:t>(</w:t>
      </w:r>
      <w:r>
        <w:rPr>
          <w:b/>
        </w:rPr>
        <w:t>Search Options</w:t>
      </w:r>
      <w:r>
        <w:rPr/>
        <w:t>) and </w:t>
      </w:r>
      <w:r>
        <w:rPr>
          <w:b/>
        </w:rPr>
        <w:t>Collocation </w:t>
      </w:r>
      <w:r>
        <w:rPr/>
        <w:t>(</w:t>
      </w:r>
      <w:r>
        <w:rPr>
          <w:b/>
        </w:rPr>
        <w:t>Frequency Options</w:t>
      </w:r>
      <w:r>
        <w:rPr/>
        <w:t>). These options can make a big difference in the efficiency of your searches, and even in their accuracy.  So it is well worthwhile to give careful thought to choosing the most effective settings for your research. In many cases this will involve changing the settings slightly as </w:t>
      </w:r>
      <w:r>
        <w:rPr>
          <w:spacing w:val="-3"/>
        </w:rPr>
        <w:t>you </w:t>
      </w:r>
      <w:r>
        <w:rPr/>
        <w:t>ask different research</w:t>
      </w:r>
      <w:r>
        <w:rPr>
          <w:spacing w:val="12"/>
        </w:rPr>
        <w:t> </w:t>
      </w:r>
      <w:r>
        <w:rPr/>
        <w:t>questions.</w:t>
      </w:r>
    </w:p>
    <w:p>
      <w:pPr>
        <w:pStyle w:val="BodyText"/>
        <w:spacing w:line="250" w:lineRule="exact" w:before="2"/>
        <w:ind w:left="101" w:right="187"/>
      </w:pPr>
      <w:r>
        <w:rPr/>
        <w:t>Choosing the most effective settings for your research is easier once you have gained some experience using concordances. You may wish to work with concordances for a while first, and then, when you know better what you are looking for, pay attention to the details of setting the options.</w:t>
      </w:r>
    </w:p>
    <w:p>
      <w:pPr>
        <w:spacing w:after="0" w:line="250" w:lineRule="exact"/>
        <w:sectPr>
          <w:headerReference w:type="default" r:id="rId312"/>
          <w:footerReference w:type="default" r:id="rId313"/>
          <w:pgSz w:w="12240" w:h="15840"/>
          <w:pgMar w:header="1437" w:footer="1465" w:top="1660" w:bottom="1660" w:left="1340" w:right="1340"/>
          <w:pgNumType w:start="241"/>
        </w:sectPr>
      </w:pPr>
    </w:p>
    <w:p>
      <w:pPr>
        <w:pStyle w:val="BodyText"/>
        <w:spacing w:before="10"/>
      </w:pPr>
    </w:p>
    <w:p>
      <w:pPr>
        <w:pStyle w:val="Heading4"/>
        <w:spacing w:before="94"/>
      </w:pPr>
      <w:bookmarkStart w:name="General Setup Options" w:id="440"/>
      <w:bookmarkEnd w:id="440"/>
      <w:r>
        <w:rPr>
          <w:b w:val="0"/>
        </w:rPr>
      </w:r>
      <w:r>
        <w:rPr/>
        <w:t>General Setup Options</w:t>
      </w:r>
    </w:p>
    <w:p>
      <w:pPr>
        <w:spacing w:line="250" w:lineRule="exact" w:before="90"/>
        <w:ind w:left="102" w:right="0" w:firstLine="0"/>
        <w:jc w:val="left"/>
        <w:rPr>
          <w:sz w:val="22"/>
        </w:rPr>
      </w:pPr>
      <w:r>
        <w:rPr>
          <w:sz w:val="22"/>
        </w:rPr>
        <w:t>Select </w:t>
      </w:r>
      <w:r>
        <w:rPr>
          <w:b/>
          <w:sz w:val="22"/>
        </w:rPr>
        <w:t>Concordance </w:t>
      </w:r>
      <w:r>
        <w:rPr>
          <w:sz w:val="22"/>
        </w:rPr>
        <w:t>to set up the </w:t>
      </w:r>
      <w:r>
        <w:rPr>
          <w:b/>
          <w:sz w:val="22"/>
        </w:rPr>
        <w:t>Search Options </w:t>
      </w:r>
      <w:r>
        <w:rPr>
          <w:sz w:val="22"/>
        </w:rPr>
        <w:t>the way you want them. Some suggestions, oriented toward discourse research:</w:t>
      </w:r>
    </w:p>
    <w:p>
      <w:pPr>
        <w:spacing w:before="0"/>
        <w:ind w:left="102" w:right="0" w:firstLine="0"/>
        <w:jc w:val="left"/>
        <w:rPr>
          <w:sz w:val="22"/>
        </w:rPr>
      </w:pPr>
      <w:r>
        <w:rPr>
          <w:sz w:val="22"/>
        </w:rPr>
        <w:t>Set the </w:t>
      </w:r>
      <w:r>
        <w:rPr>
          <w:b/>
          <w:sz w:val="22"/>
        </w:rPr>
        <w:t>"Max search hits" </w:t>
      </w:r>
      <w:r>
        <w:rPr>
          <w:sz w:val="22"/>
        </w:rPr>
        <w:t>to the maximum, i.e. 32000</w:t>
      </w:r>
    </w:p>
    <w:p>
      <w:pPr>
        <w:pStyle w:val="BodyText"/>
        <w:spacing w:line="250" w:lineRule="exact" w:before="5"/>
        <w:ind w:left="102" w:right="122"/>
      </w:pPr>
      <w:r>
        <w:rPr/>
        <w:t>Set the </w:t>
      </w:r>
      <w:r>
        <w:rPr>
          <w:b/>
        </w:rPr>
        <w:t>"Context characters" </w:t>
      </w:r>
      <w:r>
        <w:rPr/>
        <w:t>to 120 or so, meaning 120 characters to the left of your search term, and 120 characters to the right. (Choose whatever number fills up your screen.)</w:t>
      </w:r>
    </w:p>
    <w:p>
      <w:pPr>
        <w:spacing w:before="0"/>
        <w:ind w:left="102" w:right="5270" w:firstLine="0"/>
        <w:jc w:val="left"/>
        <w:rPr>
          <w:sz w:val="22"/>
        </w:rPr>
      </w:pPr>
      <w:r>
        <w:rPr>
          <w:sz w:val="22"/>
        </w:rPr>
        <w:t>Set the </w:t>
      </w:r>
      <w:r>
        <w:rPr>
          <w:b/>
          <w:sz w:val="22"/>
        </w:rPr>
        <w:t>"matches between" </w:t>
      </w:r>
      <w:r>
        <w:rPr>
          <w:sz w:val="22"/>
        </w:rPr>
        <w:t>character to </w:t>
      </w:r>
      <w:r>
        <w:rPr>
          <w:b/>
          <w:sz w:val="22"/>
        </w:rPr>
        <w:t>&amp;</w:t>
      </w:r>
      <w:r>
        <w:rPr>
          <w:sz w:val="22"/>
        </w:rPr>
        <w:t>. Set the </w:t>
      </w:r>
      <w:r>
        <w:rPr>
          <w:b/>
          <w:sz w:val="22"/>
        </w:rPr>
        <w:t>"matches between" </w:t>
      </w:r>
      <w:r>
        <w:rPr>
          <w:sz w:val="22"/>
        </w:rPr>
        <w:t>numbers to </w:t>
      </w:r>
      <w:r>
        <w:rPr>
          <w:b/>
          <w:sz w:val="22"/>
        </w:rPr>
        <w:t>1 to</w:t>
      </w:r>
      <w:r>
        <w:rPr>
          <w:b/>
          <w:spacing w:val="10"/>
          <w:sz w:val="22"/>
        </w:rPr>
        <w:t> </w:t>
      </w:r>
      <w:r>
        <w:rPr>
          <w:b/>
          <w:sz w:val="22"/>
        </w:rPr>
        <w:t>5</w:t>
      </w:r>
      <w:r>
        <w:rPr>
          <w:sz w:val="22"/>
        </w:rPr>
        <w:t>.</w:t>
      </w:r>
    </w:p>
    <w:p>
      <w:pPr>
        <w:spacing w:before="3"/>
        <w:ind w:left="102" w:right="4595" w:firstLine="0"/>
        <w:jc w:val="left"/>
        <w:rPr>
          <w:sz w:val="22"/>
        </w:rPr>
      </w:pPr>
      <w:r>
        <w:rPr>
          <w:sz w:val="22"/>
        </w:rPr>
        <w:t>Set the </w:t>
      </w:r>
      <w:r>
        <w:rPr>
          <w:b/>
          <w:sz w:val="22"/>
        </w:rPr>
        <w:t>"wildcard character" </w:t>
      </w:r>
      <w:r>
        <w:rPr>
          <w:sz w:val="22"/>
        </w:rPr>
        <w:t>for </w:t>
      </w:r>
      <w:r>
        <w:rPr>
          <w:b/>
          <w:sz w:val="22"/>
        </w:rPr>
        <w:t>"0 or more" </w:t>
      </w:r>
      <w:r>
        <w:rPr>
          <w:sz w:val="22"/>
        </w:rPr>
        <w:t>to </w:t>
      </w:r>
      <w:r>
        <w:rPr>
          <w:b/>
          <w:sz w:val="22"/>
        </w:rPr>
        <w:t>*</w:t>
      </w:r>
      <w:r>
        <w:rPr>
          <w:sz w:val="22"/>
        </w:rPr>
        <w:t>. Set the </w:t>
      </w:r>
      <w:r>
        <w:rPr>
          <w:b/>
          <w:sz w:val="22"/>
        </w:rPr>
        <w:t>"wildcard character" </w:t>
      </w:r>
      <w:r>
        <w:rPr>
          <w:sz w:val="22"/>
        </w:rPr>
        <w:t>for </w:t>
      </w:r>
      <w:r>
        <w:rPr>
          <w:b/>
          <w:sz w:val="22"/>
        </w:rPr>
        <w:t>"0 or 1"  </w:t>
      </w:r>
      <w:r>
        <w:rPr>
          <w:sz w:val="22"/>
        </w:rPr>
        <w:t>to </w:t>
      </w:r>
      <w:r>
        <w:rPr>
          <w:b/>
          <w:sz w:val="22"/>
        </w:rPr>
        <w:t>%</w:t>
      </w:r>
      <w:r>
        <w:rPr>
          <w:sz w:val="22"/>
        </w:rPr>
        <w:t>.</w:t>
      </w:r>
    </w:p>
    <w:p>
      <w:pPr>
        <w:spacing w:before="3"/>
        <w:ind w:left="102" w:right="0" w:firstLine="0"/>
        <w:jc w:val="left"/>
        <w:rPr>
          <w:sz w:val="22"/>
        </w:rPr>
      </w:pPr>
      <w:r>
        <w:rPr>
          <w:sz w:val="22"/>
        </w:rPr>
        <w:t>Set the </w:t>
      </w:r>
      <w:r>
        <w:rPr>
          <w:b/>
          <w:sz w:val="22"/>
        </w:rPr>
        <w:t>"wildcard character" </w:t>
      </w:r>
      <w:r>
        <w:rPr>
          <w:sz w:val="22"/>
        </w:rPr>
        <w:t>for </w:t>
      </w:r>
      <w:r>
        <w:rPr>
          <w:b/>
          <w:sz w:val="22"/>
        </w:rPr>
        <w:t>"exactly 1"  </w:t>
      </w:r>
      <w:r>
        <w:rPr>
          <w:sz w:val="22"/>
        </w:rPr>
        <w:t>to </w:t>
      </w:r>
      <w:r>
        <w:rPr>
          <w:b/>
          <w:sz w:val="22"/>
        </w:rPr>
        <w:t>$</w:t>
      </w:r>
      <w:r>
        <w:rPr>
          <w:sz w:val="22"/>
        </w:rPr>
        <w:t>.</w:t>
      </w:r>
    </w:p>
    <w:p>
      <w:pPr>
        <w:pStyle w:val="Heading4"/>
        <w:spacing w:before="194"/>
      </w:pPr>
      <w:bookmarkStart w:name="Skipping Characters" w:id="441"/>
      <w:bookmarkEnd w:id="441"/>
      <w:r>
        <w:rPr>
          <w:b w:val="0"/>
        </w:rPr>
      </w:r>
      <w:r>
        <w:rPr/>
        <w:t>Skipping Characters</w:t>
      </w:r>
    </w:p>
    <w:p>
      <w:pPr>
        <w:pStyle w:val="BodyText"/>
        <w:spacing w:before="78"/>
        <w:ind w:left="102" w:right="163"/>
      </w:pPr>
      <w:r>
        <w:rPr/>
        <w:t>In recent versions of MonoConc Pro, the option of specifying “skipping characters” has been introduced. Select </w:t>
      </w:r>
      <w:r>
        <w:rPr>
          <w:b/>
        </w:rPr>
        <w:t>Concordance/Search Options</w:t>
      </w:r>
      <w:r>
        <w:rPr/>
        <w:t>, and type the relevant characters into the box marked </w:t>
      </w:r>
      <w:r>
        <w:rPr>
          <w:b/>
        </w:rPr>
        <w:t>Skipping characters</w:t>
      </w:r>
      <w:r>
        <w:rPr/>
        <w:t>. If </w:t>
      </w:r>
      <w:r>
        <w:rPr>
          <w:spacing w:val="-3"/>
        </w:rPr>
        <w:t>you </w:t>
      </w:r>
      <w:r>
        <w:rPr/>
        <w:t>specify a character as a skipping character, this means that a MonoConc search will ignore it, acting for all intents and purposes as though the symbol were not present in the word. This is very useful if there is a laugh symbol in the middle of a word, or the symbol for lag/lengthening, or an overlap bracket. This way </w:t>
      </w:r>
      <w:r>
        <w:rPr>
          <w:spacing w:val="-3"/>
        </w:rPr>
        <w:t>you </w:t>
      </w:r>
      <w:r>
        <w:rPr/>
        <w:t>can have your cake and eat it too: you can have detailed transcriptions that acknowledge the reality that in discourse things sometimes happen in the middle of a word, and you can also achieve easy word recognition in your words searches. For this reason, it is useful to experiment with which characters to specify as skipping characters, following the lines suggested by the previous discussion of delimiters. (Note that under </w:t>
      </w:r>
      <w:r>
        <w:rPr>
          <w:b/>
        </w:rPr>
        <w:t>Advanced Search</w:t>
      </w:r>
      <w:r>
        <w:rPr/>
        <w:t>, you need to check the box marked </w:t>
      </w:r>
      <w:r>
        <w:rPr>
          <w:b/>
        </w:rPr>
        <w:t>Use skipping and equal</w:t>
      </w:r>
      <w:r>
        <w:rPr>
          <w:b/>
          <w:spacing w:val="4"/>
        </w:rPr>
        <w:t> </w:t>
      </w:r>
      <w:r>
        <w:rPr>
          <w:b/>
        </w:rPr>
        <w:t>characters</w:t>
      </w:r>
      <w:r>
        <w:rPr/>
        <w:t>.)</w:t>
      </w:r>
    </w:p>
    <w:p>
      <w:pPr>
        <w:pStyle w:val="Heading9"/>
        <w:spacing w:before="120"/>
      </w:pPr>
      <w:bookmarkStart w:name="Delimiters &amp; Skipping Characters" w:id="442"/>
      <w:bookmarkEnd w:id="442"/>
      <w:r>
        <w:rPr>
          <w:b w:val="0"/>
          <w:i w:val="0"/>
        </w:rPr>
      </w:r>
      <w:r>
        <w:rPr/>
        <w:t>Delimiters &amp; Skipping Characters</w:t>
      </w:r>
    </w:p>
    <w:p>
      <w:pPr>
        <w:pStyle w:val="BodyText"/>
        <w:spacing w:before="51"/>
        <w:ind w:left="101"/>
      </w:pPr>
      <w:r>
        <w:rPr/>
        <w:t>The following are suggested initial </w:t>
      </w:r>
      <w:r>
        <w:rPr>
          <w:i/>
        </w:rPr>
        <w:t>default values </w:t>
      </w:r>
      <w:r>
        <w:rPr/>
        <w:t>for delimiters and skipping characters for the published transcriptions in the Santa Barbara Corpus of Spoken American English (e.g. for transcriptions using </w:t>
      </w:r>
      <w:r>
        <w:rPr>
          <w:b/>
        </w:rPr>
        <w:t>Du Bois et al. 1993 </w:t>
      </w:r>
      <w:r>
        <w:rPr/>
        <w:t>conventions </w:t>
      </w:r>
      <w:r>
        <w:rPr>
          <w:b/>
        </w:rPr>
        <w:t>[</w:t>
      </w:r>
      <w:r>
        <w:rPr/>
        <w:t>=DT1]). Type the characters into the appropriate spaces in the dialog box. (Do not type any spaces between the characters, nor at the beginning or end.)</w:t>
      </w:r>
    </w:p>
    <w:p>
      <w:pPr>
        <w:spacing w:before="61"/>
        <w:ind w:left="821" w:right="0" w:firstLine="0"/>
        <w:jc w:val="left"/>
        <w:rPr>
          <w:i/>
          <w:sz w:val="22"/>
        </w:rPr>
      </w:pPr>
      <w:r>
        <w:rPr>
          <w:b/>
          <w:sz w:val="22"/>
        </w:rPr>
        <w:t>Characters to treat as delimiters: </w:t>
      </w:r>
      <w:r>
        <w:rPr>
          <w:sz w:val="22"/>
        </w:rPr>
        <w:t>- </w:t>
      </w:r>
      <w:r>
        <w:rPr>
          <w:i/>
          <w:sz w:val="22"/>
        </w:rPr>
        <w:t>[hyphen]</w:t>
      </w:r>
    </w:p>
    <w:p>
      <w:pPr>
        <w:spacing w:before="59"/>
        <w:ind w:left="821" w:right="0" w:firstLine="0"/>
        <w:jc w:val="left"/>
        <w:rPr>
          <w:sz w:val="22"/>
        </w:rPr>
      </w:pPr>
      <w:r>
        <w:rPr>
          <w:b/>
          <w:sz w:val="22"/>
        </w:rPr>
        <w:t>Skipping characters: </w:t>
      </w:r>
      <w:r>
        <w:rPr>
          <w:sz w:val="22"/>
        </w:rPr>
        <w:t>0123456789~¬?!,#+[]@_%^`=/.\</w:t>
      </w:r>
    </w:p>
    <w:p>
      <w:pPr>
        <w:pStyle w:val="Heading9"/>
        <w:spacing w:before="103"/>
        <w:ind w:left="101"/>
      </w:pPr>
      <w:bookmarkStart w:name="Criteria for choosing skipping character" w:id="443"/>
      <w:bookmarkEnd w:id="443"/>
      <w:r>
        <w:rPr>
          <w:b w:val="0"/>
          <w:i w:val="0"/>
        </w:rPr>
      </w:r>
      <w:r>
        <w:rPr/>
        <w:t>Criteria for choosing skipping characters</w:t>
      </w:r>
    </w:p>
    <w:p>
      <w:pPr>
        <w:pStyle w:val="BodyText"/>
        <w:spacing w:line="250" w:lineRule="exact" w:before="57"/>
        <w:ind w:left="101" w:right="122" w:firstLine="360"/>
      </w:pPr>
      <w:r>
        <w:rPr/>
        <w:t>For certain kinds of searches, you may want to experiment with adding or removing a character from the list of delimiters, or from the list of skipping characters. The following are a few examples of characters that are sometimes good to include, and sometimes good to exclude (this is not an exhaustive list):</w:t>
      </w:r>
    </w:p>
    <w:p>
      <w:pPr>
        <w:pStyle w:val="BodyText"/>
        <w:spacing w:before="3"/>
        <w:rPr>
          <w:sz w:val="26"/>
        </w:rPr>
      </w:pPr>
    </w:p>
    <w:p>
      <w:pPr>
        <w:spacing w:before="0" w:after="59"/>
        <w:ind w:left="385" w:right="0" w:firstLine="0"/>
        <w:jc w:val="left"/>
        <w:rPr>
          <w:i/>
          <w:sz w:val="22"/>
        </w:rPr>
      </w:pPr>
      <w:r>
        <w:rPr>
          <w:i/>
          <w:sz w:val="22"/>
        </w:rPr>
        <w:t>Table 1. Characters to be excluded from some searches</w:t>
      </w: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61"/>
        <w:gridCol w:w="1377"/>
        <w:gridCol w:w="3234"/>
        <w:gridCol w:w="2975"/>
      </w:tblGrid>
      <w:tr>
        <w:trPr>
          <w:trHeight w:val="302" w:hRule="exact"/>
        </w:trPr>
        <w:tc>
          <w:tcPr>
            <w:tcW w:w="1261" w:type="dxa"/>
          </w:tcPr>
          <w:p>
            <w:pPr>
              <w:pStyle w:val="TableParagraph"/>
              <w:spacing w:line="246" w:lineRule="exact"/>
              <w:rPr>
                <w:rFonts w:ascii="Arial"/>
                <w:i/>
                <w:sz w:val="22"/>
              </w:rPr>
            </w:pPr>
            <w:r>
              <w:rPr>
                <w:rFonts w:ascii="Arial"/>
                <w:i/>
                <w:sz w:val="22"/>
              </w:rPr>
              <w:t>Character</w:t>
            </w:r>
          </w:p>
        </w:tc>
        <w:tc>
          <w:tcPr>
            <w:tcW w:w="1377" w:type="dxa"/>
          </w:tcPr>
          <w:p>
            <w:pPr>
              <w:pStyle w:val="TableParagraph"/>
              <w:spacing w:line="246" w:lineRule="exact"/>
              <w:ind w:left="244"/>
              <w:rPr>
                <w:rFonts w:ascii="Arial"/>
                <w:i/>
                <w:sz w:val="22"/>
              </w:rPr>
            </w:pPr>
            <w:r>
              <w:rPr>
                <w:rFonts w:ascii="Arial"/>
                <w:i/>
                <w:sz w:val="22"/>
              </w:rPr>
              <w:t>Meaning</w:t>
            </w:r>
          </w:p>
        </w:tc>
        <w:tc>
          <w:tcPr>
            <w:tcW w:w="3234" w:type="dxa"/>
          </w:tcPr>
          <w:p>
            <w:pPr>
              <w:pStyle w:val="TableParagraph"/>
              <w:spacing w:line="246" w:lineRule="exact"/>
              <w:ind w:left="237"/>
              <w:rPr>
                <w:rFonts w:ascii="Arial"/>
                <w:i/>
                <w:sz w:val="22"/>
              </w:rPr>
            </w:pPr>
            <w:r>
              <w:rPr>
                <w:rFonts w:ascii="Arial"/>
                <w:i/>
                <w:sz w:val="22"/>
              </w:rPr>
              <w:t>Exclude when searching for...</w:t>
            </w:r>
          </w:p>
        </w:tc>
        <w:tc>
          <w:tcPr>
            <w:tcW w:w="2975" w:type="dxa"/>
          </w:tcPr>
          <w:p>
            <w:pPr>
              <w:pStyle w:val="TableParagraph"/>
              <w:spacing w:line="246" w:lineRule="exact"/>
              <w:ind w:left="101"/>
              <w:rPr>
                <w:rFonts w:ascii="Arial"/>
                <w:i/>
                <w:sz w:val="22"/>
              </w:rPr>
            </w:pPr>
            <w:r>
              <w:rPr>
                <w:rFonts w:ascii="Arial"/>
                <w:i/>
                <w:sz w:val="22"/>
              </w:rPr>
              <w:t>Include when searching for...</w:t>
            </w:r>
          </w:p>
        </w:tc>
      </w:tr>
      <w:tr>
        <w:trPr>
          <w:trHeight w:val="358" w:hRule="exact"/>
        </w:trPr>
        <w:tc>
          <w:tcPr>
            <w:tcW w:w="1261" w:type="dxa"/>
          </w:tcPr>
          <w:p>
            <w:pPr>
              <w:pStyle w:val="TableParagraph"/>
              <w:spacing w:before="47"/>
              <w:rPr>
                <w:sz w:val="22"/>
              </w:rPr>
            </w:pPr>
            <w:r>
              <w:rPr>
                <w:sz w:val="22"/>
              </w:rPr>
              <w:t>, . ?</w:t>
            </w:r>
          </w:p>
        </w:tc>
        <w:tc>
          <w:tcPr>
            <w:tcW w:w="1377" w:type="dxa"/>
          </w:tcPr>
          <w:p>
            <w:pPr>
              <w:pStyle w:val="TableParagraph"/>
              <w:spacing w:before="47"/>
              <w:ind w:left="244"/>
              <w:rPr>
                <w:sz w:val="22"/>
              </w:rPr>
            </w:pPr>
            <w:r>
              <w:rPr>
                <w:sz w:val="22"/>
              </w:rPr>
              <w:t>intonation</w:t>
            </w:r>
          </w:p>
        </w:tc>
        <w:tc>
          <w:tcPr>
            <w:tcW w:w="3234" w:type="dxa"/>
          </w:tcPr>
          <w:p>
            <w:pPr>
              <w:pStyle w:val="TableParagraph"/>
              <w:spacing w:before="47"/>
              <w:ind w:left="237"/>
              <w:rPr>
                <w:sz w:val="22"/>
              </w:rPr>
            </w:pPr>
            <w:r>
              <w:rPr>
                <w:sz w:val="22"/>
              </w:rPr>
              <w:t>words</w:t>
            </w:r>
          </w:p>
        </w:tc>
        <w:tc>
          <w:tcPr>
            <w:tcW w:w="2975" w:type="dxa"/>
          </w:tcPr>
          <w:p>
            <w:pPr>
              <w:pStyle w:val="TableParagraph"/>
              <w:spacing w:before="47"/>
              <w:ind w:left="101"/>
              <w:rPr>
                <w:sz w:val="22"/>
              </w:rPr>
            </w:pPr>
            <w:r>
              <w:rPr>
                <w:sz w:val="22"/>
              </w:rPr>
              <w:t>intonation, punctuation</w:t>
            </w:r>
          </w:p>
        </w:tc>
      </w:tr>
      <w:tr>
        <w:trPr>
          <w:trHeight w:val="360" w:hRule="exact"/>
        </w:trPr>
        <w:tc>
          <w:tcPr>
            <w:tcW w:w="1261" w:type="dxa"/>
          </w:tcPr>
          <w:p>
            <w:pPr>
              <w:pStyle w:val="TableParagraph"/>
              <w:spacing w:before="49"/>
              <w:rPr>
                <w:sz w:val="22"/>
              </w:rPr>
            </w:pPr>
            <w:r>
              <w:rPr>
                <w:sz w:val="22"/>
              </w:rPr>
              <w:t>...</w:t>
            </w:r>
          </w:p>
        </w:tc>
        <w:tc>
          <w:tcPr>
            <w:tcW w:w="1377" w:type="dxa"/>
          </w:tcPr>
          <w:p>
            <w:pPr>
              <w:pStyle w:val="TableParagraph"/>
              <w:spacing w:before="49"/>
              <w:ind w:left="244"/>
              <w:rPr>
                <w:sz w:val="22"/>
              </w:rPr>
            </w:pPr>
            <w:r>
              <w:rPr>
                <w:sz w:val="22"/>
              </w:rPr>
              <w:t>pause</w:t>
            </w:r>
          </w:p>
        </w:tc>
        <w:tc>
          <w:tcPr>
            <w:tcW w:w="3234" w:type="dxa"/>
          </w:tcPr>
          <w:p>
            <w:pPr>
              <w:pStyle w:val="TableParagraph"/>
              <w:spacing w:before="49"/>
              <w:ind w:left="237"/>
              <w:rPr>
                <w:sz w:val="22"/>
              </w:rPr>
            </w:pPr>
            <w:r>
              <w:rPr>
                <w:sz w:val="22"/>
              </w:rPr>
              <w:t>words</w:t>
            </w:r>
          </w:p>
        </w:tc>
        <w:tc>
          <w:tcPr>
            <w:tcW w:w="2975" w:type="dxa"/>
          </w:tcPr>
          <w:p>
            <w:pPr>
              <w:pStyle w:val="TableParagraph"/>
              <w:spacing w:before="49"/>
              <w:ind w:left="101"/>
              <w:rPr>
                <w:sz w:val="22"/>
              </w:rPr>
            </w:pPr>
            <w:r>
              <w:rPr>
                <w:sz w:val="22"/>
              </w:rPr>
              <w:t>pause</w:t>
            </w:r>
          </w:p>
        </w:tc>
      </w:tr>
      <w:tr>
        <w:trPr>
          <w:trHeight w:val="302" w:hRule="exact"/>
        </w:trPr>
        <w:tc>
          <w:tcPr>
            <w:tcW w:w="1261" w:type="dxa"/>
          </w:tcPr>
          <w:p>
            <w:pPr>
              <w:pStyle w:val="TableParagraph"/>
              <w:spacing w:before="49"/>
              <w:rPr>
                <w:sz w:val="22"/>
              </w:rPr>
            </w:pPr>
            <w:r>
              <w:rPr>
                <w:sz w:val="22"/>
              </w:rPr>
              <w:t>[ ]</w:t>
            </w:r>
          </w:p>
        </w:tc>
        <w:tc>
          <w:tcPr>
            <w:tcW w:w="1377" w:type="dxa"/>
          </w:tcPr>
          <w:p>
            <w:pPr>
              <w:pStyle w:val="TableParagraph"/>
              <w:spacing w:before="49"/>
              <w:ind w:left="244"/>
              <w:rPr>
                <w:sz w:val="22"/>
              </w:rPr>
            </w:pPr>
            <w:r>
              <w:rPr>
                <w:sz w:val="22"/>
              </w:rPr>
              <w:t>overlap</w:t>
            </w:r>
          </w:p>
        </w:tc>
        <w:tc>
          <w:tcPr>
            <w:tcW w:w="3234" w:type="dxa"/>
          </w:tcPr>
          <w:p>
            <w:pPr>
              <w:pStyle w:val="TableParagraph"/>
              <w:spacing w:before="49"/>
              <w:ind w:left="237"/>
              <w:rPr>
                <w:sz w:val="22"/>
              </w:rPr>
            </w:pPr>
            <w:r>
              <w:rPr>
                <w:sz w:val="22"/>
              </w:rPr>
              <w:t>words</w:t>
            </w:r>
          </w:p>
        </w:tc>
        <w:tc>
          <w:tcPr>
            <w:tcW w:w="2975" w:type="dxa"/>
          </w:tcPr>
          <w:p>
            <w:pPr>
              <w:pStyle w:val="TableParagraph"/>
              <w:spacing w:before="49"/>
              <w:ind w:left="101"/>
              <w:rPr>
                <w:sz w:val="22"/>
              </w:rPr>
            </w:pPr>
            <w:r>
              <w:rPr>
                <w:sz w:val="22"/>
              </w:rPr>
              <w:t>overlap, simultaneous speech</w:t>
            </w:r>
          </w:p>
        </w:tc>
      </w:tr>
    </w:tbl>
    <w:p>
      <w:pPr>
        <w:spacing w:after="0"/>
        <w:rPr>
          <w:sz w:val="22"/>
        </w:rPr>
        <w:sectPr>
          <w:headerReference w:type="default" r:id="rId314"/>
          <w:pgSz w:w="12240" w:h="15840"/>
          <w:pgMar w:header="1437" w:footer="1465" w:top="1660" w:bottom="1660" w:left="1340" w:right="1340"/>
        </w:sectPr>
      </w:pPr>
    </w:p>
    <w:p>
      <w:pPr>
        <w:pStyle w:val="BodyText"/>
        <w:rPr>
          <w:i/>
          <w:sz w:val="20"/>
        </w:rPr>
      </w:pPr>
    </w:p>
    <w:p>
      <w:pPr>
        <w:pStyle w:val="BodyText"/>
        <w:spacing w:before="8"/>
        <w:rPr>
          <w:i/>
          <w:sz w:val="15"/>
        </w:rPr>
      </w:pP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61"/>
        <w:gridCol w:w="1350"/>
        <w:gridCol w:w="3262"/>
        <w:gridCol w:w="3139"/>
      </w:tblGrid>
      <w:tr>
        <w:trPr>
          <w:trHeight w:val="302" w:hRule="exact"/>
        </w:trPr>
        <w:tc>
          <w:tcPr>
            <w:tcW w:w="1261" w:type="dxa"/>
          </w:tcPr>
          <w:p>
            <w:pPr>
              <w:pStyle w:val="TableParagraph"/>
              <w:spacing w:line="246" w:lineRule="exact"/>
              <w:rPr>
                <w:rFonts w:ascii="Arial"/>
                <w:i/>
                <w:sz w:val="22"/>
              </w:rPr>
            </w:pPr>
            <w:r>
              <w:rPr>
                <w:rFonts w:ascii="Arial"/>
                <w:i/>
                <w:sz w:val="22"/>
              </w:rPr>
              <w:t>Character</w:t>
            </w:r>
          </w:p>
        </w:tc>
        <w:tc>
          <w:tcPr>
            <w:tcW w:w="1350" w:type="dxa"/>
          </w:tcPr>
          <w:p>
            <w:pPr>
              <w:pStyle w:val="TableParagraph"/>
              <w:spacing w:line="246" w:lineRule="exact"/>
              <w:ind w:left="244"/>
              <w:rPr>
                <w:rFonts w:ascii="Arial"/>
                <w:i/>
                <w:sz w:val="22"/>
              </w:rPr>
            </w:pPr>
            <w:r>
              <w:rPr>
                <w:rFonts w:ascii="Arial"/>
                <w:i/>
                <w:sz w:val="22"/>
              </w:rPr>
              <w:t>Meaning</w:t>
            </w:r>
          </w:p>
        </w:tc>
        <w:tc>
          <w:tcPr>
            <w:tcW w:w="3262" w:type="dxa"/>
          </w:tcPr>
          <w:p>
            <w:pPr>
              <w:pStyle w:val="TableParagraph"/>
              <w:spacing w:line="246" w:lineRule="exact"/>
              <w:ind w:left="264"/>
              <w:rPr>
                <w:rFonts w:ascii="Arial"/>
                <w:i/>
                <w:sz w:val="22"/>
              </w:rPr>
            </w:pPr>
            <w:r>
              <w:rPr>
                <w:rFonts w:ascii="Arial"/>
                <w:i/>
                <w:sz w:val="22"/>
              </w:rPr>
              <w:t>Exclude when searching for...</w:t>
            </w:r>
          </w:p>
        </w:tc>
        <w:tc>
          <w:tcPr>
            <w:tcW w:w="3139" w:type="dxa"/>
          </w:tcPr>
          <w:p>
            <w:pPr>
              <w:pStyle w:val="TableParagraph"/>
              <w:spacing w:line="246" w:lineRule="exact"/>
              <w:ind w:left="101"/>
              <w:rPr>
                <w:rFonts w:ascii="Arial"/>
                <w:i/>
                <w:sz w:val="22"/>
              </w:rPr>
            </w:pPr>
            <w:r>
              <w:rPr>
                <w:rFonts w:ascii="Arial"/>
                <w:i/>
                <w:sz w:val="22"/>
              </w:rPr>
              <w:t>Include when searching for...</w:t>
            </w:r>
          </w:p>
        </w:tc>
      </w:tr>
      <w:tr>
        <w:trPr>
          <w:trHeight w:val="358" w:hRule="exact"/>
        </w:trPr>
        <w:tc>
          <w:tcPr>
            <w:tcW w:w="1261" w:type="dxa"/>
          </w:tcPr>
          <w:p>
            <w:pPr>
              <w:pStyle w:val="TableParagraph"/>
              <w:spacing w:before="47"/>
              <w:rPr>
                <w:sz w:val="22"/>
              </w:rPr>
            </w:pPr>
            <w:r>
              <w:rPr>
                <w:sz w:val="22"/>
              </w:rPr>
              <w:t>:</w:t>
            </w:r>
          </w:p>
        </w:tc>
        <w:tc>
          <w:tcPr>
            <w:tcW w:w="1350" w:type="dxa"/>
          </w:tcPr>
          <w:p>
            <w:pPr>
              <w:pStyle w:val="TableParagraph"/>
              <w:spacing w:before="47"/>
              <w:ind w:left="244"/>
              <w:rPr>
                <w:sz w:val="22"/>
              </w:rPr>
            </w:pPr>
            <w:r>
              <w:rPr>
                <w:sz w:val="22"/>
              </w:rPr>
              <w:t>length</w:t>
            </w:r>
          </w:p>
        </w:tc>
        <w:tc>
          <w:tcPr>
            <w:tcW w:w="3262" w:type="dxa"/>
          </w:tcPr>
          <w:p>
            <w:pPr>
              <w:pStyle w:val="TableParagraph"/>
              <w:spacing w:before="47"/>
              <w:ind w:left="264"/>
              <w:rPr>
                <w:sz w:val="22"/>
              </w:rPr>
            </w:pPr>
            <w:r>
              <w:rPr>
                <w:sz w:val="22"/>
              </w:rPr>
              <w:t>words</w:t>
            </w:r>
          </w:p>
        </w:tc>
        <w:tc>
          <w:tcPr>
            <w:tcW w:w="3139" w:type="dxa"/>
          </w:tcPr>
          <w:p>
            <w:pPr>
              <w:pStyle w:val="TableParagraph"/>
              <w:spacing w:before="47"/>
              <w:ind w:left="101"/>
              <w:rPr>
                <w:sz w:val="22"/>
              </w:rPr>
            </w:pPr>
            <w:r>
              <w:rPr>
                <w:sz w:val="22"/>
              </w:rPr>
              <w:t>prosodic lengthening</w:t>
            </w:r>
          </w:p>
        </w:tc>
      </w:tr>
      <w:tr>
        <w:trPr>
          <w:trHeight w:val="360" w:hRule="exact"/>
        </w:trPr>
        <w:tc>
          <w:tcPr>
            <w:tcW w:w="1261" w:type="dxa"/>
          </w:tcPr>
          <w:p>
            <w:pPr>
              <w:pStyle w:val="TableParagraph"/>
              <w:spacing w:before="49"/>
              <w:rPr>
                <w:sz w:val="22"/>
              </w:rPr>
            </w:pPr>
            <w:r>
              <w:rPr>
                <w:sz w:val="22"/>
              </w:rPr>
              <w:t>@</w:t>
            </w:r>
          </w:p>
        </w:tc>
        <w:tc>
          <w:tcPr>
            <w:tcW w:w="1350" w:type="dxa"/>
          </w:tcPr>
          <w:p>
            <w:pPr>
              <w:pStyle w:val="TableParagraph"/>
              <w:spacing w:before="49"/>
              <w:ind w:left="244"/>
              <w:rPr>
                <w:sz w:val="22"/>
              </w:rPr>
            </w:pPr>
            <w:r>
              <w:rPr>
                <w:sz w:val="22"/>
              </w:rPr>
              <w:t>laughter</w:t>
            </w:r>
          </w:p>
        </w:tc>
        <w:tc>
          <w:tcPr>
            <w:tcW w:w="3262" w:type="dxa"/>
          </w:tcPr>
          <w:p>
            <w:pPr>
              <w:pStyle w:val="TableParagraph"/>
              <w:spacing w:before="49"/>
              <w:ind w:left="264"/>
              <w:rPr>
                <w:sz w:val="22"/>
              </w:rPr>
            </w:pPr>
            <w:r>
              <w:rPr>
                <w:sz w:val="22"/>
              </w:rPr>
              <w:t>words</w:t>
            </w:r>
          </w:p>
        </w:tc>
        <w:tc>
          <w:tcPr>
            <w:tcW w:w="3139" w:type="dxa"/>
          </w:tcPr>
          <w:p>
            <w:pPr>
              <w:pStyle w:val="TableParagraph"/>
              <w:spacing w:before="49"/>
              <w:ind w:left="101"/>
              <w:rPr>
                <w:sz w:val="22"/>
              </w:rPr>
            </w:pPr>
            <w:r>
              <w:rPr>
                <w:sz w:val="22"/>
              </w:rPr>
              <w:t>laughter, laughing while speaking</w:t>
            </w:r>
          </w:p>
        </w:tc>
      </w:tr>
      <w:tr>
        <w:trPr>
          <w:trHeight w:val="360" w:hRule="exact"/>
        </w:trPr>
        <w:tc>
          <w:tcPr>
            <w:tcW w:w="1261" w:type="dxa"/>
          </w:tcPr>
          <w:p>
            <w:pPr>
              <w:pStyle w:val="TableParagraph"/>
              <w:spacing w:before="49"/>
              <w:rPr>
                <w:sz w:val="22"/>
              </w:rPr>
            </w:pPr>
            <w:r>
              <w:rPr>
                <w:sz w:val="22"/>
              </w:rPr>
              <w:t>%</w:t>
            </w:r>
          </w:p>
        </w:tc>
        <w:tc>
          <w:tcPr>
            <w:tcW w:w="1350" w:type="dxa"/>
          </w:tcPr>
          <w:p>
            <w:pPr>
              <w:pStyle w:val="TableParagraph"/>
              <w:spacing w:before="49"/>
              <w:ind w:left="244"/>
              <w:rPr>
                <w:sz w:val="22"/>
              </w:rPr>
            </w:pPr>
            <w:r>
              <w:rPr>
                <w:sz w:val="22"/>
              </w:rPr>
              <w:t>creak</w:t>
            </w:r>
          </w:p>
        </w:tc>
        <w:tc>
          <w:tcPr>
            <w:tcW w:w="3262" w:type="dxa"/>
          </w:tcPr>
          <w:p>
            <w:pPr>
              <w:pStyle w:val="TableParagraph"/>
              <w:spacing w:before="49"/>
              <w:ind w:left="264"/>
              <w:rPr>
                <w:sz w:val="22"/>
              </w:rPr>
            </w:pPr>
            <w:r>
              <w:rPr>
                <w:sz w:val="22"/>
              </w:rPr>
              <w:t>words</w:t>
            </w:r>
          </w:p>
        </w:tc>
        <w:tc>
          <w:tcPr>
            <w:tcW w:w="3139" w:type="dxa"/>
          </w:tcPr>
          <w:p>
            <w:pPr>
              <w:pStyle w:val="TableParagraph"/>
              <w:spacing w:before="49"/>
              <w:ind w:left="101"/>
              <w:rPr>
                <w:sz w:val="22"/>
              </w:rPr>
            </w:pPr>
            <w:r>
              <w:rPr>
                <w:sz w:val="22"/>
              </w:rPr>
              <w:t>creaky voice</w:t>
            </w:r>
          </w:p>
        </w:tc>
      </w:tr>
      <w:tr>
        <w:trPr>
          <w:trHeight w:val="302" w:hRule="exact"/>
        </w:trPr>
        <w:tc>
          <w:tcPr>
            <w:tcW w:w="1261" w:type="dxa"/>
          </w:tcPr>
          <w:p>
            <w:pPr>
              <w:pStyle w:val="TableParagraph"/>
              <w:spacing w:before="49"/>
              <w:rPr>
                <w:sz w:val="22"/>
              </w:rPr>
            </w:pPr>
            <w:r>
              <w:rPr>
                <w:sz w:val="22"/>
              </w:rPr>
              <w:t>-</w:t>
            </w:r>
          </w:p>
        </w:tc>
        <w:tc>
          <w:tcPr>
            <w:tcW w:w="1350" w:type="dxa"/>
          </w:tcPr>
          <w:p>
            <w:pPr>
              <w:pStyle w:val="TableParagraph"/>
              <w:spacing w:before="49"/>
              <w:ind w:left="244"/>
              <w:rPr>
                <w:sz w:val="22"/>
              </w:rPr>
            </w:pPr>
            <w:r>
              <w:rPr>
                <w:sz w:val="22"/>
              </w:rPr>
              <w:t>(hyphen)</w:t>
            </w:r>
          </w:p>
        </w:tc>
        <w:tc>
          <w:tcPr>
            <w:tcW w:w="3262" w:type="dxa"/>
          </w:tcPr>
          <w:p>
            <w:pPr>
              <w:pStyle w:val="TableParagraph"/>
              <w:spacing w:before="49"/>
              <w:ind w:left="264"/>
              <w:rPr>
                <w:sz w:val="22"/>
              </w:rPr>
            </w:pPr>
            <w:r>
              <w:rPr>
                <w:sz w:val="22"/>
              </w:rPr>
              <w:t>most words</w:t>
            </w:r>
          </w:p>
        </w:tc>
        <w:tc>
          <w:tcPr>
            <w:tcW w:w="3139" w:type="dxa"/>
          </w:tcPr>
          <w:p>
            <w:pPr>
              <w:pStyle w:val="TableParagraph"/>
              <w:spacing w:before="49"/>
              <w:ind w:left="101"/>
              <w:rPr>
                <w:sz w:val="22"/>
              </w:rPr>
            </w:pPr>
            <w:r>
              <w:rPr>
                <w:sz w:val="22"/>
              </w:rPr>
              <w:t>compound words, truncation</w:t>
            </w:r>
          </w:p>
        </w:tc>
      </w:tr>
    </w:tbl>
    <w:p>
      <w:pPr>
        <w:pStyle w:val="BodyText"/>
        <w:rPr>
          <w:i/>
          <w:sz w:val="20"/>
        </w:rPr>
      </w:pPr>
    </w:p>
    <w:p>
      <w:pPr>
        <w:pStyle w:val="BodyText"/>
        <w:spacing w:before="5"/>
        <w:rPr>
          <w:i/>
          <w:sz w:val="20"/>
        </w:rPr>
      </w:pPr>
    </w:p>
    <w:p>
      <w:pPr>
        <w:pStyle w:val="Heading9"/>
      </w:pPr>
      <w:bookmarkStart w:name="Characters to include always" w:id="444"/>
      <w:bookmarkEnd w:id="444"/>
      <w:r>
        <w:rPr>
          <w:b w:val="0"/>
          <w:i w:val="0"/>
        </w:rPr>
      </w:r>
      <w:r>
        <w:rPr/>
        <w:t>Characters to include always</w:t>
      </w:r>
    </w:p>
    <w:p>
      <w:pPr>
        <w:pStyle w:val="BodyText"/>
        <w:spacing w:line="250" w:lineRule="exact" w:before="57"/>
        <w:ind w:left="102"/>
      </w:pPr>
      <w:r>
        <w:rPr/>
        <w:t>Note that some types of punctuation symbols are okay to include in all searches; that is, they are </w:t>
      </w:r>
      <w:r>
        <w:rPr>
          <w:i/>
        </w:rPr>
        <w:t>not </w:t>
      </w:r>
      <w:r>
        <w:rPr/>
        <w:t>recommended for exclusion from most searches. For this reason, they should not normally be placed on either the delimiter or the skipping list. These are the symbols which are used to represent the following transcription categories:</w:t>
      </w:r>
    </w:p>
    <w:p>
      <w:pPr>
        <w:pStyle w:val="BodyText"/>
        <w:spacing w:before="3"/>
        <w:rPr>
          <w:sz w:val="21"/>
        </w:rPr>
      </w:pPr>
    </w:p>
    <w:p>
      <w:pPr>
        <w:spacing w:before="0"/>
        <w:ind w:left="386" w:right="0" w:firstLine="0"/>
        <w:jc w:val="left"/>
        <w:rPr>
          <w:i/>
          <w:sz w:val="22"/>
        </w:rPr>
      </w:pPr>
      <w:r>
        <w:rPr>
          <w:i/>
          <w:sz w:val="22"/>
        </w:rPr>
        <w:t>Table 2. Characters to be included in all searches</w:t>
      </w:r>
    </w:p>
    <w:p>
      <w:pPr>
        <w:tabs>
          <w:tab w:pos="2680" w:val="left" w:leader="none"/>
          <w:tab w:pos="5103" w:val="left" w:leader="none"/>
          <w:tab w:pos="8199" w:val="left" w:leader="none"/>
        </w:tabs>
        <w:spacing w:line="250" w:lineRule="exact" w:before="51"/>
        <w:ind w:left="158" w:right="0" w:firstLine="0"/>
        <w:jc w:val="left"/>
        <w:rPr>
          <w:rFonts w:ascii="Arial"/>
          <w:i/>
          <w:sz w:val="22"/>
        </w:rPr>
      </w:pPr>
      <w:r>
        <w:rPr>
          <w:rFonts w:ascii="Arial"/>
          <w:i/>
          <w:sz w:val="22"/>
        </w:rPr>
        <w:t>Character </w:t>
      </w:r>
      <w:r>
        <w:rPr>
          <w:rFonts w:ascii="Arial"/>
          <w:i/>
          <w:spacing w:val="26"/>
          <w:sz w:val="22"/>
        </w:rPr>
        <w:t> </w:t>
      </w:r>
      <w:r>
        <w:rPr>
          <w:rFonts w:ascii="Arial"/>
          <w:i/>
          <w:sz w:val="22"/>
        </w:rPr>
        <w:t>Description</w:t>
        <w:tab/>
        <w:t>Meaning</w:t>
        <w:tab/>
        <w:t>Include when</w:t>
      </w:r>
      <w:r>
        <w:rPr>
          <w:rFonts w:ascii="Arial"/>
          <w:i/>
          <w:spacing w:val="2"/>
          <w:sz w:val="22"/>
        </w:rPr>
        <w:t> </w:t>
      </w:r>
      <w:r>
        <w:rPr>
          <w:rFonts w:ascii="Arial"/>
          <w:i/>
          <w:sz w:val="22"/>
        </w:rPr>
        <w:t>searching</w:t>
      </w:r>
      <w:r>
        <w:rPr>
          <w:rFonts w:ascii="Arial"/>
          <w:i/>
          <w:spacing w:val="1"/>
          <w:sz w:val="22"/>
        </w:rPr>
        <w:t> </w:t>
      </w:r>
      <w:r>
        <w:rPr>
          <w:rFonts w:ascii="Arial"/>
          <w:i/>
          <w:sz w:val="22"/>
        </w:rPr>
        <w:t>for...</w:t>
        <w:tab/>
        <w:t>Irrelevant</w:t>
      </w:r>
    </w:p>
    <w:p>
      <w:pPr>
        <w:spacing w:line="250" w:lineRule="exact" w:before="0"/>
        <w:ind w:left="0" w:right="915" w:firstLine="0"/>
        <w:jc w:val="right"/>
        <w:rPr>
          <w:rFonts w:ascii="Arial"/>
          <w:i/>
          <w:sz w:val="22"/>
        </w:rPr>
      </w:pPr>
      <w:r>
        <w:rPr>
          <w:rFonts w:ascii="Arial"/>
          <w:i/>
          <w:sz w:val="22"/>
        </w:rPr>
        <w:t>for...</w:t>
      </w:r>
    </w:p>
    <w:p>
      <w:pPr>
        <w:pStyle w:val="BodyText"/>
        <w:tabs>
          <w:tab w:pos="1277" w:val="left" w:leader="none"/>
          <w:tab w:pos="2680" w:val="left" w:leader="none"/>
          <w:tab w:pos="5103" w:val="left" w:leader="none"/>
        </w:tabs>
        <w:spacing w:before="102"/>
        <w:ind w:left="158"/>
      </w:pPr>
      <w:r>
        <w:rPr/>
        <w:t>’</w:t>
        <w:tab/>
        <w:t>apostrophe</w:t>
        <w:tab/>
        <w:t>contraction,</w:t>
      </w:r>
      <w:r>
        <w:rPr>
          <w:spacing w:val="3"/>
        </w:rPr>
        <w:t> </w:t>
      </w:r>
      <w:r>
        <w:rPr/>
        <w:t>elision</w:t>
        <w:tab/>
        <w:t>words (</w:t>
      </w:r>
      <w:r>
        <w:rPr>
          <w:i/>
        </w:rPr>
        <w:t>can’t, don’t</w:t>
      </w:r>
      <w:r>
        <w:rPr/>
        <w:t>,</w:t>
      </w:r>
      <w:r>
        <w:rPr>
          <w:spacing w:val="6"/>
        </w:rPr>
        <w:t> </w:t>
      </w:r>
      <w:r>
        <w:rPr/>
        <w:t>etc.)</w:t>
      </w:r>
    </w:p>
    <w:p>
      <w:pPr>
        <w:pStyle w:val="BodyText"/>
        <w:tabs>
          <w:tab w:pos="1277" w:val="left" w:leader="none"/>
          <w:tab w:pos="2680" w:val="left" w:leader="none"/>
          <w:tab w:pos="5103" w:val="left" w:leader="none"/>
          <w:tab w:pos="8199" w:val="left" w:leader="none"/>
        </w:tabs>
        <w:spacing w:line="340" w:lineRule="auto" w:before="106"/>
        <w:ind w:left="158" w:right="288"/>
      </w:pPr>
      <w:r>
        <w:rPr/>
        <w:t>(</w:t>
      </w:r>
      <w:r>
        <w:rPr>
          <w:spacing w:val="1"/>
        </w:rPr>
        <w:t> </w:t>
      </w:r>
      <w:r>
        <w:rPr/>
        <w:t>)</w:t>
        <w:tab/>
        <w:t>parentheses</w:t>
        <w:tab/>
        <w:t>vocalism</w:t>
        <w:tab/>
        <w:t>vocalism</w:t>
        <w:tab/>
        <w:t>word</w:t>
      </w:r>
      <w:r>
        <w:rPr>
          <w:spacing w:val="-1"/>
        </w:rPr>
        <w:t> </w:t>
      </w:r>
      <w:r>
        <w:rPr/>
        <w:t>search (</w:t>
      </w:r>
      <w:r>
        <w:rPr>
          <w:spacing w:val="1"/>
        </w:rPr>
        <w:t> </w:t>
      </w:r>
      <w:r>
        <w:rPr/>
        <w:t>)</w:t>
        <w:tab/>
        <w:t>parentheses</w:t>
        <w:tab/>
        <w:t>pause</w:t>
      </w:r>
      <w:r>
        <w:rPr>
          <w:spacing w:val="1"/>
        </w:rPr>
        <w:t> </w:t>
      </w:r>
      <w:r>
        <w:rPr/>
        <w:t>timing</w:t>
        <w:tab/>
        <w:t>pause,</w:t>
      </w:r>
      <w:r>
        <w:rPr>
          <w:spacing w:val="1"/>
        </w:rPr>
        <w:t> </w:t>
      </w:r>
      <w:r>
        <w:rPr/>
        <w:t>event</w:t>
      </w:r>
      <w:r>
        <w:rPr>
          <w:spacing w:val="1"/>
        </w:rPr>
        <w:t> </w:t>
      </w:r>
      <w:r>
        <w:rPr/>
        <w:t>duration</w:t>
        <w:tab/>
        <w:t>word</w:t>
      </w:r>
      <w:r>
        <w:rPr>
          <w:spacing w:val="-1"/>
        </w:rPr>
        <w:t> </w:t>
      </w:r>
      <w:r>
        <w:rPr/>
        <w:t>search</w:t>
      </w:r>
    </w:p>
    <w:p>
      <w:pPr>
        <w:pStyle w:val="BodyText"/>
        <w:tabs>
          <w:tab w:pos="1277" w:val="left" w:leader="none"/>
          <w:tab w:pos="2680" w:val="left" w:leader="none"/>
          <w:tab w:pos="8199" w:val="left" w:leader="none"/>
        </w:tabs>
        <w:spacing w:before="4"/>
        <w:ind w:left="158"/>
      </w:pPr>
      <w:r>
        <w:rPr/>
        <w:t>;</w:t>
        <w:tab/>
        <w:t>semi-colon</w:t>
        <w:tab/>
        <w:t>speaker attribution </w:t>
      </w:r>
      <w:r>
        <w:rPr>
          <w:i/>
        </w:rPr>
        <w:t>[DT2]   </w:t>
      </w:r>
      <w:r>
        <w:rPr/>
        <w:t>speakers,</w:t>
      </w:r>
      <w:r>
        <w:rPr>
          <w:spacing w:val="-8"/>
        </w:rPr>
        <w:t> </w:t>
      </w:r>
      <w:r>
        <w:rPr/>
        <w:t>turn beginning</w:t>
        <w:tab/>
        <w:t>word</w:t>
      </w:r>
      <w:r>
        <w:rPr>
          <w:spacing w:val="-1"/>
        </w:rPr>
        <w:t> </w:t>
      </w:r>
      <w:r>
        <w:rPr/>
        <w:t>search</w:t>
      </w:r>
    </w:p>
    <w:p>
      <w:pPr>
        <w:pStyle w:val="BodyText"/>
        <w:tabs>
          <w:tab w:pos="1277" w:val="left" w:leader="none"/>
          <w:tab w:pos="2680" w:val="left" w:leader="none"/>
          <w:tab w:pos="8199" w:val="left" w:leader="none"/>
        </w:tabs>
        <w:spacing w:before="106"/>
        <w:ind w:left="157"/>
      </w:pPr>
      <w:r>
        <w:rPr/>
        <w:t>:</w:t>
        <w:tab/>
        <w:t>colon</w:t>
        <w:tab/>
        <w:t>speaker attribution </w:t>
      </w:r>
      <w:r>
        <w:rPr>
          <w:i/>
        </w:rPr>
        <w:t>[DT1]   </w:t>
      </w:r>
      <w:r>
        <w:rPr/>
        <w:t>speakers,</w:t>
      </w:r>
      <w:r>
        <w:rPr>
          <w:spacing w:val="-8"/>
        </w:rPr>
        <w:t> </w:t>
      </w:r>
      <w:r>
        <w:rPr/>
        <w:t>turn beginning</w:t>
        <w:tab/>
        <w:t>word</w:t>
      </w:r>
      <w:r>
        <w:rPr>
          <w:spacing w:val="-1"/>
        </w:rPr>
        <w:t> </w:t>
      </w:r>
      <w:r>
        <w:rPr/>
        <w:t>search*</w:t>
      </w:r>
    </w:p>
    <w:p>
      <w:pPr>
        <w:pStyle w:val="BodyText"/>
        <w:tabs>
          <w:tab w:pos="1277" w:val="left" w:leader="none"/>
          <w:tab w:pos="5103" w:val="left" w:leader="none"/>
          <w:tab w:pos="8199" w:val="left" w:leader="none"/>
        </w:tabs>
        <w:spacing w:before="106"/>
        <w:ind w:left="157"/>
      </w:pPr>
      <w:r>
        <w:rPr/>
        <w:t>&lt; &gt;</w:t>
        <w:tab/>
        <w:t>angle</w:t>
      </w:r>
      <w:r>
        <w:rPr>
          <w:spacing w:val="-1"/>
        </w:rPr>
        <w:t> </w:t>
      </w:r>
      <w:r>
        <w:rPr/>
        <w:t>brackets </w:t>
      </w:r>
      <w:r>
        <w:rPr>
          <w:spacing w:val="24"/>
        </w:rPr>
        <w:t> </w:t>
      </w:r>
      <w:r>
        <w:rPr/>
        <w:t>manner/quality</w:t>
        <w:tab/>
        <w:t>manner, quality</w:t>
        <w:tab/>
        <w:t>word</w:t>
      </w:r>
      <w:r>
        <w:rPr>
          <w:spacing w:val="-1"/>
        </w:rPr>
        <w:t> </w:t>
      </w:r>
      <w:r>
        <w:rPr/>
        <w:t>search</w:t>
      </w:r>
    </w:p>
    <w:p>
      <w:pPr>
        <w:pStyle w:val="BodyText"/>
        <w:tabs>
          <w:tab w:pos="1277" w:val="left" w:leader="none"/>
          <w:tab w:pos="2680" w:val="left" w:leader="none"/>
          <w:tab w:pos="5103" w:val="left" w:leader="none"/>
          <w:tab w:pos="8199" w:val="left" w:leader="none"/>
        </w:tabs>
        <w:spacing w:before="106"/>
        <w:ind w:left="157"/>
      </w:pPr>
      <w:r>
        <w:rPr/>
        <w:t>–</w:t>
        <w:tab/>
        <w:t>en dash</w:t>
        <w:tab/>
        <w:t>truncated</w:t>
      </w:r>
      <w:r>
        <w:rPr>
          <w:spacing w:val="2"/>
        </w:rPr>
        <w:t> </w:t>
      </w:r>
      <w:r>
        <w:rPr/>
        <w:t>word</w:t>
        <w:tab/>
        <w:t>truncation</w:t>
        <w:tab/>
        <w:t>word</w:t>
      </w:r>
      <w:r>
        <w:rPr>
          <w:spacing w:val="-1"/>
        </w:rPr>
        <w:t> </w:t>
      </w:r>
      <w:r>
        <w:rPr/>
        <w:t>search</w:t>
      </w:r>
    </w:p>
    <w:p>
      <w:pPr>
        <w:pStyle w:val="ListParagraph"/>
        <w:numPr>
          <w:ilvl w:val="0"/>
          <w:numId w:val="26"/>
        </w:numPr>
        <w:tabs>
          <w:tab w:pos="1277" w:val="left" w:leader="none"/>
          <w:tab w:pos="1279" w:val="left" w:leader="none"/>
          <w:tab w:pos="2680" w:val="left" w:leader="none"/>
          <w:tab w:pos="5103" w:val="left" w:leader="none"/>
          <w:tab w:pos="8199" w:val="left" w:leader="none"/>
        </w:tabs>
        <w:spacing w:line="240" w:lineRule="auto" w:before="106" w:after="0"/>
        <w:ind w:left="1278" w:right="0" w:hanging="1120"/>
        <w:jc w:val="left"/>
        <w:rPr>
          <w:sz w:val="22"/>
        </w:rPr>
      </w:pPr>
      <w:r>
        <w:rPr>
          <w:sz w:val="22"/>
        </w:rPr>
        <w:t>em</w:t>
      </w:r>
      <w:r>
        <w:rPr>
          <w:spacing w:val="-3"/>
          <w:sz w:val="22"/>
        </w:rPr>
        <w:t> </w:t>
      </w:r>
      <w:r>
        <w:rPr>
          <w:sz w:val="22"/>
        </w:rPr>
        <w:t>dash</w:t>
        <w:tab/>
        <w:t>truncated</w:t>
      </w:r>
      <w:r>
        <w:rPr>
          <w:spacing w:val="2"/>
          <w:sz w:val="22"/>
        </w:rPr>
        <w:t> </w:t>
      </w:r>
      <w:r>
        <w:rPr>
          <w:sz w:val="22"/>
        </w:rPr>
        <w:t>intonation</w:t>
      </w:r>
      <w:r>
        <w:rPr>
          <w:spacing w:val="2"/>
          <w:sz w:val="22"/>
        </w:rPr>
        <w:t> </w:t>
      </w:r>
      <w:r>
        <w:rPr>
          <w:sz w:val="22"/>
        </w:rPr>
        <w:t>unit</w:t>
        <w:tab/>
        <w:t>trunctation</w:t>
        <w:tab/>
        <w:t>word</w:t>
      </w:r>
      <w:r>
        <w:rPr>
          <w:spacing w:val="-1"/>
          <w:sz w:val="22"/>
        </w:rPr>
        <w:t> </w:t>
      </w:r>
      <w:r>
        <w:rPr>
          <w:sz w:val="22"/>
        </w:rPr>
        <w:t>search</w:t>
      </w:r>
    </w:p>
    <w:p>
      <w:pPr>
        <w:pStyle w:val="BodyText"/>
        <w:spacing w:line="250" w:lineRule="exact" w:before="116"/>
        <w:ind w:left="102" w:right="170"/>
      </w:pPr>
      <w:r>
        <w:rPr/>
        <w:t>[*The one exception or special case concerns the colon. In DT2 this indicates prosodic lengthening of sounds, so it </w:t>
      </w:r>
      <w:r>
        <w:rPr>
          <w:i/>
        </w:rPr>
        <w:t>should </w:t>
      </w:r>
      <w:r>
        <w:rPr/>
        <w:t>be a skipping character, because it occurs inside words; but in DT1 it indicates speaker labels, so it should </w:t>
      </w:r>
      <w:r>
        <w:rPr>
          <w:i/>
        </w:rPr>
        <w:t>not </w:t>
      </w:r>
      <w:r>
        <w:rPr/>
        <w:t>be a skipping character. It never occurs inside words in DT1, and it may be useful for searches that target turn boundaries or speakers.]</w:t>
      </w:r>
    </w:p>
    <w:p>
      <w:pPr>
        <w:pStyle w:val="BodyText"/>
        <w:spacing w:line="250" w:lineRule="exact" w:before="58"/>
        <w:ind w:left="102" w:firstLine="728"/>
      </w:pPr>
      <w:r>
        <w:rPr/>
        <w:t>The colon character is treated differently depending on what it stands for. For transcriptions in which colon represents a participant attribution, it should be left </w:t>
      </w:r>
      <w:r>
        <w:rPr>
          <w:i/>
        </w:rPr>
        <w:t>off </w:t>
      </w:r>
      <w:r>
        <w:rPr/>
        <w:t>the delimiter and skipping character lists. For transcriptions in which the colon represents lag or prosodic lengthening, it would normally be placed </w:t>
      </w:r>
      <w:r>
        <w:rPr>
          <w:i/>
        </w:rPr>
        <w:t>on </w:t>
      </w:r>
      <w:r>
        <w:rPr/>
        <w:t>the skipping character list.</w:t>
      </w:r>
    </w:p>
    <w:p>
      <w:pPr>
        <w:pStyle w:val="BodyText"/>
        <w:spacing w:line="250" w:lineRule="exact"/>
        <w:ind w:left="102" w:right="187" w:firstLine="708"/>
      </w:pPr>
      <w:r>
        <w:rPr/>
        <w:t>Note that it is quite possible that at some point you will want to search for words spelled as contractions, vocalisms, participant attributions, manner/quality features, and so on. If so, you will need to include the characters in Table 2 as part of your search (i.e. maintain them as options available to you in your repertoire of searchable signs). And since they do not normally interfere with ordinary word searches (because they rarely or never occur inside words in a DT transcription), they do not normally need to be excluded (e.g. by listing as a skipping character).</w:t>
      </w:r>
    </w:p>
    <w:p>
      <w:pPr>
        <w:spacing w:after="0" w:line="250" w:lineRule="exact"/>
        <w:sectPr>
          <w:headerReference w:type="default" r:id="rId315"/>
          <w:pgSz w:w="12240" w:h="15840"/>
          <w:pgMar w:header="1437" w:footer="1465" w:top="1660" w:bottom="1660" w:left="1340" w:right="1340"/>
        </w:sectPr>
      </w:pPr>
    </w:p>
    <w:p>
      <w:pPr>
        <w:pStyle w:val="BodyText"/>
        <w:spacing w:before="9"/>
      </w:pPr>
    </w:p>
    <w:p>
      <w:pPr>
        <w:spacing w:before="92"/>
        <w:ind w:left="102" w:right="635" w:firstLine="0"/>
        <w:jc w:val="left"/>
        <w:rPr>
          <w:rFonts w:ascii="Arial"/>
          <w:b/>
          <w:sz w:val="24"/>
        </w:rPr>
      </w:pPr>
      <w:bookmarkStart w:name="What difference does the choice of delim" w:id="445"/>
      <w:bookmarkEnd w:id="445"/>
      <w:r>
        <w:rPr/>
      </w:r>
      <w:r>
        <w:rPr>
          <w:rFonts w:ascii="Arial"/>
          <w:b/>
          <w:sz w:val="24"/>
        </w:rPr>
        <w:t>What difference does the choice of delimiters make to the way a search turns out?</w:t>
      </w:r>
    </w:p>
    <w:p>
      <w:pPr>
        <w:spacing w:line="242" w:lineRule="auto" w:before="55"/>
        <w:ind w:left="101" w:right="122" w:firstLine="0"/>
        <w:jc w:val="left"/>
        <w:rPr>
          <w:b/>
          <w:sz w:val="22"/>
        </w:rPr>
      </w:pPr>
      <w:r>
        <w:rPr>
          <w:sz w:val="22"/>
        </w:rPr>
        <w:t>To understand what a difference your list of </w:t>
      </w:r>
      <w:r>
        <w:rPr>
          <w:b/>
          <w:sz w:val="22"/>
        </w:rPr>
        <w:t>"characters to treat as delimiters" </w:t>
      </w:r>
      <w:r>
        <w:rPr>
          <w:sz w:val="22"/>
        </w:rPr>
        <w:t>makes, first select </w:t>
      </w:r>
      <w:r>
        <w:rPr>
          <w:b/>
          <w:sz w:val="22"/>
        </w:rPr>
        <w:t>Concordance</w:t>
      </w:r>
      <w:r>
        <w:rPr>
          <w:sz w:val="22"/>
        </w:rPr>
        <w:t>, then </w:t>
      </w:r>
      <w:r>
        <w:rPr>
          <w:b/>
          <w:sz w:val="22"/>
        </w:rPr>
        <w:t>Search Options</w:t>
      </w:r>
      <w:r>
        <w:rPr>
          <w:sz w:val="22"/>
        </w:rPr>
        <w:t>. Erase all the characters found in the box labeled </w:t>
      </w:r>
      <w:r>
        <w:rPr>
          <w:b/>
          <w:sz w:val="22"/>
        </w:rPr>
        <w:t>"characters to treat as delimiters"</w:t>
      </w:r>
      <w:r>
        <w:rPr>
          <w:sz w:val="22"/>
        </w:rPr>
        <w:t>, and then then type the following characters (with </w:t>
      </w:r>
      <w:r>
        <w:rPr>
          <w:i/>
          <w:sz w:val="22"/>
        </w:rPr>
        <w:t>no spaces between them</w:t>
      </w:r>
      <w:r>
        <w:rPr>
          <w:sz w:val="22"/>
        </w:rPr>
        <w:t>) into the box in their place:   </w:t>
      </w:r>
      <w:r>
        <w:rPr>
          <w:b/>
          <w:sz w:val="22"/>
        </w:rPr>
        <w:t>; ! # ^ + / \ |  ~</w:t>
      </w:r>
    </w:p>
    <w:p>
      <w:pPr>
        <w:pStyle w:val="BodyText"/>
        <w:spacing w:line="250" w:lineRule="exact" w:before="3"/>
        <w:ind w:left="102"/>
      </w:pPr>
      <w:r>
        <w:rPr/>
        <w:t>Then </w:t>
      </w:r>
      <w:r>
        <w:rPr>
          <w:b/>
        </w:rPr>
        <w:t>Search </w:t>
      </w:r>
      <w:r>
        <w:rPr/>
        <w:t>for the word </w:t>
      </w:r>
      <w:r>
        <w:rPr>
          <w:b/>
        </w:rPr>
        <w:t>mhm</w:t>
      </w:r>
      <w:r>
        <w:rPr/>
        <w:t>. How many instances of the word are there in the data, according to this search?</w:t>
      </w:r>
    </w:p>
    <w:p>
      <w:pPr>
        <w:spacing w:line="240" w:lineRule="auto" w:before="0"/>
        <w:ind w:left="102" w:right="122" w:firstLine="0"/>
        <w:jc w:val="left"/>
        <w:rPr>
          <w:sz w:val="22"/>
        </w:rPr>
      </w:pPr>
      <w:r>
        <w:rPr>
          <w:sz w:val="22"/>
        </w:rPr>
        <w:t>Now add (type in) the following additional characters in the </w:t>
      </w:r>
      <w:r>
        <w:rPr>
          <w:b/>
          <w:sz w:val="22"/>
        </w:rPr>
        <w:t>"characters to treat as delimiters" </w:t>
      </w:r>
      <w:r>
        <w:rPr>
          <w:sz w:val="22"/>
        </w:rPr>
        <w:t>box (again without any intervening spaces): </w:t>
      </w:r>
      <w:r>
        <w:rPr>
          <w:b/>
          <w:sz w:val="22"/>
        </w:rPr>
        <w:t>0123456789 </w:t>
      </w:r>
      <w:r>
        <w:rPr>
          <w:sz w:val="22"/>
        </w:rPr>
        <w:t>Repeat the </w:t>
      </w:r>
      <w:r>
        <w:rPr>
          <w:b/>
          <w:sz w:val="22"/>
        </w:rPr>
        <w:t>Search </w:t>
      </w:r>
      <w:r>
        <w:rPr>
          <w:sz w:val="22"/>
        </w:rPr>
        <w:t>for the word </w:t>
      </w:r>
      <w:r>
        <w:rPr>
          <w:b/>
          <w:sz w:val="22"/>
        </w:rPr>
        <w:t>mhm</w:t>
      </w:r>
      <w:r>
        <w:rPr>
          <w:sz w:val="22"/>
        </w:rPr>
        <w:t>. Now how many instances of the word are there in the data, supposedly?  Why did the change occur?</w:t>
      </w:r>
    </w:p>
    <w:p>
      <w:pPr>
        <w:pStyle w:val="BodyText"/>
        <w:spacing w:before="3"/>
        <w:ind w:left="102"/>
      </w:pPr>
      <w:r>
        <w:rPr/>
        <w:t>Now add in the following characters and repeat the search:  </w:t>
      </w:r>
      <w:r>
        <w:rPr>
          <w:b/>
        </w:rPr>
        <w:t>[ ]   </w:t>
      </w:r>
      <w:r>
        <w:rPr/>
        <w:t>What change is there in the number of</w:t>
      </w:r>
    </w:p>
    <w:p>
      <w:pPr>
        <w:pStyle w:val="BodyText"/>
        <w:spacing w:before="1"/>
        <w:ind w:left="102"/>
      </w:pPr>
      <w:r>
        <w:rPr>
          <w:b/>
        </w:rPr>
        <w:t>mhm</w:t>
      </w:r>
      <w:r>
        <w:rPr/>
        <w:t>'s found in the data, and why?</w:t>
      </w:r>
    </w:p>
    <w:p>
      <w:pPr>
        <w:pStyle w:val="BodyText"/>
        <w:spacing w:before="3"/>
        <w:ind w:left="102"/>
      </w:pPr>
      <w:r>
        <w:rPr/>
        <w:t>Finally, add in the intonation-unit final symbols: </w:t>
      </w:r>
      <w:r>
        <w:rPr>
          <w:b/>
        </w:rPr>
        <w:t>, . ? </w:t>
      </w:r>
      <w:r>
        <w:rPr/>
        <w:t>Repeat the </w:t>
      </w:r>
      <w:r>
        <w:rPr>
          <w:b/>
        </w:rPr>
        <w:t>Search </w:t>
      </w:r>
      <w:r>
        <w:rPr/>
        <w:t>for the word </w:t>
      </w:r>
      <w:r>
        <w:rPr>
          <w:b/>
        </w:rPr>
        <w:t>mhm</w:t>
      </w:r>
      <w:r>
        <w:rPr/>
        <w:t>. How many additional instances of </w:t>
      </w:r>
      <w:r>
        <w:rPr>
          <w:b/>
        </w:rPr>
        <w:t>mhm </w:t>
      </w:r>
      <w:r>
        <w:rPr/>
        <w:t>turn up this time?  Why?</w:t>
      </w:r>
    </w:p>
    <w:p>
      <w:pPr>
        <w:pStyle w:val="BodyText"/>
        <w:ind w:left="102" w:right="170"/>
      </w:pPr>
      <w:r>
        <w:rPr/>
        <w:t>To round out the picture, this time keep the same set of delimiters, but broaden the search formula. That is, </w:t>
      </w:r>
      <w:r>
        <w:rPr>
          <w:b/>
        </w:rPr>
        <w:t>Search </w:t>
      </w:r>
      <w:r>
        <w:rPr/>
        <w:t>for the formula </w:t>
      </w:r>
      <w:r>
        <w:rPr>
          <w:b/>
        </w:rPr>
        <w:t>m%h%m*</w:t>
      </w:r>
      <w:r>
        <w:rPr/>
        <w:t>. Now </w:t>
      </w:r>
      <w:r>
        <w:rPr>
          <w:b/>
        </w:rPr>
        <w:t>Sort </w:t>
      </w:r>
      <w:r>
        <w:rPr/>
        <w:t>the results by </w:t>
      </w:r>
      <w:r>
        <w:rPr>
          <w:b/>
        </w:rPr>
        <w:t>Search Term</w:t>
      </w:r>
      <w:r>
        <w:rPr/>
        <w:t>. How many </w:t>
      </w:r>
      <w:r>
        <w:rPr>
          <w:b/>
        </w:rPr>
        <w:t>mhm</w:t>
      </w:r>
      <w:r>
        <w:rPr/>
        <w:t>'s are there that fit this pattern?  What are the new instances that appear?</w:t>
      </w:r>
    </w:p>
    <w:p>
      <w:pPr>
        <w:pStyle w:val="BodyText"/>
        <w:spacing w:line="242" w:lineRule="auto" w:before="4"/>
        <w:ind w:left="102" w:right="555"/>
      </w:pPr>
      <w:r>
        <w:rPr/>
        <w:t>Now let's try a trick to look for some more </w:t>
      </w:r>
      <w:r>
        <w:rPr>
          <w:b/>
        </w:rPr>
        <w:t>mhm</w:t>
      </w:r>
      <w:r>
        <w:rPr/>
        <w:t>'s that may not have been found yet by our previous searches. Search for </w:t>
      </w:r>
      <w:r>
        <w:rPr>
          <w:b/>
        </w:rPr>
        <w:t>hm </w:t>
      </w:r>
      <w:r>
        <w:rPr/>
        <w:t>(</w:t>
      </w:r>
      <w:r>
        <w:rPr>
          <w:i/>
        </w:rPr>
        <w:t>not </w:t>
      </w:r>
      <w:r>
        <w:rPr>
          <w:b/>
        </w:rPr>
        <w:t>mhm</w:t>
      </w:r>
      <w:r>
        <w:rPr/>
        <w:t>). Then </w:t>
      </w:r>
      <w:r>
        <w:rPr>
          <w:b/>
        </w:rPr>
        <w:t>Sort </w:t>
      </w:r>
      <w:r>
        <w:rPr/>
        <w:t>by </w:t>
      </w:r>
      <w:r>
        <w:rPr>
          <w:b/>
        </w:rPr>
        <w:t>Search Term</w:t>
      </w:r>
      <w:r>
        <w:rPr/>
        <w:t>, and look through the data. Do you see some instances of </w:t>
      </w:r>
      <w:r>
        <w:rPr>
          <w:b/>
        </w:rPr>
        <w:t>mhm </w:t>
      </w:r>
      <w:r>
        <w:rPr/>
        <w:t>here? Were they found in previous searches? Why or why not? Why do they show up in this search for </w:t>
      </w:r>
      <w:r>
        <w:rPr>
          <w:b/>
        </w:rPr>
        <w:t>hm</w:t>
      </w:r>
      <w:r>
        <w:rPr/>
        <w:t>?</w:t>
      </w:r>
    </w:p>
    <w:p>
      <w:pPr>
        <w:spacing w:line="252" w:lineRule="exact" w:before="0"/>
        <w:ind w:left="102" w:right="0" w:firstLine="0"/>
        <w:jc w:val="left"/>
        <w:rPr>
          <w:b/>
          <w:sz w:val="22"/>
        </w:rPr>
      </w:pPr>
      <w:r>
        <w:rPr>
          <w:sz w:val="22"/>
        </w:rPr>
        <w:t>Now remove the numerals and square brackets </w:t>
      </w:r>
      <w:r>
        <w:rPr>
          <w:b/>
          <w:sz w:val="22"/>
        </w:rPr>
        <w:t>[ ] 0123456789 </w:t>
      </w:r>
      <w:r>
        <w:rPr>
          <w:sz w:val="22"/>
        </w:rPr>
        <w:t>from the list of delimiters. </w:t>
      </w:r>
      <w:r>
        <w:rPr>
          <w:b/>
          <w:sz w:val="22"/>
        </w:rPr>
        <w:t>Search </w:t>
      </w:r>
      <w:r>
        <w:rPr>
          <w:sz w:val="22"/>
        </w:rPr>
        <w:t>for </w:t>
      </w:r>
      <w:r>
        <w:rPr>
          <w:b/>
          <w:sz w:val="22"/>
        </w:rPr>
        <w:t>*m</w:t>
      </w:r>
    </w:p>
    <w:p>
      <w:pPr>
        <w:pStyle w:val="BodyText"/>
        <w:spacing w:before="3"/>
        <w:ind w:left="101" w:right="156"/>
        <w:jc w:val="both"/>
      </w:pPr>
      <w:r>
        <w:rPr>
          <w:b/>
        </w:rPr>
        <w:t>%%h%%m* </w:t>
      </w:r>
      <w:r>
        <w:rPr/>
        <w:t>Then </w:t>
      </w:r>
      <w:r>
        <w:rPr>
          <w:b/>
        </w:rPr>
        <w:t>Sort </w:t>
      </w:r>
      <w:r>
        <w:rPr/>
        <w:t>by </w:t>
      </w:r>
      <w:r>
        <w:rPr>
          <w:b/>
        </w:rPr>
        <w:t>Search Term</w:t>
      </w:r>
      <w:r>
        <w:rPr/>
        <w:t>. Remove any inappropriate items by highlighting them and deleting with </w:t>
      </w:r>
      <w:r>
        <w:rPr>
          <w:b/>
        </w:rPr>
        <w:t>Control-d</w:t>
      </w:r>
      <w:r>
        <w:rPr/>
        <w:t>. Are there new instances of </w:t>
      </w:r>
      <w:r>
        <w:rPr>
          <w:b/>
        </w:rPr>
        <w:t>mhm </w:t>
      </w:r>
      <w:r>
        <w:rPr/>
        <w:t>that were not turned up by previous searches? What kinds?</w:t>
      </w:r>
    </w:p>
    <w:p>
      <w:pPr>
        <w:pStyle w:val="BodyText"/>
        <w:spacing w:before="7"/>
        <w:rPr>
          <w:sz w:val="21"/>
        </w:rPr>
      </w:pPr>
    </w:p>
    <w:p>
      <w:pPr>
        <w:pStyle w:val="Heading8"/>
      </w:pPr>
      <w:bookmarkStart w:name="How does your choice of delimiters affec" w:id="446"/>
      <w:bookmarkEnd w:id="446"/>
      <w:r>
        <w:rPr>
          <w:b w:val="0"/>
        </w:rPr>
      </w:r>
      <w:r>
        <w:rPr/>
        <w:t>How does your choice of delimiters affect your research? Why might you need to do a search more than once, with different sets of delimiters?</w:t>
      </w:r>
    </w:p>
    <w:p>
      <w:pPr>
        <w:pStyle w:val="BodyText"/>
        <w:spacing w:before="55"/>
        <w:ind w:left="101" w:right="122"/>
      </w:pPr>
      <w:r>
        <w:rPr/>
        <w:t>For interest's sake, you might want to consider how well </w:t>
      </w:r>
      <w:r>
        <w:rPr>
          <w:b/>
        </w:rPr>
        <w:t>mhm </w:t>
      </w:r>
      <w:r>
        <w:rPr/>
        <w:t>correlates with turn beginning (before and after it). Compare the number of </w:t>
      </w:r>
      <w:r>
        <w:rPr>
          <w:b/>
        </w:rPr>
        <w:t>mhm</w:t>
      </w:r>
      <w:r>
        <w:rPr/>
        <w:t>'s found in the previous search with the number for the following two searches:</w:t>
      </w:r>
    </w:p>
    <w:p>
      <w:pPr>
        <w:spacing w:line="251" w:lineRule="exact" w:before="1"/>
        <w:ind w:left="101" w:right="0" w:firstLine="0"/>
        <w:jc w:val="left"/>
        <w:rPr>
          <w:b/>
          <w:sz w:val="22"/>
        </w:rPr>
      </w:pPr>
      <w:r>
        <w:rPr>
          <w:b/>
          <w:sz w:val="22"/>
        </w:rPr>
        <w:t>*: *m%%h%%m*</w:t>
      </w:r>
    </w:p>
    <w:p>
      <w:pPr>
        <w:spacing w:line="250" w:lineRule="exact" w:before="0"/>
        <w:ind w:left="101" w:right="0" w:firstLine="0"/>
        <w:jc w:val="left"/>
        <w:rPr>
          <w:b/>
          <w:sz w:val="22"/>
        </w:rPr>
      </w:pPr>
      <w:r>
        <w:rPr>
          <w:b/>
          <w:sz w:val="22"/>
        </w:rPr>
        <w:t>*m%%h%%m* *:</w:t>
      </w:r>
    </w:p>
    <w:p>
      <w:pPr>
        <w:spacing w:line="251" w:lineRule="exact" w:before="0"/>
        <w:ind w:left="101" w:right="0" w:firstLine="0"/>
        <w:jc w:val="left"/>
        <w:rPr>
          <w:b/>
          <w:sz w:val="22"/>
        </w:rPr>
      </w:pPr>
      <w:r>
        <w:rPr>
          <w:b/>
          <w:sz w:val="22"/>
        </w:rPr>
        <w:t>*: *m%%h%%m* *:</w:t>
      </w:r>
    </w:p>
    <w:p>
      <w:pPr>
        <w:pStyle w:val="BodyText"/>
        <w:spacing w:before="1"/>
        <w:rPr>
          <w:b/>
          <w:sz w:val="21"/>
        </w:rPr>
      </w:pPr>
    </w:p>
    <w:p>
      <w:pPr>
        <w:spacing w:before="1"/>
        <w:ind w:left="101" w:right="0" w:firstLine="0"/>
        <w:jc w:val="left"/>
        <w:rPr>
          <w:rFonts w:ascii="Arial"/>
          <w:b/>
          <w:sz w:val="24"/>
        </w:rPr>
      </w:pPr>
      <w:bookmarkStart w:name="Skipping characters vs. delimiters" w:id="447"/>
      <w:bookmarkEnd w:id="447"/>
      <w:r>
        <w:rPr/>
      </w:r>
      <w:r>
        <w:rPr>
          <w:rFonts w:ascii="Arial"/>
          <w:b/>
          <w:sz w:val="24"/>
        </w:rPr>
        <w:t>Skipping characters vs. delimiters</w:t>
      </w:r>
    </w:p>
    <w:p>
      <w:pPr>
        <w:pStyle w:val="BodyText"/>
        <w:spacing w:line="250" w:lineRule="exact" w:before="57"/>
        <w:ind w:left="101"/>
      </w:pPr>
      <w:r>
        <w:rPr/>
        <w:t>Skipping characters can produce similar effects to those achieved above by using delimiters. Whenever skipping characters are available (e.g. for MonoConc), it is generally preferable to use them, as they are more flexible in certain respects. For software that lacks skipping characters, it may be adequate in some cases to use delimiters. However, the effects of skipping characters often cannot be reproduced with delimiters. The details of the differences are beyond the scope of this document.</w:t>
      </w:r>
    </w:p>
    <w:p>
      <w:pPr>
        <w:pStyle w:val="BodyText"/>
        <w:spacing w:line="250" w:lineRule="exact"/>
        <w:ind w:left="101" w:firstLine="720"/>
      </w:pPr>
      <w:r>
        <w:rPr/>
        <w:t>In general, the value of skipping characters is highly important for the analysis of prosodically transcribed discourse (e.g. DT1 and DT2).</w:t>
      </w:r>
    </w:p>
    <w:p>
      <w:pPr>
        <w:spacing w:after="0" w:line="250" w:lineRule="exact"/>
        <w:sectPr>
          <w:headerReference w:type="default" r:id="rId316"/>
          <w:pgSz w:w="12240" w:h="15840"/>
          <w:pgMar w:header="1437" w:footer="1465" w:top="1660" w:bottom="1660" w:left="1340" w:right="1340"/>
        </w:sectPr>
      </w:pPr>
    </w:p>
    <w:p>
      <w:pPr>
        <w:pStyle w:val="BodyText"/>
        <w:spacing w:before="10"/>
      </w:pPr>
    </w:p>
    <w:p>
      <w:pPr>
        <w:pStyle w:val="Heading4"/>
        <w:spacing w:before="94"/>
      </w:pPr>
      <w:bookmarkStart w:name="Stop List" w:id="448"/>
      <w:bookmarkEnd w:id="448"/>
      <w:r>
        <w:rPr>
          <w:b w:val="0"/>
        </w:rPr>
      </w:r>
      <w:r>
        <w:rPr/>
        <w:t>Stop List</w:t>
      </w:r>
    </w:p>
    <w:p>
      <w:pPr>
        <w:pStyle w:val="BodyText"/>
        <w:spacing w:line="242" w:lineRule="auto" w:before="84"/>
        <w:ind w:left="102" w:right="122"/>
      </w:pPr>
      <w:r>
        <w:rPr/>
        <w:t>Set up a "</w:t>
      </w:r>
      <w:r>
        <w:rPr>
          <w:b/>
        </w:rPr>
        <w:t>Stop List</w:t>
      </w:r>
      <w:r>
        <w:rPr/>
        <w:t>" of "words" to be ignored in your searches. (Depending on your research goals, this could include pseudo-words like </w:t>
      </w:r>
      <w:r>
        <w:rPr>
          <w:b/>
        </w:rPr>
        <w:t>((BEEP))</w:t>
      </w:r>
      <w:r>
        <w:rPr/>
        <w:t>, </w:t>
      </w:r>
      <w:r>
        <w:rPr>
          <w:b/>
        </w:rPr>
        <w:t>&lt;&lt;FOOTSTEPS, </w:t>
      </w:r>
      <w:r>
        <w:rPr/>
        <w:t>speaker attribution labels, and possibly even laughter, breathing, and so on.) To do this, first select </w:t>
      </w:r>
      <w:r>
        <w:rPr>
          <w:b/>
        </w:rPr>
        <w:t>Collocation </w:t>
      </w:r>
      <w:r>
        <w:rPr/>
        <w:t>, then </w:t>
      </w:r>
      <w:r>
        <w:rPr>
          <w:b/>
        </w:rPr>
        <w:t>Frequency Options</w:t>
      </w:r>
      <w:r>
        <w:rPr/>
        <w:t>.</w:t>
      </w:r>
    </w:p>
    <w:p>
      <w:pPr>
        <w:spacing w:before="0"/>
        <w:ind w:left="102" w:right="0" w:firstLine="0"/>
        <w:jc w:val="left"/>
        <w:rPr>
          <w:b/>
          <w:sz w:val="22"/>
        </w:rPr>
      </w:pPr>
      <w:r>
        <w:rPr>
          <w:sz w:val="22"/>
        </w:rPr>
        <w:t>Check the box marked "</w:t>
      </w:r>
      <w:r>
        <w:rPr>
          <w:b/>
          <w:sz w:val="22"/>
        </w:rPr>
        <w:t>Content words only</w:t>
      </w:r>
      <w:r>
        <w:rPr>
          <w:sz w:val="22"/>
        </w:rPr>
        <w:t>", then select </w:t>
      </w:r>
      <w:r>
        <w:rPr>
          <w:b/>
          <w:sz w:val="22"/>
        </w:rPr>
        <w:t>Edit</w:t>
      </w:r>
      <w:r>
        <w:rPr>
          <w:sz w:val="22"/>
        </w:rPr>
        <w:t>. Look at the words in the stop list.  </w:t>
      </w:r>
      <w:r>
        <w:rPr>
          <w:b/>
          <w:sz w:val="22"/>
        </w:rPr>
        <w:t>Add</w:t>
      </w:r>
    </w:p>
    <w:p>
      <w:pPr>
        <w:pStyle w:val="BodyText"/>
        <w:spacing w:before="1"/>
        <w:ind w:left="102"/>
      </w:pPr>
      <w:r>
        <w:rPr/>
        <w:t>or </w:t>
      </w:r>
      <w:r>
        <w:rPr>
          <w:b/>
        </w:rPr>
        <w:t>Remove </w:t>
      </w:r>
      <w:r>
        <w:rPr/>
        <w:t>words individually if you need to, one to a line.</w:t>
      </w:r>
    </w:p>
    <w:p>
      <w:pPr>
        <w:spacing w:before="3"/>
        <w:ind w:left="102" w:right="0" w:firstLine="0"/>
        <w:jc w:val="left"/>
        <w:rPr>
          <w:sz w:val="22"/>
        </w:rPr>
      </w:pPr>
      <w:r>
        <w:rPr>
          <w:sz w:val="22"/>
        </w:rPr>
        <w:t>If necessary, </w:t>
      </w:r>
      <w:r>
        <w:rPr>
          <w:b/>
          <w:sz w:val="22"/>
        </w:rPr>
        <w:t>Load </w:t>
      </w:r>
      <w:r>
        <w:rPr>
          <w:sz w:val="22"/>
        </w:rPr>
        <w:t>a stop list from a file. For example, </w:t>
      </w:r>
      <w:r>
        <w:rPr>
          <w:b/>
          <w:sz w:val="22"/>
        </w:rPr>
        <w:t>Load </w:t>
      </w:r>
      <w:r>
        <w:rPr>
          <w:sz w:val="22"/>
        </w:rPr>
        <w:t>the file named </w:t>
      </w:r>
      <w:r>
        <w:rPr>
          <w:b/>
          <w:sz w:val="22"/>
        </w:rPr>
        <w:t>stoplist.txt</w:t>
      </w:r>
      <w:r>
        <w:rPr>
          <w:sz w:val="22"/>
        </w:rPr>
        <w:t>, which you may find located in the appropriate corpus directory (such as </w:t>
      </w:r>
      <w:r>
        <w:rPr>
          <w:b/>
          <w:sz w:val="22"/>
        </w:rPr>
        <w:t>\Data\English\SBCorpus\StopList</w:t>
      </w:r>
      <w:r>
        <w:rPr>
          <w:sz w:val="22"/>
        </w:rPr>
        <w:t>).</w:t>
      </w:r>
    </w:p>
    <w:p>
      <w:pPr>
        <w:pStyle w:val="BodyText"/>
        <w:ind w:left="102" w:right="260"/>
      </w:pPr>
      <w:r>
        <w:rPr/>
        <w:t>If you need to do a lot of work on the stoplist, you may find it useful to use an ASCII text-editor like the Windows programs Notepad or WordPad to edit a list (as an ordinary plain text file in ASCII format). You can then </w:t>
      </w:r>
      <w:r>
        <w:rPr>
          <w:b/>
        </w:rPr>
        <w:t>Load </w:t>
      </w:r>
      <w:r>
        <w:rPr/>
        <w:t>this file into MonoConc.</w:t>
      </w:r>
    </w:p>
    <w:p>
      <w:pPr>
        <w:pStyle w:val="BodyText"/>
        <w:spacing w:before="4"/>
        <w:ind w:left="102" w:right="170"/>
      </w:pPr>
      <w:r>
        <w:rPr/>
        <w:t>Note that for some purposes you might want to include vocal noises such as </w:t>
      </w:r>
      <w:r>
        <w:rPr>
          <w:b/>
        </w:rPr>
        <w:t>(H), (TSK)</w:t>
      </w:r>
      <w:r>
        <w:rPr/>
        <w:t>, and so on, as words, for purposes of looking at collocate frequency information. If so, you should remove them from the stoplist you are using, or check the box </w:t>
      </w:r>
      <w:r>
        <w:rPr>
          <w:b/>
        </w:rPr>
        <w:t>"Count all words" </w:t>
      </w:r>
      <w:r>
        <w:rPr/>
        <w:t>under </w:t>
      </w:r>
      <w:r>
        <w:rPr>
          <w:b/>
        </w:rPr>
        <w:t>Frequency/Frequency Options</w:t>
      </w:r>
      <w:r>
        <w:rPr/>
        <w:t>.</w:t>
      </w:r>
    </w:p>
    <w:p>
      <w:pPr>
        <w:pStyle w:val="BodyText"/>
        <w:spacing w:before="5"/>
        <w:rPr>
          <w:sz w:val="21"/>
        </w:rPr>
      </w:pPr>
    </w:p>
    <w:p>
      <w:pPr>
        <w:pStyle w:val="Heading8"/>
      </w:pPr>
      <w:bookmarkStart w:name="What difference does a Stop List make to" w:id="449"/>
      <w:bookmarkEnd w:id="449"/>
      <w:r>
        <w:rPr>
          <w:b w:val="0"/>
        </w:rPr>
      </w:r>
      <w:r>
        <w:rPr/>
        <w:t>What difference does a Stop List make to how the results of a search turn out?</w:t>
      </w:r>
    </w:p>
    <w:p>
      <w:pPr>
        <w:spacing w:line="240" w:lineRule="auto" w:before="57"/>
        <w:ind w:left="102" w:right="168" w:firstLine="0"/>
        <w:jc w:val="left"/>
        <w:rPr>
          <w:sz w:val="22"/>
        </w:rPr>
      </w:pPr>
      <w:r>
        <w:rPr>
          <w:sz w:val="22"/>
        </w:rPr>
        <w:t>To understand what a difference your Stop List makes, first select </w:t>
      </w:r>
      <w:r>
        <w:rPr>
          <w:b/>
          <w:sz w:val="22"/>
        </w:rPr>
        <w:t>Collocation</w:t>
      </w:r>
      <w:r>
        <w:rPr>
          <w:sz w:val="22"/>
        </w:rPr>
        <w:t>, then </w:t>
      </w:r>
      <w:r>
        <w:rPr>
          <w:b/>
          <w:sz w:val="22"/>
        </w:rPr>
        <w:t>Frequency Options</w:t>
      </w:r>
      <w:r>
        <w:rPr>
          <w:sz w:val="22"/>
        </w:rPr>
        <w:t>, then check the box marked "</w:t>
      </w:r>
      <w:r>
        <w:rPr>
          <w:b/>
          <w:sz w:val="22"/>
        </w:rPr>
        <w:t>Content words only</w:t>
      </w:r>
      <w:r>
        <w:rPr>
          <w:sz w:val="22"/>
        </w:rPr>
        <w:t>". Then </w:t>
      </w:r>
      <w:r>
        <w:rPr>
          <w:b/>
          <w:sz w:val="22"/>
        </w:rPr>
        <w:t>Search </w:t>
      </w:r>
      <w:r>
        <w:rPr>
          <w:sz w:val="22"/>
        </w:rPr>
        <w:t>for the word </w:t>
      </w:r>
      <w:r>
        <w:rPr>
          <w:b/>
          <w:sz w:val="22"/>
        </w:rPr>
        <w:t>um</w:t>
      </w:r>
      <w:r>
        <w:rPr>
          <w:sz w:val="22"/>
        </w:rPr>
        <w:t>. Get the </w:t>
      </w:r>
      <w:r>
        <w:rPr>
          <w:b/>
          <w:sz w:val="22"/>
        </w:rPr>
        <w:t>Collocate Frequency </w:t>
      </w:r>
      <w:r>
        <w:rPr>
          <w:sz w:val="22"/>
        </w:rPr>
        <w:t>(under </w:t>
      </w:r>
      <w:r>
        <w:rPr>
          <w:b/>
          <w:sz w:val="22"/>
        </w:rPr>
        <w:t>Collocation</w:t>
      </w:r>
      <w:r>
        <w:rPr>
          <w:sz w:val="22"/>
        </w:rPr>
        <w:t>). Take note of the most frequent words that co-occur with </w:t>
      </w:r>
      <w:r>
        <w:rPr>
          <w:b/>
          <w:sz w:val="22"/>
        </w:rPr>
        <w:t>um</w:t>
      </w:r>
      <w:r>
        <w:rPr>
          <w:sz w:val="22"/>
        </w:rPr>
        <w:t>. What patterns do </w:t>
      </w:r>
      <w:r>
        <w:rPr>
          <w:spacing w:val="-3"/>
          <w:sz w:val="22"/>
        </w:rPr>
        <w:t>you</w:t>
      </w:r>
      <w:r>
        <w:rPr>
          <w:spacing w:val="12"/>
          <w:sz w:val="22"/>
        </w:rPr>
        <w:t> </w:t>
      </w:r>
      <w:r>
        <w:rPr>
          <w:sz w:val="22"/>
        </w:rPr>
        <w:t>see?</w:t>
      </w:r>
    </w:p>
    <w:p>
      <w:pPr>
        <w:pStyle w:val="BodyText"/>
        <w:spacing w:before="1"/>
        <w:ind w:left="102" w:right="122"/>
      </w:pPr>
      <w:r>
        <w:rPr/>
        <w:t>Now select </w:t>
      </w:r>
      <w:r>
        <w:rPr>
          <w:b/>
        </w:rPr>
        <w:t>Collocation </w:t>
      </w:r>
      <w:r>
        <w:rPr/>
        <w:t>again, then </w:t>
      </w:r>
      <w:r>
        <w:rPr>
          <w:b/>
        </w:rPr>
        <w:t>Frequency Options</w:t>
      </w:r>
      <w:r>
        <w:rPr/>
        <w:t>, then check the box marked "</w:t>
      </w:r>
      <w:r>
        <w:rPr>
          <w:b/>
        </w:rPr>
        <w:t>Count all words</w:t>
      </w:r>
      <w:r>
        <w:rPr/>
        <w:t>". Then </w:t>
      </w:r>
      <w:r>
        <w:rPr>
          <w:b/>
        </w:rPr>
        <w:t>Search </w:t>
      </w:r>
      <w:r>
        <w:rPr/>
        <w:t>again for the word </w:t>
      </w:r>
      <w:r>
        <w:rPr>
          <w:b/>
        </w:rPr>
        <w:t>um</w:t>
      </w:r>
      <w:r>
        <w:rPr/>
        <w:t>. (It is necessary to make a new search in order to get MonoConc to use the new Frequency Options settings you have just selected.) Again, get the </w:t>
      </w:r>
      <w:r>
        <w:rPr>
          <w:b/>
        </w:rPr>
        <w:t>Collocate Frequency </w:t>
      </w:r>
      <w:r>
        <w:rPr/>
        <w:t>(under </w:t>
      </w:r>
      <w:r>
        <w:rPr>
          <w:b/>
        </w:rPr>
        <w:t>Collocation</w:t>
      </w:r>
      <w:r>
        <w:rPr/>
        <w:t>). Now take note of the most frequent "words" that co-occur with </w:t>
      </w:r>
      <w:r>
        <w:rPr>
          <w:b/>
        </w:rPr>
        <w:t>um</w:t>
      </w:r>
      <w:r>
        <w:rPr/>
        <w:t>. What is the difference here? Which of the two pictures of the data you have just created is more enlightening for the word </w:t>
      </w:r>
      <w:r>
        <w:rPr>
          <w:b/>
        </w:rPr>
        <w:t>um</w:t>
      </w:r>
      <w:r>
        <w:rPr/>
        <w:t>?  Are there other words for which the opposite choice might be better?</w:t>
      </w:r>
    </w:p>
    <w:p>
      <w:pPr>
        <w:pStyle w:val="Heading4"/>
        <w:spacing w:before="194"/>
      </w:pPr>
      <w:bookmarkStart w:name="Regular Expressions (advanced)" w:id="450"/>
      <w:bookmarkEnd w:id="450"/>
      <w:r>
        <w:rPr>
          <w:b w:val="0"/>
        </w:rPr>
      </w:r>
      <w:r>
        <w:rPr/>
        <w:t>Regular Expressions (advanced)</w:t>
      </w:r>
    </w:p>
    <w:p>
      <w:pPr>
        <w:pStyle w:val="BodyText"/>
        <w:spacing w:line="250" w:lineRule="exact" w:before="86"/>
        <w:ind w:left="102"/>
      </w:pPr>
      <w:r>
        <w:rPr/>
        <w:t>“Regular expressions” represent a powerful way to analyze your discourse data. They are somewhat technical in nature, and may require some getting used to. They are included here as an option for more advanced computer users.</w:t>
      </w:r>
    </w:p>
    <w:p>
      <w:pPr>
        <w:pStyle w:val="BodyText"/>
        <w:spacing w:line="250" w:lineRule="exact"/>
        <w:ind w:left="102" w:right="181"/>
      </w:pPr>
      <w:r>
        <w:rPr/>
        <w:t>The following “regular expressions” may be useful for searches in the Santa Barbara Corpus, Parts 1 and 2, 1st edition (i.e. transcribed following conventions in Du Bois et al. 1993). The format of the formulas is that used in the concordance program MonoConc, but similar formulas may be useful for carrying out this kind of search in other programs as well.</w:t>
      </w:r>
    </w:p>
    <w:p>
      <w:pPr>
        <w:spacing w:line="242" w:lineRule="auto" w:before="0"/>
        <w:ind w:left="102" w:right="139" w:firstLine="0"/>
        <w:jc w:val="left"/>
        <w:rPr>
          <w:sz w:val="22"/>
        </w:rPr>
      </w:pPr>
      <w:r>
        <w:rPr>
          <w:sz w:val="22"/>
        </w:rPr>
        <w:t>Regular expressions are part of the “</w:t>
      </w:r>
      <w:r>
        <w:rPr>
          <w:b/>
          <w:sz w:val="22"/>
        </w:rPr>
        <w:t>Advanced Search</w:t>
      </w:r>
      <w:r>
        <w:rPr>
          <w:sz w:val="22"/>
        </w:rPr>
        <w:t>” function in MonoConc, which you can access by pressing </w:t>
      </w:r>
      <w:r>
        <w:rPr>
          <w:b/>
          <w:sz w:val="22"/>
        </w:rPr>
        <w:t>CTRL+a</w:t>
      </w:r>
      <w:r>
        <w:rPr>
          <w:sz w:val="22"/>
        </w:rPr>
        <w:t>. For more information, consult the help function in MonoConc: </w:t>
      </w:r>
      <w:r>
        <w:rPr>
          <w:b/>
          <w:sz w:val="22"/>
        </w:rPr>
        <w:t>\Info\Help</w:t>
      </w:r>
      <w:r>
        <w:rPr>
          <w:sz w:val="22"/>
        </w:rPr>
        <w:t>, and  search for “</w:t>
      </w:r>
      <w:r>
        <w:rPr>
          <w:b/>
          <w:sz w:val="22"/>
        </w:rPr>
        <w:t>Regular</w:t>
      </w:r>
      <w:r>
        <w:rPr>
          <w:b/>
          <w:spacing w:val="8"/>
          <w:sz w:val="22"/>
        </w:rPr>
        <w:t> </w:t>
      </w:r>
      <w:r>
        <w:rPr>
          <w:b/>
          <w:sz w:val="22"/>
        </w:rPr>
        <w:t>expression</w:t>
      </w:r>
      <w:r>
        <w:rPr>
          <w:sz w:val="22"/>
        </w:rPr>
        <w:t>”.</w:t>
      </w:r>
    </w:p>
    <w:p>
      <w:pPr>
        <w:pStyle w:val="BodyText"/>
        <w:ind w:left="102"/>
      </w:pPr>
      <w:r>
        <w:rPr/>
        <w:t>Please note that it will make a big difference in these searches whether or not you have checked the box “</w:t>
      </w:r>
      <w:r>
        <w:rPr>
          <w:b/>
        </w:rPr>
        <w:t>Use skipping and equal characters</w:t>
      </w:r>
      <w:r>
        <w:rPr/>
        <w:t>”. Try it both ways to see what happens. Also, you may wish to experiment with the choice of characters to be specified as skipping characters, and with the choice of delimiters.</w:t>
      </w:r>
    </w:p>
    <w:p>
      <w:pPr>
        <w:pStyle w:val="BodyText"/>
        <w:spacing w:before="3"/>
      </w:pPr>
    </w:p>
    <w:p>
      <w:pPr>
        <w:pStyle w:val="BodyText"/>
        <w:spacing w:line="250" w:lineRule="exact"/>
        <w:ind w:left="102" w:right="122"/>
      </w:pPr>
      <w:r>
        <w:rPr/>
        <w:t>In the table below, the first column specifies the target, that is, the symbol (or an example of it) that you are looking for. The second gives the regular expression, what you type into the search box in MonoConc</w:t>
      </w:r>
    </w:p>
    <w:p>
      <w:pPr>
        <w:spacing w:after="0" w:line="250" w:lineRule="exact"/>
        <w:sectPr>
          <w:headerReference w:type="default" r:id="rId317"/>
          <w:pgSz w:w="12240" w:h="15840"/>
          <w:pgMar w:header="1437" w:footer="1465" w:top="1660" w:bottom="1660" w:left="1340" w:right="1340"/>
        </w:sectPr>
      </w:pPr>
    </w:p>
    <w:p>
      <w:pPr>
        <w:pStyle w:val="BodyText"/>
        <w:spacing w:before="4"/>
      </w:pPr>
    </w:p>
    <w:p>
      <w:pPr>
        <w:pStyle w:val="BodyText"/>
        <w:spacing w:before="91"/>
        <w:ind w:left="162"/>
      </w:pPr>
      <w:r>
        <w:rPr/>
        <w:t>Pro. The third column gives a gloss, naming the category being searched for.</w:t>
      </w:r>
    </w:p>
    <w:p>
      <w:pPr>
        <w:pStyle w:val="BodyText"/>
        <w:spacing w:before="8"/>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98"/>
        <w:gridCol w:w="1431"/>
        <w:gridCol w:w="1063"/>
        <w:gridCol w:w="4992"/>
      </w:tblGrid>
      <w:tr>
        <w:trPr>
          <w:trHeight w:val="248" w:hRule="exact"/>
        </w:trPr>
        <w:tc>
          <w:tcPr>
            <w:tcW w:w="898" w:type="dxa"/>
          </w:tcPr>
          <w:p>
            <w:pPr>
              <w:pStyle w:val="TableParagraph"/>
              <w:spacing w:line="246" w:lineRule="exact"/>
              <w:rPr>
                <w:rFonts w:ascii="Arial"/>
                <w:b/>
                <w:sz w:val="22"/>
              </w:rPr>
            </w:pPr>
            <w:r>
              <w:rPr>
                <w:rFonts w:ascii="Arial"/>
                <w:b/>
                <w:sz w:val="22"/>
              </w:rPr>
              <w:t>Target</w:t>
            </w:r>
          </w:p>
        </w:tc>
        <w:tc>
          <w:tcPr>
            <w:tcW w:w="1431" w:type="dxa"/>
          </w:tcPr>
          <w:p>
            <w:pPr>
              <w:pStyle w:val="TableParagraph"/>
              <w:spacing w:line="246" w:lineRule="exact"/>
              <w:ind w:left="105"/>
              <w:rPr>
                <w:rFonts w:ascii="Arial"/>
                <w:b/>
                <w:sz w:val="22"/>
              </w:rPr>
            </w:pPr>
            <w:r>
              <w:rPr>
                <w:rFonts w:ascii="Arial"/>
                <w:b/>
                <w:sz w:val="22"/>
              </w:rPr>
              <w:t>Expression</w:t>
            </w:r>
          </w:p>
        </w:tc>
        <w:tc>
          <w:tcPr>
            <w:tcW w:w="6055" w:type="dxa"/>
            <w:gridSpan w:val="2"/>
          </w:tcPr>
          <w:p>
            <w:pPr>
              <w:pStyle w:val="TableParagraph"/>
              <w:spacing w:line="246" w:lineRule="exact"/>
              <w:ind w:left="138"/>
              <w:rPr>
                <w:rFonts w:ascii="Arial"/>
                <w:b/>
                <w:sz w:val="22"/>
              </w:rPr>
            </w:pPr>
            <w:r>
              <w:rPr>
                <w:rFonts w:ascii="Arial"/>
                <w:b/>
                <w:sz w:val="22"/>
              </w:rPr>
              <w:t>Gloss</w:t>
            </w:r>
          </w:p>
        </w:tc>
      </w:tr>
      <w:tr>
        <w:trPr>
          <w:trHeight w:val="292" w:hRule="exact"/>
        </w:trPr>
        <w:tc>
          <w:tcPr>
            <w:tcW w:w="898" w:type="dxa"/>
          </w:tcPr>
          <w:p>
            <w:pPr>
              <w:pStyle w:val="TableParagraph"/>
              <w:spacing w:line="246" w:lineRule="exact"/>
              <w:rPr>
                <w:sz w:val="22"/>
              </w:rPr>
            </w:pPr>
            <w:r>
              <w:rPr>
                <w:sz w:val="22"/>
              </w:rPr>
              <w:t>&amp;</w:t>
            </w:r>
          </w:p>
        </w:tc>
        <w:tc>
          <w:tcPr>
            <w:tcW w:w="1431" w:type="dxa"/>
          </w:tcPr>
          <w:p>
            <w:pPr>
              <w:pStyle w:val="TableParagraph"/>
              <w:spacing w:line="246" w:lineRule="exact"/>
              <w:ind w:left="105"/>
              <w:rPr>
                <w:sz w:val="22"/>
              </w:rPr>
            </w:pPr>
            <w:r>
              <w:rPr>
                <w:sz w:val="22"/>
              </w:rPr>
              <w:t>&amp;</w:t>
            </w:r>
          </w:p>
        </w:tc>
        <w:tc>
          <w:tcPr>
            <w:tcW w:w="6055" w:type="dxa"/>
            <w:gridSpan w:val="2"/>
          </w:tcPr>
          <w:p>
            <w:pPr>
              <w:pStyle w:val="TableParagraph"/>
              <w:spacing w:line="246" w:lineRule="exact"/>
              <w:ind w:left="138"/>
              <w:rPr>
                <w:sz w:val="22"/>
              </w:rPr>
            </w:pPr>
            <w:r>
              <w:rPr>
                <w:sz w:val="22"/>
              </w:rPr>
              <w:t>IU continued</w:t>
            </w:r>
          </w:p>
        </w:tc>
      </w:tr>
      <w:tr>
        <w:trPr>
          <w:trHeight w:val="336"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w:t>
            </w:r>
          </w:p>
        </w:tc>
        <w:tc>
          <w:tcPr>
            <w:tcW w:w="6055" w:type="dxa"/>
            <w:gridSpan w:val="2"/>
          </w:tcPr>
          <w:p>
            <w:pPr>
              <w:pStyle w:val="TableParagraph"/>
              <w:spacing w:before="37"/>
              <w:ind w:left="138"/>
              <w:rPr>
                <w:sz w:val="22"/>
              </w:rPr>
            </w:pPr>
            <w:r>
              <w:rPr>
                <w:sz w:val="22"/>
              </w:rPr>
              <w:t>pseudo-graph</w:t>
            </w:r>
          </w:p>
        </w:tc>
      </w:tr>
      <w:tr>
        <w:trPr>
          <w:trHeight w:val="336"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w:t>
            </w:r>
          </w:p>
        </w:tc>
        <w:tc>
          <w:tcPr>
            <w:tcW w:w="6055" w:type="dxa"/>
            <w:gridSpan w:val="2"/>
          </w:tcPr>
          <w:p>
            <w:pPr>
              <w:pStyle w:val="TableParagraph"/>
              <w:spacing w:before="37"/>
              <w:ind w:left="138"/>
              <w:rPr>
                <w:sz w:val="22"/>
              </w:rPr>
            </w:pPr>
            <w:r>
              <w:rPr>
                <w:sz w:val="22"/>
              </w:rPr>
              <w:t>real name (LDC Part 1)</w:t>
            </w:r>
          </w:p>
        </w:tc>
      </w:tr>
      <w:tr>
        <w:trPr>
          <w:trHeight w:val="336"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w:t>
            </w:r>
          </w:p>
        </w:tc>
        <w:tc>
          <w:tcPr>
            <w:tcW w:w="6055" w:type="dxa"/>
            <w:gridSpan w:val="2"/>
          </w:tcPr>
          <w:p>
            <w:pPr>
              <w:pStyle w:val="TableParagraph"/>
              <w:spacing w:before="37"/>
              <w:ind w:left="138"/>
              <w:rPr>
                <w:sz w:val="22"/>
              </w:rPr>
            </w:pPr>
            <w:r>
              <w:rPr>
                <w:sz w:val="22"/>
              </w:rPr>
              <w:t>real name (LDC Part 2)</w:t>
            </w:r>
          </w:p>
        </w:tc>
      </w:tr>
      <w:tr>
        <w:trPr>
          <w:trHeight w:val="336"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w:t>
            </w:r>
          </w:p>
        </w:tc>
        <w:tc>
          <w:tcPr>
            <w:tcW w:w="6055" w:type="dxa"/>
            <w:gridSpan w:val="2"/>
          </w:tcPr>
          <w:p>
            <w:pPr>
              <w:pStyle w:val="TableParagraph"/>
              <w:spacing w:before="37"/>
              <w:ind w:left="138"/>
              <w:rPr>
                <w:sz w:val="22"/>
              </w:rPr>
            </w:pPr>
            <w:r>
              <w:rPr>
                <w:sz w:val="22"/>
              </w:rPr>
              <w:t>prosodic lengthening (DT1)</w:t>
            </w:r>
          </w:p>
        </w:tc>
      </w:tr>
      <w:tr>
        <w:trPr>
          <w:trHeight w:val="336"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w:t>
            </w:r>
          </w:p>
        </w:tc>
        <w:tc>
          <w:tcPr>
            <w:tcW w:w="6055" w:type="dxa"/>
            <w:gridSpan w:val="2"/>
          </w:tcPr>
          <w:p>
            <w:pPr>
              <w:pStyle w:val="TableParagraph"/>
              <w:spacing w:before="37"/>
              <w:ind w:left="138"/>
              <w:rPr>
                <w:sz w:val="22"/>
              </w:rPr>
            </w:pPr>
            <w:r>
              <w:rPr>
                <w:sz w:val="22"/>
              </w:rPr>
              <w:t>laugh sign, single</w:t>
            </w:r>
          </w:p>
        </w:tc>
      </w:tr>
      <w:tr>
        <w:trPr>
          <w:trHeight w:val="336" w:hRule="exact"/>
        </w:trPr>
        <w:tc>
          <w:tcPr>
            <w:tcW w:w="898" w:type="dxa"/>
          </w:tcPr>
          <w:p>
            <w:pPr>
              <w:pStyle w:val="TableParagraph"/>
              <w:spacing w:before="37"/>
              <w:rPr>
                <w:sz w:val="22"/>
              </w:rPr>
            </w:pPr>
            <w:r>
              <w:rPr>
                <w:sz w:val="22"/>
              </w:rPr>
              <w:t>&lt;@</w:t>
            </w:r>
          </w:p>
        </w:tc>
        <w:tc>
          <w:tcPr>
            <w:tcW w:w="1431" w:type="dxa"/>
          </w:tcPr>
          <w:p>
            <w:pPr>
              <w:pStyle w:val="TableParagraph"/>
              <w:spacing w:before="37"/>
              <w:ind w:left="105"/>
              <w:rPr>
                <w:sz w:val="22"/>
              </w:rPr>
            </w:pPr>
            <w:r>
              <w:rPr>
                <w:sz w:val="22"/>
              </w:rPr>
              <w:t>&lt;@</w:t>
            </w:r>
          </w:p>
        </w:tc>
        <w:tc>
          <w:tcPr>
            <w:tcW w:w="6055" w:type="dxa"/>
            <w:gridSpan w:val="2"/>
          </w:tcPr>
          <w:p>
            <w:pPr>
              <w:pStyle w:val="TableParagraph"/>
              <w:spacing w:before="37"/>
              <w:ind w:left="138"/>
              <w:rPr>
                <w:sz w:val="22"/>
              </w:rPr>
            </w:pPr>
            <w:r>
              <w:rPr>
                <w:sz w:val="22"/>
              </w:rPr>
              <w:t>long feature: laughter begins</w:t>
            </w:r>
          </w:p>
        </w:tc>
      </w:tr>
      <w:tr>
        <w:trPr>
          <w:trHeight w:val="336"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w:t>
            </w:r>
          </w:p>
        </w:tc>
        <w:tc>
          <w:tcPr>
            <w:tcW w:w="6055" w:type="dxa"/>
            <w:gridSpan w:val="2"/>
          </w:tcPr>
          <w:p>
            <w:pPr>
              <w:pStyle w:val="TableParagraph"/>
              <w:spacing w:before="37"/>
              <w:ind w:left="138"/>
              <w:rPr>
                <w:sz w:val="22"/>
              </w:rPr>
            </w:pPr>
            <w:r>
              <w:rPr>
                <w:sz w:val="22"/>
              </w:rPr>
              <w:t>overlap begins</w:t>
            </w:r>
          </w:p>
        </w:tc>
      </w:tr>
      <w:tr>
        <w:trPr>
          <w:trHeight w:val="336"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w:t>
            </w:r>
          </w:p>
        </w:tc>
        <w:tc>
          <w:tcPr>
            <w:tcW w:w="6055" w:type="dxa"/>
            <w:gridSpan w:val="2"/>
          </w:tcPr>
          <w:p>
            <w:pPr>
              <w:pStyle w:val="TableParagraph"/>
              <w:spacing w:before="37"/>
              <w:ind w:left="138"/>
              <w:rPr>
                <w:sz w:val="22"/>
              </w:rPr>
            </w:pPr>
            <w:r>
              <w:rPr>
                <w:sz w:val="22"/>
              </w:rPr>
              <w:t>overlap ends</w:t>
            </w:r>
          </w:p>
        </w:tc>
      </w:tr>
      <w:tr>
        <w:trPr>
          <w:trHeight w:val="336"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w:t>
            </w:r>
          </w:p>
        </w:tc>
        <w:tc>
          <w:tcPr>
            <w:tcW w:w="6055" w:type="dxa"/>
            <w:gridSpan w:val="2"/>
          </w:tcPr>
          <w:p>
            <w:pPr>
              <w:pStyle w:val="TableParagraph"/>
              <w:spacing w:before="37"/>
              <w:ind w:left="138"/>
              <w:rPr>
                <w:sz w:val="22"/>
              </w:rPr>
            </w:pPr>
            <w:r>
              <w:rPr>
                <w:sz w:val="22"/>
              </w:rPr>
              <w:t>one or more laugh signs</w:t>
            </w:r>
          </w:p>
        </w:tc>
      </w:tr>
      <w:tr>
        <w:trPr>
          <w:trHeight w:val="336"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\b@+\b</w:t>
            </w:r>
          </w:p>
        </w:tc>
        <w:tc>
          <w:tcPr>
            <w:tcW w:w="6055" w:type="dxa"/>
            <w:gridSpan w:val="2"/>
          </w:tcPr>
          <w:p>
            <w:pPr>
              <w:pStyle w:val="TableParagraph"/>
              <w:spacing w:before="37"/>
              <w:ind w:left="138"/>
              <w:rPr>
                <w:sz w:val="22"/>
              </w:rPr>
            </w:pPr>
            <w:r>
              <w:rPr>
                <w:sz w:val="22"/>
              </w:rPr>
              <w:t>one or more laugh pulses, surrounded by word boundary</w:t>
            </w:r>
          </w:p>
        </w:tc>
      </w:tr>
      <w:tr>
        <w:trPr>
          <w:trHeight w:val="336" w:hRule="exact"/>
        </w:trPr>
        <w:tc>
          <w:tcPr>
            <w:tcW w:w="898" w:type="dxa"/>
          </w:tcPr>
          <w:p>
            <w:pPr>
              <w:pStyle w:val="TableParagraph"/>
              <w:spacing w:before="37"/>
              <w:rPr>
                <w:sz w:val="22"/>
              </w:rPr>
            </w:pPr>
            <w:r>
              <w:rPr>
                <w:sz w:val="22"/>
              </w:rPr>
              <w:t>XXX</w:t>
            </w:r>
          </w:p>
        </w:tc>
        <w:tc>
          <w:tcPr>
            <w:tcW w:w="1431" w:type="dxa"/>
          </w:tcPr>
          <w:p>
            <w:pPr>
              <w:pStyle w:val="TableParagraph"/>
              <w:spacing w:before="37"/>
              <w:ind w:left="105"/>
              <w:rPr>
                <w:sz w:val="22"/>
              </w:rPr>
            </w:pPr>
            <w:r>
              <w:rPr>
                <w:sz w:val="22"/>
              </w:rPr>
              <w:t>\bX+\b</w:t>
            </w:r>
          </w:p>
        </w:tc>
        <w:tc>
          <w:tcPr>
            <w:tcW w:w="6055" w:type="dxa"/>
            <w:gridSpan w:val="2"/>
          </w:tcPr>
          <w:p>
            <w:pPr>
              <w:pStyle w:val="TableParagraph"/>
              <w:spacing w:before="37"/>
              <w:ind w:left="138"/>
              <w:rPr>
                <w:sz w:val="22"/>
              </w:rPr>
            </w:pPr>
            <w:r>
              <w:rPr>
                <w:sz w:val="22"/>
              </w:rPr>
              <w:t>one or more unintelligible syllables, w/ word boundary</w:t>
            </w:r>
          </w:p>
        </w:tc>
      </w:tr>
      <w:tr>
        <w:trPr>
          <w:trHeight w:val="336" w:hRule="exact"/>
        </w:trPr>
        <w:tc>
          <w:tcPr>
            <w:tcW w:w="898" w:type="dxa"/>
          </w:tcPr>
          <w:p>
            <w:pPr>
              <w:pStyle w:val="TableParagraph"/>
              <w:spacing w:before="37"/>
              <w:rPr>
                <w:sz w:val="22"/>
              </w:rPr>
            </w:pPr>
            <w:r>
              <w:rPr>
                <w:sz w:val="22"/>
              </w:rPr>
              <w:t>@word</w:t>
            </w:r>
          </w:p>
        </w:tc>
        <w:tc>
          <w:tcPr>
            <w:tcW w:w="1431" w:type="dxa"/>
          </w:tcPr>
          <w:p>
            <w:pPr>
              <w:pStyle w:val="TableParagraph"/>
              <w:spacing w:before="37"/>
              <w:ind w:left="105"/>
              <w:rPr>
                <w:sz w:val="22"/>
              </w:rPr>
            </w:pPr>
            <w:r>
              <w:rPr>
                <w:sz w:val="22"/>
              </w:rPr>
              <w:t>@[a-z]+</w:t>
            </w:r>
          </w:p>
        </w:tc>
        <w:tc>
          <w:tcPr>
            <w:tcW w:w="6055" w:type="dxa"/>
            <w:gridSpan w:val="2"/>
          </w:tcPr>
          <w:p>
            <w:pPr>
              <w:pStyle w:val="TableParagraph"/>
              <w:spacing w:before="37"/>
              <w:ind w:left="138"/>
              <w:rPr>
                <w:sz w:val="22"/>
              </w:rPr>
            </w:pPr>
            <w:r>
              <w:rPr>
                <w:sz w:val="22"/>
              </w:rPr>
              <w:t>laughing while speaking a word</w:t>
            </w:r>
          </w:p>
        </w:tc>
      </w:tr>
      <w:tr>
        <w:trPr>
          <w:trHeight w:val="336"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w:t>
            </w:r>
          </w:p>
        </w:tc>
        <w:tc>
          <w:tcPr>
            <w:tcW w:w="6055" w:type="dxa"/>
            <w:gridSpan w:val="2"/>
          </w:tcPr>
          <w:p>
            <w:pPr>
              <w:pStyle w:val="TableParagraph"/>
              <w:spacing w:before="37"/>
              <w:ind w:left="138"/>
              <w:rPr>
                <w:sz w:val="22"/>
              </w:rPr>
            </w:pPr>
            <w:r>
              <w:rPr>
                <w:sz w:val="22"/>
              </w:rPr>
              <w:t>continuing intonation (comma)</w:t>
            </w:r>
          </w:p>
        </w:tc>
      </w:tr>
      <w:tr>
        <w:trPr>
          <w:trHeight w:val="336"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w:t>
            </w:r>
          </w:p>
        </w:tc>
        <w:tc>
          <w:tcPr>
            <w:tcW w:w="6055" w:type="dxa"/>
            <w:gridSpan w:val="2"/>
          </w:tcPr>
          <w:p>
            <w:pPr>
              <w:pStyle w:val="TableParagraph"/>
              <w:spacing w:before="37"/>
              <w:ind w:left="138"/>
              <w:rPr>
                <w:sz w:val="22"/>
              </w:rPr>
            </w:pPr>
            <w:r>
              <w:rPr>
                <w:sz w:val="22"/>
              </w:rPr>
              <w:t>appeal intonation (question mark)</w:t>
            </w:r>
          </w:p>
        </w:tc>
      </w:tr>
      <w:tr>
        <w:trPr>
          <w:trHeight w:val="336"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[^\.]\.\s</w:t>
            </w:r>
          </w:p>
        </w:tc>
        <w:tc>
          <w:tcPr>
            <w:tcW w:w="6055" w:type="dxa"/>
            <w:gridSpan w:val="2"/>
          </w:tcPr>
          <w:p>
            <w:pPr>
              <w:pStyle w:val="TableParagraph"/>
              <w:spacing w:before="37"/>
              <w:ind w:left="138"/>
              <w:rPr>
                <w:sz w:val="22"/>
              </w:rPr>
            </w:pPr>
            <w:r>
              <w:rPr>
                <w:sz w:val="22"/>
              </w:rPr>
              <w:t>final intonation (period)</w:t>
            </w:r>
          </w:p>
        </w:tc>
      </w:tr>
      <w:tr>
        <w:trPr>
          <w:trHeight w:val="336"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\.{3}</w:t>
            </w:r>
          </w:p>
        </w:tc>
        <w:tc>
          <w:tcPr>
            <w:tcW w:w="6055" w:type="dxa"/>
            <w:gridSpan w:val="2"/>
          </w:tcPr>
          <w:p>
            <w:pPr>
              <w:pStyle w:val="TableParagraph"/>
              <w:spacing w:before="37"/>
              <w:ind w:left="138"/>
              <w:rPr>
                <w:sz w:val="22"/>
              </w:rPr>
            </w:pPr>
            <w:r>
              <w:rPr>
                <w:sz w:val="22"/>
              </w:rPr>
              <w:t>pause, medium or long (3 dots)</w:t>
            </w:r>
          </w:p>
        </w:tc>
      </w:tr>
      <w:tr>
        <w:trPr>
          <w:trHeight w:val="336"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\s\.{2}\s</w:t>
            </w:r>
          </w:p>
        </w:tc>
        <w:tc>
          <w:tcPr>
            <w:tcW w:w="6055" w:type="dxa"/>
            <w:gridSpan w:val="2"/>
          </w:tcPr>
          <w:p>
            <w:pPr>
              <w:pStyle w:val="TableParagraph"/>
              <w:spacing w:before="37"/>
              <w:ind w:left="138"/>
              <w:rPr>
                <w:sz w:val="22"/>
              </w:rPr>
            </w:pPr>
            <w:r>
              <w:rPr>
                <w:sz w:val="22"/>
              </w:rPr>
              <w:t>pause, short (2 dots, with surrounding whitespace)</w:t>
            </w:r>
          </w:p>
        </w:tc>
      </w:tr>
      <w:tr>
        <w:trPr>
          <w:trHeight w:val="336"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w:t>
            </w:r>
          </w:p>
        </w:tc>
        <w:tc>
          <w:tcPr>
            <w:tcW w:w="6055" w:type="dxa"/>
            <w:gridSpan w:val="2"/>
          </w:tcPr>
          <w:p>
            <w:pPr>
              <w:pStyle w:val="TableParagraph"/>
              <w:spacing w:before="37"/>
              <w:ind w:left="138"/>
              <w:rPr>
                <w:sz w:val="22"/>
              </w:rPr>
            </w:pPr>
            <w:r>
              <w:rPr>
                <w:sz w:val="22"/>
              </w:rPr>
              <w:t>truncated IU sign (two hyphens)</w:t>
            </w:r>
          </w:p>
        </w:tc>
      </w:tr>
      <w:tr>
        <w:trPr>
          <w:trHeight w:val="336"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\s--</w:t>
            </w:r>
          </w:p>
        </w:tc>
        <w:tc>
          <w:tcPr>
            <w:tcW w:w="6055" w:type="dxa"/>
            <w:gridSpan w:val="2"/>
          </w:tcPr>
          <w:p>
            <w:pPr>
              <w:pStyle w:val="TableParagraph"/>
              <w:spacing w:before="37"/>
              <w:ind w:left="138"/>
              <w:rPr>
                <w:sz w:val="22"/>
              </w:rPr>
            </w:pPr>
            <w:r>
              <w:rPr>
                <w:sz w:val="22"/>
              </w:rPr>
              <w:t>truncated IU sign (with whitespace preceding)</w:t>
            </w:r>
          </w:p>
        </w:tc>
      </w:tr>
      <w:tr>
        <w:trPr>
          <w:trHeight w:val="336"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\S--</w:t>
            </w:r>
          </w:p>
        </w:tc>
        <w:tc>
          <w:tcPr>
            <w:tcW w:w="6055" w:type="dxa"/>
            <w:gridSpan w:val="2"/>
          </w:tcPr>
          <w:p>
            <w:pPr>
              <w:pStyle w:val="TableParagraph"/>
              <w:spacing w:before="37"/>
              <w:ind w:left="138"/>
              <w:rPr>
                <w:sz w:val="22"/>
              </w:rPr>
            </w:pPr>
            <w:r>
              <w:rPr>
                <w:sz w:val="22"/>
              </w:rPr>
              <w:t>truncated IU sign (with NO whitespace preceding)</w:t>
            </w:r>
          </w:p>
        </w:tc>
      </w:tr>
      <w:tr>
        <w:trPr>
          <w:trHeight w:val="336"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[^-]-\s</w:t>
            </w:r>
          </w:p>
        </w:tc>
        <w:tc>
          <w:tcPr>
            <w:tcW w:w="6055" w:type="dxa"/>
            <w:gridSpan w:val="2"/>
          </w:tcPr>
          <w:p>
            <w:pPr>
              <w:pStyle w:val="TableParagraph"/>
              <w:spacing w:before="37"/>
              <w:ind w:left="138"/>
              <w:rPr>
                <w:sz w:val="22"/>
              </w:rPr>
            </w:pPr>
            <w:r>
              <w:rPr>
                <w:sz w:val="22"/>
              </w:rPr>
              <w:t>truncated word (followed by whitespace)</w:t>
            </w:r>
          </w:p>
        </w:tc>
      </w:tr>
      <w:tr>
        <w:trPr>
          <w:trHeight w:val="336" w:hRule="exact"/>
        </w:trPr>
        <w:tc>
          <w:tcPr>
            <w:tcW w:w="898" w:type="dxa"/>
          </w:tcPr>
          <w:p>
            <w:pPr>
              <w:pStyle w:val="TableParagraph"/>
              <w:spacing w:before="37"/>
              <w:rPr>
                <w:sz w:val="22"/>
              </w:rPr>
            </w:pPr>
            <w:r>
              <w:rPr>
                <w:sz w:val="22"/>
              </w:rPr>
              <w:t>- --</w:t>
            </w:r>
          </w:p>
        </w:tc>
        <w:tc>
          <w:tcPr>
            <w:tcW w:w="1431" w:type="dxa"/>
          </w:tcPr>
          <w:p>
            <w:pPr>
              <w:pStyle w:val="TableParagraph"/>
              <w:spacing w:before="37"/>
              <w:ind w:left="105"/>
              <w:rPr>
                <w:sz w:val="22"/>
              </w:rPr>
            </w:pPr>
            <w:r>
              <w:rPr>
                <w:sz w:val="22"/>
              </w:rPr>
              <w:t>-\s--</w:t>
            </w:r>
          </w:p>
        </w:tc>
        <w:tc>
          <w:tcPr>
            <w:tcW w:w="6055" w:type="dxa"/>
            <w:gridSpan w:val="2"/>
          </w:tcPr>
          <w:p>
            <w:pPr>
              <w:pStyle w:val="TableParagraph"/>
              <w:spacing w:before="37"/>
              <w:ind w:left="138"/>
              <w:rPr>
                <w:sz w:val="22"/>
              </w:rPr>
            </w:pPr>
            <w:r>
              <w:rPr>
                <w:sz w:val="22"/>
              </w:rPr>
              <w:t>truncated IU in which last word of IU IS truncated</w:t>
            </w:r>
          </w:p>
        </w:tc>
      </w:tr>
      <w:tr>
        <w:trPr>
          <w:trHeight w:val="336"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[^-]\s--</w:t>
            </w:r>
          </w:p>
        </w:tc>
        <w:tc>
          <w:tcPr>
            <w:tcW w:w="6055" w:type="dxa"/>
            <w:gridSpan w:val="2"/>
          </w:tcPr>
          <w:p>
            <w:pPr>
              <w:pStyle w:val="TableParagraph"/>
              <w:spacing w:before="37"/>
              <w:ind w:left="138"/>
              <w:rPr>
                <w:sz w:val="22"/>
              </w:rPr>
            </w:pPr>
            <w:r>
              <w:rPr>
                <w:sz w:val="22"/>
              </w:rPr>
              <w:t>truncated IU in which last word of IU is NOT truncated</w:t>
            </w:r>
          </w:p>
        </w:tc>
      </w:tr>
      <w:tr>
        <w:trPr>
          <w:trHeight w:val="336"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[^-]-\s[^--]</w:t>
            </w:r>
          </w:p>
        </w:tc>
        <w:tc>
          <w:tcPr>
            <w:tcW w:w="6055" w:type="dxa"/>
            <w:gridSpan w:val="2"/>
          </w:tcPr>
          <w:p>
            <w:pPr>
              <w:pStyle w:val="TableParagraph"/>
              <w:spacing w:before="37"/>
              <w:ind w:left="138"/>
              <w:rPr>
                <w:sz w:val="22"/>
              </w:rPr>
            </w:pPr>
            <w:r>
              <w:rPr>
                <w:sz w:val="22"/>
              </w:rPr>
              <w:t>truncated word NOT followed by IU truncation</w:t>
            </w:r>
          </w:p>
        </w:tc>
      </w:tr>
      <w:tr>
        <w:trPr>
          <w:trHeight w:val="467" w:hRule="exact"/>
        </w:trPr>
        <w:tc>
          <w:tcPr>
            <w:tcW w:w="898" w:type="dxa"/>
          </w:tcPr>
          <w:p>
            <w:pPr>
              <w:pStyle w:val="TableParagraph"/>
              <w:spacing w:before="37"/>
              <w:rPr>
                <w:sz w:val="22"/>
              </w:rPr>
            </w:pPr>
            <w:r>
              <w:rPr>
                <w:sz w:val="22"/>
              </w:rPr>
              <w:t>-</w:t>
            </w:r>
          </w:p>
        </w:tc>
        <w:tc>
          <w:tcPr>
            <w:tcW w:w="1431" w:type="dxa"/>
          </w:tcPr>
          <w:p>
            <w:pPr>
              <w:pStyle w:val="TableParagraph"/>
              <w:spacing w:before="37"/>
              <w:ind w:left="105"/>
              <w:rPr>
                <w:sz w:val="22"/>
              </w:rPr>
            </w:pPr>
            <w:r>
              <w:rPr>
                <w:sz w:val="22"/>
              </w:rPr>
              <w:t>[a-z]+-[a-z]+</w:t>
            </w:r>
          </w:p>
        </w:tc>
        <w:tc>
          <w:tcPr>
            <w:tcW w:w="6055" w:type="dxa"/>
            <w:gridSpan w:val="2"/>
          </w:tcPr>
          <w:p>
            <w:pPr>
              <w:pStyle w:val="TableParagraph"/>
              <w:spacing w:before="37"/>
              <w:ind w:left="138"/>
              <w:rPr>
                <w:sz w:val="22"/>
              </w:rPr>
            </w:pPr>
            <w:r>
              <w:rPr>
                <w:sz w:val="22"/>
              </w:rPr>
              <w:t>hyphenated word</w:t>
            </w:r>
          </w:p>
        </w:tc>
      </w:tr>
      <w:tr>
        <w:trPr>
          <w:trHeight w:val="426" w:hRule="exact"/>
        </w:trPr>
        <w:tc>
          <w:tcPr>
            <w:tcW w:w="898" w:type="dxa"/>
          </w:tcPr>
          <w:p>
            <w:pPr>
              <w:pStyle w:val="TableParagraph"/>
              <w:spacing w:before="170"/>
              <w:rPr>
                <w:rFonts w:ascii="Arial"/>
                <w:b/>
                <w:sz w:val="22"/>
              </w:rPr>
            </w:pPr>
            <w:r>
              <w:rPr>
                <w:rFonts w:ascii="Arial"/>
                <w:b/>
                <w:sz w:val="22"/>
              </w:rPr>
              <w:t>Target</w:t>
            </w:r>
          </w:p>
        </w:tc>
        <w:tc>
          <w:tcPr>
            <w:tcW w:w="2494" w:type="dxa"/>
            <w:gridSpan w:val="2"/>
          </w:tcPr>
          <w:p>
            <w:pPr>
              <w:pStyle w:val="TableParagraph"/>
              <w:spacing w:before="170"/>
              <w:ind w:left="105"/>
              <w:rPr>
                <w:rFonts w:ascii="Arial"/>
                <w:b/>
                <w:sz w:val="22"/>
              </w:rPr>
            </w:pPr>
            <w:r>
              <w:rPr>
                <w:rFonts w:ascii="Arial"/>
                <w:b/>
                <w:sz w:val="22"/>
              </w:rPr>
              <w:t>Expression</w:t>
            </w:r>
          </w:p>
        </w:tc>
        <w:tc>
          <w:tcPr>
            <w:tcW w:w="4992" w:type="dxa"/>
          </w:tcPr>
          <w:p>
            <w:pPr>
              <w:pStyle w:val="TableParagraph"/>
              <w:spacing w:before="170"/>
              <w:ind w:left="109"/>
              <w:rPr>
                <w:rFonts w:ascii="Arial"/>
                <w:b/>
                <w:sz w:val="22"/>
              </w:rPr>
            </w:pPr>
            <w:r>
              <w:rPr>
                <w:rFonts w:ascii="Arial"/>
                <w:b/>
                <w:sz w:val="22"/>
              </w:rPr>
              <w:t>Gloss</w:t>
            </w:r>
          </w:p>
        </w:tc>
      </w:tr>
      <w:tr>
        <w:trPr>
          <w:trHeight w:val="292" w:hRule="exact"/>
        </w:trPr>
        <w:tc>
          <w:tcPr>
            <w:tcW w:w="898" w:type="dxa"/>
          </w:tcPr>
          <w:p>
            <w:pPr>
              <w:pStyle w:val="TableParagraph"/>
              <w:spacing w:line="246" w:lineRule="exact"/>
              <w:rPr>
                <w:sz w:val="22"/>
              </w:rPr>
            </w:pPr>
            <w:r>
              <w:rPr>
                <w:sz w:val="22"/>
              </w:rPr>
              <w:t>((MIC))</w:t>
            </w:r>
          </w:p>
        </w:tc>
        <w:tc>
          <w:tcPr>
            <w:tcW w:w="2494" w:type="dxa"/>
            <w:gridSpan w:val="2"/>
          </w:tcPr>
          <w:p>
            <w:pPr>
              <w:pStyle w:val="TableParagraph"/>
              <w:spacing w:line="246" w:lineRule="exact"/>
              <w:ind w:left="105"/>
              <w:rPr>
                <w:sz w:val="22"/>
              </w:rPr>
            </w:pPr>
            <w:r>
              <w:rPr>
                <w:sz w:val="22"/>
              </w:rPr>
              <w:t>\(\([A-Z]+\)\)</w:t>
            </w:r>
          </w:p>
        </w:tc>
        <w:tc>
          <w:tcPr>
            <w:tcW w:w="4992" w:type="dxa"/>
          </w:tcPr>
          <w:p>
            <w:pPr>
              <w:pStyle w:val="TableParagraph"/>
              <w:spacing w:line="246" w:lineRule="exact"/>
              <w:ind w:left="109"/>
              <w:rPr>
                <w:sz w:val="22"/>
              </w:rPr>
            </w:pPr>
            <w:r>
              <w:rPr>
                <w:sz w:val="22"/>
              </w:rPr>
              <w:t>comment, one-word</w:t>
            </w:r>
          </w:p>
        </w:tc>
      </w:tr>
      <w:tr>
        <w:trPr>
          <w:trHeight w:val="336" w:hRule="exact"/>
        </w:trPr>
        <w:tc>
          <w:tcPr>
            <w:tcW w:w="898" w:type="dxa"/>
          </w:tcPr>
          <w:p>
            <w:pPr>
              <w:pStyle w:val="TableParagraph"/>
              <w:spacing w:before="37"/>
              <w:rPr>
                <w:sz w:val="22"/>
              </w:rPr>
            </w:pPr>
            <w:r>
              <w:rPr>
                <w:sz w:val="22"/>
              </w:rPr>
              <w:t>(SNIFF)</w:t>
            </w:r>
          </w:p>
        </w:tc>
        <w:tc>
          <w:tcPr>
            <w:tcW w:w="2494" w:type="dxa"/>
            <w:gridSpan w:val="2"/>
          </w:tcPr>
          <w:p>
            <w:pPr>
              <w:pStyle w:val="TableParagraph"/>
              <w:spacing w:before="37"/>
              <w:ind w:left="105"/>
              <w:rPr>
                <w:sz w:val="22"/>
              </w:rPr>
            </w:pPr>
            <w:r>
              <w:rPr>
                <w:sz w:val="22"/>
              </w:rPr>
              <w:t>[^\(]\([A-Z]+\)[^\)]</w:t>
            </w:r>
          </w:p>
        </w:tc>
        <w:tc>
          <w:tcPr>
            <w:tcW w:w="4992" w:type="dxa"/>
          </w:tcPr>
          <w:p>
            <w:pPr>
              <w:pStyle w:val="TableParagraph"/>
              <w:spacing w:before="37"/>
              <w:ind w:left="110"/>
              <w:rPr>
                <w:sz w:val="22"/>
              </w:rPr>
            </w:pPr>
            <w:r>
              <w:rPr>
                <w:sz w:val="22"/>
              </w:rPr>
              <w:t>vocalism</w:t>
            </w:r>
          </w:p>
        </w:tc>
      </w:tr>
      <w:tr>
        <w:trPr>
          <w:trHeight w:val="336" w:hRule="exact"/>
        </w:trPr>
        <w:tc>
          <w:tcPr>
            <w:tcW w:w="898" w:type="dxa"/>
          </w:tcPr>
          <w:p>
            <w:pPr>
              <w:pStyle w:val="TableParagraph"/>
              <w:spacing w:before="37"/>
              <w:rPr>
                <w:sz w:val="22"/>
              </w:rPr>
            </w:pPr>
            <w:r>
              <w:rPr>
                <w:sz w:val="22"/>
              </w:rPr>
              <w:t>X-ray</w:t>
            </w:r>
          </w:p>
        </w:tc>
        <w:tc>
          <w:tcPr>
            <w:tcW w:w="2494" w:type="dxa"/>
            <w:gridSpan w:val="2"/>
          </w:tcPr>
          <w:p>
            <w:pPr>
              <w:pStyle w:val="TableParagraph"/>
              <w:spacing w:before="37"/>
              <w:ind w:left="105"/>
              <w:rPr>
                <w:sz w:val="22"/>
              </w:rPr>
            </w:pPr>
            <w:r>
              <w:rPr>
                <w:sz w:val="22"/>
              </w:rPr>
              <w:t>[a-wyz]*x-*[a-wyz]+</w:t>
            </w:r>
          </w:p>
        </w:tc>
        <w:tc>
          <w:tcPr>
            <w:tcW w:w="4992" w:type="dxa"/>
          </w:tcPr>
          <w:p>
            <w:pPr>
              <w:pStyle w:val="TableParagraph"/>
              <w:spacing w:before="37"/>
              <w:ind w:left="110"/>
              <w:rPr>
                <w:sz w:val="22"/>
              </w:rPr>
            </w:pPr>
            <w:r>
              <w:rPr>
                <w:sz w:val="22"/>
              </w:rPr>
              <w:t>word containing one letter X, but not only X (e.g. XX)</w:t>
            </w:r>
          </w:p>
        </w:tc>
      </w:tr>
      <w:tr>
        <w:trPr>
          <w:trHeight w:val="336" w:hRule="exact"/>
        </w:trPr>
        <w:tc>
          <w:tcPr>
            <w:tcW w:w="898" w:type="dxa"/>
          </w:tcPr>
          <w:p>
            <w:pPr>
              <w:pStyle w:val="TableParagraph"/>
              <w:spacing w:before="37"/>
              <w:rPr>
                <w:sz w:val="22"/>
              </w:rPr>
            </w:pPr>
            <w:r>
              <w:rPr>
                <w:sz w:val="22"/>
              </w:rPr>
              <w:t>(TSK)</w:t>
            </w:r>
          </w:p>
        </w:tc>
        <w:tc>
          <w:tcPr>
            <w:tcW w:w="2494" w:type="dxa"/>
            <w:gridSpan w:val="2"/>
          </w:tcPr>
          <w:p>
            <w:pPr>
              <w:pStyle w:val="TableParagraph"/>
              <w:spacing w:before="37"/>
              <w:ind w:left="105"/>
              <w:rPr>
                <w:sz w:val="22"/>
              </w:rPr>
            </w:pPr>
            <w:r>
              <w:rPr>
                <w:sz w:val="22"/>
              </w:rPr>
              <w:t>\(TSK\)</w:t>
            </w:r>
          </w:p>
        </w:tc>
        <w:tc>
          <w:tcPr>
            <w:tcW w:w="4992" w:type="dxa"/>
          </w:tcPr>
          <w:p>
            <w:pPr>
              <w:pStyle w:val="TableParagraph"/>
              <w:spacing w:before="37"/>
              <w:ind w:left="109"/>
              <w:rPr>
                <w:sz w:val="22"/>
              </w:rPr>
            </w:pPr>
            <w:r>
              <w:rPr>
                <w:sz w:val="22"/>
              </w:rPr>
              <w:t>click</w:t>
            </w:r>
          </w:p>
        </w:tc>
      </w:tr>
      <w:tr>
        <w:trPr>
          <w:trHeight w:val="290" w:hRule="exact"/>
        </w:trPr>
        <w:tc>
          <w:tcPr>
            <w:tcW w:w="898" w:type="dxa"/>
          </w:tcPr>
          <w:p>
            <w:pPr>
              <w:pStyle w:val="TableParagraph"/>
              <w:spacing w:before="37"/>
              <w:rPr>
                <w:sz w:val="22"/>
              </w:rPr>
            </w:pPr>
            <w:r>
              <w:rPr>
                <w:sz w:val="22"/>
              </w:rPr>
              <w:t>: (TSK)</w:t>
            </w:r>
          </w:p>
        </w:tc>
        <w:tc>
          <w:tcPr>
            <w:tcW w:w="2494" w:type="dxa"/>
            <w:gridSpan w:val="2"/>
          </w:tcPr>
          <w:p>
            <w:pPr>
              <w:pStyle w:val="TableParagraph"/>
              <w:spacing w:before="37"/>
              <w:ind w:left="105"/>
              <w:rPr>
                <w:sz w:val="22"/>
              </w:rPr>
            </w:pPr>
            <w:r>
              <w:rPr>
                <w:sz w:val="22"/>
              </w:rPr>
              <w:t>:\s*\.*\s*\[*[0-9]*\(TSK\)</w:t>
            </w:r>
          </w:p>
        </w:tc>
        <w:tc>
          <w:tcPr>
            <w:tcW w:w="4992" w:type="dxa"/>
          </w:tcPr>
          <w:p>
            <w:pPr>
              <w:pStyle w:val="TableParagraph"/>
              <w:spacing w:before="37"/>
              <w:ind w:left="110"/>
              <w:rPr>
                <w:sz w:val="22"/>
              </w:rPr>
            </w:pPr>
            <w:r>
              <w:rPr>
                <w:sz w:val="22"/>
              </w:rPr>
              <w:t>click at the beginning of turn (ignoring pause, overlap)</w:t>
            </w:r>
          </w:p>
        </w:tc>
      </w:tr>
    </w:tbl>
    <w:p>
      <w:pPr>
        <w:spacing w:after="0"/>
        <w:rPr>
          <w:sz w:val="22"/>
        </w:rPr>
        <w:sectPr>
          <w:headerReference w:type="default" r:id="rId318"/>
          <w:pgSz w:w="12240" w:h="15840"/>
          <w:pgMar w:header="1437" w:footer="1465" w:top="1660" w:bottom="1660" w:left="1280" w:right="1340"/>
        </w:sectPr>
      </w:pPr>
    </w:p>
    <w:p>
      <w:pPr>
        <w:pStyle w:val="BodyText"/>
        <w:rPr>
          <w:sz w:val="20"/>
        </w:rPr>
      </w:pPr>
    </w:p>
    <w:p>
      <w:pPr>
        <w:pStyle w:val="BodyText"/>
        <w:rPr>
          <w:sz w:val="20"/>
        </w:rPr>
      </w:pPr>
    </w:p>
    <w:p>
      <w:pPr>
        <w:pStyle w:val="BodyText"/>
        <w:spacing w:before="11"/>
        <w:rPr>
          <w:sz w:val="19"/>
        </w:rPr>
      </w:pPr>
    </w:p>
    <w:p>
      <w:pPr>
        <w:pStyle w:val="BodyText"/>
        <w:spacing w:line="250" w:lineRule="exact"/>
        <w:ind w:left="162" w:right="203"/>
      </w:pPr>
      <w:r>
        <w:rPr/>
        <w:t>The following notations are for the version of the Santa Barbara Corpus which is time-stamped in seconds (i.e. the LDC published version).</w:t>
      </w:r>
    </w:p>
    <w:p>
      <w:pPr>
        <w:pStyle w:val="BodyText"/>
        <w:spacing w:before="5"/>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68"/>
        <w:gridCol w:w="2883"/>
        <w:gridCol w:w="4370"/>
      </w:tblGrid>
      <w:tr>
        <w:trPr>
          <w:trHeight w:val="248" w:hRule="exact"/>
        </w:trPr>
        <w:tc>
          <w:tcPr>
            <w:tcW w:w="968" w:type="dxa"/>
          </w:tcPr>
          <w:p>
            <w:pPr>
              <w:pStyle w:val="TableParagraph"/>
              <w:spacing w:line="246" w:lineRule="exact"/>
              <w:rPr>
                <w:rFonts w:ascii="Arial"/>
                <w:b/>
                <w:sz w:val="22"/>
              </w:rPr>
            </w:pPr>
            <w:r>
              <w:rPr>
                <w:rFonts w:ascii="Arial"/>
                <w:b/>
                <w:sz w:val="22"/>
              </w:rPr>
              <w:t>Target</w:t>
            </w:r>
          </w:p>
        </w:tc>
        <w:tc>
          <w:tcPr>
            <w:tcW w:w="2883" w:type="dxa"/>
          </w:tcPr>
          <w:p>
            <w:pPr>
              <w:pStyle w:val="TableParagraph"/>
              <w:spacing w:line="246" w:lineRule="exact"/>
              <w:ind w:left="166"/>
              <w:rPr>
                <w:rFonts w:ascii="Arial"/>
                <w:b/>
                <w:sz w:val="22"/>
              </w:rPr>
            </w:pPr>
            <w:r>
              <w:rPr>
                <w:rFonts w:ascii="Arial"/>
                <w:b/>
                <w:sz w:val="22"/>
              </w:rPr>
              <w:t>Expression</w:t>
            </w:r>
          </w:p>
        </w:tc>
        <w:tc>
          <w:tcPr>
            <w:tcW w:w="4370" w:type="dxa"/>
          </w:tcPr>
          <w:p>
            <w:pPr>
              <w:pStyle w:val="TableParagraph"/>
              <w:spacing w:line="246" w:lineRule="exact"/>
              <w:ind w:left="122"/>
              <w:rPr>
                <w:rFonts w:ascii="Arial"/>
                <w:b/>
                <w:sz w:val="22"/>
              </w:rPr>
            </w:pPr>
            <w:r>
              <w:rPr>
                <w:rFonts w:ascii="Arial"/>
                <w:b/>
                <w:sz w:val="22"/>
              </w:rPr>
              <w:t>Gloss</w:t>
            </w:r>
          </w:p>
        </w:tc>
      </w:tr>
      <w:tr>
        <w:trPr>
          <w:trHeight w:val="292" w:hRule="exact"/>
        </w:trPr>
        <w:tc>
          <w:tcPr>
            <w:tcW w:w="968" w:type="dxa"/>
          </w:tcPr>
          <w:p>
            <w:pPr>
              <w:pStyle w:val="TableParagraph"/>
              <w:spacing w:line="246" w:lineRule="exact"/>
              <w:rPr>
                <w:sz w:val="22"/>
              </w:rPr>
            </w:pPr>
            <w:r>
              <w:rPr>
                <w:sz w:val="22"/>
              </w:rPr>
              <w:t>13.27</w:t>
            </w:r>
          </w:p>
        </w:tc>
        <w:tc>
          <w:tcPr>
            <w:tcW w:w="2883" w:type="dxa"/>
          </w:tcPr>
          <w:p>
            <w:pPr>
              <w:pStyle w:val="TableParagraph"/>
              <w:spacing w:line="246" w:lineRule="exact"/>
              <w:ind w:left="166"/>
              <w:rPr>
                <w:sz w:val="22"/>
              </w:rPr>
            </w:pPr>
            <w:r>
              <w:rPr>
                <w:sz w:val="22"/>
              </w:rPr>
              <w:t>\s[0-9]+\.[0-9]+\s</w:t>
            </w:r>
          </w:p>
        </w:tc>
        <w:tc>
          <w:tcPr>
            <w:tcW w:w="4370" w:type="dxa"/>
          </w:tcPr>
          <w:p>
            <w:pPr>
              <w:pStyle w:val="TableParagraph"/>
              <w:spacing w:line="246" w:lineRule="exact"/>
              <w:ind w:left="122"/>
              <w:rPr>
                <w:sz w:val="22"/>
              </w:rPr>
            </w:pPr>
            <w:r>
              <w:rPr>
                <w:sz w:val="22"/>
              </w:rPr>
              <w:t>one timestamp (with surrounding whitespace)</w:t>
            </w:r>
          </w:p>
        </w:tc>
      </w:tr>
      <w:tr>
        <w:trPr>
          <w:trHeight w:val="336" w:hRule="exact"/>
        </w:trPr>
        <w:tc>
          <w:tcPr>
            <w:tcW w:w="968" w:type="dxa"/>
          </w:tcPr>
          <w:p>
            <w:pPr>
              <w:pStyle w:val="TableParagraph"/>
              <w:spacing w:before="37"/>
              <w:rPr>
                <w:sz w:val="22"/>
              </w:rPr>
            </w:pPr>
            <w:r>
              <w:rPr>
                <w:sz w:val="22"/>
              </w:rPr>
              <w:t>@ 13.27</w:t>
            </w:r>
          </w:p>
        </w:tc>
        <w:tc>
          <w:tcPr>
            <w:tcW w:w="2883" w:type="dxa"/>
          </w:tcPr>
          <w:p>
            <w:pPr>
              <w:pStyle w:val="TableParagraph"/>
              <w:spacing w:before="37"/>
              <w:ind w:left="166"/>
              <w:rPr>
                <w:sz w:val="22"/>
              </w:rPr>
            </w:pPr>
            <w:r>
              <w:rPr>
                <w:sz w:val="22"/>
              </w:rPr>
              <w:t>@+\s[0-9]+\.[0-9]+\s</w:t>
            </w:r>
          </w:p>
        </w:tc>
        <w:tc>
          <w:tcPr>
            <w:tcW w:w="4370" w:type="dxa"/>
          </w:tcPr>
          <w:p>
            <w:pPr>
              <w:pStyle w:val="TableParagraph"/>
              <w:spacing w:before="37"/>
              <w:ind w:left="122"/>
              <w:rPr>
                <w:sz w:val="22"/>
              </w:rPr>
            </w:pPr>
            <w:r>
              <w:rPr>
                <w:sz w:val="22"/>
              </w:rPr>
              <w:t>laugh followed by whitespace, then timestamp</w:t>
            </w:r>
          </w:p>
        </w:tc>
      </w:tr>
      <w:tr>
        <w:trPr>
          <w:trHeight w:val="336" w:hRule="exact"/>
        </w:trPr>
        <w:tc>
          <w:tcPr>
            <w:tcW w:w="968" w:type="dxa"/>
          </w:tcPr>
          <w:p>
            <w:pPr>
              <w:pStyle w:val="TableParagraph"/>
              <w:spacing w:before="37"/>
              <w:rPr>
                <w:sz w:val="22"/>
              </w:rPr>
            </w:pPr>
            <w:r>
              <w:rPr>
                <w:sz w:val="22"/>
              </w:rPr>
              <w:t>@</w:t>
            </w:r>
          </w:p>
        </w:tc>
        <w:tc>
          <w:tcPr>
            <w:tcW w:w="2883" w:type="dxa"/>
          </w:tcPr>
          <w:p>
            <w:pPr>
              <w:pStyle w:val="TableParagraph"/>
              <w:spacing w:before="37"/>
              <w:ind w:left="166"/>
              <w:rPr>
                <w:sz w:val="22"/>
              </w:rPr>
            </w:pPr>
            <w:r>
              <w:rPr>
                <w:sz w:val="22"/>
              </w:rPr>
              <w:t>@\d*\]*\s[0-9]+\.[0-9]+\s</w:t>
            </w:r>
          </w:p>
        </w:tc>
        <w:tc>
          <w:tcPr>
            <w:tcW w:w="4370" w:type="dxa"/>
          </w:tcPr>
          <w:p>
            <w:pPr>
              <w:pStyle w:val="TableParagraph"/>
              <w:spacing w:before="37"/>
              <w:ind w:left="122"/>
              <w:rPr>
                <w:sz w:val="22"/>
              </w:rPr>
            </w:pPr>
            <w:r>
              <w:rPr>
                <w:sz w:val="22"/>
              </w:rPr>
              <w:t>IUs ending in a laugh, with or without overlap</w:t>
            </w:r>
          </w:p>
        </w:tc>
      </w:tr>
      <w:tr>
        <w:trPr>
          <w:trHeight w:val="336" w:hRule="exact"/>
        </w:trPr>
        <w:tc>
          <w:tcPr>
            <w:tcW w:w="968" w:type="dxa"/>
          </w:tcPr>
          <w:p>
            <w:pPr>
              <w:pStyle w:val="TableParagraph"/>
              <w:spacing w:before="37"/>
              <w:rPr>
                <w:sz w:val="22"/>
              </w:rPr>
            </w:pPr>
            <w:r>
              <w:rPr>
                <w:sz w:val="22"/>
              </w:rPr>
              <w:t>(H)</w:t>
            </w:r>
          </w:p>
        </w:tc>
        <w:tc>
          <w:tcPr>
            <w:tcW w:w="2883" w:type="dxa"/>
          </w:tcPr>
          <w:p>
            <w:pPr>
              <w:pStyle w:val="TableParagraph"/>
              <w:spacing w:before="37"/>
              <w:ind w:left="166"/>
              <w:rPr>
                <w:sz w:val="22"/>
              </w:rPr>
            </w:pPr>
            <w:r>
              <w:rPr>
                <w:sz w:val="22"/>
              </w:rPr>
              <w:t>\(H\)\d*\]*\s[0-9]+\.[0-9]+\s</w:t>
            </w:r>
          </w:p>
        </w:tc>
        <w:tc>
          <w:tcPr>
            <w:tcW w:w="4370" w:type="dxa"/>
          </w:tcPr>
          <w:p>
            <w:pPr>
              <w:pStyle w:val="TableParagraph"/>
              <w:spacing w:before="37"/>
              <w:ind w:left="122"/>
              <w:rPr>
                <w:sz w:val="22"/>
              </w:rPr>
            </w:pPr>
            <w:r>
              <w:rPr>
                <w:sz w:val="22"/>
              </w:rPr>
              <w:t>IUs ending in (H), with or without overlap</w:t>
            </w:r>
          </w:p>
        </w:tc>
      </w:tr>
      <w:tr>
        <w:trPr>
          <w:trHeight w:val="336" w:hRule="exact"/>
        </w:trPr>
        <w:tc>
          <w:tcPr>
            <w:tcW w:w="968" w:type="dxa"/>
          </w:tcPr>
          <w:p>
            <w:pPr/>
          </w:p>
        </w:tc>
        <w:tc>
          <w:tcPr>
            <w:tcW w:w="2883" w:type="dxa"/>
          </w:tcPr>
          <w:p>
            <w:pPr/>
          </w:p>
        </w:tc>
        <w:tc>
          <w:tcPr>
            <w:tcW w:w="4370" w:type="dxa"/>
          </w:tcPr>
          <w:p>
            <w:pPr>
              <w:pStyle w:val="TableParagraph"/>
              <w:spacing w:before="37"/>
              <w:ind w:left="122"/>
              <w:rPr>
                <w:sz w:val="22"/>
              </w:rPr>
            </w:pPr>
            <w:r>
              <w:rPr>
                <w:sz w:val="22"/>
              </w:rPr>
              <w:t>(NB: square brackets and numbers are removed</w:t>
            </w:r>
          </w:p>
        </w:tc>
      </w:tr>
      <w:tr>
        <w:trPr>
          <w:trHeight w:val="336" w:hRule="exact"/>
        </w:trPr>
        <w:tc>
          <w:tcPr>
            <w:tcW w:w="968" w:type="dxa"/>
          </w:tcPr>
          <w:p>
            <w:pPr/>
          </w:p>
        </w:tc>
        <w:tc>
          <w:tcPr>
            <w:tcW w:w="2883" w:type="dxa"/>
          </w:tcPr>
          <w:p>
            <w:pPr/>
          </w:p>
        </w:tc>
        <w:tc>
          <w:tcPr>
            <w:tcW w:w="4370" w:type="dxa"/>
          </w:tcPr>
          <w:p>
            <w:pPr>
              <w:pStyle w:val="TableParagraph"/>
              <w:spacing w:before="37"/>
              <w:ind w:left="122"/>
              <w:rPr>
                <w:sz w:val="22"/>
              </w:rPr>
            </w:pPr>
            <w:r>
              <w:rPr>
                <w:sz w:val="22"/>
              </w:rPr>
              <w:t>from the “delimiters” list]</w:t>
            </w:r>
          </w:p>
        </w:tc>
      </w:tr>
      <w:tr>
        <w:trPr>
          <w:trHeight w:val="336" w:hRule="exact"/>
        </w:trPr>
        <w:tc>
          <w:tcPr>
            <w:tcW w:w="968" w:type="dxa"/>
          </w:tcPr>
          <w:p>
            <w:pPr>
              <w:pStyle w:val="TableParagraph"/>
              <w:spacing w:before="37"/>
              <w:rPr>
                <w:sz w:val="22"/>
              </w:rPr>
            </w:pPr>
            <w:r>
              <w:rPr>
                <w:sz w:val="22"/>
              </w:rPr>
              <w:t>(Hx)</w:t>
            </w:r>
          </w:p>
        </w:tc>
        <w:tc>
          <w:tcPr>
            <w:tcW w:w="2883" w:type="dxa"/>
          </w:tcPr>
          <w:p>
            <w:pPr>
              <w:pStyle w:val="TableParagraph"/>
              <w:spacing w:before="37"/>
              <w:ind w:left="166"/>
              <w:rPr>
                <w:sz w:val="22"/>
              </w:rPr>
            </w:pPr>
            <w:r>
              <w:rPr>
                <w:sz w:val="22"/>
              </w:rPr>
              <w:t>\(Hx\)\d*\]*\s[0-9]+\.[0-9]+\s</w:t>
            </w:r>
          </w:p>
        </w:tc>
        <w:tc>
          <w:tcPr>
            <w:tcW w:w="4370" w:type="dxa"/>
          </w:tcPr>
          <w:p>
            <w:pPr>
              <w:pStyle w:val="TableParagraph"/>
              <w:spacing w:before="37"/>
              <w:ind w:left="122"/>
              <w:rPr>
                <w:sz w:val="22"/>
              </w:rPr>
            </w:pPr>
            <w:r>
              <w:rPr>
                <w:sz w:val="22"/>
              </w:rPr>
              <w:t>IUs ending in (Hx)</w:t>
            </w:r>
          </w:p>
        </w:tc>
      </w:tr>
      <w:tr>
        <w:trPr>
          <w:trHeight w:val="290" w:hRule="exact"/>
        </w:trPr>
        <w:tc>
          <w:tcPr>
            <w:tcW w:w="968" w:type="dxa"/>
          </w:tcPr>
          <w:p>
            <w:pPr>
              <w:pStyle w:val="TableParagraph"/>
              <w:spacing w:before="37"/>
              <w:rPr>
                <w:sz w:val="22"/>
              </w:rPr>
            </w:pPr>
            <w:r>
              <w:rPr>
                <w:sz w:val="22"/>
              </w:rPr>
              <w:t>((MIC))</w:t>
            </w:r>
          </w:p>
        </w:tc>
        <w:tc>
          <w:tcPr>
            <w:tcW w:w="2883" w:type="dxa"/>
          </w:tcPr>
          <w:p>
            <w:pPr>
              <w:pStyle w:val="TableParagraph"/>
              <w:spacing w:before="37"/>
              <w:ind w:left="166"/>
              <w:rPr>
                <w:sz w:val="22"/>
              </w:rPr>
            </w:pPr>
            <w:r>
              <w:rPr>
                <w:sz w:val="22"/>
              </w:rPr>
              <w:t>\)\)\d*\]*\s[0-9]+\.[0-9]+\s</w:t>
            </w:r>
          </w:p>
        </w:tc>
        <w:tc>
          <w:tcPr>
            <w:tcW w:w="4370" w:type="dxa"/>
          </w:tcPr>
          <w:p>
            <w:pPr>
              <w:pStyle w:val="TableParagraph"/>
              <w:spacing w:before="37"/>
              <w:ind w:left="122"/>
              <w:rPr>
                <w:sz w:val="22"/>
              </w:rPr>
            </w:pPr>
            <w:r>
              <w:rPr>
                <w:sz w:val="22"/>
              </w:rPr>
              <w:t>IUs ending in comments ((COMMENT))</w:t>
            </w:r>
          </w:p>
        </w:tc>
      </w:tr>
    </w:tbl>
    <w:p>
      <w:pPr>
        <w:pStyle w:val="BodyText"/>
        <w:spacing w:before="8"/>
        <w:rPr>
          <w:sz w:val="29"/>
        </w:rPr>
      </w:pPr>
    </w:p>
    <w:p>
      <w:pPr>
        <w:tabs>
          <w:tab w:pos="4777" w:val="left" w:leader="none"/>
        </w:tabs>
        <w:spacing w:line="251" w:lineRule="exact" w:before="0"/>
        <w:ind w:left="162" w:right="0" w:firstLine="0"/>
        <w:jc w:val="left"/>
        <w:rPr>
          <w:rFonts w:ascii="Arial"/>
          <w:b/>
          <w:sz w:val="22"/>
        </w:rPr>
      </w:pPr>
      <w:r>
        <w:rPr>
          <w:rFonts w:ascii="Arial"/>
          <w:b/>
          <w:sz w:val="22"/>
        </w:rPr>
        <w:t>Expression</w:t>
        <w:tab/>
        <w:t>Gloss</w:t>
      </w:r>
    </w:p>
    <w:p>
      <w:pPr>
        <w:pStyle w:val="BodyText"/>
        <w:tabs>
          <w:tab w:pos="4777" w:val="left" w:leader="none"/>
        </w:tabs>
        <w:spacing w:line="251" w:lineRule="exact"/>
        <w:ind w:left="162"/>
      </w:pPr>
      <w:r>
        <w:rPr/>
        <w:t>\s[0-9]+\.[0-9]+\s[0-9]+\.[0-9]+\s</w:t>
        <w:tab/>
        <w:t>two timestamps in a row (w/</w:t>
      </w:r>
      <w:r>
        <w:rPr>
          <w:spacing w:val="-5"/>
        </w:rPr>
        <w:t> </w:t>
      </w:r>
      <w:r>
        <w:rPr/>
        <w:t>whitespace)</w:t>
      </w:r>
    </w:p>
    <w:p>
      <w:pPr>
        <w:pStyle w:val="BodyText"/>
        <w:tabs>
          <w:tab w:pos="4777" w:val="left" w:leader="none"/>
        </w:tabs>
        <w:spacing w:line="319" w:lineRule="auto" w:before="83"/>
        <w:ind w:left="162" w:right="779"/>
      </w:pPr>
      <w:r>
        <w:rPr/>
        <w:t>\.\s[0-9]+\.[0-9]+\s[0-9]+\.[0-9]+\s</w:t>
        <w:tab/>
        <w:t>final intonation (period, then</w:t>
      </w:r>
      <w:r>
        <w:rPr>
          <w:spacing w:val="-1"/>
        </w:rPr>
        <w:t> </w:t>
      </w:r>
      <w:r>
        <w:rPr/>
        <w:t>two timestamps) [?,&amp;_\.\-]\s[0-9]+\.[0-9]+\s[0-9]+\.[0-9]+\s</w:t>
        <w:tab/>
        <w:t>IUs ending in ? , . _ -</w:t>
      </w:r>
      <w:r>
        <w:rPr>
          <w:spacing w:val="45"/>
        </w:rPr>
        <w:t> </w:t>
      </w:r>
      <w:r>
        <w:rPr/>
        <w:t>&amp;</w:t>
      </w:r>
    </w:p>
    <w:p>
      <w:pPr>
        <w:pStyle w:val="BodyText"/>
        <w:tabs>
          <w:tab w:pos="4777" w:val="left" w:leader="none"/>
        </w:tabs>
        <w:spacing w:before="2"/>
        <w:ind w:left="162"/>
      </w:pPr>
      <w:r>
        <w:rPr/>
        <w:t>[^?^,^&amp;^_^\.^\-]\s[0-9]+\.[0-9]+\s[0-9]+\.[0-9]+\s</w:t>
        <w:tab/>
        <w:t>APPROXIMATELY: IUs with no final</w:t>
      </w:r>
      <w:r>
        <w:rPr>
          <w:spacing w:val="-6"/>
        </w:rPr>
        <w:t> </w:t>
      </w:r>
      <w:r>
        <w:rPr/>
        <w:t>boundary</w:t>
      </w:r>
    </w:p>
    <w:p>
      <w:pPr>
        <w:pStyle w:val="BodyText"/>
        <w:spacing w:line="319" w:lineRule="auto" w:before="83"/>
        <w:ind w:left="4778" w:right="637"/>
      </w:pPr>
      <w:r>
        <w:rPr/>
        <w:t>tone marker (but note the substantial number of false positives)</w:t>
      </w:r>
    </w:p>
    <w:p>
      <w:pPr>
        <w:pStyle w:val="BodyText"/>
        <w:tabs>
          <w:tab w:pos="4777" w:val="left" w:leader="none"/>
        </w:tabs>
        <w:spacing w:line="319" w:lineRule="auto" w:before="2"/>
        <w:ind w:left="4778" w:right="183" w:hanging="4616"/>
      </w:pPr>
      <w:r>
        <w:rPr/>
        <w:t>\([0-9]*\.+[0-9]*\)</w:t>
        <w:tab/>
        <w:t>will include all and only pauses in DT2;</w:t>
      </w:r>
      <w:r>
        <w:rPr>
          <w:spacing w:val="5"/>
        </w:rPr>
        <w:t> </w:t>
      </w:r>
      <w:r>
        <w:rPr/>
        <w:t>for example (.) (..) (...) (0.7) (13.29)</w:t>
      </w:r>
    </w:p>
    <w:p>
      <w:pPr>
        <w:pStyle w:val="BodyText"/>
        <w:rPr>
          <w:sz w:val="24"/>
        </w:rPr>
      </w:pPr>
    </w:p>
    <w:p>
      <w:pPr>
        <w:pStyle w:val="BodyText"/>
        <w:spacing w:before="9"/>
        <w:rPr>
          <w:sz w:val="19"/>
        </w:rPr>
      </w:pPr>
    </w:p>
    <w:p>
      <w:pPr>
        <w:spacing w:before="0"/>
        <w:ind w:left="0" w:right="116" w:firstLine="0"/>
        <w:jc w:val="right"/>
        <w:rPr>
          <w:i/>
          <w:sz w:val="16"/>
        </w:rPr>
      </w:pPr>
      <w:r>
        <w:rPr>
          <w:i/>
          <w:sz w:val="16"/>
        </w:rPr>
        <w:t>[Rev. 27-Sep-2009]</w:t>
      </w:r>
    </w:p>
    <w:p>
      <w:pPr>
        <w:spacing w:after="0"/>
        <w:jc w:val="right"/>
        <w:rPr>
          <w:sz w:val="16"/>
        </w:rPr>
        <w:sectPr>
          <w:headerReference w:type="default" r:id="rId319"/>
          <w:pgSz w:w="12240" w:h="15840"/>
          <w:pgMar w:header="1437" w:footer="1465" w:top="1660" w:bottom="1660" w:left="1280" w:right="1340"/>
        </w:sectPr>
      </w:pPr>
    </w:p>
    <w:p>
      <w:pPr>
        <w:pStyle w:val="BodyText"/>
        <w:spacing w:before="3"/>
        <w:rPr>
          <w:i/>
        </w:rPr>
      </w:pPr>
    </w:p>
    <w:p>
      <w:pPr>
        <w:spacing w:before="93"/>
        <w:ind w:left="83" w:right="98" w:firstLine="0"/>
        <w:jc w:val="center"/>
        <w:rPr>
          <w:rFonts w:ascii="Arial"/>
          <w:i/>
          <w:sz w:val="22"/>
        </w:rPr>
      </w:pPr>
      <w:r>
        <w:rPr>
          <w:rFonts w:ascii="Arial"/>
          <w:i/>
          <w:sz w:val="22"/>
        </w:rPr>
        <w:t>Appendix 18</w:t>
      </w:r>
    </w:p>
    <w:p>
      <w:pPr>
        <w:pStyle w:val="BodyText"/>
        <w:spacing w:before="4"/>
        <w:rPr>
          <w:rFonts w:ascii="Arial"/>
          <w:i/>
          <w:sz w:val="20"/>
        </w:rPr>
      </w:pPr>
    </w:p>
    <w:p>
      <w:pPr>
        <w:spacing w:before="1"/>
        <w:ind w:left="73" w:right="153" w:firstLine="0"/>
        <w:jc w:val="center"/>
        <w:rPr>
          <w:rFonts w:ascii="Arial"/>
          <w:b/>
          <w:sz w:val="32"/>
        </w:rPr>
      </w:pPr>
      <w:r>
        <w:rPr>
          <w:rFonts w:ascii="Arial"/>
          <w:b/>
          <w:sz w:val="32"/>
        </w:rPr>
        <w:t>Resources:</w:t>
      </w:r>
    </w:p>
    <w:p>
      <w:pPr>
        <w:spacing w:before="240"/>
        <w:ind w:left="582" w:right="0" w:firstLine="0"/>
        <w:jc w:val="left"/>
        <w:rPr>
          <w:rFonts w:ascii="Arial"/>
          <w:b/>
          <w:sz w:val="32"/>
        </w:rPr>
      </w:pPr>
      <w:r>
        <w:rPr>
          <w:rFonts w:ascii="Arial"/>
          <w:b/>
          <w:sz w:val="32"/>
        </w:rPr>
        <w:t>Access to Computational Tools for Discourse Research</w:t>
      </w:r>
    </w:p>
    <w:p>
      <w:pPr>
        <w:pStyle w:val="BodyText"/>
        <w:spacing w:before="7"/>
        <w:rPr>
          <w:rFonts w:ascii="Arial"/>
          <w:b/>
          <w:sz w:val="43"/>
        </w:rPr>
      </w:pPr>
    </w:p>
    <w:p>
      <w:pPr>
        <w:pStyle w:val="Heading4"/>
        <w:spacing w:before="0"/>
      </w:pPr>
      <w:bookmarkStart w:name="Overview" w:id="451"/>
      <w:bookmarkEnd w:id="451"/>
      <w:r>
        <w:rPr>
          <w:b w:val="0"/>
        </w:rPr>
      </w:r>
      <w:r>
        <w:rPr/>
        <w:t>Overview</w:t>
      </w:r>
    </w:p>
    <w:p>
      <w:pPr>
        <w:pStyle w:val="BodyText"/>
        <w:spacing w:line="250" w:lineRule="exact" w:before="86"/>
        <w:ind w:left="102"/>
      </w:pPr>
      <w:r>
        <w:rPr/>
        <w:t>This document describes resources available to support research on spoken and written discourse. The resources are mainly of three types:</w:t>
      </w:r>
    </w:p>
    <w:p>
      <w:pPr>
        <w:pStyle w:val="BodyText"/>
        <w:spacing w:before="3"/>
        <w:rPr>
          <w:sz w:val="21"/>
        </w:rPr>
      </w:pPr>
    </w:p>
    <w:p>
      <w:pPr>
        <w:pStyle w:val="ListParagraph"/>
        <w:numPr>
          <w:ilvl w:val="0"/>
          <w:numId w:val="150"/>
        </w:numPr>
        <w:tabs>
          <w:tab w:pos="386" w:val="left" w:leader="none"/>
        </w:tabs>
        <w:spacing w:line="251" w:lineRule="exact" w:before="0" w:after="0"/>
        <w:ind w:left="386" w:right="0" w:hanging="284"/>
        <w:jc w:val="left"/>
        <w:rPr>
          <w:sz w:val="22"/>
        </w:rPr>
      </w:pPr>
      <w:r>
        <w:rPr>
          <w:sz w:val="22"/>
        </w:rPr>
        <w:t>software for working with sound, including sound editing and phonetic analysis</w:t>
      </w:r>
      <w:r>
        <w:rPr>
          <w:spacing w:val="2"/>
          <w:sz w:val="22"/>
        </w:rPr>
        <w:t> </w:t>
      </w:r>
      <w:r>
        <w:rPr>
          <w:sz w:val="22"/>
        </w:rPr>
        <w:t>programs</w:t>
      </w:r>
    </w:p>
    <w:p>
      <w:pPr>
        <w:pStyle w:val="ListParagraph"/>
        <w:numPr>
          <w:ilvl w:val="0"/>
          <w:numId w:val="150"/>
        </w:numPr>
        <w:tabs>
          <w:tab w:pos="386" w:val="left" w:leader="none"/>
        </w:tabs>
        <w:spacing w:line="250" w:lineRule="exact" w:before="0" w:after="0"/>
        <w:ind w:left="386" w:right="0" w:hanging="284"/>
        <w:jc w:val="left"/>
        <w:rPr>
          <w:sz w:val="22"/>
        </w:rPr>
      </w:pPr>
      <w:r>
        <w:rPr>
          <w:sz w:val="22"/>
        </w:rPr>
        <w:t>software for working with transcriptions, especially for making concordances</w:t>
      </w:r>
    </w:p>
    <w:p>
      <w:pPr>
        <w:pStyle w:val="ListParagraph"/>
        <w:numPr>
          <w:ilvl w:val="0"/>
          <w:numId w:val="150"/>
        </w:numPr>
        <w:tabs>
          <w:tab w:pos="386" w:val="left" w:leader="none"/>
        </w:tabs>
        <w:spacing w:line="250" w:lineRule="exact" w:before="4" w:after="0"/>
        <w:ind w:left="386" w:right="858" w:hanging="284"/>
        <w:jc w:val="left"/>
        <w:rPr>
          <w:sz w:val="22"/>
        </w:rPr>
      </w:pPr>
      <w:r>
        <w:rPr>
          <w:sz w:val="22"/>
        </w:rPr>
        <w:t>web pages that provide access to lots more information about copora, concordances, linguistic analysis software,</w:t>
      </w:r>
      <w:r>
        <w:rPr>
          <w:spacing w:val="2"/>
          <w:sz w:val="22"/>
        </w:rPr>
        <w:t> </w:t>
      </w:r>
      <w:r>
        <w:rPr>
          <w:sz w:val="22"/>
        </w:rPr>
        <w:t>etc.</w:t>
      </w:r>
    </w:p>
    <w:p>
      <w:pPr>
        <w:pStyle w:val="BodyText"/>
        <w:spacing w:before="8"/>
        <w:rPr>
          <w:sz w:val="21"/>
        </w:rPr>
      </w:pPr>
    </w:p>
    <w:p>
      <w:pPr>
        <w:pStyle w:val="BodyText"/>
        <w:spacing w:line="250" w:lineRule="exact"/>
        <w:ind w:left="102"/>
      </w:pPr>
      <w:r>
        <w:rPr/>
        <w:t>Several of the programs mentioned below are introduced in this course, and are available for use in the Linguistics Lab. If you find the software presented in this course to be useful, you may wish to obtain a copy for your own use. Among tools of interest to students of spoken discourse, two kinds are of special interest: programs for editing or analyzing sound, and for creating concordances.</w:t>
      </w:r>
    </w:p>
    <w:p>
      <w:pPr>
        <w:pStyle w:val="Heading4"/>
      </w:pPr>
      <w:bookmarkStart w:name="Sound Editing and Analysis" w:id="452"/>
      <w:bookmarkEnd w:id="452"/>
      <w:r>
        <w:rPr>
          <w:b w:val="0"/>
        </w:rPr>
      </w:r>
      <w:r>
        <w:rPr/>
        <w:t>Sound Editing and</w:t>
      </w:r>
      <w:r>
        <w:rPr>
          <w:spacing w:val="55"/>
        </w:rPr>
        <w:t> </w:t>
      </w:r>
      <w:r>
        <w:rPr>
          <w:spacing w:val="-3"/>
        </w:rPr>
        <w:t>Analysis</w:t>
      </w:r>
    </w:p>
    <w:p>
      <w:pPr>
        <w:pStyle w:val="BodyText"/>
        <w:spacing w:line="237" w:lineRule="auto" w:before="86"/>
        <w:ind w:left="102" w:right="122"/>
      </w:pPr>
      <w:r>
        <w:rPr>
          <w:b/>
        </w:rPr>
        <w:t>Sound Forge 8.0 </w:t>
      </w:r>
      <w:r>
        <w:rPr/>
        <w:t>is a very useful program for working with sound. Most of its features which are of interest to students of spoken discourse are also found in </w:t>
      </w:r>
      <w:r>
        <w:rPr>
          <w:b/>
        </w:rPr>
        <w:t>Sound Forge Audio Studio 8.0</w:t>
      </w:r>
      <w:r>
        <w:rPr/>
        <w:t>. The Audio Studio version is significantly cheaper, and nearly as good for most purposes of spoken discourse research. Note that both programs require Windows XP.</w:t>
      </w:r>
    </w:p>
    <w:p>
      <w:pPr>
        <w:pStyle w:val="BodyText"/>
        <w:spacing w:before="10"/>
        <w:rPr>
          <w:sz w:val="21"/>
        </w:rPr>
      </w:pPr>
    </w:p>
    <w:p>
      <w:pPr>
        <w:pStyle w:val="BodyText"/>
        <w:spacing w:line="250" w:lineRule="exact"/>
        <w:ind w:left="102" w:right="555"/>
      </w:pPr>
      <w:r>
        <w:rPr/>
        <w:t>Sound Forge 8.0 (about $380) or Sound Forge Audio Studio (about $70) can be ordered from Sony Media Software at:</w:t>
      </w:r>
    </w:p>
    <w:p>
      <w:pPr>
        <w:pStyle w:val="BodyText"/>
        <w:spacing w:line="246" w:lineRule="exact"/>
        <w:ind w:left="102"/>
      </w:pPr>
      <w:hyperlink r:id="rId321">
        <w:r>
          <w:rPr>
            <w:color w:val="000080"/>
            <w:u w:val="single" w:color="000080"/>
          </w:rPr>
          <w:t>http://mediasoftware.sonypictures.com/products/soundforgefamily.asp</w:t>
        </w:r>
      </w:hyperlink>
    </w:p>
    <w:p>
      <w:pPr>
        <w:pStyle w:val="BodyText"/>
        <w:spacing w:line="250" w:lineRule="exact" w:before="4"/>
        <w:ind w:left="101" w:right="122"/>
      </w:pPr>
      <w:r>
        <w:rPr/>
        <w:t>But the cheapest way to obtain either Sound Forge program is through a purchase at an educational price (e.g. from www.CreationEngine.com). (For some educational software purchases there may be a minimum order of 10 copies, so it may be best to try to do make such purchases jointly as a class.)</w:t>
      </w:r>
    </w:p>
    <w:p>
      <w:pPr>
        <w:pStyle w:val="BodyText"/>
        <w:spacing w:before="7"/>
        <w:rPr>
          <w:sz w:val="21"/>
        </w:rPr>
      </w:pPr>
    </w:p>
    <w:p>
      <w:pPr>
        <w:pStyle w:val="BodyText"/>
        <w:spacing w:line="250" w:lineRule="exact" w:before="1"/>
        <w:ind w:left="101" w:right="152"/>
        <w:jc w:val="both"/>
      </w:pPr>
      <w:r>
        <w:rPr/>
        <w:t>(However, if you are on a strict budget, some of the useful functions can be found in the non-commercial program PRAAT – although, for the features where Sound Forge excels, PRAAT may seem much slower to work with, and not as user-friendly.)</w:t>
      </w:r>
    </w:p>
    <w:p>
      <w:pPr>
        <w:pStyle w:val="BodyText"/>
        <w:spacing w:before="8"/>
        <w:rPr>
          <w:sz w:val="21"/>
        </w:rPr>
      </w:pPr>
    </w:p>
    <w:p>
      <w:pPr>
        <w:pStyle w:val="BodyText"/>
        <w:spacing w:line="250" w:lineRule="exact"/>
        <w:ind w:left="101"/>
      </w:pPr>
      <w:r>
        <w:rPr/>
        <w:t>A number of programs for working with sound are available for free on the Internet. Perhaps the most widely used is PRAAT. This is oriented to phoneticians, and has a significant learning curve. It requires some technical sophistication in phonetics to get the most out of it.</w:t>
      </w:r>
    </w:p>
    <w:p>
      <w:pPr>
        <w:pStyle w:val="BodyText"/>
        <w:spacing w:before="8"/>
        <w:rPr>
          <w:sz w:val="21"/>
        </w:rPr>
      </w:pPr>
    </w:p>
    <w:p>
      <w:pPr>
        <w:spacing w:before="0"/>
        <w:ind w:left="101" w:right="0" w:firstLine="0"/>
        <w:jc w:val="left"/>
        <w:rPr>
          <w:b/>
          <w:sz w:val="22"/>
        </w:rPr>
      </w:pPr>
      <w:r>
        <w:rPr>
          <w:b/>
          <w:sz w:val="22"/>
        </w:rPr>
        <w:t>PRAAT </w:t>
      </w:r>
      <w:r>
        <w:rPr>
          <w:sz w:val="22"/>
        </w:rPr>
        <w:t>can be downloaded from </w:t>
      </w:r>
      <w:hyperlink r:id="rId322">
        <w:r>
          <w:rPr>
            <w:b/>
            <w:color w:val="000080"/>
            <w:sz w:val="22"/>
            <w:u w:val="single" w:color="000080"/>
          </w:rPr>
          <w:t>www.praat.org.</w:t>
        </w:r>
      </w:hyperlink>
    </w:p>
    <w:p>
      <w:pPr>
        <w:pStyle w:val="BodyText"/>
        <w:spacing w:before="10"/>
        <w:rPr>
          <w:b/>
          <w:sz w:val="13"/>
        </w:rPr>
      </w:pPr>
    </w:p>
    <w:p>
      <w:pPr>
        <w:spacing w:before="91"/>
        <w:ind w:left="101" w:right="0" w:firstLine="0"/>
        <w:jc w:val="left"/>
        <w:rPr>
          <w:sz w:val="22"/>
        </w:rPr>
      </w:pPr>
      <w:r>
        <w:rPr>
          <w:sz w:val="22"/>
        </w:rPr>
        <w:t>A related tool is the </w:t>
      </w:r>
      <w:r>
        <w:rPr>
          <w:b/>
          <w:sz w:val="22"/>
        </w:rPr>
        <w:t>Fujisaki editor</w:t>
      </w:r>
      <w:r>
        <w:rPr>
          <w:sz w:val="22"/>
        </w:rPr>
        <w:t>, which can be downloaded from:</w:t>
      </w:r>
    </w:p>
    <w:p>
      <w:pPr>
        <w:spacing w:after="0"/>
        <w:jc w:val="left"/>
        <w:rPr>
          <w:sz w:val="22"/>
        </w:rPr>
        <w:sectPr>
          <w:headerReference w:type="default" r:id="rId320"/>
          <w:pgSz w:w="12240" w:h="15840"/>
          <w:pgMar w:header="1437" w:footer="1465" w:top="1660" w:bottom="1660" w:left="1340" w:right="1340"/>
        </w:sectPr>
      </w:pPr>
    </w:p>
    <w:p>
      <w:pPr>
        <w:pStyle w:val="BodyText"/>
        <w:spacing w:before="8"/>
      </w:pPr>
    </w:p>
    <w:p>
      <w:pPr>
        <w:spacing w:before="91"/>
        <w:ind w:left="102" w:right="0" w:firstLine="0"/>
        <w:jc w:val="left"/>
        <w:rPr>
          <w:b/>
          <w:sz w:val="22"/>
        </w:rPr>
      </w:pPr>
      <w:hyperlink r:id="rId324">
        <w:r>
          <w:rPr>
            <w:b/>
            <w:color w:val="000080"/>
            <w:sz w:val="22"/>
            <w:u w:val="single" w:color="000080"/>
          </w:rPr>
          <w:t>www.tfh-berlin.de/~mixdorff/fujisaki_analysis.htm</w:t>
        </w:r>
      </w:hyperlink>
    </w:p>
    <w:p>
      <w:pPr>
        <w:spacing w:before="190"/>
        <w:ind w:left="101" w:right="0" w:firstLine="0"/>
        <w:jc w:val="left"/>
        <w:rPr>
          <w:rFonts w:ascii="Arial"/>
          <w:b/>
          <w:sz w:val="29"/>
        </w:rPr>
      </w:pPr>
      <w:bookmarkStart w:name="Transcription" w:id="453"/>
      <w:bookmarkEnd w:id="453"/>
      <w:r>
        <w:rPr/>
      </w:r>
      <w:r>
        <w:rPr>
          <w:rFonts w:ascii="Arial"/>
          <w:b/>
          <w:sz w:val="29"/>
        </w:rPr>
        <w:t>Transcription</w:t>
      </w:r>
    </w:p>
    <w:p>
      <w:pPr>
        <w:spacing w:before="85"/>
        <w:ind w:left="101" w:right="0" w:firstLine="0"/>
        <w:jc w:val="left"/>
        <w:rPr>
          <w:b/>
          <w:sz w:val="22"/>
        </w:rPr>
      </w:pPr>
      <w:r>
        <w:rPr>
          <w:b/>
          <w:sz w:val="22"/>
        </w:rPr>
        <w:t>XTrans </w:t>
      </w:r>
      <w:r>
        <w:rPr>
          <w:sz w:val="22"/>
        </w:rPr>
        <w:t>is a useful tool for transcribing recordings and aligning the transcription with audio. It can be downloaded for free at: </w:t>
      </w:r>
      <w:hyperlink r:id="rId325">
        <w:r>
          <w:rPr>
            <w:b/>
            <w:color w:val="000080"/>
            <w:sz w:val="22"/>
            <w:u w:val="single" w:color="000080"/>
          </w:rPr>
          <w:t>http://www.ldc.upenn.edu/tools/XTrans/</w:t>
        </w:r>
      </w:hyperlink>
    </w:p>
    <w:p>
      <w:pPr>
        <w:pStyle w:val="BodyText"/>
        <w:spacing w:before="1"/>
        <w:rPr>
          <w:b/>
          <w:sz w:val="14"/>
        </w:rPr>
      </w:pPr>
    </w:p>
    <w:p>
      <w:pPr>
        <w:pStyle w:val="BodyText"/>
        <w:spacing w:before="91"/>
        <w:ind w:left="101" w:right="249"/>
      </w:pPr>
      <w:r>
        <w:rPr>
          <w:b/>
        </w:rPr>
        <w:t>Transcriber </w:t>
      </w:r>
      <w:r>
        <w:rPr/>
        <w:t>is another useful tool for transcribing recordings and aligning the transcription with audio. It can be downloaded free from </w:t>
      </w:r>
      <w:hyperlink r:id="rId326">
        <w:r>
          <w:rPr>
            <w:b/>
            <w:color w:val="000080"/>
            <w:u w:val="single" w:color="000080"/>
          </w:rPr>
          <w:t>www.etca.fr/CTA/gip/Projets/Transcriber/</w:t>
        </w:r>
      </w:hyperlink>
      <w:r>
        <w:rPr/>
        <w:t>. Normally you should choose one of their “binary distributions,” which are available for Windows, Mac, Unix, and Linux.</w:t>
      </w:r>
    </w:p>
    <w:p>
      <w:pPr>
        <w:pStyle w:val="BodyText"/>
      </w:pPr>
    </w:p>
    <w:p>
      <w:pPr>
        <w:spacing w:before="0"/>
        <w:ind w:left="101" w:right="0" w:firstLine="0"/>
        <w:jc w:val="left"/>
        <w:rPr>
          <w:b/>
          <w:sz w:val="22"/>
        </w:rPr>
      </w:pPr>
      <w:r>
        <w:rPr>
          <w:b/>
          <w:sz w:val="22"/>
        </w:rPr>
        <w:t>Elan </w:t>
      </w:r>
      <w:r>
        <w:rPr>
          <w:sz w:val="22"/>
        </w:rPr>
        <w:t>is a very powerful tool for transcribing and analyzing audio and video. It is available from the Max Planck Institute, Nijmegen at: </w:t>
      </w:r>
      <w:hyperlink r:id="rId327">
        <w:r>
          <w:rPr>
            <w:b/>
            <w:color w:val="000080"/>
            <w:sz w:val="22"/>
            <w:u w:val="single" w:color="000080"/>
          </w:rPr>
          <w:t>http://www.lat-mpi.eu/tools/elan/</w:t>
        </w:r>
      </w:hyperlink>
    </w:p>
    <w:p>
      <w:pPr>
        <w:pStyle w:val="BodyText"/>
        <w:spacing w:before="1"/>
        <w:rPr>
          <w:b/>
          <w:sz w:val="14"/>
        </w:rPr>
      </w:pPr>
    </w:p>
    <w:p>
      <w:pPr>
        <w:spacing w:line="237" w:lineRule="auto" w:before="93"/>
        <w:ind w:left="101" w:right="170" w:firstLine="0"/>
        <w:jc w:val="left"/>
        <w:rPr>
          <w:b/>
          <w:sz w:val="22"/>
        </w:rPr>
      </w:pPr>
      <w:r>
        <w:rPr>
          <w:b/>
          <w:sz w:val="22"/>
        </w:rPr>
        <w:t>VoiceWalker </w:t>
      </w:r>
      <w:r>
        <w:rPr>
          <w:sz w:val="22"/>
        </w:rPr>
        <w:t>is useful for playing back recordings to transcribe them. Version 1.0a is recommended, though you may also wish to try version 2.0. VoiceWalker is available for free from the UC Santa Barbara Linguistics Department, on the Web at: </w:t>
      </w:r>
      <w:hyperlink r:id="rId296">
        <w:r>
          <w:rPr>
            <w:b/>
            <w:color w:val="000080"/>
            <w:sz w:val="22"/>
            <w:u w:val="single" w:color="000080"/>
          </w:rPr>
          <w:t>http://www.linguistics.ucsb.edu/projects/transcription/tools.html</w:t>
        </w:r>
      </w:hyperlink>
    </w:p>
    <w:p>
      <w:pPr>
        <w:pStyle w:val="BodyText"/>
        <w:rPr>
          <w:b/>
          <w:sz w:val="20"/>
        </w:rPr>
      </w:pPr>
    </w:p>
    <w:p>
      <w:pPr>
        <w:pStyle w:val="Heading4"/>
        <w:spacing w:before="211"/>
        <w:ind w:left="101"/>
      </w:pPr>
      <w:bookmarkStart w:name="Concordance-Making" w:id="454"/>
      <w:bookmarkEnd w:id="454"/>
      <w:r>
        <w:rPr>
          <w:b w:val="0"/>
        </w:rPr>
      </w:r>
      <w:r>
        <w:rPr/>
        <w:t>Concordance-Making</w:t>
      </w:r>
    </w:p>
    <w:p>
      <w:pPr>
        <w:pStyle w:val="BodyText"/>
        <w:spacing w:before="85"/>
        <w:ind w:left="101"/>
      </w:pPr>
      <w:r>
        <w:rPr>
          <w:b/>
        </w:rPr>
        <w:t>MonoConc Pro </w:t>
      </w:r>
      <w:r>
        <w:rPr/>
        <w:t>(about $85.00) can be ordered at </w:t>
      </w:r>
      <w:hyperlink r:id="rId328">
        <w:r>
          <w:rPr>
            <w:color w:val="000080"/>
            <w:u w:val="single" w:color="000080"/>
          </w:rPr>
          <w:t>http://www.athel.com/</w:t>
        </w:r>
      </w:hyperlink>
    </w:p>
    <w:p>
      <w:pPr>
        <w:pStyle w:val="BodyText"/>
        <w:spacing w:before="6"/>
        <w:rPr>
          <w:sz w:val="13"/>
        </w:rPr>
      </w:pPr>
    </w:p>
    <w:p>
      <w:pPr>
        <w:pStyle w:val="BodyText"/>
        <w:spacing w:before="91"/>
        <w:ind w:left="101"/>
      </w:pPr>
      <w:r>
        <w:rPr/>
        <w:t>In addition, there are several other concordance programs that you may wish to consider.</w:t>
      </w:r>
    </w:p>
    <w:p>
      <w:pPr>
        <w:pStyle w:val="BodyText"/>
        <w:spacing w:before="9"/>
        <w:rPr>
          <w:sz w:val="21"/>
        </w:rPr>
      </w:pPr>
    </w:p>
    <w:p>
      <w:pPr>
        <w:spacing w:before="0"/>
        <w:ind w:left="101" w:right="0" w:firstLine="0"/>
        <w:jc w:val="left"/>
        <w:rPr>
          <w:sz w:val="22"/>
        </w:rPr>
      </w:pPr>
      <w:r>
        <w:rPr>
          <w:b/>
          <w:sz w:val="22"/>
        </w:rPr>
        <w:t>Wordsmith Tools </w:t>
      </w:r>
      <w:r>
        <w:rPr>
          <w:sz w:val="22"/>
        </w:rPr>
        <w:t>has a large user base and a good reputation. It is available at</w:t>
      </w:r>
    </w:p>
    <w:p>
      <w:pPr>
        <w:spacing w:before="2"/>
        <w:ind w:left="101" w:right="0" w:firstLine="0"/>
        <w:jc w:val="left"/>
        <w:rPr>
          <w:b/>
          <w:sz w:val="22"/>
        </w:rPr>
      </w:pPr>
      <w:hyperlink r:id="rId329">
        <w:r>
          <w:rPr>
            <w:b/>
            <w:color w:val="000080"/>
            <w:sz w:val="22"/>
            <w:u w:val="single" w:color="000080"/>
          </w:rPr>
          <w:t>www.lexically.net/wordsmith/</w:t>
        </w:r>
      </w:hyperlink>
    </w:p>
    <w:p>
      <w:pPr>
        <w:pStyle w:val="BodyText"/>
        <w:spacing w:before="6"/>
        <w:rPr>
          <w:b/>
          <w:sz w:val="13"/>
        </w:rPr>
      </w:pPr>
    </w:p>
    <w:p>
      <w:pPr>
        <w:pStyle w:val="BodyText"/>
        <w:spacing w:line="250" w:lineRule="exact" w:before="96"/>
        <w:ind w:left="101" w:right="2892"/>
      </w:pPr>
      <w:r>
        <w:rPr>
          <w:b/>
        </w:rPr>
        <w:t>AntConc </w:t>
      </w:r>
      <w:r>
        <w:rPr/>
        <w:t>is free, and available at: </w:t>
      </w:r>
      <w:hyperlink r:id="rId330">
        <w:r>
          <w:rPr>
            <w:color w:val="000080"/>
            <w:u w:val="single" w:color="000080"/>
          </w:rPr>
          <w:t>http://www.antlab.sci.waseda.ac.jp/software.html</w:t>
        </w:r>
      </w:hyperlink>
    </w:p>
    <w:p>
      <w:pPr>
        <w:pStyle w:val="BodyText"/>
        <w:spacing w:before="8"/>
        <w:rPr>
          <w:sz w:val="13"/>
        </w:rPr>
      </w:pPr>
    </w:p>
    <w:p>
      <w:pPr>
        <w:pStyle w:val="BodyText"/>
        <w:spacing w:line="250" w:lineRule="exact" w:before="96"/>
        <w:ind w:left="101"/>
      </w:pPr>
      <w:r>
        <w:rPr>
          <w:b/>
        </w:rPr>
        <w:t>Concordance </w:t>
      </w:r>
      <w:r>
        <w:rPr/>
        <w:t>by R.J.C. Watt claims to work with Unicode. I have not tried it, but it does allow you a 30- day free trial. It is available at:</w:t>
      </w:r>
    </w:p>
    <w:p>
      <w:pPr>
        <w:spacing w:before="0"/>
        <w:ind w:left="101" w:right="0" w:firstLine="0"/>
        <w:jc w:val="left"/>
        <w:rPr>
          <w:b/>
          <w:sz w:val="22"/>
        </w:rPr>
      </w:pPr>
      <w:hyperlink r:id="rId331">
        <w:r>
          <w:rPr>
            <w:b/>
            <w:color w:val="000080"/>
            <w:sz w:val="22"/>
            <w:u w:val="single" w:color="000080"/>
          </w:rPr>
          <w:t>www.concordance.ukgateway.net/Concordance200Manual.htm#top</w:t>
        </w:r>
      </w:hyperlink>
    </w:p>
    <w:p>
      <w:pPr>
        <w:pStyle w:val="BodyText"/>
        <w:rPr>
          <w:b/>
          <w:sz w:val="13"/>
        </w:rPr>
      </w:pPr>
    </w:p>
    <w:p>
      <w:pPr>
        <w:spacing w:line="242" w:lineRule="auto" w:before="91"/>
        <w:ind w:left="101" w:right="187" w:firstLine="0"/>
        <w:jc w:val="left"/>
        <w:rPr>
          <w:sz w:val="22"/>
        </w:rPr>
      </w:pPr>
      <w:r>
        <w:rPr>
          <w:sz w:val="22"/>
        </w:rPr>
        <w:t>If you want to work with British English, one of the very best concordance tools available anywhere is the </w:t>
      </w:r>
      <w:r>
        <w:rPr>
          <w:b/>
          <w:sz w:val="22"/>
        </w:rPr>
        <w:t>BNCWeb</w:t>
      </w:r>
      <w:r>
        <w:rPr>
          <w:sz w:val="22"/>
        </w:rPr>
        <w:t>, available at: </w:t>
      </w:r>
      <w:hyperlink r:id="rId332">
        <w:r>
          <w:rPr>
            <w:b/>
            <w:color w:val="000080"/>
            <w:sz w:val="22"/>
            <w:u w:val="single" w:color="000080"/>
          </w:rPr>
          <w:t>http://homepage.mac.com/bncweb/home.html</w:t>
        </w:r>
      </w:hyperlink>
      <w:r>
        <w:rPr>
          <w:sz w:val="22"/>
        </w:rPr>
        <w:t>.</w:t>
      </w:r>
    </w:p>
    <w:p>
      <w:pPr>
        <w:spacing w:line="242" w:lineRule="auto" w:before="0"/>
        <w:ind w:left="101" w:right="170" w:firstLine="0"/>
        <w:jc w:val="left"/>
        <w:rPr>
          <w:b/>
          <w:sz w:val="22"/>
        </w:rPr>
      </w:pPr>
      <w:r>
        <w:rPr>
          <w:sz w:val="22"/>
        </w:rPr>
        <w:t>But this software requires that you first set up the </w:t>
      </w:r>
      <w:r>
        <w:rPr>
          <w:b/>
          <w:sz w:val="22"/>
        </w:rPr>
        <w:t>British National Corpus </w:t>
      </w:r>
      <w:r>
        <w:rPr>
          <w:sz w:val="22"/>
        </w:rPr>
        <w:t>(BNC) on a UNIX or Mac OS X computer. See: </w:t>
      </w:r>
      <w:hyperlink r:id="rId333">
        <w:r>
          <w:rPr>
            <w:b/>
            <w:color w:val="000080"/>
            <w:sz w:val="22"/>
            <w:u w:val="single" w:color="000080"/>
          </w:rPr>
          <w:t>www.natcorp.ox.ac.uk/</w:t>
        </w:r>
      </w:hyperlink>
    </w:p>
    <w:p>
      <w:pPr>
        <w:pStyle w:val="BodyText"/>
        <w:spacing w:before="10"/>
        <w:rPr>
          <w:b/>
          <w:sz w:val="13"/>
        </w:rPr>
      </w:pPr>
    </w:p>
    <w:p>
      <w:pPr>
        <w:pStyle w:val="BodyText"/>
        <w:spacing w:before="90"/>
        <w:ind w:left="101"/>
      </w:pPr>
      <w:r>
        <w:rPr/>
        <w:t>Another corpus of British English is </w:t>
      </w:r>
      <w:r>
        <w:rPr>
          <w:b/>
        </w:rPr>
        <w:t>ICE-GB</w:t>
      </w:r>
      <w:r>
        <w:rPr/>
        <w:t>, available at:</w:t>
      </w:r>
    </w:p>
    <w:p>
      <w:pPr>
        <w:spacing w:before="2"/>
        <w:ind w:left="102" w:right="0" w:firstLine="0"/>
        <w:jc w:val="left"/>
        <w:rPr>
          <w:b/>
          <w:sz w:val="22"/>
        </w:rPr>
      </w:pPr>
      <w:hyperlink r:id="rId334">
        <w:r>
          <w:rPr>
            <w:b/>
            <w:color w:val="000080"/>
            <w:sz w:val="22"/>
            <w:u w:val="single" w:color="000080"/>
          </w:rPr>
          <w:t>http://www.ucl.ac.uk/english-usage/projects/ice-gb/</w:t>
        </w:r>
      </w:hyperlink>
    </w:p>
    <w:p>
      <w:pPr>
        <w:pStyle w:val="BodyText"/>
        <w:rPr>
          <w:b/>
          <w:sz w:val="13"/>
        </w:rPr>
      </w:pPr>
    </w:p>
    <w:p>
      <w:pPr>
        <w:pStyle w:val="BodyText"/>
        <w:spacing w:before="91"/>
        <w:ind w:left="101"/>
      </w:pPr>
      <w:r>
        <w:rPr/>
        <w:t>To use the World Wide Web as a source of linguistic data – a giant, unruly corpus – check out:</w:t>
      </w:r>
    </w:p>
    <w:p>
      <w:pPr>
        <w:spacing w:before="3"/>
        <w:ind w:left="101" w:right="0" w:firstLine="0"/>
        <w:jc w:val="left"/>
        <w:rPr>
          <w:b/>
          <w:sz w:val="22"/>
        </w:rPr>
      </w:pPr>
      <w:hyperlink r:id="rId335">
        <w:r>
          <w:rPr>
            <w:b/>
            <w:color w:val="000080"/>
            <w:sz w:val="22"/>
            <w:u w:val="single" w:color="000080"/>
          </w:rPr>
          <w:t>http://www.webcorp.org.uk/</w:t>
        </w:r>
      </w:hyperlink>
    </w:p>
    <w:p>
      <w:pPr>
        <w:spacing w:after="0"/>
        <w:jc w:val="left"/>
        <w:rPr>
          <w:sz w:val="22"/>
        </w:rPr>
        <w:sectPr>
          <w:headerReference w:type="default" r:id="rId323"/>
          <w:pgSz w:w="12240" w:h="15840"/>
          <w:pgMar w:header="1437" w:footer="1465" w:top="1660" w:bottom="1660" w:left="1340" w:right="1340"/>
        </w:sectPr>
      </w:pPr>
    </w:p>
    <w:p>
      <w:pPr>
        <w:pStyle w:val="BodyText"/>
        <w:spacing w:before="10"/>
        <w:rPr>
          <w:b/>
        </w:rPr>
      </w:pPr>
    </w:p>
    <w:p>
      <w:pPr>
        <w:spacing w:before="94"/>
        <w:ind w:left="102" w:right="0" w:firstLine="0"/>
        <w:jc w:val="left"/>
        <w:rPr>
          <w:rFonts w:ascii="Arial"/>
          <w:b/>
          <w:sz w:val="29"/>
        </w:rPr>
      </w:pPr>
      <w:bookmarkStart w:name="Corpus Linguistics Resources on the Web" w:id="455"/>
      <w:bookmarkEnd w:id="455"/>
      <w:r>
        <w:rPr/>
      </w:r>
      <w:r>
        <w:rPr>
          <w:rFonts w:ascii="Arial"/>
          <w:b/>
          <w:sz w:val="29"/>
        </w:rPr>
        <w:t>Corpus Linguistics Resources on the</w:t>
      </w:r>
      <w:r>
        <w:rPr>
          <w:rFonts w:ascii="Arial"/>
          <w:b/>
          <w:spacing w:val="69"/>
          <w:sz w:val="29"/>
        </w:rPr>
        <w:t> </w:t>
      </w:r>
      <w:r>
        <w:rPr>
          <w:rFonts w:ascii="Arial"/>
          <w:b/>
          <w:sz w:val="29"/>
        </w:rPr>
        <w:t>Web</w:t>
      </w:r>
    </w:p>
    <w:p>
      <w:pPr>
        <w:pStyle w:val="BodyText"/>
        <w:spacing w:line="250" w:lineRule="exact" w:before="86"/>
        <w:ind w:left="102"/>
      </w:pPr>
      <w:r>
        <w:rPr/>
        <w:t>The following URL's and home pages have lots of material of interest for researchers wishing to use computers to work on corpora of spoken or written discourse. Information is available on numerous and diverse languages (though there is far more material on written language, and on English).</w:t>
      </w:r>
    </w:p>
    <w:p>
      <w:pPr>
        <w:pStyle w:val="BodyText"/>
        <w:spacing w:before="7"/>
        <w:rPr>
          <w:sz w:val="21"/>
        </w:rPr>
      </w:pPr>
    </w:p>
    <w:p>
      <w:pPr>
        <w:spacing w:line="249" w:lineRule="exact" w:before="0"/>
        <w:ind w:left="102" w:right="0" w:firstLine="0"/>
        <w:jc w:val="left"/>
        <w:rPr>
          <w:b/>
          <w:sz w:val="22"/>
        </w:rPr>
      </w:pPr>
      <w:r>
        <w:rPr>
          <w:b/>
          <w:sz w:val="22"/>
        </w:rPr>
        <w:t>David Lee’s “Bookmarks for Corpus-based Linguists”</w:t>
      </w:r>
    </w:p>
    <w:p>
      <w:pPr>
        <w:pStyle w:val="BodyText"/>
        <w:spacing w:line="249" w:lineRule="exact"/>
        <w:ind w:left="102"/>
      </w:pPr>
      <w:hyperlink r:id="rId338">
        <w:r>
          <w:rPr>
            <w:u w:val="single"/>
          </w:rPr>
          <w:t>http://tiny.cc/corpora</w:t>
        </w:r>
      </w:hyperlink>
    </w:p>
    <w:p>
      <w:pPr>
        <w:pStyle w:val="BodyText"/>
        <w:spacing w:before="11"/>
        <w:rPr>
          <w:sz w:val="13"/>
        </w:rPr>
      </w:pPr>
    </w:p>
    <w:p>
      <w:pPr>
        <w:spacing w:line="249" w:lineRule="exact" w:before="90"/>
        <w:ind w:left="101" w:right="0" w:firstLine="0"/>
        <w:jc w:val="left"/>
        <w:rPr>
          <w:b/>
          <w:sz w:val="22"/>
        </w:rPr>
      </w:pPr>
      <w:r>
        <w:rPr>
          <w:b/>
          <w:sz w:val="22"/>
        </w:rPr>
        <w:t>Stefan Gries</w:t>
      </w:r>
    </w:p>
    <w:p>
      <w:pPr>
        <w:pStyle w:val="BodyText"/>
        <w:spacing w:line="249" w:lineRule="exact"/>
        <w:ind w:left="101"/>
      </w:pPr>
      <w:hyperlink r:id="rId339">
        <w:r>
          <w:rPr>
            <w:color w:val="000080"/>
            <w:u w:val="single" w:color="000080"/>
          </w:rPr>
          <w:t>http://www.linguistics.ucsb.edu/faculty/stgries/other/links.html</w:t>
        </w:r>
      </w:hyperlink>
    </w:p>
    <w:p>
      <w:pPr>
        <w:pStyle w:val="BodyText"/>
        <w:rPr>
          <w:sz w:val="14"/>
        </w:rPr>
      </w:pPr>
    </w:p>
    <w:p>
      <w:pPr>
        <w:spacing w:line="249" w:lineRule="exact" w:before="90"/>
        <w:ind w:left="101" w:right="0" w:firstLine="0"/>
        <w:jc w:val="left"/>
        <w:rPr>
          <w:b/>
          <w:sz w:val="22"/>
        </w:rPr>
      </w:pPr>
      <w:r>
        <w:rPr>
          <w:b/>
          <w:sz w:val="22"/>
        </w:rPr>
        <w:t>Manuel Barbera</w:t>
      </w:r>
    </w:p>
    <w:p>
      <w:pPr>
        <w:pStyle w:val="BodyText"/>
        <w:spacing w:line="249" w:lineRule="exact"/>
        <w:ind w:left="101"/>
      </w:pPr>
      <w:hyperlink r:id="rId340">
        <w:r>
          <w:rPr>
            <w:color w:val="000080"/>
            <w:u w:val="single" w:color="000080"/>
          </w:rPr>
          <w:t>http://www.bmanuel.org/clr/index.html</w:t>
        </w:r>
      </w:hyperlink>
    </w:p>
    <w:p>
      <w:pPr>
        <w:pStyle w:val="BodyText"/>
        <w:rPr>
          <w:sz w:val="14"/>
        </w:rPr>
      </w:pPr>
    </w:p>
    <w:p>
      <w:pPr>
        <w:spacing w:line="249" w:lineRule="exact" w:before="91"/>
        <w:ind w:left="101" w:right="0" w:firstLine="0"/>
        <w:jc w:val="left"/>
        <w:rPr>
          <w:b/>
          <w:sz w:val="22"/>
        </w:rPr>
      </w:pPr>
      <w:r>
        <w:rPr>
          <w:b/>
          <w:sz w:val="22"/>
        </w:rPr>
        <w:t>Corpora List</w:t>
      </w:r>
    </w:p>
    <w:p>
      <w:pPr>
        <w:pStyle w:val="BodyText"/>
        <w:spacing w:line="249" w:lineRule="exact"/>
        <w:ind w:left="101"/>
      </w:pPr>
      <w:hyperlink r:id="rId341">
        <w:r>
          <w:rPr>
            <w:color w:val="000080"/>
            <w:u w:val="single" w:color="000080"/>
          </w:rPr>
          <w:t>http://helmer.aksis.uib.no/corpora/</w:t>
        </w:r>
      </w:hyperlink>
    </w:p>
    <w:p>
      <w:pPr>
        <w:pStyle w:val="BodyText"/>
        <w:spacing w:before="10"/>
        <w:rPr>
          <w:sz w:val="13"/>
        </w:rPr>
      </w:pPr>
    </w:p>
    <w:p>
      <w:pPr>
        <w:spacing w:line="249" w:lineRule="exact" w:before="91"/>
        <w:ind w:left="101" w:right="0" w:firstLine="0"/>
        <w:jc w:val="left"/>
        <w:rPr>
          <w:b/>
          <w:sz w:val="22"/>
        </w:rPr>
      </w:pPr>
      <w:r>
        <w:rPr>
          <w:b/>
          <w:sz w:val="22"/>
        </w:rPr>
        <w:t>Texts, text centres, resources and programs on the Web</w:t>
      </w:r>
    </w:p>
    <w:p>
      <w:pPr>
        <w:pStyle w:val="BodyText"/>
        <w:spacing w:line="249" w:lineRule="exact"/>
        <w:ind w:left="101"/>
      </w:pPr>
      <w:hyperlink r:id="rId342">
        <w:r>
          <w:rPr>
            <w:color w:val="000080"/>
            <w:u w:val="single" w:color="000080"/>
          </w:rPr>
          <w:t>http://helmer.aksis.uib.no/text.htm</w:t>
        </w:r>
      </w:hyperlink>
    </w:p>
    <w:p>
      <w:pPr>
        <w:pStyle w:val="BodyText"/>
        <w:spacing w:before="11"/>
        <w:rPr>
          <w:sz w:val="13"/>
        </w:rPr>
      </w:pPr>
    </w:p>
    <w:p>
      <w:pPr>
        <w:spacing w:line="249" w:lineRule="exact" w:before="91"/>
        <w:ind w:left="101" w:right="0" w:firstLine="0"/>
        <w:jc w:val="left"/>
        <w:rPr>
          <w:b/>
          <w:sz w:val="22"/>
        </w:rPr>
      </w:pPr>
      <w:r>
        <w:rPr>
          <w:b/>
          <w:sz w:val="22"/>
        </w:rPr>
        <w:t>TalkBank</w:t>
      </w:r>
    </w:p>
    <w:p>
      <w:pPr>
        <w:pStyle w:val="BodyText"/>
        <w:spacing w:line="249" w:lineRule="exact"/>
        <w:ind w:left="101"/>
      </w:pPr>
      <w:hyperlink r:id="rId343">
        <w:r>
          <w:rPr>
            <w:color w:val="000080"/>
            <w:u w:val="single" w:color="000080"/>
          </w:rPr>
          <w:t>http://www.talkbank.org/</w:t>
        </w:r>
      </w:hyperlink>
    </w:p>
    <w:p>
      <w:pPr>
        <w:pStyle w:val="BodyText"/>
        <w:spacing w:before="10"/>
        <w:rPr>
          <w:sz w:val="13"/>
        </w:rPr>
      </w:pPr>
    </w:p>
    <w:p>
      <w:pPr>
        <w:spacing w:line="249" w:lineRule="exact" w:before="91"/>
        <w:ind w:left="101" w:right="0" w:firstLine="0"/>
        <w:jc w:val="left"/>
        <w:rPr>
          <w:b/>
          <w:sz w:val="22"/>
        </w:rPr>
      </w:pPr>
      <w:r>
        <w:rPr>
          <w:b/>
          <w:sz w:val="22"/>
        </w:rPr>
        <w:t>Linguistic Data Consortium</w:t>
      </w:r>
    </w:p>
    <w:p>
      <w:pPr>
        <w:pStyle w:val="BodyText"/>
        <w:spacing w:line="249" w:lineRule="exact"/>
        <w:ind w:left="101"/>
      </w:pPr>
      <w:hyperlink r:id="rId344">
        <w:r>
          <w:rPr>
            <w:color w:val="000080"/>
            <w:u w:val="single" w:color="000080"/>
          </w:rPr>
          <w:t>http://www.ldc.upenn.edu/</w:t>
        </w:r>
      </w:hyperlink>
    </w:p>
    <w:p>
      <w:pPr>
        <w:pStyle w:val="BodyText"/>
        <w:spacing w:before="11"/>
        <w:rPr>
          <w:sz w:val="13"/>
        </w:rPr>
      </w:pPr>
    </w:p>
    <w:p>
      <w:pPr>
        <w:spacing w:line="249" w:lineRule="exact" w:before="91"/>
        <w:ind w:left="101" w:right="0" w:firstLine="0"/>
        <w:jc w:val="left"/>
        <w:rPr>
          <w:b/>
          <w:sz w:val="22"/>
        </w:rPr>
      </w:pPr>
      <w:r>
        <w:rPr>
          <w:b/>
          <w:sz w:val="22"/>
        </w:rPr>
        <w:t>Language Archives</w:t>
      </w:r>
    </w:p>
    <w:p>
      <w:pPr>
        <w:pStyle w:val="BodyText"/>
        <w:spacing w:line="249" w:lineRule="exact"/>
        <w:ind w:left="101"/>
      </w:pPr>
      <w:hyperlink r:id="rId345">
        <w:r>
          <w:rPr>
            <w:color w:val="000080"/>
            <w:u w:val="single" w:color="000080"/>
          </w:rPr>
          <w:t>http://www.ldc.upenn.edu/exploration/archives.html</w:t>
        </w:r>
      </w:hyperlink>
    </w:p>
    <w:p>
      <w:pPr>
        <w:pStyle w:val="BodyText"/>
        <w:rPr>
          <w:sz w:val="20"/>
        </w:rPr>
      </w:pPr>
    </w:p>
    <w:p>
      <w:pPr>
        <w:pStyle w:val="Heading4"/>
        <w:spacing w:before="214"/>
        <w:ind w:left="101"/>
      </w:pPr>
      <w:bookmarkStart w:name="Consent, Ethics &amp; Human Subjects" w:id="456"/>
      <w:bookmarkEnd w:id="456"/>
      <w:r>
        <w:rPr>
          <w:b w:val="0"/>
        </w:rPr>
      </w:r>
      <w:r>
        <w:rPr/>
        <w:t>Consent, Ethics &amp; Human</w:t>
      </w:r>
      <w:r>
        <w:rPr>
          <w:spacing w:val="58"/>
        </w:rPr>
        <w:t> </w:t>
      </w:r>
      <w:r>
        <w:rPr/>
        <w:t>Subjects</w:t>
      </w:r>
    </w:p>
    <w:p>
      <w:pPr>
        <w:spacing w:line="251" w:lineRule="exact" w:before="84"/>
        <w:ind w:left="101" w:right="0" w:firstLine="0"/>
        <w:jc w:val="left"/>
        <w:rPr>
          <w:b/>
          <w:sz w:val="22"/>
        </w:rPr>
      </w:pPr>
      <w:r>
        <w:rPr>
          <w:b/>
          <w:sz w:val="22"/>
        </w:rPr>
        <w:t>Human Subjects Committee (including Human Subjects Training Module) (UCSB):</w:t>
      </w:r>
    </w:p>
    <w:p>
      <w:pPr>
        <w:pStyle w:val="BodyText"/>
        <w:spacing w:line="251" w:lineRule="exact"/>
        <w:ind w:left="157"/>
      </w:pPr>
      <w:hyperlink r:id="rId346">
        <w:r>
          <w:rPr>
            <w:color w:val="000080"/>
            <w:u w:val="single" w:color="000080"/>
          </w:rPr>
          <w:t>http://research.ucsb.edu/compliance/index2.shtml</w:t>
        </w:r>
      </w:hyperlink>
    </w:p>
    <w:p>
      <w:pPr>
        <w:pStyle w:val="BodyText"/>
        <w:rPr>
          <w:sz w:val="14"/>
        </w:rPr>
      </w:pPr>
    </w:p>
    <w:p>
      <w:pPr>
        <w:spacing w:line="250" w:lineRule="exact" w:before="96"/>
        <w:ind w:left="101" w:right="2892" w:firstLine="0"/>
        <w:jc w:val="left"/>
        <w:rPr>
          <w:sz w:val="22"/>
        </w:rPr>
      </w:pPr>
      <w:r>
        <w:rPr>
          <w:b/>
          <w:sz w:val="22"/>
        </w:rPr>
        <w:t>Informed Consent Guidelines (TalkBank)</w:t>
      </w:r>
      <w:r>
        <w:rPr>
          <w:sz w:val="22"/>
        </w:rPr>
        <w:t>: </w:t>
      </w:r>
      <w:hyperlink r:id="rId347">
        <w:r>
          <w:rPr>
            <w:color w:val="000080"/>
            <w:sz w:val="22"/>
            <w:u w:val="single" w:color="000080"/>
          </w:rPr>
          <w:t>http://www.talkbank.org/share/irb/</w:t>
        </w:r>
      </w:hyperlink>
    </w:p>
    <w:p>
      <w:pPr>
        <w:pStyle w:val="BodyText"/>
        <w:spacing w:before="10"/>
        <w:rPr>
          <w:sz w:val="13"/>
        </w:rPr>
      </w:pPr>
    </w:p>
    <w:p>
      <w:pPr>
        <w:spacing w:line="250" w:lineRule="exact" w:before="96"/>
        <w:ind w:left="101" w:right="6249" w:firstLine="0"/>
        <w:jc w:val="left"/>
        <w:rPr>
          <w:sz w:val="22"/>
        </w:rPr>
      </w:pPr>
      <w:r>
        <w:rPr>
          <w:b/>
          <w:sz w:val="22"/>
        </w:rPr>
        <w:t>Code of Ethics (TalkBank)</w:t>
      </w:r>
      <w:r>
        <w:rPr>
          <w:sz w:val="22"/>
        </w:rPr>
        <w:t>: </w:t>
      </w:r>
      <w:hyperlink r:id="rId348">
        <w:r>
          <w:rPr>
            <w:color w:val="000080"/>
            <w:sz w:val="22"/>
            <w:u w:val="single" w:color="000080"/>
          </w:rPr>
          <w:t>http://talkbank.org/share/ethics.html</w:t>
        </w:r>
      </w:hyperlink>
    </w:p>
    <w:p>
      <w:pPr>
        <w:pStyle w:val="BodyText"/>
        <w:spacing w:before="8"/>
        <w:rPr>
          <w:sz w:val="13"/>
        </w:rPr>
      </w:pPr>
    </w:p>
    <w:p>
      <w:pPr>
        <w:pStyle w:val="BodyText"/>
        <w:spacing w:line="250" w:lineRule="exact" w:before="96"/>
        <w:ind w:left="101"/>
      </w:pPr>
      <w:r>
        <w:rPr>
          <w:b/>
        </w:rPr>
        <w:t>“Can We Tape?” -- </w:t>
      </w:r>
      <w:r>
        <w:rPr/>
        <w:t>Legal aspects of audio recording (phone calls, conversations, etc.) for journalists: </w:t>
      </w:r>
      <w:hyperlink r:id="rId349">
        <w:r>
          <w:rPr>
            <w:color w:val="000080"/>
            <w:u w:val="single" w:color="000080"/>
          </w:rPr>
          <w:t>http://www.rcfp.org/taping/</w:t>
        </w:r>
      </w:hyperlink>
    </w:p>
    <w:p>
      <w:pPr>
        <w:pStyle w:val="BodyText"/>
        <w:spacing w:line="247" w:lineRule="exact"/>
        <w:ind w:right="99"/>
        <w:jc w:val="right"/>
      </w:pPr>
      <w:r>
        <w:rPr/>
        <w:t>[rev. 26-Sep-2009]</w:t>
      </w:r>
    </w:p>
    <w:p>
      <w:pPr>
        <w:spacing w:after="0" w:line="247" w:lineRule="exact"/>
        <w:jc w:val="right"/>
        <w:sectPr>
          <w:headerReference w:type="default" r:id="rId336"/>
          <w:footerReference w:type="default" r:id="rId337"/>
          <w:pgSz w:w="12240" w:h="15840"/>
          <w:pgMar w:header="1437" w:footer="1465" w:top="1660" w:bottom="1660" w:left="1340" w:right="1340"/>
        </w:sectPr>
      </w:pPr>
    </w:p>
    <w:p>
      <w:pPr>
        <w:pStyle w:val="BodyText"/>
        <w:spacing w:before="3"/>
      </w:pPr>
    </w:p>
    <w:p>
      <w:pPr>
        <w:spacing w:before="93"/>
        <w:ind w:left="83" w:right="98" w:firstLine="0"/>
        <w:jc w:val="center"/>
        <w:rPr>
          <w:rFonts w:ascii="Arial"/>
          <w:i/>
          <w:sz w:val="22"/>
        </w:rPr>
      </w:pPr>
      <w:r>
        <w:rPr>
          <w:rFonts w:ascii="Arial"/>
          <w:i/>
          <w:sz w:val="22"/>
        </w:rPr>
        <w:t>Appendix 19</w:t>
      </w:r>
    </w:p>
    <w:p>
      <w:pPr>
        <w:pStyle w:val="BodyText"/>
        <w:spacing w:before="4"/>
        <w:rPr>
          <w:rFonts w:ascii="Arial"/>
          <w:i/>
          <w:sz w:val="20"/>
        </w:rPr>
      </w:pPr>
    </w:p>
    <w:p>
      <w:pPr>
        <w:pStyle w:val="Heading3"/>
        <w:spacing w:before="1"/>
        <w:ind w:right="79"/>
      </w:pPr>
      <w:r>
        <w:rPr/>
        <w:t>File naming conventions for media excerpts</w:t>
      </w:r>
    </w:p>
    <w:p>
      <w:pPr>
        <w:pStyle w:val="BodyText"/>
        <w:spacing w:line="250" w:lineRule="exact" w:before="62"/>
        <w:ind w:left="102" w:right="122"/>
      </w:pPr>
      <w:r>
        <w:rPr/>
        <w:t>This Appendix explains file naming conventions that are useful for identifying and locating media excerpts (audio and/or video clips) used to illustrate phenomena in spoken discourse. For example, these conventions may be used for excerpts illustrating transcription categories and conventions.</w:t>
      </w:r>
    </w:p>
    <w:p>
      <w:pPr>
        <w:pStyle w:val="BodyText"/>
        <w:spacing w:line="250" w:lineRule="exact"/>
        <w:ind w:left="102" w:right="122" w:firstLine="720"/>
      </w:pPr>
      <w:r>
        <w:rPr/>
        <w:t>In general, media excerpts (audio and/or video clips) represent brief excerpts taken from a longer recorded source. For </w:t>
      </w:r>
      <w:r>
        <w:rPr>
          <w:i/>
        </w:rPr>
        <w:t>Representing Discourse</w:t>
      </w:r>
      <w:r>
        <w:rPr/>
        <w:t>, most of the original source files are already published as part of the Santa Barbara Corpus of Spoken American English </w:t>
      </w:r>
      <w:hyperlink r:id="rId352">
        <w:r>
          <w:rPr/>
          <w:t>(http://www.linguistics.ucsb.edu/research/sbcorpus.html).</w:t>
        </w:r>
      </w:hyperlink>
    </w:p>
    <w:p>
      <w:pPr>
        <w:spacing w:line="250" w:lineRule="exact" w:before="0"/>
        <w:ind w:left="102" w:right="0" w:firstLine="720"/>
        <w:jc w:val="left"/>
        <w:rPr>
          <w:sz w:val="22"/>
        </w:rPr>
      </w:pPr>
      <w:r>
        <w:rPr>
          <w:sz w:val="22"/>
        </w:rPr>
        <w:t>The file naming convention used for these audio clips is as follows: </w:t>
      </w:r>
      <w:r>
        <w:rPr>
          <w:i/>
          <w:sz w:val="22"/>
        </w:rPr>
        <w:t>SourceFileName_StartTime- EndTime</w:t>
      </w:r>
      <w:r>
        <w:rPr>
          <w:sz w:val="22"/>
        </w:rPr>
        <w:t>. For example, the interpretation of the filename </w:t>
      </w:r>
      <w:r>
        <w:rPr>
          <w:i/>
          <w:sz w:val="22"/>
        </w:rPr>
        <w:t>SBC028_0117-0184 </w:t>
      </w:r>
      <w:r>
        <w:rPr>
          <w:sz w:val="22"/>
        </w:rPr>
        <w:t>can be broken down as follows:</w:t>
      </w:r>
    </w:p>
    <w:p>
      <w:pPr>
        <w:pStyle w:val="BodyText"/>
        <w:rPr>
          <w:sz w:val="26"/>
        </w:rPr>
      </w:pPr>
    </w:p>
    <w:p>
      <w:pPr>
        <w:tabs>
          <w:tab w:pos="2137" w:val="left" w:leader="none"/>
          <w:tab w:pos="3301" w:val="left" w:leader="none"/>
        </w:tabs>
        <w:spacing w:before="0"/>
        <w:ind w:left="244" w:right="0" w:firstLine="0"/>
        <w:jc w:val="left"/>
        <w:rPr>
          <w:rFonts w:ascii="Arial"/>
          <w:i/>
          <w:sz w:val="22"/>
        </w:rPr>
      </w:pPr>
      <w:r>
        <w:rPr>
          <w:rFonts w:ascii="Arial"/>
          <w:i/>
          <w:sz w:val="22"/>
        </w:rPr>
        <w:t>Item</w:t>
        <w:tab/>
        <w:t>Notation</w:t>
        <w:tab/>
        <w:t>Meaning</w:t>
      </w:r>
    </w:p>
    <w:p>
      <w:pPr>
        <w:spacing w:after="0"/>
        <w:jc w:val="left"/>
        <w:rPr>
          <w:rFonts w:ascii="Arial"/>
          <w:sz w:val="22"/>
        </w:rPr>
        <w:sectPr>
          <w:headerReference w:type="default" r:id="rId350"/>
          <w:footerReference w:type="default" r:id="rId351"/>
          <w:pgSz w:w="12240" w:h="15840"/>
          <w:pgMar w:header="1437" w:footer="1465" w:top="1660" w:bottom="1660" w:left="1340" w:right="1340"/>
          <w:pgNumType w:start="251"/>
        </w:sectPr>
      </w:pPr>
    </w:p>
    <w:p>
      <w:pPr>
        <w:pStyle w:val="BodyText"/>
        <w:spacing w:line="250" w:lineRule="exact" w:before="109"/>
        <w:ind w:left="244" w:right="-18"/>
      </w:pPr>
      <w:r>
        <w:rPr/>
        <w:t>Source file (Discourse ID#)</w:t>
      </w:r>
    </w:p>
    <w:p>
      <w:pPr>
        <w:pStyle w:val="BodyText"/>
        <w:tabs>
          <w:tab w:pos="1407" w:val="left" w:leader="none"/>
        </w:tabs>
        <w:spacing w:line="250" w:lineRule="exact" w:before="109"/>
        <w:ind w:left="1408" w:right="517" w:hanging="1164"/>
      </w:pPr>
      <w:r>
        <w:rPr/>
        <w:br w:type="column"/>
      </w:r>
      <w:r>
        <w:rPr/>
        <w:t>SBC028</w:t>
        <w:tab/>
        <w:t>The </w:t>
      </w:r>
      <w:r>
        <w:rPr>
          <w:i/>
        </w:rPr>
        <w:t>discourse ID </w:t>
      </w:r>
      <w:r>
        <w:rPr/>
        <w:t>number in the Santa Barbara Corpus</w:t>
      </w:r>
      <w:r>
        <w:rPr>
          <w:spacing w:val="7"/>
        </w:rPr>
        <w:t> </w:t>
      </w:r>
      <w:r>
        <w:rPr/>
        <w:t>is</w:t>
      </w:r>
      <w:r>
        <w:rPr>
          <w:spacing w:val="-1"/>
        </w:rPr>
        <w:t> </w:t>
      </w:r>
      <w:r>
        <w:rPr/>
        <w:t>number 028.</w:t>
      </w:r>
    </w:p>
    <w:p>
      <w:pPr>
        <w:pStyle w:val="BodyText"/>
        <w:spacing w:line="250" w:lineRule="exact"/>
        <w:ind w:left="1408" w:right="193"/>
      </w:pPr>
      <w:r>
        <w:rPr/>
        <w:t>(This identifies the source audio file, e.g. the published Santa Barbara Corpus .WAV file, most of which are between 20 and 30 minutes long.)</w:t>
      </w:r>
    </w:p>
    <w:p>
      <w:pPr>
        <w:spacing w:after="0" w:line="250" w:lineRule="exact"/>
        <w:sectPr>
          <w:type w:val="continuous"/>
          <w:pgSz w:w="12240" w:h="15840"/>
          <w:pgMar w:top="1500" w:bottom="1660" w:left="1340" w:right="1340"/>
          <w:cols w:num="2" w:equalWidth="0">
            <w:col w:w="1670" w:space="224"/>
            <w:col w:w="7666"/>
          </w:cols>
        </w:sectPr>
      </w:pPr>
    </w:p>
    <w:p>
      <w:pPr>
        <w:pStyle w:val="BodyText"/>
        <w:tabs>
          <w:tab w:pos="2137" w:val="left" w:leader="none"/>
          <w:tab w:pos="3301" w:val="left" w:leader="none"/>
        </w:tabs>
        <w:spacing w:line="251" w:lineRule="exact" w:before="104"/>
        <w:ind w:left="244"/>
      </w:pPr>
      <w:r>
        <w:rPr/>
        <w:t>Start time</w:t>
        <w:tab/>
        <w:t>_0117</w:t>
        <w:tab/>
        <w:t>The </w:t>
      </w:r>
      <w:r>
        <w:rPr>
          <w:i/>
        </w:rPr>
        <w:t>start time </w:t>
      </w:r>
      <w:r>
        <w:rPr/>
        <w:t>for this clip is 117 seconds from the beginning of</w:t>
      </w:r>
      <w:r>
        <w:rPr>
          <w:spacing w:val="12"/>
        </w:rPr>
        <w:t> </w:t>
      </w:r>
      <w:r>
        <w:rPr/>
        <w:t>the</w:t>
      </w:r>
    </w:p>
    <w:p>
      <w:pPr>
        <w:pStyle w:val="BodyText"/>
        <w:spacing w:line="251" w:lineRule="exact"/>
        <w:ind w:left="83" w:right="2054"/>
        <w:jc w:val="center"/>
      </w:pPr>
      <w:r>
        <w:rPr/>
        <w:t>source file.</w:t>
      </w:r>
    </w:p>
    <w:p>
      <w:pPr>
        <w:pStyle w:val="BodyText"/>
        <w:tabs>
          <w:tab w:pos="2137" w:val="left" w:leader="none"/>
          <w:tab w:pos="3301" w:val="left" w:leader="none"/>
        </w:tabs>
        <w:spacing w:line="251" w:lineRule="exact" w:before="107"/>
        <w:ind w:left="244"/>
      </w:pPr>
      <w:r>
        <w:rPr/>
        <w:t>End</w:t>
      </w:r>
      <w:r>
        <w:rPr>
          <w:spacing w:val="-2"/>
        </w:rPr>
        <w:t> </w:t>
      </w:r>
      <w:r>
        <w:rPr/>
        <w:t>time</w:t>
        <w:tab/>
        <w:t>-0184</w:t>
        <w:tab/>
        <w:t>The </w:t>
      </w:r>
      <w:r>
        <w:rPr>
          <w:i/>
        </w:rPr>
        <w:t>end time </w:t>
      </w:r>
      <w:r>
        <w:rPr/>
        <w:t>for the clip is 184 seconds from the beginning of</w:t>
      </w:r>
      <w:r>
        <w:rPr>
          <w:spacing w:val="11"/>
        </w:rPr>
        <w:t> </w:t>
      </w:r>
      <w:r>
        <w:rPr/>
        <w:t>the</w:t>
      </w:r>
    </w:p>
    <w:p>
      <w:pPr>
        <w:pStyle w:val="BodyText"/>
        <w:spacing w:line="251" w:lineRule="exact"/>
        <w:ind w:left="83" w:right="2054"/>
        <w:jc w:val="center"/>
      </w:pPr>
      <w:r>
        <w:rPr/>
        <w:t>source file.</w:t>
      </w:r>
    </w:p>
    <w:p>
      <w:pPr>
        <w:pStyle w:val="BodyText"/>
        <w:spacing w:before="8"/>
        <w:rPr>
          <w:sz w:val="26"/>
        </w:rPr>
      </w:pPr>
    </w:p>
    <w:p>
      <w:pPr>
        <w:pStyle w:val="BodyText"/>
        <w:spacing w:line="250" w:lineRule="exact"/>
        <w:ind w:left="102" w:right="122" w:firstLine="720"/>
      </w:pPr>
      <w:r>
        <w:rPr/>
        <w:t>The numbers are rounded off to the nearest relevant second. The start time is always rounded down, while end time is rounded up (so that the numbers, while approximate, are fully "inclusive" of the actual example on the original recording). In most cases, opening the file for the audio clip will provide more precise information showing the exact start and end times (to multiple decimal places), in case that level of precision becomes relevant.</w:t>
      </w:r>
    </w:p>
    <w:p>
      <w:pPr>
        <w:pStyle w:val="BodyText"/>
        <w:spacing w:line="250" w:lineRule="exact"/>
        <w:ind w:left="102" w:firstLine="720"/>
      </w:pPr>
      <w:r>
        <w:rPr/>
        <w:t>Whenever possible, filenames following these explicit conventions have been used to label discourse examples presented in the book </w:t>
      </w:r>
      <w:r>
        <w:rPr>
          <w:i/>
        </w:rPr>
        <w:t>Representing Discourse. </w:t>
      </w:r>
      <w:r>
        <w:rPr/>
        <w:t>They may also be used for published articles, term papers, course handouts, and conference presentations. The timestamp numbers provide information that allow users to reference, identify, and listen to the source for any cited audio clip. With explicit reference information linked to the Santa Barbara Corpus, for example, readers can look up and listen to the audio for any examples of interest.</w:t>
      </w:r>
    </w:p>
    <w:p>
      <w:pPr>
        <w:pStyle w:val="BodyText"/>
        <w:spacing w:line="250" w:lineRule="exact"/>
        <w:ind w:left="102" w:right="215" w:firstLine="720"/>
      </w:pPr>
      <w:r>
        <w:rPr/>
        <w:t>Because the examples in </w:t>
      </w:r>
      <w:r>
        <w:rPr>
          <w:i/>
        </w:rPr>
        <w:t>Representing Discourse </w:t>
      </w:r>
      <w:r>
        <w:rPr/>
        <w:t>are mostly short, and already published as part of the Santa Barbara Corpus, these clips may be used (e.g. played) under standard “fair use” terms. In particular, they may be played in public without additional concern for anonymity issues, given their prior publication with consent. Note, however, that they are copyrighted material (copyright University of California, Santa Barbara and Linguistic Data Consortium), so the appropriate restrictions on copying and resale (beyond fair use) still apply.</w:t>
      </w:r>
    </w:p>
    <w:p>
      <w:pPr>
        <w:spacing w:line="183" w:lineRule="exact" w:before="0"/>
        <w:ind w:left="0" w:right="116" w:firstLine="0"/>
        <w:jc w:val="right"/>
        <w:rPr>
          <w:i/>
          <w:sz w:val="16"/>
        </w:rPr>
      </w:pPr>
      <w:r>
        <w:rPr>
          <w:i/>
          <w:sz w:val="16"/>
        </w:rPr>
        <w:t>[rev. 27-Sep-2009]</w:t>
      </w:r>
    </w:p>
    <w:p>
      <w:pPr>
        <w:spacing w:after="0" w:line="183" w:lineRule="exact"/>
        <w:jc w:val="right"/>
        <w:rPr>
          <w:sz w:val="16"/>
        </w:rPr>
        <w:sectPr>
          <w:type w:val="continuous"/>
          <w:pgSz w:w="12240" w:h="15840"/>
          <w:pgMar w:top="1500" w:bottom="1660" w:left="1340" w:right="1340"/>
        </w:sectPr>
      </w:pPr>
    </w:p>
    <w:p>
      <w:pPr>
        <w:pStyle w:val="BodyText"/>
        <w:spacing w:before="1"/>
        <w:rPr>
          <w:i/>
        </w:rPr>
      </w:pPr>
    </w:p>
    <w:p>
      <w:pPr>
        <w:spacing w:after="0"/>
        <w:sectPr>
          <w:headerReference w:type="default" r:id="rId353"/>
          <w:pgSz w:w="12240" w:h="15840"/>
          <w:pgMar w:header="1437" w:footer="1465" w:top="1660" w:bottom="1660" w:left="1340" w:right="1340"/>
        </w:sectPr>
      </w:pPr>
    </w:p>
    <w:p>
      <w:pPr>
        <w:pStyle w:val="BodyText"/>
        <w:rPr>
          <w:i/>
          <w:sz w:val="32"/>
        </w:rPr>
      </w:pPr>
    </w:p>
    <w:p>
      <w:pPr>
        <w:pStyle w:val="BodyText"/>
        <w:rPr>
          <w:i/>
          <w:sz w:val="32"/>
        </w:rPr>
      </w:pPr>
    </w:p>
    <w:p>
      <w:pPr>
        <w:pStyle w:val="BodyText"/>
        <w:spacing w:before="8"/>
        <w:rPr>
          <w:i/>
          <w:sz w:val="37"/>
        </w:rPr>
      </w:pPr>
    </w:p>
    <w:p>
      <w:pPr>
        <w:pStyle w:val="Heading4"/>
        <w:spacing w:before="0"/>
      </w:pPr>
      <w:bookmarkStart w:name="Objective" w:id="457"/>
      <w:bookmarkEnd w:id="457"/>
      <w:r>
        <w:rPr>
          <w:b w:val="0"/>
        </w:rPr>
      </w:r>
      <w:r>
        <w:rPr/>
        <w:t>Objective</w:t>
      </w:r>
    </w:p>
    <w:p>
      <w:pPr>
        <w:spacing w:before="92"/>
        <w:ind w:left="48" w:right="3735" w:firstLine="0"/>
        <w:jc w:val="center"/>
        <w:rPr>
          <w:rFonts w:ascii="Arial"/>
          <w:i/>
          <w:sz w:val="24"/>
        </w:rPr>
      </w:pPr>
      <w:r>
        <w:rPr/>
        <w:br w:type="column"/>
      </w:r>
      <w:r>
        <w:rPr>
          <w:rFonts w:ascii="Arial"/>
          <w:i/>
          <w:sz w:val="24"/>
        </w:rPr>
        <w:t>Project 1</w:t>
      </w:r>
    </w:p>
    <w:p>
      <w:pPr>
        <w:pStyle w:val="BodyText"/>
        <w:spacing w:before="8"/>
        <w:rPr>
          <w:rFonts w:ascii="Arial"/>
          <w:i/>
          <w:sz w:val="20"/>
        </w:rPr>
      </w:pPr>
    </w:p>
    <w:p>
      <w:pPr>
        <w:spacing w:before="0"/>
        <w:ind w:left="70" w:right="3735" w:firstLine="0"/>
        <w:jc w:val="center"/>
        <w:rPr>
          <w:rFonts w:ascii="Arial"/>
          <w:b/>
          <w:sz w:val="32"/>
        </w:rPr>
      </w:pPr>
      <w:r>
        <w:rPr>
          <w:rFonts w:ascii="Arial"/>
          <w:b/>
          <w:sz w:val="32"/>
        </w:rPr>
        <w:t>Transcription</w:t>
      </w:r>
    </w:p>
    <w:p>
      <w:pPr>
        <w:spacing w:after="0"/>
        <w:jc w:val="center"/>
        <w:rPr>
          <w:rFonts w:ascii="Arial"/>
          <w:sz w:val="32"/>
        </w:rPr>
        <w:sectPr>
          <w:type w:val="continuous"/>
          <w:pgSz w:w="12240" w:h="15840"/>
          <w:pgMar w:top="1500" w:bottom="1660" w:left="1340" w:right="1340"/>
          <w:cols w:num="2" w:equalWidth="0">
            <w:col w:w="1421" w:space="2249"/>
            <w:col w:w="5890"/>
          </w:cols>
        </w:sectPr>
      </w:pPr>
    </w:p>
    <w:p>
      <w:pPr>
        <w:pStyle w:val="BodyText"/>
        <w:spacing w:line="250" w:lineRule="exact" w:before="84"/>
        <w:ind w:left="102" w:right="204"/>
        <w:jc w:val="both"/>
      </w:pPr>
      <w:r>
        <w:rPr/>
        <w:t>The goal of the transcription work in this course is to help you learn how to develop an understanding of the nature of discourse—of language in use—by creating a systematic written representation of it, i.e. by transcribing it.</w:t>
      </w:r>
    </w:p>
    <w:p>
      <w:pPr>
        <w:pStyle w:val="Heading4"/>
      </w:pPr>
      <w:bookmarkStart w:name="Procedures &amp; Format" w:id="458"/>
      <w:bookmarkEnd w:id="458"/>
      <w:r>
        <w:rPr>
          <w:b w:val="0"/>
        </w:rPr>
      </w:r>
      <w:r>
        <w:rPr/>
        <w:t>Procedures &amp; Format</w:t>
      </w:r>
    </w:p>
    <w:p>
      <w:pPr>
        <w:pStyle w:val="BodyText"/>
        <w:spacing w:line="250" w:lineRule="exact" w:before="86"/>
        <w:ind w:left="102"/>
      </w:pPr>
      <w:r>
        <w:rPr/>
        <w:t>The primary source of information on the details of how to do the transcription work for this course is in Appendix 7 and Appendix 8 of </w:t>
      </w:r>
      <w:r>
        <w:rPr>
          <w:i/>
        </w:rPr>
        <w:t>Representing Discourse </w:t>
      </w:r>
      <w:r>
        <w:rPr/>
        <w:t>(Du Bois n.d.).</w:t>
      </w:r>
    </w:p>
    <w:p>
      <w:pPr>
        <w:pStyle w:val="BodyText"/>
        <w:spacing w:before="3"/>
        <w:rPr>
          <w:sz w:val="21"/>
        </w:rPr>
      </w:pPr>
    </w:p>
    <w:p>
      <w:pPr>
        <w:pStyle w:val="ListParagraph"/>
        <w:numPr>
          <w:ilvl w:val="1"/>
          <w:numId w:val="150"/>
        </w:numPr>
        <w:tabs>
          <w:tab w:pos="1106" w:val="left" w:leader="none"/>
        </w:tabs>
        <w:spacing w:line="251" w:lineRule="exact" w:before="0" w:after="0"/>
        <w:ind w:left="1106" w:right="0" w:hanging="284"/>
        <w:jc w:val="left"/>
        <w:rPr>
          <w:sz w:val="22"/>
        </w:rPr>
      </w:pPr>
      <w:r>
        <w:rPr>
          <w:sz w:val="22"/>
        </w:rPr>
        <w:t>For </w:t>
      </w:r>
      <w:r>
        <w:rPr>
          <w:i/>
          <w:sz w:val="22"/>
        </w:rPr>
        <w:t>transcribing procedures</w:t>
      </w:r>
      <w:r>
        <w:rPr>
          <w:sz w:val="22"/>
        </w:rPr>
        <w:t>, carefully follow the specifications in Appendix</w:t>
      </w:r>
      <w:r>
        <w:rPr>
          <w:spacing w:val="18"/>
          <w:sz w:val="22"/>
        </w:rPr>
        <w:t> </w:t>
      </w:r>
      <w:r>
        <w:rPr>
          <w:sz w:val="22"/>
        </w:rPr>
        <w:t>A.7.</w:t>
      </w:r>
    </w:p>
    <w:p>
      <w:pPr>
        <w:pStyle w:val="ListParagraph"/>
        <w:numPr>
          <w:ilvl w:val="1"/>
          <w:numId w:val="150"/>
        </w:numPr>
        <w:tabs>
          <w:tab w:pos="1106" w:val="left" w:leader="none"/>
        </w:tabs>
        <w:spacing w:line="251" w:lineRule="exact" w:before="0" w:after="0"/>
        <w:ind w:left="1106" w:right="0" w:hanging="284"/>
        <w:jc w:val="left"/>
        <w:rPr>
          <w:sz w:val="22"/>
        </w:rPr>
      </w:pPr>
      <w:r>
        <w:rPr>
          <w:sz w:val="22"/>
        </w:rPr>
        <w:t>For the </w:t>
      </w:r>
      <w:r>
        <w:rPr>
          <w:i/>
          <w:sz w:val="22"/>
        </w:rPr>
        <w:t>transcription format</w:t>
      </w:r>
      <w:r>
        <w:rPr>
          <w:sz w:val="22"/>
        </w:rPr>
        <w:t>, carefully follow the specifications in Appendix</w:t>
      </w:r>
      <w:r>
        <w:rPr>
          <w:spacing w:val="18"/>
          <w:sz w:val="22"/>
        </w:rPr>
        <w:t> </w:t>
      </w:r>
      <w:r>
        <w:rPr>
          <w:sz w:val="22"/>
        </w:rPr>
        <w:t>A.8.</w:t>
      </w:r>
    </w:p>
    <w:p>
      <w:pPr>
        <w:pStyle w:val="BodyText"/>
        <w:spacing w:before="11"/>
        <w:rPr>
          <w:sz w:val="21"/>
        </w:rPr>
      </w:pPr>
    </w:p>
    <w:p>
      <w:pPr>
        <w:pStyle w:val="BodyText"/>
        <w:spacing w:line="250" w:lineRule="exact"/>
        <w:ind w:left="102" w:right="170"/>
      </w:pPr>
      <w:r>
        <w:rPr/>
        <w:t>While the present document adds a few logistical details, it does not attempt to summarize or replace those Appendices, which should be consulted directly.</w:t>
      </w:r>
    </w:p>
    <w:p>
      <w:pPr>
        <w:pStyle w:val="Heading4"/>
        <w:spacing w:before="192"/>
      </w:pPr>
      <w:bookmarkStart w:name="Data" w:id="459"/>
      <w:bookmarkEnd w:id="459"/>
      <w:r>
        <w:rPr>
          <w:b w:val="0"/>
        </w:rPr>
      </w:r>
      <w:r>
        <w:rPr/>
        <w:t>Data</w:t>
      </w:r>
    </w:p>
    <w:p>
      <w:pPr>
        <w:pStyle w:val="BodyText"/>
        <w:spacing w:line="250" w:lineRule="exact" w:before="84"/>
        <w:ind w:left="102" w:right="170"/>
      </w:pPr>
      <w:r>
        <w:rPr/>
        <w:t>For the very first introduction to transcribing practice, you may be asked to transcribe a recording supplied by the instructor (the so-called “Minute 0” recording). This will be made available to course participants in digitized format (as .WAV computer files). More details will be given in class regarding the initial transcription.</w:t>
      </w:r>
    </w:p>
    <w:p>
      <w:pPr>
        <w:pStyle w:val="BodyText"/>
        <w:spacing w:line="250" w:lineRule="exact"/>
        <w:ind w:left="102" w:firstLine="720"/>
      </w:pPr>
      <w:r>
        <w:rPr/>
        <w:t>For most of the course, participants will transcribe a conversation they have recorded themselves during the first week or two of the course. Each participant will transcribe a total of 4 minutes from their own conversation, at the rate of one minute per week. We will refer to these weekly increments of transcription as “Minute 1,” “Minute 2,” “Minute 3,” and “Minute 4.”</w:t>
      </w:r>
    </w:p>
    <w:p>
      <w:pPr>
        <w:pStyle w:val="Heading4"/>
        <w:spacing w:before="192"/>
      </w:pPr>
      <w:bookmarkStart w:name="Overview" w:id="460"/>
      <w:bookmarkEnd w:id="460"/>
      <w:r>
        <w:rPr>
          <w:b w:val="0"/>
        </w:rPr>
      </w:r>
      <w:r>
        <w:rPr/>
        <w:t>Overview</w:t>
      </w:r>
    </w:p>
    <w:p>
      <w:pPr>
        <w:pStyle w:val="ListParagraph"/>
        <w:numPr>
          <w:ilvl w:val="1"/>
          <w:numId w:val="150"/>
        </w:numPr>
        <w:tabs>
          <w:tab w:pos="1106" w:val="left" w:leader="none"/>
        </w:tabs>
        <w:spacing w:line="250" w:lineRule="exact" w:before="86" w:after="0"/>
        <w:ind w:left="1106" w:right="863" w:hanging="284"/>
        <w:jc w:val="left"/>
        <w:rPr>
          <w:sz w:val="22"/>
        </w:rPr>
      </w:pPr>
      <w:r>
        <w:rPr>
          <w:i/>
          <w:sz w:val="22"/>
        </w:rPr>
        <w:t>Transcription. </w:t>
      </w:r>
      <w:r>
        <w:rPr>
          <w:sz w:val="22"/>
        </w:rPr>
        <w:t>Transcribe one minute of your conversation per week, according to the Assignment</w:t>
      </w:r>
      <w:r>
        <w:rPr>
          <w:spacing w:val="-3"/>
          <w:sz w:val="22"/>
        </w:rPr>
        <w:t> </w:t>
      </w:r>
      <w:r>
        <w:rPr>
          <w:sz w:val="22"/>
        </w:rPr>
        <w:t>Schedule.</w:t>
      </w:r>
    </w:p>
    <w:p>
      <w:pPr>
        <w:pStyle w:val="ListParagraph"/>
        <w:numPr>
          <w:ilvl w:val="1"/>
          <w:numId w:val="150"/>
        </w:numPr>
        <w:tabs>
          <w:tab w:pos="1106" w:val="left" w:leader="none"/>
        </w:tabs>
        <w:spacing w:line="246" w:lineRule="exact" w:before="0" w:after="0"/>
        <w:ind w:left="1106" w:right="0" w:hanging="284"/>
        <w:jc w:val="left"/>
        <w:rPr>
          <w:sz w:val="22"/>
        </w:rPr>
      </w:pPr>
      <w:r>
        <w:rPr>
          <w:i/>
          <w:sz w:val="22"/>
        </w:rPr>
        <w:t>Checking. </w:t>
      </w:r>
      <w:r>
        <w:rPr>
          <w:sz w:val="22"/>
        </w:rPr>
        <w:t>Check your partner's transcription (one minute per week). This is due one</w:t>
      </w:r>
      <w:r>
        <w:rPr>
          <w:spacing w:val="7"/>
          <w:sz w:val="22"/>
        </w:rPr>
        <w:t> </w:t>
      </w:r>
      <w:r>
        <w:rPr>
          <w:sz w:val="22"/>
        </w:rPr>
        <w:t>week</w:t>
      </w:r>
    </w:p>
    <w:p>
      <w:pPr>
        <w:pStyle w:val="BodyText"/>
        <w:spacing w:line="250" w:lineRule="exact"/>
        <w:ind w:left="1106"/>
      </w:pPr>
      <w:r>
        <w:rPr>
          <w:i/>
        </w:rPr>
        <w:t>after </w:t>
      </w:r>
      <w:r>
        <w:rPr/>
        <w:t>your partner transcribed it, according to the Assignment Schedule.</w:t>
      </w:r>
    </w:p>
    <w:p>
      <w:pPr>
        <w:pStyle w:val="ListParagraph"/>
        <w:numPr>
          <w:ilvl w:val="1"/>
          <w:numId w:val="150"/>
        </w:numPr>
        <w:tabs>
          <w:tab w:pos="1106" w:val="left" w:leader="none"/>
        </w:tabs>
        <w:spacing w:line="250" w:lineRule="exact" w:before="4" w:after="0"/>
        <w:ind w:left="1106" w:right="1004" w:hanging="284"/>
        <w:jc w:val="left"/>
        <w:rPr>
          <w:sz w:val="22"/>
        </w:rPr>
      </w:pPr>
      <w:r>
        <w:rPr>
          <w:i/>
          <w:sz w:val="22"/>
        </w:rPr>
        <w:t>Alignment. </w:t>
      </w:r>
      <w:r>
        <w:rPr>
          <w:sz w:val="22"/>
        </w:rPr>
        <w:t>You should time-align each intonation unit in your transcription with the corresponding portion of the recording, using sound editing</w:t>
      </w:r>
      <w:r>
        <w:rPr>
          <w:spacing w:val="5"/>
          <w:sz w:val="22"/>
        </w:rPr>
        <w:t> </w:t>
      </w:r>
      <w:r>
        <w:rPr>
          <w:sz w:val="22"/>
        </w:rPr>
        <w:t>software.</w:t>
      </w:r>
    </w:p>
    <w:p>
      <w:pPr>
        <w:pStyle w:val="ListParagraph"/>
        <w:numPr>
          <w:ilvl w:val="1"/>
          <w:numId w:val="150"/>
        </w:numPr>
        <w:tabs>
          <w:tab w:pos="1106" w:val="left" w:leader="none"/>
        </w:tabs>
        <w:spacing w:line="250" w:lineRule="exact" w:before="0" w:after="0"/>
        <w:ind w:left="1106" w:right="126" w:hanging="284"/>
        <w:jc w:val="left"/>
        <w:rPr>
          <w:sz w:val="22"/>
        </w:rPr>
      </w:pPr>
      <w:r>
        <w:rPr>
          <w:i/>
          <w:sz w:val="22"/>
        </w:rPr>
        <w:t>Levels. </w:t>
      </w:r>
      <w:r>
        <w:rPr>
          <w:sz w:val="22"/>
        </w:rPr>
        <w:t>The level of delicacy for </w:t>
      </w:r>
      <w:r>
        <w:rPr>
          <w:i/>
          <w:sz w:val="22"/>
        </w:rPr>
        <w:t>transcribing </w:t>
      </w:r>
      <w:r>
        <w:rPr>
          <w:sz w:val="22"/>
        </w:rPr>
        <w:t>a given minute is specified in the Assignment Schedule. The level of delicacy for </w:t>
      </w:r>
      <w:r>
        <w:rPr>
          <w:i/>
          <w:sz w:val="22"/>
        </w:rPr>
        <w:t>checking </w:t>
      </w:r>
      <w:r>
        <w:rPr>
          <w:sz w:val="22"/>
        </w:rPr>
        <w:t>a given minute is determined by the transcription you are checking. You should check the transcription at the same level as the de facto level of the transcription as presented to you by your</w:t>
      </w:r>
      <w:r>
        <w:rPr>
          <w:spacing w:val="1"/>
          <w:sz w:val="22"/>
        </w:rPr>
        <w:t> </w:t>
      </w:r>
      <w:r>
        <w:rPr>
          <w:sz w:val="22"/>
        </w:rPr>
        <w:t>partner.</w:t>
      </w:r>
    </w:p>
    <w:p>
      <w:pPr>
        <w:pStyle w:val="ListParagraph"/>
        <w:numPr>
          <w:ilvl w:val="1"/>
          <w:numId w:val="150"/>
        </w:numPr>
        <w:tabs>
          <w:tab w:pos="1106" w:val="left" w:leader="none"/>
        </w:tabs>
        <w:spacing w:line="250" w:lineRule="exact" w:before="0" w:after="0"/>
        <w:ind w:left="1106" w:right="387" w:hanging="284"/>
        <w:jc w:val="left"/>
        <w:rPr>
          <w:sz w:val="22"/>
        </w:rPr>
      </w:pPr>
      <w:r>
        <w:rPr>
          <w:i/>
          <w:sz w:val="22"/>
        </w:rPr>
        <w:t>Revision. </w:t>
      </w:r>
      <w:r>
        <w:rPr>
          <w:sz w:val="22"/>
        </w:rPr>
        <w:t>When the full 4-minute Transcription Segment is revised, all 4 minutes should be brought up to the same level of delicacy, and fully time-aligned with the</w:t>
      </w:r>
      <w:r>
        <w:rPr>
          <w:spacing w:val="-7"/>
          <w:sz w:val="22"/>
        </w:rPr>
        <w:t> </w:t>
      </w:r>
      <w:r>
        <w:rPr>
          <w:sz w:val="22"/>
        </w:rPr>
        <w:t>recording.</w:t>
      </w:r>
    </w:p>
    <w:p>
      <w:pPr>
        <w:pStyle w:val="ListParagraph"/>
        <w:numPr>
          <w:ilvl w:val="1"/>
          <w:numId w:val="150"/>
        </w:numPr>
        <w:tabs>
          <w:tab w:pos="1106" w:val="left" w:leader="none"/>
        </w:tabs>
        <w:spacing w:line="248" w:lineRule="exact" w:before="0" w:after="0"/>
        <w:ind w:left="1106" w:right="0" w:hanging="284"/>
        <w:jc w:val="left"/>
        <w:rPr>
          <w:sz w:val="22"/>
        </w:rPr>
      </w:pPr>
      <w:r>
        <w:rPr>
          <w:i/>
          <w:sz w:val="22"/>
        </w:rPr>
        <w:t>Schedule. </w:t>
      </w:r>
      <w:r>
        <w:rPr>
          <w:sz w:val="22"/>
        </w:rPr>
        <w:t>The due dates are as specified in the Assignment</w:t>
      </w:r>
      <w:r>
        <w:rPr>
          <w:spacing w:val="12"/>
          <w:sz w:val="22"/>
        </w:rPr>
        <w:t> </w:t>
      </w:r>
      <w:r>
        <w:rPr>
          <w:sz w:val="22"/>
        </w:rPr>
        <w:t>Schedule.</w:t>
      </w:r>
    </w:p>
    <w:p>
      <w:pPr>
        <w:spacing w:line="226" w:lineRule="exact" w:before="0"/>
        <w:ind w:left="0" w:right="123" w:firstLine="0"/>
        <w:jc w:val="right"/>
        <w:rPr>
          <w:i/>
          <w:sz w:val="20"/>
        </w:rPr>
      </w:pPr>
      <w:r>
        <w:rPr>
          <w:i/>
          <w:sz w:val="20"/>
        </w:rPr>
        <w:t>[rev. 27-Sep-2009]</w:t>
      </w:r>
    </w:p>
    <w:p>
      <w:pPr>
        <w:spacing w:after="0" w:line="226" w:lineRule="exact"/>
        <w:jc w:val="right"/>
        <w:rPr>
          <w:sz w:val="20"/>
        </w:rPr>
        <w:sectPr>
          <w:type w:val="continuous"/>
          <w:pgSz w:w="12240" w:h="15840"/>
          <w:pgMar w:top="1500" w:bottom="1660" w:left="1340" w:right="1340"/>
        </w:sectPr>
      </w:pPr>
    </w:p>
    <w:p>
      <w:pPr>
        <w:pStyle w:val="BodyText"/>
        <w:spacing w:before="1"/>
        <w:rPr>
          <w:i/>
        </w:rPr>
      </w:pPr>
    </w:p>
    <w:p>
      <w:pPr>
        <w:spacing w:after="0"/>
        <w:sectPr>
          <w:headerReference w:type="default" r:id="rId354"/>
          <w:pgSz w:w="12240" w:h="15840"/>
          <w:pgMar w:header="1437" w:footer="1465" w:top="1660" w:bottom="1660" w:left="1340" w:right="1340"/>
        </w:sectPr>
      </w:pPr>
    </w:p>
    <w:p>
      <w:pPr>
        <w:pStyle w:val="BodyText"/>
        <w:rPr>
          <w:i/>
          <w:sz w:val="40"/>
        </w:rPr>
      </w:pPr>
    </w:p>
    <w:p>
      <w:pPr>
        <w:pStyle w:val="BodyText"/>
        <w:rPr>
          <w:i/>
          <w:sz w:val="40"/>
        </w:rPr>
      </w:pPr>
    </w:p>
    <w:p>
      <w:pPr>
        <w:spacing w:before="356"/>
        <w:ind w:left="102" w:right="0" w:firstLine="0"/>
        <w:jc w:val="left"/>
        <w:rPr>
          <w:rFonts w:ascii="Arial"/>
          <w:sz w:val="36"/>
        </w:rPr>
      </w:pPr>
      <w:r>
        <w:rPr>
          <w:rFonts w:ascii="Arial"/>
          <w:spacing w:val="-1"/>
          <w:sz w:val="36"/>
        </w:rPr>
        <w:t>Objective</w:t>
      </w:r>
    </w:p>
    <w:p>
      <w:pPr>
        <w:spacing w:before="92"/>
        <w:ind w:left="54" w:right="2891" w:firstLine="0"/>
        <w:jc w:val="center"/>
        <w:rPr>
          <w:rFonts w:ascii="Arial"/>
          <w:i/>
          <w:sz w:val="24"/>
        </w:rPr>
      </w:pPr>
      <w:r>
        <w:rPr/>
        <w:br w:type="column"/>
      </w:r>
      <w:r>
        <w:rPr>
          <w:rFonts w:ascii="Arial"/>
          <w:i/>
          <w:sz w:val="24"/>
        </w:rPr>
        <w:t>Project 2</w:t>
      </w:r>
    </w:p>
    <w:p>
      <w:pPr>
        <w:pStyle w:val="BodyText"/>
        <w:spacing w:before="8"/>
        <w:rPr>
          <w:rFonts w:ascii="Arial"/>
          <w:i/>
          <w:sz w:val="20"/>
        </w:rPr>
      </w:pPr>
    </w:p>
    <w:p>
      <w:pPr>
        <w:spacing w:before="0"/>
        <w:ind w:left="75" w:right="2891" w:firstLine="0"/>
        <w:jc w:val="center"/>
        <w:rPr>
          <w:rFonts w:ascii="Arial"/>
          <w:b/>
          <w:sz w:val="32"/>
        </w:rPr>
      </w:pPr>
      <w:r>
        <w:rPr>
          <w:rFonts w:ascii="Arial"/>
          <w:b/>
          <w:sz w:val="32"/>
        </w:rPr>
        <w:t>Ethnographic Recording</w:t>
      </w:r>
    </w:p>
    <w:p>
      <w:pPr>
        <w:spacing w:after="0"/>
        <w:jc w:val="center"/>
        <w:rPr>
          <w:rFonts w:ascii="Arial"/>
          <w:sz w:val="32"/>
        </w:rPr>
        <w:sectPr>
          <w:type w:val="continuous"/>
          <w:pgSz w:w="12240" w:h="15840"/>
          <w:pgMar w:top="1500" w:bottom="1660" w:left="1340" w:right="1340"/>
          <w:cols w:num="2" w:equalWidth="0">
            <w:col w:w="1598" w:space="1222"/>
            <w:col w:w="6740"/>
          </w:cols>
        </w:sectPr>
      </w:pPr>
    </w:p>
    <w:p>
      <w:pPr>
        <w:pStyle w:val="BodyText"/>
        <w:spacing w:before="138"/>
        <w:ind w:left="102"/>
      </w:pPr>
      <w:r>
        <w:rPr/>
        <w:t>The objective of this project is to help course participants learn how to:</w:t>
      </w:r>
    </w:p>
    <w:p>
      <w:pPr>
        <w:pStyle w:val="BodyText"/>
        <w:spacing w:before="6"/>
        <w:rPr>
          <w:sz w:val="23"/>
        </w:rPr>
      </w:pPr>
    </w:p>
    <w:p>
      <w:pPr>
        <w:pStyle w:val="ListParagraph"/>
        <w:numPr>
          <w:ilvl w:val="0"/>
          <w:numId w:val="151"/>
        </w:numPr>
        <w:tabs>
          <w:tab w:pos="1181" w:val="left" w:leader="none"/>
          <w:tab w:pos="1182" w:val="left" w:leader="none"/>
        </w:tabs>
        <w:spacing w:line="240" w:lineRule="auto" w:before="0" w:after="0"/>
        <w:ind w:left="1182" w:right="0" w:hanging="360"/>
        <w:jc w:val="left"/>
        <w:rPr>
          <w:sz w:val="22"/>
        </w:rPr>
      </w:pPr>
      <w:r>
        <w:rPr>
          <w:sz w:val="22"/>
        </w:rPr>
        <w:t>record a naturally occurring spoken</w:t>
      </w:r>
      <w:r>
        <w:rPr>
          <w:spacing w:val="2"/>
          <w:sz w:val="22"/>
        </w:rPr>
        <w:t> </w:t>
      </w:r>
      <w:r>
        <w:rPr>
          <w:sz w:val="22"/>
        </w:rPr>
        <w:t>interaction</w:t>
      </w:r>
    </w:p>
    <w:p>
      <w:pPr>
        <w:pStyle w:val="ListParagraph"/>
        <w:numPr>
          <w:ilvl w:val="0"/>
          <w:numId w:val="151"/>
        </w:numPr>
        <w:tabs>
          <w:tab w:pos="1181" w:val="left" w:leader="none"/>
          <w:tab w:pos="1182" w:val="left" w:leader="none"/>
        </w:tabs>
        <w:spacing w:line="240" w:lineRule="auto" w:before="2" w:after="0"/>
        <w:ind w:left="1182" w:right="0" w:hanging="360"/>
        <w:jc w:val="left"/>
        <w:rPr>
          <w:sz w:val="22"/>
        </w:rPr>
      </w:pPr>
      <w:r>
        <w:rPr>
          <w:sz w:val="22"/>
        </w:rPr>
        <w:t>document the interaction</w:t>
      </w:r>
      <w:r>
        <w:rPr>
          <w:spacing w:val="2"/>
          <w:sz w:val="22"/>
        </w:rPr>
        <w:t> </w:t>
      </w:r>
      <w:r>
        <w:rPr>
          <w:sz w:val="22"/>
        </w:rPr>
        <w:t>ethnographically</w:t>
      </w:r>
    </w:p>
    <w:p>
      <w:pPr>
        <w:pStyle w:val="ListParagraph"/>
        <w:numPr>
          <w:ilvl w:val="0"/>
          <w:numId w:val="151"/>
        </w:numPr>
        <w:tabs>
          <w:tab w:pos="1181" w:val="left" w:leader="none"/>
          <w:tab w:pos="1182" w:val="left" w:leader="none"/>
        </w:tabs>
        <w:spacing w:line="240" w:lineRule="auto" w:before="2" w:after="0"/>
        <w:ind w:left="1182" w:right="0" w:hanging="360"/>
        <w:jc w:val="left"/>
        <w:rPr>
          <w:sz w:val="22"/>
        </w:rPr>
      </w:pPr>
      <w:r>
        <w:rPr>
          <w:sz w:val="22"/>
        </w:rPr>
        <w:t>prepare the recording for</w:t>
      </w:r>
      <w:r>
        <w:rPr>
          <w:spacing w:val="5"/>
          <w:sz w:val="22"/>
        </w:rPr>
        <w:t> </w:t>
      </w:r>
      <w:r>
        <w:rPr>
          <w:sz w:val="22"/>
        </w:rPr>
        <w:t>transcription</w:t>
      </w:r>
    </w:p>
    <w:p>
      <w:pPr>
        <w:pStyle w:val="ListParagraph"/>
        <w:numPr>
          <w:ilvl w:val="0"/>
          <w:numId w:val="151"/>
        </w:numPr>
        <w:tabs>
          <w:tab w:pos="1181" w:val="left" w:leader="none"/>
          <w:tab w:pos="1182" w:val="left" w:leader="none"/>
        </w:tabs>
        <w:spacing w:line="240" w:lineRule="auto" w:before="2" w:after="0"/>
        <w:ind w:left="1182" w:right="0" w:hanging="360"/>
        <w:jc w:val="left"/>
        <w:rPr>
          <w:sz w:val="22"/>
        </w:rPr>
      </w:pPr>
      <w:r>
        <w:rPr>
          <w:sz w:val="22"/>
        </w:rPr>
        <w:t>enhance the usefulness of the recording for</w:t>
      </w:r>
      <w:r>
        <w:rPr>
          <w:spacing w:val="10"/>
          <w:sz w:val="22"/>
        </w:rPr>
        <w:t> </w:t>
      </w:r>
      <w:r>
        <w:rPr>
          <w:sz w:val="22"/>
        </w:rPr>
        <w:t>research</w:t>
      </w:r>
    </w:p>
    <w:p>
      <w:pPr>
        <w:pStyle w:val="Heading2"/>
      </w:pPr>
      <w:r>
        <w:rPr/>
        <w:t>Assignment Summary</w:t>
      </w:r>
    </w:p>
    <w:p>
      <w:pPr>
        <w:pStyle w:val="BodyText"/>
        <w:spacing w:before="138"/>
        <w:ind w:left="102"/>
      </w:pPr>
      <w:r>
        <w:rPr/>
        <w:t>This project is composed of twelve distinct steps, which are summarized here:</w:t>
      </w:r>
    </w:p>
    <w:p>
      <w:pPr>
        <w:pStyle w:val="BodyText"/>
        <w:spacing w:before="5"/>
        <w:rPr>
          <w:sz w:val="21"/>
        </w:rPr>
      </w:pPr>
    </w:p>
    <w:p>
      <w:pPr>
        <w:pStyle w:val="ListParagraph"/>
        <w:numPr>
          <w:ilvl w:val="0"/>
          <w:numId w:val="152"/>
        </w:numPr>
        <w:tabs>
          <w:tab w:pos="1162" w:val="left" w:leader="none"/>
        </w:tabs>
        <w:spacing w:line="251" w:lineRule="exact" w:before="0" w:after="0"/>
        <w:ind w:left="1161" w:right="0" w:hanging="339"/>
        <w:jc w:val="left"/>
        <w:rPr>
          <w:sz w:val="22"/>
        </w:rPr>
      </w:pPr>
      <w:r>
        <w:rPr>
          <w:sz w:val="22"/>
        </w:rPr>
        <w:t>Learn about working with human</w:t>
      </w:r>
      <w:r>
        <w:rPr>
          <w:spacing w:val="-3"/>
          <w:sz w:val="22"/>
        </w:rPr>
        <w:t> </w:t>
      </w:r>
      <w:r>
        <w:rPr>
          <w:sz w:val="22"/>
        </w:rPr>
        <w:t>subjects.</w:t>
      </w:r>
    </w:p>
    <w:p>
      <w:pPr>
        <w:pStyle w:val="ListParagraph"/>
        <w:numPr>
          <w:ilvl w:val="0"/>
          <w:numId w:val="152"/>
        </w:numPr>
        <w:tabs>
          <w:tab w:pos="1162" w:val="left" w:leader="none"/>
        </w:tabs>
        <w:spacing w:line="250" w:lineRule="exact" w:before="0" w:after="0"/>
        <w:ind w:left="1161" w:right="0" w:hanging="339"/>
        <w:jc w:val="left"/>
        <w:rPr>
          <w:sz w:val="22"/>
        </w:rPr>
      </w:pPr>
      <w:r>
        <w:rPr>
          <w:sz w:val="22"/>
        </w:rPr>
        <w:t>Record a spoken</w:t>
      </w:r>
      <w:r>
        <w:rPr>
          <w:spacing w:val="1"/>
          <w:sz w:val="22"/>
        </w:rPr>
        <w:t> </w:t>
      </w:r>
      <w:r>
        <w:rPr>
          <w:sz w:val="22"/>
        </w:rPr>
        <w:t>interaction.</w:t>
      </w:r>
    </w:p>
    <w:p>
      <w:pPr>
        <w:pStyle w:val="ListParagraph"/>
        <w:numPr>
          <w:ilvl w:val="0"/>
          <w:numId w:val="152"/>
        </w:numPr>
        <w:tabs>
          <w:tab w:pos="1162" w:val="left" w:leader="none"/>
        </w:tabs>
        <w:spacing w:line="250" w:lineRule="exact" w:before="0" w:after="0"/>
        <w:ind w:left="1161" w:right="0" w:hanging="339"/>
        <w:jc w:val="left"/>
        <w:rPr>
          <w:sz w:val="22"/>
        </w:rPr>
      </w:pPr>
      <w:r>
        <w:rPr>
          <w:sz w:val="22"/>
        </w:rPr>
        <w:t>Document the participants and the event ethnographically.</w:t>
      </w:r>
    </w:p>
    <w:p>
      <w:pPr>
        <w:pStyle w:val="ListParagraph"/>
        <w:numPr>
          <w:ilvl w:val="0"/>
          <w:numId w:val="152"/>
        </w:numPr>
        <w:tabs>
          <w:tab w:pos="1162" w:val="left" w:leader="none"/>
        </w:tabs>
        <w:spacing w:line="250" w:lineRule="exact" w:before="0" w:after="0"/>
        <w:ind w:left="1161" w:right="0" w:hanging="339"/>
        <w:jc w:val="left"/>
        <w:rPr>
          <w:sz w:val="22"/>
        </w:rPr>
      </w:pPr>
      <w:r>
        <w:rPr>
          <w:sz w:val="22"/>
        </w:rPr>
        <w:t>Digitize your</w:t>
      </w:r>
      <w:r>
        <w:rPr>
          <w:spacing w:val="-5"/>
          <w:sz w:val="22"/>
        </w:rPr>
        <w:t> </w:t>
      </w:r>
      <w:r>
        <w:rPr>
          <w:sz w:val="22"/>
        </w:rPr>
        <w:t>recording.</w:t>
      </w:r>
    </w:p>
    <w:p>
      <w:pPr>
        <w:pStyle w:val="ListParagraph"/>
        <w:numPr>
          <w:ilvl w:val="0"/>
          <w:numId w:val="152"/>
        </w:numPr>
        <w:tabs>
          <w:tab w:pos="1162" w:val="left" w:leader="none"/>
        </w:tabs>
        <w:spacing w:line="250" w:lineRule="exact" w:before="0" w:after="0"/>
        <w:ind w:left="1161" w:right="0" w:hanging="339"/>
        <w:jc w:val="left"/>
        <w:rPr>
          <w:sz w:val="22"/>
        </w:rPr>
      </w:pPr>
      <w:r>
        <w:rPr>
          <w:sz w:val="22"/>
        </w:rPr>
        <w:t>Make a Recording</w:t>
      </w:r>
      <w:r>
        <w:rPr>
          <w:spacing w:val="-5"/>
          <w:sz w:val="22"/>
        </w:rPr>
        <w:t> </w:t>
      </w:r>
      <w:r>
        <w:rPr>
          <w:sz w:val="22"/>
        </w:rPr>
        <w:t>Log.</w:t>
      </w:r>
    </w:p>
    <w:p>
      <w:pPr>
        <w:pStyle w:val="ListParagraph"/>
        <w:numPr>
          <w:ilvl w:val="0"/>
          <w:numId w:val="152"/>
        </w:numPr>
        <w:tabs>
          <w:tab w:pos="1162" w:val="left" w:leader="none"/>
        </w:tabs>
        <w:spacing w:line="250" w:lineRule="exact" w:before="0" w:after="0"/>
        <w:ind w:left="1161" w:right="0" w:hanging="339"/>
        <w:jc w:val="left"/>
        <w:rPr>
          <w:sz w:val="22"/>
        </w:rPr>
      </w:pPr>
      <w:r>
        <w:rPr>
          <w:sz w:val="22"/>
        </w:rPr>
        <w:t>Make a Segment</w:t>
      </w:r>
      <w:r>
        <w:rPr>
          <w:spacing w:val="-6"/>
          <w:sz w:val="22"/>
        </w:rPr>
        <w:t> </w:t>
      </w:r>
      <w:r>
        <w:rPr>
          <w:sz w:val="22"/>
        </w:rPr>
        <w:t>Proposal.</w:t>
      </w:r>
    </w:p>
    <w:p>
      <w:pPr>
        <w:pStyle w:val="ListParagraph"/>
        <w:numPr>
          <w:ilvl w:val="0"/>
          <w:numId w:val="152"/>
        </w:numPr>
        <w:tabs>
          <w:tab w:pos="1162" w:val="left" w:leader="none"/>
        </w:tabs>
        <w:spacing w:line="250" w:lineRule="exact" w:before="0" w:after="0"/>
        <w:ind w:left="1161" w:right="0" w:hanging="339"/>
        <w:jc w:val="left"/>
        <w:rPr>
          <w:sz w:val="22"/>
        </w:rPr>
      </w:pPr>
      <w:r>
        <w:rPr>
          <w:sz w:val="22"/>
        </w:rPr>
        <w:t>Make a Research</w:t>
      </w:r>
      <w:r>
        <w:rPr>
          <w:spacing w:val="-1"/>
          <w:sz w:val="22"/>
        </w:rPr>
        <w:t> </w:t>
      </w:r>
      <w:r>
        <w:rPr>
          <w:sz w:val="22"/>
        </w:rPr>
        <w:t>Evaluation.</w:t>
      </w:r>
    </w:p>
    <w:p>
      <w:pPr>
        <w:pStyle w:val="ListParagraph"/>
        <w:numPr>
          <w:ilvl w:val="0"/>
          <w:numId w:val="152"/>
        </w:numPr>
        <w:tabs>
          <w:tab w:pos="1162" w:val="left" w:leader="none"/>
        </w:tabs>
        <w:spacing w:line="250" w:lineRule="exact" w:before="0" w:after="0"/>
        <w:ind w:left="1161" w:right="0" w:hanging="339"/>
        <w:jc w:val="left"/>
        <w:rPr>
          <w:sz w:val="22"/>
        </w:rPr>
      </w:pPr>
      <w:r>
        <w:rPr>
          <w:sz w:val="22"/>
        </w:rPr>
        <w:t>Select your Research</w:t>
      </w:r>
      <w:r>
        <w:rPr>
          <w:spacing w:val="-6"/>
          <w:sz w:val="22"/>
        </w:rPr>
        <w:t> </w:t>
      </w:r>
      <w:r>
        <w:rPr>
          <w:sz w:val="22"/>
        </w:rPr>
        <w:t>Segment.</w:t>
      </w:r>
    </w:p>
    <w:p>
      <w:pPr>
        <w:pStyle w:val="ListParagraph"/>
        <w:numPr>
          <w:ilvl w:val="0"/>
          <w:numId w:val="152"/>
        </w:numPr>
        <w:tabs>
          <w:tab w:pos="1162" w:val="left" w:leader="none"/>
        </w:tabs>
        <w:spacing w:line="250" w:lineRule="exact" w:before="0" w:after="0"/>
        <w:ind w:left="1161" w:right="0" w:hanging="339"/>
        <w:jc w:val="left"/>
        <w:rPr>
          <w:sz w:val="22"/>
        </w:rPr>
      </w:pPr>
      <w:r>
        <w:rPr>
          <w:sz w:val="22"/>
        </w:rPr>
        <w:t>Select your Transcription</w:t>
      </w:r>
      <w:r>
        <w:rPr>
          <w:spacing w:val="2"/>
          <w:sz w:val="22"/>
        </w:rPr>
        <w:t> </w:t>
      </w:r>
      <w:r>
        <w:rPr>
          <w:sz w:val="22"/>
        </w:rPr>
        <w:t>Excerpt.</w:t>
      </w:r>
    </w:p>
    <w:p>
      <w:pPr>
        <w:pStyle w:val="ListParagraph"/>
        <w:numPr>
          <w:ilvl w:val="0"/>
          <w:numId w:val="152"/>
        </w:numPr>
        <w:tabs>
          <w:tab w:pos="1160" w:val="left" w:leader="none"/>
        </w:tabs>
        <w:spacing w:line="250" w:lineRule="exact" w:before="0" w:after="0"/>
        <w:ind w:left="1159" w:right="0" w:hanging="337"/>
        <w:jc w:val="left"/>
        <w:rPr>
          <w:sz w:val="22"/>
        </w:rPr>
      </w:pPr>
      <w:r>
        <w:rPr>
          <w:sz w:val="22"/>
        </w:rPr>
        <w:t>Present your Segment Proposal and your</w:t>
      </w:r>
      <w:r>
        <w:rPr>
          <w:spacing w:val="-4"/>
          <w:sz w:val="22"/>
        </w:rPr>
        <w:t> </w:t>
      </w:r>
      <w:r>
        <w:rPr>
          <w:sz w:val="22"/>
        </w:rPr>
        <w:t>recording.</w:t>
      </w:r>
    </w:p>
    <w:p>
      <w:pPr>
        <w:pStyle w:val="ListParagraph"/>
        <w:numPr>
          <w:ilvl w:val="0"/>
          <w:numId w:val="152"/>
        </w:numPr>
        <w:tabs>
          <w:tab w:pos="1162" w:val="left" w:leader="none"/>
        </w:tabs>
        <w:spacing w:line="250" w:lineRule="exact" w:before="0" w:after="0"/>
        <w:ind w:left="1161" w:right="0" w:hanging="339"/>
        <w:jc w:val="left"/>
        <w:rPr>
          <w:sz w:val="22"/>
        </w:rPr>
      </w:pPr>
      <w:r>
        <w:rPr>
          <w:sz w:val="22"/>
        </w:rPr>
        <w:t>Make a Voice Identification</w:t>
      </w:r>
      <w:r>
        <w:rPr>
          <w:spacing w:val="3"/>
          <w:sz w:val="22"/>
        </w:rPr>
        <w:t> </w:t>
      </w:r>
      <w:r>
        <w:rPr>
          <w:sz w:val="22"/>
        </w:rPr>
        <w:t>table.</w:t>
      </w:r>
    </w:p>
    <w:p>
      <w:pPr>
        <w:pStyle w:val="ListParagraph"/>
        <w:numPr>
          <w:ilvl w:val="0"/>
          <w:numId w:val="152"/>
        </w:numPr>
        <w:tabs>
          <w:tab w:pos="1162" w:val="left" w:leader="none"/>
        </w:tabs>
        <w:spacing w:line="251" w:lineRule="exact" w:before="0" w:after="0"/>
        <w:ind w:left="1161" w:right="0" w:hanging="339"/>
        <w:jc w:val="left"/>
        <w:rPr>
          <w:sz w:val="22"/>
        </w:rPr>
      </w:pPr>
      <w:r>
        <w:rPr>
          <w:sz w:val="22"/>
        </w:rPr>
        <w:t>Write an Ethnographic</w:t>
      </w:r>
      <w:r>
        <w:rPr>
          <w:spacing w:val="2"/>
          <w:sz w:val="22"/>
        </w:rPr>
        <w:t> </w:t>
      </w:r>
      <w:r>
        <w:rPr>
          <w:sz w:val="22"/>
        </w:rPr>
        <w:t>Sketch.</w:t>
      </w:r>
    </w:p>
    <w:p>
      <w:pPr>
        <w:pStyle w:val="BodyText"/>
        <w:spacing w:before="5"/>
        <w:rPr>
          <w:sz w:val="21"/>
        </w:rPr>
      </w:pPr>
    </w:p>
    <w:p>
      <w:pPr>
        <w:pStyle w:val="BodyText"/>
        <w:ind w:left="102"/>
      </w:pPr>
      <w:r>
        <w:rPr/>
        <w:t>Each step is explained fully below.</w:t>
      </w:r>
    </w:p>
    <w:p>
      <w:pPr>
        <w:pStyle w:val="Heading5"/>
        <w:numPr>
          <w:ilvl w:val="0"/>
          <w:numId w:val="153"/>
        </w:numPr>
        <w:tabs>
          <w:tab w:pos="428" w:val="left" w:leader="none"/>
        </w:tabs>
        <w:spacing w:line="240" w:lineRule="auto" w:before="189" w:after="0"/>
        <w:ind w:left="427" w:right="0" w:hanging="325"/>
        <w:jc w:val="left"/>
      </w:pPr>
      <w:bookmarkStart w:name="1. Learn about working with human subjec" w:id="461"/>
      <w:bookmarkEnd w:id="461"/>
      <w:r>
        <w:rPr>
          <w:b w:val="0"/>
          <w:i w:val="0"/>
        </w:rPr>
      </w:r>
      <w:bookmarkStart w:name="1. Learn about working with human subjec" w:id="462"/>
      <w:bookmarkEnd w:id="462"/>
      <w:r>
        <w:rPr/>
        <w:t>L</w:t>
      </w:r>
      <w:r>
        <w:rPr/>
        <w:t>earn about working with human</w:t>
      </w:r>
      <w:r>
        <w:rPr>
          <w:spacing w:val="74"/>
        </w:rPr>
        <w:t> </w:t>
      </w:r>
      <w:r>
        <w:rPr/>
        <w:t>subjects.</w:t>
      </w:r>
    </w:p>
    <w:p>
      <w:pPr>
        <w:pStyle w:val="BodyText"/>
        <w:spacing w:line="250" w:lineRule="exact" w:before="86"/>
        <w:ind w:left="102" w:right="188"/>
      </w:pPr>
      <w:r>
        <w:rPr/>
        <w:t>Before making your recordings, you should first educate yourself about the appropriate ways of conducting research about “human subjects”. While not all forms of ethnographic recording fall into the category of research requiring official approval by the local human subjects committee (or internal review board), sooner or later most researchers (including graduate students) who make audio and video recordings of people are likely to find themselves involved in research which does fall under the ethical and legal guidelines of these committees. It is a good idea to educate yourself about the issues as early as possible in your research career.</w:t>
      </w:r>
    </w:p>
    <w:p>
      <w:pPr>
        <w:pStyle w:val="BodyText"/>
        <w:spacing w:before="8"/>
        <w:rPr>
          <w:sz w:val="21"/>
        </w:rPr>
      </w:pPr>
    </w:p>
    <w:p>
      <w:pPr>
        <w:pStyle w:val="BodyText"/>
        <w:spacing w:line="250" w:lineRule="exact"/>
        <w:ind w:left="102"/>
      </w:pPr>
      <w:r>
        <w:rPr/>
        <w:t>For example, the University of California, Santa Barbara provides a Human Subjects Training Module, which takes about half an hour. The training is done over the Internet, at the following address:</w:t>
      </w:r>
    </w:p>
    <w:p>
      <w:pPr>
        <w:pStyle w:val="BodyText"/>
        <w:ind w:left="1528"/>
      </w:pPr>
      <w:hyperlink r:id="rId346">
        <w:r>
          <w:rPr>
            <w:color w:val="000080"/>
            <w:u w:val="single" w:color="000080"/>
          </w:rPr>
          <w:t>http://research.ucsb.edu/compliance/index2.shtml</w:t>
        </w:r>
      </w:hyperlink>
    </w:p>
    <w:p>
      <w:pPr>
        <w:spacing w:after="0"/>
        <w:sectPr>
          <w:type w:val="continuous"/>
          <w:pgSz w:w="12240" w:h="15840"/>
          <w:pgMar w:top="1500" w:bottom="1660" w:left="1340" w:right="1340"/>
        </w:sectPr>
      </w:pPr>
    </w:p>
    <w:p>
      <w:pPr>
        <w:pStyle w:val="BodyText"/>
        <w:spacing w:before="4"/>
      </w:pPr>
    </w:p>
    <w:p>
      <w:pPr>
        <w:pStyle w:val="BodyText"/>
        <w:spacing w:line="250" w:lineRule="exact" w:before="96"/>
        <w:ind w:left="102" w:right="527" w:firstLine="720"/>
        <w:jc w:val="both"/>
      </w:pPr>
      <w:r>
        <w:rPr/>
        <w:t>When you go to the web site, you can read “Training FAQ” if you like. Then select “Human Subjects Training Module”, then “Login”. You will be presented with a form that asks you for some information. The codes you will need to sign up for the Human Subjects training in this course are as follows:</w:t>
      </w:r>
    </w:p>
    <w:p>
      <w:pPr>
        <w:pStyle w:val="BodyText"/>
        <w:spacing w:before="7"/>
        <w:rPr>
          <w:sz w:val="21"/>
        </w:rPr>
      </w:pPr>
    </w:p>
    <w:p>
      <w:pPr>
        <w:pStyle w:val="BodyText"/>
        <w:spacing w:line="250" w:lineRule="exact" w:before="1"/>
        <w:ind w:left="102" w:right="6467"/>
      </w:pPr>
      <w:r>
        <w:rPr/>
        <w:t>I.D. Number: LING-DU-JO-003 Your last name:</w:t>
      </w:r>
    </w:p>
    <w:p>
      <w:pPr>
        <w:pStyle w:val="BodyText"/>
        <w:spacing w:line="250" w:lineRule="exact"/>
        <w:ind w:left="102" w:right="7983"/>
      </w:pPr>
      <w:r>
        <w:rPr/>
        <w:t>Your first name: Your e-mail:</w:t>
      </w:r>
    </w:p>
    <w:p>
      <w:pPr>
        <w:pStyle w:val="BodyText"/>
        <w:spacing w:line="250" w:lineRule="exact"/>
        <w:ind w:left="102" w:right="4863"/>
      </w:pPr>
      <w:r>
        <w:rPr/>
        <w:t>Your sponsor's e-mail: </w:t>
      </w:r>
      <w:hyperlink r:id="rId6">
        <w:r>
          <w:rPr/>
          <w:t>dubois@linguistics.ucsb.edu</w:t>
        </w:r>
      </w:hyperlink>
      <w:r>
        <w:rPr/>
        <w:t> Last name of I.D. number owner: dubois</w:t>
      </w:r>
    </w:p>
    <w:p>
      <w:pPr>
        <w:pStyle w:val="BodyText"/>
        <w:spacing w:line="248" w:lineRule="exact"/>
        <w:ind w:left="102"/>
      </w:pPr>
      <w:r>
        <w:rPr/>
        <w:t>Other notification:</w:t>
      </w:r>
    </w:p>
    <w:p>
      <w:pPr>
        <w:pStyle w:val="BodyText"/>
        <w:spacing w:before="10"/>
        <w:rPr>
          <w:sz w:val="21"/>
        </w:rPr>
      </w:pPr>
    </w:p>
    <w:p>
      <w:pPr>
        <w:pStyle w:val="BodyText"/>
        <w:spacing w:line="250" w:lineRule="exact" w:before="1"/>
        <w:ind w:left="102"/>
      </w:pPr>
      <w:r>
        <w:rPr/>
        <w:t>For “Your last name,” etc., give them just what they’re asking for. Under “Other notification,” you could, optionally, supply the email address of another professor who requires you to do the Human Subjects training for their course (e.g. bucholtz@linguistics.ucsb.edu).</w:t>
      </w:r>
    </w:p>
    <w:p>
      <w:pPr>
        <w:pStyle w:val="BodyText"/>
        <w:rPr>
          <w:sz w:val="24"/>
        </w:rPr>
      </w:pPr>
    </w:p>
    <w:p>
      <w:pPr>
        <w:pStyle w:val="Heading5"/>
        <w:numPr>
          <w:ilvl w:val="0"/>
          <w:numId w:val="153"/>
        </w:numPr>
        <w:tabs>
          <w:tab w:pos="428" w:val="left" w:leader="none"/>
        </w:tabs>
        <w:spacing w:line="240" w:lineRule="auto" w:before="162" w:after="0"/>
        <w:ind w:left="427" w:right="0" w:hanging="325"/>
        <w:jc w:val="left"/>
      </w:pPr>
      <w:bookmarkStart w:name="2. Record a spoken interaction." w:id="463"/>
      <w:bookmarkEnd w:id="463"/>
      <w:r>
        <w:rPr>
          <w:b w:val="0"/>
          <w:i w:val="0"/>
        </w:rPr>
      </w:r>
      <w:bookmarkStart w:name="2. Record a spoken interaction." w:id="464"/>
      <w:bookmarkEnd w:id="464"/>
      <w:r>
        <w:rPr/>
        <w:t>R</w:t>
      </w:r>
      <w:r>
        <w:rPr/>
        <w:t>ecord a spoken</w:t>
      </w:r>
      <w:r>
        <w:rPr>
          <w:spacing w:val="47"/>
        </w:rPr>
        <w:t> </w:t>
      </w:r>
      <w:r>
        <w:rPr/>
        <w:t>interaction.</w:t>
      </w:r>
    </w:p>
    <w:p>
      <w:pPr>
        <w:pStyle w:val="BodyText"/>
        <w:spacing w:before="81"/>
        <w:ind w:left="102"/>
      </w:pPr>
      <w:r>
        <w:rPr/>
        <w:t>Record a spoken interaction. Your recorded interaction should have the following attributes:</w:t>
      </w:r>
    </w:p>
    <w:p>
      <w:pPr>
        <w:pStyle w:val="BodyText"/>
        <w:spacing w:before="5"/>
        <w:rPr>
          <w:sz w:val="21"/>
        </w:rPr>
      </w:pPr>
    </w:p>
    <w:p>
      <w:pPr>
        <w:pStyle w:val="ListParagraph"/>
        <w:numPr>
          <w:ilvl w:val="1"/>
          <w:numId w:val="153"/>
        </w:numPr>
        <w:tabs>
          <w:tab w:pos="1107" w:val="left" w:leader="none"/>
        </w:tabs>
        <w:spacing w:line="251" w:lineRule="exact" w:before="0" w:after="0"/>
        <w:ind w:left="1106" w:right="0" w:hanging="284"/>
        <w:jc w:val="left"/>
        <w:rPr>
          <w:sz w:val="22"/>
        </w:rPr>
      </w:pPr>
      <w:r>
        <w:rPr>
          <w:sz w:val="22"/>
        </w:rPr>
        <w:t>a naturally occurring interaction (not staged or</w:t>
      </w:r>
      <w:r>
        <w:rPr>
          <w:spacing w:val="5"/>
          <w:sz w:val="22"/>
        </w:rPr>
        <w:t> </w:t>
      </w:r>
      <w:r>
        <w:rPr>
          <w:sz w:val="22"/>
        </w:rPr>
        <w:t>contrived)</w:t>
      </w:r>
    </w:p>
    <w:p>
      <w:pPr>
        <w:pStyle w:val="ListParagraph"/>
        <w:numPr>
          <w:ilvl w:val="1"/>
          <w:numId w:val="153"/>
        </w:numPr>
        <w:tabs>
          <w:tab w:pos="1107" w:val="left" w:leader="none"/>
        </w:tabs>
        <w:spacing w:line="250" w:lineRule="exact" w:before="0" w:after="0"/>
        <w:ind w:left="1106" w:right="0" w:hanging="284"/>
        <w:jc w:val="left"/>
        <w:rPr>
          <w:sz w:val="22"/>
        </w:rPr>
      </w:pPr>
      <w:r>
        <w:rPr>
          <w:sz w:val="22"/>
        </w:rPr>
        <w:t>3 to 5 speakers</w:t>
      </w:r>
      <w:r>
        <w:rPr>
          <w:spacing w:val="-3"/>
          <w:sz w:val="22"/>
        </w:rPr>
        <w:t> </w:t>
      </w:r>
      <w:r>
        <w:rPr>
          <w:sz w:val="22"/>
        </w:rPr>
        <w:t>(preferably)</w:t>
      </w:r>
    </w:p>
    <w:p>
      <w:pPr>
        <w:pStyle w:val="ListParagraph"/>
        <w:numPr>
          <w:ilvl w:val="1"/>
          <w:numId w:val="153"/>
        </w:numPr>
        <w:tabs>
          <w:tab w:pos="1107" w:val="left" w:leader="none"/>
        </w:tabs>
        <w:spacing w:line="250" w:lineRule="exact" w:before="0" w:after="0"/>
        <w:ind w:left="1106" w:right="0" w:hanging="284"/>
        <w:jc w:val="left"/>
        <w:rPr>
          <w:sz w:val="22"/>
        </w:rPr>
      </w:pPr>
      <w:r>
        <w:rPr>
          <w:sz w:val="22"/>
        </w:rPr>
        <w:t>contains at least some lively back-and-forth</w:t>
      </w:r>
      <w:r>
        <w:rPr>
          <w:spacing w:val="-4"/>
          <w:sz w:val="22"/>
        </w:rPr>
        <w:t> </w:t>
      </w:r>
      <w:r>
        <w:rPr>
          <w:sz w:val="22"/>
        </w:rPr>
        <w:t>interaction</w:t>
      </w:r>
    </w:p>
    <w:p>
      <w:pPr>
        <w:pStyle w:val="ListParagraph"/>
        <w:numPr>
          <w:ilvl w:val="1"/>
          <w:numId w:val="153"/>
        </w:numPr>
        <w:tabs>
          <w:tab w:pos="1107" w:val="left" w:leader="none"/>
        </w:tabs>
        <w:spacing w:line="250" w:lineRule="exact" w:before="0" w:after="0"/>
        <w:ind w:left="1106" w:right="0" w:hanging="284"/>
        <w:jc w:val="left"/>
        <w:rPr>
          <w:sz w:val="22"/>
        </w:rPr>
      </w:pPr>
      <w:r>
        <w:rPr>
          <w:sz w:val="22"/>
        </w:rPr>
        <w:t>contains some overlap, but not too much (say, about 15-20% of lines being overlapped)</w:t>
      </w:r>
    </w:p>
    <w:p>
      <w:pPr>
        <w:pStyle w:val="ListParagraph"/>
        <w:numPr>
          <w:ilvl w:val="1"/>
          <w:numId w:val="153"/>
        </w:numPr>
        <w:tabs>
          <w:tab w:pos="1107" w:val="left" w:leader="none"/>
        </w:tabs>
        <w:spacing w:line="250" w:lineRule="exact" w:before="0" w:after="0"/>
        <w:ind w:left="1106" w:right="0" w:hanging="284"/>
        <w:jc w:val="left"/>
        <w:rPr>
          <w:sz w:val="22"/>
        </w:rPr>
      </w:pPr>
      <w:r>
        <w:rPr>
          <w:sz w:val="22"/>
        </w:rPr>
        <w:t>lasts at least 40-60 minutes (whether speakers talk the whole time or</w:t>
      </w:r>
      <w:r>
        <w:rPr>
          <w:spacing w:val="2"/>
          <w:sz w:val="22"/>
        </w:rPr>
        <w:t> </w:t>
      </w:r>
      <w:r>
        <w:rPr>
          <w:sz w:val="22"/>
        </w:rPr>
        <w:t>not)</w:t>
      </w:r>
    </w:p>
    <w:p>
      <w:pPr>
        <w:pStyle w:val="ListParagraph"/>
        <w:numPr>
          <w:ilvl w:val="1"/>
          <w:numId w:val="153"/>
        </w:numPr>
        <w:tabs>
          <w:tab w:pos="1107" w:val="left" w:leader="none"/>
        </w:tabs>
        <w:spacing w:line="250" w:lineRule="exact" w:before="0" w:after="0"/>
        <w:ind w:left="1106" w:right="0" w:hanging="284"/>
        <w:jc w:val="left"/>
        <w:rPr>
          <w:sz w:val="22"/>
        </w:rPr>
      </w:pPr>
      <w:r>
        <w:rPr>
          <w:sz w:val="22"/>
        </w:rPr>
        <w:t>conversation may be in any language </w:t>
      </w:r>
      <w:r>
        <w:rPr>
          <w:spacing w:val="-3"/>
          <w:sz w:val="22"/>
        </w:rPr>
        <w:t>you </w:t>
      </w:r>
      <w:r>
        <w:rPr>
          <w:sz w:val="22"/>
        </w:rPr>
        <w:t>know</w:t>
      </w:r>
      <w:r>
        <w:rPr>
          <w:spacing w:val="-3"/>
          <w:sz w:val="22"/>
        </w:rPr>
        <w:t> </w:t>
      </w:r>
      <w:r>
        <w:rPr>
          <w:sz w:val="22"/>
        </w:rPr>
        <w:t>well</w:t>
      </w:r>
    </w:p>
    <w:p>
      <w:pPr>
        <w:pStyle w:val="ListParagraph"/>
        <w:numPr>
          <w:ilvl w:val="1"/>
          <w:numId w:val="153"/>
        </w:numPr>
        <w:tabs>
          <w:tab w:pos="1107" w:val="left" w:leader="none"/>
        </w:tabs>
        <w:spacing w:line="251" w:lineRule="exact" w:before="0" w:after="0"/>
        <w:ind w:left="1106" w:right="0" w:hanging="284"/>
        <w:jc w:val="left"/>
        <w:rPr>
          <w:sz w:val="22"/>
        </w:rPr>
      </w:pPr>
      <w:r>
        <w:rPr>
          <w:sz w:val="22"/>
        </w:rPr>
        <w:t>excellent audio quality, recorded on high quality</w:t>
      </w:r>
      <w:r>
        <w:rPr>
          <w:spacing w:val="1"/>
          <w:sz w:val="22"/>
        </w:rPr>
        <w:t> </w:t>
      </w:r>
      <w:r>
        <w:rPr>
          <w:sz w:val="22"/>
        </w:rPr>
        <w:t>equipment</w:t>
      </w:r>
    </w:p>
    <w:p>
      <w:pPr>
        <w:pStyle w:val="BodyText"/>
        <w:spacing w:before="10"/>
        <w:rPr>
          <w:sz w:val="21"/>
        </w:rPr>
      </w:pPr>
    </w:p>
    <w:p>
      <w:pPr>
        <w:pStyle w:val="BodyText"/>
        <w:spacing w:line="250" w:lineRule="exact"/>
        <w:ind w:left="102" w:right="122"/>
      </w:pPr>
      <w:r>
        <w:rPr/>
        <w:t>You can make your recordings working individually, or working together with your partner. You should produce one usable recording per person. Since you will be working with this recording throughout most of this course, be sure to make it a good one! (In addition, you will publish the recording as part of the Class Corpus.)</w:t>
      </w:r>
    </w:p>
    <w:p>
      <w:pPr>
        <w:pStyle w:val="BodyText"/>
        <w:spacing w:before="8"/>
        <w:rPr>
          <w:sz w:val="21"/>
        </w:rPr>
      </w:pPr>
    </w:p>
    <w:p>
      <w:pPr>
        <w:pStyle w:val="BodyText"/>
        <w:spacing w:line="250" w:lineRule="exact"/>
        <w:ind w:left="102" w:right="170"/>
      </w:pPr>
      <w:r>
        <w:rPr/>
        <w:t>If possible, you should try to capture the entire natural speech event from beginning to end in your recording. Ideally, the conversation will turn out to be a reasonably lively one, to provide adequate challenge in transcribing. The minimum of three speakers is intended to increase the likelihood of lively interaction and turn-taking, including stretches with overlapping speech. The limit of not more than five or six speakers is to avoid </w:t>
      </w:r>
      <w:r>
        <w:rPr>
          <w:i/>
        </w:rPr>
        <w:t>too much </w:t>
      </w:r>
      <w:r>
        <w:rPr/>
        <w:t>overlap, in the interests of feasibility—a reasonably easy transcription. (In certain kinds of more formal speech event such as a class discussion, however, there may be more participants and yet an acceptable level of overlapped speech.)</w:t>
      </w:r>
    </w:p>
    <w:p>
      <w:pPr>
        <w:pStyle w:val="BodyText"/>
        <w:spacing w:before="8"/>
        <w:rPr>
          <w:sz w:val="21"/>
        </w:rPr>
      </w:pPr>
    </w:p>
    <w:p>
      <w:pPr>
        <w:pStyle w:val="BodyText"/>
        <w:spacing w:line="250" w:lineRule="exact"/>
        <w:ind w:left="102"/>
      </w:pPr>
      <w:r>
        <w:rPr/>
        <w:t>(A recording with just two speakers </w:t>
      </w:r>
      <w:r>
        <w:rPr>
          <w:i/>
        </w:rPr>
        <w:t>may </w:t>
      </w:r>
      <w:r>
        <w:rPr/>
        <w:t>be viable under certain circumstances, if the recording is highly interactional. But get permission from the instructor </w:t>
      </w:r>
      <w:r>
        <w:rPr>
          <w:i/>
        </w:rPr>
        <w:t>in advance </w:t>
      </w:r>
      <w:r>
        <w:rPr/>
        <w:t>if you want to record a 2-person interaction.)</w:t>
      </w:r>
    </w:p>
    <w:p>
      <w:pPr>
        <w:pStyle w:val="BodyText"/>
        <w:spacing w:before="2"/>
        <w:rPr>
          <w:sz w:val="21"/>
        </w:rPr>
      </w:pPr>
    </w:p>
    <w:p>
      <w:pPr>
        <w:pStyle w:val="BodyText"/>
        <w:ind w:left="102"/>
      </w:pPr>
      <w:r>
        <w:rPr>
          <w:i/>
        </w:rPr>
        <w:t>Sound quality. </w:t>
      </w:r>
      <w:r>
        <w:rPr/>
        <w:t>You should record the interaction using a recorder capable of high quality stereo sound,</w:t>
      </w:r>
    </w:p>
    <w:p>
      <w:pPr>
        <w:spacing w:after="0"/>
        <w:sectPr>
          <w:headerReference w:type="default" r:id="rId355"/>
          <w:pgSz w:w="12240" w:h="15840"/>
          <w:pgMar w:header="1437" w:footer="1465" w:top="1660" w:bottom="1660" w:left="1340" w:right="1340"/>
        </w:sectPr>
      </w:pPr>
    </w:p>
    <w:p>
      <w:pPr>
        <w:pStyle w:val="BodyText"/>
        <w:spacing w:before="4"/>
      </w:pPr>
    </w:p>
    <w:p>
      <w:pPr>
        <w:pStyle w:val="BodyText"/>
        <w:spacing w:line="250" w:lineRule="exact" w:before="96"/>
        <w:ind w:left="102" w:right="128"/>
      </w:pPr>
      <w:r>
        <w:rPr/>
        <w:t>with high quality (external) stereo microphones. For example, you may use a stereo digital audio recorder, preferably one that records directly in a standard computer file format (e.g. a flash recorder  such as the Ediorol R-09 or a hard disk recorder that records uncompressed audio files, such as WAV format), or a digital video camera (e.g. mini-DV), preferably with external stereo microphones. Try to get the best audio quality </w:t>
      </w:r>
      <w:r>
        <w:rPr>
          <w:spacing w:val="-3"/>
        </w:rPr>
        <w:t>you </w:t>
      </w:r>
      <w:r>
        <w:rPr/>
        <w:t>can, under the most natural circumstances. Especially for the segment </w:t>
      </w:r>
      <w:r>
        <w:rPr>
          <w:spacing w:val="-3"/>
        </w:rPr>
        <w:t>you </w:t>
      </w:r>
      <w:r>
        <w:rPr/>
        <w:t>select for publication in the Class Corpus, the audio quality should be very good to</w:t>
      </w:r>
      <w:r>
        <w:rPr>
          <w:spacing w:val="7"/>
        </w:rPr>
        <w:t> </w:t>
      </w:r>
      <w:r>
        <w:rPr/>
        <w:t>excellent.</w:t>
      </w:r>
    </w:p>
    <w:p>
      <w:pPr>
        <w:pStyle w:val="BodyText"/>
        <w:spacing w:before="7"/>
        <w:rPr>
          <w:sz w:val="21"/>
        </w:rPr>
      </w:pPr>
    </w:p>
    <w:p>
      <w:pPr>
        <w:pStyle w:val="BodyText"/>
        <w:spacing w:line="250" w:lineRule="exact" w:before="1"/>
        <w:ind w:left="102" w:right="176"/>
      </w:pPr>
      <w:r>
        <w:rPr>
          <w:i/>
        </w:rPr>
        <w:t>Video quality. </w:t>
      </w:r>
      <w:r>
        <w:rPr/>
        <w:t>Those who may want to use their recording in future research in sociocultural or interactional linguistics (i.e. after this course) should consider making a video recording. However, you will have to make your own arrangements for obtaining a video camera and learning how to use it. If you do use video, be sure to get a good image that will contribute effectively to your ability to do research with the recording. Choose an appropriate camera angle, pay attention to the lighting on your subjects, include all the relevant interactional information in the picture you shoot, and use good equipment, including external microphones for good sound quality.</w:t>
      </w:r>
    </w:p>
    <w:p>
      <w:pPr>
        <w:pStyle w:val="BodyText"/>
        <w:spacing w:before="8"/>
        <w:rPr>
          <w:sz w:val="21"/>
        </w:rPr>
      </w:pPr>
    </w:p>
    <w:p>
      <w:pPr>
        <w:pStyle w:val="BodyText"/>
        <w:spacing w:line="250" w:lineRule="exact"/>
        <w:ind w:left="102" w:right="152"/>
      </w:pPr>
      <w:r>
        <w:rPr>
          <w:i/>
        </w:rPr>
        <w:t>Language. </w:t>
      </w:r>
      <w:r>
        <w:rPr/>
        <w:t>The speech event you record may be in any language you know well enough to transcribe (i.e. for which you have native or near-native fluency). If you speak a language other than English natively you are encouraged to use it for this project. You may even use a language that your teammate and instructor do not know. (If you choose this option, you will have to provide an interlinear free translation for your transcriptions, but this is not too much extra work.) Most of the speakers on your recording should be adults with native or near-native command of the language they are speaking. (But if one or a few in a multi-party conversation are non-native speakers this is okay.)</w:t>
      </w:r>
    </w:p>
    <w:p>
      <w:pPr>
        <w:pStyle w:val="Heading5"/>
        <w:numPr>
          <w:ilvl w:val="0"/>
          <w:numId w:val="153"/>
        </w:numPr>
        <w:tabs>
          <w:tab w:pos="428" w:val="left" w:leader="none"/>
        </w:tabs>
        <w:spacing w:line="240" w:lineRule="auto" w:before="187" w:after="0"/>
        <w:ind w:left="427" w:right="0" w:hanging="325"/>
        <w:jc w:val="left"/>
      </w:pPr>
      <w:bookmarkStart w:name="3. Document the participants and the eve" w:id="465"/>
      <w:bookmarkEnd w:id="465"/>
      <w:r>
        <w:rPr>
          <w:b w:val="0"/>
          <w:i w:val="0"/>
        </w:rPr>
      </w:r>
      <w:bookmarkStart w:name="3. Document the participants and the eve" w:id="466"/>
      <w:bookmarkEnd w:id="466"/>
      <w:r>
        <w:rPr/>
        <w:t>D</w:t>
      </w:r>
      <w:r>
        <w:rPr/>
        <w:t>ocument the participants and the event </w:t>
      </w:r>
      <w:r>
        <w:rPr>
          <w:spacing w:val="14"/>
        </w:rPr>
        <w:t> </w:t>
      </w:r>
      <w:r>
        <w:rPr/>
        <w:t>ethnographically</w:t>
      </w:r>
    </w:p>
    <w:p>
      <w:pPr>
        <w:pStyle w:val="BodyText"/>
        <w:spacing w:line="250" w:lineRule="exact" w:before="86"/>
        <w:ind w:left="102" w:right="131"/>
      </w:pPr>
      <w:r>
        <w:rPr/>
        <w:t>At the time of the event you are recording—normally immediately afterwards—you should gather relevant information about the participants and the event itself. Normally this will take the form of an “exit interview,” which is organized around appropriately designed research protocols, as represented in forms, The relevant forms include a Participant Questionnaire for each speaker, and an Event Description and Setting Diagram for each event recorded. These forms are designed to record relevant ethnographic information about the speech event and each participant in it. The reason for doing this as an exit interview is to avoid having the participants spend a lot of time on your recordings talking about the minute details of your Participant Questionnaire or other aspect of your research logistics.</w:t>
      </w:r>
    </w:p>
    <w:p>
      <w:pPr>
        <w:pStyle w:val="BodyText"/>
        <w:spacing w:before="8"/>
        <w:rPr>
          <w:sz w:val="21"/>
        </w:rPr>
      </w:pPr>
    </w:p>
    <w:p>
      <w:pPr>
        <w:pStyle w:val="BodyText"/>
        <w:spacing w:line="250" w:lineRule="exact"/>
        <w:ind w:left="102" w:right="126"/>
      </w:pPr>
      <w:r>
        <w:rPr/>
        <w:t>If you are present at the time of the recording as an observer (e.g. video camera operator), </w:t>
      </w:r>
      <w:r>
        <w:rPr>
          <w:spacing w:val="-3"/>
        </w:rPr>
        <w:t>you </w:t>
      </w:r>
      <w:r>
        <w:rPr/>
        <w:t>may find it useful to take notes on the ethnographic context, if </w:t>
      </w:r>
      <w:r>
        <w:rPr>
          <w:spacing w:val="-3"/>
        </w:rPr>
        <w:t>you </w:t>
      </w:r>
      <w:r>
        <w:rPr/>
        <w:t>can do so unobtrusively. (But if </w:t>
      </w:r>
      <w:r>
        <w:rPr>
          <w:spacing w:val="-3"/>
        </w:rPr>
        <w:t>you </w:t>
      </w:r>
      <w:r>
        <w:rPr/>
        <w:t>are present in the role of a participant in the conversation, </w:t>
      </w:r>
      <w:r>
        <w:rPr>
          <w:spacing w:val="-3"/>
        </w:rPr>
        <w:t>you </w:t>
      </w:r>
      <w:r>
        <w:rPr/>
        <w:t>should not take notes—just “act naturally,” as they say.) Obtain signed consent forms from each speaker on your recording. Note that if </w:t>
      </w:r>
      <w:r>
        <w:rPr>
          <w:spacing w:val="-3"/>
        </w:rPr>
        <w:t>you </w:t>
      </w:r>
      <w:r>
        <w:rPr/>
        <w:t>are one of the speakers on your recording, </w:t>
      </w:r>
      <w:r>
        <w:rPr>
          <w:spacing w:val="-3"/>
        </w:rPr>
        <w:t>you </w:t>
      </w:r>
      <w:r>
        <w:rPr/>
        <w:t>must document yourself in the same way, including signing the consent form.</w:t>
      </w:r>
    </w:p>
    <w:p>
      <w:pPr>
        <w:pStyle w:val="BodyText"/>
        <w:spacing w:before="8"/>
        <w:rPr>
          <w:sz w:val="21"/>
        </w:rPr>
      </w:pPr>
    </w:p>
    <w:p>
      <w:pPr>
        <w:pStyle w:val="BodyText"/>
        <w:spacing w:line="250" w:lineRule="exact"/>
        <w:ind w:left="102"/>
      </w:pPr>
      <w:r>
        <w:rPr/>
        <w:t>It is important to note that your recording will be approved for use </w:t>
      </w:r>
      <w:r>
        <w:rPr>
          <w:i/>
        </w:rPr>
        <w:t>only </w:t>
      </w:r>
      <w:r>
        <w:rPr/>
        <w:t>when you have completed the following:</w:t>
      </w:r>
    </w:p>
    <w:p>
      <w:pPr>
        <w:pStyle w:val="ListParagraph"/>
        <w:numPr>
          <w:ilvl w:val="0"/>
          <w:numId w:val="154"/>
        </w:numPr>
        <w:tabs>
          <w:tab w:pos="1181" w:val="left" w:leader="none"/>
          <w:tab w:pos="1182" w:val="left" w:leader="none"/>
        </w:tabs>
        <w:spacing w:line="240" w:lineRule="auto" w:before="18" w:after="0"/>
        <w:ind w:left="1182" w:right="0" w:hanging="360"/>
        <w:jc w:val="left"/>
        <w:rPr>
          <w:sz w:val="22"/>
        </w:rPr>
      </w:pPr>
      <w:r>
        <w:rPr>
          <w:i/>
          <w:sz w:val="22"/>
        </w:rPr>
        <w:t>fully documented </w:t>
      </w:r>
      <w:r>
        <w:rPr>
          <w:sz w:val="22"/>
        </w:rPr>
        <w:t>your speech event</w:t>
      </w:r>
      <w:r>
        <w:rPr>
          <w:spacing w:val="6"/>
          <w:sz w:val="22"/>
        </w:rPr>
        <w:t> </w:t>
      </w:r>
      <w:r>
        <w:rPr>
          <w:sz w:val="22"/>
        </w:rPr>
        <w:t>ethnographically</w:t>
      </w:r>
    </w:p>
    <w:p>
      <w:pPr>
        <w:pStyle w:val="ListParagraph"/>
        <w:numPr>
          <w:ilvl w:val="0"/>
          <w:numId w:val="154"/>
        </w:numPr>
        <w:tabs>
          <w:tab w:pos="1181" w:val="left" w:leader="none"/>
          <w:tab w:pos="1182" w:val="left" w:leader="none"/>
        </w:tabs>
        <w:spacing w:line="250" w:lineRule="exact" w:before="8" w:after="0"/>
        <w:ind w:left="1182" w:right="461" w:hanging="360"/>
        <w:jc w:val="left"/>
        <w:rPr>
          <w:sz w:val="22"/>
        </w:rPr>
      </w:pPr>
      <w:r>
        <w:rPr>
          <w:sz w:val="22"/>
        </w:rPr>
        <w:t>secured </w:t>
      </w:r>
      <w:r>
        <w:rPr>
          <w:i/>
          <w:sz w:val="22"/>
        </w:rPr>
        <w:t>signed consent forms </w:t>
      </w:r>
      <w:r>
        <w:rPr>
          <w:sz w:val="22"/>
        </w:rPr>
        <w:t>for each participant who appears in your Research Segment (§8) and your Transcription Excerpt</w:t>
      </w:r>
      <w:r>
        <w:rPr>
          <w:spacing w:val="13"/>
          <w:sz w:val="22"/>
        </w:rPr>
        <w:t> </w:t>
      </w:r>
      <w:r>
        <w:rPr>
          <w:sz w:val="22"/>
        </w:rPr>
        <w:t>(§9)</w:t>
      </w:r>
    </w:p>
    <w:p>
      <w:pPr>
        <w:spacing w:after="0" w:line="250" w:lineRule="exact"/>
        <w:jc w:val="left"/>
        <w:rPr>
          <w:sz w:val="22"/>
        </w:rPr>
        <w:sectPr>
          <w:headerReference w:type="default" r:id="rId356"/>
          <w:pgSz w:w="12240" w:h="15840"/>
          <w:pgMar w:header="1437" w:footer="1465" w:top="1660" w:bottom="1660" w:left="1340" w:right="1340"/>
        </w:sectPr>
      </w:pPr>
    </w:p>
    <w:p>
      <w:pPr>
        <w:pStyle w:val="BodyText"/>
        <w:spacing w:before="4"/>
      </w:pPr>
    </w:p>
    <w:p>
      <w:pPr>
        <w:pStyle w:val="BodyText"/>
        <w:spacing w:line="250" w:lineRule="exact" w:before="96"/>
        <w:ind w:left="102"/>
      </w:pPr>
      <w:r>
        <w:rPr/>
        <w:t>For a more complete discussion of how to use the relevant forms to collect ethnographic information, see Appendix A.10.1 on “Ethnographic Documentation.”</w:t>
      </w:r>
    </w:p>
    <w:p>
      <w:pPr>
        <w:pStyle w:val="ListParagraph"/>
        <w:numPr>
          <w:ilvl w:val="0"/>
          <w:numId w:val="153"/>
        </w:numPr>
        <w:tabs>
          <w:tab w:pos="428" w:val="left" w:leader="none"/>
        </w:tabs>
        <w:spacing w:line="240" w:lineRule="auto" w:before="191" w:after="0"/>
        <w:ind w:left="427" w:right="0" w:hanging="325"/>
        <w:jc w:val="left"/>
        <w:rPr>
          <w:rFonts w:ascii="Arial"/>
          <w:b/>
          <w:sz w:val="29"/>
        </w:rPr>
      </w:pPr>
      <w:bookmarkStart w:name="4. Digitize your recording" w:id="467"/>
      <w:bookmarkEnd w:id="467"/>
      <w:r>
        <w:rPr/>
      </w:r>
      <w:bookmarkStart w:name="4. Digitize your recording" w:id="468"/>
      <w:bookmarkEnd w:id="468"/>
      <w:r>
        <w:rPr>
          <w:rFonts w:ascii="Arial"/>
          <w:b/>
          <w:sz w:val="29"/>
        </w:rPr>
        <w:t>D</w:t>
      </w:r>
      <w:r>
        <w:rPr>
          <w:rFonts w:ascii="Arial"/>
          <w:b/>
          <w:sz w:val="29"/>
        </w:rPr>
        <w:t>igitize your</w:t>
      </w:r>
      <w:r>
        <w:rPr>
          <w:rFonts w:ascii="Arial"/>
          <w:b/>
          <w:spacing w:val="31"/>
          <w:sz w:val="29"/>
        </w:rPr>
        <w:t> </w:t>
      </w:r>
      <w:r>
        <w:rPr>
          <w:rFonts w:ascii="Arial"/>
          <w:b/>
          <w:sz w:val="29"/>
        </w:rPr>
        <w:t>recording</w:t>
      </w:r>
    </w:p>
    <w:p>
      <w:pPr>
        <w:pStyle w:val="BodyText"/>
        <w:spacing w:line="250" w:lineRule="exact" w:before="84"/>
        <w:ind w:left="102"/>
      </w:pPr>
      <w:r>
        <w:rPr/>
        <w:t>If your recording was made using a WAV-format flash recorder (such as the Edirol R-09 or similar recorder), you don’t need to digitize it, since it’s already in the right format. Just transfer it to a computer hard drive for safe-keeping, using a standard USB cable. (And backup your data in a safe place!)</w:t>
      </w:r>
    </w:p>
    <w:p>
      <w:pPr>
        <w:pStyle w:val="BodyText"/>
        <w:spacing w:line="250" w:lineRule="exact"/>
        <w:ind w:left="102" w:right="122" w:firstLine="720"/>
      </w:pPr>
      <w:r>
        <w:rPr/>
        <w:t>But if the recording is made in another format, you will need to digitize your recording, using appropriate hardware and software. The resulting computer-digitized form of the recording (i.e. a .WAV file on a computer hard disk) is the basis for what we will use exclusively for all work in the course, including transcriptions and assignments. You should digitize either just the relevant portions for your research, or the entire recording. Normally we will mostly work with a “Research Segment” of about 20- 40 minutes, rather than from the full original recording, or with the “Transcription Excerpt” of about 4 minutes (see discussion of the Segment Proposal below).</w:t>
      </w:r>
    </w:p>
    <w:p>
      <w:pPr>
        <w:pStyle w:val="Heading4"/>
        <w:numPr>
          <w:ilvl w:val="0"/>
          <w:numId w:val="153"/>
        </w:numPr>
        <w:tabs>
          <w:tab w:pos="428" w:val="left" w:leader="none"/>
        </w:tabs>
        <w:spacing w:line="240" w:lineRule="auto" w:before="192" w:after="0"/>
        <w:ind w:left="427" w:right="0" w:hanging="325"/>
        <w:jc w:val="left"/>
      </w:pPr>
      <w:bookmarkStart w:name="5. Make a Recording Log " w:id="469"/>
      <w:bookmarkEnd w:id="469"/>
      <w:r>
        <w:rPr>
          <w:b w:val="0"/>
        </w:rPr>
      </w:r>
      <w:bookmarkStart w:name="5. Make a Recording Log " w:id="470"/>
      <w:bookmarkEnd w:id="470"/>
      <w:r>
        <w:rPr/>
        <w:t>M</w:t>
      </w:r>
      <w:r>
        <w:rPr/>
        <w:t>ake a Recording</w:t>
      </w:r>
      <w:r>
        <w:rPr>
          <w:spacing w:val="37"/>
        </w:rPr>
        <w:t> </w:t>
      </w:r>
      <w:r>
        <w:rPr/>
        <w:t>Log</w:t>
      </w:r>
    </w:p>
    <w:p>
      <w:pPr>
        <w:pStyle w:val="BodyText"/>
        <w:spacing w:line="251" w:lineRule="exact" w:before="81"/>
        <w:ind w:left="102"/>
      </w:pPr>
      <w:r>
        <w:rPr/>
        <w:t>Listen carefully to your entire recording (or the research segment), and log the contents (see Appendix</w:t>
      </w:r>
    </w:p>
    <w:p>
      <w:pPr>
        <w:pStyle w:val="BodyText"/>
        <w:spacing w:line="250" w:lineRule="exact" w:before="4"/>
        <w:ind w:left="102" w:right="122"/>
      </w:pPr>
      <w:r>
        <w:rPr/>
        <w:t>A.10.1 on “Ethnographic Documentation”). To do this, start playing the recording and just leave it running, jotting down informal notes as you go. There are two ways to manage this:</w:t>
      </w:r>
    </w:p>
    <w:p>
      <w:pPr>
        <w:pStyle w:val="ListParagraph"/>
        <w:numPr>
          <w:ilvl w:val="0"/>
          <w:numId w:val="155"/>
        </w:numPr>
        <w:tabs>
          <w:tab w:pos="416" w:val="left" w:leader="none"/>
        </w:tabs>
        <w:spacing w:line="250" w:lineRule="exact" w:before="0" w:after="0"/>
        <w:ind w:left="102" w:right="694" w:firstLine="0"/>
        <w:jc w:val="both"/>
        <w:rPr>
          <w:sz w:val="22"/>
        </w:rPr>
      </w:pPr>
      <w:r>
        <w:rPr>
          <w:i/>
          <w:sz w:val="22"/>
        </w:rPr>
        <w:t>Written log. </w:t>
      </w:r>
      <w:r>
        <w:rPr>
          <w:sz w:val="22"/>
        </w:rPr>
        <w:t>You may write the information on paper or in a computer text file. You can use the Recording Log form, or design your own, registering the following information at regular intervals during the</w:t>
      </w:r>
      <w:r>
        <w:rPr>
          <w:spacing w:val="1"/>
          <w:sz w:val="22"/>
        </w:rPr>
        <w:t> </w:t>
      </w:r>
      <w:r>
        <w:rPr>
          <w:sz w:val="22"/>
        </w:rPr>
        <w:t>recording:</w:t>
      </w:r>
    </w:p>
    <w:p>
      <w:pPr>
        <w:pStyle w:val="BodyText"/>
        <w:spacing w:before="4"/>
        <w:rPr>
          <w:sz w:val="23"/>
        </w:rPr>
      </w:pPr>
    </w:p>
    <w:p>
      <w:pPr>
        <w:pStyle w:val="ListParagraph"/>
        <w:numPr>
          <w:ilvl w:val="1"/>
          <w:numId w:val="155"/>
        </w:numPr>
        <w:tabs>
          <w:tab w:pos="1541" w:val="left" w:leader="none"/>
          <w:tab w:pos="1542" w:val="left" w:leader="none"/>
        </w:tabs>
        <w:spacing w:line="240" w:lineRule="auto" w:before="0" w:after="0"/>
        <w:ind w:left="1542" w:right="0" w:hanging="360"/>
        <w:jc w:val="left"/>
        <w:rPr>
          <w:sz w:val="22"/>
        </w:rPr>
      </w:pPr>
      <w:r>
        <w:rPr>
          <w:sz w:val="22"/>
        </w:rPr>
        <w:t>Time</w:t>
      </w:r>
    </w:p>
    <w:p>
      <w:pPr>
        <w:pStyle w:val="ListParagraph"/>
        <w:numPr>
          <w:ilvl w:val="1"/>
          <w:numId w:val="155"/>
        </w:numPr>
        <w:tabs>
          <w:tab w:pos="1541" w:val="left" w:leader="none"/>
          <w:tab w:pos="1542" w:val="left" w:leader="none"/>
        </w:tabs>
        <w:spacing w:line="240" w:lineRule="auto" w:before="3" w:after="0"/>
        <w:ind w:left="1542" w:right="0" w:hanging="360"/>
        <w:jc w:val="left"/>
        <w:rPr>
          <w:sz w:val="22"/>
        </w:rPr>
      </w:pPr>
      <w:r>
        <w:rPr>
          <w:sz w:val="22"/>
        </w:rPr>
        <w:t>What's happening (e.g. gossip, arguing, silence, preparing dinner,</w:t>
      </w:r>
      <w:r>
        <w:rPr>
          <w:spacing w:val="-2"/>
          <w:sz w:val="22"/>
        </w:rPr>
        <w:t> </w:t>
      </w:r>
      <w:r>
        <w:rPr>
          <w:sz w:val="22"/>
        </w:rPr>
        <w:t>etc.)</w:t>
      </w:r>
    </w:p>
    <w:p>
      <w:pPr>
        <w:pStyle w:val="ListParagraph"/>
        <w:numPr>
          <w:ilvl w:val="1"/>
          <w:numId w:val="155"/>
        </w:numPr>
        <w:tabs>
          <w:tab w:pos="1541" w:val="left" w:leader="none"/>
          <w:tab w:pos="1542" w:val="left" w:leader="none"/>
        </w:tabs>
        <w:spacing w:line="240" w:lineRule="auto" w:before="3" w:after="0"/>
        <w:ind w:left="1542" w:right="0" w:hanging="360"/>
        <w:jc w:val="left"/>
        <w:rPr>
          <w:sz w:val="22"/>
        </w:rPr>
      </w:pPr>
      <w:r>
        <w:rPr>
          <w:sz w:val="22"/>
        </w:rPr>
        <w:t>Participants (comings and goings of participants)</w:t>
      </w:r>
    </w:p>
    <w:p>
      <w:pPr>
        <w:pStyle w:val="BodyText"/>
        <w:spacing w:before="4"/>
        <w:rPr>
          <w:sz w:val="20"/>
        </w:rPr>
      </w:pPr>
    </w:p>
    <w:p>
      <w:pPr>
        <w:pStyle w:val="BodyText"/>
        <w:spacing w:line="250" w:lineRule="exact"/>
        <w:ind w:left="102" w:right="151"/>
      </w:pPr>
      <w:r>
        <w:rPr/>
        <w:t>In order to make reference to a reliable and reproduceable timeline for all events on your recording, </w:t>
      </w:r>
      <w:r>
        <w:rPr>
          <w:spacing w:val="-3"/>
        </w:rPr>
        <w:t>you </w:t>
      </w:r>
      <w:r>
        <w:rPr/>
        <w:t>should use the digital time code from the computer audio file or other digital source, if possible. This will specify the time elapsed from the beginning of the computer file of the recording, which will allow </w:t>
      </w:r>
      <w:r>
        <w:rPr>
          <w:spacing w:val="-3"/>
        </w:rPr>
        <w:t>you  </w:t>
      </w:r>
      <w:r>
        <w:rPr/>
        <w:t>to return to the exact location whenever </w:t>
      </w:r>
      <w:r>
        <w:rPr>
          <w:spacing w:val="-3"/>
        </w:rPr>
        <w:t>you </w:t>
      </w:r>
      <w:r>
        <w:rPr/>
        <w:t>need to find</w:t>
      </w:r>
      <w:r>
        <w:rPr>
          <w:spacing w:val="11"/>
        </w:rPr>
        <w:t> </w:t>
      </w:r>
      <w:r>
        <w:rPr/>
        <w:t>something.</w:t>
      </w:r>
    </w:p>
    <w:p>
      <w:pPr>
        <w:pStyle w:val="BodyText"/>
        <w:spacing w:before="8"/>
        <w:rPr>
          <w:sz w:val="21"/>
        </w:rPr>
      </w:pPr>
    </w:p>
    <w:p>
      <w:pPr>
        <w:pStyle w:val="BodyText"/>
        <w:spacing w:line="250" w:lineRule="exact"/>
        <w:ind w:left="102" w:right="122"/>
      </w:pPr>
      <w:r>
        <w:rPr/>
        <w:t>In addition to the above, rate each section of the recording for the following criteria, on a 5-point scale (5 is excellent, 1 is poor):</w:t>
      </w:r>
    </w:p>
    <w:p>
      <w:pPr>
        <w:pStyle w:val="BodyText"/>
        <w:spacing w:before="3"/>
        <w:rPr>
          <w:sz w:val="23"/>
        </w:rPr>
      </w:pPr>
    </w:p>
    <w:p>
      <w:pPr>
        <w:pStyle w:val="ListParagraph"/>
        <w:numPr>
          <w:ilvl w:val="1"/>
          <w:numId w:val="155"/>
        </w:numPr>
        <w:tabs>
          <w:tab w:pos="1541" w:val="left" w:leader="none"/>
          <w:tab w:pos="1542" w:val="left" w:leader="none"/>
        </w:tabs>
        <w:spacing w:line="240" w:lineRule="auto" w:before="1" w:after="0"/>
        <w:ind w:left="1542" w:right="0" w:hanging="360"/>
        <w:jc w:val="left"/>
        <w:rPr>
          <w:sz w:val="22"/>
        </w:rPr>
      </w:pPr>
      <w:r>
        <w:rPr>
          <w:sz w:val="22"/>
        </w:rPr>
        <w:t>video quality</w:t>
      </w:r>
    </w:p>
    <w:p>
      <w:pPr>
        <w:pStyle w:val="ListParagraph"/>
        <w:numPr>
          <w:ilvl w:val="1"/>
          <w:numId w:val="155"/>
        </w:numPr>
        <w:tabs>
          <w:tab w:pos="1541" w:val="left" w:leader="none"/>
          <w:tab w:pos="1542" w:val="left" w:leader="none"/>
        </w:tabs>
        <w:spacing w:line="240" w:lineRule="auto" w:before="3" w:after="0"/>
        <w:ind w:left="1542" w:right="0" w:hanging="360"/>
        <w:jc w:val="left"/>
        <w:rPr>
          <w:sz w:val="22"/>
        </w:rPr>
      </w:pPr>
      <w:r>
        <w:rPr>
          <w:sz w:val="22"/>
        </w:rPr>
        <w:t>audio</w:t>
      </w:r>
      <w:r>
        <w:rPr>
          <w:spacing w:val="2"/>
          <w:sz w:val="22"/>
        </w:rPr>
        <w:t> </w:t>
      </w:r>
      <w:r>
        <w:rPr>
          <w:sz w:val="22"/>
        </w:rPr>
        <w:t>quality</w:t>
      </w:r>
    </w:p>
    <w:p>
      <w:pPr>
        <w:pStyle w:val="ListParagraph"/>
        <w:numPr>
          <w:ilvl w:val="1"/>
          <w:numId w:val="155"/>
        </w:numPr>
        <w:tabs>
          <w:tab w:pos="1541" w:val="left" w:leader="none"/>
          <w:tab w:pos="1542" w:val="left" w:leader="none"/>
        </w:tabs>
        <w:spacing w:line="240" w:lineRule="auto" w:before="3" w:after="0"/>
        <w:ind w:left="1542" w:right="0" w:hanging="360"/>
        <w:jc w:val="left"/>
        <w:rPr>
          <w:sz w:val="22"/>
        </w:rPr>
      </w:pPr>
      <w:r>
        <w:rPr>
          <w:sz w:val="22"/>
        </w:rPr>
        <w:t>transcribability</w:t>
      </w:r>
    </w:p>
    <w:p>
      <w:pPr>
        <w:pStyle w:val="ListParagraph"/>
        <w:numPr>
          <w:ilvl w:val="1"/>
          <w:numId w:val="155"/>
        </w:numPr>
        <w:tabs>
          <w:tab w:pos="1541" w:val="left" w:leader="none"/>
          <w:tab w:pos="1542" w:val="left" w:leader="none"/>
        </w:tabs>
        <w:spacing w:line="240" w:lineRule="auto" w:before="3" w:after="0"/>
        <w:ind w:left="1542" w:right="0" w:hanging="360"/>
        <w:jc w:val="left"/>
        <w:rPr>
          <w:sz w:val="22"/>
        </w:rPr>
      </w:pPr>
      <w:r>
        <w:rPr>
          <w:sz w:val="22"/>
        </w:rPr>
        <w:t>research</w:t>
      </w:r>
      <w:r>
        <w:rPr>
          <w:spacing w:val="2"/>
          <w:sz w:val="22"/>
        </w:rPr>
        <w:t> </w:t>
      </w:r>
      <w:r>
        <w:rPr>
          <w:sz w:val="22"/>
        </w:rPr>
        <w:t>potential</w:t>
      </w:r>
    </w:p>
    <w:p>
      <w:pPr>
        <w:pStyle w:val="BodyText"/>
        <w:spacing w:before="4"/>
        <w:rPr>
          <w:sz w:val="20"/>
        </w:rPr>
      </w:pPr>
    </w:p>
    <w:p>
      <w:pPr>
        <w:pStyle w:val="ListParagraph"/>
        <w:numPr>
          <w:ilvl w:val="0"/>
          <w:numId w:val="155"/>
        </w:numPr>
        <w:tabs>
          <w:tab w:pos="416" w:val="left" w:leader="none"/>
        </w:tabs>
        <w:spacing w:line="250" w:lineRule="exact" w:before="0" w:after="0"/>
        <w:ind w:left="102" w:right="177" w:firstLine="0"/>
        <w:jc w:val="left"/>
        <w:rPr>
          <w:sz w:val="22"/>
        </w:rPr>
      </w:pPr>
      <w:r>
        <w:rPr>
          <w:i/>
          <w:sz w:val="22"/>
        </w:rPr>
        <w:t>Annotated media log. </w:t>
      </w:r>
      <w:r>
        <w:rPr>
          <w:sz w:val="22"/>
        </w:rPr>
        <w:t>You can log the same information in a more usable format, by attaching annotations to specific locations in your recording. To do this, start with the computer file of the Research Segment of your audio or video recording. Use the appropriate software, such as a sound editor or transcription tool, to record your annotations. For example, </w:t>
      </w:r>
      <w:r>
        <w:rPr>
          <w:spacing w:val="-3"/>
          <w:sz w:val="22"/>
        </w:rPr>
        <w:t>you </w:t>
      </w:r>
      <w:r>
        <w:rPr>
          <w:sz w:val="22"/>
        </w:rPr>
        <w:t>can use sound editing software to place “Markers” at various interesting time locations in your recording. For each marker, you then</w:t>
      </w:r>
      <w:r>
        <w:rPr>
          <w:spacing w:val="-1"/>
          <w:sz w:val="22"/>
        </w:rPr>
        <w:t> </w:t>
      </w:r>
      <w:r>
        <w:rPr>
          <w:sz w:val="22"/>
        </w:rPr>
        <w:t>write</w:t>
      </w:r>
    </w:p>
    <w:p>
      <w:pPr>
        <w:spacing w:after="0" w:line="250" w:lineRule="exact"/>
        <w:jc w:val="left"/>
        <w:rPr>
          <w:sz w:val="22"/>
        </w:rPr>
        <w:sectPr>
          <w:headerReference w:type="default" r:id="rId357"/>
          <w:pgSz w:w="12240" w:h="15840"/>
          <w:pgMar w:header="1437" w:footer="1465" w:top="1660" w:bottom="1660" w:left="1340" w:right="1340"/>
        </w:sectPr>
      </w:pPr>
    </w:p>
    <w:p>
      <w:pPr>
        <w:pStyle w:val="BodyText"/>
        <w:spacing w:before="4"/>
      </w:pPr>
    </w:p>
    <w:p>
      <w:pPr>
        <w:pStyle w:val="BodyText"/>
        <w:spacing w:line="250" w:lineRule="exact" w:before="96"/>
        <w:ind w:left="102"/>
      </w:pPr>
      <w:r>
        <w:rPr/>
        <w:t>the relevant information for what is going in its neighborhood, using the software to take notes. Your annotated media log should include the same information as indicated above for the written log.</w:t>
      </w:r>
    </w:p>
    <w:p>
      <w:pPr>
        <w:pStyle w:val="Heading4"/>
        <w:numPr>
          <w:ilvl w:val="0"/>
          <w:numId w:val="153"/>
        </w:numPr>
        <w:tabs>
          <w:tab w:pos="428" w:val="left" w:leader="none"/>
        </w:tabs>
        <w:spacing w:line="240" w:lineRule="auto" w:before="191" w:after="0"/>
        <w:ind w:left="427" w:right="0" w:hanging="325"/>
        <w:jc w:val="left"/>
      </w:pPr>
      <w:bookmarkStart w:name="6. Make a Segment Proposal" w:id="471"/>
      <w:bookmarkEnd w:id="471"/>
      <w:r>
        <w:rPr>
          <w:b w:val="0"/>
        </w:rPr>
      </w:r>
      <w:bookmarkStart w:name="6. Make a Segment Proposal" w:id="472"/>
      <w:bookmarkEnd w:id="472"/>
      <w:r>
        <w:rPr/>
        <w:t>M</w:t>
      </w:r>
      <w:r>
        <w:rPr/>
        <w:t>ake a Segment</w:t>
      </w:r>
      <w:r>
        <w:rPr>
          <w:spacing w:val="41"/>
        </w:rPr>
        <w:t> </w:t>
      </w:r>
      <w:r>
        <w:rPr/>
        <w:t>Proposal</w:t>
      </w:r>
    </w:p>
    <w:p>
      <w:pPr>
        <w:pStyle w:val="BodyText"/>
        <w:spacing w:line="250" w:lineRule="exact" w:before="84"/>
        <w:ind w:left="102"/>
      </w:pPr>
      <w:r>
        <w:rPr>
          <w:i/>
        </w:rPr>
        <w:t>In advance </w:t>
      </w:r>
      <w:r>
        <w:rPr/>
        <w:t>of the meetings described below (for presenting your proposed Research Segment and Transcription Excerpt to your team and to the class; see §8, §9, and §10), make two specific proposals regarding which segments of your recording you will work with during this course. Use the Segment Proposal form, or make your own. Make sure you accurately record the following information on each Segment Proposal form:</w:t>
      </w:r>
    </w:p>
    <w:p>
      <w:pPr>
        <w:pStyle w:val="BodyText"/>
        <w:spacing w:before="8"/>
        <w:rPr>
          <w:sz w:val="21"/>
        </w:rPr>
      </w:pPr>
    </w:p>
    <w:p>
      <w:pPr>
        <w:pStyle w:val="ListParagraph"/>
        <w:numPr>
          <w:ilvl w:val="1"/>
          <w:numId w:val="153"/>
        </w:numPr>
        <w:tabs>
          <w:tab w:pos="1182" w:val="left" w:leader="none"/>
        </w:tabs>
        <w:spacing w:line="250" w:lineRule="exact" w:before="0" w:after="0"/>
        <w:ind w:left="1182" w:right="243" w:hanging="360"/>
        <w:jc w:val="left"/>
        <w:rPr>
          <w:sz w:val="22"/>
        </w:rPr>
      </w:pPr>
      <w:r>
        <w:rPr>
          <w:sz w:val="22"/>
        </w:rPr>
        <w:t>the start and end times of your proposed segment (using a reproduceable digital time code if possible, preferably from your computer-digitized</w:t>
      </w:r>
      <w:r>
        <w:rPr>
          <w:spacing w:val="-9"/>
          <w:sz w:val="22"/>
        </w:rPr>
        <w:t> </w:t>
      </w:r>
      <w:r>
        <w:rPr>
          <w:sz w:val="22"/>
        </w:rPr>
        <w:t>file)</w:t>
      </w:r>
    </w:p>
    <w:p>
      <w:pPr>
        <w:pStyle w:val="ListParagraph"/>
        <w:numPr>
          <w:ilvl w:val="1"/>
          <w:numId w:val="153"/>
        </w:numPr>
        <w:tabs>
          <w:tab w:pos="1182" w:val="left" w:leader="none"/>
        </w:tabs>
        <w:spacing w:line="250" w:lineRule="exact" w:before="0" w:after="0"/>
        <w:ind w:left="1182" w:right="781" w:hanging="360"/>
        <w:jc w:val="left"/>
        <w:rPr>
          <w:sz w:val="22"/>
        </w:rPr>
      </w:pPr>
      <w:r>
        <w:rPr>
          <w:sz w:val="22"/>
        </w:rPr>
        <w:t>the first few words of your proposed segment (as a mnemonic and confirmation of the correct</w:t>
      </w:r>
      <w:r>
        <w:rPr>
          <w:spacing w:val="3"/>
          <w:sz w:val="22"/>
        </w:rPr>
        <w:t> </w:t>
      </w:r>
      <w:r>
        <w:rPr>
          <w:sz w:val="22"/>
        </w:rPr>
        <w:t>location)</w:t>
      </w:r>
    </w:p>
    <w:p>
      <w:pPr>
        <w:pStyle w:val="ListParagraph"/>
        <w:numPr>
          <w:ilvl w:val="1"/>
          <w:numId w:val="153"/>
        </w:numPr>
        <w:tabs>
          <w:tab w:pos="1182" w:val="left" w:leader="none"/>
        </w:tabs>
        <w:spacing w:line="246" w:lineRule="exact" w:before="0" w:after="0"/>
        <w:ind w:left="1181" w:right="0" w:hanging="359"/>
        <w:jc w:val="left"/>
        <w:rPr>
          <w:sz w:val="22"/>
        </w:rPr>
      </w:pPr>
      <w:r>
        <w:rPr>
          <w:sz w:val="22"/>
        </w:rPr>
        <w:t>the last few words of your segment (for the same</w:t>
      </w:r>
      <w:r>
        <w:rPr>
          <w:spacing w:val="-2"/>
          <w:sz w:val="22"/>
        </w:rPr>
        <w:t> </w:t>
      </w:r>
      <w:r>
        <w:rPr>
          <w:sz w:val="22"/>
        </w:rPr>
        <w:t>reasons)</w:t>
      </w:r>
    </w:p>
    <w:p>
      <w:pPr>
        <w:pStyle w:val="ListParagraph"/>
        <w:numPr>
          <w:ilvl w:val="1"/>
          <w:numId w:val="153"/>
        </w:numPr>
        <w:tabs>
          <w:tab w:pos="1182" w:val="left" w:leader="none"/>
        </w:tabs>
        <w:spacing w:line="250" w:lineRule="exact" w:before="0" w:after="0"/>
        <w:ind w:left="1181" w:right="0" w:hanging="359"/>
        <w:jc w:val="left"/>
        <w:rPr>
          <w:sz w:val="22"/>
        </w:rPr>
      </w:pPr>
      <w:r>
        <w:rPr>
          <w:sz w:val="22"/>
        </w:rPr>
        <w:t>your evaluations of your recording according to the specified criteria (5=excellent,</w:t>
      </w:r>
      <w:r>
        <w:rPr>
          <w:spacing w:val="11"/>
          <w:sz w:val="22"/>
        </w:rPr>
        <w:t> </w:t>
      </w:r>
      <w:r>
        <w:rPr>
          <w:sz w:val="22"/>
        </w:rPr>
        <w:t>1=poor.)</w:t>
      </w:r>
    </w:p>
    <w:p>
      <w:pPr>
        <w:pStyle w:val="ListParagraph"/>
        <w:numPr>
          <w:ilvl w:val="1"/>
          <w:numId w:val="153"/>
        </w:numPr>
        <w:tabs>
          <w:tab w:pos="1182" w:val="left" w:leader="none"/>
        </w:tabs>
        <w:spacing w:line="251" w:lineRule="exact" w:before="0" w:after="0"/>
        <w:ind w:left="1181" w:right="0" w:hanging="359"/>
        <w:jc w:val="left"/>
        <w:rPr>
          <w:sz w:val="22"/>
        </w:rPr>
      </w:pPr>
      <w:r>
        <w:rPr>
          <w:sz w:val="22"/>
        </w:rPr>
        <w:t>your reasons for starting and ending the excerpt where </w:t>
      </w:r>
      <w:r>
        <w:rPr>
          <w:spacing w:val="-3"/>
          <w:sz w:val="22"/>
        </w:rPr>
        <w:t>you</w:t>
      </w:r>
      <w:r>
        <w:rPr>
          <w:spacing w:val="13"/>
          <w:sz w:val="22"/>
        </w:rPr>
        <w:t> </w:t>
      </w:r>
      <w:r>
        <w:rPr>
          <w:sz w:val="22"/>
        </w:rPr>
        <w:t>do</w:t>
      </w:r>
    </w:p>
    <w:p>
      <w:pPr>
        <w:pStyle w:val="BodyText"/>
        <w:spacing w:before="5"/>
        <w:rPr>
          <w:sz w:val="21"/>
        </w:rPr>
      </w:pPr>
    </w:p>
    <w:p>
      <w:pPr>
        <w:pStyle w:val="BodyText"/>
        <w:ind w:left="102" w:right="145"/>
      </w:pPr>
      <w:r>
        <w:rPr/>
        <w:t>Make photocopies of your Segment Proposals to give to each member of your research team at your team meeting.</w:t>
      </w:r>
    </w:p>
    <w:p>
      <w:pPr>
        <w:pStyle w:val="Heading4"/>
        <w:numPr>
          <w:ilvl w:val="0"/>
          <w:numId w:val="153"/>
        </w:numPr>
        <w:tabs>
          <w:tab w:pos="428" w:val="left" w:leader="none"/>
        </w:tabs>
        <w:spacing w:line="240" w:lineRule="auto" w:before="194" w:after="0"/>
        <w:ind w:left="427" w:right="0" w:hanging="325"/>
        <w:jc w:val="left"/>
      </w:pPr>
      <w:bookmarkStart w:name="7. Make a Research Evaluation" w:id="473"/>
      <w:bookmarkEnd w:id="473"/>
      <w:r>
        <w:rPr>
          <w:b w:val="0"/>
        </w:rPr>
      </w:r>
      <w:bookmarkStart w:name="7. Make a Research Evaluation" w:id="474"/>
      <w:bookmarkEnd w:id="474"/>
      <w:r>
        <w:rPr/>
        <w:t>M</w:t>
      </w:r>
      <w:r>
        <w:rPr/>
        <w:t>ake a Research</w:t>
      </w:r>
      <w:r>
        <w:rPr>
          <w:spacing w:val="35"/>
        </w:rPr>
        <w:t> </w:t>
      </w:r>
      <w:r>
        <w:rPr/>
        <w:t>Evaluation</w:t>
      </w:r>
    </w:p>
    <w:p>
      <w:pPr>
        <w:pStyle w:val="BodyText"/>
        <w:spacing w:line="250" w:lineRule="exact" w:before="86"/>
        <w:ind w:left="102" w:right="122"/>
      </w:pPr>
      <w:r>
        <w:rPr/>
        <w:t>Do a Research Evaluation of your recording, judging its research potential on the relevant criteria. Either with your teammates or on your own, listen to and evaluate each recording. Record your own judgments, and a summary or consensus of the group’s judgments, on a Research Evaluation form. (If you like, this can be done in a group as part of the team meeting described below.)</w:t>
      </w:r>
    </w:p>
    <w:p>
      <w:pPr>
        <w:pStyle w:val="Heading4"/>
        <w:numPr>
          <w:ilvl w:val="0"/>
          <w:numId w:val="153"/>
        </w:numPr>
        <w:tabs>
          <w:tab w:pos="428" w:val="left" w:leader="none"/>
        </w:tabs>
        <w:spacing w:line="240" w:lineRule="auto" w:before="191" w:after="0"/>
        <w:ind w:left="427" w:right="0" w:hanging="325"/>
        <w:jc w:val="left"/>
      </w:pPr>
      <w:bookmarkStart w:name="8. Select your Research Segment" w:id="475"/>
      <w:bookmarkEnd w:id="475"/>
      <w:r>
        <w:rPr>
          <w:b w:val="0"/>
        </w:rPr>
      </w:r>
      <w:bookmarkStart w:name="8. Select your Research Segment" w:id="476"/>
      <w:bookmarkEnd w:id="476"/>
      <w:r>
        <w:rPr/>
        <w:t>S</w:t>
      </w:r>
      <w:r>
        <w:rPr/>
        <w:t>elect your Research</w:t>
      </w:r>
      <w:r>
        <w:rPr>
          <w:spacing w:val="42"/>
        </w:rPr>
        <w:t> </w:t>
      </w:r>
      <w:r>
        <w:rPr/>
        <w:t>Segment</w:t>
      </w:r>
    </w:p>
    <w:p>
      <w:pPr>
        <w:pStyle w:val="BodyText"/>
        <w:spacing w:line="250" w:lineRule="exact" w:before="84"/>
        <w:ind w:left="102" w:right="122"/>
      </w:pPr>
      <w:r>
        <w:rPr/>
        <w:t>Select an appropriate “Research Segment” from your recording, and present it to a meeting of your research group, as a candidate for inclusion in the Class Corpus. Your Research Segment should be about 30 minutes long, give or take (normally a minumum of 20 and a maximum of 40 minutes long). Choose the start and end points carefully, so as to capture a meaningful unit of interaction if possible. You should know your recording well, so that you are prepared to present your case in favor of the particular segment boundaries you are proposing. Provide photocopies of all relevant documentation to your teammates. (That is, distribute your Research Evaluation and your Segment Proposal to all. Your Recording Log should be available for reference but need not be photocopied for everyone.)</w:t>
      </w:r>
    </w:p>
    <w:p>
      <w:pPr>
        <w:pStyle w:val="BodyText"/>
        <w:spacing w:before="8"/>
        <w:rPr>
          <w:sz w:val="21"/>
        </w:rPr>
      </w:pPr>
    </w:p>
    <w:p>
      <w:pPr>
        <w:pStyle w:val="BodyText"/>
        <w:spacing w:line="250" w:lineRule="exact"/>
        <w:ind w:left="102" w:right="249"/>
      </w:pPr>
      <w:r>
        <w:rPr/>
        <w:t>For your meeting, you will need to reserve a location suitable for talking about and evaluating your recordings, as well as facilities for listening to the recordings on good quality stereo loudspeakers (e.g. on a home stereo system, or in the Linguistics Seminar Room). Using headphones won't work because everyone needs to hear in order to provide input. And cheap computer speakers are ill-advised, because they disguise the qualities (positive and negative) of the recording you are trying to evaluate.</w:t>
      </w:r>
    </w:p>
    <w:p>
      <w:pPr>
        <w:pStyle w:val="BodyText"/>
        <w:spacing w:before="7"/>
        <w:rPr>
          <w:sz w:val="21"/>
        </w:rPr>
      </w:pPr>
    </w:p>
    <w:p>
      <w:pPr>
        <w:pStyle w:val="BodyText"/>
        <w:spacing w:line="250" w:lineRule="exact" w:before="1"/>
        <w:ind w:left="102" w:right="249"/>
      </w:pPr>
      <w:r>
        <w:rPr/>
        <w:t>Based on your listening and discussion as a group, each participant should rate each segment presented on a 5-point scale (5 is excellent, 1 is poor) for the following criteria (see Section 1):</w:t>
      </w:r>
    </w:p>
    <w:p>
      <w:pPr>
        <w:spacing w:after="0" w:line="250" w:lineRule="exact"/>
        <w:sectPr>
          <w:headerReference w:type="default" r:id="rId358"/>
          <w:pgSz w:w="12240" w:h="15840"/>
          <w:pgMar w:header="1437" w:footer="1465" w:top="1660" w:bottom="1660" w:left="1340" w:right="1340"/>
        </w:sectPr>
      </w:pPr>
    </w:p>
    <w:p>
      <w:pPr>
        <w:pStyle w:val="BodyText"/>
        <w:rPr>
          <w:sz w:val="20"/>
        </w:rPr>
      </w:pPr>
    </w:p>
    <w:p>
      <w:pPr>
        <w:pStyle w:val="BodyText"/>
        <w:spacing w:before="1"/>
        <w:rPr>
          <w:sz w:val="24"/>
        </w:rPr>
      </w:pPr>
    </w:p>
    <w:p>
      <w:pPr>
        <w:pStyle w:val="ListParagraph"/>
        <w:numPr>
          <w:ilvl w:val="1"/>
          <w:numId w:val="153"/>
        </w:numPr>
        <w:tabs>
          <w:tab w:pos="1542" w:val="left" w:leader="none"/>
        </w:tabs>
        <w:spacing w:line="251" w:lineRule="exact" w:before="91" w:after="0"/>
        <w:ind w:left="1541" w:right="0" w:hanging="359"/>
        <w:jc w:val="left"/>
        <w:rPr>
          <w:sz w:val="22"/>
        </w:rPr>
      </w:pPr>
      <w:r>
        <w:rPr>
          <w:sz w:val="22"/>
        </w:rPr>
        <w:t>naturalness</w:t>
      </w:r>
    </w:p>
    <w:p>
      <w:pPr>
        <w:pStyle w:val="ListParagraph"/>
        <w:numPr>
          <w:ilvl w:val="1"/>
          <w:numId w:val="153"/>
        </w:numPr>
        <w:tabs>
          <w:tab w:pos="1542" w:val="left" w:leader="none"/>
        </w:tabs>
        <w:spacing w:line="250" w:lineRule="exact" w:before="0" w:after="0"/>
        <w:ind w:left="1541" w:right="0" w:hanging="359"/>
        <w:jc w:val="left"/>
        <w:rPr>
          <w:sz w:val="22"/>
        </w:rPr>
      </w:pPr>
      <w:r>
        <w:rPr>
          <w:sz w:val="22"/>
        </w:rPr>
        <w:t>audio</w:t>
      </w:r>
      <w:r>
        <w:rPr>
          <w:spacing w:val="2"/>
          <w:sz w:val="22"/>
        </w:rPr>
        <w:t> </w:t>
      </w:r>
      <w:r>
        <w:rPr>
          <w:sz w:val="22"/>
        </w:rPr>
        <w:t>quality</w:t>
      </w:r>
    </w:p>
    <w:p>
      <w:pPr>
        <w:pStyle w:val="ListParagraph"/>
        <w:numPr>
          <w:ilvl w:val="1"/>
          <w:numId w:val="153"/>
        </w:numPr>
        <w:tabs>
          <w:tab w:pos="1542" w:val="left" w:leader="none"/>
        </w:tabs>
        <w:spacing w:line="250" w:lineRule="exact" w:before="0" w:after="0"/>
        <w:ind w:left="1541" w:right="0" w:hanging="359"/>
        <w:jc w:val="left"/>
        <w:rPr>
          <w:sz w:val="22"/>
        </w:rPr>
      </w:pPr>
      <w:r>
        <w:rPr>
          <w:sz w:val="22"/>
        </w:rPr>
        <w:t>video quality (if</w:t>
      </w:r>
      <w:r>
        <w:rPr>
          <w:spacing w:val="1"/>
          <w:sz w:val="22"/>
        </w:rPr>
        <w:t> </w:t>
      </w:r>
      <w:r>
        <w:rPr>
          <w:sz w:val="22"/>
        </w:rPr>
        <w:t>applicable)</w:t>
      </w:r>
    </w:p>
    <w:p>
      <w:pPr>
        <w:pStyle w:val="ListParagraph"/>
        <w:numPr>
          <w:ilvl w:val="1"/>
          <w:numId w:val="153"/>
        </w:numPr>
        <w:tabs>
          <w:tab w:pos="1542" w:val="left" w:leader="none"/>
        </w:tabs>
        <w:spacing w:line="250" w:lineRule="exact" w:before="0" w:after="0"/>
        <w:ind w:left="1541" w:right="0" w:hanging="359"/>
        <w:jc w:val="left"/>
        <w:rPr>
          <w:sz w:val="22"/>
        </w:rPr>
      </w:pPr>
      <w:r>
        <w:rPr>
          <w:sz w:val="22"/>
        </w:rPr>
        <w:t>transcribability</w:t>
      </w:r>
    </w:p>
    <w:p>
      <w:pPr>
        <w:pStyle w:val="ListParagraph"/>
        <w:numPr>
          <w:ilvl w:val="1"/>
          <w:numId w:val="153"/>
        </w:numPr>
        <w:tabs>
          <w:tab w:pos="1542" w:val="left" w:leader="none"/>
        </w:tabs>
        <w:spacing w:line="251" w:lineRule="exact" w:before="0" w:after="0"/>
        <w:ind w:left="1541" w:right="0" w:hanging="359"/>
        <w:jc w:val="left"/>
        <w:rPr>
          <w:sz w:val="22"/>
        </w:rPr>
      </w:pPr>
      <w:r>
        <w:rPr>
          <w:sz w:val="22"/>
        </w:rPr>
        <w:t>research</w:t>
      </w:r>
      <w:r>
        <w:rPr>
          <w:spacing w:val="2"/>
          <w:sz w:val="22"/>
        </w:rPr>
        <w:t> </w:t>
      </w:r>
      <w:r>
        <w:rPr>
          <w:sz w:val="22"/>
        </w:rPr>
        <w:t>potential</w:t>
      </w:r>
    </w:p>
    <w:p>
      <w:pPr>
        <w:pStyle w:val="BodyText"/>
        <w:spacing w:before="10"/>
        <w:rPr>
          <w:sz w:val="21"/>
        </w:rPr>
      </w:pPr>
    </w:p>
    <w:p>
      <w:pPr>
        <w:pStyle w:val="BodyText"/>
        <w:spacing w:line="250" w:lineRule="exact"/>
        <w:ind w:left="102" w:right="122"/>
      </w:pPr>
      <w:r>
        <w:rPr/>
        <w:t>While “research potential” is obviously a subjective judgment which will depend greatly on the goals of the researcher, for our purposes one of the key factors to consider is that the segment should be interactionally lively (i.e. including some back-and-forth between speakers, and probably some overlap during competitions for the floor, etc.). If the recording documents a hard-to-find type of interaction, or one of special interest to you, this can also be relevant to your assessment of its research potential.</w:t>
      </w:r>
    </w:p>
    <w:p>
      <w:pPr>
        <w:pStyle w:val="BodyText"/>
        <w:spacing w:before="7"/>
        <w:rPr>
          <w:sz w:val="21"/>
        </w:rPr>
      </w:pPr>
    </w:p>
    <w:p>
      <w:pPr>
        <w:pStyle w:val="BodyText"/>
        <w:spacing w:line="250" w:lineRule="exact" w:before="1"/>
        <w:ind w:left="102" w:right="122"/>
      </w:pPr>
      <w:r>
        <w:rPr/>
        <w:t>Treat the ratings as a significant factor in your decision about what to choose as your Research Segment. (You will need to use the same evaluative criteria, applied even more rigorously, for your Transcription Excerpt; see §9). In the end, the decision is up to you, but it should be one that will stand up well when you make your class presentation (§10).</w:t>
      </w:r>
    </w:p>
    <w:p>
      <w:pPr>
        <w:pStyle w:val="BodyText"/>
        <w:spacing w:before="8"/>
        <w:rPr>
          <w:sz w:val="21"/>
        </w:rPr>
      </w:pPr>
    </w:p>
    <w:p>
      <w:pPr>
        <w:pStyle w:val="BodyText"/>
        <w:spacing w:line="250" w:lineRule="exact"/>
        <w:ind w:left="102" w:right="158"/>
      </w:pPr>
      <w:r>
        <w:rPr/>
        <w:t>Some time after the meeting where you decide on your Research Segment boundaries, you should prepare a computer file of the relevant portion of your original recording. Use a sound editor to mark the exact start and end in your original recording file. Then select the exact Research Segment, and copy it to a separate</w:t>
      </w:r>
      <w:r>
        <w:rPr>
          <w:spacing w:val="3"/>
        </w:rPr>
        <w:t> </w:t>
      </w:r>
      <w:r>
        <w:rPr/>
        <w:t>file.</w:t>
      </w:r>
    </w:p>
    <w:p>
      <w:pPr>
        <w:pStyle w:val="Heading4"/>
        <w:numPr>
          <w:ilvl w:val="0"/>
          <w:numId w:val="153"/>
        </w:numPr>
        <w:tabs>
          <w:tab w:pos="428" w:val="left" w:leader="none"/>
        </w:tabs>
        <w:spacing w:line="240" w:lineRule="auto" w:before="191" w:after="0"/>
        <w:ind w:left="427" w:right="0" w:hanging="325"/>
        <w:jc w:val="left"/>
      </w:pPr>
      <w:bookmarkStart w:name="9. Select your Transcription Excerpt" w:id="477"/>
      <w:bookmarkEnd w:id="477"/>
      <w:r>
        <w:rPr>
          <w:b w:val="0"/>
        </w:rPr>
      </w:r>
      <w:bookmarkStart w:name="9. Select your Transcription Excerpt" w:id="478"/>
      <w:bookmarkEnd w:id="478"/>
      <w:r>
        <w:rPr/>
        <w:t>S</w:t>
      </w:r>
      <w:r>
        <w:rPr/>
        <w:t>elect your Transcription</w:t>
      </w:r>
      <w:r>
        <w:rPr>
          <w:spacing w:val="44"/>
        </w:rPr>
        <w:t> </w:t>
      </w:r>
      <w:r>
        <w:rPr/>
        <w:t>Excerpt</w:t>
      </w:r>
    </w:p>
    <w:p>
      <w:pPr>
        <w:pStyle w:val="BodyText"/>
        <w:spacing w:line="250" w:lineRule="exact" w:before="84"/>
        <w:ind w:left="102" w:right="187"/>
      </w:pPr>
      <w:r>
        <w:rPr/>
        <w:t>At the same meeting, you should also present your candidate for selection as your Transcription Excerpt. This is a 4-minute stretch of continuous discourse, which must be a subset of your longer Research Segment. Choose your Transcription Excerpt carefully, because you and your partner will be listening to and transcribing this segment very carefully over the next five or six weeks of the course. The excerpt you choose should excel on the various evaluative criteria discussed above.</w:t>
      </w:r>
    </w:p>
    <w:p>
      <w:pPr>
        <w:pStyle w:val="BodyText"/>
        <w:spacing w:before="8"/>
        <w:rPr>
          <w:sz w:val="21"/>
        </w:rPr>
      </w:pPr>
    </w:p>
    <w:p>
      <w:pPr>
        <w:pStyle w:val="BodyText"/>
        <w:spacing w:line="250" w:lineRule="exact"/>
        <w:ind w:left="102" w:right="182"/>
      </w:pPr>
      <w:r>
        <w:rPr/>
        <w:t>Try to avoid choosing a Transcription Excerpt in which one speaker tends to dominate the conversation. For learngin purposes, it is important to be exposed to several different voices and speech styles. This is especially important if you are a participant in the conversation: don’t pick a section in which </w:t>
      </w:r>
      <w:r>
        <w:rPr>
          <w:spacing w:val="-3"/>
        </w:rPr>
        <w:t>you </w:t>
      </w:r>
      <w:r>
        <w:rPr/>
        <w:t>are the dominant speaker (although it is fine if you are a participant, of course). This is mostly relevant to the initial stages of learning about transcription, as some people find it hard to listen to their own recorded voice in an objective and analytical way. (This should not be taken as a general injunction against recording yourself; it’s entirely possible to produce excellent research materials in which you yourself are a participant. And under no circumstances should </w:t>
      </w:r>
      <w:r>
        <w:rPr>
          <w:spacing w:val="-3"/>
        </w:rPr>
        <w:t>you </w:t>
      </w:r>
      <w:r>
        <w:rPr/>
        <w:t>try to limit your own participation while you are present in a recording. This will produce an unnatural recording of you, and is likely to throw everyone else off the track as well.)</w:t>
      </w:r>
    </w:p>
    <w:p>
      <w:pPr>
        <w:pStyle w:val="BodyText"/>
        <w:spacing w:before="8"/>
        <w:rPr>
          <w:sz w:val="21"/>
        </w:rPr>
      </w:pPr>
    </w:p>
    <w:p>
      <w:pPr>
        <w:pStyle w:val="BodyText"/>
        <w:spacing w:line="250" w:lineRule="exact"/>
        <w:ind w:left="102"/>
      </w:pPr>
      <w:r>
        <w:rPr/>
        <w:t>When you have decided on your Transcription Excerpt boundaries, use a sound editor to mark the exact start and end in your Research Segment file. Then copy just the Transcription Excerpt into a separate file. This is the file that we will be passing back and forth as you transcribe and check throughout the course.</w:t>
      </w:r>
    </w:p>
    <w:p>
      <w:pPr>
        <w:spacing w:after="0" w:line="250" w:lineRule="exact"/>
        <w:sectPr>
          <w:headerReference w:type="default" r:id="rId359"/>
          <w:pgSz w:w="12240" w:h="15840"/>
          <w:pgMar w:header="1437" w:footer="1465" w:top="1660" w:bottom="1660" w:left="1340" w:right="1340"/>
        </w:sectPr>
      </w:pPr>
    </w:p>
    <w:p>
      <w:pPr>
        <w:pStyle w:val="BodyText"/>
        <w:spacing w:before="10"/>
      </w:pPr>
    </w:p>
    <w:p>
      <w:pPr>
        <w:pStyle w:val="Heading4"/>
        <w:numPr>
          <w:ilvl w:val="0"/>
          <w:numId w:val="153"/>
        </w:numPr>
        <w:tabs>
          <w:tab w:pos="592" w:val="left" w:leader="none"/>
        </w:tabs>
        <w:spacing w:line="240" w:lineRule="auto" w:before="94" w:after="0"/>
        <w:ind w:left="591" w:right="0" w:hanging="489"/>
        <w:jc w:val="left"/>
      </w:pPr>
      <w:bookmarkStart w:name="10. Present your Segment Proposal and yo" w:id="479"/>
      <w:bookmarkEnd w:id="479"/>
      <w:r>
        <w:rPr>
          <w:b w:val="0"/>
        </w:rPr>
      </w:r>
      <w:bookmarkStart w:name="10. Present your Segment Proposal and yo" w:id="480"/>
      <w:bookmarkEnd w:id="480"/>
      <w:r>
        <w:rPr/>
        <w:t>Pr</w:t>
      </w:r>
      <w:r>
        <w:rPr/>
        <w:t>esent your Segment Proposal and your</w:t>
      </w:r>
      <w:r>
        <w:rPr>
          <w:spacing w:val="70"/>
        </w:rPr>
        <w:t> </w:t>
      </w:r>
      <w:r>
        <w:rPr/>
        <w:t>recording</w:t>
      </w:r>
    </w:p>
    <w:p>
      <w:pPr>
        <w:pStyle w:val="BodyText"/>
        <w:spacing w:line="250" w:lineRule="exact" w:before="86"/>
        <w:ind w:left="102" w:right="555"/>
      </w:pPr>
      <w:r>
        <w:rPr/>
        <w:t>During this class session, all course participants and the instructor will (briefly) listen to and critique your recording.</w:t>
      </w:r>
    </w:p>
    <w:p>
      <w:pPr>
        <w:pStyle w:val="BodyText"/>
        <w:spacing w:before="8"/>
        <w:rPr>
          <w:sz w:val="21"/>
        </w:rPr>
      </w:pPr>
    </w:p>
    <w:p>
      <w:pPr>
        <w:pStyle w:val="BodyText"/>
        <w:spacing w:line="250" w:lineRule="exact"/>
        <w:ind w:left="102" w:right="170"/>
      </w:pPr>
      <w:r>
        <w:rPr/>
        <w:t>In advance of the class session, prepare to orally present your Research Segment (§8) and Transcription Excerpt (§9) proposals, as approved in your team meeting, to the class at large. Be prepared to justify your start and end points for the Research Segment, and the quality of your Transcription Excerpt on the relevant evaluative criteria.</w:t>
      </w:r>
    </w:p>
    <w:p>
      <w:pPr>
        <w:pStyle w:val="BodyText"/>
        <w:spacing w:before="7"/>
        <w:rPr>
          <w:sz w:val="21"/>
        </w:rPr>
      </w:pPr>
    </w:p>
    <w:p>
      <w:pPr>
        <w:pStyle w:val="BodyText"/>
        <w:spacing w:line="250" w:lineRule="exact" w:before="1"/>
        <w:ind w:left="102" w:right="120"/>
      </w:pPr>
      <w:r>
        <w:rPr/>
        <w:t>You will be asked to play one or two brief, well-chosen illustrative excerpts from your recording (totalling about 30-40 seconds or so). Choose your illustrative excerpt(s) carefully to support your presentation to the class. Note the exact start and end time of your illustrative excerpt </w:t>
      </w:r>
      <w:r>
        <w:rPr>
          <w:i/>
        </w:rPr>
        <w:t>in the computer   file you will be using</w:t>
      </w:r>
      <w:r>
        <w:rPr/>
        <w:t>, and mark it as a region in this file, so </w:t>
      </w:r>
      <w:r>
        <w:rPr>
          <w:spacing w:val="-3"/>
        </w:rPr>
        <w:t>you </w:t>
      </w:r>
      <w:r>
        <w:rPr/>
        <w:t>will be ready to play the right piece when </w:t>
      </w:r>
      <w:r>
        <w:rPr>
          <w:spacing w:val="-3"/>
        </w:rPr>
        <w:t>you </w:t>
      </w:r>
      <w:r>
        <w:rPr/>
        <w:t>are asked. If your computer file won’t play, your proposal cannot be</w:t>
      </w:r>
      <w:r>
        <w:rPr>
          <w:spacing w:val="7"/>
        </w:rPr>
        <w:t> </w:t>
      </w:r>
      <w:r>
        <w:rPr/>
        <w:t>approved.</w:t>
      </w:r>
    </w:p>
    <w:p>
      <w:pPr>
        <w:pStyle w:val="BodyText"/>
        <w:spacing w:before="8"/>
        <w:rPr>
          <w:sz w:val="21"/>
        </w:rPr>
      </w:pPr>
    </w:p>
    <w:p>
      <w:pPr>
        <w:pStyle w:val="BodyText"/>
        <w:spacing w:line="250" w:lineRule="exact"/>
        <w:ind w:left="102"/>
      </w:pPr>
      <w:r>
        <w:rPr/>
        <w:t>Based on what you say and what you play, the instructor will decide on the spot whether your proposed segments are suitable for use in this course.</w:t>
      </w:r>
    </w:p>
    <w:p>
      <w:pPr>
        <w:pStyle w:val="BodyText"/>
        <w:spacing w:before="7"/>
        <w:rPr>
          <w:sz w:val="21"/>
        </w:rPr>
      </w:pPr>
    </w:p>
    <w:p>
      <w:pPr>
        <w:pStyle w:val="BodyText"/>
        <w:spacing w:line="250" w:lineRule="exact" w:before="1"/>
        <w:ind w:left="102" w:right="122"/>
      </w:pPr>
      <w:r>
        <w:rPr>
          <w:i/>
        </w:rPr>
        <w:t>Documentation. </w:t>
      </w:r>
      <w:r>
        <w:rPr/>
        <w:t>On the appropriate day (according to the Assignment Schedule), turn in all the documentation for your recording, including the various ethnographic information sheets, original signed consent forms, Segment Proposals, etc., as well as computer files for both the Research Segment and Transcription Excerpt. (Computer files should be turned in on CD-ROM and/or in the appropriate computer file location as designated for this course.)</w:t>
      </w:r>
    </w:p>
    <w:p>
      <w:pPr>
        <w:pStyle w:val="Heading4"/>
        <w:numPr>
          <w:ilvl w:val="0"/>
          <w:numId w:val="153"/>
        </w:numPr>
        <w:tabs>
          <w:tab w:pos="592" w:val="left" w:leader="none"/>
        </w:tabs>
        <w:spacing w:line="240" w:lineRule="auto" w:before="192" w:after="0"/>
        <w:ind w:left="591" w:right="0" w:hanging="489"/>
        <w:jc w:val="left"/>
      </w:pPr>
      <w:bookmarkStart w:name="11. Make a Voice Identification Table" w:id="481"/>
      <w:bookmarkEnd w:id="481"/>
      <w:r>
        <w:rPr>
          <w:b w:val="0"/>
        </w:rPr>
      </w:r>
      <w:bookmarkStart w:name="11. Make a Voice Identification Table" w:id="482"/>
      <w:bookmarkEnd w:id="482"/>
      <w:r>
        <w:rPr/>
        <w:t>M</w:t>
      </w:r>
      <w:r>
        <w:rPr/>
        <w:t>ake a Voice Identification</w:t>
      </w:r>
      <w:r>
        <w:rPr>
          <w:spacing w:val="54"/>
        </w:rPr>
        <w:t> </w:t>
      </w:r>
      <w:r>
        <w:rPr/>
        <w:t>Table</w:t>
      </w:r>
    </w:p>
    <w:p>
      <w:pPr>
        <w:pStyle w:val="BodyText"/>
        <w:spacing w:line="250" w:lineRule="exact" w:before="84"/>
        <w:ind w:left="102" w:right="167"/>
      </w:pPr>
      <w:r>
        <w:rPr/>
        <w:t>As a guide to future transcribers who may not know your recording as well as you do, identify by voice each individual who speaks on your Research Segment (see Appendix A.10.1 on “Ethnographic Documentation”). (This is important for making clear which speaker on the recording goes with which speaker in the database of ethnographic documentation, especially where names are changed and bleeped to preserve anonymity.) To do this, write down a few words as uttered by each individual, along with the time on the recording where the words were spoken. Choose a distinctive and easily identifiable utterance. Normally you should choose a sentence or an intonation unit uttered shortly after the first appearance of each individual on your recording. (In most cases, much or all of this work will be automatically taken care of as part of your first minute or so of transcription.)</w:t>
      </w:r>
    </w:p>
    <w:p>
      <w:pPr>
        <w:pStyle w:val="Heading4"/>
        <w:numPr>
          <w:ilvl w:val="0"/>
          <w:numId w:val="153"/>
        </w:numPr>
        <w:tabs>
          <w:tab w:pos="592" w:val="left" w:leader="none"/>
        </w:tabs>
        <w:spacing w:line="240" w:lineRule="auto" w:before="191" w:after="0"/>
        <w:ind w:left="591" w:right="0" w:hanging="489"/>
        <w:jc w:val="left"/>
      </w:pPr>
      <w:bookmarkStart w:name="12. Write an Ethnographic Sketch" w:id="483"/>
      <w:bookmarkEnd w:id="483"/>
      <w:r>
        <w:rPr>
          <w:b w:val="0"/>
        </w:rPr>
      </w:r>
      <w:bookmarkStart w:name="12. Write an Ethnographic Sketch" w:id="484"/>
      <w:bookmarkEnd w:id="484"/>
      <w:r>
        <w:rPr/>
        <w:t>W</w:t>
      </w:r>
      <w:r>
        <w:rPr/>
        <w:t>rite an Ethnographic</w:t>
      </w:r>
      <w:r>
        <w:rPr>
          <w:spacing w:val="49"/>
        </w:rPr>
        <w:t> </w:t>
      </w:r>
      <w:r>
        <w:rPr/>
        <w:t>Sketch</w:t>
      </w:r>
    </w:p>
    <w:p>
      <w:pPr>
        <w:pStyle w:val="BodyText"/>
        <w:spacing w:line="250" w:lineRule="exact" w:before="86"/>
        <w:ind w:left="102" w:right="161"/>
      </w:pPr>
      <w:r>
        <w:rPr/>
        <w:t>Write up a brief ethnographic sketch for your Research Segment. This should be a readable prose description, drawing on the information you gathered in your ethnographic documentation plus listening to the recording. You should provide a narrative that gives readers the overall picture of the nature of the event and the identity of the participants, plus any specific cultural background they may need in order to understand what is going on in the recording. The work of gathering the information for this sketch should be begun at the time you originally make the recording (e.g. in filling out the various forms, etc.). However, you will most likely want to complete the sketch after you have transcribed some or all of your segment, later in the course.</w:t>
      </w:r>
    </w:p>
    <w:p>
      <w:pPr>
        <w:spacing w:after="0" w:line="250" w:lineRule="exact"/>
        <w:sectPr>
          <w:headerReference w:type="default" r:id="rId360"/>
          <w:pgSz w:w="12240" w:h="15840"/>
          <w:pgMar w:header="1437" w:footer="1465" w:top="1660" w:bottom="1660" w:left="1340" w:right="1340"/>
        </w:sectPr>
      </w:pPr>
    </w:p>
    <w:p>
      <w:pPr>
        <w:pStyle w:val="BodyText"/>
        <w:spacing w:before="4"/>
      </w:pPr>
    </w:p>
    <w:p>
      <w:pPr>
        <w:pStyle w:val="BodyText"/>
        <w:spacing w:line="250" w:lineRule="exact" w:before="96"/>
        <w:ind w:left="102" w:right="286"/>
      </w:pPr>
      <w:r>
        <w:rPr/>
        <w:t>The length of your sketch may vary from a paragraph up to a page or two, at a maximum (single-spaced with normal margins and fonts). Turn it in as a computer file, and with a paper copy as well.</w:t>
      </w:r>
    </w:p>
    <w:p>
      <w:pPr>
        <w:pStyle w:val="BodyText"/>
        <w:spacing w:before="7"/>
        <w:rPr>
          <w:sz w:val="21"/>
        </w:rPr>
      </w:pPr>
    </w:p>
    <w:p>
      <w:pPr>
        <w:pStyle w:val="BodyText"/>
        <w:spacing w:line="250" w:lineRule="exact" w:before="1"/>
        <w:ind w:left="102" w:right="122"/>
      </w:pPr>
      <w:r>
        <w:rPr/>
        <w:t>You may wish to include a brief glossary, in the form of a table listing the meaning of any obscure words or phrases (e.g. specialized knowledge exclusive to these participants that would not be available to the general reader, or in standard reference works such as dictionaries).</w:t>
      </w:r>
    </w:p>
    <w:p>
      <w:pPr>
        <w:pStyle w:val="BodyText"/>
        <w:spacing w:before="8"/>
        <w:rPr>
          <w:sz w:val="21"/>
        </w:rPr>
      </w:pPr>
    </w:p>
    <w:p>
      <w:pPr>
        <w:pStyle w:val="BodyText"/>
        <w:spacing w:line="250" w:lineRule="exact"/>
        <w:ind w:left="102"/>
      </w:pPr>
      <w:r>
        <w:rPr/>
        <w:t>(Optional: In the database for the Class Corpus, enter the relevant ethnographic and demographic information.)</w:t>
      </w:r>
    </w:p>
    <w:p>
      <w:pPr>
        <w:pStyle w:val="BodyText"/>
        <w:rPr>
          <w:sz w:val="24"/>
        </w:rPr>
      </w:pPr>
    </w:p>
    <w:p>
      <w:pPr>
        <w:pStyle w:val="Heading4"/>
        <w:spacing w:before="165"/>
      </w:pPr>
      <w:bookmarkStart w:name="Schedule" w:id="485"/>
      <w:bookmarkEnd w:id="485"/>
      <w:r>
        <w:rPr>
          <w:b w:val="0"/>
        </w:rPr>
      </w:r>
      <w:r>
        <w:rPr/>
        <w:t>Schedule</w:t>
      </w:r>
    </w:p>
    <w:p>
      <w:pPr>
        <w:pStyle w:val="BodyText"/>
        <w:spacing w:before="78"/>
        <w:ind w:left="102"/>
      </w:pPr>
      <w:r>
        <w:rPr/>
        <w:t>For information about relevant due dates for the tasks described above, consult the Assignment Schedule.</w:t>
      </w:r>
    </w:p>
    <w:p>
      <w:pPr>
        <w:pStyle w:val="BodyText"/>
        <w:rPr>
          <w:sz w:val="24"/>
        </w:rPr>
      </w:pPr>
    </w:p>
    <w:p>
      <w:pPr>
        <w:pStyle w:val="BodyText"/>
        <w:rPr>
          <w:sz w:val="24"/>
        </w:rPr>
      </w:pPr>
    </w:p>
    <w:p>
      <w:pPr>
        <w:spacing w:before="198"/>
        <w:ind w:left="0" w:right="116" w:firstLine="0"/>
        <w:jc w:val="right"/>
        <w:rPr>
          <w:i/>
          <w:sz w:val="16"/>
        </w:rPr>
      </w:pPr>
      <w:r>
        <w:rPr>
          <w:i/>
          <w:sz w:val="16"/>
        </w:rPr>
        <w:t>[rev. 27-Sep-2009]</w:t>
      </w:r>
    </w:p>
    <w:p>
      <w:pPr>
        <w:spacing w:after="0"/>
        <w:jc w:val="right"/>
        <w:rPr>
          <w:sz w:val="16"/>
        </w:rPr>
        <w:sectPr>
          <w:headerReference w:type="default" r:id="rId361"/>
          <w:footerReference w:type="default" r:id="rId362"/>
          <w:pgSz w:w="12240" w:h="15840"/>
          <w:pgMar w:header="1437" w:footer="1465" w:top="1660" w:bottom="1660" w:left="1340" w:right="1340"/>
        </w:sectPr>
      </w:pPr>
    </w:p>
    <w:p>
      <w:pPr>
        <w:pStyle w:val="BodyText"/>
        <w:spacing w:before="1"/>
        <w:rPr>
          <w:i/>
        </w:rPr>
      </w:pPr>
    </w:p>
    <w:p>
      <w:pPr>
        <w:spacing w:before="92"/>
        <w:ind w:left="83" w:right="100" w:firstLine="0"/>
        <w:jc w:val="center"/>
        <w:rPr>
          <w:rFonts w:ascii="Arial"/>
          <w:i/>
          <w:sz w:val="24"/>
        </w:rPr>
      </w:pPr>
      <w:r>
        <w:rPr>
          <w:rFonts w:ascii="Arial"/>
          <w:i/>
          <w:sz w:val="24"/>
        </w:rPr>
        <w:t>Project 3</w:t>
      </w:r>
    </w:p>
    <w:p>
      <w:pPr>
        <w:pStyle w:val="BodyText"/>
        <w:spacing w:before="8"/>
        <w:rPr>
          <w:rFonts w:ascii="Arial"/>
          <w:i/>
          <w:sz w:val="20"/>
        </w:rPr>
      </w:pPr>
    </w:p>
    <w:p>
      <w:pPr>
        <w:spacing w:before="0"/>
        <w:ind w:left="83" w:right="83" w:firstLine="0"/>
        <w:jc w:val="center"/>
        <w:rPr>
          <w:rFonts w:ascii="Arial"/>
          <w:b/>
          <w:sz w:val="32"/>
        </w:rPr>
      </w:pPr>
      <w:r>
        <w:rPr>
          <w:rFonts w:ascii="Arial"/>
          <w:b/>
          <w:sz w:val="32"/>
        </w:rPr>
        <w:t>Developing Examples for Teaching Transcription</w:t>
      </w:r>
    </w:p>
    <w:p>
      <w:pPr>
        <w:spacing w:before="100"/>
        <w:ind w:left="102" w:right="0" w:firstLine="0"/>
        <w:jc w:val="left"/>
        <w:rPr>
          <w:rFonts w:ascii="Arial-BoldItalicMT"/>
          <w:b/>
          <w:i/>
          <w:sz w:val="24"/>
        </w:rPr>
      </w:pPr>
      <w:bookmarkStart w:name="Objective" w:id="486"/>
      <w:bookmarkEnd w:id="486"/>
      <w:r>
        <w:rPr/>
      </w:r>
      <w:r>
        <w:rPr>
          <w:rFonts w:ascii="Arial-BoldItalicMT"/>
          <w:b/>
          <w:i/>
          <w:sz w:val="24"/>
        </w:rPr>
        <w:t>Objective</w:t>
      </w:r>
    </w:p>
    <w:p>
      <w:pPr>
        <w:pStyle w:val="BodyText"/>
        <w:spacing w:line="250" w:lineRule="exact" w:before="56"/>
        <w:ind w:left="102"/>
      </w:pPr>
      <w:r>
        <w:rPr/>
        <w:t>The goal of this project is to find and develop examples from your own conversational data which can be used to teach concepts and methods in the transcription of discourse. Such examples can be used in two ways:</w:t>
      </w:r>
    </w:p>
    <w:p>
      <w:pPr>
        <w:pStyle w:val="BodyText"/>
        <w:spacing w:before="7"/>
        <w:rPr>
          <w:sz w:val="21"/>
        </w:rPr>
      </w:pPr>
    </w:p>
    <w:p>
      <w:pPr>
        <w:pStyle w:val="ListParagraph"/>
        <w:numPr>
          <w:ilvl w:val="1"/>
          <w:numId w:val="153"/>
        </w:numPr>
        <w:tabs>
          <w:tab w:pos="1107" w:val="left" w:leader="none"/>
        </w:tabs>
        <w:spacing w:line="250" w:lineRule="exact" w:before="1" w:after="0"/>
        <w:ind w:left="1106" w:right="338" w:hanging="284"/>
        <w:jc w:val="left"/>
        <w:rPr>
          <w:sz w:val="22"/>
        </w:rPr>
      </w:pPr>
      <w:r>
        <w:rPr>
          <w:sz w:val="22"/>
        </w:rPr>
        <w:t>as an </w:t>
      </w:r>
      <w:r>
        <w:rPr>
          <w:i/>
          <w:sz w:val="22"/>
        </w:rPr>
        <w:t>illustration</w:t>
      </w:r>
      <w:r>
        <w:rPr>
          <w:sz w:val="22"/>
        </w:rPr>
        <w:t>, to show how a specific transcription category, concept, or method is to be perceived or</w:t>
      </w:r>
      <w:r>
        <w:rPr>
          <w:spacing w:val="3"/>
          <w:sz w:val="22"/>
        </w:rPr>
        <w:t> </w:t>
      </w:r>
      <w:r>
        <w:rPr>
          <w:sz w:val="22"/>
        </w:rPr>
        <w:t>interpreted</w:t>
      </w:r>
    </w:p>
    <w:p>
      <w:pPr>
        <w:pStyle w:val="ListParagraph"/>
        <w:numPr>
          <w:ilvl w:val="1"/>
          <w:numId w:val="153"/>
        </w:numPr>
        <w:tabs>
          <w:tab w:pos="1107" w:val="left" w:leader="none"/>
        </w:tabs>
        <w:spacing w:line="250" w:lineRule="exact" w:before="0" w:after="0"/>
        <w:ind w:left="1106" w:right="783" w:hanging="284"/>
        <w:jc w:val="left"/>
        <w:rPr>
          <w:sz w:val="22"/>
        </w:rPr>
      </w:pPr>
      <w:r>
        <w:rPr>
          <w:sz w:val="22"/>
        </w:rPr>
        <w:t>as a transcription </w:t>
      </w:r>
      <w:r>
        <w:rPr>
          <w:i/>
          <w:sz w:val="22"/>
        </w:rPr>
        <w:t>problem</w:t>
      </w:r>
      <w:r>
        <w:rPr>
          <w:sz w:val="22"/>
        </w:rPr>
        <w:t>, to be solved by choosing the right category (and symbol) to transcribe</w:t>
      </w:r>
      <w:r>
        <w:rPr>
          <w:spacing w:val="5"/>
          <w:sz w:val="22"/>
        </w:rPr>
        <w:t> </w:t>
      </w:r>
      <w:r>
        <w:rPr>
          <w:sz w:val="22"/>
        </w:rPr>
        <w:t>it</w:t>
      </w:r>
    </w:p>
    <w:p>
      <w:pPr>
        <w:pStyle w:val="BodyText"/>
        <w:spacing w:before="3"/>
        <w:rPr>
          <w:sz w:val="21"/>
        </w:rPr>
      </w:pPr>
    </w:p>
    <w:p>
      <w:pPr>
        <w:pStyle w:val="BodyText"/>
        <w:ind w:left="822"/>
      </w:pPr>
      <w:r>
        <w:rPr/>
        <w:t>Often the same example can serve either or both functions.</w:t>
      </w:r>
    </w:p>
    <w:p>
      <w:pPr>
        <w:spacing w:before="103"/>
        <w:ind w:left="102" w:right="0" w:firstLine="0"/>
        <w:jc w:val="left"/>
        <w:rPr>
          <w:rFonts w:ascii="Arial-BoldItalicMT"/>
          <w:b/>
          <w:i/>
          <w:sz w:val="24"/>
        </w:rPr>
      </w:pPr>
      <w:bookmarkStart w:name="The Problem " w:id="487"/>
      <w:bookmarkEnd w:id="487"/>
      <w:r>
        <w:rPr/>
      </w:r>
      <w:r>
        <w:rPr>
          <w:rFonts w:ascii="Arial-BoldItalicMT"/>
          <w:b/>
          <w:i/>
          <w:sz w:val="24"/>
        </w:rPr>
        <w:t>The Problem</w:t>
      </w:r>
    </w:p>
    <w:p>
      <w:pPr>
        <w:pStyle w:val="BodyText"/>
        <w:spacing w:line="250" w:lineRule="exact" w:before="57"/>
        <w:ind w:left="102" w:right="170"/>
      </w:pPr>
      <w:r>
        <w:rPr/>
        <w:t>You should begin by setting a problem, based on your experience in transcribing discourse. Have you encountered something in your recording which is interesting and/or challenging to transcribe? How might the phenomena you encounter, and the transcription decisions they require you to make, shed light on the process of learning how to analyze and transcribe spoken discourse?</w:t>
      </w:r>
    </w:p>
    <w:p>
      <w:pPr>
        <w:pStyle w:val="BodyText"/>
        <w:spacing w:before="8"/>
        <w:rPr>
          <w:sz w:val="21"/>
        </w:rPr>
      </w:pPr>
    </w:p>
    <w:p>
      <w:pPr>
        <w:pStyle w:val="BodyText"/>
        <w:spacing w:line="250" w:lineRule="exact"/>
        <w:ind w:left="102" w:right="175"/>
      </w:pPr>
      <w:r>
        <w:rPr/>
        <w:t>What you consider “interesting” in a discourse example is, of course, open-ended in principle. It depends in part on what theory of transcription you are using to frame your orientation, and what your research orientation and goals are. Thus, in addition to drawing on problems arising in your discourse transcription experience, you should think about how to frame your examples theoretically, in light of a some broader conception of the goals which lie behind the particular transcription categories you are illustrating. Even if you are a novice in transcription, it is useful to think about the analytical assumptions, implicit goals, and theoretical framing which lie behind the transcription categories </w:t>
      </w:r>
      <w:r>
        <w:rPr>
          <w:spacing w:val="-3"/>
        </w:rPr>
        <w:t>you </w:t>
      </w:r>
      <w:r>
        <w:rPr/>
        <w:t>are illustrating. Why is it important to transcribe these things, in this way? You may get some ideas for this from class lectures, discussions, readings, and so</w:t>
      </w:r>
      <w:r>
        <w:rPr>
          <w:spacing w:val="6"/>
        </w:rPr>
        <w:t> </w:t>
      </w:r>
      <w:r>
        <w:rPr/>
        <w:t>on.</w:t>
      </w:r>
    </w:p>
    <w:p>
      <w:pPr>
        <w:pStyle w:val="Heading9"/>
        <w:spacing w:before="98"/>
      </w:pPr>
      <w:bookmarkStart w:name="Selecting Examples" w:id="488"/>
      <w:bookmarkEnd w:id="488"/>
      <w:r>
        <w:rPr>
          <w:b w:val="0"/>
          <w:i w:val="0"/>
        </w:rPr>
      </w:r>
      <w:r>
        <w:rPr/>
        <w:t>Selecting Examples</w:t>
      </w:r>
    </w:p>
    <w:p>
      <w:pPr>
        <w:pStyle w:val="BodyText"/>
        <w:spacing w:line="250" w:lineRule="exact" w:before="57"/>
        <w:ind w:left="102" w:right="147"/>
      </w:pPr>
      <w:r>
        <w:rPr/>
        <w:t>There are many ways to approach the task of illustrating an aspect of discourse transcription. If </w:t>
      </w:r>
      <w:r>
        <w:rPr>
          <w:spacing w:val="-3"/>
        </w:rPr>
        <w:t>you </w:t>
      </w:r>
      <w:r>
        <w:rPr/>
        <w:t>are seeking to illustrate a rare discourse phenomenon, </w:t>
      </w:r>
      <w:r>
        <w:rPr>
          <w:spacing w:val="-3"/>
        </w:rPr>
        <w:t>you </w:t>
      </w:r>
      <w:r>
        <w:rPr/>
        <w:t>may find only one or two examples suitable for use, in which case </w:t>
      </w:r>
      <w:r>
        <w:rPr>
          <w:spacing w:val="-3"/>
        </w:rPr>
        <w:t>you </w:t>
      </w:r>
      <w:r>
        <w:rPr/>
        <w:t>will have to take whatever you can find. For high-frequency discourse phenomena, on the other hand, you are likely to encounter an embarrassment of riches—a vast number of instances to choose from. In this situation, </w:t>
      </w:r>
      <w:r>
        <w:rPr>
          <w:spacing w:val="-3"/>
        </w:rPr>
        <w:t>you </w:t>
      </w:r>
      <w:r>
        <w:rPr/>
        <w:t>can afford to be choosy, selecting examples that go beyond the minimum requirements to meet additional criteria. The following are some useful criteria to consider:</w:t>
      </w:r>
    </w:p>
    <w:p>
      <w:pPr>
        <w:pStyle w:val="ListParagraph"/>
        <w:numPr>
          <w:ilvl w:val="0"/>
          <w:numId w:val="156"/>
        </w:numPr>
        <w:tabs>
          <w:tab w:pos="822" w:val="left" w:leader="none"/>
        </w:tabs>
        <w:spacing w:line="246" w:lineRule="exact" w:before="0" w:after="0"/>
        <w:ind w:left="822" w:right="0" w:hanging="360"/>
        <w:jc w:val="left"/>
        <w:rPr>
          <w:sz w:val="22"/>
        </w:rPr>
      </w:pPr>
      <w:r>
        <w:rPr>
          <w:sz w:val="22"/>
        </w:rPr>
        <w:t>The example should normally provide a clear instance of the phenomenon in</w:t>
      </w:r>
      <w:r>
        <w:rPr>
          <w:spacing w:val="4"/>
          <w:sz w:val="22"/>
        </w:rPr>
        <w:t> </w:t>
      </w:r>
      <w:r>
        <w:rPr>
          <w:sz w:val="22"/>
        </w:rPr>
        <w:t>question.</w:t>
      </w:r>
    </w:p>
    <w:p>
      <w:pPr>
        <w:pStyle w:val="ListParagraph"/>
        <w:numPr>
          <w:ilvl w:val="0"/>
          <w:numId w:val="156"/>
        </w:numPr>
        <w:tabs>
          <w:tab w:pos="822" w:val="left" w:leader="none"/>
        </w:tabs>
        <w:spacing w:line="250" w:lineRule="exact" w:before="3" w:after="0"/>
        <w:ind w:left="822" w:right="407" w:hanging="360"/>
        <w:jc w:val="left"/>
        <w:rPr>
          <w:sz w:val="22"/>
        </w:rPr>
      </w:pPr>
      <w:r>
        <w:rPr>
          <w:sz w:val="22"/>
        </w:rPr>
        <w:t>On the other hand, in some cases, the point is precisely to have an unclear case (e.g. a difficult choice of one intonation contour vs. another, or of presence vs. absence of an intonation unit boundary).</w:t>
      </w:r>
    </w:p>
    <w:p>
      <w:pPr>
        <w:pStyle w:val="ListParagraph"/>
        <w:numPr>
          <w:ilvl w:val="0"/>
          <w:numId w:val="156"/>
        </w:numPr>
        <w:tabs>
          <w:tab w:pos="822" w:val="left" w:leader="none"/>
        </w:tabs>
        <w:spacing w:line="246" w:lineRule="exact" w:before="0" w:after="0"/>
        <w:ind w:left="821" w:right="0" w:hanging="359"/>
        <w:jc w:val="left"/>
        <w:rPr>
          <w:sz w:val="22"/>
        </w:rPr>
      </w:pPr>
      <w:r>
        <w:rPr>
          <w:sz w:val="22"/>
        </w:rPr>
        <w:t>The example should be short and clearly focused on the problem at</w:t>
      </w:r>
      <w:r>
        <w:rPr>
          <w:spacing w:val="5"/>
          <w:sz w:val="22"/>
        </w:rPr>
        <w:t> </w:t>
      </w:r>
      <w:r>
        <w:rPr>
          <w:sz w:val="22"/>
        </w:rPr>
        <w:t>hand.</w:t>
      </w:r>
    </w:p>
    <w:p>
      <w:pPr>
        <w:pStyle w:val="ListParagraph"/>
        <w:numPr>
          <w:ilvl w:val="0"/>
          <w:numId w:val="156"/>
        </w:numPr>
        <w:tabs>
          <w:tab w:pos="822" w:val="left" w:leader="none"/>
        </w:tabs>
        <w:spacing w:line="250" w:lineRule="exact" w:before="0" w:after="0"/>
        <w:ind w:left="821" w:right="0" w:hanging="359"/>
        <w:jc w:val="left"/>
        <w:rPr>
          <w:sz w:val="22"/>
        </w:rPr>
      </w:pPr>
      <w:r>
        <w:rPr>
          <w:sz w:val="22"/>
        </w:rPr>
        <w:t>The example should be well recorded and easy to</w:t>
      </w:r>
      <w:r>
        <w:rPr>
          <w:spacing w:val="3"/>
          <w:sz w:val="22"/>
        </w:rPr>
        <w:t> </w:t>
      </w:r>
      <w:r>
        <w:rPr>
          <w:sz w:val="22"/>
        </w:rPr>
        <w:t>hear.</w:t>
      </w:r>
    </w:p>
    <w:p>
      <w:pPr>
        <w:pStyle w:val="ListParagraph"/>
        <w:numPr>
          <w:ilvl w:val="0"/>
          <w:numId w:val="156"/>
        </w:numPr>
        <w:tabs>
          <w:tab w:pos="822" w:val="left" w:leader="none"/>
        </w:tabs>
        <w:spacing w:line="251" w:lineRule="exact" w:before="0" w:after="0"/>
        <w:ind w:left="821" w:right="0" w:hanging="359"/>
        <w:jc w:val="left"/>
        <w:rPr>
          <w:sz w:val="22"/>
        </w:rPr>
      </w:pPr>
      <w:r>
        <w:rPr>
          <w:sz w:val="22"/>
        </w:rPr>
        <w:t>The example should avoid difficult or time-consuming transcription problems that distract</w:t>
      </w:r>
      <w:r>
        <w:rPr>
          <w:spacing w:val="2"/>
          <w:sz w:val="22"/>
        </w:rPr>
        <w:t> </w:t>
      </w:r>
      <w:r>
        <w:rPr>
          <w:sz w:val="22"/>
        </w:rPr>
        <w:t>from</w:t>
      </w:r>
    </w:p>
    <w:p>
      <w:pPr>
        <w:spacing w:after="0" w:line="251" w:lineRule="exact"/>
        <w:jc w:val="left"/>
        <w:rPr>
          <w:sz w:val="22"/>
        </w:rPr>
        <w:sectPr>
          <w:headerReference w:type="default" r:id="rId363"/>
          <w:footerReference w:type="default" r:id="rId364"/>
          <w:pgSz w:w="12240" w:h="15840"/>
          <w:pgMar w:header="1437" w:footer="1465" w:top="1660" w:bottom="1660" w:left="1340" w:right="1340"/>
          <w:pgNumType w:start="261"/>
        </w:sectPr>
      </w:pPr>
    </w:p>
    <w:p>
      <w:pPr>
        <w:pStyle w:val="BodyText"/>
        <w:spacing w:before="4"/>
      </w:pPr>
    </w:p>
    <w:p>
      <w:pPr>
        <w:pStyle w:val="BodyText"/>
        <w:spacing w:line="250" w:lineRule="exact" w:before="96"/>
        <w:ind w:left="822" w:right="439"/>
      </w:pPr>
      <w:r>
        <w:rPr/>
        <w:t>the question at hand (e.g. overlapping speech should normally be avoided—unless, obviously, what you are illustrating is overlapping speech).</w:t>
      </w:r>
    </w:p>
    <w:p>
      <w:pPr>
        <w:pStyle w:val="ListParagraph"/>
        <w:numPr>
          <w:ilvl w:val="0"/>
          <w:numId w:val="156"/>
        </w:numPr>
        <w:tabs>
          <w:tab w:pos="822" w:val="left" w:leader="none"/>
        </w:tabs>
        <w:spacing w:line="246" w:lineRule="exact" w:before="0" w:after="0"/>
        <w:ind w:left="821" w:right="0" w:hanging="359"/>
        <w:jc w:val="left"/>
        <w:rPr>
          <w:sz w:val="22"/>
        </w:rPr>
      </w:pPr>
      <w:r>
        <w:rPr>
          <w:sz w:val="22"/>
        </w:rPr>
        <w:t>The example should not be so difficult that it cannot be processed in the time</w:t>
      </w:r>
      <w:r>
        <w:rPr>
          <w:spacing w:val="12"/>
          <w:sz w:val="22"/>
        </w:rPr>
        <w:t> </w:t>
      </w:r>
      <w:r>
        <w:rPr>
          <w:sz w:val="22"/>
        </w:rPr>
        <w:t>available.</w:t>
      </w:r>
    </w:p>
    <w:p>
      <w:pPr>
        <w:pStyle w:val="ListParagraph"/>
        <w:numPr>
          <w:ilvl w:val="0"/>
          <w:numId w:val="156"/>
        </w:numPr>
        <w:tabs>
          <w:tab w:pos="822" w:val="left" w:leader="none"/>
        </w:tabs>
        <w:spacing w:line="250" w:lineRule="exact" w:before="4" w:after="0"/>
        <w:ind w:left="822" w:right="125" w:hanging="360"/>
        <w:jc w:val="left"/>
        <w:rPr>
          <w:sz w:val="22"/>
        </w:rPr>
      </w:pPr>
      <w:r>
        <w:rPr>
          <w:sz w:val="22"/>
        </w:rPr>
        <w:t>Anonymity-compromising proper names and other such pseudograph words should be avoided, if they violate anonymity agreements. (Even if such words have been bleeped, this too should be avoided if possible, because it can be</w:t>
      </w:r>
      <w:r>
        <w:rPr>
          <w:spacing w:val="7"/>
          <w:sz w:val="22"/>
        </w:rPr>
        <w:t> </w:t>
      </w:r>
      <w:r>
        <w:rPr>
          <w:sz w:val="22"/>
        </w:rPr>
        <w:t>distracting.)</w:t>
      </w:r>
    </w:p>
    <w:p>
      <w:pPr>
        <w:pStyle w:val="BodyText"/>
        <w:spacing w:before="8"/>
        <w:rPr>
          <w:sz w:val="21"/>
        </w:rPr>
      </w:pPr>
    </w:p>
    <w:p>
      <w:pPr>
        <w:pStyle w:val="BodyText"/>
        <w:spacing w:line="250" w:lineRule="exact"/>
        <w:ind w:left="102"/>
      </w:pPr>
      <w:r>
        <w:rPr/>
        <w:t>In addition to the above primary criteria, there are some secondary desiderata that are worth taking into consideration. If the example has one or more of the following features, this is considered a plus:</w:t>
      </w:r>
    </w:p>
    <w:p>
      <w:pPr>
        <w:pStyle w:val="BodyText"/>
        <w:spacing w:before="8"/>
        <w:rPr>
          <w:sz w:val="21"/>
        </w:rPr>
      </w:pPr>
    </w:p>
    <w:p>
      <w:pPr>
        <w:pStyle w:val="ListParagraph"/>
        <w:numPr>
          <w:ilvl w:val="0"/>
          <w:numId w:val="157"/>
        </w:numPr>
        <w:tabs>
          <w:tab w:pos="822" w:val="left" w:leader="none"/>
        </w:tabs>
        <w:spacing w:line="250" w:lineRule="exact" w:before="0" w:after="0"/>
        <w:ind w:left="822" w:right="146" w:hanging="360"/>
        <w:jc w:val="left"/>
        <w:rPr>
          <w:sz w:val="22"/>
        </w:rPr>
      </w:pPr>
      <w:r>
        <w:rPr>
          <w:sz w:val="22"/>
        </w:rPr>
        <w:t>The example includes a response from another speaker, demonstrating how the phenomenon in question has been heard and interpreted by a participant (e.g. appeal contour followed by a response, long pause plus some reaction to it, question and answer, false start and repair initiator, disfluency and mimicry of it, stance and counter-stance, and so</w:t>
      </w:r>
      <w:r>
        <w:rPr>
          <w:spacing w:val="-5"/>
          <w:sz w:val="22"/>
        </w:rPr>
        <w:t> </w:t>
      </w:r>
      <w:r>
        <w:rPr>
          <w:sz w:val="22"/>
        </w:rPr>
        <w:t>on).</w:t>
      </w:r>
    </w:p>
    <w:p>
      <w:pPr>
        <w:pStyle w:val="ListParagraph"/>
        <w:numPr>
          <w:ilvl w:val="0"/>
          <w:numId w:val="157"/>
        </w:numPr>
        <w:tabs>
          <w:tab w:pos="822" w:val="left" w:leader="none"/>
        </w:tabs>
        <w:spacing w:line="250" w:lineRule="exact" w:before="0" w:after="0"/>
        <w:ind w:left="822" w:right="337" w:hanging="360"/>
        <w:jc w:val="left"/>
        <w:rPr>
          <w:sz w:val="22"/>
        </w:rPr>
      </w:pPr>
      <w:r>
        <w:rPr>
          <w:sz w:val="22"/>
        </w:rPr>
        <w:t>The example includes a “minimal pair,” allowing for direct comparison of contrasting transcription categories (e.g. normal voice vs. vox or ‘voice of another’, with both produced by the same individual in the same</w:t>
      </w:r>
      <w:r>
        <w:rPr>
          <w:spacing w:val="-4"/>
          <w:sz w:val="22"/>
        </w:rPr>
        <w:t> </w:t>
      </w:r>
      <w:r>
        <w:rPr>
          <w:sz w:val="22"/>
        </w:rPr>
        <w:t>exchange).</w:t>
      </w:r>
    </w:p>
    <w:p>
      <w:pPr>
        <w:pStyle w:val="ListParagraph"/>
        <w:numPr>
          <w:ilvl w:val="0"/>
          <w:numId w:val="157"/>
        </w:numPr>
        <w:tabs>
          <w:tab w:pos="822" w:val="left" w:leader="none"/>
        </w:tabs>
        <w:spacing w:line="250" w:lineRule="exact" w:before="0" w:after="0"/>
        <w:ind w:left="822" w:right="1038" w:hanging="360"/>
        <w:jc w:val="left"/>
        <w:rPr>
          <w:sz w:val="22"/>
        </w:rPr>
      </w:pPr>
      <w:r>
        <w:rPr>
          <w:sz w:val="22"/>
        </w:rPr>
        <w:t>The example includes a minimal pair (or triplet, etc.) with more than one member of a contrasting paradigm within a short distance (e.g. continuing vs. final intonation in two successive intonation</w:t>
      </w:r>
      <w:r>
        <w:rPr>
          <w:spacing w:val="4"/>
          <w:sz w:val="22"/>
        </w:rPr>
        <w:t> </w:t>
      </w:r>
      <w:r>
        <w:rPr>
          <w:sz w:val="22"/>
        </w:rPr>
        <w:t>units).</w:t>
      </w:r>
    </w:p>
    <w:p>
      <w:pPr>
        <w:pStyle w:val="ListParagraph"/>
        <w:numPr>
          <w:ilvl w:val="0"/>
          <w:numId w:val="157"/>
        </w:numPr>
        <w:tabs>
          <w:tab w:pos="822" w:val="left" w:leader="none"/>
        </w:tabs>
        <w:spacing w:line="250" w:lineRule="exact" w:before="0" w:after="0"/>
        <w:ind w:left="822" w:right="300" w:hanging="360"/>
        <w:jc w:val="left"/>
        <w:rPr>
          <w:sz w:val="22"/>
        </w:rPr>
      </w:pPr>
      <w:r>
        <w:rPr>
          <w:sz w:val="22"/>
        </w:rPr>
        <w:t>The example illustrates the same words used twice, but realized with different intonation (e.g. cases of dialogic syntax, where two different speakers may use the same words and/or syntactic construction, but with different</w:t>
      </w:r>
      <w:r>
        <w:rPr>
          <w:spacing w:val="8"/>
          <w:sz w:val="22"/>
        </w:rPr>
        <w:t> </w:t>
      </w:r>
      <w:r>
        <w:rPr>
          <w:sz w:val="22"/>
        </w:rPr>
        <w:t>intonation).</w:t>
      </w:r>
    </w:p>
    <w:p>
      <w:pPr>
        <w:pStyle w:val="ListParagraph"/>
        <w:numPr>
          <w:ilvl w:val="0"/>
          <w:numId w:val="157"/>
        </w:numPr>
        <w:tabs>
          <w:tab w:pos="822" w:val="left" w:leader="none"/>
        </w:tabs>
        <w:spacing w:line="250" w:lineRule="exact" w:before="0" w:after="0"/>
        <w:ind w:left="822" w:right="381" w:hanging="360"/>
        <w:jc w:val="both"/>
        <w:rPr>
          <w:sz w:val="22"/>
        </w:rPr>
      </w:pPr>
      <w:r>
        <w:rPr>
          <w:sz w:val="22"/>
        </w:rPr>
        <w:t>The example illustrates the same intonation used twice, but realized on two different strings of words or syntactic constructions (e.g. isotony, the same tune repeated in successive intonation units).</w:t>
      </w:r>
    </w:p>
    <w:p>
      <w:pPr>
        <w:pStyle w:val="ListParagraph"/>
        <w:numPr>
          <w:ilvl w:val="0"/>
          <w:numId w:val="157"/>
        </w:numPr>
        <w:tabs>
          <w:tab w:pos="822" w:val="left" w:leader="none"/>
        </w:tabs>
        <w:spacing w:line="250" w:lineRule="exact" w:before="0" w:after="0"/>
        <w:ind w:left="822" w:right="151" w:hanging="360"/>
        <w:jc w:val="left"/>
        <w:rPr>
          <w:sz w:val="22"/>
        </w:rPr>
      </w:pPr>
      <w:r>
        <w:rPr>
          <w:sz w:val="22"/>
        </w:rPr>
        <w:t>The example is inherently interesting, for whatever reason (e.g. content, affect, conflict, humor, etc.). This may be relevant to why the participants are doing what they are doing. Even when it is not directly relevant to the transcription question at hand, it tends to increase the student’s interest and motivation to arrive at a good understanding of how to transcribe</w:t>
      </w:r>
      <w:r>
        <w:rPr>
          <w:spacing w:val="2"/>
          <w:sz w:val="22"/>
        </w:rPr>
        <w:t> </w:t>
      </w:r>
      <w:r>
        <w:rPr>
          <w:sz w:val="22"/>
        </w:rPr>
        <w:t>it.</w:t>
      </w:r>
    </w:p>
    <w:p>
      <w:pPr>
        <w:pStyle w:val="ListParagraph"/>
        <w:numPr>
          <w:ilvl w:val="0"/>
          <w:numId w:val="157"/>
        </w:numPr>
        <w:tabs>
          <w:tab w:pos="822" w:val="left" w:leader="none"/>
        </w:tabs>
        <w:spacing w:line="250" w:lineRule="exact" w:before="0" w:after="0"/>
        <w:ind w:left="822" w:right="767" w:hanging="360"/>
        <w:jc w:val="left"/>
        <w:rPr>
          <w:sz w:val="22"/>
        </w:rPr>
      </w:pPr>
      <w:r>
        <w:rPr>
          <w:sz w:val="22"/>
        </w:rPr>
        <w:t>The example is relatively self-contained, and retains some degree of coherence even when extracted from its larger discourse</w:t>
      </w:r>
      <w:r>
        <w:rPr>
          <w:spacing w:val="6"/>
          <w:sz w:val="22"/>
        </w:rPr>
        <w:t> </w:t>
      </w:r>
      <w:r>
        <w:rPr>
          <w:sz w:val="22"/>
        </w:rPr>
        <w:t>contexts.</w:t>
      </w:r>
    </w:p>
    <w:p>
      <w:pPr>
        <w:pStyle w:val="BodyText"/>
        <w:spacing w:before="8"/>
        <w:rPr>
          <w:sz w:val="21"/>
        </w:rPr>
      </w:pPr>
    </w:p>
    <w:p>
      <w:pPr>
        <w:pStyle w:val="BodyText"/>
        <w:spacing w:line="250" w:lineRule="exact"/>
        <w:ind w:left="102" w:right="249"/>
      </w:pPr>
      <w:r>
        <w:rPr/>
        <w:t>In developing your example, it is a good idea to consult with others to make sure your example is effective in what it seeks to do. Ask your transcription partner and other course participants to look at and listen to your example, to see that it works in the way you intend.</w:t>
      </w:r>
    </w:p>
    <w:p>
      <w:pPr>
        <w:pStyle w:val="Heading9"/>
        <w:spacing w:before="99"/>
      </w:pPr>
      <w:bookmarkStart w:name="Types of Transcription Problems" w:id="489"/>
      <w:bookmarkEnd w:id="489"/>
      <w:r>
        <w:rPr>
          <w:b w:val="0"/>
          <w:i w:val="0"/>
        </w:rPr>
      </w:r>
      <w:r>
        <w:rPr/>
        <w:t>Types of Transcription Problems</w:t>
      </w:r>
    </w:p>
    <w:p>
      <w:pPr>
        <w:pStyle w:val="BodyText"/>
        <w:spacing w:line="250" w:lineRule="exact" w:before="57"/>
        <w:ind w:left="102"/>
      </w:pPr>
      <w:r>
        <w:rPr/>
        <w:t>The following are some suggestions of general types of transcription categories or problems that could provide the focus for a useful exercise:</w:t>
      </w:r>
    </w:p>
    <w:p>
      <w:pPr>
        <w:pStyle w:val="BodyText"/>
        <w:spacing w:before="9"/>
        <w:rPr>
          <w:sz w:val="23"/>
        </w:rPr>
      </w:pPr>
    </w:p>
    <w:p>
      <w:pPr>
        <w:pStyle w:val="ListParagraph"/>
        <w:numPr>
          <w:ilvl w:val="0"/>
          <w:numId w:val="158"/>
        </w:numPr>
        <w:tabs>
          <w:tab w:pos="678" w:val="left" w:leader="none"/>
        </w:tabs>
        <w:spacing w:line="250" w:lineRule="exact" w:before="0" w:after="0"/>
        <w:ind w:left="678" w:right="705" w:hanging="216"/>
        <w:jc w:val="left"/>
        <w:rPr>
          <w:sz w:val="22"/>
        </w:rPr>
      </w:pPr>
      <w:r>
        <w:rPr>
          <w:sz w:val="22"/>
        </w:rPr>
        <w:t>a single transcription category, with varying instances of the category (e.g. different kinds of continuing contour)</w:t>
      </w:r>
    </w:p>
    <w:p>
      <w:pPr>
        <w:pStyle w:val="ListParagraph"/>
        <w:numPr>
          <w:ilvl w:val="0"/>
          <w:numId w:val="158"/>
        </w:numPr>
        <w:tabs>
          <w:tab w:pos="678" w:val="left" w:leader="none"/>
        </w:tabs>
        <w:spacing w:line="250" w:lineRule="exact" w:before="23" w:after="0"/>
        <w:ind w:left="678" w:right="648" w:hanging="216"/>
        <w:jc w:val="left"/>
        <w:rPr>
          <w:sz w:val="22"/>
        </w:rPr>
      </w:pPr>
      <w:r>
        <w:rPr>
          <w:sz w:val="22"/>
        </w:rPr>
        <w:t>a choice between presence or absence of a transcription category (e.g. presence or absence of intonation unit</w:t>
      </w:r>
      <w:r>
        <w:rPr>
          <w:spacing w:val="-1"/>
          <w:sz w:val="22"/>
        </w:rPr>
        <w:t> </w:t>
      </w:r>
      <w:r>
        <w:rPr>
          <w:sz w:val="22"/>
        </w:rPr>
        <w:t>boundary)</w:t>
      </w:r>
    </w:p>
    <w:p>
      <w:pPr>
        <w:pStyle w:val="ListParagraph"/>
        <w:numPr>
          <w:ilvl w:val="0"/>
          <w:numId w:val="158"/>
        </w:numPr>
        <w:tabs>
          <w:tab w:pos="678" w:val="left" w:leader="none"/>
        </w:tabs>
        <w:spacing w:line="250" w:lineRule="exact" w:before="23" w:after="0"/>
        <w:ind w:left="678" w:right="669" w:hanging="216"/>
        <w:jc w:val="left"/>
        <w:rPr>
          <w:sz w:val="22"/>
        </w:rPr>
      </w:pPr>
      <w:r>
        <w:rPr>
          <w:sz w:val="22"/>
        </w:rPr>
        <w:t>a choice between presence or absence of the functional cues for a transcription category (e.g. presence or absence of intonation unit</w:t>
      </w:r>
      <w:r>
        <w:rPr>
          <w:spacing w:val="8"/>
          <w:sz w:val="22"/>
        </w:rPr>
        <w:t> </w:t>
      </w:r>
      <w:r>
        <w:rPr>
          <w:sz w:val="22"/>
        </w:rPr>
        <w:t>boundary)</w:t>
      </w:r>
    </w:p>
    <w:p>
      <w:pPr>
        <w:spacing w:after="0" w:line="250" w:lineRule="exact"/>
        <w:jc w:val="left"/>
        <w:rPr>
          <w:sz w:val="22"/>
        </w:rPr>
        <w:sectPr>
          <w:headerReference w:type="default" r:id="rId365"/>
          <w:pgSz w:w="12240" w:h="15840"/>
          <w:pgMar w:header="1437" w:footer="1465" w:top="1660" w:bottom="1660" w:left="1340" w:right="1340"/>
        </w:sectPr>
      </w:pPr>
    </w:p>
    <w:p>
      <w:pPr>
        <w:pStyle w:val="BodyText"/>
        <w:spacing w:before="3"/>
      </w:pPr>
    </w:p>
    <w:p>
      <w:pPr>
        <w:pStyle w:val="ListParagraph"/>
        <w:numPr>
          <w:ilvl w:val="0"/>
          <w:numId w:val="158"/>
        </w:numPr>
        <w:tabs>
          <w:tab w:pos="678" w:val="left" w:leader="none"/>
        </w:tabs>
        <w:spacing w:line="250" w:lineRule="exact" w:before="121" w:after="0"/>
        <w:ind w:left="678" w:right="241" w:hanging="216"/>
        <w:jc w:val="left"/>
        <w:rPr>
          <w:sz w:val="22"/>
        </w:rPr>
      </w:pPr>
      <w:r>
        <w:rPr>
          <w:sz w:val="22"/>
        </w:rPr>
        <w:t>a choice (paradigmatic contrast) between two or more transcription categories (e.g. continuing vs. final</w:t>
      </w:r>
      <w:r>
        <w:rPr>
          <w:spacing w:val="1"/>
          <w:sz w:val="22"/>
        </w:rPr>
        <w:t> </w:t>
      </w:r>
      <w:r>
        <w:rPr>
          <w:sz w:val="22"/>
        </w:rPr>
        <w:t>contour)</w:t>
      </w:r>
    </w:p>
    <w:p>
      <w:pPr>
        <w:pStyle w:val="ListParagraph"/>
        <w:numPr>
          <w:ilvl w:val="0"/>
          <w:numId w:val="158"/>
        </w:numPr>
        <w:tabs>
          <w:tab w:pos="678" w:val="left" w:leader="none"/>
        </w:tabs>
        <w:spacing w:line="240" w:lineRule="auto" w:before="18" w:after="0"/>
        <w:ind w:left="678" w:right="0" w:hanging="216"/>
        <w:jc w:val="left"/>
        <w:rPr>
          <w:sz w:val="22"/>
        </w:rPr>
      </w:pPr>
      <w:r>
        <w:rPr>
          <w:sz w:val="22"/>
        </w:rPr>
        <w:t>a problem in functional interpretation (e.g. who does this pause belong</w:t>
      </w:r>
      <w:r>
        <w:rPr>
          <w:spacing w:val="7"/>
          <w:sz w:val="22"/>
        </w:rPr>
        <w:t> </w:t>
      </w:r>
      <w:r>
        <w:rPr>
          <w:sz w:val="22"/>
        </w:rPr>
        <w:t>to)</w:t>
      </w:r>
    </w:p>
    <w:p>
      <w:pPr>
        <w:pStyle w:val="ListParagraph"/>
        <w:numPr>
          <w:ilvl w:val="0"/>
          <w:numId w:val="158"/>
        </w:numPr>
        <w:tabs>
          <w:tab w:pos="678" w:val="left" w:leader="none"/>
        </w:tabs>
        <w:spacing w:line="240" w:lineRule="auto" w:before="3" w:after="0"/>
        <w:ind w:left="678" w:right="0" w:hanging="216"/>
        <w:jc w:val="left"/>
        <w:rPr>
          <w:sz w:val="22"/>
        </w:rPr>
      </w:pPr>
      <w:r>
        <w:rPr>
          <w:sz w:val="22"/>
        </w:rPr>
        <w:t>a problem in complex transcription notation (e.g. how to represent multiple</w:t>
      </w:r>
      <w:r>
        <w:rPr>
          <w:spacing w:val="-2"/>
          <w:sz w:val="22"/>
        </w:rPr>
        <w:t> </w:t>
      </w:r>
      <w:r>
        <w:rPr>
          <w:sz w:val="22"/>
        </w:rPr>
        <w:t>overlaps)</w:t>
      </w:r>
    </w:p>
    <w:p>
      <w:pPr>
        <w:pStyle w:val="ListParagraph"/>
        <w:numPr>
          <w:ilvl w:val="0"/>
          <w:numId w:val="158"/>
        </w:numPr>
        <w:tabs>
          <w:tab w:pos="678" w:val="left" w:leader="none"/>
        </w:tabs>
        <w:spacing w:line="240" w:lineRule="auto" w:before="3" w:after="0"/>
        <w:ind w:left="678" w:right="0" w:hanging="216"/>
        <w:jc w:val="left"/>
        <w:rPr>
          <w:sz w:val="22"/>
        </w:rPr>
      </w:pPr>
      <w:r>
        <w:rPr>
          <w:sz w:val="22"/>
        </w:rPr>
        <w:t>and many more kinds of</w:t>
      </w:r>
      <w:r>
        <w:rPr>
          <w:spacing w:val="-14"/>
          <w:sz w:val="22"/>
        </w:rPr>
        <w:t> </w:t>
      </w:r>
      <w:r>
        <w:rPr>
          <w:sz w:val="22"/>
        </w:rPr>
        <w:t>problems...</w:t>
      </w:r>
    </w:p>
    <w:p>
      <w:pPr>
        <w:pStyle w:val="Heading9"/>
        <w:spacing w:before="83"/>
      </w:pPr>
      <w:bookmarkStart w:name="Full Transcription" w:id="490"/>
      <w:bookmarkEnd w:id="490"/>
      <w:r>
        <w:rPr>
          <w:b w:val="0"/>
          <w:i w:val="0"/>
        </w:rPr>
      </w:r>
      <w:r>
        <w:rPr/>
        <w:t>Full Transcription</w:t>
      </w:r>
    </w:p>
    <w:p>
      <w:pPr>
        <w:pStyle w:val="BodyText"/>
        <w:spacing w:line="250" w:lineRule="exact" w:before="57"/>
        <w:ind w:left="102" w:right="170"/>
      </w:pPr>
      <w:r>
        <w:rPr/>
        <w:t>Normally your teaching example will include two versions of each transcription, which may be termed the “full” and “reduced” transcriptions.</w:t>
      </w:r>
    </w:p>
    <w:p>
      <w:pPr>
        <w:pStyle w:val="BodyText"/>
        <w:spacing w:before="8"/>
        <w:rPr>
          <w:sz w:val="21"/>
        </w:rPr>
      </w:pPr>
    </w:p>
    <w:p>
      <w:pPr>
        <w:pStyle w:val="BodyText"/>
        <w:spacing w:line="250" w:lineRule="exact"/>
        <w:ind w:left="102" w:right="122"/>
      </w:pPr>
      <w:r>
        <w:rPr/>
        <w:t>The full transcription represents a more or less complete transcription of the selected conversational excerpts, at the level of delicacy/granularity appropriate to the problem as you have defined it. One might consider this to be “the answer” to the transcription problem you have posed. However, acknowledging that there may be more than one valid answer—more than one way to transcribe the excerpts you have selected—your full transcription nevertheless represents at least your best understanding of how to transcribe the excerpts, with respect to the transcription questions you have posed.</w:t>
      </w:r>
    </w:p>
    <w:p>
      <w:pPr>
        <w:pStyle w:val="Heading9"/>
        <w:spacing w:before="100"/>
      </w:pPr>
      <w:bookmarkStart w:name="Reduced Transcription" w:id="491"/>
      <w:bookmarkEnd w:id="491"/>
      <w:r>
        <w:rPr>
          <w:b w:val="0"/>
          <w:i w:val="0"/>
        </w:rPr>
      </w:r>
      <w:r>
        <w:rPr/>
        <w:t>Reduced Transcription</w:t>
      </w:r>
    </w:p>
    <w:p>
      <w:pPr>
        <w:pStyle w:val="BodyText"/>
        <w:spacing w:line="250" w:lineRule="exact" w:before="57"/>
        <w:ind w:left="102" w:right="181"/>
      </w:pPr>
      <w:r>
        <w:rPr/>
        <w:t>The reduced transcription is the same as the full transcription, except that some transcription information has been removed from it. For example, the reduced transcription might deliberately leave out pauses, even though you have already transcribed them. This reduced transcription is provided as both a challenge and an aid to the learner. It is a challenge in that something is left out which the learner must provide. It is an aid in that some features are already transcribed for the learner. This is so that learners faced with the transcription exercise can focus their attention on the new task at hand, that is, learning how to hear, interpret, and transcribe the currently targeted transcription category (e.g. pauses), without being distracted by spending time figuring out what words the speakers are uttering, or identifying other transcription categories not currently being focused on.</w:t>
      </w:r>
    </w:p>
    <w:p>
      <w:pPr>
        <w:pStyle w:val="BodyText"/>
        <w:spacing w:before="8"/>
        <w:rPr>
          <w:sz w:val="21"/>
        </w:rPr>
      </w:pPr>
    </w:p>
    <w:p>
      <w:pPr>
        <w:pStyle w:val="BodyText"/>
        <w:spacing w:line="250" w:lineRule="exact"/>
        <w:ind w:left="102" w:right="152"/>
      </w:pPr>
      <w:r>
        <w:rPr/>
        <w:t>What is left out from a reduced transcription will depend on what transcription level and what specific transcription issues are being addressed in your exercise. At the more basic levels of transcription (relatively low on the delicacy/granularity hierarchy), for example, the transcription exercise might be addressed to the problem of identifying intonation unit boundaries. In this case, the reduced transcription would obviously leave out the marking of intonation unit boundaries, but also any prosodic features that might serve as strong cues for the presence of an intonation unit boundary (e.g. a long boundary pause). What remains will be mostly just the words uttered, along with the attribution labels indicating which speakers uttered them (i.e. a “Level 0” or “Lexical” transcription). Specifically, you would remove all symbols for pauses; intonation contour, including truncation of intonation units and words; vocalisms such as in-breaths and clicks; lag or prosodic lengthening; and of course the line breaks (carriage returns) that mark intonation unit boundaries (except where a turn change requires a line break). At a higher transcription level, it might be useful to create a transcription exercise focused on a specific cue or group of cues for intonation unit boundaries. In this case the question posed would be whether a particular cue (such as lag, rush, pitch reset, etc.) was present or not, or which cues in general were present or absent.</w:t>
      </w:r>
    </w:p>
    <w:p>
      <w:pPr>
        <w:pStyle w:val="BodyText"/>
        <w:spacing w:line="250" w:lineRule="exact"/>
        <w:ind w:left="102" w:right="122"/>
      </w:pPr>
      <w:r>
        <w:rPr/>
        <w:t>Here the reduced transcription would retain the indication of the intonation unit boundary itself (i.e. the line break), but omit the specific cue(s) being targeted, which the learner would be asked to provide.</w:t>
      </w:r>
    </w:p>
    <w:p>
      <w:pPr>
        <w:pStyle w:val="Heading9"/>
        <w:spacing w:before="99"/>
      </w:pPr>
      <w:bookmarkStart w:name="What to include" w:id="492"/>
      <w:bookmarkEnd w:id="492"/>
      <w:r>
        <w:rPr>
          <w:b w:val="0"/>
          <w:i w:val="0"/>
        </w:rPr>
      </w:r>
      <w:r>
        <w:rPr/>
        <w:t>What to include</w:t>
      </w:r>
    </w:p>
    <w:p>
      <w:pPr>
        <w:pStyle w:val="BodyText"/>
        <w:spacing w:before="51"/>
        <w:ind w:left="102"/>
      </w:pPr>
      <w:r>
        <w:rPr/>
        <w:t>Your transcription example should be prepared in the form of a handout including the following:</w:t>
      </w:r>
    </w:p>
    <w:p>
      <w:pPr>
        <w:spacing w:after="0"/>
        <w:sectPr>
          <w:headerReference w:type="default" r:id="rId366"/>
          <w:pgSz w:w="12240" w:h="15840"/>
          <w:pgMar w:header="1437" w:footer="1465" w:top="1660" w:bottom="1660" w:left="1340" w:right="1340"/>
        </w:sectPr>
      </w:pPr>
    </w:p>
    <w:p>
      <w:pPr>
        <w:pStyle w:val="BodyText"/>
        <w:rPr>
          <w:sz w:val="20"/>
        </w:rPr>
      </w:pPr>
    </w:p>
    <w:p>
      <w:pPr>
        <w:pStyle w:val="BodyText"/>
        <w:spacing w:before="1"/>
        <w:rPr>
          <w:sz w:val="24"/>
        </w:rPr>
      </w:pPr>
    </w:p>
    <w:p>
      <w:pPr>
        <w:pStyle w:val="ListParagraph"/>
        <w:numPr>
          <w:ilvl w:val="0"/>
          <w:numId w:val="159"/>
        </w:numPr>
        <w:tabs>
          <w:tab w:pos="822" w:val="left" w:leader="none"/>
        </w:tabs>
        <w:spacing w:line="250" w:lineRule="exact" w:before="96" w:after="0"/>
        <w:ind w:left="822" w:right="771" w:hanging="360"/>
        <w:jc w:val="left"/>
        <w:rPr>
          <w:sz w:val="22"/>
        </w:rPr>
      </w:pPr>
      <w:r>
        <w:rPr>
          <w:sz w:val="22"/>
        </w:rPr>
        <w:t>A statement of the objective of the exercise, including the transcription phenomenon to be targeted</w:t>
      </w:r>
    </w:p>
    <w:p>
      <w:pPr>
        <w:pStyle w:val="ListParagraph"/>
        <w:numPr>
          <w:ilvl w:val="0"/>
          <w:numId w:val="159"/>
        </w:numPr>
        <w:tabs>
          <w:tab w:pos="822" w:val="left" w:leader="none"/>
        </w:tabs>
        <w:spacing w:line="246" w:lineRule="exact" w:before="0" w:after="0"/>
        <w:ind w:left="821" w:right="0" w:hanging="359"/>
        <w:jc w:val="left"/>
        <w:rPr>
          <w:sz w:val="22"/>
        </w:rPr>
      </w:pPr>
      <w:r>
        <w:rPr>
          <w:sz w:val="22"/>
        </w:rPr>
        <w:t>Specific problem(s) and/or question(s) relevant to the targeted transcription</w:t>
      </w:r>
      <w:r>
        <w:rPr>
          <w:spacing w:val="9"/>
          <w:sz w:val="22"/>
        </w:rPr>
        <w:t> </w:t>
      </w:r>
      <w:r>
        <w:rPr>
          <w:sz w:val="22"/>
        </w:rPr>
        <w:t>phenomenon</w:t>
      </w:r>
    </w:p>
    <w:p>
      <w:pPr>
        <w:pStyle w:val="ListParagraph"/>
        <w:numPr>
          <w:ilvl w:val="0"/>
          <w:numId w:val="159"/>
        </w:numPr>
        <w:tabs>
          <w:tab w:pos="822" w:val="left" w:leader="none"/>
        </w:tabs>
        <w:spacing w:line="250" w:lineRule="exact" w:before="0" w:after="0"/>
        <w:ind w:left="821" w:right="0" w:hanging="359"/>
        <w:jc w:val="left"/>
        <w:rPr>
          <w:sz w:val="22"/>
        </w:rPr>
      </w:pPr>
      <w:r>
        <w:rPr>
          <w:sz w:val="22"/>
        </w:rPr>
        <w:t>A “reduced” transcription of the relevant discourse</w:t>
      </w:r>
      <w:r>
        <w:rPr>
          <w:spacing w:val="9"/>
          <w:sz w:val="22"/>
        </w:rPr>
        <w:t> </w:t>
      </w:r>
      <w:r>
        <w:rPr>
          <w:sz w:val="22"/>
        </w:rPr>
        <w:t>example(s)</w:t>
      </w:r>
    </w:p>
    <w:p>
      <w:pPr>
        <w:pStyle w:val="ListParagraph"/>
        <w:numPr>
          <w:ilvl w:val="0"/>
          <w:numId w:val="159"/>
        </w:numPr>
        <w:tabs>
          <w:tab w:pos="822" w:val="left" w:leader="none"/>
        </w:tabs>
        <w:spacing w:line="250" w:lineRule="exact" w:before="0" w:after="0"/>
        <w:ind w:left="821" w:right="0" w:hanging="359"/>
        <w:jc w:val="left"/>
        <w:rPr>
          <w:sz w:val="22"/>
        </w:rPr>
      </w:pPr>
      <w:r>
        <w:rPr>
          <w:sz w:val="22"/>
        </w:rPr>
        <w:t>A “full” transcription of the same examples (on a separate handout, or on the back</w:t>
      </w:r>
      <w:r>
        <w:rPr>
          <w:spacing w:val="7"/>
          <w:sz w:val="22"/>
        </w:rPr>
        <w:t> </w:t>
      </w:r>
      <w:r>
        <w:rPr>
          <w:sz w:val="22"/>
        </w:rPr>
        <w:t>page)</w:t>
      </w:r>
    </w:p>
    <w:p>
      <w:pPr>
        <w:pStyle w:val="ListParagraph"/>
        <w:numPr>
          <w:ilvl w:val="0"/>
          <w:numId w:val="159"/>
        </w:numPr>
        <w:tabs>
          <w:tab w:pos="822" w:val="left" w:leader="none"/>
        </w:tabs>
        <w:spacing w:line="251" w:lineRule="exact" w:before="0" w:after="0"/>
        <w:ind w:left="821" w:right="0" w:hanging="359"/>
        <w:jc w:val="left"/>
        <w:rPr>
          <w:sz w:val="22"/>
        </w:rPr>
      </w:pPr>
      <w:r>
        <w:rPr>
          <w:sz w:val="22"/>
        </w:rPr>
        <w:t>Some discussion of the point of your examples, if</w:t>
      </w:r>
      <w:r>
        <w:rPr>
          <w:spacing w:val="2"/>
          <w:sz w:val="22"/>
        </w:rPr>
        <w:t> </w:t>
      </w:r>
      <w:r>
        <w:rPr>
          <w:sz w:val="22"/>
        </w:rPr>
        <w:t>appropriate</w:t>
      </w:r>
    </w:p>
    <w:p>
      <w:pPr>
        <w:pStyle w:val="BodyText"/>
        <w:spacing w:before="10"/>
        <w:rPr>
          <w:sz w:val="21"/>
        </w:rPr>
      </w:pPr>
    </w:p>
    <w:p>
      <w:pPr>
        <w:pStyle w:val="BodyText"/>
        <w:spacing w:line="250" w:lineRule="exact"/>
        <w:ind w:left="102"/>
      </w:pPr>
      <w:r>
        <w:rPr/>
        <w:t>In addition, you need to isolate the recordings needed to support your example. You will need to create computer file(s) containing just the excerpt(s) that are needed in order to present your transcription example(s). This means one or more small file(s) in computer format (e.g. .WAV audio files, or video files), each of which may only be a few seconds long. You should copy the computer files onto a CD, and also place them on the web or on the local area network.</w:t>
      </w:r>
    </w:p>
    <w:p>
      <w:pPr>
        <w:pStyle w:val="Heading9"/>
        <w:spacing w:before="98"/>
      </w:pPr>
      <w:bookmarkStart w:name="Presentation" w:id="493"/>
      <w:bookmarkEnd w:id="493"/>
      <w:r>
        <w:rPr>
          <w:b w:val="0"/>
          <w:i w:val="0"/>
        </w:rPr>
      </w:r>
      <w:r>
        <w:rPr/>
        <w:t>Presentation</w:t>
      </w:r>
    </w:p>
    <w:p>
      <w:pPr>
        <w:pStyle w:val="BodyText"/>
        <w:spacing w:line="251" w:lineRule="exact" w:before="51"/>
        <w:ind w:left="102"/>
      </w:pPr>
      <w:r>
        <w:rPr/>
        <w:t>When presenting your example in class, you should do the following in advance:</w:t>
      </w:r>
    </w:p>
    <w:p>
      <w:pPr>
        <w:pStyle w:val="ListParagraph"/>
        <w:numPr>
          <w:ilvl w:val="0"/>
          <w:numId w:val="159"/>
        </w:numPr>
        <w:tabs>
          <w:tab w:pos="462" w:val="left" w:leader="none"/>
        </w:tabs>
        <w:spacing w:line="250" w:lineRule="exact" w:before="3" w:after="0"/>
        <w:ind w:left="462" w:right="737" w:hanging="360"/>
        <w:jc w:val="left"/>
        <w:rPr>
          <w:sz w:val="22"/>
        </w:rPr>
      </w:pPr>
      <w:r>
        <w:rPr>
          <w:sz w:val="22"/>
        </w:rPr>
        <w:t>Set up the necessary recording files (audio and/or video) in preparation for playing them in the classroom.</w:t>
      </w:r>
    </w:p>
    <w:p>
      <w:pPr>
        <w:pStyle w:val="ListParagraph"/>
        <w:numPr>
          <w:ilvl w:val="0"/>
          <w:numId w:val="159"/>
        </w:numPr>
        <w:tabs>
          <w:tab w:pos="462" w:val="left" w:leader="none"/>
        </w:tabs>
        <w:spacing w:line="250" w:lineRule="exact" w:before="0" w:after="0"/>
        <w:ind w:left="462" w:right="150" w:hanging="360"/>
        <w:jc w:val="left"/>
        <w:rPr>
          <w:sz w:val="22"/>
        </w:rPr>
      </w:pPr>
      <w:r>
        <w:rPr>
          <w:sz w:val="22"/>
        </w:rPr>
        <w:t>TEST your setup to make sure everything works. Make sure that </w:t>
      </w:r>
      <w:r>
        <w:rPr>
          <w:spacing w:val="-3"/>
          <w:sz w:val="22"/>
        </w:rPr>
        <w:t>you </w:t>
      </w:r>
      <w:r>
        <w:rPr>
          <w:sz w:val="22"/>
        </w:rPr>
        <w:t>will be able play your examples in the class when the time</w:t>
      </w:r>
      <w:r>
        <w:rPr>
          <w:spacing w:val="-5"/>
          <w:sz w:val="22"/>
        </w:rPr>
        <w:t> </w:t>
      </w:r>
      <w:r>
        <w:rPr>
          <w:sz w:val="22"/>
        </w:rPr>
        <w:t>comes.</w:t>
      </w:r>
    </w:p>
    <w:p>
      <w:pPr>
        <w:pStyle w:val="ListParagraph"/>
        <w:numPr>
          <w:ilvl w:val="0"/>
          <w:numId w:val="159"/>
        </w:numPr>
        <w:tabs>
          <w:tab w:pos="462" w:val="left" w:leader="none"/>
        </w:tabs>
        <w:spacing w:line="246" w:lineRule="exact" w:before="0" w:after="0"/>
        <w:ind w:left="461" w:right="0" w:hanging="359"/>
        <w:jc w:val="left"/>
        <w:rPr>
          <w:sz w:val="22"/>
        </w:rPr>
      </w:pPr>
      <w:r>
        <w:rPr>
          <w:sz w:val="22"/>
        </w:rPr>
        <w:t>Bring photocopies of your handout(s) to distribute to all course</w:t>
      </w:r>
      <w:r>
        <w:rPr>
          <w:spacing w:val="13"/>
          <w:sz w:val="22"/>
        </w:rPr>
        <w:t> </w:t>
      </w:r>
      <w:r>
        <w:rPr>
          <w:sz w:val="22"/>
        </w:rPr>
        <w:t>participants.</w:t>
      </w:r>
    </w:p>
    <w:p>
      <w:pPr>
        <w:pStyle w:val="ListParagraph"/>
        <w:numPr>
          <w:ilvl w:val="0"/>
          <w:numId w:val="159"/>
        </w:numPr>
        <w:tabs>
          <w:tab w:pos="462" w:val="left" w:leader="none"/>
        </w:tabs>
        <w:spacing w:line="250" w:lineRule="exact" w:before="0" w:after="0"/>
        <w:ind w:left="461" w:right="0" w:hanging="359"/>
        <w:jc w:val="left"/>
        <w:rPr>
          <w:sz w:val="22"/>
        </w:rPr>
      </w:pPr>
      <w:r>
        <w:rPr>
          <w:sz w:val="22"/>
        </w:rPr>
        <w:t>Decide on a definite “lesson plan”, a planned procedure for your</w:t>
      </w:r>
      <w:r>
        <w:rPr>
          <w:spacing w:val="13"/>
          <w:sz w:val="22"/>
        </w:rPr>
        <w:t> </w:t>
      </w:r>
      <w:r>
        <w:rPr>
          <w:sz w:val="22"/>
        </w:rPr>
        <w:t>presentation:</w:t>
      </w:r>
    </w:p>
    <w:p>
      <w:pPr>
        <w:pStyle w:val="ListParagraph"/>
        <w:numPr>
          <w:ilvl w:val="1"/>
          <w:numId w:val="159"/>
        </w:numPr>
        <w:tabs>
          <w:tab w:pos="1541" w:val="left" w:leader="none"/>
          <w:tab w:pos="1542" w:val="left" w:leader="none"/>
        </w:tabs>
        <w:spacing w:line="250" w:lineRule="exact" w:before="0" w:after="0"/>
        <w:ind w:left="1541" w:right="0" w:hanging="359"/>
        <w:jc w:val="left"/>
        <w:rPr>
          <w:sz w:val="22"/>
        </w:rPr>
      </w:pPr>
      <w:r>
        <w:rPr>
          <w:sz w:val="22"/>
        </w:rPr>
        <w:t>How will you present the example to the</w:t>
      </w:r>
      <w:r>
        <w:rPr>
          <w:spacing w:val="1"/>
          <w:sz w:val="22"/>
        </w:rPr>
        <w:t> </w:t>
      </w:r>
      <w:r>
        <w:rPr>
          <w:sz w:val="22"/>
        </w:rPr>
        <w:t>class?</w:t>
      </w:r>
    </w:p>
    <w:p>
      <w:pPr>
        <w:pStyle w:val="ListParagraph"/>
        <w:numPr>
          <w:ilvl w:val="1"/>
          <w:numId w:val="159"/>
        </w:numPr>
        <w:tabs>
          <w:tab w:pos="1542" w:val="left" w:leader="none"/>
        </w:tabs>
        <w:spacing w:line="250" w:lineRule="exact" w:before="0" w:after="0"/>
        <w:ind w:left="1541" w:right="0" w:hanging="359"/>
        <w:jc w:val="left"/>
        <w:rPr>
          <w:sz w:val="22"/>
        </w:rPr>
      </w:pPr>
      <w:r>
        <w:rPr>
          <w:sz w:val="22"/>
        </w:rPr>
        <w:t>What will </w:t>
      </w:r>
      <w:r>
        <w:rPr>
          <w:spacing w:val="-3"/>
          <w:sz w:val="22"/>
        </w:rPr>
        <w:t>you </w:t>
      </w:r>
      <w:r>
        <w:rPr>
          <w:sz w:val="22"/>
        </w:rPr>
        <w:t>ask the students to</w:t>
      </w:r>
      <w:r>
        <w:rPr>
          <w:spacing w:val="12"/>
          <w:sz w:val="22"/>
        </w:rPr>
        <w:t> </w:t>
      </w:r>
      <w:r>
        <w:rPr>
          <w:sz w:val="22"/>
        </w:rPr>
        <w:t>do?</w:t>
      </w:r>
    </w:p>
    <w:p>
      <w:pPr>
        <w:pStyle w:val="ListParagraph"/>
        <w:numPr>
          <w:ilvl w:val="1"/>
          <w:numId w:val="159"/>
        </w:numPr>
        <w:tabs>
          <w:tab w:pos="1541" w:val="left" w:leader="none"/>
          <w:tab w:pos="1542" w:val="left" w:leader="none"/>
        </w:tabs>
        <w:spacing w:line="250" w:lineRule="exact" w:before="0" w:after="0"/>
        <w:ind w:left="1541" w:right="0" w:hanging="359"/>
        <w:jc w:val="left"/>
        <w:rPr>
          <w:sz w:val="22"/>
        </w:rPr>
      </w:pPr>
      <w:r>
        <w:rPr>
          <w:sz w:val="22"/>
        </w:rPr>
        <w:t>How much time will it take? Will it fit in the allotted</w:t>
      </w:r>
      <w:r>
        <w:rPr>
          <w:spacing w:val="-4"/>
          <w:sz w:val="22"/>
        </w:rPr>
        <w:t> </w:t>
      </w:r>
      <w:r>
        <w:rPr>
          <w:sz w:val="22"/>
        </w:rPr>
        <w:t>time?</w:t>
      </w:r>
    </w:p>
    <w:p>
      <w:pPr>
        <w:pStyle w:val="ListParagraph"/>
        <w:numPr>
          <w:ilvl w:val="0"/>
          <w:numId w:val="160"/>
        </w:numPr>
        <w:tabs>
          <w:tab w:pos="462" w:val="left" w:leader="none"/>
        </w:tabs>
        <w:spacing w:line="250" w:lineRule="exact" w:before="3" w:after="0"/>
        <w:ind w:left="462" w:right="408" w:hanging="360"/>
        <w:jc w:val="left"/>
        <w:rPr>
          <w:sz w:val="22"/>
        </w:rPr>
      </w:pPr>
      <w:r>
        <w:rPr>
          <w:sz w:val="22"/>
        </w:rPr>
        <w:t>Make sure your examples are self-sufficient, so that students can consult them on their own. Make them available in the lab or on the</w:t>
      </w:r>
      <w:r>
        <w:rPr>
          <w:spacing w:val="1"/>
          <w:sz w:val="22"/>
        </w:rPr>
        <w:t> </w:t>
      </w:r>
      <w:r>
        <w:rPr>
          <w:sz w:val="22"/>
        </w:rPr>
        <w:t>web.</w:t>
      </w:r>
    </w:p>
    <w:p>
      <w:pPr>
        <w:pStyle w:val="BodyText"/>
        <w:rPr>
          <w:sz w:val="24"/>
        </w:rPr>
      </w:pPr>
    </w:p>
    <w:p>
      <w:pPr>
        <w:pStyle w:val="BodyText"/>
        <w:rPr>
          <w:sz w:val="24"/>
        </w:rPr>
      </w:pPr>
    </w:p>
    <w:p>
      <w:pPr>
        <w:pStyle w:val="BodyText"/>
        <w:rPr>
          <w:sz w:val="24"/>
        </w:rPr>
      </w:pPr>
    </w:p>
    <w:p>
      <w:pPr>
        <w:spacing w:before="170"/>
        <w:ind w:left="0" w:right="116" w:firstLine="0"/>
        <w:jc w:val="right"/>
        <w:rPr>
          <w:i/>
          <w:sz w:val="16"/>
        </w:rPr>
      </w:pPr>
      <w:r>
        <w:rPr>
          <w:i/>
          <w:sz w:val="16"/>
        </w:rPr>
        <w:t>[rev. 6-Sep-2005]</w:t>
      </w:r>
    </w:p>
    <w:p>
      <w:pPr>
        <w:spacing w:after="0"/>
        <w:jc w:val="right"/>
        <w:rPr>
          <w:sz w:val="16"/>
        </w:rPr>
        <w:sectPr>
          <w:headerReference w:type="default" r:id="rId367"/>
          <w:pgSz w:w="12240" w:h="15840"/>
          <w:pgMar w:header="1437" w:footer="1465" w:top="1660" w:bottom="1660" w:left="1340" w:right="1340"/>
        </w:sectPr>
      </w:pPr>
    </w:p>
    <w:p>
      <w:pPr>
        <w:pStyle w:val="BodyText"/>
        <w:spacing w:before="1"/>
        <w:rPr>
          <w:i/>
        </w:rPr>
      </w:pPr>
    </w:p>
    <w:p>
      <w:pPr>
        <w:spacing w:after="0"/>
        <w:sectPr>
          <w:headerReference w:type="default" r:id="rId368"/>
          <w:pgSz w:w="12240" w:h="15840"/>
          <w:pgMar w:header="1437" w:footer="1465" w:top="1660" w:bottom="1660" w:left="1340" w:right="1340"/>
        </w:sectPr>
      </w:pPr>
    </w:p>
    <w:p>
      <w:pPr>
        <w:pStyle w:val="BodyText"/>
        <w:rPr>
          <w:i/>
          <w:sz w:val="32"/>
        </w:rPr>
      </w:pPr>
    </w:p>
    <w:p>
      <w:pPr>
        <w:pStyle w:val="BodyText"/>
        <w:rPr>
          <w:i/>
          <w:sz w:val="32"/>
        </w:rPr>
      </w:pPr>
    </w:p>
    <w:p>
      <w:pPr>
        <w:pStyle w:val="BodyText"/>
        <w:spacing w:before="8"/>
        <w:rPr>
          <w:i/>
          <w:sz w:val="37"/>
        </w:rPr>
      </w:pPr>
    </w:p>
    <w:p>
      <w:pPr>
        <w:pStyle w:val="Heading4"/>
        <w:spacing w:before="0"/>
      </w:pPr>
      <w:bookmarkStart w:name="Objective" w:id="494"/>
      <w:bookmarkEnd w:id="494"/>
      <w:r>
        <w:rPr>
          <w:b w:val="0"/>
        </w:rPr>
      </w:r>
      <w:r>
        <w:rPr/>
        <w:t>Objective</w:t>
      </w:r>
    </w:p>
    <w:p>
      <w:pPr>
        <w:spacing w:before="92"/>
        <w:ind w:left="47" w:right="2402" w:firstLine="0"/>
        <w:jc w:val="center"/>
        <w:rPr>
          <w:rFonts w:ascii="Arial"/>
          <w:i/>
          <w:sz w:val="24"/>
        </w:rPr>
      </w:pPr>
      <w:r>
        <w:rPr/>
        <w:br w:type="column"/>
      </w:r>
      <w:r>
        <w:rPr>
          <w:rFonts w:ascii="Arial"/>
          <w:i/>
          <w:sz w:val="24"/>
        </w:rPr>
        <w:t>Project 4</w:t>
      </w:r>
    </w:p>
    <w:p>
      <w:pPr>
        <w:pStyle w:val="BodyText"/>
        <w:spacing w:before="8"/>
        <w:rPr>
          <w:rFonts w:ascii="Arial"/>
          <w:i/>
          <w:sz w:val="20"/>
        </w:rPr>
      </w:pPr>
    </w:p>
    <w:p>
      <w:pPr>
        <w:spacing w:before="0"/>
        <w:ind w:left="69" w:right="2402" w:firstLine="0"/>
        <w:jc w:val="center"/>
        <w:rPr>
          <w:rFonts w:ascii="Arial"/>
          <w:b/>
          <w:sz w:val="32"/>
        </w:rPr>
      </w:pPr>
      <w:r>
        <w:rPr>
          <w:rFonts w:ascii="Arial"/>
          <w:b/>
          <w:sz w:val="32"/>
        </w:rPr>
        <w:t>Intonation Unit Boundary Cues</w:t>
      </w:r>
    </w:p>
    <w:p>
      <w:pPr>
        <w:spacing w:after="0"/>
        <w:jc w:val="center"/>
        <w:rPr>
          <w:rFonts w:ascii="Arial"/>
          <w:sz w:val="32"/>
        </w:rPr>
        <w:sectPr>
          <w:type w:val="continuous"/>
          <w:pgSz w:w="12240" w:h="15840"/>
          <w:pgMar w:top="1500" w:bottom="1660" w:left="1340" w:right="1340"/>
          <w:cols w:num="2" w:equalWidth="0">
            <w:col w:w="1421" w:space="917"/>
            <w:col w:w="7222"/>
          </w:cols>
        </w:sectPr>
      </w:pPr>
    </w:p>
    <w:p>
      <w:pPr>
        <w:pStyle w:val="BodyText"/>
        <w:spacing w:line="250" w:lineRule="exact" w:before="84"/>
        <w:ind w:left="102" w:right="170"/>
      </w:pPr>
      <w:r>
        <w:rPr/>
        <w:t>The focus of this analysis is on recognizing the individual cues that characterize the </w:t>
      </w:r>
      <w:r>
        <w:rPr>
          <w:i/>
        </w:rPr>
        <w:t>boundary zone </w:t>
      </w:r>
      <w:r>
        <w:rPr/>
        <w:t>between the end of one intonation unit and the start of the next. In addition, we consider how to weight the various cues as part of the total complex of cues which motivate an overall conclusion about the presence of an intonation unit boundary.</w:t>
      </w:r>
    </w:p>
    <w:p>
      <w:pPr>
        <w:pStyle w:val="BodyText"/>
        <w:rPr>
          <w:sz w:val="24"/>
        </w:rPr>
      </w:pPr>
    </w:p>
    <w:p>
      <w:pPr>
        <w:pStyle w:val="Heading4"/>
        <w:spacing w:before="165"/>
      </w:pPr>
      <w:bookmarkStart w:name="Procedure" w:id="495"/>
      <w:bookmarkEnd w:id="495"/>
      <w:r>
        <w:rPr>
          <w:b w:val="0"/>
        </w:rPr>
      </w:r>
      <w:r>
        <w:rPr/>
        <w:t>Procedure</w:t>
      </w:r>
    </w:p>
    <w:p>
      <w:pPr>
        <w:pStyle w:val="ListParagraph"/>
        <w:numPr>
          <w:ilvl w:val="1"/>
          <w:numId w:val="160"/>
        </w:numPr>
        <w:tabs>
          <w:tab w:pos="822" w:val="left" w:leader="none"/>
        </w:tabs>
        <w:spacing w:line="250" w:lineRule="exact" w:before="86" w:after="0"/>
        <w:ind w:left="822" w:right="121" w:hanging="360"/>
        <w:jc w:val="left"/>
        <w:rPr>
          <w:sz w:val="22"/>
        </w:rPr>
      </w:pPr>
      <w:r>
        <w:rPr>
          <w:sz w:val="22"/>
        </w:rPr>
        <w:t>Evaluate the boundary zone between two (potential) intonation units, listening for each relevant intonation unit boundary cue. For each cue, mark your decision about whether it is </w:t>
      </w:r>
      <w:r>
        <w:rPr>
          <w:i/>
          <w:sz w:val="22"/>
        </w:rPr>
        <w:t>present </w:t>
      </w:r>
      <w:r>
        <w:rPr>
          <w:sz w:val="22"/>
        </w:rPr>
        <w:t>(X) or </w:t>
      </w:r>
      <w:r>
        <w:rPr>
          <w:i/>
          <w:sz w:val="22"/>
        </w:rPr>
        <w:t>absent </w:t>
      </w:r>
      <w:r>
        <w:rPr>
          <w:sz w:val="22"/>
        </w:rPr>
        <w:t>(no mark). You can write a single stroke to indicate a cue that seems to be “half”</w:t>
      </w:r>
      <w:r>
        <w:rPr>
          <w:spacing w:val="11"/>
          <w:sz w:val="22"/>
        </w:rPr>
        <w:t> </w:t>
      </w:r>
      <w:r>
        <w:rPr>
          <w:sz w:val="22"/>
        </w:rPr>
        <w:t>present.</w:t>
      </w:r>
    </w:p>
    <w:p>
      <w:pPr>
        <w:pStyle w:val="ListParagraph"/>
        <w:numPr>
          <w:ilvl w:val="1"/>
          <w:numId w:val="160"/>
        </w:numPr>
        <w:tabs>
          <w:tab w:pos="822" w:val="left" w:leader="none"/>
        </w:tabs>
        <w:spacing w:line="250" w:lineRule="exact" w:before="0" w:after="0"/>
        <w:ind w:left="822" w:right="199" w:hanging="360"/>
        <w:jc w:val="left"/>
        <w:rPr>
          <w:sz w:val="22"/>
        </w:rPr>
      </w:pPr>
      <w:r>
        <w:rPr>
          <w:sz w:val="22"/>
        </w:rPr>
        <w:t>Based on your overall evaluation of the complex of boundary cues, decide whether an intonation unit boundary is present.  Mark your</w:t>
      </w:r>
      <w:r>
        <w:rPr>
          <w:spacing w:val="2"/>
          <w:sz w:val="22"/>
        </w:rPr>
        <w:t> </w:t>
      </w:r>
      <w:r>
        <w:rPr>
          <w:sz w:val="22"/>
        </w:rPr>
        <w:t>decision.</w:t>
      </w:r>
    </w:p>
    <w:p>
      <w:pPr>
        <w:pStyle w:val="ListParagraph"/>
        <w:numPr>
          <w:ilvl w:val="1"/>
          <w:numId w:val="160"/>
        </w:numPr>
        <w:tabs>
          <w:tab w:pos="822" w:val="left" w:leader="none"/>
        </w:tabs>
        <w:spacing w:line="250" w:lineRule="exact" w:before="0" w:after="0"/>
        <w:ind w:left="822" w:right="189" w:hanging="360"/>
        <w:jc w:val="left"/>
        <w:rPr>
          <w:sz w:val="22"/>
        </w:rPr>
      </w:pPr>
      <w:r>
        <w:rPr>
          <w:sz w:val="22"/>
        </w:rPr>
        <w:t>On a 5-point scale (5 is high, 1 is low), indicate how strong/reliable you consider the presence of an intonation unit boundary to</w:t>
      </w:r>
      <w:r>
        <w:rPr>
          <w:spacing w:val="5"/>
          <w:sz w:val="22"/>
        </w:rPr>
        <w:t> </w:t>
      </w:r>
      <w:r>
        <w:rPr>
          <w:sz w:val="22"/>
        </w:rPr>
        <w:t>be.</w:t>
      </w:r>
    </w:p>
    <w:p>
      <w:pPr>
        <w:pStyle w:val="ListParagraph"/>
        <w:numPr>
          <w:ilvl w:val="1"/>
          <w:numId w:val="160"/>
        </w:numPr>
        <w:tabs>
          <w:tab w:pos="822" w:val="left" w:leader="none"/>
        </w:tabs>
        <w:spacing w:line="250" w:lineRule="exact" w:before="0" w:after="0"/>
        <w:ind w:left="822" w:right="328" w:hanging="360"/>
        <w:jc w:val="left"/>
        <w:rPr>
          <w:sz w:val="22"/>
        </w:rPr>
      </w:pPr>
      <w:r>
        <w:rPr>
          <w:sz w:val="22"/>
        </w:rPr>
        <w:t>You may find it useful to take notes (using the Comments section) to justify or clarify the basis for your decision about a given cue, and about the intonation unit boundary</w:t>
      </w:r>
      <w:r>
        <w:rPr>
          <w:spacing w:val="6"/>
          <w:sz w:val="22"/>
        </w:rPr>
        <w:t> </w:t>
      </w:r>
      <w:r>
        <w:rPr>
          <w:sz w:val="22"/>
        </w:rPr>
        <w:t>overall.</w:t>
      </w:r>
    </w:p>
    <w:p>
      <w:pPr>
        <w:pStyle w:val="ListParagraph"/>
        <w:numPr>
          <w:ilvl w:val="1"/>
          <w:numId w:val="160"/>
        </w:numPr>
        <w:tabs>
          <w:tab w:pos="822" w:val="left" w:leader="none"/>
        </w:tabs>
        <w:spacing w:line="250" w:lineRule="exact" w:before="0" w:after="0"/>
        <w:ind w:left="822" w:right="569" w:hanging="360"/>
        <w:jc w:val="left"/>
        <w:rPr>
          <w:sz w:val="22"/>
        </w:rPr>
      </w:pPr>
      <w:r>
        <w:rPr>
          <w:sz w:val="22"/>
        </w:rPr>
        <w:t>Note that each page of the chart provides space for the analysis of </w:t>
      </w:r>
      <w:r>
        <w:rPr>
          <w:i/>
          <w:sz w:val="22"/>
        </w:rPr>
        <w:t>two </w:t>
      </w:r>
      <w:r>
        <w:rPr>
          <w:sz w:val="22"/>
        </w:rPr>
        <w:t>boundaries. Write the words of </w:t>
      </w:r>
      <w:r>
        <w:rPr>
          <w:i/>
          <w:sz w:val="22"/>
        </w:rPr>
        <w:t>two pairs </w:t>
      </w:r>
      <w:r>
        <w:rPr>
          <w:sz w:val="22"/>
        </w:rPr>
        <w:t>of (potential) intonation units in the spaces</w:t>
      </w:r>
      <w:r>
        <w:rPr>
          <w:spacing w:val="20"/>
          <w:sz w:val="22"/>
        </w:rPr>
        <w:t> </w:t>
      </w:r>
      <w:r>
        <w:rPr>
          <w:sz w:val="22"/>
        </w:rPr>
        <w:t>provided.</w:t>
      </w:r>
    </w:p>
    <w:p>
      <w:pPr>
        <w:pStyle w:val="ListParagraph"/>
        <w:numPr>
          <w:ilvl w:val="1"/>
          <w:numId w:val="160"/>
        </w:numPr>
        <w:tabs>
          <w:tab w:pos="822" w:val="left" w:leader="none"/>
        </w:tabs>
        <w:spacing w:line="250" w:lineRule="exact" w:before="0" w:after="0"/>
        <w:ind w:left="822" w:right="233" w:hanging="360"/>
        <w:jc w:val="left"/>
        <w:rPr>
          <w:sz w:val="22"/>
        </w:rPr>
      </w:pPr>
      <w:r>
        <w:rPr>
          <w:sz w:val="22"/>
        </w:rPr>
        <w:t>Since the focus is on intonation unit </w:t>
      </w:r>
      <w:r>
        <w:rPr>
          <w:i/>
          <w:sz w:val="22"/>
        </w:rPr>
        <w:t>boundaries</w:t>
      </w:r>
      <w:r>
        <w:rPr>
          <w:sz w:val="22"/>
        </w:rPr>
        <w:t>, a single intonation unit may be analyzed twice, once for its initial boundary and again for its final boundary. To do this, write the words of one intonation unit in two places: first, in the upper right box (as the second member of the first pair of intonation units); and second, in the lower left box (as the first member of the second pair of intonation units). This will allow you to analyze both the initial and final boundary cues for the same</w:t>
      </w:r>
      <w:r>
        <w:rPr>
          <w:spacing w:val="-3"/>
          <w:sz w:val="22"/>
        </w:rPr>
        <w:t> </w:t>
      </w:r>
      <w:r>
        <w:rPr>
          <w:sz w:val="22"/>
        </w:rPr>
        <w:t>unit.</w:t>
      </w:r>
    </w:p>
    <w:p>
      <w:pPr>
        <w:pStyle w:val="ListParagraph"/>
        <w:numPr>
          <w:ilvl w:val="1"/>
          <w:numId w:val="160"/>
        </w:numPr>
        <w:tabs>
          <w:tab w:pos="822" w:val="left" w:leader="none"/>
        </w:tabs>
        <w:spacing w:line="250" w:lineRule="exact" w:before="0" w:after="0"/>
        <w:ind w:left="822" w:right="331" w:hanging="360"/>
        <w:jc w:val="left"/>
        <w:rPr>
          <w:sz w:val="22"/>
        </w:rPr>
      </w:pPr>
      <w:r>
        <w:rPr>
          <w:sz w:val="22"/>
        </w:rPr>
        <w:t>Use an erasable format to allow for changes and corrections (e.g. a pencil on paper, an erasable marker on acetate, or a</w:t>
      </w:r>
      <w:r>
        <w:rPr>
          <w:spacing w:val="-5"/>
          <w:sz w:val="22"/>
        </w:rPr>
        <w:t> </w:t>
      </w:r>
      <w:r>
        <w:rPr>
          <w:sz w:val="22"/>
        </w:rPr>
        <w:t>computer).</w:t>
      </w:r>
    </w:p>
    <w:p>
      <w:pPr>
        <w:pStyle w:val="BodyText"/>
        <w:rPr>
          <w:sz w:val="24"/>
        </w:rPr>
      </w:pPr>
    </w:p>
    <w:p>
      <w:pPr>
        <w:pStyle w:val="Heading4"/>
        <w:spacing w:before="166"/>
      </w:pPr>
      <w:bookmarkStart w:name="Data" w:id="496"/>
      <w:bookmarkEnd w:id="496"/>
      <w:r>
        <w:rPr>
          <w:b w:val="0"/>
        </w:rPr>
      </w:r>
      <w:r>
        <w:rPr/>
        <w:t>Data</w:t>
      </w:r>
    </w:p>
    <w:p>
      <w:pPr>
        <w:pStyle w:val="BodyText"/>
        <w:spacing w:line="251" w:lineRule="exact" w:before="79"/>
        <w:ind w:left="102"/>
      </w:pPr>
      <w:r>
        <w:rPr/>
        <w:t>You should find and analyze at least three kinds of cases:</w:t>
      </w:r>
    </w:p>
    <w:p>
      <w:pPr>
        <w:pStyle w:val="ListParagraph"/>
        <w:numPr>
          <w:ilvl w:val="0"/>
          <w:numId w:val="161"/>
        </w:numPr>
        <w:tabs>
          <w:tab w:pos="822" w:val="left" w:leader="none"/>
        </w:tabs>
        <w:spacing w:line="250" w:lineRule="exact" w:before="0" w:after="0"/>
        <w:ind w:left="822" w:right="0" w:hanging="360"/>
        <w:jc w:val="left"/>
        <w:rPr>
          <w:sz w:val="22"/>
        </w:rPr>
      </w:pPr>
      <w:r>
        <w:rPr>
          <w:sz w:val="22"/>
        </w:rPr>
        <w:t>a clear case, in which the intonation unit(s) are supported by presence of most of the</w:t>
      </w:r>
      <w:r>
        <w:rPr>
          <w:spacing w:val="13"/>
          <w:sz w:val="22"/>
        </w:rPr>
        <w:t> </w:t>
      </w:r>
      <w:r>
        <w:rPr>
          <w:sz w:val="22"/>
        </w:rPr>
        <w:t>cues;</w:t>
      </w:r>
    </w:p>
    <w:p>
      <w:pPr>
        <w:pStyle w:val="ListParagraph"/>
        <w:numPr>
          <w:ilvl w:val="0"/>
          <w:numId w:val="161"/>
        </w:numPr>
        <w:tabs>
          <w:tab w:pos="822" w:val="left" w:leader="none"/>
        </w:tabs>
        <w:spacing w:line="250" w:lineRule="exact" w:before="4" w:after="0"/>
        <w:ind w:left="822" w:right="626" w:hanging="360"/>
        <w:jc w:val="left"/>
        <w:rPr>
          <w:sz w:val="22"/>
        </w:rPr>
      </w:pPr>
      <w:r>
        <w:rPr>
          <w:sz w:val="22"/>
        </w:rPr>
        <w:t>an intermediate case, in which the intonation units lack several of the well-known cues (e.g. pause, breath, and</w:t>
      </w:r>
      <w:r>
        <w:rPr>
          <w:spacing w:val="4"/>
          <w:sz w:val="22"/>
        </w:rPr>
        <w:t> </w:t>
      </w:r>
      <w:r>
        <w:rPr>
          <w:sz w:val="22"/>
        </w:rPr>
        <w:t>turn);</w:t>
      </w:r>
    </w:p>
    <w:p>
      <w:pPr>
        <w:pStyle w:val="ListParagraph"/>
        <w:numPr>
          <w:ilvl w:val="0"/>
          <w:numId w:val="161"/>
        </w:numPr>
        <w:tabs>
          <w:tab w:pos="822" w:val="left" w:leader="none"/>
        </w:tabs>
        <w:spacing w:line="250" w:lineRule="exact" w:before="0" w:after="0"/>
        <w:ind w:left="822" w:right="319" w:hanging="360"/>
        <w:jc w:val="left"/>
        <w:rPr>
          <w:sz w:val="22"/>
        </w:rPr>
      </w:pPr>
      <w:r>
        <w:rPr>
          <w:sz w:val="22"/>
        </w:rPr>
        <w:t>a doubtful case, in which some cues are present, but where </w:t>
      </w:r>
      <w:r>
        <w:rPr>
          <w:spacing w:val="-3"/>
          <w:sz w:val="22"/>
        </w:rPr>
        <w:t>you </w:t>
      </w:r>
      <w:r>
        <w:rPr>
          <w:sz w:val="22"/>
        </w:rPr>
        <w:t>think there probably is NO intonation unit boundary. (For example, consider a place where a pause occurs, but it’s a word- search pause, and no other supporting cues for an intonation unit boundary are</w:t>
      </w:r>
      <w:r>
        <w:rPr>
          <w:spacing w:val="14"/>
          <w:sz w:val="22"/>
        </w:rPr>
        <w:t> </w:t>
      </w:r>
      <w:r>
        <w:rPr>
          <w:sz w:val="22"/>
        </w:rPr>
        <w:t>present.)</w:t>
      </w:r>
    </w:p>
    <w:p>
      <w:pPr>
        <w:pStyle w:val="BodyText"/>
        <w:spacing w:before="7"/>
        <w:rPr>
          <w:sz w:val="21"/>
        </w:rPr>
      </w:pPr>
    </w:p>
    <w:p>
      <w:pPr>
        <w:spacing w:before="0"/>
        <w:ind w:left="0" w:right="116" w:firstLine="0"/>
        <w:jc w:val="right"/>
        <w:rPr>
          <w:i/>
          <w:sz w:val="16"/>
        </w:rPr>
      </w:pPr>
      <w:r>
        <w:rPr>
          <w:i/>
          <w:sz w:val="16"/>
        </w:rPr>
        <w:t>[rev. 6-Sep-2005]</w:t>
      </w:r>
    </w:p>
    <w:p>
      <w:pPr>
        <w:spacing w:after="0"/>
        <w:jc w:val="right"/>
        <w:rPr>
          <w:sz w:val="16"/>
        </w:rPr>
        <w:sectPr>
          <w:type w:val="continuous"/>
          <w:pgSz w:w="12240" w:h="15840"/>
          <w:pgMar w:top="1500" w:bottom="1660" w:left="1340" w:right="1340"/>
        </w:sectPr>
      </w:pPr>
    </w:p>
    <w:p>
      <w:pPr>
        <w:pStyle w:val="BodyText"/>
        <w:spacing w:before="1"/>
        <w:rPr>
          <w:i/>
        </w:rPr>
      </w:pPr>
    </w:p>
    <w:p>
      <w:pPr>
        <w:spacing w:after="0"/>
        <w:sectPr>
          <w:headerReference w:type="default" r:id="rId369"/>
          <w:pgSz w:w="12240" w:h="15840"/>
          <w:pgMar w:header="1437" w:footer="1465" w:top="1660" w:bottom="1660" w:left="1340" w:right="1340"/>
        </w:sectPr>
      </w:pPr>
    </w:p>
    <w:p>
      <w:pPr>
        <w:pStyle w:val="BodyText"/>
        <w:rPr>
          <w:i/>
          <w:sz w:val="32"/>
        </w:rPr>
      </w:pPr>
    </w:p>
    <w:p>
      <w:pPr>
        <w:pStyle w:val="BodyText"/>
        <w:rPr>
          <w:i/>
          <w:sz w:val="32"/>
        </w:rPr>
      </w:pPr>
    </w:p>
    <w:p>
      <w:pPr>
        <w:pStyle w:val="BodyText"/>
        <w:spacing w:before="8"/>
        <w:rPr>
          <w:i/>
          <w:sz w:val="37"/>
        </w:rPr>
      </w:pPr>
    </w:p>
    <w:p>
      <w:pPr>
        <w:pStyle w:val="Heading4"/>
        <w:spacing w:before="0"/>
      </w:pPr>
      <w:bookmarkStart w:name="Objective" w:id="497"/>
      <w:bookmarkEnd w:id="497"/>
      <w:r>
        <w:rPr>
          <w:b w:val="0"/>
        </w:rPr>
      </w:r>
      <w:r>
        <w:rPr/>
        <w:t>Objective</w:t>
      </w:r>
    </w:p>
    <w:p>
      <w:pPr>
        <w:spacing w:before="92"/>
        <w:ind w:left="36" w:right="3279" w:firstLine="0"/>
        <w:jc w:val="center"/>
        <w:rPr>
          <w:rFonts w:ascii="Arial"/>
          <w:i/>
          <w:sz w:val="24"/>
        </w:rPr>
      </w:pPr>
      <w:r>
        <w:rPr/>
        <w:br w:type="column"/>
      </w:r>
      <w:r>
        <w:rPr>
          <w:rFonts w:ascii="Arial"/>
          <w:i/>
          <w:sz w:val="24"/>
        </w:rPr>
        <w:t>Project 5</w:t>
      </w:r>
    </w:p>
    <w:p>
      <w:pPr>
        <w:pStyle w:val="BodyText"/>
        <w:spacing w:before="8"/>
        <w:rPr>
          <w:rFonts w:ascii="Arial"/>
          <w:i/>
          <w:sz w:val="20"/>
        </w:rPr>
      </w:pPr>
    </w:p>
    <w:p>
      <w:pPr>
        <w:spacing w:before="0"/>
        <w:ind w:left="63" w:right="3279" w:firstLine="0"/>
        <w:jc w:val="center"/>
        <w:rPr>
          <w:rFonts w:ascii="Arial"/>
          <w:b/>
          <w:sz w:val="32"/>
        </w:rPr>
      </w:pPr>
      <w:r>
        <w:rPr>
          <w:rFonts w:ascii="Arial"/>
          <w:b/>
          <w:sz w:val="32"/>
        </w:rPr>
        <w:t>Intonation Analysis</w:t>
      </w:r>
    </w:p>
    <w:p>
      <w:pPr>
        <w:spacing w:after="0"/>
        <w:jc w:val="center"/>
        <w:rPr>
          <w:rFonts w:ascii="Arial"/>
          <w:sz w:val="32"/>
        </w:rPr>
        <w:sectPr>
          <w:type w:val="continuous"/>
          <w:pgSz w:w="12240" w:h="15840"/>
          <w:pgMar w:top="1500" w:bottom="1660" w:left="1340" w:right="1340"/>
          <w:cols w:num="2" w:equalWidth="0">
            <w:col w:w="1421" w:space="1805"/>
            <w:col w:w="6334"/>
          </w:cols>
        </w:sectPr>
      </w:pPr>
    </w:p>
    <w:p>
      <w:pPr>
        <w:pStyle w:val="BodyText"/>
        <w:spacing w:line="250" w:lineRule="exact" w:before="84"/>
        <w:ind w:left="102" w:right="187"/>
      </w:pPr>
      <w:r>
        <w:rPr/>
        <w:t>The objective of this project is to explore ways of analyzing and representing intonation. We will focus on intonation contours as they are deployed in naturally occurring spontaneous conversation.</w:t>
      </w:r>
    </w:p>
    <w:p>
      <w:pPr>
        <w:pStyle w:val="BodyText"/>
        <w:spacing w:line="250" w:lineRule="exact"/>
        <w:ind w:left="102" w:right="555"/>
      </w:pPr>
      <w:r>
        <w:rPr/>
        <w:t>The focus here is on taking a small, carefully selected set of previously transcribed conversational excerpts, and subjecting the data to in-depth intonational analysis. This will involve two kinds of analysis:</w:t>
      </w:r>
    </w:p>
    <w:p>
      <w:pPr>
        <w:pStyle w:val="ListParagraph"/>
        <w:numPr>
          <w:ilvl w:val="1"/>
          <w:numId w:val="161"/>
        </w:numPr>
        <w:tabs>
          <w:tab w:pos="1106" w:val="left" w:leader="none"/>
        </w:tabs>
        <w:spacing w:line="246" w:lineRule="exact" w:before="0" w:after="0"/>
        <w:ind w:left="1106" w:right="0" w:hanging="284"/>
        <w:jc w:val="left"/>
        <w:rPr>
          <w:sz w:val="22"/>
        </w:rPr>
      </w:pPr>
      <w:r>
        <w:rPr>
          <w:sz w:val="22"/>
        </w:rPr>
        <w:t>so-called “impressionistic” transcription of intonational categories at higher</w:t>
      </w:r>
      <w:r>
        <w:rPr>
          <w:spacing w:val="13"/>
          <w:sz w:val="22"/>
        </w:rPr>
        <w:t> </w:t>
      </w:r>
      <w:r>
        <w:rPr>
          <w:sz w:val="22"/>
        </w:rPr>
        <w:t>delicacy</w:t>
      </w:r>
    </w:p>
    <w:p>
      <w:pPr>
        <w:pStyle w:val="ListParagraph"/>
        <w:numPr>
          <w:ilvl w:val="1"/>
          <w:numId w:val="161"/>
        </w:numPr>
        <w:tabs>
          <w:tab w:pos="1106" w:val="left" w:leader="none"/>
        </w:tabs>
        <w:spacing w:line="251" w:lineRule="exact" w:before="0" w:after="0"/>
        <w:ind w:left="1106" w:right="0" w:hanging="284"/>
        <w:jc w:val="left"/>
        <w:rPr>
          <w:sz w:val="22"/>
        </w:rPr>
      </w:pPr>
      <w:r>
        <w:rPr>
          <w:sz w:val="22"/>
        </w:rPr>
        <w:t>computer-based acoustic analysis of pitch and other acoustic cues for</w:t>
      </w:r>
      <w:r>
        <w:rPr>
          <w:spacing w:val="11"/>
          <w:sz w:val="22"/>
        </w:rPr>
        <w:t> </w:t>
      </w:r>
      <w:r>
        <w:rPr>
          <w:sz w:val="22"/>
        </w:rPr>
        <w:t>intonation</w:t>
      </w:r>
    </w:p>
    <w:p>
      <w:pPr>
        <w:pStyle w:val="BodyText"/>
        <w:spacing w:before="11"/>
        <w:rPr>
          <w:sz w:val="21"/>
        </w:rPr>
      </w:pPr>
    </w:p>
    <w:p>
      <w:pPr>
        <w:pStyle w:val="BodyText"/>
        <w:spacing w:line="250" w:lineRule="exact"/>
        <w:ind w:left="102" w:right="170"/>
      </w:pPr>
      <w:r>
        <w:rPr/>
        <w:t>Through the impressionistic analysis we will explore in greater depth some of the literature on intonational analysis (e.g. ToBI, Hirst &amp; Di Cristo, Cruttenden). The computer-based work may involve learning some new software (e.g. PRAAT; see Appendix on “Acoustic Analysis”).</w:t>
      </w:r>
    </w:p>
    <w:p>
      <w:pPr>
        <w:pStyle w:val="Heading4"/>
      </w:pPr>
      <w:bookmarkStart w:name="Data" w:id="498"/>
      <w:bookmarkEnd w:id="498"/>
      <w:r>
        <w:rPr>
          <w:b w:val="0"/>
        </w:rPr>
      </w:r>
      <w:r>
        <w:rPr/>
        <w:t>Data</w:t>
      </w:r>
    </w:p>
    <w:p>
      <w:pPr>
        <w:pStyle w:val="BodyText"/>
        <w:spacing w:line="250" w:lineRule="exact" w:before="86"/>
        <w:ind w:left="102" w:right="170"/>
      </w:pPr>
      <w:r>
        <w:rPr/>
        <w:t>We will be starting from conversational data which you have already transcribed to a fairly high level of delicacy (e.g. Level 5.2). It is assumed that the appropriate intonation unit boundaries and their cues will have been previously identified, along with basic intonational categories such as boundary closure, appeal, truncation, and primary and secondary accent. For the present project, you should identify some interesting examples of intonation that meet the following criteria:</w:t>
      </w:r>
    </w:p>
    <w:p>
      <w:pPr>
        <w:pStyle w:val="ListParagraph"/>
        <w:numPr>
          <w:ilvl w:val="1"/>
          <w:numId w:val="161"/>
        </w:numPr>
        <w:tabs>
          <w:tab w:pos="1106" w:val="left" w:leader="none"/>
        </w:tabs>
        <w:spacing w:line="250" w:lineRule="exact" w:before="0" w:after="0"/>
        <w:ind w:left="1106" w:right="374" w:hanging="284"/>
        <w:jc w:val="left"/>
        <w:rPr>
          <w:sz w:val="22"/>
        </w:rPr>
      </w:pPr>
      <w:r>
        <w:rPr>
          <w:sz w:val="22"/>
        </w:rPr>
        <w:t>Select 2-5 excerpts from your transcription of your recording, with a total duration of </w:t>
      </w:r>
      <w:r>
        <w:rPr>
          <w:spacing w:val="-16"/>
          <w:sz w:val="22"/>
        </w:rPr>
        <w:t>about </w:t>
      </w:r>
      <w:r>
        <w:rPr>
          <w:sz w:val="22"/>
        </w:rPr>
        <w:t>15-20</w:t>
      </w:r>
      <w:r>
        <w:rPr>
          <w:spacing w:val="-4"/>
          <w:sz w:val="22"/>
        </w:rPr>
        <w:t> </w:t>
      </w:r>
      <w:r>
        <w:rPr>
          <w:sz w:val="22"/>
        </w:rPr>
        <w:t>seconds</w:t>
      </w:r>
    </w:p>
    <w:p>
      <w:pPr>
        <w:pStyle w:val="ListParagraph"/>
        <w:numPr>
          <w:ilvl w:val="1"/>
          <w:numId w:val="161"/>
        </w:numPr>
        <w:tabs>
          <w:tab w:pos="1106" w:val="left" w:leader="none"/>
        </w:tabs>
        <w:spacing w:line="250" w:lineRule="exact" w:before="0" w:after="0"/>
        <w:ind w:left="1106" w:right="473" w:hanging="284"/>
        <w:jc w:val="left"/>
        <w:rPr>
          <w:sz w:val="22"/>
        </w:rPr>
      </w:pPr>
      <w:r>
        <w:rPr>
          <w:sz w:val="22"/>
        </w:rPr>
        <w:t>Each excerpt should represent a continuous stretch of discourse of 2-10 intonation units </w:t>
      </w:r>
      <w:r>
        <w:rPr>
          <w:spacing w:val="-22"/>
          <w:sz w:val="22"/>
        </w:rPr>
        <w:t>in </w:t>
      </w:r>
      <w:r>
        <w:rPr>
          <w:sz w:val="22"/>
        </w:rPr>
        <w:t>length</w:t>
      </w:r>
    </w:p>
    <w:p>
      <w:pPr>
        <w:pStyle w:val="BodyText"/>
        <w:spacing w:line="246" w:lineRule="exact"/>
        <w:ind w:left="102"/>
      </w:pPr>
      <w:r>
        <w:rPr/>
        <w:t>An ideal topic for this project is the intonation of appeal and questions.</w:t>
      </w:r>
    </w:p>
    <w:p>
      <w:pPr>
        <w:pStyle w:val="BodyText"/>
        <w:spacing w:line="250" w:lineRule="exact" w:before="3"/>
        <w:ind w:left="102" w:right="122"/>
      </w:pPr>
      <w:r>
        <w:rPr/>
        <w:t>If you wish, you may use data that you have worked with previously for other projects (e.g. “Developing Examples for Teaching Transcription” or “Intonation Unit Boundary Cues”). However, your choice of material to analyze for the current project should be well motivated by its interest and relevance to the issues of intonation contour analysis, since you will be making a close analysis of the intonation contours in these excerpts.</w:t>
      </w:r>
    </w:p>
    <w:p>
      <w:pPr>
        <w:pStyle w:val="BodyText"/>
        <w:spacing w:line="250" w:lineRule="exact"/>
        <w:ind w:left="102" w:right="122"/>
      </w:pPr>
      <w:r>
        <w:rPr/>
        <w:t>A good strategy is to look for cases of “minimal pairs” of contrasting intonational phenomena. For example, the following kinds of data would make an interesting starting point for analysis. (The descriptions below are quoted from the project on “Developing Examples for Teaching Transcription.”) Relevant criteria include:</w:t>
      </w:r>
    </w:p>
    <w:p>
      <w:pPr>
        <w:pStyle w:val="ListParagraph"/>
        <w:numPr>
          <w:ilvl w:val="1"/>
          <w:numId w:val="160"/>
        </w:numPr>
        <w:tabs>
          <w:tab w:pos="822" w:val="left" w:leader="none"/>
        </w:tabs>
        <w:spacing w:line="250" w:lineRule="exact" w:before="0" w:after="0"/>
        <w:ind w:left="822" w:right="497" w:hanging="360"/>
        <w:jc w:val="both"/>
        <w:rPr>
          <w:sz w:val="22"/>
        </w:rPr>
      </w:pPr>
      <w:r>
        <w:rPr>
          <w:sz w:val="22"/>
        </w:rPr>
        <w:t>The example illustrates the same words used twice, but realized with two different intonation contours (e.g. cases of dialogic syntax, where two different speakers may use the same words and/or syntactic construction, but with different</w:t>
      </w:r>
      <w:r>
        <w:rPr>
          <w:spacing w:val="12"/>
          <w:sz w:val="22"/>
        </w:rPr>
        <w:t> </w:t>
      </w:r>
      <w:r>
        <w:rPr>
          <w:sz w:val="22"/>
        </w:rPr>
        <w:t>intonation).</w:t>
      </w:r>
    </w:p>
    <w:p>
      <w:pPr>
        <w:pStyle w:val="ListParagraph"/>
        <w:numPr>
          <w:ilvl w:val="1"/>
          <w:numId w:val="160"/>
        </w:numPr>
        <w:tabs>
          <w:tab w:pos="822" w:val="left" w:leader="none"/>
        </w:tabs>
        <w:spacing w:line="250" w:lineRule="exact" w:before="0" w:after="0"/>
        <w:ind w:left="822" w:right="381" w:hanging="360"/>
        <w:jc w:val="both"/>
        <w:rPr>
          <w:sz w:val="22"/>
        </w:rPr>
      </w:pPr>
      <w:r>
        <w:rPr>
          <w:sz w:val="22"/>
        </w:rPr>
        <w:t>The example illustrates the same intonation used twice, but realized on two different strings of words or syntactic constructions (e.g. isotony, the same tune repeated in successive intonation units).</w:t>
      </w:r>
    </w:p>
    <w:p>
      <w:pPr>
        <w:pStyle w:val="ListParagraph"/>
        <w:numPr>
          <w:ilvl w:val="1"/>
          <w:numId w:val="160"/>
        </w:numPr>
        <w:tabs>
          <w:tab w:pos="822" w:val="left" w:leader="none"/>
        </w:tabs>
        <w:spacing w:line="250" w:lineRule="exact" w:before="0" w:after="0"/>
        <w:ind w:left="822" w:right="1038" w:hanging="360"/>
        <w:jc w:val="left"/>
        <w:rPr>
          <w:sz w:val="22"/>
        </w:rPr>
      </w:pPr>
      <w:r>
        <w:rPr>
          <w:sz w:val="22"/>
        </w:rPr>
        <w:t>The example includes a minimal pair (or triplet, etc.) with more than one member of a contrasting paradigm within a short distance (e.g. continuing vs. final intonation in two successive intonation</w:t>
      </w:r>
      <w:r>
        <w:rPr>
          <w:spacing w:val="4"/>
          <w:sz w:val="22"/>
        </w:rPr>
        <w:t> </w:t>
      </w:r>
      <w:r>
        <w:rPr>
          <w:sz w:val="22"/>
        </w:rPr>
        <w:t>units).</w:t>
      </w:r>
    </w:p>
    <w:p>
      <w:pPr>
        <w:spacing w:after="0" w:line="250" w:lineRule="exact"/>
        <w:jc w:val="left"/>
        <w:rPr>
          <w:sz w:val="22"/>
        </w:rPr>
        <w:sectPr>
          <w:type w:val="continuous"/>
          <w:pgSz w:w="12240" w:h="15840"/>
          <w:pgMar w:top="1500" w:bottom="1660" w:left="1340" w:right="1340"/>
        </w:sectPr>
      </w:pPr>
    </w:p>
    <w:p>
      <w:pPr>
        <w:pStyle w:val="BodyText"/>
        <w:spacing w:before="4"/>
      </w:pPr>
    </w:p>
    <w:p>
      <w:pPr>
        <w:pStyle w:val="BodyText"/>
        <w:spacing w:line="250" w:lineRule="exact" w:before="96"/>
        <w:ind w:left="102" w:right="152"/>
      </w:pPr>
      <w:r>
        <w:rPr/>
        <w:t>It's a good idea to choose at least some excerpts that provide nice, clean, well-behaved examples illustrating some of the intonation categories we are learning about. Admittedly, not all conversational data cooperate so nicely in this regard. Naturally occurring conversation can present some very challenging prosodic phenomena which are difficult to transcribe in terms of presently available models of intonational transcription. This may ultimately demand that we revise the current crop of intonation theories. In the meantime, however, as novices we would like to experience some analytical gratification. So choose at least some examples that the intonation models we presently have seem to do a good job of describing.</w:t>
      </w:r>
    </w:p>
    <w:p>
      <w:pPr>
        <w:pStyle w:val="Heading4"/>
      </w:pPr>
      <w:bookmarkStart w:name="Analysis" w:id="499"/>
      <w:bookmarkEnd w:id="499"/>
      <w:r>
        <w:rPr>
          <w:b w:val="0"/>
        </w:rPr>
      </w:r>
      <w:r>
        <w:rPr/>
        <w:t>Analysis</w:t>
      </w:r>
    </w:p>
    <w:p>
      <w:pPr>
        <w:pStyle w:val="BodyText"/>
        <w:spacing w:line="251" w:lineRule="exact" w:before="79"/>
        <w:ind w:left="102"/>
      </w:pPr>
      <w:r>
        <w:rPr/>
        <w:t>In preparation for the Lab Tutorial, do the following:</w:t>
      </w:r>
    </w:p>
    <w:p>
      <w:pPr>
        <w:pStyle w:val="ListParagraph"/>
        <w:numPr>
          <w:ilvl w:val="2"/>
          <w:numId w:val="160"/>
        </w:numPr>
        <w:tabs>
          <w:tab w:pos="1107" w:val="left" w:leader="none"/>
        </w:tabs>
        <w:spacing w:line="250" w:lineRule="exact" w:before="0" w:after="0"/>
        <w:ind w:left="1106" w:right="0" w:hanging="284"/>
        <w:jc w:val="left"/>
        <w:rPr>
          <w:sz w:val="22"/>
        </w:rPr>
      </w:pPr>
      <w:r>
        <w:rPr>
          <w:sz w:val="22"/>
        </w:rPr>
        <w:t>Select your excerpts according to the guidelines given</w:t>
      </w:r>
      <w:r>
        <w:rPr>
          <w:spacing w:val="1"/>
          <w:sz w:val="22"/>
        </w:rPr>
        <w:t> </w:t>
      </w:r>
      <w:r>
        <w:rPr>
          <w:sz w:val="22"/>
        </w:rPr>
        <w:t>above.</w:t>
      </w:r>
    </w:p>
    <w:p>
      <w:pPr>
        <w:pStyle w:val="ListParagraph"/>
        <w:numPr>
          <w:ilvl w:val="2"/>
          <w:numId w:val="160"/>
        </w:numPr>
        <w:tabs>
          <w:tab w:pos="1107" w:val="left" w:leader="none"/>
        </w:tabs>
        <w:spacing w:line="250" w:lineRule="exact" w:before="3" w:after="0"/>
        <w:ind w:left="1106" w:right="163" w:hanging="284"/>
        <w:jc w:val="left"/>
        <w:rPr>
          <w:sz w:val="22"/>
        </w:rPr>
      </w:pPr>
      <w:r>
        <w:rPr>
          <w:sz w:val="22"/>
        </w:rPr>
        <w:t>Using the Regions function of Sound Forge to work on your Transcription Segment recording file, make sure all your intonation units in the relevant excerpts are properly aligned. In addition, mark any other regions of particular interest in your selected excerpts that you may want to look at in the Lab.</w:t>
      </w:r>
    </w:p>
    <w:p>
      <w:pPr>
        <w:pStyle w:val="ListParagraph"/>
        <w:numPr>
          <w:ilvl w:val="2"/>
          <w:numId w:val="160"/>
        </w:numPr>
        <w:tabs>
          <w:tab w:pos="1107" w:val="left" w:leader="none"/>
        </w:tabs>
        <w:spacing w:line="250" w:lineRule="exact" w:before="0" w:after="0"/>
        <w:ind w:left="1106" w:right="203" w:hanging="284"/>
        <w:jc w:val="left"/>
        <w:rPr>
          <w:sz w:val="22"/>
        </w:rPr>
      </w:pPr>
      <w:r>
        <w:rPr>
          <w:sz w:val="22"/>
        </w:rPr>
        <w:t>Use a sound editor (e.g. Sound Forge) to make a copy of each of your excerpts from your Transcription Segment recording file into its own small WAV file. (Note that the regions </w:t>
      </w:r>
      <w:r>
        <w:rPr>
          <w:spacing w:val="-3"/>
          <w:sz w:val="22"/>
        </w:rPr>
        <w:t>you </w:t>
      </w:r>
      <w:r>
        <w:rPr>
          <w:sz w:val="22"/>
        </w:rPr>
        <w:t>have marked in your Transcription Segment file will be automatically copied into the short excerpt files.) Make a folder, give it an appropriate name, and copy all your small audio files into the it. Copy the folder onto a CD-ROM and bring it with you to the lab</w:t>
      </w:r>
      <w:r>
        <w:rPr>
          <w:spacing w:val="-4"/>
          <w:sz w:val="22"/>
        </w:rPr>
        <w:t> </w:t>
      </w:r>
      <w:r>
        <w:rPr>
          <w:sz w:val="22"/>
        </w:rPr>
        <w:t>session.</w:t>
      </w:r>
    </w:p>
    <w:p>
      <w:pPr>
        <w:pStyle w:val="ListParagraph"/>
        <w:numPr>
          <w:ilvl w:val="2"/>
          <w:numId w:val="160"/>
        </w:numPr>
        <w:tabs>
          <w:tab w:pos="1107" w:val="left" w:leader="none"/>
        </w:tabs>
        <w:spacing w:line="250" w:lineRule="exact" w:before="0" w:after="0"/>
        <w:ind w:left="1106" w:right="244" w:hanging="284"/>
        <w:jc w:val="left"/>
        <w:rPr>
          <w:sz w:val="22"/>
        </w:rPr>
      </w:pPr>
      <w:r>
        <w:rPr>
          <w:sz w:val="22"/>
        </w:rPr>
        <w:t>Make a careful transcription of your selected excerpts at Level 5.10 (Intonation), and bring it with </w:t>
      </w:r>
      <w:r>
        <w:rPr>
          <w:spacing w:val="-3"/>
          <w:sz w:val="22"/>
        </w:rPr>
        <w:t>you </w:t>
      </w:r>
      <w:r>
        <w:rPr>
          <w:sz w:val="22"/>
        </w:rPr>
        <w:t>to the Lab</w:t>
      </w:r>
      <w:r>
        <w:rPr>
          <w:spacing w:val="10"/>
          <w:sz w:val="22"/>
        </w:rPr>
        <w:t> </w:t>
      </w:r>
      <w:r>
        <w:rPr>
          <w:sz w:val="22"/>
        </w:rPr>
        <w:t>Tutorial.</w:t>
      </w:r>
    </w:p>
    <w:p>
      <w:pPr>
        <w:pStyle w:val="BodyText"/>
        <w:spacing w:before="2"/>
        <w:rPr>
          <w:sz w:val="21"/>
        </w:rPr>
      </w:pPr>
    </w:p>
    <w:p>
      <w:pPr>
        <w:pStyle w:val="BodyText"/>
        <w:spacing w:line="251" w:lineRule="exact"/>
        <w:ind w:left="462"/>
      </w:pPr>
      <w:r>
        <w:rPr/>
        <w:t>At the Lab Tutorial, do the following:</w:t>
      </w:r>
    </w:p>
    <w:p>
      <w:pPr>
        <w:pStyle w:val="ListParagraph"/>
        <w:numPr>
          <w:ilvl w:val="2"/>
          <w:numId w:val="160"/>
        </w:numPr>
        <w:tabs>
          <w:tab w:pos="1107" w:val="left" w:leader="none"/>
        </w:tabs>
        <w:spacing w:line="250" w:lineRule="exact" w:before="3" w:after="0"/>
        <w:ind w:left="1106" w:right="337" w:hanging="284"/>
        <w:jc w:val="left"/>
        <w:rPr>
          <w:sz w:val="22"/>
        </w:rPr>
      </w:pPr>
      <w:r>
        <w:rPr>
          <w:sz w:val="22"/>
        </w:rPr>
        <w:t>Using PRAAT, make a pitch curve of one or more of your selected examples. How does the pitch curve correspond to your prior impressionistic analysis and</w:t>
      </w:r>
      <w:r>
        <w:rPr>
          <w:spacing w:val="9"/>
          <w:sz w:val="22"/>
        </w:rPr>
        <w:t> </w:t>
      </w:r>
      <w:r>
        <w:rPr>
          <w:sz w:val="22"/>
        </w:rPr>
        <w:t>transcription?</w:t>
      </w:r>
    </w:p>
    <w:p>
      <w:pPr>
        <w:pStyle w:val="ListParagraph"/>
        <w:numPr>
          <w:ilvl w:val="2"/>
          <w:numId w:val="160"/>
        </w:numPr>
        <w:tabs>
          <w:tab w:pos="1107" w:val="left" w:leader="none"/>
        </w:tabs>
        <w:spacing w:line="246" w:lineRule="exact" w:before="0" w:after="0"/>
        <w:ind w:left="1106" w:right="0" w:hanging="284"/>
        <w:jc w:val="left"/>
        <w:rPr>
          <w:sz w:val="22"/>
        </w:rPr>
      </w:pPr>
      <w:r>
        <w:rPr>
          <w:sz w:val="22"/>
        </w:rPr>
        <w:t>Make some other relevant PRAAT analyses of your examples, e.g. an amplitude</w:t>
      </w:r>
      <w:r>
        <w:rPr>
          <w:spacing w:val="-8"/>
          <w:sz w:val="22"/>
        </w:rPr>
        <w:t> </w:t>
      </w:r>
      <w:r>
        <w:rPr>
          <w:sz w:val="22"/>
        </w:rPr>
        <w:t>curve.</w:t>
      </w:r>
    </w:p>
    <w:p>
      <w:pPr>
        <w:pStyle w:val="ListParagraph"/>
        <w:numPr>
          <w:ilvl w:val="2"/>
          <w:numId w:val="160"/>
        </w:numPr>
        <w:tabs>
          <w:tab w:pos="1107" w:val="left" w:leader="none"/>
        </w:tabs>
        <w:spacing w:line="250" w:lineRule="exact" w:before="4" w:after="0"/>
        <w:ind w:left="1106" w:right="796" w:hanging="284"/>
        <w:jc w:val="left"/>
        <w:rPr>
          <w:sz w:val="22"/>
        </w:rPr>
      </w:pPr>
      <w:r>
        <w:rPr>
          <w:sz w:val="22"/>
        </w:rPr>
        <w:t>What do these two instrumental analyses add to your understanding of the intonational patterns you are</w:t>
      </w:r>
      <w:r>
        <w:rPr>
          <w:spacing w:val="3"/>
          <w:sz w:val="22"/>
        </w:rPr>
        <w:t> </w:t>
      </w:r>
      <w:r>
        <w:rPr>
          <w:sz w:val="22"/>
        </w:rPr>
        <w:t>hearing?</w:t>
      </w:r>
    </w:p>
    <w:p>
      <w:pPr>
        <w:pStyle w:val="ListParagraph"/>
        <w:numPr>
          <w:ilvl w:val="2"/>
          <w:numId w:val="160"/>
        </w:numPr>
        <w:tabs>
          <w:tab w:pos="1107" w:val="left" w:leader="none"/>
        </w:tabs>
        <w:spacing w:line="250" w:lineRule="exact" w:before="0" w:after="0"/>
        <w:ind w:left="1106" w:right="292" w:hanging="284"/>
        <w:jc w:val="left"/>
        <w:rPr>
          <w:sz w:val="22"/>
        </w:rPr>
      </w:pPr>
      <w:r>
        <w:rPr>
          <w:sz w:val="22"/>
        </w:rPr>
        <w:t>Conversely, how does your previous “impressionistic” listening to, and interpretation of, the intonation contours inform your understanding of the instrumentally-derived acoustic information?</w:t>
      </w:r>
    </w:p>
    <w:p>
      <w:pPr>
        <w:pStyle w:val="ListParagraph"/>
        <w:numPr>
          <w:ilvl w:val="2"/>
          <w:numId w:val="160"/>
        </w:numPr>
        <w:tabs>
          <w:tab w:pos="1107" w:val="left" w:leader="none"/>
        </w:tabs>
        <w:spacing w:line="250" w:lineRule="exact" w:before="0" w:after="0"/>
        <w:ind w:left="1106" w:right="361" w:hanging="284"/>
        <w:jc w:val="left"/>
        <w:rPr>
          <w:sz w:val="22"/>
        </w:rPr>
      </w:pPr>
      <w:r>
        <w:rPr>
          <w:sz w:val="22"/>
        </w:rPr>
        <w:t>Can you identify any “mistakes” that PRAAT has made in deriving a pitch curve? How is it possible for </w:t>
      </w:r>
      <w:r>
        <w:rPr>
          <w:spacing w:val="-3"/>
          <w:sz w:val="22"/>
        </w:rPr>
        <w:t>you </w:t>
      </w:r>
      <w:r>
        <w:rPr>
          <w:sz w:val="22"/>
        </w:rPr>
        <w:t>to tell that the program has made a</w:t>
      </w:r>
      <w:r>
        <w:rPr>
          <w:spacing w:val="7"/>
          <w:sz w:val="22"/>
        </w:rPr>
        <w:t> </w:t>
      </w:r>
      <w:r>
        <w:rPr>
          <w:sz w:val="22"/>
        </w:rPr>
        <w:t>mistake?</w:t>
      </w:r>
    </w:p>
    <w:p>
      <w:pPr>
        <w:pStyle w:val="BodyText"/>
        <w:spacing w:before="2"/>
        <w:rPr>
          <w:sz w:val="21"/>
        </w:rPr>
      </w:pPr>
    </w:p>
    <w:p>
      <w:pPr>
        <w:pStyle w:val="BodyText"/>
        <w:spacing w:line="251" w:lineRule="exact"/>
        <w:ind w:left="462"/>
      </w:pPr>
      <w:r>
        <w:rPr/>
        <w:t>After the Lab Tutorial, write up the following:</w:t>
      </w:r>
    </w:p>
    <w:p>
      <w:pPr>
        <w:pStyle w:val="ListParagraph"/>
        <w:numPr>
          <w:ilvl w:val="2"/>
          <w:numId w:val="160"/>
        </w:numPr>
        <w:tabs>
          <w:tab w:pos="1216" w:val="left" w:leader="none"/>
        </w:tabs>
        <w:spacing w:line="250" w:lineRule="exact" w:before="3" w:after="0"/>
        <w:ind w:left="1106" w:right="914" w:hanging="284"/>
        <w:jc w:val="left"/>
        <w:rPr>
          <w:sz w:val="22"/>
        </w:rPr>
      </w:pPr>
      <w:r>
        <w:rPr>
          <w:sz w:val="22"/>
        </w:rPr>
        <w:t>Make a final revision of the intonational transcription (Level 5.10) of your excerpts, incorporating what </w:t>
      </w:r>
      <w:r>
        <w:rPr>
          <w:spacing w:val="-3"/>
          <w:sz w:val="22"/>
        </w:rPr>
        <w:t>you </w:t>
      </w:r>
      <w:r>
        <w:rPr>
          <w:sz w:val="22"/>
        </w:rPr>
        <w:t>have learned in doing your instrumental</w:t>
      </w:r>
      <w:r>
        <w:rPr>
          <w:spacing w:val="6"/>
          <w:sz w:val="22"/>
        </w:rPr>
        <w:t> </w:t>
      </w:r>
      <w:r>
        <w:rPr>
          <w:sz w:val="22"/>
        </w:rPr>
        <w:t>analysis.</w:t>
      </w:r>
    </w:p>
    <w:p>
      <w:pPr>
        <w:pStyle w:val="ListParagraph"/>
        <w:numPr>
          <w:ilvl w:val="2"/>
          <w:numId w:val="160"/>
        </w:numPr>
        <w:tabs>
          <w:tab w:pos="1216" w:val="left" w:leader="none"/>
        </w:tabs>
        <w:spacing w:line="250" w:lineRule="exact" w:before="0" w:after="0"/>
        <w:ind w:left="1106" w:right="604" w:hanging="284"/>
        <w:jc w:val="left"/>
        <w:rPr>
          <w:sz w:val="22"/>
        </w:rPr>
      </w:pPr>
      <w:r>
        <w:rPr>
          <w:sz w:val="22"/>
        </w:rPr>
        <w:t>Include some presentation of the PRAAT analysis of pitch curves for several intonation units, or other relevant instrumental</w:t>
      </w:r>
      <w:r>
        <w:rPr>
          <w:spacing w:val="1"/>
          <w:sz w:val="22"/>
        </w:rPr>
        <w:t> </w:t>
      </w:r>
      <w:r>
        <w:rPr>
          <w:sz w:val="22"/>
        </w:rPr>
        <w:t>analysis.</w:t>
      </w:r>
    </w:p>
    <w:p>
      <w:pPr>
        <w:pStyle w:val="ListParagraph"/>
        <w:numPr>
          <w:ilvl w:val="2"/>
          <w:numId w:val="160"/>
        </w:numPr>
        <w:tabs>
          <w:tab w:pos="1216" w:val="left" w:leader="none"/>
        </w:tabs>
        <w:spacing w:line="250" w:lineRule="exact" w:before="0" w:after="0"/>
        <w:ind w:left="1106" w:right="126" w:hanging="284"/>
        <w:jc w:val="both"/>
        <w:rPr>
          <w:sz w:val="22"/>
        </w:rPr>
      </w:pPr>
      <w:r>
        <w:rPr>
          <w:sz w:val="22"/>
        </w:rPr>
        <w:t>Briefly discuss how the analysis </w:t>
      </w:r>
      <w:r>
        <w:rPr>
          <w:spacing w:val="-3"/>
          <w:sz w:val="22"/>
        </w:rPr>
        <w:t>you </w:t>
      </w:r>
      <w:r>
        <w:rPr>
          <w:sz w:val="22"/>
        </w:rPr>
        <w:t>have done relates to the pragmatic function in discourse of the intonational contours </w:t>
      </w:r>
      <w:r>
        <w:rPr>
          <w:spacing w:val="-3"/>
          <w:sz w:val="22"/>
        </w:rPr>
        <w:t>you </w:t>
      </w:r>
      <w:r>
        <w:rPr>
          <w:sz w:val="22"/>
        </w:rPr>
        <w:t>present. Here </w:t>
      </w:r>
      <w:r>
        <w:rPr>
          <w:spacing w:val="-3"/>
          <w:sz w:val="22"/>
        </w:rPr>
        <w:t>you </w:t>
      </w:r>
      <w:r>
        <w:rPr>
          <w:sz w:val="22"/>
        </w:rPr>
        <w:t>may choose whether to draw more on your impressionistic analysis or your instrumental</w:t>
      </w:r>
      <w:r>
        <w:rPr>
          <w:spacing w:val="-2"/>
          <w:sz w:val="22"/>
        </w:rPr>
        <w:t> </w:t>
      </w:r>
      <w:r>
        <w:rPr>
          <w:sz w:val="22"/>
        </w:rPr>
        <w:t>analysis.</w:t>
      </w:r>
    </w:p>
    <w:p>
      <w:pPr>
        <w:pStyle w:val="ListParagraph"/>
        <w:numPr>
          <w:ilvl w:val="2"/>
          <w:numId w:val="160"/>
        </w:numPr>
        <w:tabs>
          <w:tab w:pos="1216" w:val="left" w:leader="none"/>
        </w:tabs>
        <w:spacing w:line="248" w:lineRule="exact" w:before="0" w:after="0"/>
        <w:ind w:left="1215" w:right="0" w:hanging="393"/>
        <w:jc w:val="left"/>
        <w:rPr>
          <w:sz w:val="22"/>
        </w:rPr>
      </w:pPr>
      <w:r>
        <w:rPr>
          <w:sz w:val="22"/>
        </w:rPr>
        <w:t>The sum of your transcription, instrumental analysis, and discussion should be 2-3</w:t>
      </w:r>
      <w:r>
        <w:rPr>
          <w:spacing w:val="3"/>
          <w:sz w:val="22"/>
        </w:rPr>
        <w:t> </w:t>
      </w:r>
      <w:r>
        <w:rPr>
          <w:sz w:val="22"/>
        </w:rPr>
        <w:t>pages.</w:t>
      </w:r>
    </w:p>
    <w:p>
      <w:pPr>
        <w:pStyle w:val="BodyText"/>
        <w:spacing w:before="9"/>
        <w:rPr>
          <w:sz w:val="21"/>
        </w:rPr>
      </w:pPr>
    </w:p>
    <w:p>
      <w:pPr>
        <w:spacing w:before="0"/>
        <w:ind w:left="0" w:right="116" w:firstLine="0"/>
        <w:jc w:val="right"/>
        <w:rPr>
          <w:i/>
          <w:sz w:val="16"/>
        </w:rPr>
      </w:pPr>
      <w:r>
        <w:rPr>
          <w:i/>
          <w:sz w:val="16"/>
        </w:rPr>
        <w:t>[rev. 6-Sep-2005]</w:t>
      </w:r>
    </w:p>
    <w:p>
      <w:pPr>
        <w:spacing w:after="0"/>
        <w:jc w:val="right"/>
        <w:rPr>
          <w:sz w:val="16"/>
        </w:rPr>
        <w:sectPr>
          <w:headerReference w:type="default" r:id="rId370"/>
          <w:pgSz w:w="12240" w:h="15840"/>
          <w:pgMar w:header="1437" w:footer="1465" w:top="1660" w:bottom="1660" w:left="1340" w:right="1340"/>
        </w:sectPr>
      </w:pPr>
    </w:p>
    <w:p>
      <w:pPr>
        <w:pStyle w:val="BodyText"/>
        <w:spacing w:before="1"/>
        <w:rPr>
          <w:i/>
        </w:rPr>
      </w:pPr>
    </w:p>
    <w:p>
      <w:pPr>
        <w:spacing w:before="92"/>
        <w:ind w:left="83" w:right="100" w:firstLine="0"/>
        <w:jc w:val="center"/>
        <w:rPr>
          <w:rFonts w:ascii="Arial"/>
          <w:i/>
          <w:sz w:val="24"/>
        </w:rPr>
      </w:pPr>
      <w:r>
        <w:rPr>
          <w:rFonts w:ascii="Arial"/>
          <w:i/>
          <w:sz w:val="24"/>
        </w:rPr>
        <w:t>Project 6</w:t>
      </w:r>
    </w:p>
    <w:p>
      <w:pPr>
        <w:pStyle w:val="BodyText"/>
        <w:spacing w:before="8"/>
        <w:rPr>
          <w:rFonts w:ascii="Arial"/>
          <w:i/>
          <w:sz w:val="20"/>
        </w:rPr>
      </w:pPr>
    </w:p>
    <w:p>
      <w:pPr>
        <w:spacing w:before="0"/>
        <w:ind w:left="83" w:right="80" w:firstLine="0"/>
        <w:jc w:val="center"/>
        <w:rPr>
          <w:rFonts w:ascii="Arial"/>
          <w:b/>
          <w:sz w:val="32"/>
        </w:rPr>
      </w:pPr>
      <w:r>
        <w:rPr>
          <w:rFonts w:ascii="Arial"/>
          <w:b/>
          <w:sz w:val="32"/>
        </w:rPr>
        <w:t>Folk Transcription Practices</w:t>
      </w:r>
    </w:p>
    <w:p>
      <w:pPr>
        <w:pStyle w:val="BodyText"/>
        <w:spacing w:before="8"/>
        <w:rPr>
          <w:rFonts w:ascii="Arial"/>
          <w:b/>
          <w:sz w:val="35"/>
        </w:rPr>
      </w:pPr>
    </w:p>
    <w:p>
      <w:pPr>
        <w:spacing w:before="0"/>
        <w:ind w:left="102" w:right="0" w:firstLine="0"/>
        <w:jc w:val="left"/>
        <w:rPr>
          <w:rFonts w:ascii="Arial-BoldItalicMT"/>
          <w:b/>
          <w:i/>
          <w:sz w:val="24"/>
        </w:rPr>
      </w:pPr>
      <w:bookmarkStart w:name="Objective" w:id="500"/>
      <w:bookmarkEnd w:id="500"/>
      <w:r>
        <w:rPr/>
      </w:r>
      <w:r>
        <w:rPr>
          <w:rFonts w:ascii="Arial-BoldItalicMT"/>
          <w:b/>
          <w:i/>
          <w:sz w:val="24"/>
        </w:rPr>
        <w:t>Objective</w:t>
      </w:r>
    </w:p>
    <w:p>
      <w:pPr>
        <w:pStyle w:val="BodyText"/>
        <w:spacing w:line="250" w:lineRule="exact" w:before="57"/>
        <w:ind w:left="102" w:right="122"/>
      </w:pPr>
      <w:r>
        <w:rPr/>
        <w:t>The goal of this project is to find an example of a “folk” transcription practice, and figure out how it works. This will allow us to talk about:</w:t>
      </w:r>
    </w:p>
    <w:p>
      <w:pPr>
        <w:pStyle w:val="BodyText"/>
        <w:spacing w:before="3"/>
        <w:rPr>
          <w:sz w:val="21"/>
        </w:rPr>
      </w:pPr>
    </w:p>
    <w:p>
      <w:pPr>
        <w:pStyle w:val="ListParagraph"/>
        <w:numPr>
          <w:ilvl w:val="2"/>
          <w:numId w:val="160"/>
        </w:numPr>
        <w:tabs>
          <w:tab w:pos="462" w:val="left" w:leader="none"/>
        </w:tabs>
        <w:spacing w:line="251" w:lineRule="exact" w:before="0" w:after="0"/>
        <w:ind w:left="461" w:right="0" w:hanging="359"/>
        <w:jc w:val="left"/>
        <w:rPr>
          <w:sz w:val="22"/>
        </w:rPr>
      </w:pPr>
      <w:r>
        <w:rPr>
          <w:sz w:val="22"/>
        </w:rPr>
        <w:t>how spoken discourse is represented in visible</w:t>
      </w:r>
      <w:r>
        <w:rPr>
          <w:spacing w:val="7"/>
          <w:sz w:val="22"/>
        </w:rPr>
        <w:t> </w:t>
      </w:r>
      <w:r>
        <w:rPr>
          <w:sz w:val="22"/>
        </w:rPr>
        <w:t>form</w:t>
      </w:r>
    </w:p>
    <w:p>
      <w:pPr>
        <w:pStyle w:val="ListParagraph"/>
        <w:numPr>
          <w:ilvl w:val="2"/>
          <w:numId w:val="160"/>
        </w:numPr>
        <w:tabs>
          <w:tab w:pos="462" w:val="left" w:leader="none"/>
        </w:tabs>
        <w:spacing w:line="250" w:lineRule="exact" w:before="3" w:after="0"/>
        <w:ind w:left="462" w:right="788" w:hanging="360"/>
        <w:jc w:val="left"/>
        <w:rPr>
          <w:sz w:val="22"/>
        </w:rPr>
      </w:pPr>
      <w:r>
        <w:rPr>
          <w:sz w:val="22"/>
        </w:rPr>
        <w:t>how the different ways of representing spoken discourse are designed to serve the goals of the intended users of the</w:t>
      </w:r>
      <w:r>
        <w:rPr>
          <w:spacing w:val="7"/>
          <w:sz w:val="22"/>
        </w:rPr>
        <w:t> </w:t>
      </w:r>
      <w:r>
        <w:rPr>
          <w:sz w:val="22"/>
        </w:rPr>
        <w:t>representation</w:t>
      </w:r>
    </w:p>
    <w:p>
      <w:pPr>
        <w:pStyle w:val="BodyText"/>
        <w:spacing w:before="7"/>
        <w:rPr>
          <w:sz w:val="21"/>
        </w:rPr>
      </w:pPr>
    </w:p>
    <w:p>
      <w:pPr>
        <w:pStyle w:val="BodyText"/>
        <w:spacing w:line="250" w:lineRule="exact"/>
        <w:ind w:left="102" w:right="122"/>
      </w:pPr>
      <w:r>
        <w:rPr/>
        <w:t>This is a bit of field work – or a scavenger hunt. You will be looking for an example of how other people represent spoken discourse on paper (or on a computer screen), and thinking about how it is done, and why.</w:t>
      </w:r>
    </w:p>
    <w:p>
      <w:pPr>
        <w:spacing w:before="100"/>
        <w:ind w:left="102" w:right="0" w:firstLine="0"/>
        <w:jc w:val="left"/>
        <w:rPr>
          <w:rFonts w:ascii="Arial-BoldItalicMT"/>
          <w:b/>
          <w:i/>
          <w:sz w:val="24"/>
        </w:rPr>
      </w:pPr>
      <w:bookmarkStart w:name="Background" w:id="501"/>
      <w:bookmarkEnd w:id="501"/>
      <w:r>
        <w:rPr/>
      </w:r>
      <w:r>
        <w:rPr>
          <w:rFonts w:ascii="Arial-BoldItalicMT"/>
          <w:b/>
          <w:i/>
          <w:sz w:val="24"/>
        </w:rPr>
        <w:t>Background</w:t>
      </w:r>
    </w:p>
    <w:p>
      <w:pPr>
        <w:pStyle w:val="BodyText"/>
        <w:spacing w:line="250" w:lineRule="exact" w:before="57"/>
        <w:ind w:left="102" w:right="249"/>
      </w:pPr>
      <w:r>
        <w:rPr/>
        <w:t>The act of representing spoken discourse is performed by any number of professions that deal with spoken language, such as cartoonists, magazine interviewers, newspaper reporters, court reporters, playwrights, screenwriters, novelists, and many others. Each group represents spoken discourse according to its purposes, and the result is a wide range of different systems, conventions, and practices for representing spoken discourse.</w:t>
      </w:r>
    </w:p>
    <w:p>
      <w:pPr>
        <w:pStyle w:val="BodyText"/>
        <w:spacing w:before="8"/>
        <w:rPr>
          <w:sz w:val="21"/>
        </w:rPr>
      </w:pPr>
    </w:p>
    <w:p>
      <w:pPr>
        <w:pStyle w:val="BodyText"/>
        <w:spacing w:line="250" w:lineRule="exact"/>
        <w:ind w:left="102" w:right="122"/>
      </w:pPr>
      <w:r>
        <w:rPr/>
        <w:t>For this exercise we are going to avoid the professional academic researchers (e.g. linguists, sociologists, anthropologists, etc.) who transcribe spoken discourse in order to study it. Rather, we are looking at what we might call folk traditions of representing spoken discourse, which are typically used for other goals than studying discourse as such. (What linguists and other academic researchers do whey they transcribe discourse is of course an interesting topic in its own right, but this is a topic for another kind of investigation.)</w:t>
      </w:r>
    </w:p>
    <w:p>
      <w:pPr>
        <w:pStyle w:val="Heading9"/>
        <w:spacing w:before="98"/>
      </w:pPr>
      <w:bookmarkStart w:name="Procedure" w:id="502"/>
      <w:bookmarkEnd w:id="502"/>
      <w:r>
        <w:rPr>
          <w:b w:val="0"/>
          <w:i w:val="0"/>
        </w:rPr>
      </w:r>
      <w:r>
        <w:rPr/>
        <w:t>Procedure</w:t>
      </w:r>
    </w:p>
    <w:p>
      <w:pPr>
        <w:pStyle w:val="BodyText"/>
        <w:spacing w:before="51"/>
        <w:ind w:left="102"/>
      </w:pPr>
      <w:r>
        <w:rPr/>
        <w:t>Go out and find:</w:t>
      </w:r>
    </w:p>
    <w:p>
      <w:pPr>
        <w:pStyle w:val="BodyText"/>
        <w:spacing w:before="6"/>
        <w:rPr>
          <w:sz w:val="23"/>
        </w:rPr>
      </w:pPr>
    </w:p>
    <w:p>
      <w:pPr>
        <w:pStyle w:val="ListParagraph"/>
        <w:numPr>
          <w:ilvl w:val="0"/>
          <w:numId w:val="162"/>
        </w:numPr>
        <w:tabs>
          <w:tab w:pos="534" w:val="left" w:leader="none"/>
        </w:tabs>
        <w:spacing w:line="240" w:lineRule="auto" w:before="0" w:after="0"/>
        <w:ind w:left="534" w:right="0" w:hanging="216"/>
        <w:jc w:val="left"/>
        <w:rPr>
          <w:sz w:val="22"/>
        </w:rPr>
      </w:pPr>
      <w:r>
        <w:rPr>
          <w:sz w:val="22"/>
        </w:rPr>
        <w:t>one example (per student) of a folk transcription, which</w:t>
      </w:r>
      <w:r>
        <w:rPr>
          <w:spacing w:val="4"/>
          <w:sz w:val="22"/>
        </w:rPr>
        <w:t> </w:t>
      </w:r>
      <w:r>
        <w:rPr>
          <w:sz w:val="22"/>
        </w:rPr>
        <w:t>exemplifies...</w:t>
      </w:r>
    </w:p>
    <w:p>
      <w:pPr>
        <w:pStyle w:val="ListParagraph"/>
        <w:numPr>
          <w:ilvl w:val="0"/>
          <w:numId w:val="162"/>
        </w:numPr>
        <w:tabs>
          <w:tab w:pos="534" w:val="left" w:leader="none"/>
        </w:tabs>
        <w:spacing w:line="240" w:lineRule="auto" w:before="2" w:after="0"/>
        <w:ind w:left="534" w:right="0" w:hanging="216"/>
        <w:jc w:val="left"/>
        <w:rPr>
          <w:sz w:val="22"/>
        </w:rPr>
      </w:pPr>
      <w:r>
        <w:rPr>
          <w:sz w:val="22"/>
        </w:rPr>
        <w:t>some recognizable practice for representing spoken discourse in visual</w:t>
      </w:r>
      <w:r>
        <w:rPr>
          <w:spacing w:val="-1"/>
          <w:sz w:val="22"/>
        </w:rPr>
        <w:t> </w:t>
      </w:r>
      <w:r>
        <w:rPr>
          <w:sz w:val="22"/>
        </w:rPr>
        <w:t>form.</w:t>
      </w:r>
    </w:p>
    <w:p>
      <w:pPr>
        <w:pStyle w:val="BodyText"/>
        <w:spacing w:line="250" w:lineRule="exact" w:before="233"/>
        <w:ind w:left="102" w:right="170"/>
      </w:pPr>
      <w:r>
        <w:rPr/>
        <w:t>You may find your example in a comic book, newspaper, magazine, on the Internet, or anywhere you like. The only requirement is that it be authentic (don’t make it up yourself), and that it include a visual representation of spoken discourse, as done by somebody </w:t>
      </w:r>
      <w:r>
        <w:rPr>
          <w:i/>
        </w:rPr>
        <w:t>other </w:t>
      </w:r>
      <w:r>
        <w:rPr/>
        <w:t>than linguists (or other such academic researchers).</w:t>
      </w:r>
    </w:p>
    <w:p>
      <w:pPr>
        <w:pStyle w:val="BodyText"/>
        <w:spacing w:before="8"/>
        <w:rPr>
          <w:sz w:val="21"/>
        </w:rPr>
      </w:pPr>
    </w:p>
    <w:p>
      <w:pPr>
        <w:pStyle w:val="BodyText"/>
        <w:spacing w:line="250" w:lineRule="exact"/>
        <w:ind w:left="102"/>
      </w:pPr>
      <w:r>
        <w:rPr/>
        <w:t>You will want to compare your example with those found by other participants in the course. You may want to team up with a specific partner to do this, and present your findings jointly as a pair. The two examples you select should differ from each other in some interesting way: with respect to their goals, conventions, and practices, for example. They can be drawn from any of the professions listed above, or</w:t>
      </w:r>
    </w:p>
    <w:p>
      <w:pPr>
        <w:spacing w:after="0" w:line="250" w:lineRule="exact"/>
        <w:sectPr>
          <w:headerReference w:type="default" r:id="rId371"/>
          <w:pgSz w:w="12240" w:h="15840"/>
          <w:pgMar w:header="1437" w:footer="1465" w:top="1660" w:bottom="1660" w:left="1340" w:right="1340"/>
        </w:sectPr>
      </w:pPr>
    </w:p>
    <w:p>
      <w:pPr>
        <w:pStyle w:val="BodyText"/>
        <w:spacing w:before="4"/>
      </w:pPr>
    </w:p>
    <w:p>
      <w:pPr>
        <w:pStyle w:val="BodyText"/>
        <w:spacing w:line="250" w:lineRule="exact" w:before="96"/>
        <w:ind w:left="102" w:right="383"/>
      </w:pPr>
      <w:r>
        <w:rPr/>
        <w:t>from any other you can think of—use your imagination. In general, it is more interesting to cast a wide net when thinking about folk traditions of transcription.</w:t>
      </w:r>
    </w:p>
    <w:p>
      <w:pPr>
        <w:pStyle w:val="BodyText"/>
        <w:spacing w:before="7"/>
        <w:rPr>
          <w:sz w:val="21"/>
        </w:rPr>
      </w:pPr>
    </w:p>
    <w:p>
      <w:pPr>
        <w:pStyle w:val="BodyText"/>
        <w:spacing w:line="250" w:lineRule="exact" w:before="1"/>
        <w:ind w:left="102" w:right="152"/>
      </w:pPr>
      <w:r>
        <w:rPr/>
        <w:t>Your examples should be substantial enough to give an idea of what the systems are like. That is, each of your two examples should probably include at least a few dozen words of represented speech. You can use any language you know well enough to analyze.</w:t>
      </w:r>
    </w:p>
    <w:p>
      <w:pPr>
        <w:pStyle w:val="BodyText"/>
        <w:spacing w:before="8"/>
        <w:rPr>
          <w:sz w:val="21"/>
        </w:rPr>
      </w:pPr>
    </w:p>
    <w:p>
      <w:pPr>
        <w:pStyle w:val="BodyText"/>
        <w:spacing w:line="250" w:lineRule="exact"/>
        <w:ind w:left="102" w:right="122"/>
      </w:pPr>
      <w:r>
        <w:rPr/>
        <w:t>For each of the two transcription samples and their (implicit) transcription practices, consider the following questions.</w:t>
      </w:r>
    </w:p>
    <w:p>
      <w:pPr>
        <w:pStyle w:val="BodyText"/>
        <w:spacing w:before="2"/>
        <w:rPr>
          <w:sz w:val="21"/>
        </w:rPr>
      </w:pPr>
    </w:p>
    <w:p>
      <w:pPr>
        <w:pStyle w:val="ListParagraph"/>
        <w:numPr>
          <w:ilvl w:val="0"/>
          <w:numId w:val="161"/>
        </w:numPr>
        <w:tabs>
          <w:tab w:pos="1606" w:val="left" w:leader="none"/>
        </w:tabs>
        <w:spacing w:line="251" w:lineRule="exact" w:before="0" w:after="0"/>
        <w:ind w:left="1605" w:right="0" w:hanging="423"/>
        <w:jc w:val="left"/>
        <w:rPr>
          <w:sz w:val="22"/>
        </w:rPr>
      </w:pPr>
      <w:r>
        <w:rPr>
          <w:sz w:val="22"/>
        </w:rPr>
        <w:t>What is the overall purpose or goal of the transcription</w:t>
      </w:r>
      <w:r>
        <w:rPr>
          <w:spacing w:val="15"/>
          <w:sz w:val="22"/>
        </w:rPr>
        <w:t> </w:t>
      </w:r>
      <w:r>
        <w:rPr>
          <w:sz w:val="22"/>
        </w:rPr>
        <w:t>practice?</w:t>
      </w:r>
    </w:p>
    <w:p>
      <w:pPr>
        <w:pStyle w:val="ListParagraph"/>
        <w:numPr>
          <w:ilvl w:val="0"/>
          <w:numId w:val="161"/>
        </w:numPr>
        <w:tabs>
          <w:tab w:pos="1606" w:val="left" w:leader="none"/>
        </w:tabs>
        <w:spacing w:line="250" w:lineRule="exact" w:before="0" w:after="0"/>
        <w:ind w:left="1605" w:right="0" w:hanging="423"/>
        <w:jc w:val="left"/>
        <w:rPr>
          <w:sz w:val="22"/>
        </w:rPr>
      </w:pPr>
      <w:r>
        <w:rPr>
          <w:sz w:val="22"/>
        </w:rPr>
        <w:t>Who is the intended audience, the intended users of the</w:t>
      </w:r>
      <w:r>
        <w:rPr>
          <w:spacing w:val="17"/>
          <w:sz w:val="22"/>
        </w:rPr>
        <w:t> </w:t>
      </w:r>
      <w:r>
        <w:rPr>
          <w:sz w:val="22"/>
        </w:rPr>
        <w:t>transcriptions?</w:t>
      </w:r>
    </w:p>
    <w:p>
      <w:pPr>
        <w:pStyle w:val="ListParagraph"/>
        <w:numPr>
          <w:ilvl w:val="0"/>
          <w:numId w:val="161"/>
        </w:numPr>
        <w:tabs>
          <w:tab w:pos="1606" w:val="left" w:leader="none"/>
        </w:tabs>
        <w:spacing w:line="250" w:lineRule="exact" w:before="4" w:after="0"/>
        <w:ind w:left="1542" w:right="200" w:hanging="360"/>
        <w:jc w:val="left"/>
        <w:rPr>
          <w:sz w:val="22"/>
        </w:rPr>
      </w:pPr>
      <w:r>
        <w:rPr>
          <w:sz w:val="22"/>
        </w:rPr>
        <w:t>What is the difference between the represented discourse and the representing discourse? What is included and what is omitted from the transcription? How did the transcriber abstract away from the original discourse being represented in order to arrive at the</w:t>
      </w:r>
      <w:r>
        <w:rPr>
          <w:spacing w:val="3"/>
          <w:sz w:val="22"/>
        </w:rPr>
        <w:t> </w:t>
      </w:r>
      <w:r>
        <w:rPr>
          <w:sz w:val="22"/>
        </w:rPr>
        <w:t>transcription?</w:t>
      </w:r>
    </w:p>
    <w:p>
      <w:pPr>
        <w:pStyle w:val="ListParagraph"/>
        <w:numPr>
          <w:ilvl w:val="0"/>
          <w:numId w:val="161"/>
        </w:numPr>
        <w:tabs>
          <w:tab w:pos="1606" w:val="left" w:leader="none"/>
        </w:tabs>
        <w:spacing w:line="250" w:lineRule="exact" w:before="0" w:after="0"/>
        <w:ind w:left="1542" w:right="136" w:hanging="360"/>
        <w:jc w:val="left"/>
        <w:rPr>
          <w:sz w:val="22"/>
        </w:rPr>
      </w:pPr>
      <w:r>
        <w:rPr>
          <w:sz w:val="22"/>
        </w:rPr>
        <w:t>Identify a few interesting conventions or practices used in the transcription system. How do these transcription categories, symbols, or practices serve their intended</w:t>
      </w:r>
      <w:r>
        <w:rPr>
          <w:spacing w:val="8"/>
          <w:sz w:val="22"/>
        </w:rPr>
        <w:t> </w:t>
      </w:r>
      <w:r>
        <w:rPr>
          <w:sz w:val="22"/>
        </w:rPr>
        <w:t>purpose?</w:t>
      </w:r>
    </w:p>
    <w:p>
      <w:pPr>
        <w:pStyle w:val="BodyText"/>
        <w:spacing w:before="8"/>
        <w:rPr>
          <w:sz w:val="21"/>
        </w:rPr>
      </w:pPr>
    </w:p>
    <w:p>
      <w:pPr>
        <w:pStyle w:val="BodyText"/>
        <w:spacing w:line="250" w:lineRule="exact" w:before="1"/>
        <w:ind w:left="101" w:right="171"/>
      </w:pPr>
      <w:r>
        <w:rPr/>
        <w:t>Prepare a </w:t>
      </w:r>
      <w:r>
        <w:rPr>
          <w:i/>
        </w:rPr>
        <w:t>brief </w:t>
      </w:r>
      <w:r>
        <w:rPr/>
        <w:t>(five minutes per presenter) and very simple class presentation about </w:t>
      </w:r>
      <w:r>
        <w:rPr>
          <w:i/>
        </w:rPr>
        <w:t>selected aspects </w:t>
      </w:r>
      <w:r>
        <w:rPr/>
        <w:t>of each of your two transcription systems, based on the above questions. Time your presentation so that you will be able to say what </w:t>
      </w:r>
      <w:r>
        <w:rPr>
          <w:spacing w:val="-3"/>
        </w:rPr>
        <w:t>you </w:t>
      </w:r>
      <w:r>
        <w:rPr/>
        <w:t>need to say within the allotted time. Make a one-page handout, with facsimile reproductions, for each of the sample transcriptions. Just reproduce (e.g. photocopy or print out) your example as you found it, do not retype! You may wish to annotate your examples with arrows or numerical indexes in order make it easier for </w:t>
      </w:r>
      <w:r>
        <w:rPr>
          <w:spacing w:val="-3"/>
        </w:rPr>
        <w:t>you </w:t>
      </w:r>
      <w:r>
        <w:rPr/>
        <w:t>to point out selected features when you talk about them in your presentation. And </w:t>
      </w:r>
      <w:r>
        <w:rPr>
          <w:spacing w:val="-3"/>
        </w:rPr>
        <w:t>you </w:t>
      </w:r>
      <w:r>
        <w:rPr/>
        <w:t>may wish to include on your handout a few of the analytical points </w:t>
      </w:r>
      <w:r>
        <w:rPr>
          <w:spacing w:val="-3"/>
        </w:rPr>
        <w:t>you </w:t>
      </w:r>
      <w:r>
        <w:rPr/>
        <w:t>are going to make. We will take a few minutes for questions and discussion after your</w:t>
      </w:r>
      <w:r>
        <w:rPr>
          <w:spacing w:val="6"/>
        </w:rPr>
        <w:t> </w:t>
      </w:r>
      <w:r>
        <w:rPr/>
        <w:t>presentation.</w:t>
      </w:r>
    </w:p>
    <w:p>
      <w:pPr>
        <w:pStyle w:val="BodyText"/>
        <w:spacing w:before="8"/>
        <w:rPr>
          <w:sz w:val="21"/>
        </w:rPr>
      </w:pPr>
    </w:p>
    <w:p>
      <w:pPr>
        <w:pStyle w:val="BodyText"/>
        <w:spacing w:line="250" w:lineRule="exact"/>
        <w:ind w:left="101"/>
      </w:pPr>
      <w:r>
        <w:rPr/>
        <w:t>So that the examples you bring in may be added to an archive of folk transcription examples (available to any course participant), be sure to give:</w:t>
      </w:r>
    </w:p>
    <w:p>
      <w:pPr>
        <w:pStyle w:val="BodyText"/>
        <w:spacing w:before="10"/>
        <w:rPr>
          <w:sz w:val="24"/>
        </w:rPr>
      </w:pPr>
    </w:p>
    <w:p>
      <w:pPr>
        <w:pStyle w:val="ListParagraph"/>
        <w:numPr>
          <w:ilvl w:val="0"/>
          <w:numId w:val="123"/>
        </w:numPr>
        <w:tabs>
          <w:tab w:pos="461" w:val="left" w:leader="none"/>
          <w:tab w:pos="462" w:val="left" w:leader="none"/>
        </w:tabs>
        <w:spacing w:line="276" w:lineRule="exact" w:before="0" w:after="0"/>
        <w:ind w:left="462" w:right="0" w:hanging="360"/>
        <w:jc w:val="left"/>
        <w:rPr>
          <w:rFonts w:ascii="Symbol"/>
          <w:i/>
          <w:sz w:val="24"/>
        </w:rPr>
      </w:pPr>
      <w:r>
        <w:rPr>
          <w:sz w:val="22"/>
        </w:rPr>
        <w:t>the source for each transcription, with </w:t>
      </w:r>
      <w:r>
        <w:rPr>
          <w:i/>
          <w:sz w:val="22"/>
        </w:rPr>
        <w:t>full bibliographical</w:t>
      </w:r>
      <w:r>
        <w:rPr>
          <w:i/>
          <w:spacing w:val="22"/>
          <w:sz w:val="22"/>
        </w:rPr>
        <w:t> </w:t>
      </w:r>
      <w:r>
        <w:rPr>
          <w:i/>
          <w:sz w:val="22"/>
        </w:rPr>
        <w:t>reference</w:t>
      </w:r>
    </w:p>
    <w:p>
      <w:pPr>
        <w:pStyle w:val="ListParagraph"/>
        <w:numPr>
          <w:ilvl w:val="0"/>
          <w:numId w:val="123"/>
        </w:numPr>
        <w:tabs>
          <w:tab w:pos="461" w:val="left" w:leader="none"/>
          <w:tab w:pos="462" w:val="left" w:leader="none"/>
        </w:tabs>
        <w:spacing w:line="270" w:lineRule="exact" w:before="0" w:after="0"/>
        <w:ind w:left="462" w:right="0" w:hanging="360"/>
        <w:jc w:val="left"/>
        <w:rPr>
          <w:rFonts w:ascii="Symbol" w:hAnsi="Symbol"/>
          <w:sz w:val="22"/>
        </w:rPr>
      </w:pPr>
      <w:r>
        <w:rPr>
          <w:sz w:val="22"/>
        </w:rPr>
        <w:t>if </w:t>
      </w:r>
      <w:r>
        <w:rPr>
          <w:spacing w:val="-3"/>
          <w:sz w:val="22"/>
        </w:rPr>
        <w:t>you </w:t>
      </w:r>
      <w:r>
        <w:rPr>
          <w:sz w:val="22"/>
        </w:rPr>
        <w:t>found your example on the Internet, include the website’s</w:t>
      </w:r>
      <w:r>
        <w:rPr>
          <w:spacing w:val="12"/>
          <w:sz w:val="22"/>
        </w:rPr>
        <w:t> </w:t>
      </w:r>
      <w:r>
        <w:rPr>
          <w:sz w:val="22"/>
        </w:rPr>
        <w:t>URL</w:t>
      </w:r>
    </w:p>
    <w:p>
      <w:pPr>
        <w:pStyle w:val="ListParagraph"/>
        <w:numPr>
          <w:ilvl w:val="0"/>
          <w:numId w:val="123"/>
        </w:numPr>
        <w:tabs>
          <w:tab w:pos="461" w:val="left" w:leader="none"/>
          <w:tab w:pos="462" w:val="left" w:leader="none"/>
        </w:tabs>
        <w:spacing w:line="240" w:lineRule="auto" w:before="3" w:after="0"/>
        <w:ind w:left="462" w:right="0" w:hanging="360"/>
        <w:jc w:val="left"/>
        <w:rPr>
          <w:rFonts w:ascii="Symbol" w:hAnsi="Symbol"/>
          <w:sz w:val="22"/>
        </w:rPr>
      </w:pPr>
      <w:r>
        <w:rPr>
          <w:sz w:val="22"/>
        </w:rPr>
        <w:t>your name (as the collector, labeled “Collected</w:t>
      </w:r>
      <w:r>
        <w:rPr>
          <w:spacing w:val="-3"/>
          <w:sz w:val="22"/>
        </w:rPr>
        <w:t> </w:t>
      </w:r>
      <w:r>
        <w:rPr>
          <w:sz w:val="22"/>
        </w:rPr>
        <w:t>by...”)</w:t>
      </w:r>
    </w:p>
    <w:p>
      <w:pPr>
        <w:pStyle w:val="ListParagraph"/>
        <w:numPr>
          <w:ilvl w:val="0"/>
          <w:numId w:val="123"/>
        </w:numPr>
        <w:tabs>
          <w:tab w:pos="461" w:val="left" w:leader="none"/>
          <w:tab w:pos="462" w:val="left" w:leader="none"/>
        </w:tabs>
        <w:spacing w:line="240" w:lineRule="auto" w:before="3" w:after="0"/>
        <w:ind w:left="462" w:right="0" w:hanging="360"/>
        <w:jc w:val="left"/>
        <w:rPr>
          <w:rFonts w:ascii="Symbol"/>
          <w:sz w:val="22"/>
        </w:rPr>
      </w:pPr>
      <w:r>
        <w:rPr>
          <w:sz w:val="22"/>
        </w:rPr>
        <w:t>the date of publication or collection (e.g. the date you consulted the</w:t>
      </w:r>
      <w:r>
        <w:rPr>
          <w:spacing w:val="15"/>
          <w:sz w:val="22"/>
        </w:rPr>
        <w:t> </w:t>
      </w:r>
      <w:r>
        <w:rPr>
          <w:sz w:val="22"/>
        </w:rPr>
        <w:t>website)</w:t>
      </w:r>
    </w:p>
    <w:p>
      <w:pPr>
        <w:pStyle w:val="BodyText"/>
        <w:spacing w:before="229"/>
        <w:ind w:left="101"/>
      </w:pPr>
      <w:r>
        <w:rPr/>
        <w:t>NOTE: Be sure to bring  enough photocopies of your handout to give to all course participants.</w:t>
      </w:r>
    </w:p>
    <w:p>
      <w:pPr>
        <w:pStyle w:val="BodyText"/>
        <w:rPr>
          <w:sz w:val="24"/>
        </w:rPr>
      </w:pPr>
    </w:p>
    <w:p>
      <w:pPr>
        <w:pStyle w:val="BodyText"/>
        <w:spacing w:before="5"/>
        <w:rPr>
          <w:sz w:val="28"/>
        </w:rPr>
      </w:pPr>
    </w:p>
    <w:p>
      <w:pPr>
        <w:pStyle w:val="Heading9"/>
        <w:ind w:left="101"/>
      </w:pPr>
      <w:bookmarkStart w:name="Some Observations" w:id="503"/>
      <w:bookmarkEnd w:id="503"/>
      <w:r>
        <w:rPr>
          <w:b w:val="0"/>
          <w:i w:val="0"/>
        </w:rPr>
      </w:r>
      <w:r>
        <w:rPr/>
        <w:t>Some Observations</w:t>
      </w:r>
    </w:p>
    <w:p>
      <w:pPr>
        <w:spacing w:line="250" w:lineRule="exact" w:before="56"/>
        <w:ind w:left="101" w:right="0" w:firstLine="0"/>
        <w:jc w:val="left"/>
        <w:rPr>
          <w:i/>
          <w:sz w:val="22"/>
        </w:rPr>
      </w:pPr>
      <w:r>
        <w:rPr>
          <w:i/>
          <w:sz w:val="22"/>
        </w:rPr>
        <w:t>The following observations are offered for your consideration. If you find them useful, that’s fine; if not, just ignore them.</w:t>
      </w:r>
    </w:p>
    <w:p>
      <w:pPr>
        <w:pStyle w:val="BodyText"/>
        <w:spacing w:before="7"/>
        <w:rPr>
          <w:i/>
          <w:sz w:val="21"/>
        </w:rPr>
      </w:pPr>
    </w:p>
    <w:p>
      <w:pPr>
        <w:pStyle w:val="BodyText"/>
        <w:spacing w:line="250" w:lineRule="exact" w:before="1"/>
        <w:ind w:left="101" w:right="261"/>
      </w:pPr>
      <w:r>
        <w:rPr/>
        <w:t>Notice that, in order to have a representation of discourse, there are actually </w:t>
      </w:r>
      <w:r>
        <w:rPr>
          <w:i/>
        </w:rPr>
        <w:t>two </w:t>
      </w:r>
      <w:r>
        <w:rPr/>
        <w:t>distinct discourse events involved: first, the </w:t>
      </w:r>
      <w:r>
        <w:rPr>
          <w:i/>
        </w:rPr>
        <w:t>represented </w:t>
      </w:r>
      <w:r>
        <w:rPr/>
        <w:t>discourse event, and second, the </w:t>
      </w:r>
      <w:r>
        <w:rPr>
          <w:i/>
        </w:rPr>
        <w:t>representing </w:t>
      </w:r>
      <w:r>
        <w:rPr/>
        <w:t>discourse event (cf. Jakobson).</w:t>
      </w:r>
    </w:p>
    <w:p>
      <w:pPr>
        <w:spacing w:after="0" w:line="250" w:lineRule="exact"/>
        <w:sectPr>
          <w:headerReference w:type="default" r:id="rId372"/>
          <w:pgSz w:w="12240" w:h="15840"/>
          <w:pgMar w:header="1437" w:footer="1465" w:top="1660" w:bottom="1660" w:left="1340" w:right="1340"/>
        </w:sectPr>
      </w:pPr>
    </w:p>
    <w:p>
      <w:pPr>
        <w:pStyle w:val="BodyText"/>
        <w:rPr>
          <w:sz w:val="20"/>
        </w:rPr>
      </w:pPr>
    </w:p>
    <w:p>
      <w:pPr>
        <w:pStyle w:val="BodyText"/>
        <w:spacing w:before="1"/>
        <w:rPr>
          <w:sz w:val="24"/>
        </w:rPr>
      </w:pPr>
    </w:p>
    <w:p>
      <w:pPr>
        <w:spacing w:before="91"/>
        <w:ind w:left="83" w:right="1831" w:firstLine="0"/>
        <w:jc w:val="center"/>
        <w:rPr>
          <w:sz w:val="22"/>
        </w:rPr>
      </w:pPr>
      <w:r>
        <w:rPr>
          <w:i/>
          <w:sz w:val="22"/>
        </w:rPr>
        <w:t>represented </w:t>
      </w:r>
      <w:r>
        <w:rPr>
          <w:sz w:val="22"/>
        </w:rPr>
        <w:t>discourse event  &lt;=====&gt;   </w:t>
      </w:r>
      <w:r>
        <w:rPr>
          <w:i/>
          <w:sz w:val="22"/>
        </w:rPr>
        <w:t>representing </w:t>
      </w:r>
      <w:r>
        <w:rPr>
          <w:sz w:val="22"/>
        </w:rPr>
        <w:t>discourse event</w:t>
      </w:r>
    </w:p>
    <w:p>
      <w:pPr>
        <w:pStyle w:val="BodyText"/>
        <w:spacing w:before="5"/>
        <w:rPr>
          <w:sz w:val="21"/>
        </w:rPr>
      </w:pPr>
    </w:p>
    <w:p>
      <w:pPr>
        <w:pStyle w:val="BodyText"/>
        <w:spacing w:line="251" w:lineRule="exact"/>
        <w:ind w:left="102"/>
      </w:pPr>
      <w:r>
        <w:rPr/>
        <w:t>The </w:t>
      </w:r>
      <w:r>
        <w:rPr>
          <w:i/>
        </w:rPr>
        <w:t>represented </w:t>
      </w:r>
      <w:r>
        <w:rPr/>
        <w:t>discourse event is (in general) “what really happened”, that is: some people talked. The</w:t>
      </w:r>
    </w:p>
    <w:p>
      <w:pPr>
        <w:pStyle w:val="BodyText"/>
        <w:spacing w:line="250" w:lineRule="exact"/>
        <w:ind w:left="102"/>
      </w:pPr>
      <w:r>
        <w:rPr>
          <w:i/>
        </w:rPr>
        <w:t>representing </w:t>
      </w:r>
      <w:r>
        <w:rPr/>
        <w:t>discourse event is a later attempt to depict the first event in written form.</w:t>
      </w:r>
    </w:p>
    <w:p>
      <w:pPr>
        <w:pStyle w:val="BodyText"/>
        <w:spacing w:line="250" w:lineRule="exact" w:before="4"/>
        <w:ind w:left="102" w:right="229"/>
      </w:pPr>
      <w:r>
        <w:rPr/>
        <w:t>Similarities between the two discourses are to be expected, given that one seeks to depict the other, but the differences are also instructive. Normally the represented discourse event is an act of speaking of some kind (conversation, interview, speech, etc.) which takes place on some definite occasion. The representing discourse is usually created later, on the basis of, but in a different medium from, the represented discourse. The transcription is generally created, and interpreted, in accordance with certain representational conventions, which may be well-established or ad hoc, explicit or implicit, conscious or unconscious. The representing discourse attempts to depict some aspects of the represented discourse, but never all its aspects. What is included and what is left out can tell us a lot about what the transcription is trying to do.</w:t>
      </w:r>
    </w:p>
    <w:p>
      <w:pPr>
        <w:pStyle w:val="BodyText"/>
        <w:spacing w:before="8"/>
        <w:rPr>
          <w:sz w:val="21"/>
        </w:rPr>
      </w:pPr>
    </w:p>
    <w:p>
      <w:pPr>
        <w:pStyle w:val="BodyText"/>
        <w:spacing w:line="250" w:lineRule="exact"/>
        <w:ind w:left="102" w:right="249"/>
      </w:pPr>
      <w:r>
        <w:rPr/>
        <w:t>It might seem that in the case of theatrical productions such as screenplays or film scripts, transcription as such is not involved, since the written version of the discourse often exists before the spoken version, and the written may in fact be taken as a recipe for performing the spoken. To be sure, this is a crucial difference in intention, and one could debate whether the word transcription is appropriate for such cases. But the fact remains that many of the same issues are involved: conventions for representing one medium by way of another medium, decisions about what to include and what to exclude, and so on.</w:t>
      </w:r>
    </w:p>
    <w:p>
      <w:pPr>
        <w:pStyle w:val="BodyText"/>
        <w:rPr>
          <w:sz w:val="24"/>
        </w:rPr>
      </w:pPr>
    </w:p>
    <w:p>
      <w:pPr>
        <w:pStyle w:val="BodyText"/>
        <w:rPr>
          <w:sz w:val="24"/>
        </w:rPr>
      </w:pPr>
    </w:p>
    <w:p>
      <w:pPr>
        <w:spacing w:before="191"/>
        <w:ind w:left="0" w:right="125" w:firstLine="0"/>
        <w:jc w:val="right"/>
        <w:rPr>
          <w:i/>
          <w:sz w:val="20"/>
        </w:rPr>
      </w:pPr>
      <w:r>
        <w:rPr>
          <w:i/>
          <w:sz w:val="20"/>
        </w:rPr>
        <w:t>[rev. 6-Sep-2005]</w:t>
      </w:r>
    </w:p>
    <w:p>
      <w:pPr>
        <w:spacing w:after="0"/>
        <w:jc w:val="right"/>
        <w:rPr>
          <w:sz w:val="20"/>
        </w:rPr>
        <w:sectPr>
          <w:headerReference w:type="default" r:id="rId373"/>
          <w:footerReference w:type="default" r:id="rId374"/>
          <w:pgSz w:w="12240" w:h="15840"/>
          <w:pgMar w:header="1437" w:footer="1465" w:top="1660" w:bottom="1660" w:left="1340" w:right="1340"/>
        </w:sectPr>
      </w:pPr>
    </w:p>
    <w:p>
      <w:pPr>
        <w:pStyle w:val="BodyText"/>
        <w:spacing w:before="1"/>
        <w:rPr>
          <w:i/>
        </w:rPr>
      </w:pPr>
    </w:p>
    <w:p>
      <w:pPr>
        <w:spacing w:after="0"/>
        <w:sectPr>
          <w:headerReference w:type="default" r:id="rId375"/>
          <w:footerReference w:type="default" r:id="rId376"/>
          <w:pgSz w:w="12240" w:h="15840"/>
          <w:pgMar w:header="1437" w:footer="1465" w:top="1660" w:bottom="1660" w:left="1340" w:right="1340"/>
          <w:pgNumType w:start="271"/>
        </w:sectPr>
      </w:pPr>
    </w:p>
    <w:p>
      <w:pPr>
        <w:pStyle w:val="BodyText"/>
        <w:rPr>
          <w:i/>
          <w:sz w:val="26"/>
        </w:rPr>
      </w:pPr>
    </w:p>
    <w:p>
      <w:pPr>
        <w:pStyle w:val="BodyText"/>
        <w:rPr>
          <w:i/>
          <w:sz w:val="26"/>
        </w:rPr>
      </w:pPr>
    </w:p>
    <w:p>
      <w:pPr>
        <w:pStyle w:val="BodyText"/>
        <w:rPr>
          <w:i/>
          <w:sz w:val="26"/>
        </w:rPr>
      </w:pPr>
    </w:p>
    <w:p>
      <w:pPr>
        <w:spacing w:before="179"/>
        <w:ind w:left="102" w:right="0" w:firstLine="0"/>
        <w:jc w:val="left"/>
        <w:rPr>
          <w:rFonts w:ascii="Arial-BoldItalicMT"/>
          <w:b/>
          <w:i/>
          <w:sz w:val="24"/>
        </w:rPr>
      </w:pPr>
      <w:bookmarkStart w:name="Objective" w:id="504"/>
      <w:bookmarkEnd w:id="504"/>
      <w:r>
        <w:rPr/>
      </w:r>
      <w:r>
        <w:rPr>
          <w:rFonts w:ascii="Arial-BoldItalicMT"/>
          <w:b/>
          <w:i/>
          <w:sz w:val="24"/>
        </w:rPr>
        <w:t>Objective</w:t>
      </w:r>
    </w:p>
    <w:p>
      <w:pPr>
        <w:spacing w:before="92"/>
        <w:ind w:left="37" w:right="2142" w:firstLine="0"/>
        <w:jc w:val="center"/>
        <w:rPr>
          <w:rFonts w:ascii="Arial"/>
          <w:i/>
          <w:sz w:val="24"/>
        </w:rPr>
      </w:pPr>
      <w:r>
        <w:rPr/>
        <w:br w:type="column"/>
      </w:r>
      <w:r>
        <w:rPr>
          <w:rFonts w:ascii="Arial"/>
          <w:i/>
          <w:sz w:val="24"/>
        </w:rPr>
        <w:t>Project 7</w:t>
      </w:r>
    </w:p>
    <w:p>
      <w:pPr>
        <w:pStyle w:val="BodyText"/>
        <w:spacing w:before="8"/>
        <w:rPr>
          <w:rFonts w:ascii="Arial"/>
          <w:i/>
          <w:sz w:val="20"/>
        </w:rPr>
      </w:pPr>
    </w:p>
    <w:p>
      <w:pPr>
        <w:spacing w:before="0"/>
        <w:ind w:left="61" w:right="2142" w:firstLine="0"/>
        <w:jc w:val="center"/>
        <w:rPr>
          <w:rFonts w:ascii="Arial"/>
          <w:b/>
          <w:sz w:val="32"/>
        </w:rPr>
      </w:pPr>
      <w:r>
        <w:rPr>
          <w:rFonts w:ascii="Arial"/>
          <w:b/>
          <w:sz w:val="32"/>
        </w:rPr>
        <w:t>Transcription System Comparison</w:t>
      </w:r>
    </w:p>
    <w:p>
      <w:pPr>
        <w:spacing w:after="0"/>
        <w:jc w:val="center"/>
        <w:rPr>
          <w:rFonts w:ascii="Arial"/>
          <w:sz w:val="32"/>
        </w:rPr>
        <w:sectPr>
          <w:type w:val="continuous"/>
          <w:pgSz w:w="12240" w:h="15840"/>
          <w:pgMar w:top="1500" w:bottom="1660" w:left="1340" w:right="1340"/>
          <w:cols w:num="2" w:equalWidth="0">
            <w:col w:w="1183" w:space="905"/>
            <w:col w:w="7472"/>
          </w:cols>
        </w:sectPr>
      </w:pPr>
    </w:p>
    <w:p>
      <w:pPr>
        <w:pStyle w:val="BodyText"/>
        <w:spacing w:line="251" w:lineRule="exact" w:before="51"/>
        <w:ind w:left="102"/>
      </w:pPr>
      <w:r>
        <w:rPr/>
        <w:t>The goals of this project are:</w:t>
      </w:r>
    </w:p>
    <w:p>
      <w:pPr>
        <w:pStyle w:val="ListParagraph"/>
        <w:numPr>
          <w:ilvl w:val="3"/>
          <w:numId w:val="160"/>
        </w:numPr>
        <w:tabs>
          <w:tab w:pos="822" w:val="left" w:leader="none"/>
        </w:tabs>
        <w:spacing w:line="250" w:lineRule="exact" w:before="3" w:after="0"/>
        <w:ind w:left="822" w:right="392" w:hanging="360"/>
        <w:jc w:val="left"/>
        <w:rPr>
          <w:sz w:val="22"/>
        </w:rPr>
      </w:pPr>
      <w:r>
        <w:rPr>
          <w:sz w:val="22"/>
        </w:rPr>
        <w:t>to make a systematic comparison of two distinct transcription systems, in such a way that each system sheds light on the</w:t>
      </w:r>
      <w:r>
        <w:rPr>
          <w:spacing w:val="-2"/>
          <w:sz w:val="22"/>
        </w:rPr>
        <w:t> </w:t>
      </w:r>
      <w:r>
        <w:rPr>
          <w:sz w:val="22"/>
        </w:rPr>
        <w:t>other</w:t>
      </w:r>
    </w:p>
    <w:p>
      <w:pPr>
        <w:pStyle w:val="ListParagraph"/>
        <w:numPr>
          <w:ilvl w:val="3"/>
          <w:numId w:val="160"/>
        </w:numPr>
        <w:tabs>
          <w:tab w:pos="822" w:val="left" w:leader="none"/>
        </w:tabs>
        <w:spacing w:line="250" w:lineRule="exact" w:before="0" w:after="0"/>
        <w:ind w:left="822" w:right="419" w:hanging="360"/>
        <w:jc w:val="left"/>
        <w:rPr>
          <w:sz w:val="22"/>
        </w:rPr>
      </w:pPr>
      <w:r>
        <w:rPr>
          <w:sz w:val="22"/>
        </w:rPr>
        <w:t>to think about which new or alternative transcription categories, representations, and practices </w:t>
      </w:r>
      <w:r>
        <w:rPr>
          <w:spacing w:val="-3"/>
          <w:sz w:val="22"/>
        </w:rPr>
        <w:t>you </w:t>
      </w:r>
      <w:r>
        <w:rPr>
          <w:sz w:val="22"/>
        </w:rPr>
        <w:t>may want to borrow from, and incorporate into your future discourse</w:t>
      </w:r>
      <w:r>
        <w:rPr>
          <w:spacing w:val="9"/>
          <w:sz w:val="22"/>
        </w:rPr>
        <w:t> </w:t>
      </w:r>
      <w:r>
        <w:rPr>
          <w:sz w:val="22"/>
        </w:rPr>
        <w:t>research</w:t>
      </w:r>
    </w:p>
    <w:p>
      <w:pPr>
        <w:pStyle w:val="Heading9"/>
        <w:spacing w:before="101"/>
      </w:pPr>
      <w:bookmarkStart w:name="Procedure" w:id="505"/>
      <w:bookmarkEnd w:id="505"/>
      <w:r>
        <w:rPr>
          <w:b w:val="0"/>
          <w:i w:val="0"/>
        </w:rPr>
      </w:r>
      <w:r>
        <w:rPr/>
        <w:t>Procedure</w:t>
      </w:r>
    </w:p>
    <w:p>
      <w:pPr>
        <w:pStyle w:val="ListParagraph"/>
        <w:numPr>
          <w:ilvl w:val="0"/>
          <w:numId w:val="163"/>
        </w:numPr>
        <w:tabs>
          <w:tab w:pos="822" w:val="left" w:leader="none"/>
        </w:tabs>
        <w:spacing w:line="250" w:lineRule="exact" w:before="56" w:after="0"/>
        <w:ind w:left="822" w:right="239" w:hanging="360"/>
        <w:jc w:val="left"/>
        <w:rPr>
          <w:sz w:val="22"/>
        </w:rPr>
      </w:pPr>
      <w:r>
        <w:rPr>
          <w:sz w:val="22"/>
        </w:rPr>
        <w:t>Select a transcription system to analyze. This should be a system which: (a) is used by academic researchers (from any field) for doing research on the properties of spoken discourse (construed broadly), and (b) differs substantially from the Discourse Transcription system used in this course (Du Bois et al., 1992, Du Bois et al., 1993, Du Bois</w:t>
      </w:r>
      <w:r>
        <w:rPr>
          <w:spacing w:val="4"/>
          <w:sz w:val="22"/>
        </w:rPr>
        <w:t> </w:t>
      </w:r>
      <w:r>
        <w:rPr>
          <w:sz w:val="22"/>
        </w:rPr>
        <w:t>2005).</w:t>
      </w:r>
    </w:p>
    <w:p>
      <w:pPr>
        <w:pStyle w:val="ListParagraph"/>
        <w:numPr>
          <w:ilvl w:val="0"/>
          <w:numId w:val="163"/>
        </w:numPr>
        <w:tabs>
          <w:tab w:pos="822" w:val="left" w:leader="none"/>
        </w:tabs>
        <w:spacing w:line="246" w:lineRule="exact" w:before="0" w:after="0"/>
        <w:ind w:left="821" w:right="0" w:hanging="359"/>
        <w:jc w:val="left"/>
        <w:rPr>
          <w:sz w:val="22"/>
        </w:rPr>
      </w:pPr>
      <w:r>
        <w:rPr>
          <w:sz w:val="22"/>
        </w:rPr>
        <w:t>Each course participant must present a different transcription system. First come, first</w:t>
      </w:r>
      <w:r>
        <w:rPr>
          <w:spacing w:val="6"/>
          <w:sz w:val="22"/>
        </w:rPr>
        <w:t> </w:t>
      </w:r>
      <w:r>
        <w:rPr>
          <w:sz w:val="22"/>
        </w:rPr>
        <w:t>served.</w:t>
      </w:r>
    </w:p>
    <w:p>
      <w:pPr>
        <w:pStyle w:val="ListParagraph"/>
        <w:numPr>
          <w:ilvl w:val="0"/>
          <w:numId w:val="163"/>
        </w:numPr>
        <w:tabs>
          <w:tab w:pos="822" w:val="left" w:leader="none"/>
        </w:tabs>
        <w:spacing w:line="250" w:lineRule="exact" w:before="4" w:after="0"/>
        <w:ind w:left="822" w:right="394" w:hanging="360"/>
        <w:jc w:val="left"/>
        <w:rPr>
          <w:sz w:val="22"/>
        </w:rPr>
      </w:pPr>
      <w:r>
        <w:rPr>
          <w:sz w:val="22"/>
        </w:rPr>
        <w:t>To get the broadest coverage of alternative systems for discourse transcription, we will choose only </w:t>
      </w:r>
      <w:r>
        <w:rPr>
          <w:i/>
          <w:sz w:val="22"/>
        </w:rPr>
        <w:t>one system per group </w:t>
      </w:r>
      <w:r>
        <w:rPr>
          <w:sz w:val="22"/>
        </w:rPr>
        <w:t>of similar transcription systems as listed below (unless there are enough course participants to go back for a “second round” of</w:t>
      </w:r>
      <w:r>
        <w:rPr>
          <w:spacing w:val="9"/>
          <w:sz w:val="22"/>
        </w:rPr>
        <w:t> </w:t>
      </w:r>
      <w:r>
        <w:rPr>
          <w:sz w:val="22"/>
        </w:rPr>
        <w:t>picks).</w:t>
      </w:r>
    </w:p>
    <w:p>
      <w:pPr>
        <w:pStyle w:val="ListParagraph"/>
        <w:numPr>
          <w:ilvl w:val="0"/>
          <w:numId w:val="163"/>
        </w:numPr>
        <w:tabs>
          <w:tab w:pos="822" w:val="left" w:leader="none"/>
        </w:tabs>
        <w:spacing w:line="250" w:lineRule="exact" w:before="0" w:after="0"/>
        <w:ind w:left="822" w:right="206" w:hanging="360"/>
        <w:jc w:val="left"/>
        <w:rPr>
          <w:sz w:val="22"/>
        </w:rPr>
      </w:pPr>
      <w:r>
        <w:rPr>
          <w:sz w:val="22"/>
        </w:rPr>
        <w:t>You may propose to present a transcription system other than those listed below, subject to prior approval by the</w:t>
      </w:r>
      <w:r>
        <w:rPr>
          <w:spacing w:val="-1"/>
          <w:sz w:val="22"/>
        </w:rPr>
        <w:t> </w:t>
      </w:r>
      <w:r>
        <w:rPr>
          <w:sz w:val="22"/>
        </w:rPr>
        <w:t>instructor.</w:t>
      </w:r>
    </w:p>
    <w:p>
      <w:pPr>
        <w:pStyle w:val="ListParagraph"/>
        <w:numPr>
          <w:ilvl w:val="0"/>
          <w:numId w:val="163"/>
        </w:numPr>
        <w:tabs>
          <w:tab w:pos="822" w:val="left" w:leader="none"/>
        </w:tabs>
        <w:spacing w:line="250" w:lineRule="exact" w:before="0" w:after="0"/>
        <w:ind w:left="822" w:right="572" w:hanging="360"/>
        <w:jc w:val="left"/>
        <w:rPr>
          <w:sz w:val="22"/>
        </w:rPr>
      </w:pPr>
      <w:r>
        <w:rPr>
          <w:sz w:val="22"/>
        </w:rPr>
        <w:t>Having selected a transcription system (and secured the sole rights to present it!), read about your system. Learn about what it can do, and how </w:t>
      </w:r>
      <w:r>
        <w:rPr>
          <w:spacing w:val="-3"/>
          <w:sz w:val="22"/>
        </w:rPr>
        <w:t>you </w:t>
      </w:r>
      <w:r>
        <w:rPr>
          <w:sz w:val="22"/>
        </w:rPr>
        <w:t>can use</w:t>
      </w:r>
      <w:r>
        <w:rPr>
          <w:spacing w:val="7"/>
          <w:sz w:val="22"/>
        </w:rPr>
        <w:t> </w:t>
      </w:r>
      <w:r>
        <w:rPr>
          <w:sz w:val="22"/>
        </w:rPr>
        <w:t>it.</w:t>
      </w:r>
    </w:p>
    <w:p>
      <w:pPr>
        <w:pStyle w:val="ListParagraph"/>
        <w:numPr>
          <w:ilvl w:val="0"/>
          <w:numId w:val="163"/>
        </w:numPr>
        <w:tabs>
          <w:tab w:pos="822" w:val="left" w:leader="none"/>
        </w:tabs>
        <w:spacing w:line="250" w:lineRule="exact" w:before="0" w:after="0"/>
        <w:ind w:left="822" w:right="132" w:hanging="360"/>
        <w:jc w:val="left"/>
        <w:rPr>
          <w:sz w:val="22"/>
        </w:rPr>
      </w:pPr>
      <w:r>
        <w:rPr>
          <w:sz w:val="22"/>
        </w:rPr>
        <w:t>Take a half-page of your own conversational transcription, and retranscribe it in the new system. For some transcription categories, you will simply substitute different symbols for what you have previously written. For more profound differences between the systems, you will have to revisit your recording in order to retranscribe it anew, interpreting what </w:t>
      </w:r>
      <w:r>
        <w:rPr>
          <w:spacing w:val="-3"/>
          <w:sz w:val="22"/>
        </w:rPr>
        <w:t>you </w:t>
      </w:r>
      <w:r>
        <w:rPr>
          <w:sz w:val="22"/>
        </w:rPr>
        <w:t>hear and/or see in terms of the new or different transcription categories employed by your selected transcription</w:t>
      </w:r>
      <w:r>
        <w:rPr>
          <w:spacing w:val="-4"/>
          <w:sz w:val="22"/>
        </w:rPr>
        <w:t> </w:t>
      </w:r>
      <w:r>
        <w:rPr>
          <w:sz w:val="22"/>
        </w:rPr>
        <w:t>system.</w:t>
      </w:r>
    </w:p>
    <w:p>
      <w:pPr>
        <w:pStyle w:val="ListParagraph"/>
        <w:numPr>
          <w:ilvl w:val="0"/>
          <w:numId w:val="163"/>
        </w:numPr>
        <w:tabs>
          <w:tab w:pos="822" w:val="left" w:leader="none"/>
        </w:tabs>
        <w:spacing w:line="250" w:lineRule="exact" w:before="0" w:after="0"/>
        <w:ind w:left="822" w:right="166" w:hanging="360"/>
        <w:jc w:val="left"/>
        <w:rPr>
          <w:sz w:val="22"/>
        </w:rPr>
      </w:pPr>
      <w:r>
        <w:rPr>
          <w:sz w:val="22"/>
        </w:rPr>
        <w:t>Make a handout, consisting of no more than two pages. The first page of your handout should present your transcription in two versions. On the top half of the page, present your own transcription, as </w:t>
      </w:r>
      <w:r>
        <w:rPr>
          <w:spacing w:val="-3"/>
          <w:sz w:val="22"/>
        </w:rPr>
        <w:t>you </w:t>
      </w:r>
      <w:r>
        <w:rPr>
          <w:sz w:val="22"/>
        </w:rPr>
        <w:t>originally made it using the familiar Discourse Transcription format. On the bottom half of the page, present your re-transcription of the same excerpt, using the new</w:t>
      </w:r>
      <w:r>
        <w:rPr>
          <w:spacing w:val="-8"/>
          <w:sz w:val="22"/>
        </w:rPr>
        <w:t> </w:t>
      </w:r>
      <w:r>
        <w:rPr>
          <w:sz w:val="22"/>
        </w:rPr>
        <w:t>system.</w:t>
      </w:r>
    </w:p>
    <w:p>
      <w:pPr>
        <w:pStyle w:val="ListParagraph"/>
        <w:numPr>
          <w:ilvl w:val="0"/>
          <w:numId w:val="163"/>
        </w:numPr>
        <w:tabs>
          <w:tab w:pos="822" w:val="left" w:leader="none"/>
        </w:tabs>
        <w:spacing w:line="250" w:lineRule="exact" w:before="0" w:after="0"/>
        <w:ind w:left="822" w:right="528" w:hanging="360"/>
        <w:jc w:val="left"/>
        <w:rPr>
          <w:sz w:val="22"/>
        </w:rPr>
      </w:pPr>
      <w:r>
        <w:rPr>
          <w:sz w:val="22"/>
        </w:rPr>
        <w:t>Include line numbers for both transcriptions. To make it easier to refer to specific points of interest, </w:t>
      </w:r>
      <w:r>
        <w:rPr>
          <w:spacing w:val="-3"/>
          <w:sz w:val="22"/>
        </w:rPr>
        <w:t>you </w:t>
      </w:r>
      <w:r>
        <w:rPr>
          <w:sz w:val="22"/>
        </w:rPr>
        <w:t>may want to include labeled arrows, footnote markers, or other such</w:t>
      </w:r>
      <w:r>
        <w:rPr>
          <w:spacing w:val="14"/>
          <w:sz w:val="22"/>
        </w:rPr>
        <w:t> </w:t>
      </w:r>
      <w:r>
        <w:rPr>
          <w:sz w:val="22"/>
        </w:rPr>
        <w:t>annotation.</w:t>
      </w:r>
    </w:p>
    <w:p>
      <w:pPr>
        <w:pStyle w:val="ListParagraph"/>
        <w:numPr>
          <w:ilvl w:val="0"/>
          <w:numId w:val="163"/>
        </w:numPr>
        <w:tabs>
          <w:tab w:pos="822" w:val="left" w:leader="none"/>
        </w:tabs>
        <w:spacing w:line="250" w:lineRule="exact" w:before="0" w:after="0"/>
        <w:ind w:left="822" w:right="246" w:hanging="360"/>
        <w:jc w:val="left"/>
        <w:rPr>
          <w:sz w:val="22"/>
        </w:rPr>
      </w:pPr>
      <w:r>
        <w:rPr>
          <w:sz w:val="22"/>
        </w:rPr>
        <w:t>On the second page of your handout, present a brief comparison of the two systems. You should include:</w:t>
      </w:r>
    </w:p>
    <w:p>
      <w:pPr>
        <w:pStyle w:val="ListParagraph"/>
        <w:numPr>
          <w:ilvl w:val="1"/>
          <w:numId w:val="163"/>
        </w:numPr>
        <w:tabs>
          <w:tab w:pos="1182" w:val="left" w:leader="none"/>
        </w:tabs>
        <w:spacing w:line="250" w:lineRule="exact" w:before="0" w:after="0"/>
        <w:ind w:left="1182" w:right="422" w:hanging="360"/>
        <w:jc w:val="left"/>
        <w:rPr>
          <w:sz w:val="22"/>
        </w:rPr>
      </w:pPr>
      <w:r>
        <w:rPr>
          <w:sz w:val="22"/>
        </w:rPr>
        <w:t>a key, explaining any special or unfamiliar symbols used for transcription categories, with their</w:t>
      </w:r>
      <w:r>
        <w:rPr>
          <w:spacing w:val="-3"/>
          <w:sz w:val="22"/>
        </w:rPr>
        <w:t> </w:t>
      </w:r>
      <w:r>
        <w:rPr>
          <w:sz w:val="22"/>
        </w:rPr>
        <w:t>meaning/function</w:t>
      </w:r>
    </w:p>
    <w:p>
      <w:pPr>
        <w:pStyle w:val="ListParagraph"/>
        <w:numPr>
          <w:ilvl w:val="1"/>
          <w:numId w:val="163"/>
        </w:numPr>
        <w:tabs>
          <w:tab w:pos="1182" w:val="left" w:leader="none"/>
        </w:tabs>
        <w:spacing w:line="250" w:lineRule="exact" w:before="0" w:after="0"/>
        <w:ind w:left="1182" w:right="282" w:hanging="360"/>
        <w:jc w:val="left"/>
        <w:rPr>
          <w:sz w:val="22"/>
        </w:rPr>
      </w:pPr>
      <w:r>
        <w:rPr>
          <w:sz w:val="22"/>
        </w:rPr>
        <w:t>a comparison in terms of differences, e.g. additional transcription categories included in the other system, transcription categories or distincitions not marked, matters of display, iconicity, format, practice, theoretical motivation, etc.</w:t>
      </w:r>
    </w:p>
    <w:p>
      <w:pPr>
        <w:pStyle w:val="ListParagraph"/>
        <w:numPr>
          <w:ilvl w:val="1"/>
          <w:numId w:val="163"/>
        </w:numPr>
        <w:tabs>
          <w:tab w:pos="1182" w:val="left" w:leader="none"/>
        </w:tabs>
        <w:spacing w:line="246" w:lineRule="exact" w:before="0" w:after="0"/>
        <w:ind w:left="1181" w:right="0" w:hanging="359"/>
        <w:jc w:val="left"/>
        <w:rPr>
          <w:sz w:val="22"/>
        </w:rPr>
      </w:pPr>
      <w:r>
        <w:rPr>
          <w:sz w:val="22"/>
        </w:rPr>
        <w:t>summarize what </w:t>
      </w:r>
      <w:r>
        <w:rPr>
          <w:spacing w:val="-3"/>
          <w:sz w:val="22"/>
        </w:rPr>
        <w:t>you </w:t>
      </w:r>
      <w:r>
        <w:rPr>
          <w:sz w:val="22"/>
        </w:rPr>
        <w:t>see as the pros and cons for each</w:t>
      </w:r>
      <w:r>
        <w:rPr>
          <w:spacing w:val="7"/>
          <w:sz w:val="22"/>
        </w:rPr>
        <w:t> </w:t>
      </w:r>
      <w:r>
        <w:rPr>
          <w:sz w:val="22"/>
        </w:rPr>
        <w:t>system</w:t>
      </w:r>
    </w:p>
    <w:p>
      <w:pPr>
        <w:pStyle w:val="ListParagraph"/>
        <w:numPr>
          <w:ilvl w:val="1"/>
          <w:numId w:val="163"/>
        </w:numPr>
        <w:tabs>
          <w:tab w:pos="1182" w:val="left" w:leader="none"/>
        </w:tabs>
        <w:spacing w:line="250" w:lineRule="exact" w:before="4" w:after="0"/>
        <w:ind w:left="1182" w:right="200" w:hanging="360"/>
        <w:jc w:val="left"/>
        <w:rPr>
          <w:sz w:val="22"/>
        </w:rPr>
      </w:pPr>
      <w:r>
        <w:rPr>
          <w:sz w:val="22"/>
        </w:rPr>
        <w:t>give any conclusions </w:t>
      </w:r>
      <w:r>
        <w:rPr>
          <w:spacing w:val="-3"/>
          <w:sz w:val="22"/>
        </w:rPr>
        <w:t>you </w:t>
      </w:r>
      <w:r>
        <w:rPr>
          <w:sz w:val="22"/>
        </w:rPr>
        <w:t>may have, especially about what </w:t>
      </w:r>
      <w:r>
        <w:rPr>
          <w:spacing w:val="-3"/>
          <w:sz w:val="22"/>
        </w:rPr>
        <w:t>you </w:t>
      </w:r>
      <w:r>
        <w:rPr>
          <w:sz w:val="22"/>
        </w:rPr>
        <w:t>consider worthwhile to adopt as a transcribing practice, based on your encounter with the new</w:t>
      </w:r>
      <w:r>
        <w:rPr>
          <w:spacing w:val="4"/>
          <w:sz w:val="22"/>
        </w:rPr>
        <w:t> </w:t>
      </w:r>
      <w:r>
        <w:rPr>
          <w:sz w:val="22"/>
        </w:rPr>
        <w:t>system</w:t>
      </w:r>
    </w:p>
    <w:p>
      <w:pPr>
        <w:pStyle w:val="ListParagraph"/>
        <w:numPr>
          <w:ilvl w:val="0"/>
          <w:numId w:val="163"/>
        </w:numPr>
        <w:tabs>
          <w:tab w:pos="822" w:val="left" w:leader="none"/>
        </w:tabs>
        <w:spacing w:line="250" w:lineRule="exact" w:before="0" w:after="0"/>
        <w:ind w:left="822" w:right="449" w:hanging="360"/>
        <w:jc w:val="left"/>
        <w:rPr>
          <w:sz w:val="22"/>
        </w:rPr>
      </w:pPr>
      <w:r>
        <w:rPr>
          <w:sz w:val="22"/>
        </w:rPr>
        <w:t>Prepare a recording excerpt containing just the portion of the recording corresponding to your half-page of transcription. Bring the file to class in a portable, computer-readable format</w:t>
      </w:r>
      <w:r>
        <w:rPr>
          <w:spacing w:val="-1"/>
          <w:sz w:val="22"/>
        </w:rPr>
        <w:t> </w:t>
      </w:r>
      <w:r>
        <w:rPr>
          <w:sz w:val="22"/>
        </w:rPr>
        <w:t>(e.g.</w:t>
      </w:r>
    </w:p>
    <w:p>
      <w:pPr>
        <w:spacing w:after="0" w:line="250" w:lineRule="exact"/>
        <w:jc w:val="left"/>
        <w:rPr>
          <w:sz w:val="22"/>
        </w:rPr>
        <w:sectPr>
          <w:type w:val="continuous"/>
          <w:pgSz w:w="12240" w:h="15840"/>
          <w:pgMar w:top="1500" w:bottom="1660" w:left="1340" w:right="1340"/>
        </w:sectPr>
      </w:pPr>
    </w:p>
    <w:p>
      <w:pPr>
        <w:pStyle w:val="BodyText"/>
        <w:spacing w:before="4"/>
      </w:pPr>
    </w:p>
    <w:p>
      <w:pPr>
        <w:pStyle w:val="BodyText"/>
        <w:spacing w:line="251" w:lineRule="exact" w:before="91"/>
        <w:ind w:left="822"/>
      </w:pPr>
      <w:r>
        <w:rPr/>
        <w:t>a .WAV file or video file, as appropriate, on a CD).</w:t>
      </w:r>
    </w:p>
    <w:p>
      <w:pPr>
        <w:pStyle w:val="ListParagraph"/>
        <w:numPr>
          <w:ilvl w:val="0"/>
          <w:numId w:val="163"/>
        </w:numPr>
        <w:tabs>
          <w:tab w:pos="822" w:val="left" w:leader="none"/>
        </w:tabs>
        <w:spacing w:line="250" w:lineRule="exact" w:before="3" w:after="0"/>
        <w:ind w:left="822" w:right="126" w:hanging="360"/>
        <w:jc w:val="left"/>
        <w:rPr>
          <w:sz w:val="22"/>
        </w:rPr>
      </w:pPr>
      <w:r>
        <w:rPr>
          <w:sz w:val="22"/>
        </w:rPr>
        <w:t>Make a brief presentation to the class about your comparison of the two transcription systems, using your handout. Be sure to play the recording so that everyone can see and hear what the new system is</w:t>
      </w:r>
      <w:r>
        <w:rPr>
          <w:spacing w:val="-4"/>
          <w:sz w:val="22"/>
        </w:rPr>
        <w:t> </w:t>
      </w:r>
      <w:r>
        <w:rPr>
          <w:sz w:val="22"/>
        </w:rPr>
        <w:t>about.</w:t>
      </w:r>
    </w:p>
    <w:p>
      <w:pPr>
        <w:pStyle w:val="Heading9"/>
        <w:spacing w:before="98"/>
      </w:pPr>
      <w:bookmarkStart w:name="Theory" w:id="506"/>
      <w:bookmarkEnd w:id="506"/>
      <w:r>
        <w:rPr>
          <w:b w:val="0"/>
          <w:i w:val="0"/>
        </w:rPr>
      </w:r>
      <w:r>
        <w:rPr/>
        <w:t>Theory</w:t>
      </w:r>
    </w:p>
    <w:p>
      <w:pPr>
        <w:pStyle w:val="BodyText"/>
        <w:spacing w:line="250" w:lineRule="exact" w:before="57"/>
        <w:ind w:left="102" w:right="170"/>
      </w:pPr>
      <w:r>
        <w:rPr/>
        <w:t>In comparing different transcription systems, it is useful to have a theoretical framework to guide you. Works which present a theoretical framework for designing and evaluating systems of transcribing spoken discourse include (Du Bois, 1991, Edwards, 1993, Ochs, 1979). You should read at least one or two of these articles before you begin this project, and make reference to the general theoretical considerations they introduce in presenting your evaluation of your transcription system.</w:t>
      </w:r>
    </w:p>
    <w:p>
      <w:pPr>
        <w:pStyle w:val="Heading9"/>
        <w:spacing w:before="101"/>
      </w:pPr>
      <w:bookmarkStart w:name="Transcription Systems" w:id="507"/>
      <w:bookmarkEnd w:id="507"/>
      <w:r>
        <w:rPr>
          <w:b w:val="0"/>
          <w:i w:val="0"/>
        </w:rPr>
      </w:r>
      <w:r>
        <w:rPr/>
        <w:t>Transcription Systems</w:t>
      </w:r>
    </w:p>
    <w:p>
      <w:pPr>
        <w:pStyle w:val="BodyText"/>
        <w:spacing w:line="250" w:lineRule="exact" w:before="57"/>
        <w:ind w:left="102" w:right="249"/>
      </w:pPr>
      <w:r>
        <w:rPr/>
        <w:t>The following are some transcription systems of interest. The “focus” section indicates what are the primary concerns driving the transcription system, based primarily on the theoretical interests of the transcribers and their audiences. For each transcription approach, one or two seminal articles or books are given which describe the system.</w:t>
      </w:r>
    </w:p>
    <w:p>
      <w:pPr>
        <w:pStyle w:val="BodyText"/>
        <w:rPr>
          <w:sz w:val="24"/>
        </w:rPr>
      </w:pPr>
    </w:p>
    <w:p>
      <w:pPr>
        <w:pStyle w:val="BodyText"/>
        <w:spacing w:before="11"/>
        <w:rPr>
          <w:sz w:val="18"/>
        </w:rPr>
      </w:pPr>
    </w:p>
    <w:p>
      <w:pPr>
        <w:spacing w:before="0"/>
        <w:ind w:left="102" w:right="0" w:firstLine="0"/>
        <w:jc w:val="left"/>
        <w:rPr>
          <w:i/>
          <w:sz w:val="22"/>
        </w:rPr>
      </w:pPr>
      <w:r>
        <w:rPr>
          <w:i/>
          <w:sz w:val="22"/>
        </w:rPr>
        <w:t>Table 1. Some systems for transcription of discourse</w:t>
      </w:r>
    </w:p>
    <w:p>
      <w:pPr>
        <w:pStyle w:val="BodyText"/>
        <w:spacing w:before="11"/>
        <w:rPr>
          <w:i/>
          <w:sz w:val="21"/>
        </w:rPr>
      </w:pP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6"/>
        <w:gridCol w:w="2505"/>
        <w:gridCol w:w="2818"/>
        <w:gridCol w:w="3484"/>
      </w:tblGrid>
      <w:tr>
        <w:trPr>
          <w:trHeight w:val="272" w:hRule="exact"/>
        </w:trPr>
        <w:tc>
          <w:tcPr>
            <w:tcW w:w="286" w:type="dxa"/>
          </w:tcPr>
          <w:p>
            <w:pPr/>
          </w:p>
        </w:tc>
        <w:tc>
          <w:tcPr>
            <w:tcW w:w="2505" w:type="dxa"/>
          </w:tcPr>
          <w:p>
            <w:pPr>
              <w:pStyle w:val="TableParagraph"/>
              <w:spacing w:line="268" w:lineRule="exact"/>
              <w:ind w:left="577"/>
              <w:rPr>
                <w:rFonts w:ascii="Arial"/>
                <w:i/>
                <w:sz w:val="24"/>
              </w:rPr>
            </w:pPr>
            <w:r>
              <w:rPr>
                <w:rFonts w:ascii="Arial"/>
                <w:i/>
                <w:sz w:val="24"/>
              </w:rPr>
              <w:t>System</w:t>
            </w:r>
          </w:p>
        </w:tc>
        <w:tc>
          <w:tcPr>
            <w:tcW w:w="2818" w:type="dxa"/>
          </w:tcPr>
          <w:p>
            <w:pPr>
              <w:pStyle w:val="TableParagraph"/>
              <w:spacing w:line="268" w:lineRule="exact"/>
              <w:ind w:left="128"/>
              <w:rPr>
                <w:rFonts w:ascii="Arial"/>
                <w:i/>
                <w:sz w:val="24"/>
              </w:rPr>
            </w:pPr>
            <w:r>
              <w:rPr>
                <w:rFonts w:ascii="Arial"/>
                <w:i/>
                <w:sz w:val="24"/>
              </w:rPr>
              <w:t>Focus</w:t>
            </w:r>
          </w:p>
        </w:tc>
        <w:tc>
          <w:tcPr>
            <w:tcW w:w="3484" w:type="dxa"/>
          </w:tcPr>
          <w:p>
            <w:pPr>
              <w:pStyle w:val="TableParagraph"/>
              <w:spacing w:line="268" w:lineRule="exact"/>
              <w:ind w:left="120"/>
              <w:rPr>
                <w:rFonts w:ascii="Arial"/>
                <w:i/>
                <w:sz w:val="24"/>
              </w:rPr>
            </w:pPr>
            <w:r>
              <w:rPr>
                <w:rFonts w:ascii="Arial"/>
                <w:i/>
                <w:sz w:val="24"/>
              </w:rPr>
              <w:t>References</w:t>
            </w:r>
          </w:p>
        </w:tc>
      </w:tr>
      <w:tr>
        <w:trPr>
          <w:trHeight w:val="227" w:hRule="exact"/>
        </w:trPr>
        <w:tc>
          <w:tcPr>
            <w:tcW w:w="286" w:type="dxa"/>
          </w:tcPr>
          <w:p>
            <w:pPr>
              <w:pStyle w:val="TableParagraph"/>
              <w:spacing w:line="225" w:lineRule="exact"/>
              <w:rPr>
                <w:sz w:val="20"/>
              </w:rPr>
            </w:pPr>
            <w:r>
              <w:rPr>
                <w:sz w:val="20"/>
              </w:rPr>
              <w:t>A</w:t>
            </w:r>
          </w:p>
        </w:tc>
        <w:tc>
          <w:tcPr>
            <w:tcW w:w="2505" w:type="dxa"/>
          </w:tcPr>
          <w:p>
            <w:pPr>
              <w:pStyle w:val="TableParagraph"/>
              <w:tabs>
                <w:tab w:pos="577" w:val="left" w:leader="none"/>
              </w:tabs>
              <w:spacing w:line="225" w:lineRule="exact"/>
              <w:ind w:left="77"/>
              <w:rPr>
                <w:sz w:val="20"/>
              </w:rPr>
            </w:pPr>
            <w:r>
              <w:rPr>
                <w:sz w:val="20"/>
              </w:rPr>
              <w:t>1.</w:t>
              <w:tab/>
              <w:t>Conversation</w:t>
            </w:r>
            <w:r>
              <w:rPr>
                <w:spacing w:val="-22"/>
                <w:sz w:val="20"/>
              </w:rPr>
              <w:t> </w:t>
            </w:r>
            <w:r>
              <w:rPr>
                <w:sz w:val="20"/>
              </w:rPr>
              <w:t>Analysis</w:t>
            </w:r>
          </w:p>
        </w:tc>
        <w:tc>
          <w:tcPr>
            <w:tcW w:w="2818" w:type="dxa"/>
          </w:tcPr>
          <w:p>
            <w:pPr>
              <w:pStyle w:val="TableParagraph"/>
              <w:spacing w:line="225" w:lineRule="exact"/>
              <w:ind w:left="128"/>
              <w:rPr>
                <w:sz w:val="20"/>
              </w:rPr>
            </w:pPr>
            <w:r>
              <w:rPr>
                <w:sz w:val="20"/>
              </w:rPr>
              <w:t>talk in interaction</w:t>
            </w:r>
          </w:p>
        </w:tc>
        <w:tc>
          <w:tcPr>
            <w:tcW w:w="3484" w:type="dxa"/>
          </w:tcPr>
          <w:p>
            <w:pPr>
              <w:pStyle w:val="TableParagraph"/>
              <w:spacing w:line="225" w:lineRule="exact"/>
              <w:ind w:left="120"/>
              <w:rPr>
                <w:sz w:val="20"/>
              </w:rPr>
            </w:pPr>
            <w:r>
              <w:rPr>
                <w:sz w:val="20"/>
              </w:rPr>
              <w:t>(Jefferson, 2002, 2004)</w:t>
            </w:r>
          </w:p>
        </w:tc>
      </w:tr>
      <w:tr>
        <w:trPr>
          <w:trHeight w:val="226" w:hRule="exact"/>
        </w:trPr>
        <w:tc>
          <w:tcPr>
            <w:tcW w:w="286" w:type="dxa"/>
          </w:tcPr>
          <w:p>
            <w:pPr>
              <w:pStyle w:val="TableParagraph"/>
              <w:spacing w:line="224" w:lineRule="exact"/>
              <w:rPr>
                <w:sz w:val="20"/>
              </w:rPr>
            </w:pPr>
            <w:r>
              <w:rPr>
                <w:sz w:val="20"/>
              </w:rPr>
              <w:t>A</w:t>
            </w:r>
          </w:p>
        </w:tc>
        <w:tc>
          <w:tcPr>
            <w:tcW w:w="2505" w:type="dxa"/>
          </w:tcPr>
          <w:p>
            <w:pPr>
              <w:pStyle w:val="TableParagraph"/>
              <w:tabs>
                <w:tab w:pos="577" w:val="left" w:leader="none"/>
              </w:tabs>
              <w:spacing w:line="224" w:lineRule="exact"/>
              <w:ind w:left="77"/>
              <w:rPr>
                <w:sz w:val="20"/>
              </w:rPr>
            </w:pPr>
            <w:r>
              <w:rPr>
                <w:sz w:val="20"/>
              </w:rPr>
              <w:t>2.</w:t>
              <w:tab/>
              <w:t>Conversation</w:t>
            </w:r>
            <w:r>
              <w:rPr>
                <w:spacing w:val="-22"/>
                <w:sz w:val="20"/>
              </w:rPr>
              <w:t> </w:t>
            </w:r>
            <w:r>
              <w:rPr>
                <w:sz w:val="20"/>
              </w:rPr>
              <w:t>Analysis</w:t>
            </w:r>
          </w:p>
        </w:tc>
        <w:tc>
          <w:tcPr>
            <w:tcW w:w="2818" w:type="dxa"/>
          </w:tcPr>
          <w:p>
            <w:pPr>
              <w:pStyle w:val="TableParagraph"/>
              <w:spacing w:line="224" w:lineRule="exact"/>
              <w:ind w:left="128"/>
              <w:rPr>
                <w:sz w:val="20"/>
              </w:rPr>
            </w:pPr>
            <w:r>
              <w:rPr>
                <w:sz w:val="20"/>
              </w:rPr>
              <w:t>gaze, body, talk in interaction</w:t>
            </w:r>
          </w:p>
        </w:tc>
        <w:tc>
          <w:tcPr>
            <w:tcW w:w="3484" w:type="dxa"/>
          </w:tcPr>
          <w:p>
            <w:pPr>
              <w:pStyle w:val="TableParagraph"/>
              <w:spacing w:line="224" w:lineRule="exact"/>
              <w:ind w:left="120"/>
              <w:rPr>
                <w:sz w:val="20"/>
              </w:rPr>
            </w:pPr>
            <w:r>
              <w:rPr>
                <w:sz w:val="20"/>
              </w:rPr>
              <w:t>(Goodwin, 1981)</w:t>
            </w:r>
          </w:p>
        </w:tc>
      </w:tr>
      <w:tr>
        <w:trPr>
          <w:trHeight w:val="250" w:hRule="exact"/>
        </w:trPr>
        <w:tc>
          <w:tcPr>
            <w:tcW w:w="286" w:type="dxa"/>
          </w:tcPr>
          <w:p>
            <w:pPr>
              <w:pStyle w:val="TableParagraph"/>
              <w:spacing w:line="248" w:lineRule="exact"/>
              <w:rPr>
                <w:sz w:val="22"/>
              </w:rPr>
            </w:pPr>
            <w:r>
              <w:rPr>
                <w:sz w:val="22"/>
              </w:rPr>
              <w:t>B</w:t>
            </w:r>
          </w:p>
        </w:tc>
        <w:tc>
          <w:tcPr>
            <w:tcW w:w="2505" w:type="dxa"/>
          </w:tcPr>
          <w:p>
            <w:pPr>
              <w:pStyle w:val="TableParagraph"/>
              <w:tabs>
                <w:tab w:pos="577" w:val="left" w:leader="none"/>
              </w:tabs>
              <w:spacing w:line="224" w:lineRule="exact"/>
              <w:ind w:left="77"/>
              <w:rPr>
                <w:sz w:val="20"/>
              </w:rPr>
            </w:pPr>
            <w:r>
              <w:rPr>
                <w:sz w:val="20"/>
              </w:rPr>
              <w:t>3.</w:t>
              <w:tab/>
              <w:t>Gumperz</w:t>
            </w:r>
          </w:p>
        </w:tc>
        <w:tc>
          <w:tcPr>
            <w:tcW w:w="2818" w:type="dxa"/>
          </w:tcPr>
          <w:p>
            <w:pPr>
              <w:pStyle w:val="TableParagraph"/>
              <w:spacing w:line="224" w:lineRule="exact"/>
              <w:ind w:left="128"/>
              <w:rPr>
                <w:sz w:val="20"/>
              </w:rPr>
            </w:pPr>
            <w:r>
              <w:rPr>
                <w:sz w:val="20"/>
              </w:rPr>
              <w:t>Contextualization cues, prosody</w:t>
            </w:r>
          </w:p>
        </w:tc>
        <w:tc>
          <w:tcPr>
            <w:tcW w:w="3484" w:type="dxa"/>
          </w:tcPr>
          <w:p>
            <w:pPr>
              <w:pStyle w:val="TableParagraph"/>
              <w:spacing w:line="224" w:lineRule="exact"/>
              <w:ind w:left="120"/>
              <w:rPr>
                <w:sz w:val="20"/>
              </w:rPr>
            </w:pPr>
            <w:r>
              <w:rPr>
                <w:sz w:val="20"/>
              </w:rPr>
              <w:t>(Gumperz and Berenz, 1993)</w:t>
            </w:r>
          </w:p>
        </w:tc>
      </w:tr>
      <w:tr>
        <w:trPr>
          <w:trHeight w:val="226" w:hRule="exact"/>
        </w:trPr>
        <w:tc>
          <w:tcPr>
            <w:tcW w:w="286" w:type="dxa"/>
          </w:tcPr>
          <w:p>
            <w:pPr>
              <w:pStyle w:val="TableParagraph"/>
              <w:spacing w:line="224" w:lineRule="exact"/>
              <w:rPr>
                <w:sz w:val="20"/>
              </w:rPr>
            </w:pPr>
            <w:r>
              <w:rPr>
                <w:sz w:val="20"/>
              </w:rPr>
              <w:t>C</w:t>
            </w:r>
          </w:p>
        </w:tc>
        <w:tc>
          <w:tcPr>
            <w:tcW w:w="2505" w:type="dxa"/>
          </w:tcPr>
          <w:p>
            <w:pPr>
              <w:pStyle w:val="TableParagraph"/>
              <w:tabs>
                <w:tab w:pos="577" w:val="left" w:leader="none"/>
              </w:tabs>
              <w:spacing w:line="224" w:lineRule="exact"/>
              <w:ind w:left="77"/>
              <w:rPr>
                <w:sz w:val="20"/>
              </w:rPr>
            </w:pPr>
            <w:r>
              <w:rPr>
                <w:sz w:val="20"/>
              </w:rPr>
              <w:t>4.</w:t>
              <w:tab/>
              <w:t>HIAT</w:t>
            </w:r>
          </w:p>
        </w:tc>
        <w:tc>
          <w:tcPr>
            <w:tcW w:w="2818" w:type="dxa"/>
          </w:tcPr>
          <w:p>
            <w:pPr>
              <w:pStyle w:val="TableParagraph"/>
              <w:spacing w:line="224" w:lineRule="exact"/>
              <w:ind w:left="128"/>
              <w:rPr>
                <w:sz w:val="20"/>
              </w:rPr>
            </w:pPr>
            <w:r>
              <w:rPr>
                <w:sz w:val="20"/>
              </w:rPr>
              <w:t>timeline, score notation</w:t>
            </w:r>
          </w:p>
        </w:tc>
        <w:tc>
          <w:tcPr>
            <w:tcW w:w="3484" w:type="dxa"/>
          </w:tcPr>
          <w:p>
            <w:pPr>
              <w:pStyle w:val="TableParagraph"/>
              <w:spacing w:line="224" w:lineRule="exact"/>
              <w:ind w:left="120"/>
              <w:rPr>
                <w:sz w:val="20"/>
              </w:rPr>
            </w:pPr>
            <w:r>
              <w:rPr>
                <w:sz w:val="20"/>
              </w:rPr>
              <w:t>(Ehlich, 1993)</w:t>
            </w:r>
          </w:p>
        </w:tc>
      </w:tr>
      <w:tr>
        <w:trPr>
          <w:trHeight w:val="226" w:hRule="exact"/>
        </w:trPr>
        <w:tc>
          <w:tcPr>
            <w:tcW w:w="286" w:type="dxa"/>
          </w:tcPr>
          <w:p>
            <w:pPr>
              <w:pStyle w:val="TableParagraph"/>
              <w:spacing w:line="224" w:lineRule="exact"/>
              <w:rPr>
                <w:sz w:val="20"/>
              </w:rPr>
            </w:pPr>
            <w:r>
              <w:rPr>
                <w:sz w:val="20"/>
              </w:rPr>
              <w:t>C</w:t>
            </w:r>
          </w:p>
        </w:tc>
        <w:tc>
          <w:tcPr>
            <w:tcW w:w="2505" w:type="dxa"/>
          </w:tcPr>
          <w:p>
            <w:pPr>
              <w:pStyle w:val="TableParagraph"/>
              <w:tabs>
                <w:tab w:pos="577" w:val="left" w:leader="none"/>
              </w:tabs>
              <w:spacing w:line="224" w:lineRule="exact"/>
              <w:ind w:left="77"/>
              <w:rPr>
                <w:sz w:val="20"/>
              </w:rPr>
            </w:pPr>
            <w:r>
              <w:rPr>
                <w:sz w:val="20"/>
              </w:rPr>
              <w:t>5.</w:t>
              <w:tab/>
              <w:t>Overlap</w:t>
            </w:r>
            <w:r>
              <w:rPr>
                <w:spacing w:val="-11"/>
                <w:sz w:val="20"/>
              </w:rPr>
              <w:t> </w:t>
            </w:r>
            <w:r>
              <w:rPr>
                <w:sz w:val="20"/>
              </w:rPr>
              <w:t>markup</w:t>
            </w:r>
          </w:p>
        </w:tc>
        <w:tc>
          <w:tcPr>
            <w:tcW w:w="2818" w:type="dxa"/>
          </w:tcPr>
          <w:p>
            <w:pPr>
              <w:pStyle w:val="TableParagraph"/>
              <w:spacing w:line="224" w:lineRule="exact"/>
              <w:ind w:left="128"/>
              <w:rPr>
                <w:sz w:val="20"/>
              </w:rPr>
            </w:pPr>
            <w:r>
              <w:rPr>
                <w:sz w:val="20"/>
              </w:rPr>
              <w:t>sequence, score notation</w:t>
            </w:r>
          </w:p>
        </w:tc>
        <w:tc>
          <w:tcPr>
            <w:tcW w:w="3484" w:type="dxa"/>
          </w:tcPr>
          <w:p>
            <w:pPr>
              <w:pStyle w:val="TableParagraph"/>
              <w:spacing w:line="224" w:lineRule="exact"/>
              <w:ind w:left="120"/>
              <w:rPr>
                <w:sz w:val="20"/>
              </w:rPr>
            </w:pPr>
            <w:r>
              <w:rPr>
                <w:sz w:val="20"/>
              </w:rPr>
              <w:t>(Meyer, Morris, &amp; Blachman 1994)</w:t>
            </w:r>
          </w:p>
        </w:tc>
      </w:tr>
      <w:tr>
        <w:trPr>
          <w:trHeight w:val="226" w:hRule="exact"/>
        </w:trPr>
        <w:tc>
          <w:tcPr>
            <w:tcW w:w="286" w:type="dxa"/>
          </w:tcPr>
          <w:p>
            <w:pPr>
              <w:pStyle w:val="TableParagraph"/>
              <w:spacing w:line="224" w:lineRule="exact"/>
              <w:rPr>
                <w:sz w:val="20"/>
              </w:rPr>
            </w:pPr>
            <w:r>
              <w:rPr>
                <w:sz w:val="20"/>
              </w:rPr>
              <w:t>C</w:t>
            </w:r>
          </w:p>
        </w:tc>
        <w:tc>
          <w:tcPr>
            <w:tcW w:w="2505" w:type="dxa"/>
          </w:tcPr>
          <w:p>
            <w:pPr>
              <w:pStyle w:val="TableParagraph"/>
              <w:tabs>
                <w:tab w:pos="577" w:val="left" w:leader="none"/>
              </w:tabs>
              <w:spacing w:line="224" w:lineRule="exact"/>
              <w:ind w:left="77"/>
              <w:rPr>
                <w:sz w:val="20"/>
              </w:rPr>
            </w:pPr>
            <w:r>
              <w:rPr>
                <w:sz w:val="20"/>
              </w:rPr>
              <w:t>6.</w:t>
              <w:tab/>
              <w:t>EXMARaLDA</w:t>
            </w:r>
          </w:p>
        </w:tc>
        <w:tc>
          <w:tcPr>
            <w:tcW w:w="2818" w:type="dxa"/>
          </w:tcPr>
          <w:p>
            <w:pPr>
              <w:pStyle w:val="TableParagraph"/>
              <w:spacing w:line="224" w:lineRule="exact"/>
              <w:ind w:left="128"/>
              <w:rPr>
                <w:sz w:val="20"/>
              </w:rPr>
            </w:pPr>
            <w:r>
              <w:rPr>
                <w:sz w:val="20"/>
              </w:rPr>
              <w:t>annotation graph, score notation</w:t>
            </w:r>
          </w:p>
        </w:tc>
        <w:tc>
          <w:tcPr>
            <w:tcW w:w="3484" w:type="dxa"/>
          </w:tcPr>
          <w:p>
            <w:pPr>
              <w:pStyle w:val="TableParagraph"/>
              <w:spacing w:line="224" w:lineRule="exact"/>
              <w:ind w:left="120"/>
              <w:rPr>
                <w:sz w:val="20"/>
              </w:rPr>
            </w:pPr>
            <w:r>
              <w:rPr>
                <w:sz w:val="20"/>
              </w:rPr>
              <w:t>see URL: Schmidt, Thomas</w:t>
            </w:r>
          </w:p>
        </w:tc>
      </w:tr>
      <w:tr>
        <w:trPr>
          <w:trHeight w:val="226" w:hRule="exact"/>
        </w:trPr>
        <w:tc>
          <w:tcPr>
            <w:tcW w:w="286" w:type="dxa"/>
          </w:tcPr>
          <w:p>
            <w:pPr>
              <w:pStyle w:val="TableParagraph"/>
              <w:spacing w:line="224" w:lineRule="exact"/>
              <w:rPr>
                <w:sz w:val="20"/>
              </w:rPr>
            </w:pPr>
            <w:r>
              <w:rPr>
                <w:sz w:val="20"/>
              </w:rPr>
              <w:t>D</w:t>
            </w:r>
          </w:p>
        </w:tc>
        <w:tc>
          <w:tcPr>
            <w:tcW w:w="2505" w:type="dxa"/>
          </w:tcPr>
          <w:p>
            <w:pPr>
              <w:pStyle w:val="TableParagraph"/>
              <w:tabs>
                <w:tab w:pos="577" w:val="left" w:leader="none"/>
              </w:tabs>
              <w:spacing w:line="224" w:lineRule="exact"/>
              <w:ind w:left="77"/>
              <w:rPr>
                <w:sz w:val="20"/>
              </w:rPr>
            </w:pPr>
            <w:r>
              <w:rPr>
                <w:sz w:val="20"/>
              </w:rPr>
              <w:t>7.</w:t>
              <w:tab/>
              <w:t>Ochs</w:t>
            </w:r>
          </w:p>
        </w:tc>
        <w:tc>
          <w:tcPr>
            <w:tcW w:w="2818" w:type="dxa"/>
          </w:tcPr>
          <w:p>
            <w:pPr>
              <w:pStyle w:val="TableParagraph"/>
              <w:spacing w:line="224" w:lineRule="exact"/>
              <w:ind w:left="128"/>
              <w:rPr>
                <w:sz w:val="20"/>
              </w:rPr>
            </w:pPr>
            <w:r>
              <w:rPr>
                <w:sz w:val="20"/>
              </w:rPr>
              <w:t>child language, theory</w:t>
            </w:r>
          </w:p>
        </w:tc>
        <w:tc>
          <w:tcPr>
            <w:tcW w:w="3484" w:type="dxa"/>
          </w:tcPr>
          <w:p>
            <w:pPr>
              <w:pStyle w:val="TableParagraph"/>
              <w:spacing w:line="224" w:lineRule="exact"/>
              <w:ind w:left="120"/>
              <w:rPr>
                <w:sz w:val="20"/>
              </w:rPr>
            </w:pPr>
            <w:r>
              <w:rPr>
                <w:sz w:val="20"/>
              </w:rPr>
              <w:t>(Ochs, 1979)</w:t>
            </w:r>
          </w:p>
        </w:tc>
      </w:tr>
      <w:tr>
        <w:trPr>
          <w:trHeight w:val="226" w:hRule="exact"/>
        </w:trPr>
        <w:tc>
          <w:tcPr>
            <w:tcW w:w="286" w:type="dxa"/>
          </w:tcPr>
          <w:p>
            <w:pPr>
              <w:pStyle w:val="TableParagraph"/>
              <w:spacing w:line="224" w:lineRule="exact"/>
              <w:rPr>
                <w:sz w:val="20"/>
              </w:rPr>
            </w:pPr>
            <w:r>
              <w:rPr>
                <w:sz w:val="20"/>
              </w:rPr>
              <w:t>D</w:t>
            </w:r>
          </w:p>
        </w:tc>
        <w:tc>
          <w:tcPr>
            <w:tcW w:w="2505" w:type="dxa"/>
          </w:tcPr>
          <w:p>
            <w:pPr>
              <w:pStyle w:val="TableParagraph"/>
              <w:tabs>
                <w:tab w:pos="577" w:val="left" w:leader="none"/>
              </w:tabs>
              <w:spacing w:line="224" w:lineRule="exact"/>
              <w:ind w:left="77"/>
              <w:rPr>
                <w:sz w:val="20"/>
              </w:rPr>
            </w:pPr>
            <w:r>
              <w:rPr>
                <w:sz w:val="20"/>
              </w:rPr>
              <w:t>8.</w:t>
              <w:tab/>
              <w:t>CHAT</w:t>
            </w:r>
            <w:r>
              <w:rPr>
                <w:spacing w:val="-15"/>
                <w:sz w:val="20"/>
              </w:rPr>
              <w:t> </w:t>
            </w:r>
            <w:r>
              <w:rPr>
                <w:sz w:val="20"/>
              </w:rPr>
              <w:t>(CHILDES)</w:t>
            </w:r>
          </w:p>
        </w:tc>
        <w:tc>
          <w:tcPr>
            <w:tcW w:w="2818" w:type="dxa"/>
          </w:tcPr>
          <w:p>
            <w:pPr>
              <w:pStyle w:val="TableParagraph"/>
              <w:spacing w:line="224" w:lineRule="exact"/>
              <w:ind w:left="128"/>
              <w:rPr>
                <w:sz w:val="20"/>
              </w:rPr>
            </w:pPr>
            <w:r>
              <w:rPr>
                <w:sz w:val="20"/>
              </w:rPr>
              <w:t>child language, general</w:t>
            </w:r>
          </w:p>
        </w:tc>
        <w:tc>
          <w:tcPr>
            <w:tcW w:w="3484" w:type="dxa"/>
          </w:tcPr>
          <w:p>
            <w:pPr>
              <w:pStyle w:val="TableParagraph"/>
              <w:spacing w:line="224" w:lineRule="exact"/>
              <w:ind w:left="120"/>
              <w:rPr>
                <w:sz w:val="20"/>
              </w:rPr>
            </w:pPr>
            <w:r>
              <w:rPr>
                <w:sz w:val="20"/>
              </w:rPr>
              <w:t>(MacWhinney, 2000)</w:t>
            </w:r>
          </w:p>
        </w:tc>
      </w:tr>
      <w:tr>
        <w:trPr>
          <w:trHeight w:val="226" w:hRule="exact"/>
        </w:trPr>
        <w:tc>
          <w:tcPr>
            <w:tcW w:w="286" w:type="dxa"/>
          </w:tcPr>
          <w:p>
            <w:pPr>
              <w:pStyle w:val="TableParagraph"/>
              <w:spacing w:line="224" w:lineRule="exact"/>
              <w:rPr>
                <w:sz w:val="20"/>
              </w:rPr>
            </w:pPr>
            <w:r>
              <w:rPr>
                <w:sz w:val="20"/>
              </w:rPr>
              <w:t>E</w:t>
            </w:r>
          </w:p>
        </w:tc>
        <w:tc>
          <w:tcPr>
            <w:tcW w:w="2505" w:type="dxa"/>
          </w:tcPr>
          <w:p>
            <w:pPr>
              <w:pStyle w:val="TableParagraph"/>
              <w:tabs>
                <w:tab w:pos="577" w:val="left" w:leader="none"/>
              </w:tabs>
              <w:spacing w:line="224" w:lineRule="exact"/>
              <w:ind w:left="77"/>
              <w:rPr>
                <w:sz w:val="20"/>
              </w:rPr>
            </w:pPr>
            <w:r>
              <w:rPr>
                <w:sz w:val="20"/>
              </w:rPr>
              <w:t>9.</w:t>
              <w:tab/>
              <w:t>London-Lund</w:t>
            </w:r>
            <w:r>
              <w:rPr>
                <w:spacing w:val="-14"/>
                <w:sz w:val="20"/>
              </w:rPr>
              <w:t> </w:t>
            </w:r>
            <w:r>
              <w:rPr>
                <w:sz w:val="20"/>
              </w:rPr>
              <w:t>corpus</w:t>
            </w:r>
          </w:p>
        </w:tc>
        <w:tc>
          <w:tcPr>
            <w:tcW w:w="2818" w:type="dxa"/>
          </w:tcPr>
          <w:p>
            <w:pPr>
              <w:pStyle w:val="TableParagraph"/>
              <w:spacing w:line="224" w:lineRule="exact"/>
              <w:ind w:left="128"/>
              <w:rPr>
                <w:sz w:val="20"/>
              </w:rPr>
            </w:pPr>
            <w:r>
              <w:rPr>
                <w:sz w:val="20"/>
              </w:rPr>
              <w:t>prosody</w:t>
            </w:r>
          </w:p>
        </w:tc>
        <w:tc>
          <w:tcPr>
            <w:tcW w:w="3484" w:type="dxa"/>
          </w:tcPr>
          <w:p>
            <w:pPr>
              <w:pStyle w:val="TableParagraph"/>
              <w:spacing w:line="224" w:lineRule="exact"/>
              <w:ind w:left="120"/>
              <w:rPr>
                <w:sz w:val="20"/>
              </w:rPr>
            </w:pPr>
            <w:r>
              <w:rPr>
                <w:sz w:val="20"/>
              </w:rPr>
              <w:t>(Svartvik and Quirk, 1980) 9-25, 152ff</w:t>
            </w:r>
          </w:p>
        </w:tc>
      </w:tr>
      <w:tr>
        <w:trPr>
          <w:trHeight w:val="226" w:hRule="exact"/>
        </w:trPr>
        <w:tc>
          <w:tcPr>
            <w:tcW w:w="286" w:type="dxa"/>
          </w:tcPr>
          <w:p>
            <w:pPr>
              <w:pStyle w:val="TableParagraph"/>
              <w:spacing w:line="224" w:lineRule="exact"/>
              <w:rPr>
                <w:sz w:val="20"/>
              </w:rPr>
            </w:pPr>
            <w:r>
              <w:rPr>
                <w:sz w:val="20"/>
              </w:rPr>
              <w:t>E</w:t>
            </w:r>
          </w:p>
        </w:tc>
        <w:tc>
          <w:tcPr>
            <w:tcW w:w="2505" w:type="dxa"/>
          </w:tcPr>
          <w:p>
            <w:pPr>
              <w:pStyle w:val="TableParagraph"/>
              <w:tabs>
                <w:tab w:pos="577" w:val="left" w:leader="none"/>
              </w:tabs>
              <w:spacing w:line="224" w:lineRule="exact"/>
              <w:ind w:left="77"/>
              <w:rPr>
                <w:sz w:val="20"/>
              </w:rPr>
            </w:pPr>
            <w:r>
              <w:rPr>
                <w:sz w:val="20"/>
              </w:rPr>
              <w:t>10.</w:t>
              <w:tab/>
              <w:t>London-Lund</w:t>
            </w:r>
            <w:r>
              <w:rPr>
                <w:spacing w:val="-14"/>
                <w:sz w:val="20"/>
              </w:rPr>
              <w:t> </w:t>
            </w:r>
            <w:r>
              <w:rPr>
                <w:sz w:val="20"/>
              </w:rPr>
              <w:t>corpus</w:t>
            </w:r>
          </w:p>
        </w:tc>
        <w:tc>
          <w:tcPr>
            <w:tcW w:w="2818" w:type="dxa"/>
          </w:tcPr>
          <w:p>
            <w:pPr>
              <w:pStyle w:val="TableParagraph"/>
              <w:spacing w:line="224" w:lineRule="exact"/>
              <w:ind w:left="128"/>
              <w:rPr>
                <w:sz w:val="20"/>
              </w:rPr>
            </w:pPr>
            <w:r>
              <w:rPr>
                <w:sz w:val="20"/>
              </w:rPr>
              <w:t>prosody</w:t>
            </w:r>
          </w:p>
        </w:tc>
        <w:tc>
          <w:tcPr>
            <w:tcW w:w="3484" w:type="dxa"/>
          </w:tcPr>
          <w:p>
            <w:pPr>
              <w:pStyle w:val="TableParagraph"/>
              <w:spacing w:line="224" w:lineRule="exact"/>
              <w:ind w:left="120"/>
              <w:rPr>
                <w:sz w:val="20"/>
              </w:rPr>
            </w:pPr>
            <w:r>
              <w:rPr>
                <w:sz w:val="20"/>
              </w:rPr>
              <w:t>(Peppé, 1995)</w:t>
            </w:r>
          </w:p>
        </w:tc>
      </w:tr>
      <w:tr>
        <w:trPr>
          <w:trHeight w:val="226" w:hRule="exact"/>
        </w:trPr>
        <w:tc>
          <w:tcPr>
            <w:tcW w:w="286" w:type="dxa"/>
          </w:tcPr>
          <w:p>
            <w:pPr>
              <w:pStyle w:val="TableParagraph"/>
              <w:spacing w:line="224" w:lineRule="exact"/>
              <w:rPr>
                <w:sz w:val="20"/>
              </w:rPr>
            </w:pPr>
            <w:r>
              <w:rPr>
                <w:sz w:val="20"/>
              </w:rPr>
              <w:t>E</w:t>
            </w:r>
          </w:p>
        </w:tc>
        <w:tc>
          <w:tcPr>
            <w:tcW w:w="2505" w:type="dxa"/>
          </w:tcPr>
          <w:p>
            <w:pPr>
              <w:pStyle w:val="TableParagraph"/>
              <w:tabs>
                <w:tab w:pos="577" w:val="left" w:leader="none"/>
              </w:tabs>
              <w:spacing w:line="224" w:lineRule="exact"/>
              <w:ind w:left="77"/>
              <w:rPr>
                <w:sz w:val="20"/>
              </w:rPr>
            </w:pPr>
            <w:r>
              <w:rPr>
                <w:sz w:val="20"/>
              </w:rPr>
              <w:t>11.</w:t>
              <w:tab/>
              <w:t>London</w:t>
            </w:r>
            <w:r>
              <w:rPr>
                <w:spacing w:val="-10"/>
                <w:sz w:val="20"/>
              </w:rPr>
              <w:t> </w:t>
            </w:r>
            <w:r>
              <w:rPr>
                <w:sz w:val="20"/>
              </w:rPr>
              <w:t>Teenagers</w:t>
            </w:r>
          </w:p>
        </w:tc>
        <w:tc>
          <w:tcPr>
            <w:tcW w:w="2818" w:type="dxa"/>
          </w:tcPr>
          <w:p>
            <w:pPr>
              <w:pStyle w:val="TableParagraph"/>
              <w:spacing w:line="224" w:lineRule="exact"/>
              <w:ind w:left="128"/>
              <w:rPr>
                <w:sz w:val="20"/>
              </w:rPr>
            </w:pPr>
            <w:r>
              <w:rPr>
                <w:sz w:val="20"/>
              </w:rPr>
              <w:t>prosody, interaction</w:t>
            </w:r>
          </w:p>
        </w:tc>
        <w:tc>
          <w:tcPr>
            <w:tcW w:w="3484" w:type="dxa"/>
          </w:tcPr>
          <w:p>
            <w:pPr>
              <w:pStyle w:val="TableParagraph"/>
              <w:spacing w:line="224" w:lineRule="exact"/>
              <w:ind w:left="120"/>
              <w:rPr>
                <w:sz w:val="20"/>
              </w:rPr>
            </w:pPr>
            <w:r>
              <w:rPr>
                <w:sz w:val="20"/>
              </w:rPr>
              <w:t>(Haslerud and Stenström, 1995)</w:t>
            </w:r>
          </w:p>
        </w:tc>
      </w:tr>
      <w:tr>
        <w:trPr>
          <w:trHeight w:val="226" w:hRule="exact"/>
        </w:trPr>
        <w:tc>
          <w:tcPr>
            <w:tcW w:w="286" w:type="dxa"/>
          </w:tcPr>
          <w:p>
            <w:pPr>
              <w:pStyle w:val="TableParagraph"/>
              <w:spacing w:line="224" w:lineRule="exact"/>
              <w:rPr>
                <w:sz w:val="20"/>
              </w:rPr>
            </w:pPr>
            <w:r>
              <w:rPr>
                <w:sz w:val="20"/>
              </w:rPr>
              <w:t>F</w:t>
            </w:r>
          </w:p>
        </w:tc>
        <w:tc>
          <w:tcPr>
            <w:tcW w:w="2505" w:type="dxa"/>
          </w:tcPr>
          <w:p>
            <w:pPr>
              <w:pStyle w:val="TableParagraph"/>
              <w:tabs>
                <w:tab w:pos="577" w:val="left" w:leader="none"/>
              </w:tabs>
              <w:spacing w:line="224" w:lineRule="exact"/>
              <w:ind w:left="77"/>
              <w:rPr>
                <w:sz w:val="20"/>
              </w:rPr>
            </w:pPr>
            <w:r>
              <w:rPr>
                <w:sz w:val="20"/>
              </w:rPr>
              <w:t>12.</w:t>
              <w:tab/>
              <w:t>British</w:t>
            </w:r>
            <w:r>
              <w:rPr>
                <w:spacing w:val="-7"/>
                <w:sz w:val="20"/>
              </w:rPr>
              <w:t> </w:t>
            </w:r>
            <w:r>
              <w:rPr>
                <w:sz w:val="20"/>
              </w:rPr>
              <w:t>tradition</w:t>
            </w:r>
          </w:p>
        </w:tc>
        <w:tc>
          <w:tcPr>
            <w:tcW w:w="2818" w:type="dxa"/>
          </w:tcPr>
          <w:p>
            <w:pPr>
              <w:pStyle w:val="TableParagraph"/>
              <w:spacing w:line="224" w:lineRule="exact"/>
              <w:ind w:left="128"/>
              <w:rPr>
                <w:sz w:val="20"/>
              </w:rPr>
            </w:pPr>
            <w:r>
              <w:rPr>
                <w:sz w:val="20"/>
              </w:rPr>
              <w:t>intonation (as contours)</w:t>
            </w:r>
          </w:p>
        </w:tc>
        <w:tc>
          <w:tcPr>
            <w:tcW w:w="3484" w:type="dxa"/>
          </w:tcPr>
          <w:p>
            <w:pPr>
              <w:pStyle w:val="TableParagraph"/>
              <w:spacing w:line="224" w:lineRule="exact"/>
              <w:ind w:left="120"/>
              <w:rPr>
                <w:sz w:val="20"/>
              </w:rPr>
            </w:pPr>
            <w:r>
              <w:rPr>
                <w:sz w:val="20"/>
              </w:rPr>
              <w:t>(Cruttenden, 1986) ch. 3</w:t>
            </w:r>
          </w:p>
        </w:tc>
      </w:tr>
      <w:tr>
        <w:trPr>
          <w:trHeight w:val="226" w:hRule="exact"/>
        </w:trPr>
        <w:tc>
          <w:tcPr>
            <w:tcW w:w="286" w:type="dxa"/>
          </w:tcPr>
          <w:p>
            <w:pPr>
              <w:pStyle w:val="TableParagraph"/>
              <w:spacing w:line="224" w:lineRule="exact"/>
              <w:rPr>
                <w:sz w:val="20"/>
              </w:rPr>
            </w:pPr>
            <w:r>
              <w:rPr>
                <w:sz w:val="20"/>
              </w:rPr>
              <w:t>F</w:t>
            </w:r>
          </w:p>
        </w:tc>
        <w:tc>
          <w:tcPr>
            <w:tcW w:w="2505" w:type="dxa"/>
          </w:tcPr>
          <w:p>
            <w:pPr>
              <w:pStyle w:val="TableParagraph"/>
              <w:tabs>
                <w:tab w:pos="577" w:val="left" w:leader="none"/>
              </w:tabs>
              <w:spacing w:line="224" w:lineRule="exact"/>
              <w:ind w:left="77"/>
              <w:rPr>
                <w:sz w:val="20"/>
              </w:rPr>
            </w:pPr>
            <w:r>
              <w:rPr>
                <w:sz w:val="20"/>
              </w:rPr>
              <w:t>13.</w:t>
              <w:tab/>
              <w:t>Bolinger</w:t>
            </w:r>
          </w:p>
        </w:tc>
        <w:tc>
          <w:tcPr>
            <w:tcW w:w="2818" w:type="dxa"/>
          </w:tcPr>
          <w:p>
            <w:pPr>
              <w:pStyle w:val="TableParagraph"/>
              <w:spacing w:line="224" w:lineRule="exact"/>
              <w:ind w:left="128"/>
              <w:rPr>
                <w:sz w:val="20"/>
              </w:rPr>
            </w:pPr>
            <w:r>
              <w:rPr>
                <w:sz w:val="20"/>
              </w:rPr>
              <w:t>intonation (iconic meaning)</w:t>
            </w:r>
          </w:p>
        </w:tc>
        <w:tc>
          <w:tcPr>
            <w:tcW w:w="3484" w:type="dxa"/>
          </w:tcPr>
          <w:p>
            <w:pPr>
              <w:pStyle w:val="TableParagraph"/>
              <w:spacing w:line="224" w:lineRule="exact"/>
              <w:ind w:left="120"/>
              <w:rPr>
                <w:sz w:val="20"/>
              </w:rPr>
            </w:pPr>
            <w:r>
              <w:rPr>
                <w:sz w:val="20"/>
              </w:rPr>
              <w:t>(Bolinger, 1986)</w:t>
            </w:r>
          </w:p>
        </w:tc>
      </w:tr>
      <w:tr>
        <w:trPr>
          <w:trHeight w:val="226" w:hRule="exact"/>
        </w:trPr>
        <w:tc>
          <w:tcPr>
            <w:tcW w:w="286" w:type="dxa"/>
          </w:tcPr>
          <w:p>
            <w:pPr>
              <w:pStyle w:val="TableParagraph"/>
              <w:spacing w:line="224" w:lineRule="exact"/>
              <w:rPr>
                <w:sz w:val="20"/>
              </w:rPr>
            </w:pPr>
            <w:r>
              <w:rPr>
                <w:sz w:val="20"/>
              </w:rPr>
              <w:t>F</w:t>
            </w:r>
          </w:p>
        </w:tc>
        <w:tc>
          <w:tcPr>
            <w:tcW w:w="2505" w:type="dxa"/>
          </w:tcPr>
          <w:p>
            <w:pPr>
              <w:pStyle w:val="TableParagraph"/>
              <w:tabs>
                <w:tab w:pos="577" w:val="left" w:leader="none"/>
              </w:tabs>
              <w:spacing w:line="224" w:lineRule="exact"/>
              <w:ind w:left="77"/>
              <w:rPr>
                <w:sz w:val="20"/>
              </w:rPr>
            </w:pPr>
            <w:r>
              <w:rPr>
                <w:sz w:val="20"/>
              </w:rPr>
              <w:t>14.</w:t>
              <w:tab/>
              <w:t>French</w:t>
            </w:r>
          </w:p>
        </w:tc>
        <w:tc>
          <w:tcPr>
            <w:tcW w:w="2818" w:type="dxa"/>
          </w:tcPr>
          <w:p>
            <w:pPr>
              <w:pStyle w:val="TableParagraph"/>
              <w:spacing w:line="224" w:lineRule="exact"/>
              <w:ind w:left="128"/>
              <w:rPr>
                <w:sz w:val="20"/>
              </w:rPr>
            </w:pPr>
            <w:r>
              <w:rPr>
                <w:sz w:val="20"/>
              </w:rPr>
              <w:t>intonation</w:t>
            </w:r>
          </w:p>
        </w:tc>
        <w:tc>
          <w:tcPr>
            <w:tcW w:w="3484" w:type="dxa"/>
          </w:tcPr>
          <w:p>
            <w:pPr>
              <w:pStyle w:val="TableParagraph"/>
              <w:spacing w:line="224" w:lineRule="exact"/>
              <w:ind w:left="120"/>
              <w:rPr>
                <w:sz w:val="20"/>
              </w:rPr>
            </w:pPr>
            <w:r>
              <w:rPr>
                <w:sz w:val="20"/>
              </w:rPr>
              <w:t>(Blanche-Benveniste and Jeanjean, 1987)</w:t>
            </w:r>
          </w:p>
        </w:tc>
      </w:tr>
      <w:tr>
        <w:trPr>
          <w:trHeight w:val="226" w:hRule="exact"/>
        </w:trPr>
        <w:tc>
          <w:tcPr>
            <w:tcW w:w="286" w:type="dxa"/>
          </w:tcPr>
          <w:p>
            <w:pPr>
              <w:pStyle w:val="TableParagraph"/>
              <w:spacing w:line="224" w:lineRule="exact"/>
              <w:rPr>
                <w:sz w:val="20"/>
              </w:rPr>
            </w:pPr>
            <w:r>
              <w:rPr>
                <w:sz w:val="20"/>
              </w:rPr>
              <w:t>F</w:t>
            </w:r>
          </w:p>
        </w:tc>
        <w:tc>
          <w:tcPr>
            <w:tcW w:w="2505" w:type="dxa"/>
          </w:tcPr>
          <w:p>
            <w:pPr>
              <w:pStyle w:val="TableParagraph"/>
              <w:tabs>
                <w:tab w:pos="577" w:val="left" w:leader="none"/>
              </w:tabs>
              <w:spacing w:line="224" w:lineRule="exact"/>
              <w:ind w:left="77"/>
              <w:rPr>
                <w:sz w:val="20"/>
              </w:rPr>
            </w:pPr>
            <w:r>
              <w:rPr>
                <w:sz w:val="20"/>
              </w:rPr>
              <w:t>15.</w:t>
              <w:tab/>
              <w:t>INTSINT</w:t>
            </w:r>
          </w:p>
        </w:tc>
        <w:tc>
          <w:tcPr>
            <w:tcW w:w="2818" w:type="dxa"/>
          </w:tcPr>
          <w:p>
            <w:pPr>
              <w:pStyle w:val="TableParagraph"/>
              <w:spacing w:line="224" w:lineRule="exact"/>
              <w:ind w:left="128"/>
              <w:rPr>
                <w:sz w:val="20"/>
              </w:rPr>
            </w:pPr>
            <w:r>
              <w:rPr>
                <w:sz w:val="20"/>
              </w:rPr>
              <w:t>intonation (phonetic)</w:t>
            </w:r>
          </w:p>
        </w:tc>
        <w:tc>
          <w:tcPr>
            <w:tcW w:w="3484" w:type="dxa"/>
          </w:tcPr>
          <w:p>
            <w:pPr>
              <w:pStyle w:val="TableParagraph"/>
              <w:spacing w:line="224" w:lineRule="exact"/>
              <w:ind w:left="120"/>
              <w:rPr>
                <w:sz w:val="20"/>
              </w:rPr>
            </w:pPr>
            <w:r>
              <w:rPr>
                <w:sz w:val="20"/>
              </w:rPr>
              <w:t>(Hirst and Di Cristo, 1998)</w:t>
            </w:r>
          </w:p>
        </w:tc>
      </w:tr>
      <w:tr>
        <w:trPr>
          <w:trHeight w:val="226" w:hRule="exact"/>
        </w:trPr>
        <w:tc>
          <w:tcPr>
            <w:tcW w:w="286" w:type="dxa"/>
          </w:tcPr>
          <w:p>
            <w:pPr>
              <w:pStyle w:val="TableParagraph"/>
              <w:spacing w:line="224" w:lineRule="exact"/>
              <w:rPr>
                <w:sz w:val="20"/>
              </w:rPr>
            </w:pPr>
            <w:r>
              <w:rPr>
                <w:sz w:val="20"/>
              </w:rPr>
              <w:t>G</w:t>
            </w:r>
          </w:p>
        </w:tc>
        <w:tc>
          <w:tcPr>
            <w:tcW w:w="2505" w:type="dxa"/>
          </w:tcPr>
          <w:p>
            <w:pPr>
              <w:pStyle w:val="TableParagraph"/>
              <w:tabs>
                <w:tab w:pos="577" w:val="left" w:leader="none"/>
              </w:tabs>
              <w:spacing w:line="224" w:lineRule="exact"/>
              <w:ind w:left="77"/>
              <w:rPr>
                <w:sz w:val="20"/>
              </w:rPr>
            </w:pPr>
            <w:r>
              <w:rPr>
                <w:sz w:val="20"/>
              </w:rPr>
              <w:t>16.</w:t>
              <w:tab/>
              <w:t>ToBI</w:t>
            </w:r>
          </w:p>
        </w:tc>
        <w:tc>
          <w:tcPr>
            <w:tcW w:w="2818" w:type="dxa"/>
          </w:tcPr>
          <w:p>
            <w:pPr>
              <w:pStyle w:val="TableParagraph"/>
              <w:spacing w:line="224" w:lineRule="exact"/>
              <w:ind w:left="128"/>
              <w:rPr>
                <w:sz w:val="20"/>
              </w:rPr>
            </w:pPr>
            <w:r>
              <w:rPr>
                <w:sz w:val="20"/>
              </w:rPr>
              <w:t>intonation (phonological)</w:t>
            </w:r>
          </w:p>
        </w:tc>
        <w:tc>
          <w:tcPr>
            <w:tcW w:w="3484" w:type="dxa"/>
          </w:tcPr>
          <w:p>
            <w:pPr>
              <w:pStyle w:val="TableParagraph"/>
              <w:spacing w:line="224" w:lineRule="exact"/>
              <w:ind w:left="120"/>
              <w:rPr>
                <w:sz w:val="20"/>
              </w:rPr>
            </w:pPr>
            <w:r>
              <w:rPr>
                <w:sz w:val="20"/>
              </w:rPr>
              <w:t>(Beckman and Ayers, 1994)</w:t>
            </w:r>
          </w:p>
        </w:tc>
      </w:tr>
      <w:tr>
        <w:trPr>
          <w:trHeight w:val="226" w:hRule="exact"/>
        </w:trPr>
        <w:tc>
          <w:tcPr>
            <w:tcW w:w="286" w:type="dxa"/>
          </w:tcPr>
          <w:p>
            <w:pPr>
              <w:pStyle w:val="TableParagraph"/>
              <w:spacing w:line="224" w:lineRule="exact"/>
              <w:rPr>
                <w:sz w:val="20"/>
              </w:rPr>
            </w:pPr>
            <w:r>
              <w:rPr>
                <w:sz w:val="20"/>
              </w:rPr>
              <w:t>H</w:t>
            </w:r>
          </w:p>
        </w:tc>
        <w:tc>
          <w:tcPr>
            <w:tcW w:w="2505" w:type="dxa"/>
          </w:tcPr>
          <w:p>
            <w:pPr>
              <w:pStyle w:val="TableParagraph"/>
              <w:tabs>
                <w:tab w:pos="577" w:val="left" w:leader="none"/>
              </w:tabs>
              <w:spacing w:line="224" w:lineRule="exact"/>
              <w:ind w:left="77"/>
              <w:rPr>
                <w:sz w:val="20"/>
              </w:rPr>
            </w:pPr>
            <w:r>
              <w:rPr>
                <w:sz w:val="20"/>
              </w:rPr>
              <w:t>17.</w:t>
              <w:tab/>
              <w:t>TEI</w:t>
            </w:r>
          </w:p>
        </w:tc>
        <w:tc>
          <w:tcPr>
            <w:tcW w:w="2818" w:type="dxa"/>
          </w:tcPr>
          <w:p>
            <w:pPr>
              <w:pStyle w:val="TableParagraph"/>
              <w:spacing w:line="224" w:lineRule="exact"/>
              <w:ind w:left="128"/>
              <w:rPr>
                <w:sz w:val="20"/>
              </w:rPr>
            </w:pPr>
            <w:r>
              <w:rPr>
                <w:sz w:val="20"/>
              </w:rPr>
              <w:t>computer formatting</w:t>
            </w:r>
          </w:p>
        </w:tc>
        <w:tc>
          <w:tcPr>
            <w:tcW w:w="3484" w:type="dxa"/>
          </w:tcPr>
          <w:p>
            <w:pPr>
              <w:pStyle w:val="TableParagraph"/>
              <w:spacing w:line="224" w:lineRule="exact"/>
              <w:ind w:left="120"/>
              <w:rPr>
                <w:sz w:val="20"/>
              </w:rPr>
            </w:pPr>
            <w:r>
              <w:rPr>
                <w:sz w:val="20"/>
              </w:rPr>
              <w:t>(Johansson, 1995)</w:t>
            </w:r>
          </w:p>
        </w:tc>
      </w:tr>
      <w:tr>
        <w:trPr>
          <w:trHeight w:val="250" w:hRule="exact"/>
        </w:trPr>
        <w:tc>
          <w:tcPr>
            <w:tcW w:w="286" w:type="dxa"/>
          </w:tcPr>
          <w:p>
            <w:pPr>
              <w:pStyle w:val="TableParagraph"/>
              <w:spacing w:line="248" w:lineRule="exact"/>
              <w:rPr>
                <w:sz w:val="22"/>
              </w:rPr>
            </w:pPr>
            <w:r>
              <w:rPr>
                <w:sz w:val="22"/>
              </w:rPr>
              <w:t>H</w:t>
            </w:r>
          </w:p>
        </w:tc>
        <w:tc>
          <w:tcPr>
            <w:tcW w:w="2505" w:type="dxa"/>
          </w:tcPr>
          <w:p>
            <w:pPr>
              <w:pStyle w:val="TableParagraph"/>
              <w:tabs>
                <w:tab w:pos="577" w:val="left" w:leader="none"/>
              </w:tabs>
              <w:spacing w:line="224" w:lineRule="exact"/>
              <w:ind w:left="77"/>
              <w:rPr>
                <w:sz w:val="20"/>
              </w:rPr>
            </w:pPr>
            <w:r>
              <w:rPr>
                <w:sz w:val="20"/>
              </w:rPr>
              <w:t>18.</w:t>
              <w:tab/>
              <w:t>Annotation</w:t>
            </w:r>
            <w:r>
              <w:rPr>
                <w:spacing w:val="-13"/>
                <w:sz w:val="20"/>
              </w:rPr>
              <w:t> </w:t>
            </w:r>
            <w:r>
              <w:rPr>
                <w:sz w:val="20"/>
              </w:rPr>
              <w:t>Graphs</w:t>
            </w:r>
          </w:p>
        </w:tc>
        <w:tc>
          <w:tcPr>
            <w:tcW w:w="2818" w:type="dxa"/>
          </w:tcPr>
          <w:p>
            <w:pPr>
              <w:pStyle w:val="TableParagraph"/>
              <w:spacing w:line="224" w:lineRule="exact"/>
              <w:ind w:left="128"/>
              <w:rPr>
                <w:sz w:val="20"/>
              </w:rPr>
            </w:pPr>
            <w:r>
              <w:rPr>
                <w:sz w:val="20"/>
              </w:rPr>
              <w:t>computational representation</w:t>
            </w:r>
          </w:p>
        </w:tc>
        <w:tc>
          <w:tcPr>
            <w:tcW w:w="3484" w:type="dxa"/>
          </w:tcPr>
          <w:p>
            <w:pPr>
              <w:pStyle w:val="TableParagraph"/>
              <w:spacing w:line="224" w:lineRule="exact"/>
              <w:ind w:left="120"/>
              <w:rPr>
                <w:sz w:val="20"/>
              </w:rPr>
            </w:pPr>
            <w:r>
              <w:rPr>
                <w:sz w:val="20"/>
              </w:rPr>
              <w:t>(Bird and Liberman, 1999)</w:t>
            </w:r>
          </w:p>
        </w:tc>
      </w:tr>
      <w:tr>
        <w:trPr>
          <w:trHeight w:val="224" w:hRule="exact"/>
        </w:trPr>
        <w:tc>
          <w:tcPr>
            <w:tcW w:w="286" w:type="dxa"/>
          </w:tcPr>
          <w:p>
            <w:pPr>
              <w:pStyle w:val="TableParagraph"/>
              <w:spacing w:line="224" w:lineRule="exact"/>
              <w:rPr>
                <w:sz w:val="20"/>
              </w:rPr>
            </w:pPr>
            <w:r>
              <w:rPr>
                <w:sz w:val="20"/>
              </w:rPr>
              <w:t>H</w:t>
            </w:r>
          </w:p>
        </w:tc>
        <w:tc>
          <w:tcPr>
            <w:tcW w:w="2505" w:type="dxa"/>
          </w:tcPr>
          <w:p>
            <w:pPr>
              <w:pStyle w:val="TableParagraph"/>
              <w:tabs>
                <w:tab w:pos="577" w:val="left" w:leader="none"/>
              </w:tabs>
              <w:spacing w:line="224" w:lineRule="exact"/>
              <w:ind w:left="77"/>
              <w:rPr>
                <w:sz w:val="20"/>
              </w:rPr>
            </w:pPr>
            <w:r>
              <w:rPr>
                <w:sz w:val="20"/>
              </w:rPr>
              <w:t>19.</w:t>
              <w:tab/>
              <w:t>MATE</w:t>
            </w:r>
          </w:p>
        </w:tc>
        <w:tc>
          <w:tcPr>
            <w:tcW w:w="2818" w:type="dxa"/>
          </w:tcPr>
          <w:p>
            <w:pPr>
              <w:pStyle w:val="TableParagraph"/>
              <w:spacing w:line="224" w:lineRule="exact"/>
              <w:ind w:left="128"/>
              <w:rPr>
                <w:sz w:val="20"/>
              </w:rPr>
            </w:pPr>
            <w:r>
              <w:rPr>
                <w:sz w:val="20"/>
              </w:rPr>
              <w:t>computational representation</w:t>
            </w:r>
          </w:p>
        </w:tc>
        <w:tc>
          <w:tcPr>
            <w:tcW w:w="3484" w:type="dxa"/>
          </w:tcPr>
          <w:p>
            <w:pPr>
              <w:pStyle w:val="TableParagraph"/>
              <w:spacing w:line="224" w:lineRule="exact"/>
              <w:ind w:left="120"/>
              <w:rPr>
                <w:sz w:val="20"/>
              </w:rPr>
            </w:pPr>
            <w:r>
              <w:rPr>
                <w:sz w:val="20"/>
              </w:rPr>
              <w:t>see URL</w:t>
            </w:r>
          </w:p>
        </w:tc>
      </w:tr>
    </w:tbl>
    <w:p>
      <w:pPr>
        <w:spacing w:after="0" w:line="224" w:lineRule="exact"/>
        <w:rPr>
          <w:sz w:val="20"/>
        </w:rPr>
        <w:sectPr>
          <w:headerReference w:type="default" r:id="rId377"/>
          <w:pgSz w:w="12240" w:h="15840"/>
          <w:pgMar w:header="1437" w:footer="1465" w:top="1660" w:bottom="1660" w:left="1340" w:right="1340"/>
        </w:sectPr>
      </w:pPr>
    </w:p>
    <w:p>
      <w:pPr>
        <w:pStyle w:val="BodyText"/>
        <w:spacing w:before="4"/>
        <w:rPr>
          <w:i/>
        </w:rPr>
      </w:pPr>
    </w:p>
    <w:p>
      <w:pPr>
        <w:spacing w:before="91"/>
        <w:ind w:left="102" w:right="0" w:firstLine="0"/>
        <w:jc w:val="left"/>
        <w:rPr>
          <w:i/>
          <w:sz w:val="22"/>
        </w:rPr>
      </w:pPr>
      <w:r>
        <w:rPr>
          <w:i/>
          <w:sz w:val="22"/>
        </w:rPr>
        <w:t>Table 2. Key to Grouping of transcription systems</w:t>
      </w:r>
    </w:p>
    <w:p>
      <w:pPr>
        <w:pStyle w:val="BodyText"/>
        <w:spacing w:before="3"/>
        <w:rPr>
          <w:i/>
          <w:sz w:val="21"/>
        </w:rPr>
      </w:pPr>
    </w:p>
    <w:p>
      <w:pPr>
        <w:spacing w:line="274" w:lineRule="exact" w:before="0"/>
        <w:ind w:left="83" w:right="7610" w:firstLine="0"/>
        <w:jc w:val="center"/>
        <w:rPr>
          <w:rFonts w:ascii="Arial"/>
          <w:i/>
          <w:sz w:val="24"/>
        </w:rPr>
      </w:pPr>
      <w:r>
        <w:rPr>
          <w:rFonts w:ascii="Arial"/>
          <w:i/>
          <w:sz w:val="24"/>
        </w:rPr>
        <w:t>Group</w:t>
      </w:r>
    </w:p>
    <w:p>
      <w:pPr>
        <w:pStyle w:val="BodyText"/>
        <w:spacing w:line="250" w:lineRule="exact" w:before="2"/>
        <w:ind w:left="210" w:right="6857"/>
        <w:jc w:val="both"/>
      </w:pPr>
      <w:r>
        <w:rPr/>
        <w:t>A    Conversation Analysis B    Contextualization cues C     Score</w:t>
      </w:r>
    </w:p>
    <w:p>
      <w:pPr>
        <w:pStyle w:val="ListParagraph"/>
        <w:numPr>
          <w:ilvl w:val="0"/>
          <w:numId w:val="164"/>
        </w:numPr>
        <w:tabs>
          <w:tab w:pos="682" w:val="left" w:leader="none"/>
        </w:tabs>
        <w:spacing w:line="246" w:lineRule="exact" w:before="0" w:after="0"/>
        <w:ind w:left="210" w:right="0" w:firstLine="0"/>
        <w:jc w:val="both"/>
        <w:rPr>
          <w:sz w:val="22"/>
        </w:rPr>
      </w:pPr>
      <w:r>
        <w:rPr>
          <w:sz w:val="22"/>
        </w:rPr>
        <w:t>Child</w:t>
      </w:r>
      <w:r>
        <w:rPr>
          <w:spacing w:val="-3"/>
          <w:sz w:val="22"/>
        </w:rPr>
        <w:t> </w:t>
      </w:r>
      <w:r>
        <w:rPr>
          <w:sz w:val="22"/>
        </w:rPr>
        <w:t>language</w:t>
      </w:r>
    </w:p>
    <w:p>
      <w:pPr>
        <w:pStyle w:val="ListParagraph"/>
        <w:numPr>
          <w:ilvl w:val="0"/>
          <w:numId w:val="164"/>
        </w:numPr>
        <w:tabs>
          <w:tab w:pos="681" w:val="left" w:leader="none"/>
          <w:tab w:pos="682" w:val="left" w:leader="none"/>
        </w:tabs>
        <w:spacing w:line="250" w:lineRule="exact" w:before="4" w:after="0"/>
        <w:ind w:left="210" w:right="6682" w:firstLine="0"/>
        <w:jc w:val="left"/>
        <w:rPr>
          <w:sz w:val="22"/>
        </w:rPr>
      </w:pPr>
      <w:r>
        <w:rPr>
          <w:sz w:val="22"/>
        </w:rPr>
        <w:t>Survey of English Usage F</w:t>
        <w:tab/>
        <w:t>Intonation as</w:t>
      </w:r>
      <w:r>
        <w:rPr>
          <w:spacing w:val="-1"/>
          <w:sz w:val="22"/>
        </w:rPr>
        <w:t> </w:t>
      </w:r>
      <w:r>
        <w:rPr>
          <w:sz w:val="22"/>
        </w:rPr>
        <w:t>contour</w:t>
      </w:r>
    </w:p>
    <w:p>
      <w:pPr>
        <w:pStyle w:val="BodyText"/>
        <w:tabs>
          <w:tab w:pos="681" w:val="left" w:leader="none"/>
        </w:tabs>
        <w:spacing w:line="250" w:lineRule="exact"/>
        <w:ind w:left="210" w:right="6433"/>
      </w:pPr>
      <w:r>
        <w:rPr/>
        <w:t>G</w:t>
        <w:tab/>
        <w:t>Intonation as tone</w:t>
      </w:r>
      <w:r>
        <w:rPr>
          <w:spacing w:val="-1"/>
        </w:rPr>
        <w:t> </w:t>
      </w:r>
      <w:r>
        <w:rPr/>
        <w:t>sequence H</w:t>
        <w:tab/>
        <w:t>Computers</w:t>
      </w:r>
    </w:p>
    <w:p>
      <w:pPr>
        <w:pStyle w:val="BodyText"/>
        <w:rPr>
          <w:sz w:val="24"/>
        </w:rPr>
      </w:pPr>
    </w:p>
    <w:p>
      <w:pPr>
        <w:pStyle w:val="BodyText"/>
        <w:rPr>
          <w:sz w:val="19"/>
        </w:rPr>
      </w:pPr>
    </w:p>
    <w:p>
      <w:pPr>
        <w:spacing w:before="0"/>
        <w:ind w:left="102" w:right="0" w:firstLine="0"/>
        <w:jc w:val="left"/>
        <w:rPr>
          <w:i/>
          <w:sz w:val="22"/>
        </w:rPr>
      </w:pPr>
      <w:r>
        <w:rPr>
          <w:i/>
          <w:sz w:val="22"/>
        </w:rPr>
        <w:t>Table 3. Web sites for selected transcription systems</w:t>
      </w:r>
    </w:p>
    <w:p>
      <w:pPr>
        <w:pStyle w:val="BodyText"/>
        <w:spacing w:before="5"/>
        <w:rPr>
          <w:i/>
          <w:sz w:val="21"/>
        </w:rPr>
      </w:pPr>
    </w:p>
    <w:p>
      <w:pPr>
        <w:tabs>
          <w:tab w:pos="2595" w:val="left" w:leader="none"/>
        </w:tabs>
        <w:spacing w:line="274" w:lineRule="exact" w:before="0"/>
        <w:ind w:left="476" w:right="0" w:firstLine="0"/>
        <w:jc w:val="left"/>
        <w:rPr>
          <w:rFonts w:ascii="Arial"/>
          <w:i/>
          <w:sz w:val="24"/>
        </w:rPr>
      </w:pPr>
      <w:r>
        <w:rPr>
          <w:rFonts w:ascii="Arial"/>
          <w:i/>
          <w:sz w:val="24"/>
        </w:rPr>
        <w:t>System</w:t>
        <w:tab/>
        <w:t>Web site</w:t>
      </w:r>
      <w:r>
        <w:rPr>
          <w:rFonts w:ascii="Arial"/>
          <w:i/>
          <w:spacing w:val="2"/>
          <w:sz w:val="24"/>
        </w:rPr>
        <w:t> </w:t>
      </w:r>
      <w:r>
        <w:rPr>
          <w:rFonts w:ascii="Arial"/>
          <w:i/>
          <w:sz w:val="24"/>
        </w:rPr>
        <w:t>URL</w:t>
      </w:r>
    </w:p>
    <w:p>
      <w:pPr>
        <w:pStyle w:val="ListParagraph"/>
        <w:numPr>
          <w:ilvl w:val="0"/>
          <w:numId w:val="165"/>
        </w:numPr>
        <w:tabs>
          <w:tab w:pos="462" w:val="left" w:leader="none"/>
          <w:tab w:pos="2621" w:val="left" w:leader="none"/>
        </w:tabs>
        <w:spacing w:line="249" w:lineRule="exact" w:before="0" w:after="0"/>
        <w:ind w:left="461" w:right="0" w:hanging="359"/>
        <w:jc w:val="left"/>
        <w:rPr>
          <w:sz w:val="22"/>
        </w:rPr>
      </w:pPr>
      <w:r>
        <w:rPr>
          <w:sz w:val="22"/>
        </w:rPr>
        <w:t>CHAT</w:t>
      </w:r>
      <w:r>
        <w:rPr>
          <w:spacing w:val="-2"/>
          <w:sz w:val="22"/>
        </w:rPr>
        <w:t> </w:t>
      </w:r>
      <w:r>
        <w:rPr>
          <w:sz w:val="22"/>
        </w:rPr>
        <w:t>(CHILDES)</w:t>
        <w:tab/>
      </w:r>
      <w:hyperlink r:id="rId379">
        <w:r>
          <w:rPr>
            <w:color w:val="000080"/>
            <w:sz w:val="22"/>
            <w:u w:val="single" w:color="000080"/>
          </w:rPr>
          <w:t>http://childes.psy.cmu.edu/manuals/CHAT.pdf</w:t>
        </w:r>
      </w:hyperlink>
    </w:p>
    <w:p>
      <w:pPr>
        <w:pStyle w:val="ListParagraph"/>
        <w:numPr>
          <w:ilvl w:val="0"/>
          <w:numId w:val="165"/>
        </w:numPr>
        <w:tabs>
          <w:tab w:pos="462" w:val="left" w:leader="none"/>
          <w:tab w:pos="2621" w:val="left" w:leader="none"/>
        </w:tabs>
        <w:spacing w:line="250" w:lineRule="exact" w:before="0" w:after="0"/>
        <w:ind w:left="461" w:right="0" w:hanging="359"/>
        <w:jc w:val="left"/>
        <w:rPr>
          <w:sz w:val="22"/>
        </w:rPr>
      </w:pPr>
      <w:r>
        <w:rPr>
          <w:sz w:val="22"/>
        </w:rPr>
        <w:t>ToBI</w:t>
        <w:tab/>
      </w:r>
      <w:hyperlink r:id="rId380">
        <w:r>
          <w:rPr>
            <w:color w:val="000080"/>
            <w:sz w:val="22"/>
            <w:u w:val="single" w:color="000080"/>
          </w:rPr>
          <w:t>http://www.ling.ohio-state.edu/~tobi/ame_tobi/</w:t>
        </w:r>
      </w:hyperlink>
    </w:p>
    <w:p>
      <w:pPr>
        <w:pStyle w:val="ListParagraph"/>
        <w:numPr>
          <w:ilvl w:val="0"/>
          <w:numId w:val="165"/>
        </w:numPr>
        <w:tabs>
          <w:tab w:pos="462" w:val="left" w:leader="none"/>
          <w:tab w:pos="2621" w:val="left" w:leader="none"/>
        </w:tabs>
        <w:spacing w:line="250" w:lineRule="exact" w:before="0" w:after="0"/>
        <w:ind w:left="461" w:right="0" w:hanging="359"/>
        <w:jc w:val="left"/>
        <w:rPr>
          <w:sz w:val="22"/>
        </w:rPr>
      </w:pPr>
      <w:r>
        <w:rPr>
          <w:sz w:val="22"/>
        </w:rPr>
        <w:t>Annotation</w:t>
      </w:r>
      <w:r>
        <w:rPr>
          <w:spacing w:val="1"/>
          <w:sz w:val="22"/>
        </w:rPr>
        <w:t> </w:t>
      </w:r>
      <w:r>
        <w:rPr>
          <w:sz w:val="22"/>
        </w:rPr>
        <w:t>Graphs</w:t>
        <w:tab/>
      </w:r>
      <w:hyperlink r:id="rId381">
        <w:r>
          <w:rPr>
            <w:color w:val="000080"/>
            <w:sz w:val="22"/>
            <w:u w:val="single" w:color="000080"/>
          </w:rPr>
          <w:t>http://www.ldc.upenn.edu/Papers/DTAG1999/dtag.pdf</w:t>
        </w:r>
      </w:hyperlink>
    </w:p>
    <w:p>
      <w:pPr>
        <w:pStyle w:val="ListParagraph"/>
        <w:numPr>
          <w:ilvl w:val="0"/>
          <w:numId w:val="165"/>
        </w:numPr>
        <w:tabs>
          <w:tab w:pos="462" w:val="left" w:leader="none"/>
          <w:tab w:pos="2621" w:val="left" w:leader="none"/>
        </w:tabs>
        <w:spacing w:line="250" w:lineRule="exact" w:before="0" w:after="0"/>
        <w:ind w:left="461" w:right="0" w:hanging="359"/>
        <w:jc w:val="left"/>
        <w:rPr>
          <w:sz w:val="22"/>
        </w:rPr>
      </w:pPr>
      <w:r>
        <w:rPr>
          <w:sz w:val="22"/>
        </w:rPr>
        <w:t>MATE</w:t>
        <w:tab/>
      </w:r>
      <w:hyperlink r:id="rId382">
        <w:r>
          <w:rPr>
            <w:color w:val="000080"/>
            <w:sz w:val="22"/>
            <w:u w:val="single" w:color="000080"/>
          </w:rPr>
          <w:t>http://www.ims.uni-stuttgart.de/projekte/mate/mdag/</w:t>
        </w:r>
      </w:hyperlink>
    </w:p>
    <w:p>
      <w:pPr>
        <w:pStyle w:val="ListParagraph"/>
        <w:numPr>
          <w:ilvl w:val="0"/>
          <w:numId w:val="165"/>
        </w:numPr>
        <w:tabs>
          <w:tab w:pos="462" w:val="left" w:leader="none"/>
          <w:tab w:pos="2621" w:val="left" w:leader="none"/>
        </w:tabs>
        <w:spacing w:line="251" w:lineRule="exact" w:before="0" w:after="0"/>
        <w:ind w:left="462" w:right="0" w:hanging="360"/>
        <w:jc w:val="left"/>
        <w:rPr>
          <w:sz w:val="22"/>
        </w:rPr>
      </w:pPr>
      <w:r>
        <w:rPr>
          <w:sz w:val="22"/>
        </w:rPr>
        <w:t>EXMARaLDA</w:t>
        <w:tab/>
      </w:r>
      <w:hyperlink r:id="rId383">
        <w:r>
          <w:rPr>
            <w:color w:val="000080"/>
            <w:sz w:val="22"/>
            <w:u w:val="single" w:color="000080"/>
          </w:rPr>
          <w:t>http://www1.uni-hamburg.de/exmaralda/index-en.html</w:t>
        </w:r>
      </w:hyperlink>
    </w:p>
    <w:p>
      <w:pPr>
        <w:pStyle w:val="Heading4"/>
        <w:spacing w:before="194"/>
      </w:pPr>
      <w:bookmarkStart w:name="References" w:id="508"/>
      <w:bookmarkEnd w:id="508"/>
      <w:r>
        <w:rPr>
          <w:b w:val="0"/>
        </w:rPr>
      </w:r>
      <w:r>
        <w:rPr/>
        <w:t>References</w:t>
      </w:r>
    </w:p>
    <w:p>
      <w:pPr>
        <w:spacing w:line="250" w:lineRule="exact" w:before="84"/>
        <w:ind w:left="822" w:right="0" w:hanging="720"/>
        <w:jc w:val="left"/>
        <w:rPr>
          <w:sz w:val="22"/>
        </w:rPr>
      </w:pPr>
      <w:r>
        <w:rPr>
          <w:sz w:val="22"/>
        </w:rPr>
        <w:t>Beckman, Mary E., and Ayers, G.M. 1994. </w:t>
      </w:r>
      <w:r>
        <w:rPr>
          <w:i/>
          <w:sz w:val="22"/>
        </w:rPr>
        <w:t>Guidelines for ToBI labeling. Version 2.0</w:t>
      </w:r>
      <w:r>
        <w:rPr>
          <w:sz w:val="22"/>
        </w:rPr>
        <w:t>. Columbus, OH: Department of Linguistics, Ohio State University.</w:t>
      </w:r>
    </w:p>
    <w:p>
      <w:pPr>
        <w:spacing w:line="250" w:lineRule="exact" w:before="0"/>
        <w:ind w:left="822" w:right="249" w:hanging="720"/>
        <w:jc w:val="left"/>
        <w:rPr>
          <w:sz w:val="22"/>
        </w:rPr>
      </w:pPr>
      <w:r>
        <w:rPr>
          <w:sz w:val="22"/>
        </w:rPr>
        <w:t>Bird, Steven, and Liberman, Mark. 1999. Annotation graphs as a framework for multidimensional linguistic data analysis. In </w:t>
      </w:r>
      <w:r>
        <w:rPr>
          <w:i/>
          <w:sz w:val="22"/>
        </w:rPr>
        <w:t>Towards standards and tools for discourse tagging, Proceedings of the workshop</w:t>
      </w:r>
      <w:r>
        <w:rPr>
          <w:sz w:val="22"/>
        </w:rPr>
        <w:t>, 1-10: Association for Computational Linguistics.</w:t>
      </w:r>
    </w:p>
    <w:p>
      <w:pPr>
        <w:spacing w:line="246" w:lineRule="exact" w:before="0"/>
        <w:ind w:left="102" w:right="0" w:firstLine="0"/>
        <w:jc w:val="left"/>
        <w:rPr>
          <w:sz w:val="22"/>
        </w:rPr>
      </w:pPr>
      <w:r>
        <w:rPr>
          <w:sz w:val="22"/>
        </w:rPr>
        <w:t>Blanche-Benveniste, Claire, and Jeanjean, Claire. 1987. </w:t>
      </w:r>
      <w:r>
        <w:rPr>
          <w:i/>
          <w:sz w:val="22"/>
        </w:rPr>
        <w:t>Le francais parlé: Transcription et édition</w:t>
      </w:r>
      <w:r>
        <w:rPr>
          <w:sz w:val="22"/>
        </w:rPr>
        <w:t>.</w:t>
      </w:r>
    </w:p>
    <w:p>
      <w:pPr>
        <w:pStyle w:val="BodyText"/>
        <w:spacing w:line="250" w:lineRule="exact"/>
        <w:ind w:left="822"/>
      </w:pPr>
      <w:r>
        <w:rPr/>
        <w:t>Paris: Didier.</w:t>
      </w:r>
    </w:p>
    <w:p>
      <w:pPr>
        <w:spacing w:line="250" w:lineRule="exact" w:before="4"/>
        <w:ind w:left="102" w:right="702" w:firstLine="0"/>
        <w:jc w:val="left"/>
        <w:rPr>
          <w:sz w:val="22"/>
        </w:rPr>
      </w:pPr>
      <w:r>
        <w:rPr>
          <w:sz w:val="22"/>
        </w:rPr>
        <w:t>Bolinger, Dwight L. 1986. </w:t>
      </w:r>
      <w:r>
        <w:rPr>
          <w:i/>
          <w:sz w:val="22"/>
        </w:rPr>
        <w:t>Intonation and its parts</w:t>
      </w:r>
      <w:r>
        <w:rPr>
          <w:sz w:val="22"/>
        </w:rPr>
        <w:t>. Stanford: Stanford University Press. Cruttenden, Alan. 1986. </w:t>
      </w:r>
      <w:r>
        <w:rPr>
          <w:i/>
          <w:sz w:val="22"/>
        </w:rPr>
        <w:t>Intonation</w:t>
      </w:r>
      <w:r>
        <w:rPr>
          <w:sz w:val="22"/>
        </w:rPr>
        <w:t>. Cambridge: Cambridge University Press.</w:t>
      </w:r>
    </w:p>
    <w:p>
      <w:pPr>
        <w:pStyle w:val="BodyText"/>
        <w:spacing w:line="250" w:lineRule="exact"/>
        <w:ind w:left="822" w:hanging="720"/>
      </w:pPr>
      <w:r>
        <w:rPr/>
        <w:t>Du Bois, John W. 1991. Transcription design principles for spoken discourse research. </w:t>
      </w:r>
      <w:r>
        <w:rPr>
          <w:i/>
        </w:rPr>
        <w:t>Pragmatics </w:t>
      </w:r>
      <w:r>
        <w:rPr/>
        <w:t>1:71- 106.</w:t>
      </w:r>
    </w:p>
    <w:p>
      <w:pPr>
        <w:spacing w:line="250" w:lineRule="exact" w:before="0"/>
        <w:ind w:left="822" w:right="211" w:hanging="720"/>
        <w:jc w:val="left"/>
        <w:rPr>
          <w:sz w:val="22"/>
        </w:rPr>
      </w:pPr>
      <w:r>
        <w:rPr>
          <w:sz w:val="22"/>
        </w:rPr>
        <w:t>Du Bois, John W., Cumming, Susanna, Schuetze-Coburn, Stephan, and Paolino, Danae. 1992. Discourse transcription. </w:t>
      </w:r>
      <w:r>
        <w:rPr>
          <w:i/>
          <w:sz w:val="22"/>
        </w:rPr>
        <w:t>Santa Barbara Papers in Linguistics </w:t>
      </w:r>
      <w:r>
        <w:rPr>
          <w:sz w:val="22"/>
        </w:rPr>
        <w:t>4:1-225.</w:t>
      </w:r>
    </w:p>
    <w:p>
      <w:pPr>
        <w:spacing w:line="250" w:lineRule="exact" w:before="0"/>
        <w:ind w:left="822" w:right="0" w:hanging="720"/>
        <w:jc w:val="left"/>
        <w:rPr>
          <w:sz w:val="22"/>
        </w:rPr>
      </w:pPr>
      <w:r>
        <w:rPr>
          <w:sz w:val="22"/>
        </w:rPr>
        <w:t>Du Bois, John W., Schuetze-Coburn, Stephan, Cumming, Susanna, and Paolino, Danae. 1993. Outline of discourse transcription. In </w:t>
      </w:r>
      <w:r>
        <w:rPr>
          <w:i/>
          <w:sz w:val="22"/>
        </w:rPr>
        <w:t>Talking data: Transcription and coding in discourse research</w:t>
      </w:r>
      <w:r>
        <w:rPr>
          <w:sz w:val="22"/>
        </w:rPr>
        <w:t>, eds.</w:t>
      </w:r>
    </w:p>
    <w:p>
      <w:pPr>
        <w:pStyle w:val="BodyText"/>
        <w:spacing w:line="246" w:lineRule="exact"/>
        <w:ind w:left="822"/>
      </w:pPr>
      <w:r>
        <w:rPr/>
        <w:t>Jane A. Edwards and Martin D. Lampert, 45-89. Hillsdale, NJ: Erlbaum.</w:t>
      </w:r>
    </w:p>
    <w:p>
      <w:pPr>
        <w:pStyle w:val="BodyText"/>
        <w:spacing w:line="250" w:lineRule="exact" w:before="4"/>
        <w:ind w:left="822" w:hanging="720"/>
      </w:pPr>
      <w:r>
        <w:rPr/>
        <w:t>Du Bois, John W. 2005. </w:t>
      </w:r>
      <w:r>
        <w:rPr>
          <w:i/>
        </w:rPr>
        <w:t>Representing discourse. </w:t>
      </w:r>
      <w:r>
        <w:rPr/>
        <w:t>Ms., Linguistics Department, University of California, Santa Barbara. Santa Barbara.</w:t>
      </w:r>
    </w:p>
    <w:p>
      <w:pPr>
        <w:spacing w:line="250" w:lineRule="exact" w:before="0"/>
        <w:ind w:left="822" w:right="0" w:hanging="720"/>
        <w:jc w:val="left"/>
        <w:rPr>
          <w:sz w:val="22"/>
        </w:rPr>
      </w:pPr>
      <w:r>
        <w:rPr>
          <w:sz w:val="22"/>
        </w:rPr>
        <w:t>Edwards, Jane A. 1993. Principles and contrasting systems of discourse transcription. In </w:t>
      </w:r>
      <w:r>
        <w:rPr>
          <w:i/>
          <w:sz w:val="22"/>
        </w:rPr>
        <w:t>Talking data: Transcription and coding in discourse research</w:t>
      </w:r>
      <w:r>
        <w:rPr>
          <w:sz w:val="22"/>
        </w:rPr>
        <w:t>, eds. Jane A. Edwards and Martin D. Lampert, 3-</w:t>
      </w:r>
    </w:p>
    <w:p>
      <w:pPr>
        <w:pStyle w:val="BodyText"/>
        <w:spacing w:line="246" w:lineRule="exact"/>
        <w:ind w:left="822"/>
      </w:pPr>
      <w:r>
        <w:rPr/>
        <w:t>31. Hillsdale, NJ: Erlbaum.</w:t>
      </w:r>
    </w:p>
    <w:p>
      <w:pPr>
        <w:spacing w:line="250" w:lineRule="exact" w:before="4"/>
        <w:ind w:left="822" w:right="122" w:hanging="720"/>
        <w:jc w:val="left"/>
        <w:rPr>
          <w:sz w:val="22"/>
        </w:rPr>
      </w:pPr>
      <w:r>
        <w:rPr>
          <w:sz w:val="22"/>
        </w:rPr>
        <w:t>Ehlich, Konrad. 1993. HIAT: A transcription system for discourse data. In </w:t>
      </w:r>
      <w:r>
        <w:rPr>
          <w:i/>
          <w:sz w:val="22"/>
        </w:rPr>
        <w:t>Talking data: Transcription and coding in discourse research</w:t>
      </w:r>
      <w:r>
        <w:rPr>
          <w:sz w:val="22"/>
        </w:rPr>
        <w:t>, eds. Jane A. Edwards and Martin D. Lampert, 123-148.</w:t>
      </w:r>
    </w:p>
    <w:p>
      <w:pPr>
        <w:spacing w:after="0" w:line="250" w:lineRule="exact"/>
        <w:jc w:val="left"/>
        <w:rPr>
          <w:sz w:val="22"/>
        </w:rPr>
        <w:sectPr>
          <w:headerReference w:type="default" r:id="rId378"/>
          <w:pgSz w:w="12240" w:h="15840"/>
          <w:pgMar w:header="1437" w:footer="1465" w:top="1660" w:bottom="1660" w:left="1340" w:right="1340"/>
        </w:sectPr>
      </w:pPr>
    </w:p>
    <w:p>
      <w:pPr>
        <w:pStyle w:val="BodyText"/>
        <w:spacing w:before="4"/>
      </w:pPr>
    </w:p>
    <w:p>
      <w:pPr>
        <w:pStyle w:val="BodyText"/>
        <w:spacing w:line="251" w:lineRule="exact" w:before="91"/>
        <w:ind w:left="822"/>
      </w:pPr>
      <w:r>
        <w:rPr/>
        <w:t>Hillsdale, NJ: Erlbaum.</w:t>
      </w:r>
    </w:p>
    <w:p>
      <w:pPr>
        <w:spacing w:line="250" w:lineRule="exact" w:before="3"/>
        <w:ind w:left="822" w:right="0" w:hanging="720"/>
        <w:jc w:val="left"/>
        <w:rPr>
          <w:sz w:val="22"/>
        </w:rPr>
      </w:pPr>
      <w:r>
        <w:rPr>
          <w:sz w:val="22"/>
        </w:rPr>
        <w:t>Goodwin, Charles. 1981. </w:t>
      </w:r>
      <w:r>
        <w:rPr>
          <w:i/>
          <w:sz w:val="22"/>
        </w:rPr>
        <w:t>Conversational organization: interaction between speakers and hearers</w:t>
      </w:r>
      <w:r>
        <w:rPr>
          <w:sz w:val="22"/>
        </w:rPr>
        <w:t>. New York: Academic Press.</w:t>
      </w:r>
    </w:p>
    <w:p>
      <w:pPr>
        <w:spacing w:line="250" w:lineRule="exact" w:before="0"/>
        <w:ind w:left="822" w:right="351" w:hanging="720"/>
        <w:jc w:val="left"/>
        <w:rPr>
          <w:sz w:val="22"/>
        </w:rPr>
      </w:pPr>
      <w:r>
        <w:rPr>
          <w:sz w:val="22"/>
        </w:rPr>
        <w:t>Gumperz, John J., and Berenz, Norine. 1993. Transcribing conversational exchanges. In </w:t>
      </w:r>
      <w:r>
        <w:rPr>
          <w:i/>
          <w:sz w:val="22"/>
        </w:rPr>
        <w:t>Talking data: Transcription and coding in discourse research</w:t>
      </w:r>
      <w:r>
        <w:rPr>
          <w:sz w:val="22"/>
        </w:rPr>
        <w:t>, eds. Jane A. Edwards and Martin D. Lampert, 91-121. Hillsdale, NJ: Erlbaum.</w:t>
      </w:r>
    </w:p>
    <w:p>
      <w:pPr>
        <w:spacing w:line="250" w:lineRule="exact" w:before="0"/>
        <w:ind w:left="822" w:right="170" w:hanging="720"/>
        <w:jc w:val="left"/>
        <w:rPr>
          <w:sz w:val="22"/>
        </w:rPr>
      </w:pPr>
      <w:r>
        <w:rPr>
          <w:sz w:val="22"/>
        </w:rPr>
        <w:t>Haslerud, Vibecke, and Stenström, Anna-Brita. 1995. The Bergen Corpus of Longdon Teenager Language. In </w:t>
      </w:r>
      <w:r>
        <w:rPr>
          <w:i/>
          <w:sz w:val="22"/>
        </w:rPr>
        <w:t>Spoken English on computer: Transcription, mark-up and application</w:t>
      </w:r>
      <w:r>
        <w:rPr>
          <w:sz w:val="22"/>
        </w:rPr>
        <w:t>, eds. Geoffrey Leech, Greg Myers and Jenny Thomas, 235-242. Harlow: Longman.</w:t>
      </w:r>
    </w:p>
    <w:p>
      <w:pPr>
        <w:spacing w:line="246" w:lineRule="exact" w:before="0"/>
        <w:ind w:left="102" w:right="0" w:firstLine="0"/>
        <w:jc w:val="left"/>
        <w:rPr>
          <w:sz w:val="22"/>
        </w:rPr>
      </w:pPr>
      <w:r>
        <w:rPr>
          <w:sz w:val="22"/>
        </w:rPr>
        <w:t>Hirst, Daniel, and Di Cristo, Albert eds. 1998. </w:t>
      </w:r>
      <w:r>
        <w:rPr>
          <w:i/>
          <w:sz w:val="22"/>
        </w:rPr>
        <w:t>Intonation systems: A survey of twenty languages</w:t>
      </w:r>
      <w:r>
        <w:rPr>
          <w:sz w:val="22"/>
        </w:rPr>
        <w:t>.</w:t>
      </w:r>
    </w:p>
    <w:p>
      <w:pPr>
        <w:pStyle w:val="BodyText"/>
        <w:spacing w:line="250" w:lineRule="exact"/>
        <w:ind w:left="822"/>
      </w:pPr>
      <w:r>
        <w:rPr/>
        <w:t>Cambridge: Cambridge University Press.</w:t>
      </w:r>
    </w:p>
    <w:p>
      <w:pPr>
        <w:pStyle w:val="BodyText"/>
        <w:spacing w:line="250" w:lineRule="exact" w:before="3"/>
        <w:ind w:left="822" w:right="254" w:hanging="720"/>
      </w:pPr>
      <w:r>
        <w:rPr/>
        <w:t>Jefferson, Gail. 2002. Is "no" an acknowledgement token? Comparing American and British uses of (+)/ (-) tokens. </w:t>
      </w:r>
      <w:r>
        <w:rPr>
          <w:i/>
        </w:rPr>
        <w:t>Journal of Pragmatics </w:t>
      </w:r>
      <w:r>
        <w:rPr/>
        <w:t>34:1345-1383.</w:t>
      </w:r>
    </w:p>
    <w:p>
      <w:pPr>
        <w:spacing w:line="250" w:lineRule="exact" w:before="0"/>
        <w:ind w:left="822" w:right="0" w:hanging="720"/>
        <w:jc w:val="left"/>
        <w:rPr>
          <w:sz w:val="22"/>
        </w:rPr>
      </w:pPr>
      <w:r>
        <w:rPr>
          <w:sz w:val="22"/>
        </w:rPr>
        <w:t>Jefferson, Gail. 2004. Glossary of transcript symbols with an introduction. In </w:t>
      </w:r>
      <w:r>
        <w:rPr>
          <w:i/>
          <w:sz w:val="22"/>
        </w:rPr>
        <w:t>Conversation Analysis: Studies from the first generation</w:t>
      </w:r>
      <w:r>
        <w:rPr>
          <w:sz w:val="22"/>
        </w:rPr>
        <w:t>, ed. Gene H. Lerner, 13-31. Amsterdam: Benjamins.</w:t>
      </w:r>
    </w:p>
    <w:p>
      <w:pPr>
        <w:spacing w:line="250" w:lineRule="exact" w:before="0"/>
        <w:ind w:left="822" w:right="122" w:hanging="720"/>
        <w:jc w:val="left"/>
        <w:rPr>
          <w:sz w:val="22"/>
        </w:rPr>
      </w:pPr>
      <w:r>
        <w:rPr>
          <w:sz w:val="22"/>
        </w:rPr>
        <w:t>Johansson, Stig. 1995. The approach of the Text Encoding Initiative to the encoding of spoken discourse. In </w:t>
      </w:r>
      <w:r>
        <w:rPr>
          <w:i/>
          <w:sz w:val="22"/>
        </w:rPr>
        <w:t>Spoken English on computer: Transcription, mark-up and application</w:t>
      </w:r>
      <w:r>
        <w:rPr>
          <w:sz w:val="22"/>
        </w:rPr>
        <w:t>, eds. Geoffrey Leech, Greg Myers and Jenny Thomas, 82-98. Harlow: Longman.</w:t>
      </w:r>
    </w:p>
    <w:p>
      <w:pPr>
        <w:spacing w:line="250" w:lineRule="exact" w:before="0"/>
        <w:ind w:left="822" w:right="0" w:hanging="720"/>
        <w:jc w:val="left"/>
        <w:rPr>
          <w:sz w:val="22"/>
        </w:rPr>
      </w:pPr>
      <w:r>
        <w:rPr>
          <w:sz w:val="22"/>
        </w:rPr>
        <w:t>MacWhinney, Brian. 2000. </w:t>
      </w:r>
      <w:r>
        <w:rPr>
          <w:i/>
          <w:sz w:val="22"/>
        </w:rPr>
        <w:t>The CHILDES project: Tools for analyzing talk, 3rd edition. Vol. I: Transcription format and programs</w:t>
      </w:r>
      <w:r>
        <w:rPr>
          <w:sz w:val="22"/>
        </w:rPr>
        <w:t>.vol. 1. Mahwah, NJ: Erlbaum.</w:t>
      </w:r>
    </w:p>
    <w:p>
      <w:pPr>
        <w:pStyle w:val="BodyText"/>
        <w:spacing w:line="250" w:lineRule="exact"/>
        <w:ind w:left="822" w:right="170" w:hanging="720"/>
      </w:pPr>
      <w:r>
        <w:rPr/>
        <w:t>Meyer, Charles F., Morris, Robert A., and Blachman, Ed. 1994. Can you see whose speech is overlapping. </w:t>
      </w:r>
      <w:r>
        <w:rPr>
          <w:i/>
        </w:rPr>
        <w:t>Visible Language </w:t>
      </w:r>
      <w:r>
        <w:rPr/>
        <w:t>28:110-133.</w:t>
      </w:r>
    </w:p>
    <w:p>
      <w:pPr>
        <w:spacing w:line="246" w:lineRule="exact" w:before="0"/>
        <w:ind w:left="102" w:right="0" w:firstLine="0"/>
        <w:jc w:val="left"/>
        <w:rPr>
          <w:sz w:val="22"/>
        </w:rPr>
      </w:pPr>
      <w:r>
        <w:rPr>
          <w:sz w:val="22"/>
        </w:rPr>
        <w:t>Ochs, Elinor. 1979. Transcription as theory. In </w:t>
      </w:r>
      <w:r>
        <w:rPr>
          <w:i/>
          <w:sz w:val="22"/>
        </w:rPr>
        <w:t>Developmental pragmatics</w:t>
      </w:r>
      <w:r>
        <w:rPr>
          <w:sz w:val="22"/>
        </w:rPr>
        <w:t>, eds. Elinor Ochs and Bambi</w:t>
      </w:r>
    </w:p>
    <w:p>
      <w:pPr>
        <w:pStyle w:val="BodyText"/>
        <w:spacing w:line="250" w:lineRule="exact"/>
        <w:ind w:left="822"/>
      </w:pPr>
      <w:r>
        <w:rPr/>
        <w:t>B. Schieffelin, 43-72. New York: Academic Press.</w:t>
      </w:r>
    </w:p>
    <w:p>
      <w:pPr>
        <w:spacing w:line="250" w:lineRule="exact" w:before="3"/>
        <w:ind w:left="822" w:right="0" w:hanging="720"/>
        <w:jc w:val="left"/>
        <w:rPr>
          <w:sz w:val="22"/>
        </w:rPr>
      </w:pPr>
      <w:r>
        <w:rPr>
          <w:sz w:val="22"/>
        </w:rPr>
        <w:t>Peppé, Sue. 1995. The Survey of English Usage and the London-Lund Corpus: Computerising manual prosodic transcription. In </w:t>
      </w:r>
      <w:r>
        <w:rPr>
          <w:i/>
          <w:sz w:val="22"/>
        </w:rPr>
        <w:t>Spoken English on computer: Transcription, mark-up and application</w:t>
      </w:r>
      <w:r>
        <w:rPr>
          <w:sz w:val="22"/>
        </w:rPr>
        <w:t>, eds. Geoffrey Leech, Greg Myers and Jenny Thomas, 187-202. Harlow: Longman.</w:t>
      </w:r>
    </w:p>
    <w:p>
      <w:pPr>
        <w:spacing w:line="248" w:lineRule="exact" w:before="0"/>
        <w:ind w:left="102" w:right="0" w:firstLine="0"/>
        <w:jc w:val="left"/>
        <w:rPr>
          <w:sz w:val="22"/>
        </w:rPr>
      </w:pPr>
      <w:r>
        <w:rPr>
          <w:sz w:val="22"/>
        </w:rPr>
        <w:t>Svartvik, Jan, and Quirk, Randolph eds. 1980. </w:t>
      </w:r>
      <w:r>
        <w:rPr>
          <w:i/>
          <w:sz w:val="22"/>
        </w:rPr>
        <w:t>A corpus of English conversation</w:t>
      </w:r>
      <w:r>
        <w:rPr>
          <w:sz w:val="22"/>
        </w:rPr>
        <w:t>. Lund: Gleerup.</w:t>
      </w:r>
    </w:p>
    <w:p>
      <w:pPr>
        <w:pStyle w:val="BodyText"/>
        <w:spacing w:before="4"/>
        <w:rPr>
          <w:sz w:val="21"/>
        </w:rPr>
      </w:pPr>
    </w:p>
    <w:p>
      <w:pPr>
        <w:spacing w:before="1"/>
        <w:ind w:left="0" w:right="123" w:firstLine="0"/>
        <w:jc w:val="right"/>
        <w:rPr>
          <w:i/>
          <w:sz w:val="20"/>
        </w:rPr>
      </w:pPr>
      <w:r>
        <w:rPr>
          <w:i/>
          <w:sz w:val="20"/>
        </w:rPr>
        <w:t>[rev. 27-Sep-2009]</w:t>
      </w:r>
    </w:p>
    <w:p>
      <w:pPr>
        <w:spacing w:after="0"/>
        <w:jc w:val="right"/>
        <w:rPr>
          <w:sz w:val="20"/>
        </w:rPr>
        <w:sectPr>
          <w:headerReference w:type="default" r:id="rId384"/>
          <w:pgSz w:w="12240" w:h="15840"/>
          <w:pgMar w:header="1437" w:footer="1465" w:top="1660" w:bottom="1660" w:left="1340" w:right="1340"/>
        </w:sectPr>
      </w:pPr>
    </w:p>
    <w:p>
      <w:pPr>
        <w:pStyle w:val="BodyText"/>
        <w:spacing w:before="1"/>
        <w:rPr>
          <w:i/>
        </w:rPr>
      </w:pPr>
    </w:p>
    <w:p>
      <w:pPr>
        <w:spacing w:before="92"/>
        <w:ind w:left="673" w:right="710" w:firstLine="0"/>
        <w:jc w:val="center"/>
        <w:rPr>
          <w:rFonts w:ascii="Arial"/>
          <w:i/>
          <w:sz w:val="24"/>
        </w:rPr>
      </w:pPr>
      <w:r>
        <w:rPr>
          <w:rFonts w:ascii="Arial"/>
          <w:i/>
          <w:sz w:val="24"/>
        </w:rPr>
        <w:t>Project 8</w:t>
      </w:r>
    </w:p>
    <w:p>
      <w:pPr>
        <w:pStyle w:val="BodyText"/>
        <w:spacing w:before="8"/>
        <w:rPr>
          <w:rFonts w:ascii="Arial"/>
          <w:i/>
          <w:sz w:val="20"/>
        </w:rPr>
      </w:pPr>
    </w:p>
    <w:p>
      <w:pPr>
        <w:spacing w:before="0"/>
        <w:ind w:left="673" w:right="688" w:firstLine="0"/>
        <w:jc w:val="center"/>
        <w:rPr>
          <w:rFonts w:ascii="Arial"/>
          <w:b/>
          <w:sz w:val="32"/>
        </w:rPr>
      </w:pPr>
      <w:r>
        <w:rPr>
          <w:rFonts w:ascii="Arial"/>
          <w:b/>
          <w:sz w:val="32"/>
        </w:rPr>
        <w:t>Politics, Ethics, &amp; Orthography in Transcription</w:t>
      </w:r>
    </w:p>
    <w:p>
      <w:pPr>
        <w:pStyle w:val="BodyText"/>
        <w:spacing w:line="250" w:lineRule="exact" w:before="61"/>
        <w:ind w:left="102" w:right="261"/>
      </w:pPr>
      <w:r>
        <w:rPr/>
        <w:t>An often-overlooked fact about transcription is that it affects people’s lives—in particular, the lives of the people whose speech is being represented in the transcription. Often the effects may seem minor or even negligible, but at times the impact can be surprisingly powerful. For this reason, transcription necessarily invokes both ethical and political issues. Many of these repercussions tie in with more general issues in the ethics and politics of how people create representations of other people. This is because transcription creates a representation of one of your most important attributes: your speech. To the extent that your speech is tied up with your identity, its representation may become a lightning-rod for ethical and political sensitivities.</w:t>
      </w:r>
    </w:p>
    <w:p>
      <w:pPr>
        <w:pStyle w:val="BodyText"/>
        <w:spacing w:line="250" w:lineRule="exact"/>
        <w:ind w:left="102" w:firstLine="720"/>
      </w:pPr>
      <w:r>
        <w:rPr/>
        <w:t>While ethics and politics can touch on almost any aspect of transcription, a particularly sensitive point concerns the seemingly simple matter of spelling: how a speaker’s words are spelled. Because the treatment of spelling has often been a point of heated contention, a number of authors have come to recognize the connection that spelling has with the ethics and politics of transcription.</w:t>
      </w:r>
    </w:p>
    <w:p>
      <w:pPr>
        <w:pStyle w:val="BodyText"/>
        <w:spacing w:line="250" w:lineRule="exact"/>
        <w:ind w:left="102" w:right="261" w:firstLine="720"/>
      </w:pPr>
      <w:r>
        <w:rPr/>
        <w:t>Some key writings on ethics and politics or transcription are listed below. The entire special issue of the </w:t>
      </w:r>
      <w:r>
        <w:rPr>
          <w:i/>
        </w:rPr>
        <w:t>Journal of Sociolinguistics </w:t>
      </w:r>
      <w:r>
        <w:rPr/>
        <w:t>edited by Jaffe (Vol. 4, no. 4, 2000) is of particular interest.</w:t>
      </w:r>
    </w:p>
    <w:p>
      <w:pPr>
        <w:pStyle w:val="BodyText"/>
        <w:spacing w:line="250" w:lineRule="exact"/>
        <w:ind w:left="102" w:right="261" w:firstLine="720"/>
      </w:pPr>
      <w:r>
        <w:rPr/>
        <w:t>The following are some key points to consider in evaluating and debating the ethics and politics of representing discourse:</w:t>
      </w:r>
    </w:p>
    <w:p>
      <w:pPr>
        <w:pStyle w:val="ListParagraph"/>
        <w:numPr>
          <w:ilvl w:val="1"/>
          <w:numId w:val="122"/>
        </w:numPr>
        <w:tabs>
          <w:tab w:pos="822" w:val="left" w:leader="none"/>
        </w:tabs>
        <w:spacing w:line="246" w:lineRule="exact" w:before="0" w:after="0"/>
        <w:ind w:left="822" w:right="0" w:hanging="360"/>
        <w:jc w:val="left"/>
        <w:rPr>
          <w:sz w:val="22"/>
        </w:rPr>
      </w:pPr>
      <w:r>
        <w:rPr>
          <w:sz w:val="22"/>
        </w:rPr>
        <w:t>Why does transcription matter so much to people’s lives?</w:t>
      </w:r>
    </w:p>
    <w:p>
      <w:pPr>
        <w:pStyle w:val="ListParagraph"/>
        <w:numPr>
          <w:ilvl w:val="1"/>
          <w:numId w:val="122"/>
        </w:numPr>
        <w:tabs>
          <w:tab w:pos="822" w:val="left" w:leader="none"/>
        </w:tabs>
        <w:spacing w:line="250" w:lineRule="exact" w:before="3" w:after="0"/>
        <w:ind w:left="822" w:right="405" w:hanging="360"/>
        <w:jc w:val="left"/>
        <w:rPr>
          <w:sz w:val="22"/>
        </w:rPr>
      </w:pPr>
      <w:r>
        <w:rPr>
          <w:sz w:val="22"/>
        </w:rPr>
        <w:t>How does spelling participate in creating representations that impact the represented speaker’s perceived</w:t>
      </w:r>
      <w:r>
        <w:rPr>
          <w:spacing w:val="-4"/>
          <w:sz w:val="22"/>
        </w:rPr>
        <w:t> </w:t>
      </w:r>
      <w:r>
        <w:rPr>
          <w:sz w:val="22"/>
        </w:rPr>
        <w:t>identity?</w:t>
      </w:r>
    </w:p>
    <w:p>
      <w:pPr>
        <w:pStyle w:val="ListParagraph"/>
        <w:numPr>
          <w:ilvl w:val="1"/>
          <w:numId w:val="122"/>
        </w:numPr>
        <w:tabs>
          <w:tab w:pos="822" w:val="left" w:leader="none"/>
        </w:tabs>
        <w:spacing w:line="250" w:lineRule="exact" w:before="0" w:after="0"/>
        <w:ind w:left="822" w:right="513" w:hanging="360"/>
        <w:jc w:val="left"/>
        <w:rPr>
          <w:sz w:val="22"/>
        </w:rPr>
      </w:pPr>
      <w:r>
        <w:rPr>
          <w:sz w:val="22"/>
        </w:rPr>
        <w:t>What other aspects of transcription (or “representing discourse”) raise ethical and/or political issues?</w:t>
      </w:r>
    </w:p>
    <w:p>
      <w:pPr>
        <w:pStyle w:val="ListParagraph"/>
        <w:numPr>
          <w:ilvl w:val="1"/>
          <w:numId w:val="122"/>
        </w:numPr>
        <w:tabs>
          <w:tab w:pos="822" w:val="left" w:leader="none"/>
        </w:tabs>
        <w:spacing w:line="250" w:lineRule="exact" w:before="0" w:after="0"/>
        <w:ind w:left="822" w:right="568" w:hanging="360"/>
        <w:jc w:val="both"/>
        <w:rPr>
          <w:sz w:val="22"/>
        </w:rPr>
      </w:pPr>
      <w:r>
        <w:rPr>
          <w:sz w:val="22"/>
        </w:rPr>
        <w:t>How does the transcription's target audience (professional scholars, college students, general public, potential voters, the community of represented speakers, and so on) affect the ethical issues?</w:t>
      </w:r>
    </w:p>
    <w:p>
      <w:pPr>
        <w:pStyle w:val="ListParagraph"/>
        <w:numPr>
          <w:ilvl w:val="1"/>
          <w:numId w:val="122"/>
        </w:numPr>
        <w:tabs>
          <w:tab w:pos="822" w:val="left" w:leader="none"/>
        </w:tabs>
        <w:spacing w:line="250" w:lineRule="exact" w:before="0" w:after="0"/>
        <w:ind w:left="822" w:right="273" w:hanging="360"/>
        <w:jc w:val="left"/>
        <w:rPr>
          <w:sz w:val="22"/>
        </w:rPr>
      </w:pPr>
      <w:r>
        <w:rPr>
          <w:sz w:val="22"/>
        </w:rPr>
        <w:t>What about “unintended overhearers”? What happens if the transcriptions are circulated outside the originally intended target</w:t>
      </w:r>
      <w:r>
        <w:rPr>
          <w:spacing w:val="1"/>
          <w:sz w:val="22"/>
        </w:rPr>
        <w:t> </w:t>
      </w:r>
      <w:r>
        <w:rPr>
          <w:sz w:val="22"/>
        </w:rPr>
        <w:t>audience?</w:t>
      </w:r>
    </w:p>
    <w:p>
      <w:pPr>
        <w:pStyle w:val="ListParagraph"/>
        <w:numPr>
          <w:ilvl w:val="1"/>
          <w:numId w:val="122"/>
        </w:numPr>
        <w:tabs>
          <w:tab w:pos="822" w:val="left" w:leader="none"/>
        </w:tabs>
        <w:spacing w:line="246" w:lineRule="exact" w:before="0" w:after="0"/>
        <w:ind w:left="821" w:right="0" w:hanging="359"/>
        <w:jc w:val="left"/>
        <w:rPr>
          <w:sz w:val="22"/>
        </w:rPr>
      </w:pPr>
      <w:r>
        <w:rPr>
          <w:sz w:val="22"/>
        </w:rPr>
        <w:t>What are the ethical and political responsibilities of</w:t>
      </w:r>
      <w:r>
        <w:rPr>
          <w:spacing w:val="18"/>
          <w:sz w:val="22"/>
        </w:rPr>
        <w:t> </w:t>
      </w:r>
      <w:r>
        <w:rPr>
          <w:sz w:val="22"/>
        </w:rPr>
        <w:t>transcribers?</w:t>
      </w:r>
    </w:p>
    <w:p>
      <w:pPr>
        <w:pStyle w:val="ListParagraph"/>
        <w:numPr>
          <w:ilvl w:val="1"/>
          <w:numId w:val="122"/>
        </w:numPr>
        <w:tabs>
          <w:tab w:pos="822" w:val="left" w:leader="none"/>
        </w:tabs>
        <w:spacing w:line="250" w:lineRule="exact" w:before="3" w:after="0"/>
        <w:ind w:left="822" w:right="292" w:hanging="360"/>
        <w:jc w:val="left"/>
        <w:rPr>
          <w:sz w:val="22"/>
        </w:rPr>
      </w:pPr>
      <w:r>
        <w:rPr>
          <w:sz w:val="22"/>
        </w:rPr>
        <w:t>As an exercise, create two transcription versions of one stretch of conversation. The two transcriptions should reflect substantially different ways of representing the speech of the participants (for example, with regard to spelling of non-standard speech), as reflected in the typical practice of two different approaches to transcription. What are the pros and cons of each transcription, in terms of (1) ethics and (2)</w:t>
      </w:r>
      <w:r>
        <w:rPr>
          <w:spacing w:val="7"/>
          <w:sz w:val="22"/>
        </w:rPr>
        <w:t> </w:t>
      </w:r>
      <w:r>
        <w:rPr>
          <w:sz w:val="22"/>
        </w:rPr>
        <w:t>science?</w:t>
      </w:r>
    </w:p>
    <w:p>
      <w:pPr>
        <w:pStyle w:val="ListParagraph"/>
        <w:numPr>
          <w:ilvl w:val="1"/>
          <w:numId w:val="122"/>
        </w:numPr>
        <w:tabs>
          <w:tab w:pos="822" w:val="left" w:leader="none"/>
        </w:tabs>
        <w:spacing w:line="248" w:lineRule="exact" w:before="0" w:after="0"/>
        <w:ind w:left="821" w:right="0" w:hanging="359"/>
        <w:jc w:val="left"/>
        <w:rPr>
          <w:sz w:val="22"/>
        </w:rPr>
      </w:pPr>
      <w:r>
        <w:rPr>
          <w:sz w:val="22"/>
        </w:rPr>
        <w:t>Who has the right to decide how a person’s speech will be</w:t>
      </w:r>
      <w:r>
        <w:rPr>
          <w:spacing w:val="12"/>
          <w:sz w:val="22"/>
        </w:rPr>
        <w:t> </w:t>
      </w:r>
      <w:r>
        <w:rPr>
          <w:sz w:val="22"/>
        </w:rPr>
        <w:t>represented?</w:t>
      </w:r>
    </w:p>
    <w:p>
      <w:pPr>
        <w:pStyle w:val="BodyText"/>
        <w:spacing w:before="1"/>
      </w:pPr>
    </w:p>
    <w:p>
      <w:pPr>
        <w:spacing w:line="273" w:lineRule="exact" w:before="0"/>
        <w:ind w:left="102" w:right="0" w:firstLine="0"/>
        <w:jc w:val="left"/>
        <w:rPr>
          <w:rFonts w:ascii="Arial"/>
          <w:b/>
          <w:sz w:val="24"/>
        </w:rPr>
      </w:pPr>
      <w:r>
        <w:rPr>
          <w:rFonts w:ascii="Arial"/>
          <w:b/>
          <w:sz w:val="24"/>
        </w:rPr>
        <w:t>References</w:t>
      </w:r>
    </w:p>
    <w:p>
      <w:pPr>
        <w:pStyle w:val="BodyText"/>
        <w:spacing w:line="250" w:lineRule="exact" w:before="2"/>
        <w:ind w:left="102" w:right="833"/>
        <w:rPr>
          <w:i/>
        </w:rPr>
      </w:pPr>
      <w:r>
        <w:rPr/>
        <w:t>Bucholtz, Mary. 2000. The politics of transcription. </w:t>
      </w:r>
      <w:r>
        <w:rPr>
          <w:i/>
        </w:rPr>
        <w:t>Journal of Pragmatics </w:t>
      </w:r>
      <w:r>
        <w:rPr/>
        <w:t>32:1439-1465. Preston, Dennis. 1982. 'Ritin' fowklower daun 'rong: Folklorists' failures in phonology. </w:t>
      </w:r>
      <w:r>
        <w:rPr>
          <w:i/>
        </w:rPr>
        <w:t>Journal</w:t>
      </w:r>
      <w:r>
        <w:rPr>
          <w:i/>
          <w:spacing w:val="3"/>
        </w:rPr>
        <w:t> </w:t>
      </w:r>
      <w:r>
        <w:rPr>
          <w:i/>
        </w:rPr>
        <w:t>of</w:t>
      </w:r>
    </w:p>
    <w:p>
      <w:pPr>
        <w:spacing w:line="246" w:lineRule="exact" w:before="0"/>
        <w:ind w:left="822" w:right="0" w:firstLine="0"/>
        <w:jc w:val="left"/>
        <w:rPr>
          <w:sz w:val="22"/>
        </w:rPr>
      </w:pPr>
      <w:r>
        <w:rPr>
          <w:i/>
          <w:sz w:val="22"/>
        </w:rPr>
        <w:t>American Folklore </w:t>
      </w:r>
      <w:r>
        <w:rPr>
          <w:sz w:val="22"/>
        </w:rPr>
        <w:t>95:304-326.</w:t>
      </w:r>
    </w:p>
    <w:p>
      <w:pPr>
        <w:spacing w:line="250" w:lineRule="exact" w:before="4"/>
        <w:ind w:left="822" w:right="0" w:hanging="720"/>
        <w:jc w:val="left"/>
        <w:rPr>
          <w:sz w:val="22"/>
        </w:rPr>
      </w:pPr>
      <w:r>
        <w:rPr>
          <w:sz w:val="22"/>
        </w:rPr>
        <w:t>Preston, Dennis. 2000. Mowr and mowr bayud spellin': Confessions of a sociolinguist. </w:t>
      </w:r>
      <w:r>
        <w:rPr>
          <w:i/>
          <w:sz w:val="22"/>
        </w:rPr>
        <w:t>Journal of Sociolinguistics </w:t>
      </w:r>
      <w:r>
        <w:rPr>
          <w:sz w:val="22"/>
        </w:rPr>
        <w:t>4:614-621.</w:t>
      </w:r>
    </w:p>
    <w:p>
      <w:pPr>
        <w:pStyle w:val="BodyText"/>
        <w:spacing w:line="250" w:lineRule="exact"/>
        <w:ind w:left="822" w:right="261" w:hanging="720"/>
      </w:pPr>
      <w:r>
        <w:rPr/>
        <w:t>Jaffe, Alexandra, and Walton, Shana. 2000. The voices people read: Orthography and the representation of non-standard speech. </w:t>
      </w:r>
      <w:r>
        <w:rPr>
          <w:i/>
        </w:rPr>
        <w:t>Journal of Sociolinguistics </w:t>
      </w:r>
      <w:r>
        <w:rPr/>
        <w:t>4:561-588.</w:t>
      </w:r>
    </w:p>
    <w:p>
      <w:pPr>
        <w:spacing w:line="223" w:lineRule="exact" w:before="0"/>
        <w:ind w:left="0" w:right="115" w:firstLine="0"/>
        <w:jc w:val="right"/>
        <w:rPr>
          <w:sz w:val="20"/>
        </w:rPr>
      </w:pPr>
      <w:r>
        <w:rPr>
          <w:i/>
          <w:sz w:val="20"/>
        </w:rPr>
        <w:t>[rev. 6-Sep-2005</w:t>
      </w:r>
      <w:r>
        <w:rPr>
          <w:sz w:val="20"/>
        </w:rPr>
        <w:t>]</w:t>
      </w:r>
    </w:p>
    <w:p>
      <w:pPr>
        <w:spacing w:after="0" w:line="223" w:lineRule="exact"/>
        <w:jc w:val="right"/>
        <w:rPr>
          <w:sz w:val="20"/>
        </w:rPr>
        <w:sectPr>
          <w:headerReference w:type="default" r:id="rId385"/>
          <w:pgSz w:w="12240" w:h="15840"/>
          <w:pgMar w:header="1437" w:footer="1465" w:top="1660" w:bottom="1660" w:left="1340" w:right="1320"/>
        </w:sectPr>
      </w:pPr>
    </w:p>
    <w:p>
      <w:pPr>
        <w:pStyle w:val="BodyText"/>
        <w:spacing w:before="1"/>
      </w:pPr>
    </w:p>
    <w:p>
      <w:pPr>
        <w:spacing w:after="0"/>
        <w:sectPr>
          <w:headerReference w:type="default" r:id="rId386"/>
          <w:pgSz w:w="12240" w:h="15840"/>
          <w:pgMar w:header="1437" w:footer="1465" w:top="1660" w:bottom="1660" w:left="1340" w:right="1340"/>
        </w:sectPr>
      </w:pPr>
    </w:p>
    <w:p>
      <w:pPr>
        <w:pStyle w:val="BodyText"/>
        <w:rPr>
          <w:sz w:val="32"/>
        </w:rPr>
      </w:pPr>
    </w:p>
    <w:p>
      <w:pPr>
        <w:pStyle w:val="BodyText"/>
        <w:rPr>
          <w:sz w:val="32"/>
        </w:rPr>
      </w:pPr>
    </w:p>
    <w:p>
      <w:pPr>
        <w:pStyle w:val="BodyText"/>
        <w:spacing w:before="8"/>
        <w:rPr>
          <w:sz w:val="37"/>
        </w:rPr>
      </w:pPr>
    </w:p>
    <w:p>
      <w:pPr>
        <w:pStyle w:val="Heading4"/>
        <w:spacing w:before="0"/>
      </w:pPr>
      <w:bookmarkStart w:name="Objectives" w:id="509"/>
      <w:bookmarkEnd w:id="509"/>
      <w:r>
        <w:rPr>
          <w:b w:val="0"/>
        </w:rPr>
      </w:r>
      <w:r>
        <w:rPr/>
        <w:t>Objectives</w:t>
      </w:r>
    </w:p>
    <w:p>
      <w:pPr>
        <w:spacing w:before="92"/>
        <w:ind w:left="38" w:right="3031" w:firstLine="0"/>
        <w:jc w:val="center"/>
        <w:rPr>
          <w:rFonts w:ascii="Arial"/>
          <w:i/>
          <w:sz w:val="24"/>
        </w:rPr>
      </w:pPr>
      <w:r>
        <w:rPr/>
        <w:br w:type="column"/>
      </w:r>
      <w:r>
        <w:rPr>
          <w:rFonts w:ascii="Arial"/>
          <w:i/>
          <w:sz w:val="24"/>
        </w:rPr>
        <w:t>Project 9</w:t>
      </w:r>
    </w:p>
    <w:p>
      <w:pPr>
        <w:pStyle w:val="BodyText"/>
        <w:spacing w:before="8"/>
        <w:rPr>
          <w:rFonts w:ascii="Arial"/>
          <w:i/>
          <w:sz w:val="20"/>
        </w:rPr>
      </w:pPr>
    </w:p>
    <w:p>
      <w:pPr>
        <w:spacing w:before="0"/>
        <w:ind w:left="62" w:right="3031" w:firstLine="0"/>
        <w:jc w:val="center"/>
        <w:rPr>
          <w:rFonts w:ascii="Arial"/>
          <w:b/>
          <w:sz w:val="32"/>
        </w:rPr>
      </w:pPr>
      <w:r>
        <w:rPr>
          <w:rFonts w:ascii="Arial"/>
          <w:b/>
          <w:sz w:val="32"/>
        </w:rPr>
        <w:t>Concordance Analysis</w:t>
      </w:r>
    </w:p>
    <w:p>
      <w:pPr>
        <w:spacing w:after="0"/>
        <w:jc w:val="center"/>
        <w:rPr>
          <w:rFonts w:ascii="Arial"/>
          <w:sz w:val="32"/>
        </w:rPr>
        <w:sectPr>
          <w:type w:val="continuous"/>
          <w:pgSz w:w="12240" w:h="15840"/>
          <w:pgMar w:top="1500" w:bottom="1660" w:left="1340" w:right="1340"/>
          <w:cols w:num="2" w:equalWidth="0">
            <w:col w:w="1583" w:space="1393"/>
            <w:col w:w="6584"/>
          </w:cols>
        </w:sectPr>
      </w:pPr>
    </w:p>
    <w:p>
      <w:pPr>
        <w:pStyle w:val="BodyText"/>
        <w:spacing w:line="251" w:lineRule="exact" w:before="79"/>
        <w:ind w:left="102"/>
      </w:pPr>
      <w:r>
        <w:rPr/>
        <w:t>The objective of the concordance project is to learn how to use concordance software to:</w:t>
      </w:r>
    </w:p>
    <w:p>
      <w:pPr>
        <w:pStyle w:val="ListParagraph"/>
        <w:numPr>
          <w:ilvl w:val="2"/>
          <w:numId w:val="122"/>
        </w:numPr>
        <w:tabs>
          <w:tab w:pos="1541" w:val="left" w:leader="none"/>
          <w:tab w:pos="1542" w:val="left" w:leader="none"/>
        </w:tabs>
        <w:spacing w:line="250" w:lineRule="exact" w:before="0" w:after="0"/>
        <w:ind w:left="1542" w:right="0" w:hanging="360"/>
        <w:jc w:val="left"/>
        <w:rPr>
          <w:sz w:val="22"/>
        </w:rPr>
      </w:pPr>
      <w:r>
        <w:rPr>
          <w:sz w:val="22"/>
        </w:rPr>
        <w:t>search spoken discourse data for particular words, patterns, and</w:t>
      </w:r>
      <w:r>
        <w:rPr>
          <w:spacing w:val="13"/>
          <w:sz w:val="22"/>
        </w:rPr>
        <w:t> </w:t>
      </w:r>
      <w:r>
        <w:rPr>
          <w:sz w:val="22"/>
        </w:rPr>
        <w:t>contexts</w:t>
      </w:r>
    </w:p>
    <w:p>
      <w:pPr>
        <w:pStyle w:val="ListParagraph"/>
        <w:numPr>
          <w:ilvl w:val="2"/>
          <w:numId w:val="122"/>
        </w:numPr>
        <w:tabs>
          <w:tab w:pos="1541" w:val="left" w:leader="none"/>
          <w:tab w:pos="1542" w:val="left" w:leader="none"/>
        </w:tabs>
        <w:spacing w:line="250" w:lineRule="exact" w:before="0" w:after="0"/>
        <w:ind w:left="1542" w:right="0" w:hanging="360"/>
        <w:jc w:val="left"/>
        <w:rPr>
          <w:sz w:val="22"/>
        </w:rPr>
      </w:pPr>
      <w:r>
        <w:rPr>
          <w:sz w:val="22"/>
        </w:rPr>
        <w:t>create concordances of spoken discourse</w:t>
      </w:r>
      <w:r>
        <w:rPr>
          <w:spacing w:val="12"/>
          <w:sz w:val="22"/>
        </w:rPr>
        <w:t> </w:t>
      </w:r>
      <w:r>
        <w:rPr>
          <w:sz w:val="22"/>
        </w:rPr>
        <w:t>data</w:t>
      </w:r>
    </w:p>
    <w:p>
      <w:pPr>
        <w:pStyle w:val="ListParagraph"/>
        <w:numPr>
          <w:ilvl w:val="2"/>
          <w:numId w:val="122"/>
        </w:numPr>
        <w:tabs>
          <w:tab w:pos="1541" w:val="left" w:leader="none"/>
          <w:tab w:pos="1542" w:val="left" w:leader="none"/>
        </w:tabs>
        <w:spacing w:line="251" w:lineRule="exact" w:before="0" w:after="0"/>
        <w:ind w:left="1542" w:right="0" w:hanging="360"/>
        <w:jc w:val="left"/>
        <w:rPr>
          <w:sz w:val="22"/>
        </w:rPr>
      </w:pPr>
      <w:r>
        <w:rPr>
          <w:sz w:val="22"/>
        </w:rPr>
        <w:t>identify basic quantitative generalizations about spoken discourse</w:t>
      </w:r>
      <w:r>
        <w:rPr>
          <w:spacing w:val="10"/>
          <w:sz w:val="22"/>
        </w:rPr>
        <w:t> </w:t>
      </w:r>
      <w:r>
        <w:rPr>
          <w:sz w:val="22"/>
        </w:rPr>
        <w:t>data</w:t>
      </w:r>
    </w:p>
    <w:p>
      <w:pPr>
        <w:pStyle w:val="Heading4"/>
        <w:numPr>
          <w:ilvl w:val="0"/>
          <w:numId w:val="166"/>
        </w:numPr>
        <w:tabs>
          <w:tab w:pos="428" w:val="left" w:leader="none"/>
        </w:tabs>
        <w:spacing w:line="240" w:lineRule="auto" w:before="194" w:after="0"/>
        <w:ind w:left="427" w:right="0" w:hanging="325"/>
        <w:jc w:val="left"/>
      </w:pPr>
      <w:bookmarkStart w:name="1. Preparing the transcription" w:id="510"/>
      <w:bookmarkEnd w:id="510"/>
      <w:r>
        <w:rPr>
          <w:b w:val="0"/>
        </w:rPr>
      </w:r>
      <w:bookmarkStart w:name="1. Preparing the transcription" w:id="511"/>
      <w:bookmarkEnd w:id="511"/>
      <w:r>
        <w:rPr/>
        <w:t>Pr</w:t>
      </w:r>
      <w:r>
        <w:rPr/>
        <w:t>eparing the</w:t>
      </w:r>
      <w:r>
        <w:rPr>
          <w:spacing w:val="46"/>
        </w:rPr>
        <w:t> </w:t>
      </w:r>
      <w:r>
        <w:rPr/>
        <w:t>transcription</w:t>
      </w:r>
    </w:p>
    <w:p>
      <w:pPr>
        <w:pStyle w:val="BodyText"/>
        <w:spacing w:line="250" w:lineRule="exact" w:before="86"/>
        <w:ind w:left="102" w:right="304"/>
      </w:pPr>
      <w:r>
        <w:rPr/>
        <w:t>You should arrive at the tutorial with a version of your transcription file (in computer format) already prepared in a format suitable for computer analysis. Concordance software typically operates only on “plain text”, which may be in either ASCII (DOS) format or ANSI (Windows) format. It is necessary to first save your data in this format in order to use MonoConc. (See Appendix A.16 on “Preparing a Transcription for Computer Analysis”.)</w:t>
      </w:r>
    </w:p>
    <w:p>
      <w:pPr>
        <w:pStyle w:val="Heading4"/>
        <w:numPr>
          <w:ilvl w:val="0"/>
          <w:numId w:val="166"/>
        </w:numPr>
        <w:tabs>
          <w:tab w:pos="428" w:val="left" w:leader="none"/>
        </w:tabs>
        <w:spacing w:line="240" w:lineRule="auto" w:before="191" w:after="0"/>
        <w:ind w:left="427" w:right="0" w:hanging="325"/>
        <w:jc w:val="left"/>
      </w:pPr>
      <w:bookmarkStart w:name="2. Starting the concordance program" w:id="512"/>
      <w:bookmarkEnd w:id="512"/>
      <w:r>
        <w:rPr>
          <w:b w:val="0"/>
        </w:rPr>
      </w:r>
      <w:bookmarkStart w:name="2. Starting the concordance program" w:id="513"/>
      <w:bookmarkEnd w:id="513"/>
      <w:r>
        <w:rPr/>
        <w:t>St</w:t>
      </w:r>
      <w:r>
        <w:rPr/>
        <w:t>arting the concordance</w:t>
      </w:r>
      <w:r>
        <w:rPr>
          <w:spacing w:val="57"/>
        </w:rPr>
        <w:t> </w:t>
      </w:r>
      <w:r>
        <w:rPr/>
        <w:t>program</w:t>
      </w:r>
    </w:p>
    <w:p>
      <w:pPr>
        <w:pStyle w:val="ListParagraph"/>
        <w:numPr>
          <w:ilvl w:val="0"/>
          <w:numId w:val="167"/>
        </w:numPr>
        <w:tabs>
          <w:tab w:pos="387" w:val="left" w:leader="none"/>
        </w:tabs>
        <w:spacing w:line="250" w:lineRule="exact" w:before="83" w:after="0"/>
        <w:ind w:left="386" w:right="183" w:hanging="284"/>
        <w:jc w:val="left"/>
        <w:rPr>
          <w:sz w:val="22"/>
        </w:rPr>
      </w:pPr>
      <w:r>
        <w:rPr>
          <w:sz w:val="22"/>
        </w:rPr>
        <w:t>The concordance program we will use is called MonoConc Pro. This program makes concordances of discourse data (whether spoken or written), assuming the data are in appropriate computer-readable format (see previous</w:t>
      </w:r>
      <w:r>
        <w:rPr>
          <w:spacing w:val="1"/>
          <w:sz w:val="22"/>
        </w:rPr>
        <w:t> </w:t>
      </w:r>
      <w:r>
        <w:rPr>
          <w:sz w:val="22"/>
        </w:rPr>
        <w:t>section).</w:t>
      </w:r>
    </w:p>
    <w:p>
      <w:pPr>
        <w:pStyle w:val="ListParagraph"/>
        <w:numPr>
          <w:ilvl w:val="0"/>
          <w:numId w:val="167"/>
        </w:numPr>
        <w:tabs>
          <w:tab w:pos="387" w:val="left" w:leader="none"/>
        </w:tabs>
        <w:spacing w:line="240" w:lineRule="auto" w:before="0" w:after="0"/>
        <w:ind w:left="386" w:right="140" w:hanging="284"/>
        <w:jc w:val="left"/>
        <w:rPr>
          <w:sz w:val="22"/>
        </w:rPr>
      </w:pPr>
      <w:r>
        <w:rPr>
          <w:sz w:val="22"/>
        </w:rPr>
        <w:t>To start MonoConc Pro, double-click on its icon. (For example, double-click on the icon labeled </w:t>
      </w:r>
      <w:r>
        <w:rPr>
          <w:b/>
          <w:sz w:val="22"/>
        </w:rPr>
        <w:t>MP2.2 </w:t>
      </w:r>
      <w:r>
        <w:rPr>
          <w:sz w:val="22"/>
        </w:rPr>
        <w:t>[or equivalent]. Or select </w:t>
      </w:r>
      <w:r>
        <w:rPr>
          <w:b/>
          <w:sz w:val="22"/>
        </w:rPr>
        <w:t>Programs </w:t>
      </w:r>
      <w:r>
        <w:rPr>
          <w:sz w:val="22"/>
        </w:rPr>
        <w:t>and then click on </w:t>
      </w:r>
      <w:r>
        <w:rPr>
          <w:b/>
          <w:sz w:val="22"/>
        </w:rPr>
        <w:t>MonoConc Pro</w:t>
      </w:r>
      <w:r>
        <w:rPr>
          <w:sz w:val="22"/>
        </w:rPr>
        <w:t>. (If </w:t>
      </w:r>
      <w:r>
        <w:rPr>
          <w:spacing w:val="-3"/>
          <w:sz w:val="22"/>
        </w:rPr>
        <w:t>you </w:t>
      </w:r>
      <w:r>
        <w:rPr>
          <w:sz w:val="22"/>
        </w:rPr>
        <w:t>can't locate the program, ask for</w:t>
      </w:r>
      <w:r>
        <w:rPr>
          <w:spacing w:val="-4"/>
          <w:sz w:val="22"/>
        </w:rPr>
        <w:t> </w:t>
      </w:r>
      <w:r>
        <w:rPr>
          <w:sz w:val="22"/>
        </w:rPr>
        <w:t>help.)</w:t>
      </w:r>
    </w:p>
    <w:p>
      <w:pPr>
        <w:pStyle w:val="ListParagraph"/>
        <w:numPr>
          <w:ilvl w:val="0"/>
          <w:numId w:val="167"/>
        </w:numPr>
        <w:tabs>
          <w:tab w:pos="387" w:val="left" w:leader="none"/>
        </w:tabs>
        <w:spacing w:line="240" w:lineRule="auto" w:before="7" w:after="0"/>
        <w:ind w:left="386" w:right="235" w:hanging="284"/>
        <w:jc w:val="left"/>
        <w:rPr>
          <w:sz w:val="22"/>
        </w:rPr>
      </w:pPr>
      <w:r>
        <w:rPr>
          <w:sz w:val="22"/>
        </w:rPr>
        <w:t>From the MonoConc menu, select </w:t>
      </w:r>
      <w:r>
        <w:rPr>
          <w:b/>
          <w:sz w:val="22"/>
        </w:rPr>
        <w:t>File/Load Corpus File(s)</w:t>
      </w:r>
      <w:r>
        <w:rPr>
          <w:sz w:val="22"/>
        </w:rPr>
        <w:t>. When the dialog box appears, find the folder with the data you are interested in. (For details, see Section 6 below on “Copying the data.”) Highlight all of the files in the folder, by dragging the mouse over all of them. (Or do “Select All” by typing </w:t>
      </w:r>
      <w:r>
        <w:rPr>
          <w:b/>
          <w:sz w:val="22"/>
        </w:rPr>
        <w:t>&lt;CTRL&gt;-a</w:t>
      </w:r>
      <w:r>
        <w:rPr>
          <w:sz w:val="22"/>
        </w:rPr>
        <w:t>.)  Then click </w:t>
      </w:r>
      <w:r>
        <w:rPr>
          <w:b/>
          <w:sz w:val="22"/>
        </w:rPr>
        <w:t>Open </w:t>
      </w:r>
      <w:r>
        <w:rPr>
          <w:sz w:val="22"/>
        </w:rPr>
        <w:t>to open the files for searching.</w:t>
      </w:r>
    </w:p>
    <w:p>
      <w:pPr>
        <w:pStyle w:val="Heading4"/>
        <w:numPr>
          <w:ilvl w:val="0"/>
          <w:numId w:val="166"/>
        </w:numPr>
        <w:tabs>
          <w:tab w:pos="428" w:val="left" w:leader="none"/>
        </w:tabs>
        <w:spacing w:line="240" w:lineRule="auto" w:before="194" w:after="0"/>
        <w:ind w:left="427" w:right="0" w:hanging="325"/>
        <w:jc w:val="left"/>
      </w:pPr>
      <w:bookmarkStart w:name="3. Setting up MonoConc: Highlights" w:id="514"/>
      <w:bookmarkEnd w:id="514"/>
      <w:r>
        <w:rPr>
          <w:b w:val="0"/>
        </w:rPr>
      </w:r>
      <w:bookmarkStart w:name="3. Setting up MonoConc: Highlights" w:id="515"/>
      <w:bookmarkEnd w:id="515"/>
      <w:r>
        <w:rPr/>
        <w:t>S</w:t>
      </w:r>
      <w:r>
        <w:rPr/>
        <w:t>etting up MonoConc:</w:t>
      </w:r>
      <w:r>
        <w:rPr>
          <w:spacing w:val="65"/>
        </w:rPr>
        <w:t> </w:t>
      </w:r>
      <w:r>
        <w:rPr/>
        <w:t>Highlights</w:t>
      </w:r>
    </w:p>
    <w:p>
      <w:pPr>
        <w:pStyle w:val="ListParagraph"/>
        <w:numPr>
          <w:ilvl w:val="0"/>
          <w:numId w:val="168"/>
        </w:numPr>
        <w:tabs>
          <w:tab w:pos="387" w:val="left" w:leader="none"/>
        </w:tabs>
        <w:spacing w:line="240" w:lineRule="auto" w:before="85" w:after="0"/>
        <w:ind w:left="386" w:right="0" w:hanging="284"/>
        <w:jc w:val="left"/>
        <w:rPr>
          <w:sz w:val="22"/>
        </w:rPr>
      </w:pPr>
      <w:r>
        <w:rPr>
          <w:sz w:val="22"/>
        </w:rPr>
        <w:t>From the menu, select </w:t>
      </w:r>
      <w:r>
        <w:rPr>
          <w:b/>
          <w:sz w:val="22"/>
        </w:rPr>
        <w:t>Concordance/Search Options</w:t>
      </w:r>
      <w:r>
        <w:rPr>
          <w:sz w:val="22"/>
        </w:rPr>
        <w:t>. Specify the following</w:t>
      </w:r>
      <w:r>
        <w:rPr>
          <w:spacing w:val="5"/>
          <w:sz w:val="22"/>
        </w:rPr>
        <w:t> </w:t>
      </w:r>
      <w:r>
        <w:rPr>
          <w:sz w:val="22"/>
        </w:rPr>
        <w:t>features:</w:t>
      </w:r>
    </w:p>
    <w:p>
      <w:pPr>
        <w:pStyle w:val="ListParagraph"/>
        <w:numPr>
          <w:ilvl w:val="1"/>
          <w:numId w:val="168"/>
        </w:numPr>
        <w:tabs>
          <w:tab w:pos="1106" w:val="left" w:leader="none"/>
        </w:tabs>
        <w:spacing w:line="240" w:lineRule="auto" w:before="59" w:after="0"/>
        <w:ind w:left="1106" w:right="0" w:hanging="284"/>
        <w:jc w:val="left"/>
        <w:rPr>
          <w:b/>
          <w:sz w:val="22"/>
        </w:rPr>
      </w:pPr>
      <w:r>
        <w:rPr>
          <w:sz w:val="22"/>
        </w:rPr>
        <w:t>Max search hits:</w:t>
      </w:r>
      <w:r>
        <w:rPr>
          <w:spacing w:val="9"/>
          <w:sz w:val="22"/>
        </w:rPr>
        <w:t> </w:t>
      </w:r>
      <w:r>
        <w:rPr>
          <w:b/>
          <w:sz w:val="22"/>
        </w:rPr>
        <w:t>32000</w:t>
      </w:r>
    </w:p>
    <w:p>
      <w:pPr>
        <w:pStyle w:val="ListParagraph"/>
        <w:numPr>
          <w:ilvl w:val="1"/>
          <w:numId w:val="168"/>
        </w:numPr>
        <w:tabs>
          <w:tab w:pos="1106" w:val="left" w:leader="none"/>
          <w:tab w:pos="3743" w:val="left" w:leader="none"/>
        </w:tabs>
        <w:spacing w:line="240" w:lineRule="auto" w:before="61" w:after="0"/>
        <w:ind w:left="1106" w:right="0" w:hanging="284"/>
        <w:jc w:val="left"/>
        <w:rPr>
          <w:b/>
          <w:sz w:val="22"/>
        </w:rPr>
      </w:pPr>
      <w:r>
        <w:rPr>
          <w:sz w:val="22"/>
        </w:rPr>
        <w:t>Context</w:t>
      </w:r>
      <w:r>
        <w:rPr>
          <w:spacing w:val="1"/>
          <w:sz w:val="22"/>
        </w:rPr>
        <w:t> </w:t>
      </w:r>
      <w:r>
        <w:rPr>
          <w:sz w:val="22"/>
        </w:rPr>
        <w:t>type:</w:t>
      </w:r>
      <w:r>
        <w:rPr>
          <w:spacing w:val="3"/>
          <w:sz w:val="22"/>
        </w:rPr>
        <w:t> </w:t>
      </w:r>
      <w:r>
        <w:rPr>
          <w:b/>
          <w:sz w:val="22"/>
        </w:rPr>
        <w:t>Characters</w:t>
        <w:tab/>
      </w:r>
      <w:r>
        <w:rPr>
          <w:sz w:val="22"/>
        </w:rPr>
        <w:t>Size:</w:t>
      </w:r>
      <w:r>
        <w:rPr>
          <w:spacing w:val="2"/>
          <w:sz w:val="22"/>
        </w:rPr>
        <w:t> </w:t>
      </w:r>
      <w:r>
        <w:rPr>
          <w:b/>
          <w:sz w:val="22"/>
        </w:rPr>
        <w:t>150</w:t>
      </w:r>
    </w:p>
    <w:p>
      <w:pPr>
        <w:pStyle w:val="ListParagraph"/>
        <w:numPr>
          <w:ilvl w:val="1"/>
          <w:numId w:val="168"/>
        </w:numPr>
        <w:tabs>
          <w:tab w:pos="1106" w:val="left" w:leader="none"/>
        </w:tabs>
        <w:spacing w:line="240" w:lineRule="auto" w:before="59" w:after="0"/>
        <w:ind w:left="1106" w:right="0" w:hanging="284"/>
        <w:jc w:val="left"/>
        <w:rPr>
          <w:sz w:val="22"/>
        </w:rPr>
      </w:pPr>
      <w:r>
        <w:rPr>
          <w:sz w:val="22"/>
        </w:rPr>
        <w:t>Special characters: </w:t>
      </w:r>
      <w:r>
        <w:rPr>
          <w:b/>
          <w:sz w:val="22"/>
        </w:rPr>
        <w:t>&amp; </w:t>
      </w:r>
      <w:r>
        <w:rPr>
          <w:sz w:val="22"/>
        </w:rPr>
        <w:t>matches between </w:t>
      </w:r>
      <w:r>
        <w:rPr>
          <w:b/>
          <w:sz w:val="22"/>
        </w:rPr>
        <w:t>0 </w:t>
      </w:r>
      <w:r>
        <w:rPr>
          <w:sz w:val="22"/>
        </w:rPr>
        <w:t>and </w:t>
      </w:r>
      <w:r>
        <w:rPr>
          <w:b/>
          <w:sz w:val="22"/>
        </w:rPr>
        <w:t>1</w:t>
      </w:r>
      <w:r>
        <w:rPr>
          <w:b/>
          <w:spacing w:val="14"/>
          <w:sz w:val="22"/>
        </w:rPr>
        <w:t> </w:t>
      </w:r>
      <w:r>
        <w:rPr>
          <w:sz w:val="22"/>
        </w:rPr>
        <w:t>words.</w:t>
      </w:r>
    </w:p>
    <w:p>
      <w:pPr>
        <w:pStyle w:val="Heading4"/>
        <w:numPr>
          <w:ilvl w:val="0"/>
          <w:numId w:val="166"/>
        </w:numPr>
        <w:tabs>
          <w:tab w:pos="428" w:val="left" w:leader="none"/>
        </w:tabs>
        <w:spacing w:line="240" w:lineRule="auto" w:before="194" w:after="0"/>
        <w:ind w:left="427" w:right="0" w:hanging="325"/>
        <w:jc w:val="left"/>
      </w:pPr>
      <w:bookmarkStart w:name="4. Skipping characters and delimiters" w:id="516"/>
      <w:bookmarkEnd w:id="516"/>
      <w:r>
        <w:rPr>
          <w:b w:val="0"/>
        </w:rPr>
      </w:r>
      <w:bookmarkStart w:name="4. Skipping characters and delimiters" w:id="517"/>
      <w:bookmarkEnd w:id="517"/>
      <w:r>
        <w:rPr/>
        <w:t>S</w:t>
      </w:r>
      <w:r>
        <w:rPr/>
        <w:t>kipping characters and</w:t>
      </w:r>
      <w:r>
        <w:rPr>
          <w:spacing w:val="54"/>
        </w:rPr>
        <w:t> </w:t>
      </w:r>
      <w:r>
        <w:rPr/>
        <w:t>delimiters</w:t>
      </w:r>
    </w:p>
    <w:p>
      <w:pPr>
        <w:spacing w:line="240" w:lineRule="auto" w:before="81"/>
        <w:ind w:left="102" w:right="0" w:firstLine="360"/>
        <w:jc w:val="left"/>
        <w:rPr>
          <w:sz w:val="22"/>
        </w:rPr>
      </w:pPr>
      <w:r>
        <w:rPr>
          <w:sz w:val="22"/>
        </w:rPr>
        <w:t>The following are suggested initial </w:t>
      </w:r>
      <w:r>
        <w:rPr>
          <w:i/>
          <w:sz w:val="22"/>
        </w:rPr>
        <w:t>default values </w:t>
      </w:r>
      <w:r>
        <w:rPr>
          <w:sz w:val="22"/>
        </w:rPr>
        <w:t>for skipping characters and delimiters for the published transcriptions in the Santa Barbara Corpus of Spoken American English (e.g. for transcriptions using </w:t>
      </w:r>
      <w:r>
        <w:rPr>
          <w:b/>
          <w:sz w:val="22"/>
        </w:rPr>
        <w:t>Du Bois et al. 1993 </w:t>
      </w:r>
      <w:r>
        <w:rPr>
          <w:sz w:val="22"/>
        </w:rPr>
        <w:t>conventions </w:t>
      </w:r>
      <w:r>
        <w:rPr>
          <w:b/>
          <w:sz w:val="22"/>
        </w:rPr>
        <w:t>[</w:t>
      </w:r>
      <w:r>
        <w:rPr>
          <w:sz w:val="22"/>
        </w:rPr>
        <w:t>=DT1]). In MonoConc, select </w:t>
      </w:r>
      <w:r>
        <w:rPr>
          <w:b/>
          <w:sz w:val="22"/>
        </w:rPr>
        <w:t>Concordance/Search Options</w:t>
      </w:r>
      <w:r>
        <w:rPr>
          <w:sz w:val="22"/>
        </w:rPr>
        <w:t>.</w:t>
      </w:r>
    </w:p>
    <w:p>
      <w:pPr>
        <w:pStyle w:val="BodyText"/>
        <w:spacing w:line="250" w:lineRule="exact" w:before="2"/>
        <w:ind w:left="102"/>
      </w:pPr>
      <w:r>
        <w:rPr/>
        <w:t>Then type the characters into the appropriate spaces in the dialog box. (Do not type any spaces, neither between the characters, nor at the beginning or end.)</w:t>
      </w:r>
    </w:p>
    <w:p>
      <w:pPr>
        <w:pStyle w:val="BodyText"/>
        <w:spacing w:before="52"/>
        <w:ind w:left="822"/>
        <w:rPr>
          <w:i/>
        </w:rPr>
      </w:pPr>
      <w:r>
        <w:rPr/>
        <w:t>Characters to treat as delimiters: - </w:t>
      </w:r>
      <w:r>
        <w:rPr>
          <w:i/>
        </w:rPr>
        <w:t>[hyphen]</w:t>
      </w:r>
    </w:p>
    <w:p>
      <w:pPr>
        <w:pStyle w:val="BodyText"/>
        <w:spacing w:before="55"/>
        <w:ind w:left="822"/>
      </w:pPr>
      <w:r>
        <w:rPr/>
        <w:t>Skipping characters: 0123456789~¬?!,#+[]@_%^`=/.\</w:t>
      </w:r>
    </w:p>
    <w:p>
      <w:pPr>
        <w:spacing w:after="0"/>
        <w:sectPr>
          <w:type w:val="continuous"/>
          <w:pgSz w:w="12240" w:h="15840"/>
          <w:pgMar w:top="1500" w:bottom="1660" w:left="1340" w:right="1340"/>
        </w:sectPr>
      </w:pPr>
    </w:p>
    <w:p>
      <w:pPr>
        <w:pStyle w:val="BodyText"/>
        <w:spacing w:before="7"/>
      </w:pPr>
    </w:p>
    <w:p>
      <w:pPr>
        <w:pStyle w:val="Heading9"/>
        <w:spacing w:before="92"/>
      </w:pPr>
      <w:bookmarkStart w:name="Choosing the skipping characters" w:id="518"/>
      <w:bookmarkEnd w:id="518"/>
      <w:r>
        <w:rPr>
          <w:b w:val="0"/>
          <w:i w:val="0"/>
        </w:rPr>
      </w:r>
      <w:r>
        <w:rPr/>
        <w:t>Choosing the skipping characters</w:t>
      </w:r>
    </w:p>
    <w:p>
      <w:pPr>
        <w:pStyle w:val="BodyText"/>
        <w:spacing w:line="250" w:lineRule="exact" w:before="56"/>
        <w:ind w:left="102" w:right="122" w:firstLine="360"/>
      </w:pPr>
      <w:r>
        <w:rPr/>
        <w:t>For certain kinds of searches, you may want to experiment with adding or removing a character from the list of delimiters, or from the list of skipping characters. The following are a few examples of characters that are sometimes good to include, and sometimes good to exclude (this is not an exhaustive list):</w:t>
      </w:r>
    </w:p>
    <w:p>
      <w:pPr>
        <w:pStyle w:val="BodyText"/>
        <w:spacing w:before="3"/>
        <w:rPr>
          <w:sz w:val="26"/>
        </w:rPr>
      </w:pPr>
    </w:p>
    <w:p>
      <w:pPr>
        <w:spacing w:before="0" w:after="59"/>
        <w:ind w:left="386" w:right="0" w:firstLine="0"/>
        <w:jc w:val="left"/>
        <w:rPr>
          <w:i/>
          <w:sz w:val="22"/>
        </w:rPr>
      </w:pPr>
      <w:r>
        <w:rPr>
          <w:i/>
          <w:sz w:val="22"/>
        </w:rPr>
        <w:t>Table 1. Characters to be excluded from some searches</w:t>
      </w: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261"/>
        <w:gridCol w:w="1377"/>
        <w:gridCol w:w="3234"/>
        <w:gridCol w:w="3139"/>
      </w:tblGrid>
      <w:tr>
        <w:trPr>
          <w:trHeight w:val="302" w:hRule="exact"/>
        </w:trPr>
        <w:tc>
          <w:tcPr>
            <w:tcW w:w="1261" w:type="dxa"/>
          </w:tcPr>
          <w:p>
            <w:pPr>
              <w:pStyle w:val="TableParagraph"/>
              <w:spacing w:line="246" w:lineRule="exact"/>
              <w:rPr>
                <w:rFonts w:ascii="Arial"/>
                <w:i/>
                <w:sz w:val="22"/>
              </w:rPr>
            </w:pPr>
            <w:r>
              <w:rPr>
                <w:rFonts w:ascii="Arial"/>
                <w:i/>
                <w:sz w:val="22"/>
              </w:rPr>
              <w:t>Character</w:t>
            </w:r>
          </w:p>
        </w:tc>
        <w:tc>
          <w:tcPr>
            <w:tcW w:w="1377" w:type="dxa"/>
          </w:tcPr>
          <w:p>
            <w:pPr>
              <w:pStyle w:val="TableParagraph"/>
              <w:spacing w:line="246" w:lineRule="exact"/>
              <w:ind w:left="244"/>
              <w:rPr>
                <w:rFonts w:ascii="Arial"/>
                <w:i/>
                <w:sz w:val="22"/>
              </w:rPr>
            </w:pPr>
            <w:r>
              <w:rPr>
                <w:rFonts w:ascii="Arial"/>
                <w:i/>
                <w:sz w:val="22"/>
              </w:rPr>
              <w:t>Meaning</w:t>
            </w:r>
          </w:p>
        </w:tc>
        <w:tc>
          <w:tcPr>
            <w:tcW w:w="3234" w:type="dxa"/>
          </w:tcPr>
          <w:p>
            <w:pPr>
              <w:pStyle w:val="TableParagraph"/>
              <w:spacing w:line="246" w:lineRule="exact"/>
              <w:ind w:left="237"/>
              <w:rPr>
                <w:rFonts w:ascii="Arial"/>
                <w:i/>
                <w:sz w:val="22"/>
              </w:rPr>
            </w:pPr>
            <w:r>
              <w:rPr>
                <w:rFonts w:ascii="Arial"/>
                <w:i/>
                <w:sz w:val="22"/>
              </w:rPr>
              <w:t>Exclude when searching for...</w:t>
            </w:r>
          </w:p>
        </w:tc>
        <w:tc>
          <w:tcPr>
            <w:tcW w:w="3139" w:type="dxa"/>
          </w:tcPr>
          <w:p>
            <w:pPr>
              <w:pStyle w:val="TableParagraph"/>
              <w:spacing w:line="246" w:lineRule="exact"/>
              <w:ind w:left="101"/>
              <w:rPr>
                <w:rFonts w:ascii="Arial"/>
                <w:i/>
                <w:sz w:val="22"/>
              </w:rPr>
            </w:pPr>
            <w:r>
              <w:rPr>
                <w:rFonts w:ascii="Arial"/>
                <w:i/>
                <w:sz w:val="22"/>
              </w:rPr>
              <w:t>Include when searching for...</w:t>
            </w:r>
          </w:p>
        </w:tc>
      </w:tr>
      <w:tr>
        <w:trPr>
          <w:trHeight w:val="358" w:hRule="exact"/>
        </w:trPr>
        <w:tc>
          <w:tcPr>
            <w:tcW w:w="1261" w:type="dxa"/>
          </w:tcPr>
          <w:p>
            <w:pPr>
              <w:pStyle w:val="TableParagraph"/>
              <w:spacing w:before="47"/>
              <w:rPr>
                <w:sz w:val="22"/>
              </w:rPr>
            </w:pPr>
            <w:r>
              <w:rPr>
                <w:sz w:val="22"/>
              </w:rPr>
              <w:t>, . ?</w:t>
            </w:r>
          </w:p>
        </w:tc>
        <w:tc>
          <w:tcPr>
            <w:tcW w:w="1377" w:type="dxa"/>
          </w:tcPr>
          <w:p>
            <w:pPr>
              <w:pStyle w:val="TableParagraph"/>
              <w:spacing w:before="47"/>
              <w:ind w:left="244"/>
              <w:rPr>
                <w:sz w:val="22"/>
              </w:rPr>
            </w:pPr>
            <w:r>
              <w:rPr>
                <w:sz w:val="22"/>
              </w:rPr>
              <w:t>intonation</w:t>
            </w:r>
          </w:p>
        </w:tc>
        <w:tc>
          <w:tcPr>
            <w:tcW w:w="3234" w:type="dxa"/>
          </w:tcPr>
          <w:p>
            <w:pPr>
              <w:pStyle w:val="TableParagraph"/>
              <w:spacing w:before="47"/>
              <w:ind w:left="237"/>
              <w:rPr>
                <w:sz w:val="22"/>
              </w:rPr>
            </w:pPr>
            <w:r>
              <w:rPr>
                <w:sz w:val="22"/>
              </w:rPr>
              <w:t>words</w:t>
            </w:r>
          </w:p>
        </w:tc>
        <w:tc>
          <w:tcPr>
            <w:tcW w:w="3139" w:type="dxa"/>
          </w:tcPr>
          <w:p>
            <w:pPr>
              <w:pStyle w:val="TableParagraph"/>
              <w:spacing w:before="47"/>
              <w:ind w:left="101"/>
              <w:rPr>
                <w:sz w:val="22"/>
              </w:rPr>
            </w:pPr>
            <w:r>
              <w:rPr>
                <w:sz w:val="22"/>
              </w:rPr>
              <w:t>intonation, punctuation</w:t>
            </w:r>
          </w:p>
        </w:tc>
      </w:tr>
      <w:tr>
        <w:trPr>
          <w:trHeight w:val="360" w:hRule="exact"/>
        </w:trPr>
        <w:tc>
          <w:tcPr>
            <w:tcW w:w="1261" w:type="dxa"/>
          </w:tcPr>
          <w:p>
            <w:pPr>
              <w:pStyle w:val="TableParagraph"/>
              <w:spacing w:before="49"/>
              <w:rPr>
                <w:sz w:val="22"/>
              </w:rPr>
            </w:pPr>
            <w:r>
              <w:rPr>
                <w:sz w:val="22"/>
              </w:rPr>
              <w:t>...</w:t>
            </w:r>
          </w:p>
        </w:tc>
        <w:tc>
          <w:tcPr>
            <w:tcW w:w="1377" w:type="dxa"/>
          </w:tcPr>
          <w:p>
            <w:pPr>
              <w:pStyle w:val="TableParagraph"/>
              <w:spacing w:before="49"/>
              <w:ind w:left="244"/>
              <w:rPr>
                <w:sz w:val="22"/>
              </w:rPr>
            </w:pPr>
            <w:r>
              <w:rPr>
                <w:sz w:val="22"/>
              </w:rPr>
              <w:t>pause</w:t>
            </w:r>
          </w:p>
        </w:tc>
        <w:tc>
          <w:tcPr>
            <w:tcW w:w="3234" w:type="dxa"/>
          </w:tcPr>
          <w:p>
            <w:pPr>
              <w:pStyle w:val="TableParagraph"/>
              <w:spacing w:before="49"/>
              <w:ind w:left="237"/>
              <w:rPr>
                <w:sz w:val="22"/>
              </w:rPr>
            </w:pPr>
            <w:r>
              <w:rPr>
                <w:sz w:val="22"/>
              </w:rPr>
              <w:t>words</w:t>
            </w:r>
          </w:p>
        </w:tc>
        <w:tc>
          <w:tcPr>
            <w:tcW w:w="3139" w:type="dxa"/>
          </w:tcPr>
          <w:p>
            <w:pPr>
              <w:pStyle w:val="TableParagraph"/>
              <w:spacing w:before="49"/>
              <w:ind w:left="101"/>
              <w:rPr>
                <w:sz w:val="22"/>
              </w:rPr>
            </w:pPr>
            <w:r>
              <w:rPr>
                <w:sz w:val="22"/>
              </w:rPr>
              <w:t>pause</w:t>
            </w:r>
          </w:p>
        </w:tc>
      </w:tr>
      <w:tr>
        <w:trPr>
          <w:trHeight w:val="360" w:hRule="exact"/>
        </w:trPr>
        <w:tc>
          <w:tcPr>
            <w:tcW w:w="1261" w:type="dxa"/>
          </w:tcPr>
          <w:p>
            <w:pPr>
              <w:pStyle w:val="TableParagraph"/>
              <w:spacing w:before="49"/>
              <w:rPr>
                <w:sz w:val="22"/>
              </w:rPr>
            </w:pPr>
            <w:r>
              <w:rPr>
                <w:sz w:val="22"/>
              </w:rPr>
              <w:t>[ ]</w:t>
            </w:r>
          </w:p>
        </w:tc>
        <w:tc>
          <w:tcPr>
            <w:tcW w:w="1377" w:type="dxa"/>
          </w:tcPr>
          <w:p>
            <w:pPr>
              <w:pStyle w:val="TableParagraph"/>
              <w:spacing w:before="49"/>
              <w:ind w:left="244"/>
              <w:rPr>
                <w:sz w:val="22"/>
              </w:rPr>
            </w:pPr>
            <w:r>
              <w:rPr>
                <w:sz w:val="22"/>
              </w:rPr>
              <w:t>overlap</w:t>
            </w:r>
          </w:p>
        </w:tc>
        <w:tc>
          <w:tcPr>
            <w:tcW w:w="3234" w:type="dxa"/>
          </w:tcPr>
          <w:p>
            <w:pPr>
              <w:pStyle w:val="TableParagraph"/>
              <w:spacing w:before="49"/>
              <w:ind w:left="237"/>
              <w:rPr>
                <w:sz w:val="22"/>
              </w:rPr>
            </w:pPr>
            <w:r>
              <w:rPr>
                <w:sz w:val="22"/>
              </w:rPr>
              <w:t>words</w:t>
            </w:r>
          </w:p>
        </w:tc>
        <w:tc>
          <w:tcPr>
            <w:tcW w:w="3139" w:type="dxa"/>
          </w:tcPr>
          <w:p>
            <w:pPr>
              <w:pStyle w:val="TableParagraph"/>
              <w:spacing w:before="49"/>
              <w:ind w:left="101"/>
              <w:rPr>
                <w:sz w:val="22"/>
              </w:rPr>
            </w:pPr>
            <w:r>
              <w:rPr>
                <w:sz w:val="22"/>
              </w:rPr>
              <w:t>overlap, simultaneous speech</w:t>
            </w:r>
          </w:p>
        </w:tc>
      </w:tr>
      <w:tr>
        <w:trPr>
          <w:trHeight w:val="360" w:hRule="exact"/>
        </w:trPr>
        <w:tc>
          <w:tcPr>
            <w:tcW w:w="1261" w:type="dxa"/>
          </w:tcPr>
          <w:p>
            <w:pPr>
              <w:pStyle w:val="TableParagraph"/>
              <w:spacing w:before="49"/>
              <w:rPr>
                <w:sz w:val="22"/>
              </w:rPr>
            </w:pPr>
            <w:r>
              <w:rPr>
                <w:sz w:val="22"/>
              </w:rPr>
              <w:t>:</w:t>
            </w:r>
          </w:p>
        </w:tc>
        <w:tc>
          <w:tcPr>
            <w:tcW w:w="1377" w:type="dxa"/>
          </w:tcPr>
          <w:p>
            <w:pPr>
              <w:pStyle w:val="TableParagraph"/>
              <w:spacing w:before="49"/>
              <w:ind w:left="244"/>
              <w:rPr>
                <w:sz w:val="22"/>
              </w:rPr>
            </w:pPr>
            <w:r>
              <w:rPr>
                <w:sz w:val="22"/>
              </w:rPr>
              <w:t>length</w:t>
            </w:r>
          </w:p>
        </w:tc>
        <w:tc>
          <w:tcPr>
            <w:tcW w:w="3234" w:type="dxa"/>
          </w:tcPr>
          <w:p>
            <w:pPr>
              <w:pStyle w:val="TableParagraph"/>
              <w:spacing w:before="49"/>
              <w:ind w:left="237"/>
              <w:rPr>
                <w:sz w:val="22"/>
              </w:rPr>
            </w:pPr>
            <w:r>
              <w:rPr>
                <w:sz w:val="22"/>
              </w:rPr>
              <w:t>words</w:t>
            </w:r>
          </w:p>
        </w:tc>
        <w:tc>
          <w:tcPr>
            <w:tcW w:w="3139" w:type="dxa"/>
          </w:tcPr>
          <w:p>
            <w:pPr>
              <w:pStyle w:val="TableParagraph"/>
              <w:spacing w:before="49"/>
              <w:ind w:left="101"/>
              <w:rPr>
                <w:sz w:val="22"/>
              </w:rPr>
            </w:pPr>
            <w:r>
              <w:rPr>
                <w:sz w:val="22"/>
              </w:rPr>
              <w:t>prosodic lengthening</w:t>
            </w:r>
          </w:p>
        </w:tc>
      </w:tr>
      <w:tr>
        <w:trPr>
          <w:trHeight w:val="360" w:hRule="exact"/>
        </w:trPr>
        <w:tc>
          <w:tcPr>
            <w:tcW w:w="1261" w:type="dxa"/>
          </w:tcPr>
          <w:p>
            <w:pPr>
              <w:pStyle w:val="TableParagraph"/>
              <w:spacing w:before="49"/>
              <w:rPr>
                <w:sz w:val="22"/>
              </w:rPr>
            </w:pPr>
            <w:r>
              <w:rPr>
                <w:sz w:val="22"/>
              </w:rPr>
              <w:t>@</w:t>
            </w:r>
          </w:p>
        </w:tc>
        <w:tc>
          <w:tcPr>
            <w:tcW w:w="1377" w:type="dxa"/>
          </w:tcPr>
          <w:p>
            <w:pPr>
              <w:pStyle w:val="TableParagraph"/>
              <w:spacing w:before="49"/>
              <w:ind w:left="244"/>
              <w:rPr>
                <w:sz w:val="22"/>
              </w:rPr>
            </w:pPr>
            <w:r>
              <w:rPr>
                <w:sz w:val="22"/>
              </w:rPr>
              <w:t>laughter</w:t>
            </w:r>
          </w:p>
        </w:tc>
        <w:tc>
          <w:tcPr>
            <w:tcW w:w="3234" w:type="dxa"/>
          </w:tcPr>
          <w:p>
            <w:pPr>
              <w:pStyle w:val="TableParagraph"/>
              <w:spacing w:before="49"/>
              <w:ind w:left="237"/>
              <w:rPr>
                <w:sz w:val="22"/>
              </w:rPr>
            </w:pPr>
            <w:r>
              <w:rPr>
                <w:sz w:val="22"/>
              </w:rPr>
              <w:t>words</w:t>
            </w:r>
          </w:p>
        </w:tc>
        <w:tc>
          <w:tcPr>
            <w:tcW w:w="3139" w:type="dxa"/>
          </w:tcPr>
          <w:p>
            <w:pPr>
              <w:pStyle w:val="TableParagraph"/>
              <w:spacing w:before="49"/>
              <w:ind w:left="101"/>
              <w:rPr>
                <w:sz w:val="22"/>
              </w:rPr>
            </w:pPr>
            <w:r>
              <w:rPr>
                <w:sz w:val="22"/>
              </w:rPr>
              <w:t>laughter, laughing while speaking</w:t>
            </w:r>
          </w:p>
        </w:tc>
      </w:tr>
      <w:tr>
        <w:trPr>
          <w:trHeight w:val="360" w:hRule="exact"/>
        </w:trPr>
        <w:tc>
          <w:tcPr>
            <w:tcW w:w="1261" w:type="dxa"/>
          </w:tcPr>
          <w:p>
            <w:pPr>
              <w:pStyle w:val="TableParagraph"/>
              <w:spacing w:before="49"/>
              <w:rPr>
                <w:sz w:val="22"/>
              </w:rPr>
            </w:pPr>
            <w:r>
              <w:rPr>
                <w:sz w:val="22"/>
              </w:rPr>
              <w:t>%</w:t>
            </w:r>
          </w:p>
        </w:tc>
        <w:tc>
          <w:tcPr>
            <w:tcW w:w="1377" w:type="dxa"/>
          </w:tcPr>
          <w:p>
            <w:pPr>
              <w:pStyle w:val="TableParagraph"/>
              <w:spacing w:before="49"/>
              <w:ind w:left="244"/>
              <w:rPr>
                <w:sz w:val="22"/>
              </w:rPr>
            </w:pPr>
            <w:r>
              <w:rPr>
                <w:sz w:val="22"/>
              </w:rPr>
              <w:t>creak</w:t>
            </w:r>
          </w:p>
        </w:tc>
        <w:tc>
          <w:tcPr>
            <w:tcW w:w="3234" w:type="dxa"/>
          </w:tcPr>
          <w:p>
            <w:pPr>
              <w:pStyle w:val="TableParagraph"/>
              <w:spacing w:before="49"/>
              <w:ind w:left="237"/>
              <w:rPr>
                <w:sz w:val="22"/>
              </w:rPr>
            </w:pPr>
            <w:r>
              <w:rPr>
                <w:sz w:val="22"/>
              </w:rPr>
              <w:t>words</w:t>
            </w:r>
          </w:p>
        </w:tc>
        <w:tc>
          <w:tcPr>
            <w:tcW w:w="3139" w:type="dxa"/>
          </w:tcPr>
          <w:p>
            <w:pPr>
              <w:pStyle w:val="TableParagraph"/>
              <w:spacing w:before="49"/>
              <w:ind w:left="101"/>
              <w:rPr>
                <w:sz w:val="22"/>
              </w:rPr>
            </w:pPr>
            <w:r>
              <w:rPr>
                <w:sz w:val="22"/>
              </w:rPr>
              <w:t>creaky voice</w:t>
            </w:r>
          </w:p>
        </w:tc>
      </w:tr>
      <w:tr>
        <w:trPr>
          <w:trHeight w:val="302" w:hRule="exact"/>
        </w:trPr>
        <w:tc>
          <w:tcPr>
            <w:tcW w:w="1261" w:type="dxa"/>
          </w:tcPr>
          <w:p>
            <w:pPr>
              <w:pStyle w:val="TableParagraph"/>
              <w:spacing w:before="49"/>
              <w:rPr>
                <w:sz w:val="22"/>
              </w:rPr>
            </w:pPr>
            <w:r>
              <w:rPr>
                <w:sz w:val="22"/>
              </w:rPr>
              <w:t>-</w:t>
            </w:r>
          </w:p>
        </w:tc>
        <w:tc>
          <w:tcPr>
            <w:tcW w:w="1377" w:type="dxa"/>
          </w:tcPr>
          <w:p>
            <w:pPr>
              <w:pStyle w:val="TableParagraph"/>
              <w:spacing w:before="49"/>
              <w:ind w:left="244"/>
              <w:rPr>
                <w:sz w:val="22"/>
              </w:rPr>
            </w:pPr>
            <w:r>
              <w:rPr>
                <w:sz w:val="22"/>
              </w:rPr>
              <w:t>(hyphen)</w:t>
            </w:r>
          </w:p>
        </w:tc>
        <w:tc>
          <w:tcPr>
            <w:tcW w:w="3234" w:type="dxa"/>
          </w:tcPr>
          <w:p>
            <w:pPr>
              <w:pStyle w:val="TableParagraph"/>
              <w:spacing w:before="49"/>
              <w:ind w:left="237"/>
              <w:rPr>
                <w:sz w:val="22"/>
              </w:rPr>
            </w:pPr>
            <w:r>
              <w:rPr>
                <w:sz w:val="22"/>
              </w:rPr>
              <w:t>most words</w:t>
            </w:r>
          </w:p>
        </w:tc>
        <w:tc>
          <w:tcPr>
            <w:tcW w:w="3139" w:type="dxa"/>
          </w:tcPr>
          <w:p>
            <w:pPr>
              <w:pStyle w:val="TableParagraph"/>
              <w:spacing w:before="49"/>
              <w:ind w:left="101"/>
              <w:rPr>
                <w:sz w:val="22"/>
              </w:rPr>
            </w:pPr>
            <w:r>
              <w:rPr>
                <w:sz w:val="22"/>
              </w:rPr>
              <w:t>compound words, truncation</w:t>
            </w:r>
          </w:p>
        </w:tc>
      </w:tr>
    </w:tbl>
    <w:p>
      <w:pPr>
        <w:pStyle w:val="BodyText"/>
        <w:rPr>
          <w:i/>
          <w:sz w:val="24"/>
        </w:rPr>
      </w:pPr>
    </w:p>
    <w:p>
      <w:pPr>
        <w:pStyle w:val="Heading9"/>
        <w:spacing w:before="189"/>
      </w:pPr>
      <w:bookmarkStart w:name="Characters to include always" w:id="519"/>
      <w:bookmarkEnd w:id="519"/>
      <w:r>
        <w:rPr>
          <w:b w:val="0"/>
          <w:i w:val="0"/>
        </w:rPr>
      </w:r>
      <w:r>
        <w:rPr/>
        <w:t>Characters to include always</w:t>
      </w:r>
    </w:p>
    <w:p>
      <w:pPr>
        <w:pStyle w:val="BodyText"/>
        <w:spacing w:line="250" w:lineRule="exact" w:before="57"/>
        <w:ind w:left="102"/>
      </w:pPr>
      <w:r>
        <w:rPr/>
        <w:t>Note that some types of punctuation symbols are okay to include in all searches; that is, they are </w:t>
      </w:r>
      <w:r>
        <w:rPr>
          <w:i/>
        </w:rPr>
        <w:t>not </w:t>
      </w:r>
      <w:r>
        <w:rPr/>
        <w:t>recommended for exclusion from most searches. For this reason, they should not normally be placed on either the delimiter or the skipping list. These are the symbols which are used to represent the following transcription categories:</w:t>
      </w:r>
    </w:p>
    <w:p>
      <w:pPr>
        <w:pStyle w:val="BodyText"/>
        <w:spacing w:before="3"/>
        <w:rPr>
          <w:sz w:val="21"/>
        </w:rPr>
      </w:pPr>
    </w:p>
    <w:p>
      <w:pPr>
        <w:spacing w:before="0"/>
        <w:ind w:left="386" w:right="0" w:firstLine="0"/>
        <w:jc w:val="left"/>
        <w:rPr>
          <w:i/>
          <w:sz w:val="22"/>
        </w:rPr>
      </w:pPr>
      <w:r>
        <w:rPr>
          <w:i/>
          <w:sz w:val="22"/>
        </w:rPr>
        <w:t>Table 2. Characters to be included in all searches</w:t>
      </w:r>
    </w:p>
    <w:p>
      <w:pPr>
        <w:tabs>
          <w:tab w:pos="2680" w:val="left" w:leader="none"/>
          <w:tab w:pos="5103" w:val="left" w:leader="none"/>
          <w:tab w:pos="8199" w:val="left" w:leader="none"/>
        </w:tabs>
        <w:spacing w:line="250" w:lineRule="exact" w:before="51"/>
        <w:ind w:left="158" w:right="0" w:firstLine="0"/>
        <w:jc w:val="left"/>
        <w:rPr>
          <w:rFonts w:ascii="Arial"/>
          <w:i/>
          <w:sz w:val="22"/>
        </w:rPr>
      </w:pPr>
      <w:r>
        <w:rPr>
          <w:rFonts w:ascii="Arial"/>
          <w:i/>
          <w:sz w:val="22"/>
        </w:rPr>
        <w:t>Character </w:t>
      </w:r>
      <w:r>
        <w:rPr>
          <w:rFonts w:ascii="Arial"/>
          <w:i/>
          <w:spacing w:val="26"/>
          <w:sz w:val="22"/>
        </w:rPr>
        <w:t> </w:t>
      </w:r>
      <w:r>
        <w:rPr>
          <w:rFonts w:ascii="Arial"/>
          <w:i/>
          <w:sz w:val="22"/>
        </w:rPr>
        <w:t>Description</w:t>
        <w:tab/>
        <w:t>Meaning</w:t>
        <w:tab/>
        <w:t>Include when</w:t>
      </w:r>
      <w:r>
        <w:rPr>
          <w:rFonts w:ascii="Arial"/>
          <w:i/>
          <w:spacing w:val="2"/>
          <w:sz w:val="22"/>
        </w:rPr>
        <w:t> </w:t>
      </w:r>
      <w:r>
        <w:rPr>
          <w:rFonts w:ascii="Arial"/>
          <w:i/>
          <w:sz w:val="22"/>
        </w:rPr>
        <w:t>searching</w:t>
      </w:r>
      <w:r>
        <w:rPr>
          <w:rFonts w:ascii="Arial"/>
          <w:i/>
          <w:spacing w:val="1"/>
          <w:sz w:val="22"/>
        </w:rPr>
        <w:t> </w:t>
      </w:r>
      <w:r>
        <w:rPr>
          <w:rFonts w:ascii="Arial"/>
          <w:i/>
          <w:sz w:val="22"/>
        </w:rPr>
        <w:t>for...</w:t>
        <w:tab/>
        <w:t>Irrelevant</w:t>
      </w:r>
    </w:p>
    <w:p>
      <w:pPr>
        <w:spacing w:line="250" w:lineRule="exact" w:before="0"/>
        <w:ind w:left="0" w:right="915" w:firstLine="0"/>
        <w:jc w:val="right"/>
        <w:rPr>
          <w:rFonts w:ascii="Arial"/>
          <w:i/>
          <w:sz w:val="22"/>
        </w:rPr>
      </w:pPr>
      <w:r>
        <w:rPr>
          <w:rFonts w:ascii="Arial"/>
          <w:i/>
          <w:sz w:val="22"/>
        </w:rPr>
        <w:t>for...</w:t>
      </w:r>
    </w:p>
    <w:p>
      <w:pPr>
        <w:pStyle w:val="BodyText"/>
        <w:tabs>
          <w:tab w:pos="1277" w:val="left" w:leader="none"/>
          <w:tab w:pos="2680" w:val="left" w:leader="none"/>
          <w:tab w:pos="5103" w:val="left" w:leader="none"/>
        </w:tabs>
        <w:spacing w:before="102"/>
        <w:ind w:left="158"/>
      </w:pPr>
      <w:r>
        <w:rPr/>
        <w:t>’</w:t>
        <w:tab/>
        <w:t>apostrophe</w:t>
        <w:tab/>
        <w:t>contraction,</w:t>
      </w:r>
      <w:r>
        <w:rPr>
          <w:spacing w:val="3"/>
        </w:rPr>
        <w:t> </w:t>
      </w:r>
      <w:r>
        <w:rPr/>
        <w:t>elision</w:t>
        <w:tab/>
        <w:t>words (</w:t>
      </w:r>
      <w:r>
        <w:rPr>
          <w:i/>
        </w:rPr>
        <w:t>can’t, don’t</w:t>
      </w:r>
      <w:r>
        <w:rPr/>
        <w:t>,</w:t>
      </w:r>
      <w:r>
        <w:rPr>
          <w:spacing w:val="6"/>
        </w:rPr>
        <w:t> </w:t>
      </w:r>
      <w:r>
        <w:rPr/>
        <w:t>etc.)</w:t>
      </w:r>
    </w:p>
    <w:p>
      <w:pPr>
        <w:pStyle w:val="BodyText"/>
        <w:tabs>
          <w:tab w:pos="1277" w:val="left" w:leader="none"/>
          <w:tab w:pos="2680" w:val="left" w:leader="none"/>
          <w:tab w:pos="5103" w:val="left" w:leader="none"/>
          <w:tab w:pos="8199" w:val="left" w:leader="none"/>
        </w:tabs>
        <w:spacing w:line="340" w:lineRule="auto" w:before="106"/>
        <w:ind w:left="158" w:right="288"/>
      </w:pPr>
      <w:r>
        <w:rPr/>
        <w:t>(</w:t>
      </w:r>
      <w:r>
        <w:rPr>
          <w:spacing w:val="1"/>
        </w:rPr>
        <w:t> </w:t>
      </w:r>
      <w:r>
        <w:rPr/>
        <w:t>)</w:t>
        <w:tab/>
        <w:t>parentheses</w:t>
        <w:tab/>
        <w:t>vocalism</w:t>
        <w:tab/>
        <w:t>vocalism</w:t>
        <w:tab/>
        <w:t>word</w:t>
      </w:r>
      <w:r>
        <w:rPr>
          <w:spacing w:val="-1"/>
        </w:rPr>
        <w:t> </w:t>
      </w:r>
      <w:r>
        <w:rPr/>
        <w:t>search (</w:t>
      </w:r>
      <w:r>
        <w:rPr>
          <w:spacing w:val="1"/>
        </w:rPr>
        <w:t> </w:t>
      </w:r>
      <w:r>
        <w:rPr/>
        <w:t>)</w:t>
        <w:tab/>
        <w:t>parentheses</w:t>
        <w:tab/>
        <w:t>pause</w:t>
      </w:r>
      <w:r>
        <w:rPr>
          <w:spacing w:val="1"/>
        </w:rPr>
        <w:t> </w:t>
      </w:r>
      <w:r>
        <w:rPr/>
        <w:t>timing</w:t>
        <w:tab/>
        <w:t>pause,</w:t>
      </w:r>
      <w:r>
        <w:rPr>
          <w:spacing w:val="1"/>
        </w:rPr>
        <w:t> </w:t>
      </w:r>
      <w:r>
        <w:rPr/>
        <w:t>event</w:t>
      </w:r>
      <w:r>
        <w:rPr>
          <w:spacing w:val="1"/>
        </w:rPr>
        <w:t> </w:t>
      </w:r>
      <w:r>
        <w:rPr/>
        <w:t>duration</w:t>
        <w:tab/>
        <w:t>word</w:t>
      </w:r>
      <w:r>
        <w:rPr>
          <w:spacing w:val="-1"/>
        </w:rPr>
        <w:t> </w:t>
      </w:r>
      <w:r>
        <w:rPr/>
        <w:t>search</w:t>
      </w:r>
    </w:p>
    <w:p>
      <w:pPr>
        <w:pStyle w:val="BodyText"/>
        <w:tabs>
          <w:tab w:pos="1277" w:val="left" w:leader="none"/>
          <w:tab w:pos="2680" w:val="left" w:leader="none"/>
          <w:tab w:pos="8199" w:val="left" w:leader="none"/>
        </w:tabs>
        <w:spacing w:before="4"/>
        <w:ind w:left="158"/>
      </w:pPr>
      <w:r>
        <w:rPr/>
        <w:t>;</w:t>
        <w:tab/>
        <w:t>semi-colon</w:t>
        <w:tab/>
        <w:t>speaker attribution </w:t>
      </w:r>
      <w:r>
        <w:rPr>
          <w:i/>
        </w:rPr>
        <w:t>[DT2]   </w:t>
      </w:r>
      <w:r>
        <w:rPr/>
        <w:t>speakers,</w:t>
      </w:r>
      <w:r>
        <w:rPr>
          <w:spacing w:val="-8"/>
        </w:rPr>
        <w:t> </w:t>
      </w:r>
      <w:r>
        <w:rPr/>
        <w:t>turn beginning</w:t>
        <w:tab/>
        <w:t>word</w:t>
      </w:r>
      <w:r>
        <w:rPr>
          <w:spacing w:val="-1"/>
        </w:rPr>
        <w:t> </w:t>
      </w:r>
      <w:r>
        <w:rPr/>
        <w:t>search</w:t>
      </w:r>
    </w:p>
    <w:p>
      <w:pPr>
        <w:pStyle w:val="BodyText"/>
        <w:tabs>
          <w:tab w:pos="1277" w:val="left" w:leader="none"/>
          <w:tab w:pos="2680" w:val="left" w:leader="none"/>
          <w:tab w:pos="8199" w:val="left" w:leader="none"/>
        </w:tabs>
        <w:spacing w:before="106"/>
        <w:ind w:left="157"/>
      </w:pPr>
      <w:r>
        <w:rPr/>
        <w:t>:</w:t>
        <w:tab/>
        <w:t>colon</w:t>
        <w:tab/>
        <w:t>speaker attribution </w:t>
      </w:r>
      <w:r>
        <w:rPr>
          <w:i/>
        </w:rPr>
        <w:t>[DT1]   </w:t>
      </w:r>
      <w:r>
        <w:rPr/>
        <w:t>speakers,</w:t>
      </w:r>
      <w:r>
        <w:rPr>
          <w:spacing w:val="-8"/>
        </w:rPr>
        <w:t> </w:t>
      </w:r>
      <w:r>
        <w:rPr/>
        <w:t>turn beginning</w:t>
        <w:tab/>
        <w:t>word</w:t>
      </w:r>
      <w:r>
        <w:rPr>
          <w:spacing w:val="-1"/>
        </w:rPr>
        <w:t> </w:t>
      </w:r>
      <w:r>
        <w:rPr/>
        <w:t>search*</w:t>
      </w:r>
    </w:p>
    <w:p>
      <w:pPr>
        <w:pStyle w:val="BodyText"/>
        <w:tabs>
          <w:tab w:pos="1277" w:val="left" w:leader="none"/>
          <w:tab w:pos="5103" w:val="left" w:leader="none"/>
          <w:tab w:pos="8199" w:val="left" w:leader="none"/>
        </w:tabs>
        <w:spacing w:before="106"/>
        <w:ind w:left="157"/>
      </w:pPr>
      <w:r>
        <w:rPr/>
        <w:t>&lt; &gt;</w:t>
        <w:tab/>
        <w:t>angle</w:t>
      </w:r>
      <w:r>
        <w:rPr>
          <w:spacing w:val="-1"/>
        </w:rPr>
        <w:t> </w:t>
      </w:r>
      <w:r>
        <w:rPr/>
        <w:t>brackets </w:t>
      </w:r>
      <w:r>
        <w:rPr>
          <w:spacing w:val="24"/>
        </w:rPr>
        <w:t> </w:t>
      </w:r>
      <w:r>
        <w:rPr/>
        <w:t>manner/quality</w:t>
        <w:tab/>
        <w:t>manner, quality</w:t>
        <w:tab/>
        <w:t>word</w:t>
      </w:r>
      <w:r>
        <w:rPr>
          <w:spacing w:val="-1"/>
        </w:rPr>
        <w:t> </w:t>
      </w:r>
      <w:r>
        <w:rPr/>
        <w:t>search</w:t>
      </w:r>
    </w:p>
    <w:p>
      <w:pPr>
        <w:pStyle w:val="BodyText"/>
        <w:tabs>
          <w:tab w:pos="1277" w:val="left" w:leader="none"/>
          <w:tab w:pos="2680" w:val="left" w:leader="none"/>
          <w:tab w:pos="5103" w:val="left" w:leader="none"/>
          <w:tab w:pos="8199" w:val="left" w:leader="none"/>
        </w:tabs>
        <w:spacing w:before="106"/>
        <w:ind w:left="157"/>
      </w:pPr>
      <w:r>
        <w:rPr/>
        <w:t>–</w:t>
        <w:tab/>
        <w:t>en dash</w:t>
        <w:tab/>
        <w:t>truncated</w:t>
      </w:r>
      <w:r>
        <w:rPr>
          <w:spacing w:val="2"/>
        </w:rPr>
        <w:t> </w:t>
      </w:r>
      <w:r>
        <w:rPr/>
        <w:t>word</w:t>
        <w:tab/>
        <w:t>truncation</w:t>
        <w:tab/>
        <w:t>word</w:t>
      </w:r>
      <w:r>
        <w:rPr>
          <w:spacing w:val="-1"/>
        </w:rPr>
        <w:t> </w:t>
      </w:r>
      <w:r>
        <w:rPr/>
        <w:t>search</w:t>
      </w:r>
    </w:p>
    <w:p>
      <w:pPr>
        <w:pStyle w:val="ListParagraph"/>
        <w:numPr>
          <w:ilvl w:val="0"/>
          <w:numId w:val="26"/>
        </w:numPr>
        <w:tabs>
          <w:tab w:pos="1277" w:val="left" w:leader="none"/>
          <w:tab w:pos="1279" w:val="left" w:leader="none"/>
          <w:tab w:pos="2680" w:val="left" w:leader="none"/>
          <w:tab w:pos="5103" w:val="left" w:leader="none"/>
          <w:tab w:pos="8199" w:val="left" w:leader="none"/>
        </w:tabs>
        <w:spacing w:line="240" w:lineRule="auto" w:before="106" w:after="0"/>
        <w:ind w:left="1278" w:right="0" w:hanging="1120"/>
        <w:jc w:val="left"/>
        <w:rPr>
          <w:sz w:val="22"/>
        </w:rPr>
      </w:pPr>
      <w:r>
        <w:rPr>
          <w:sz w:val="22"/>
        </w:rPr>
        <w:t>em</w:t>
      </w:r>
      <w:r>
        <w:rPr>
          <w:spacing w:val="-3"/>
          <w:sz w:val="22"/>
        </w:rPr>
        <w:t> </w:t>
      </w:r>
      <w:r>
        <w:rPr>
          <w:sz w:val="22"/>
        </w:rPr>
        <w:t>dash</w:t>
        <w:tab/>
        <w:t>truncated</w:t>
      </w:r>
      <w:r>
        <w:rPr>
          <w:spacing w:val="2"/>
          <w:sz w:val="22"/>
        </w:rPr>
        <w:t> </w:t>
      </w:r>
      <w:r>
        <w:rPr>
          <w:sz w:val="22"/>
        </w:rPr>
        <w:t>intonation</w:t>
      </w:r>
      <w:r>
        <w:rPr>
          <w:spacing w:val="2"/>
          <w:sz w:val="22"/>
        </w:rPr>
        <w:t> </w:t>
      </w:r>
      <w:r>
        <w:rPr>
          <w:sz w:val="22"/>
        </w:rPr>
        <w:t>unit</w:t>
        <w:tab/>
        <w:t>trunctation</w:t>
        <w:tab/>
        <w:t>word</w:t>
      </w:r>
      <w:r>
        <w:rPr>
          <w:spacing w:val="-1"/>
          <w:sz w:val="22"/>
        </w:rPr>
        <w:t> </w:t>
      </w:r>
      <w:r>
        <w:rPr>
          <w:sz w:val="22"/>
        </w:rPr>
        <w:t>search</w:t>
      </w:r>
    </w:p>
    <w:p>
      <w:pPr>
        <w:pStyle w:val="BodyText"/>
        <w:spacing w:line="250" w:lineRule="exact" w:before="116"/>
        <w:ind w:left="102" w:right="170"/>
      </w:pPr>
      <w:r>
        <w:rPr/>
        <w:t>[*The one exception or special case concerns the colon. In DT2 this indicates prosodic lengthening of sounds, so it </w:t>
      </w:r>
      <w:r>
        <w:rPr>
          <w:i/>
        </w:rPr>
        <w:t>should </w:t>
      </w:r>
      <w:r>
        <w:rPr/>
        <w:t>be a skipping character, because it occurs inside words; but in DT1 it indicates speaker labels, so it should </w:t>
      </w:r>
      <w:r>
        <w:rPr>
          <w:i/>
        </w:rPr>
        <w:t>not </w:t>
      </w:r>
      <w:r>
        <w:rPr/>
        <w:t>be a skipping character. It never occurs inside words in DT1, and it may be useful for searches that target turn boundaries or speakers.]</w:t>
      </w:r>
    </w:p>
    <w:p>
      <w:pPr>
        <w:pStyle w:val="BodyText"/>
        <w:spacing w:before="52"/>
        <w:ind w:left="830"/>
      </w:pPr>
      <w:r>
        <w:rPr/>
        <w:t>The colon character is treated differently depending on what it stands for. For transcriptions in</w:t>
      </w:r>
    </w:p>
    <w:p>
      <w:pPr>
        <w:spacing w:after="0"/>
        <w:sectPr>
          <w:headerReference w:type="default" r:id="rId387"/>
          <w:pgSz w:w="12240" w:h="15840"/>
          <w:pgMar w:header="1437" w:footer="1465" w:top="1660" w:bottom="1660" w:left="1340" w:right="1340"/>
        </w:sectPr>
      </w:pPr>
    </w:p>
    <w:p>
      <w:pPr>
        <w:pStyle w:val="BodyText"/>
        <w:spacing w:before="4"/>
      </w:pPr>
    </w:p>
    <w:p>
      <w:pPr>
        <w:pStyle w:val="BodyText"/>
        <w:spacing w:line="250" w:lineRule="exact" w:before="96"/>
        <w:ind w:left="102"/>
      </w:pPr>
      <w:r>
        <w:rPr/>
        <w:t>which colon represents a participant attribution, it should be left </w:t>
      </w:r>
      <w:r>
        <w:rPr>
          <w:i/>
        </w:rPr>
        <w:t>off </w:t>
      </w:r>
      <w:r>
        <w:rPr/>
        <w:t>the delimiter and skipping character lists. For transcriptions in which the colon represents lag or prosodic lengthening, it would normally be placed </w:t>
      </w:r>
      <w:r>
        <w:rPr>
          <w:i/>
        </w:rPr>
        <w:t>on </w:t>
      </w:r>
      <w:r>
        <w:rPr/>
        <w:t>the skipping character list.</w:t>
      </w:r>
    </w:p>
    <w:p>
      <w:pPr>
        <w:pStyle w:val="BodyText"/>
        <w:spacing w:line="250" w:lineRule="exact"/>
        <w:ind w:left="102" w:right="187" w:firstLine="708"/>
      </w:pPr>
      <w:r>
        <w:rPr/>
        <w:t>Note that it is quite possible that at some point you will want to search for words spelled as contractions, vocalisms, participant attributions, manner/quality features, and so on. If so, you will need to include the characters in Table 2 as part of your search (i.e. maintain them as options available to you in your repertoire of searchable signs). And since they do not normally interfere with ordinary word searches (because they rarely or never occur inside words in a DT transcription), they do not normally need to be excluded (e.g. by listing as a skipping character).</w:t>
      </w:r>
    </w:p>
    <w:p>
      <w:pPr>
        <w:pStyle w:val="Heading4"/>
        <w:numPr>
          <w:ilvl w:val="0"/>
          <w:numId w:val="166"/>
        </w:numPr>
        <w:tabs>
          <w:tab w:pos="428" w:val="left" w:leader="none"/>
        </w:tabs>
        <w:spacing w:line="240" w:lineRule="auto" w:before="192" w:after="0"/>
        <w:ind w:left="427" w:right="0" w:hanging="325"/>
        <w:jc w:val="left"/>
      </w:pPr>
      <w:bookmarkStart w:name="5. Search" w:id="520"/>
      <w:bookmarkEnd w:id="520"/>
      <w:r>
        <w:rPr>
          <w:b w:val="0"/>
        </w:rPr>
      </w:r>
      <w:bookmarkStart w:name="5. Search" w:id="521"/>
      <w:bookmarkEnd w:id="521"/>
      <w:r>
        <w:rPr/>
        <w:t>S</w:t>
      </w:r>
      <w:r>
        <w:rPr/>
        <w:t>earch</w:t>
      </w:r>
    </w:p>
    <w:p>
      <w:pPr>
        <w:pStyle w:val="BodyText"/>
        <w:spacing w:before="78"/>
        <w:ind w:left="101" w:right="555"/>
      </w:pPr>
      <w:r>
        <w:rPr/>
        <w:t>Once you have set up these features, you are ready to begin working. Follow the suggestions in the Appendix titled “</w:t>
      </w:r>
      <w:r>
        <w:rPr>
          <w:b/>
        </w:rPr>
        <w:t>Using a Concordance for Spoken Discourse Research”</w:t>
      </w:r>
      <w:r>
        <w:rPr/>
        <w:t>. (If you don’t have your paper copy with you, you may be able to locate an electronic copy of the file, in Word format, in the folder for </w:t>
      </w:r>
      <w:r>
        <w:rPr>
          <w:b/>
        </w:rPr>
        <w:t>\Programs\MonoConc</w:t>
      </w:r>
      <w:r>
        <w:rPr/>
        <w:t>.) You can return to the present document after you have worked through the cited Appendix.</w:t>
      </w:r>
    </w:p>
    <w:p>
      <w:pPr>
        <w:pStyle w:val="Heading4"/>
        <w:numPr>
          <w:ilvl w:val="0"/>
          <w:numId w:val="166"/>
        </w:numPr>
        <w:tabs>
          <w:tab w:pos="428" w:val="left" w:leader="none"/>
        </w:tabs>
        <w:spacing w:line="240" w:lineRule="auto" w:before="194" w:after="0"/>
        <w:ind w:left="427" w:right="0" w:hanging="325"/>
        <w:jc w:val="left"/>
      </w:pPr>
      <w:bookmarkStart w:name="6. Copying the project data" w:id="522"/>
      <w:bookmarkEnd w:id="522"/>
      <w:r>
        <w:rPr>
          <w:b w:val="0"/>
        </w:rPr>
      </w:r>
      <w:bookmarkStart w:name="6. Copying the project data" w:id="523"/>
      <w:bookmarkEnd w:id="523"/>
      <w:r>
        <w:rPr/>
        <w:t>C</w:t>
      </w:r>
      <w:r>
        <w:rPr/>
        <w:t>opying the project</w:t>
      </w:r>
      <w:r>
        <w:rPr>
          <w:spacing w:val="34"/>
        </w:rPr>
        <w:t> </w:t>
      </w:r>
      <w:r>
        <w:rPr/>
        <w:t>data</w:t>
      </w:r>
    </w:p>
    <w:p>
      <w:pPr>
        <w:pStyle w:val="BodyText"/>
        <w:spacing w:line="250" w:lineRule="exact" w:before="86"/>
        <w:ind w:left="101" w:right="251" w:firstLine="360"/>
      </w:pPr>
      <w:r>
        <w:rPr/>
        <w:t>In order to have some corpus data to analyze, it may be necessary to copy it into a directory for your own use.</w:t>
      </w:r>
    </w:p>
    <w:p>
      <w:pPr>
        <w:pStyle w:val="BodyText"/>
        <w:spacing w:line="250" w:lineRule="exact"/>
        <w:ind w:left="101" w:right="195" w:firstLine="360"/>
      </w:pPr>
      <w:r>
        <w:rPr/>
        <w:t>Before the Lab Tutorial begins, </w:t>
      </w:r>
      <w:r>
        <w:rPr>
          <w:spacing w:val="-3"/>
        </w:rPr>
        <w:t>you </w:t>
      </w:r>
      <w:r>
        <w:rPr/>
        <w:t>will need to have made your own separate electronic copy of the corpus data, which you will use during the session. Because MonoConc does not allow multiple users to access the same data at the same time, </w:t>
      </w:r>
      <w:r>
        <w:rPr>
          <w:spacing w:val="-3"/>
        </w:rPr>
        <w:t>you </w:t>
      </w:r>
      <w:r>
        <w:rPr/>
        <w:t>will need to copy several transcription data files into your own working folder first. You should do this IN ADVANCE of the Lab Tutorial on concordances. Do this as</w:t>
      </w:r>
      <w:r>
        <w:rPr>
          <w:spacing w:val="1"/>
        </w:rPr>
        <w:t> </w:t>
      </w:r>
      <w:r>
        <w:rPr/>
        <w:t>follows:</w:t>
      </w:r>
    </w:p>
    <w:p>
      <w:pPr>
        <w:pStyle w:val="ListParagraph"/>
        <w:numPr>
          <w:ilvl w:val="0"/>
          <w:numId w:val="169"/>
        </w:numPr>
        <w:tabs>
          <w:tab w:pos="387" w:val="left" w:leader="none"/>
        </w:tabs>
        <w:spacing w:line="240" w:lineRule="auto" w:before="0" w:after="0"/>
        <w:ind w:left="386" w:right="129" w:hanging="284"/>
        <w:jc w:val="left"/>
        <w:rPr>
          <w:sz w:val="22"/>
        </w:rPr>
      </w:pPr>
      <w:r>
        <w:rPr>
          <w:sz w:val="22"/>
        </w:rPr>
        <w:t>The main source of data we will be using is located in the folder labeled </w:t>
      </w:r>
      <w:r>
        <w:rPr>
          <w:b/>
          <w:sz w:val="22"/>
        </w:rPr>
        <w:t>Ling212 </w:t>
      </w:r>
      <w:r>
        <w:rPr>
          <w:sz w:val="22"/>
        </w:rPr>
        <w:t>(or </w:t>
      </w:r>
      <w:r>
        <w:rPr>
          <w:b/>
          <w:sz w:val="22"/>
        </w:rPr>
        <w:t>Discourse</w:t>
      </w:r>
      <w:r>
        <w:rPr>
          <w:sz w:val="22"/>
        </w:rPr>
        <w:t>, or equivalent), under the following folders: </w:t>
      </w:r>
      <w:r>
        <w:rPr>
          <w:b/>
          <w:sz w:val="22"/>
        </w:rPr>
        <w:t>\Data\English\SBCorpus</w:t>
      </w:r>
      <w:r>
        <w:rPr>
          <w:sz w:val="22"/>
        </w:rPr>
        <w:t>. This folder should in turn contain folders labeled </w:t>
      </w:r>
      <w:r>
        <w:rPr>
          <w:b/>
          <w:sz w:val="22"/>
        </w:rPr>
        <w:t>\TextOnly </w:t>
      </w:r>
      <w:r>
        <w:rPr>
          <w:sz w:val="22"/>
        </w:rPr>
        <w:t>and </w:t>
      </w:r>
      <w:r>
        <w:rPr>
          <w:b/>
          <w:sz w:val="22"/>
        </w:rPr>
        <w:t>\TextTime</w:t>
      </w:r>
      <w:r>
        <w:rPr>
          <w:sz w:val="22"/>
        </w:rPr>
        <w:t>. We will mostly use the data files in </w:t>
      </w:r>
      <w:r>
        <w:rPr>
          <w:b/>
          <w:sz w:val="22"/>
        </w:rPr>
        <w:t>TextOnly</w:t>
      </w:r>
      <w:r>
        <w:rPr>
          <w:sz w:val="22"/>
        </w:rPr>
        <w:t>, but you should copy both folders, as</w:t>
      </w:r>
      <w:r>
        <w:rPr>
          <w:spacing w:val="2"/>
          <w:sz w:val="22"/>
        </w:rPr>
        <w:t> </w:t>
      </w:r>
      <w:r>
        <w:rPr>
          <w:sz w:val="22"/>
        </w:rPr>
        <w:t>follows.</w:t>
      </w:r>
    </w:p>
    <w:p>
      <w:pPr>
        <w:pStyle w:val="ListParagraph"/>
        <w:numPr>
          <w:ilvl w:val="0"/>
          <w:numId w:val="169"/>
        </w:numPr>
        <w:tabs>
          <w:tab w:pos="387" w:val="left" w:leader="none"/>
        </w:tabs>
        <w:spacing w:line="250" w:lineRule="exact" w:before="9" w:after="0"/>
        <w:ind w:left="386" w:right="140" w:hanging="284"/>
        <w:jc w:val="left"/>
        <w:rPr>
          <w:sz w:val="22"/>
        </w:rPr>
      </w:pPr>
      <w:r>
        <w:rPr>
          <w:sz w:val="22"/>
        </w:rPr>
        <w:t>Create another new folder on your own drive, label it </w:t>
      </w:r>
      <w:r>
        <w:rPr>
          <w:b/>
          <w:sz w:val="22"/>
        </w:rPr>
        <w:t>SBCorpus</w:t>
      </w:r>
      <w:r>
        <w:rPr>
          <w:sz w:val="22"/>
        </w:rPr>
        <w:t>, and then copy all the necessary files into</w:t>
      </w:r>
      <w:r>
        <w:rPr>
          <w:spacing w:val="2"/>
          <w:sz w:val="22"/>
        </w:rPr>
        <w:t> </w:t>
      </w:r>
      <w:r>
        <w:rPr>
          <w:sz w:val="22"/>
        </w:rPr>
        <w:t>it.</w:t>
      </w:r>
    </w:p>
    <w:p>
      <w:pPr>
        <w:pStyle w:val="ListParagraph"/>
        <w:numPr>
          <w:ilvl w:val="0"/>
          <w:numId w:val="169"/>
        </w:numPr>
        <w:tabs>
          <w:tab w:pos="387" w:val="left" w:leader="none"/>
        </w:tabs>
        <w:spacing w:line="250" w:lineRule="exact" w:before="4" w:after="0"/>
        <w:ind w:left="386" w:right="221" w:hanging="284"/>
        <w:jc w:val="left"/>
        <w:rPr>
          <w:sz w:val="22"/>
        </w:rPr>
      </w:pPr>
      <w:r>
        <w:rPr>
          <w:sz w:val="22"/>
        </w:rPr>
        <w:t>Create a new folder on your own drive, label it </w:t>
      </w:r>
      <w:r>
        <w:rPr>
          <w:b/>
          <w:sz w:val="22"/>
        </w:rPr>
        <w:t>ClassCorpus</w:t>
      </w:r>
      <w:r>
        <w:rPr>
          <w:sz w:val="22"/>
        </w:rPr>
        <w:t>, and then used the mouse to drag all the necessary files into it (i.e. transcription files prepared by your fellow students in the</w:t>
      </w:r>
      <w:r>
        <w:rPr>
          <w:spacing w:val="13"/>
          <w:sz w:val="22"/>
        </w:rPr>
        <w:t> </w:t>
      </w:r>
      <w:r>
        <w:rPr>
          <w:sz w:val="22"/>
        </w:rPr>
        <w:t>class).</w:t>
      </w:r>
    </w:p>
    <w:p>
      <w:pPr>
        <w:pStyle w:val="Heading4"/>
        <w:numPr>
          <w:ilvl w:val="0"/>
          <w:numId w:val="166"/>
        </w:numPr>
        <w:tabs>
          <w:tab w:pos="428" w:val="left" w:leader="none"/>
        </w:tabs>
        <w:spacing w:line="240" w:lineRule="auto" w:before="192" w:after="0"/>
        <w:ind w:left="427" w:right="0" w:hanging="325"/>
        <w:jc w:val="left"/>
      </w:pPr>
      <w:bookmarkStart w:name="7. Further topics" w:id="524"/>
      <w:bookmarkEnd w:id="524"/>
      <w:r>
        <w:rPr>
          <w:b w:val="0"/>
        </w:rPr>
      </w:r>
      <w:bookmarkStart w:name="7. Further topics" w:id="525"/>
      <w:bookmarkEnd w:id="525"/>
      <w:r>
        <w:rPr/>
        <w:t>Fu</w:t>
      </w:r>
      <w:r>
        <w:rPr/>
        <w:t>rther</w:t>
      </w:r>
      <w:r>
        <w:rPr>
          <w:spacing w:val="24"/>
        </w:rPr>
        <w:t> </w:t>
      </w:r>
      <w:r>
        <w:rPr/>
        <w:t>topics</w:t>
      </w:r>
    </w:p>
    <w:p>
      <w:pPr>
        <w:pStyle w:val="BodyText"/>
        <w:spacing w:before="81"/>
        <w:ind w:left="102"/>
      </w:pPr>
      <w:r>
        <w:rPr/>
        <w:t>The following are more specialized topics, which may be of interest for more advanced users.</w:t>
      </w:r>
    </w:p>
    <w:p>
      <w:pPr>
        <w:pStyle w:val="Heading9"/>
        <w:spacing w:before="121"/>
      </w:pPr>
      <w:bookmarkStart w:name="Stoplist" w:id="526"/>
      <w:bookmarkEnd w:id="526"/>
      <w:r>
        <w:rPr>
          <w:b w:val="0"/>
          <w:i w:val="0"/>
        </w:rPr>
      </w:r>
      <w:r>
        <w:rPr/>
        <w:t>Stoplist</w:t>
      </w:r>
    </w:p>
    <w:p>
      <w:pPr>
        <w:pStyle w:val="BodyText"/>
        <w:spacing w:line="250" w:lineRule="exact" w:before="57"/>
        <w:ind w:left="101" w:right="127"/>
      </w:pPr>
      <w:r>
        <w:rPr/>
        <w:t>The previous point remains valid even if you want to </w:t>
      </w:r>
      <w:r>
        <w:rPr>
          <w:i/>
        </w:rPr>
        <w:t>exclude</w:t>
      </w:r>
      <w:r>
        <w:rPr/>
        <w:t>, for example, all participant attribution labels. For some purposes, you may wish to create a “stoplist” of all the participant attributions (speaker labels), which excludes them from such things as the collocation frequency counts. But to do this, you will need to have the participant attribution symbol available to you, in order to allow </w:t>
      </w:r>
      <w:r>
        <w:rPr>
          <w:spacing w:val="-3"/>
        </w:rPr>
        <w:t>you </w:t>
      </w:r>
      <w:r>
        <w:rPr/>
        <w:t>to specify the distinction between the attribution label and an actual pronunciation of the same name by a speaker in the conversation itself. Similarly, </w:t>
      </w:r>
      <w:r>
        <w:rPr>
          <w:spacing w:val="-3"/>
        </w:rPr>
        <w:t>you </w:t>
      </w:r>
      <w:r>
        <w:rPr/>
        <w:t>should normally keep truncated words separate from full words, to avoid confusing a truncated word with a full word. The truncation symbol must be included in your search repertoire to allow such a</w:t>
      </w:r>
      <w:r>
        <w:rPr>
          <w:spacing w:val="6"/>
        </w:rPr>
        <w:t> </w:t>
      </w:r>
      <w:r>
        <w:rPr/>
        <w:t>distinction.</w:t>
      </w:r>
    </w:p>
    <w:p>
      <w:pPr>
        <w:spacing w:after="0" w:line="250" w:lineRule="exact"/>
        <w:sectPr>
          <w:headerReference w:type="default" r:id="rId388"/>
          <w:pgSz w:w="12240" w:h="15840"/>
          <w:pgMar w:header="1437" w:footer="1465" w:top="1660" w:bottom="1660" w:left="1340" w:right="1340"/>
        </w:sectPr>
      </w:pPr>
    </w:p>
    <w:p>
      <w:pPr>
        <w:pStyle w:val="BodyText"/>
        <w:rPr>
          <w:sz w:val="20"/>
        </w:rPr>
      </w:pPr>
    </w:p>
    <w:p>
      <w:pPr>
        <w:pStyle w:val="BodyText"/>
        <w:rPr>
          <w:sz w:val="20"/>
        </w:rPr>
      </w:pPr>
    </w:p>
    <w:p>
      <w:pPr>
        <w:pStyle w:val="BodyText"/>
        <w:spacing w:before="1"/>
        <w:rPr>
          <w:sz w:val="21"/>
        </w:rPr>
      </w:pPr>
    </w:p>
    <w:p>
      <w:pPr>
        <w:pStyle w:val="Heading9"/>
      </w:pPr>
      <w:bookmarkStart w:name="Timestamped files" w:id="527"/>
      <w:bookmarkEnd w:id="527"/>
      <w:r>
        <w:rPr>
          <w:b w:val="0"/>
          <w:i w:val="0"/>
        </w:rPr>
      </w:r>
      <w:r>
        <w:rPr/>
        <w:t>Timestamped files</w:t>
      </w:r>
    </w:p>
    <w:p>
      <w:pPr>
        <w:pStyle w:val="ListParagraph"/>
        <w:numPr>
          <w:ilvl w:val="0"/>
          <w:numId w:val="170"/>
        </w:numPr>
        <w:tabs>
          <w:tab w:pos="387" w:val="left" w:leader="none"/>
        </w:tabs>
        <w:spacing w:line="250" w:lineRule="exact" w:before="57" w:after="0"/>
        <w:ind w:left="386" w:right="175" w:hanging="284"/>
        <w:jc w:val="left"/>
        <w:rPr>
          <w:sz w:val="22"/>
        </w:rPr>
      </w:pPr>
      <w:r>
        <w:rPr>
          <w:sz w:val="22"/>
        </w:rPr>
        <w:t>For some purposes, you may wish to do a concordance of transcriptions containing timestamps. This will give </w:t>
      </w:r>
      <w:r>
        <w:rPr>
          <w:spacing w:val="-3"/>
          <w:sz w:val="22"/>
        </w:rPr>
        <w:t>you </w:t>
      </w:r>
      <w:r>
        <w:rPr>
          <w:sz w:val="22"/>
        </w:rPr>
        <w:t>the information you need to go from an example </w:t>
      </w:r>
      <w:r>
        <w:rPr>
          <w:spacing w:val="-3"/>
          <w:sz w:val="22"/>
        </w:rPr>
        <w:t>you </w:t>
      </w:r>
      <w:r>
        <w:rPr>
          <w:sz w:val="22"/>
        </w:rPr>
        <w:t>find in your concordance search to the corresponding audio, using the “Go to” function in a program like Sound Forge (see next</w:t>
      </w:r>
      <w:r>
        <w:rPr>
          <w:spacing w:val="3"/>
          <w:sz w:val="22"/>
        </w:rPr>
        <w:t> </w:t>
      </w:r>
      <w:r>
        <w:rPr>
          <w:sz w:val="22"/>
        </w:rPr>
        <w:t>section).</w:t>
      </w:r>
    </w:p>
    <w:p>
      <w:pPr>
        <w:pStyle w:val="ListParagraph"/>
        <w:numPr>
          <w:ilvl w:val="0"/>
          <w:numId w:val="170"/>
        </w:numPr>
        <w:tabs>
          <w:tab w:pos="387" w:val="left" w:leader="none"/>
        </w:tabs>
        <w:spacing w:line="242" w:lineRule="auto" w:before="0" w:after="0"/>
        <w:ind w:left="386" w:right="209" w:hanging="284"/>
        <w:jc w:val="left"/>
        <w:rPr>
          <w:sz w:val="22"/>
        </w:rPr>
      </w:pPr>
      <w:r>
        <w:rPr>
          <w:sz w:val="22"/>
        </w:rPr>
        <w:t>To include the timestamps in your concordance searches, first </w:t>
      </w:r>
      <w:r>
        <w:rPr>
          <w:b/>
          <w:sz w:val="22"/>
        </w:rPr>
        <w:t>unload </w:t>
      </w:r>
      <w:r>
        <w:rPr>
          <w:sz w:val="22"/>
        </w:rPr>
        <w:t>the “TextOnly” versions of the corpus files that you loaded when you started MonoConc, by selecting from the menu </w:t>
      </w:r>
      <w:r>
        <w:rPr>
          <w:b/>
          <w:sz w:val="22"/>
        </w:rPr>
        <w:t>Files/Unload Corpus</w:t>
      </w:r>
      <w:r>
        <w:rPr>
          <w:sz w:val="22"/>
        </w:rPr>
        <w:t>.</w:t>
      </w:r>
    </w:p>
    <w:p>
      <w:pPr>
        <w:pStyle w:val="ListParagraph"/>
        <w:numPr>
          <w:ilvl w:val="0"/>
          <w:numId w:val="170"/>
        </w:numPr>
        <w:tabs>
          <w:tab w:pos="387" w:val="left" w:leader="none"/>
        </w:tabs>
        <w:spacing w:line="250" w:lineRule="exact" w:before="3" w:after="0"/>
        <w:ind w:left="386" w:right="108" w:hanging="284"/>
        <w:jc w:val="left"/>
        <w:rPr>
          <w:sz w:val="22"/>
        </w:rPr>
      </w:pPr>
      <w:r>
        <w:rPr>
          <w:sz w:val="22"/>
        </w:rPr>
        <w:t>Then go to the following folder: </w:t>
      </w:r>
      <w:r>
        <w:rPr>
          <w:b/>
          <w:sz w:val="22"/>
        </w:rPr>
        <w:t>\Data\English\SBCorpus\TextTime</w:t>
      </w:r>
      <w:r>
        <w:rPr>
          <w:sz w:val="22"/>
        </w:rPr>
        <w:t>. Select all of the files. Note that having the timestamps in the file means you may have to design some of your concordance searches differently.</w:t>
      </w:r>
    </w:p>
    <w:p>
      <w:pPr>
        <w:pStyle w:val="ListParagraph"/>
        <w:numPr>
          <w:ilvl w:val="0"/>
          <w:numId w:val="170"/>
        </w:numPr>
        <w:tabs>
          <w:tab w:pos="387" w:val="left" w:leader="none"/>
        </w:tabs>
        <w:spacing w:line="250" w:lineRule="exact" w:before="5" w:after="0"/>
        <w:ind w:left="386" w:right="446" w:hanging="284"/>
        <w:jc w:val="left"/>
        <w:rPr>
          <w:sz w:val="22"/>
        </w:rPr>
      </w:pPr>
      <w:r>
        <w:rPr>
          <w:sz w:val="22"/>
        </w:rPr>
        <w:t>For the (optional) exercise on “</w:t>
      </w:r>
      <w:r>
        <w:rPr>
          <w:b/>
          <w:sz w:val="22"/>
        </w:rPr>
        <w:t>Regular Expressions</w:t>
      </w:r>
      <w:r>
        <w:rPr>
          <w:sz w:val="22"/>
        </w:rPr>
        <w:t>” (see **handout), many of the searches have been designed with the timestamped version of the corpus files in mind, as found</w:t>
      </w:r>
      <w:r>
        <w:rPr>
          <w:spacing w:val="1"/>
          <w:sz w:val="22"/>
        </w:rPr>
        <w:t> </w:t>
      </w:r>
      <w:r>
        <w:rPr>
          <w:sz w:val="22"/>
        </w:rPr>
        <w:t>in</w:t>
      </w:r>
    </w:p>
    <w:p>
      <w:pPr>
        <w:pStyle w:val="BodyText"/>
        <w:spacing w:line="250" w:lineRule="exact" w:before="3"/>
        <w:ind w:left="386" w:right="249"/>
      </w:pPr>
      <w:r>
        <w:rPr>
          <w:b/>
        </w:rPr>
        <w:t>\Data\English\SBCorpus\TextTime</w:t>
      </w:r>
      <w:r>
        <w:rPr/>
        <w:t>. (Of course, a “regular expressions” search can also be used with non-timestamped files—once you're familiar with the technique, you can design your own queries..)</w:t>
      </w:r>
    </w:p>
    <w:p>
      <w:pPr>
        <w:pStyle w:val="BodyText"/>
        <w:spacing w:before="3"/>
        <w:rPr>
          <w:sz w:val="19"/>
        </w:rPr>
      </w:pPr>
    </w:p>
    <w:p>
      <w:pPr>
        <w:pStyle w:val="Heading4"/>
        <w:numPr>
          <w:ilvl w:val="0"/>
          <w:numId w:val="166"/>
        </w:numPr>
        <w:tabs>
          <w:tab w:pos="428" w:val="left" w:leader="none"/>
        </w:tabs>
        <w:spacing w:line="240" w:lineRule="auto" w:before="0" w:after="0"/>
        <w:ind w:left="427" w:right="0" w:hanging="325"/>
        <w:jc w:val="left"/>
      </w:pPr>
      <w:bookmarkStart w:name="8. Project" w:id="528"/>
      <w:bookmarkEnd w:id="528"/>
      <w:r>
        <w:rPr>
          <w:b w:val="0"/>
        </w:rPr>
      </w:r>
      <w:bookmarkStart w:name="8. Project" w:id="529"/>
      <w:bookmarkEnd w:id="529"/>
      <w:r>
        <w:rPr/>
        <w:t>Pr</w:t>
      </w:r>
      <w:r>
        <w:rPr/>
        <w:t>oject</w:t>
      </w:r>
    </w:p>
    <w:p>
      <w:pPr>
        <w:pStyle w:val="BodyText"/>
        <w:spacing w:line="250" w:lineRule="exact" w:before="84"/>
        <w:ind w:left="102" w:right="249" w:firstLine="360"/>
      </w:pPr>
      <w:r>
        <w:rPr/>
        <w:t>In following the tutorial in the Appendix on “Using a concordance for discourse research,” you will have tried out many different searches of the spoken discourse data, using the concordance program MonoConc Pro. Your experience in making these concordance searches (and interpreting the results) may have given you additional ideas about other searches you could do.</w:t>
      </w:r>
    </w:p>
    <w:p>
      <w:pPr>
        <w:pStyle w:val="BodyText"/>
        <w:spacing w:line="250" w:lineRule="exact"/>
        <w:ind w:left="102" w:right="190" w:firstLine="360"/>
      </w:pPr>
      <w:r>
        <w:rPr/>
        <w:t>Based on your concordance searches as part of this tutorial, write up a brief description of one or more </w:t>
      </w:r>
      <w:r>
        <w:rPr>
          <w:i/>
        </w:rPr>
        <w:t>linguistically interesting </w:t>
      </w:r>
      <w:r>
        <w:rPr/>
        <w:t>searches </w:t>
      </w:r>
      <w:r>
        <w:rPr>
          <w:spacing w:val="-3"/>
        </w:rPr>
        <w:t>you </w:t>
      </w:r>
      <w:r>
        <w:rPr/>
        <w:t>can do with this kind of tool. How can the concordance results be used to pursue linguistic research? Discuss how this kind of tool could be useful to someone who wished to explore the grammatical and/or discourse patterns further. You may especially wish to comment on how specific aspects of the representation of </w:t>
      </w:r>
      <w:r>
        <w:rPr>
          <w:i/>
        </w:rPr>
        <w:t>spoken </w:t>
      </w:r>
      <w:r>
        <w:rPr/>
        <w:t>discourse (e.g. transcription symbols for turns, speakers, intonation units, pauses, overlap, lengthening, laughter, etc.) can be exploited in your concordance</w:t>
      </w:r>
      <w:r>
        <w:rPr>
          <w:spacing w:val="5"/>
        </w:rPr>
        <w:t> </w:t>
      </w:r>
      <w:r>
        <w:rPr/>
        <w:t>research.</w:t>
      </w:r>
    </w:p>
    <w:p>
      <w:pPr>
        <w:pStyle w:val="BodyText"/>
        <w:spacing w:line="250" w:lineRule="exact"/>
        <w:ind w:left="102" w:right="187" w:firstLine="360"/>
      </w:pPr>
      <w:r>
        <w:rPr/>
        <w:t>Note that the focus here is not on discovering original research results, but on learning about the value of concordances as a potential tool for your future research.</w:t>
      </w:r>
    </w:p>
    <w:p>
      <w:pPr>
        <w:pStyle w:val="BodyText"/>
        <w:spacing w:line="250" w:lineRule="exact" w:before="57"/>
        <w:ind w:left="102" w:right="122"/>
      </w:pPr>
      <w:r>
        <w:rPr/>
        <w:t>Write this up in a brief report (NOT a paper), which should include at least a few examples of results turned up by your concordance search.</w:t>
      </w:r>
    </w:p>
    <w:p>
      <w:pPr>
        <w:pStyle w:val="BodyText"/>
        <w:spacing w:before="4"/>
        <w:rPr>
          <w:sz w:val="31"/>
        </w:rPr>
      </w:pPr>
    </w:p>
    <w:p>
      <w:pPr>
        <w:spacing w:before="0"/>
        <w:ind w:left="0" w:right="123" w:firstLine="0"/>
        <w:jc w:val="right"/>
        <w:rPr>
          <w:i/>
          <w:sz w:val="20"/>
        </w:rPr>
      </w:pPr>
      <w:r>
        <w:rPr>
          <w:i/>
          <w:sz w:val="20"/>
        </w:rPr>
        <w:t>[rev. 27-Sep-2009]</w:t>
      </w:r>
    </w:p>
    <w:p>
      <w:pPr>
        <w:spacing w:after="0"/>
        <w:jc w:val="right"/>
        <w:rPr>
          <w:sz w:val="20"/>
        </w:rPr>
        <w:sectPr>
          <w:headerReference w:type="default" r:id="rId389"/>
          <w:pgSz w:w="12240" w:h="15840"/>
          <w:pgMar w:header="1437" w:footer="1465" w:top="1660" w:bottom="1660" w:left="1340" w:right="1340"/>
        </w:sectPr>
      </w:pPr>
    </w:p>
    <w:p>
      <w:pPr>
        <w:pStyle w:val="BodyText"/>
        <w:spacing w:before="6"/>
        <w:rPr>
          <w:i/>
          <w:sz w:val="29"/>
        </w:rPr>
      </w:pPr>
    </w:p>
    <w:p>
      <w:pPr>
        <w:spacing w:after="0"/>
        <w:rPr>
          <w:sz w:val="29"/>
        </w:rPr>
        <w:sectPr>
          <w:headerReference w:type="default" r:id="rId390"/>
          <w:footerReference w:type="default" r:id="rId391"/>
          <w:pgSz w:w="12240" w:h="15840"/>
          <w:pgMar w:header="1437" w:footer="1465" w:top="1660" w:bottom="1660" w:left="1340" w:right="1340"/>
        </w:sectPr>
      </w:pPr>
    </w:p>
    <w:p>
      <w:pPr>
        <w:pStyle w:val="BodyText"/>
        <w:rPr>
          <w:i/>
          <w:sz w:val="32"/>
        </w:rPr>
      </w:pPr>
    </w:p>
    <w:p>
      <w:pPr>
        <w:pStyle w:val="BodyText"/>
        <w:rPr>
          <w:i/>
          <w:sz w:val="45"/>
        </w:rPr>
      </w:pPr>
    </w:p>
    <w:p>
      <w:pPr>
        <w:spacing w:before="0"/>
        <w:ind w:left="102" w:right="0" w:firstLine="0"/>
        <w:jc w:val="left"/>
        <w:rPr>
          <w:rFonts w:ascii="Arial"/>
          <w:b/>
          <w:sz w:val="29"/>
        </w:rPr>
      </w:pPr>
      <w:bookmarkStart w:name="Objectives" w:id="530"/>
      <w:bookmarkEnd w:id="530"/>
      <w:r>
        <w:rPr/>
      </w:r>
      <w:r>
        <w:rPr>
          <w:rFonts w:ascii="Arial"/>
          <w:b/>
          <w:sz w:val="29"/>
        </w:rPr>
        <w:t>Objectives</w:t>
      </w:r>
    </w:p>
    <w:p>
      <w:pPr>
        <w:spacing w:before="93"/>
        <w:ind w:left="54" w:right="3502" w:firstLine="0"/>
        <w:jc w:val="center"/>
        <w:rPr>
          <w:rFonts w:ascii="Arial"/>
          <w:i/>
          <w:sz w:val="24"/>
        </w:rPr>
      </w:pPr>
      <w:r>
        <w:rPr/>
        <w:br w:type="column"/>
      </w:r>
      <w:r>
        <w:rPr>
          <w:rFonts w:ascii="Arial"/>
          <w:i/>
          <w:sz w:val="24"/>
        </w:rPr>
        <w:t>Project 10</w:t>
      </w:r>
    </w:p>
    <w:p>
      <w:pPr>
        <w:spacing w:before="85"/>
        <w:ind w:left="79" w:right="3502" w:firstLine="0"/>
        <w:jc w:val="center"/>
        <w:rPr>
          <w:rFonts w:ascii="Arial"/>
          <w:b/>
          <w:sz w:val="32"/>
        </w:rPr>
      </w:pPr>
      <w:r>
        <w:rPr>
          <w:rFonts w:ascii="Arial"/>
          <w:b/>
          <w:sz w:val="32"/>
        </w:rPr>
        <w:t>Data Publication</w:t>
      </w:r>
    </w:p>
    <w:p>
      <w:pPr>
        <w:spacing w:after="0"/>
        <w:jc w:val="center"/>
        <w:rPr>
          <w:rFonts w:ascii="Arial"/>
          <w:sz w:val="32"/>
        </w:rPr>
        <w:sectPr>
          <w:type w:val="continuous"/>
          <w:pgSz w:w="12240" w:h="15840"/>
          <w:pgMar w:top="1500" w:bottom="1660" w:left="1340" w:right="1340"/>
          <w:cols w:num="2" w:equalWidth="0">
            <w:col w:w="1583" w:space="1849"/>
            <w:col w:w="6128"/>
          </w:cols>
        </w:sectPr>
      </w:pPr>
    </w:p>
    <w:p>
      <w:pPr>
        <w:pStyle w:val="BodyText"/>
        <w:spacing w:line="250" w:lineRule="exact" w:before="58"/>
        <w:ind w:left="102" w:right="122"/>
      </w:pPr>
      <w:r>
        <w:rPr/>
        <w:t>The goal of this project is to help you learn how to publish your data on the Internet (or on CD-ROM). This means disseminating to a broad audience the following items:</w:t>
      </w:r>
    </w:p>
    <w:p>
      <w:pPr>
        <w:pStyle w:val="ListParagraph"/>
        <w:numPr>
          <w:ilvl w:val="1"/>
          <w:numId w:val="166"/>
        </w:numPr>
        <w:tabs>
          <w:tab w:pos="1106" w:val="left" w:leader="none"/>
        </w:tabs>
        <w:spacing w:line="246" w:lineRule="exact" w:before="0" w:after="0"/>
        <w:ind w:left="1106" w:right="0" w:hanging="284"/>
        <w:jc w:val="left"/>
        <w:rPr>
          <w:sz w:val="22"/>
        </w:rPr>
      </w:pPr>
      <w:r>
        <w:rPr>
          <w:sz w:val="22"/>
        </w:rPr>
        <w:t>your time-aligned</w:t>
      </w:r>
      <w:r>
        <w:rPr>
          <w:spacing w:val="-6"/>
          <w:sz w:val="22"/>
        </w:rPr>
        <w:t> </w:t>
      </w:r>
      <w:r>
        <w:rPr>
          <w:sz w:val="22"/>
        </w:rPr>
        <w:t>transcription</w:t>
      </w:r>
    </w:p>
    <w:p>
      <w:pPr>
        <w:pStyle w:val="ListParagraph"/>
        <w:numPr>
          <w:ilvl w:val="1"/>
          <w:numId w:val="166"/>
        </w:numPr>
        <w:tabs>
          <w:tab w:pos="1106" w:val="left" w:leader="none"/>
        </w:tabs>
        <w:spacing w:line="250" w:lineRule="exact" w:before="0" w:after="0"/>
        <w:ind w:left="1106" w:right="0" w:hanging="284"/>
        <w:jc w:val="left"/>
        <w:rPr>
          <w:sz w:val="22"/>
        </w:rPr>
      </w:pPr>
      <w:r>
        <w:rPr>
          <w:sz w:val="22"/>
        </w:rPr>
        <w:t>your recording</w:t>
      </w:r>
    </w:p>
    <w:p>
      <w:pPr>
        <w:pStyle w:val="ListParagraph"/>
        <w:numPr>
          <w:ilvl w:val="1"/>
          <w:numId w:val="166"/>
        </w:numPr>
        <w:tabs>
          <w:tab w:pos="1106" w:val="left" w:leader="none"/>
        </w:tabs>
        <w:spacing w:line="251" w:lineRule="exact" w:before="0" w:after="0"/>
        <w:ind w:left="1106" w:right="0" w:hanging="284"/>
        <w:jc w:val="left"/>
        <w:rPr>
          <w:sz w:val="22"/>
        </w:rPr>
      </w:pPr>
      <w:r>
        <w:rPr>
          <w:sz w:val="22"/>
        </w:rPr>
        <w:t>the ethnographic information that users will need to interpret the transcription and</w:t>
      </w:r>
      <w:r>
        <w:rPr>
          <w:spacing w:val="19"/>
          <w:sz w:val="22"/>
        </w:rPr>
        <w:t> </w:t>
      </w:r>
      <w:r>
        <w:rPr>
          <w:sz w:val="22"/>
        </w:rPr>
        <w:t>recording</w:t>
      </w:r>
    </w:p>
    <w:p>
      <w:pPr>
        <w:pStyle w:val="BodyText"/>
        <w:spacing w:line="251" w:lineRule="exact" w:before="141"/>
        <w:ind w:left="102"/>
      </w:pPr>
      <w:r>
        <w:rPr/>
        <w:t>Among the reasons for publishing your data are:</w:t>
      </w:r>
    </w:p>
    <w:p>
      <w:pPr>
        <w:pStyle w:val="ListParagraph"/>
        <w:numPr>
          <w:ilvl w:val="1"/>
          <w:numId w:val="166"/>
        </w:numPr>
        <w:tabs>
          <w:tab w:pos="1106" w:val="left" w:leader="none"/>
        </w:tabs>
        <w:spacing w:line="250" w:lineRule="exact" w:before="0" w:after="0"/>
        <w:ind w:left="1106" w:right="0" w:hanging="284"/>
        <w:jc w:val="left"/>
        <w:rPr>
          <w:sz w:val="22"/>
        </w:rPr>
      </w:pPr>
      <w:r>
        <w:rPr>
          <w:sz w:val="22"/>
        </w:rPr>
        <w:t>disseminating and preserving the knowledge represented in your transcription</w:t>
      </w:r>
    </w:p>
    <w:p>
      <w:pPr>
        <w:pStyle w:val="ListParagraph"/>
        <w:numPr>
          <w:ilvl w:val="1"/>
          <w:numId w:val="166"/>
        </w:numPr>
        <w:tabs>
          <w:tab w:pos="1106" w:val="left" w:leader="none"/>
        </w:tabs>
        <w:spacing w:line="250" w:lineRule="exact" w:before="0" w:after="0"/>
        <w:ind w:left="1106" w:right="0" w:hanging="284"/>
        <w:jc w:val="left"/>
        <w:rPr>
          <w:sz w:val="22"/>
        </w:rPr>
      </w:pPr>
      <w:r>
        <w:rPr>
          <w:sz w:val="22"/>
        </w:rPr>
        <w:t>gaining experience in integrating transcriptions with sound and/or video in a web</w:t>
      </w:r>
      <w:r>
        <w:rPr>
          <w:spacing w:val="3"/>
          <w:sz w:val="22"/>
        </w:rPr>
        <w:t> </w:t>
      </w:r>
      <w:r>
        <w:rPr>
          <w:sz w:val="22"/>
        </w:rPr>
        <w:t>format</w:t>
      </w:r>
    </w:p>
    <w:p>
      <w:pPr>
        <w:pStyle w:val="ListParagraph"/>
        <w:numPr>
          <w:ilvl w:val="1"/>
          <w:numId w:val="166"/>
        </w:numPr>
        <w:tabs>
          <w:tab w:pos="1106" w:val="left" w:leader="none"/>
        </w:tabs>
        <w:spacing w:line="250" w:lineRule="exact" w:before="0" w:after="0"/>
        <w:ind w:left="1106" w:right="0" w:hanging="284"/>
        <w:jc w:val="left"/>
        <w:rPr>
          <w:sz w:val="22"/>
        </w:rPr>
      </w:pPr>
      <w:r>
        <w:rPr>
          <w:sz w:val="22"/>
        </w:rPr>
        <w:t>learning about the web publication</w:t>
      </w:r>
      <w:r>
        <w:rPr>
          <w:spacing w:val="5"/>
          <w:sz w:val="22"/>
        </w:rPr>
        <w:t> </w:t>
      </w:r>
      <w:r>
        <w:rPr>
          <w:sz w:val="22"/>
        </w:rPr>
        <w:t>process</w:t>
      </w:r>
    </w:p>
    <w:p>
      <w:pPr>
        <w:pStyle w:val="ListParagraph"/>
        <w:numPr>
          <w:ilvl w:val="1"/>
          <w:numId w:val="166"/>
        </w:numPr>
        <w:tabs>
          <w:tab w:pos="1106" w:val="left" w:leader="none"/>
        </w:tabs>
        <w:spacing w:line="251" w:lineRule="exact" w:before="0" w:after="0"/>
        <w:ind w:left="1106" w:right="0" w:hanging="284"/>
        <w:jc w:val="left"/>
        <w:rPr>
          <w:sz w:val="22"/>
        </w:rPr>
      </w:pPr>
      <w:r>
        <w:rPr>
          <w:sz w:val="22"/>
        </w:rPr>
        <w:t>getting credit for</w:t>
      </w:r>
      <w:r>
        <w:rPr>
          <w:spacing w:val="3"/>
          <w:sz w:val="22"/>
        </w:rPr>
        <w:t> </w:t>
      </w:r>
      <w:r>
        <w:rPr>
          <w:sz w:val="22"/>
        </w:rPr>
        <w:t>publication</w:t>
      </w:r>
    </w:p>
    <w:p>
      <w:pPr>
        <w:pStyle w:val="Heading4"/>
        <w:spacing w:before="194"/>
      </w:pPr>
      <w:bookmarkStart w:name="Preparation" w:id="531"/>
      <w:bookmarkEnd w:id="531"/>
      <w:r>
        <w:rPr>
          <w:b w:val="0"/>
        </w:rPr>
      </w:r>
      <w:r>
        <w:rPr/>
        <w:t>Preparation</w:t>
      </w:r>
    </w:p>
    <w:p>
      <w:pPr>
        <w:pStyle w:val="BodyText"/>
        <w:spacing w:line="251" w:lineRule="exact" w:before="78"/>
        <w:ind w:left="102"/>
      </w:pPr>
      <w:r>
        <w:rPr/>
        <w:t>Prepare the following items:</w:t>
      </w:r>
    </w:p>
    <w:p>
      <w:pPr>
        <w:pStyle w:val="ListParagraph"/>
        <w:numPr>
          <w:ilvl w:val="1"/>
          <w:numId w:val="166"/>
        </w:numPr>
        <w:tabs>
          <w:tab w:pos="1106" w:val="left" w:leader="none"/>
        </w:tabs>
        <w:spacing w:line="250" w:lineRule="exact" w:before="0" w:after="0"/>
        <w:ind w:left="1106" w:right="0" w:hanging="284"/>
        <w:jc w:val="left"/>
        <w:rPr>
          <w:sz w:val="22"/>
        </w:rPr>
      </w:pPr>
      <w:r>
        <w:rPr>
          <w:sz w:val="22"/>
        </w:rPr>
        <w:t>final version of your time-aligned transcription of your Transcription</w:t>
      </w:r>
      <w:r>
        <w:rPr>
          <w:spacing w:val="-7"/>
          <w:sz w:val="22"/>
        </w:rPr>
        <w:t> </w:t>
      </w:r>
      <w:r>
        <w:rPr>
          <w:sz w:val="22"/>
        </w:rPr>
        <w:t>Segment</w:t>
      </w:r>
    </w:p>
    <w:p>
      <w:pPr>
        <w:pStyle w:val="ListParagraph"/>
        <w:numPr>
          <w:ilvl w:val="1"/>
          <w:numId w:val="166"/>
        </w:numPr>
        <w:tabs>
          <w:tab w:pos="1106" w:val="left" w:leader="none"/>
        </w:tabs>
        <w:spacing w:line="250" w:lineRule="exact" w:before="0" w:after="0"/>
        <w:ind w:left="1106" w:right="0" w:hanging="284"/>
        <w:jc w:val="left"/>
        <w:rPr>
          <w:sz w:val="22"/>
        </w:rPr>
      </w:pPr>
      <w:r>
        <w:rPr>
          <w:sz w:val="22"/>
        </w:rPr>
        <w:t>recording file for your Transcription</w:t>
      </w:r>
      <w:r>
        <w:rPr>
          <w:spacing w:val="-2"/>
          <w:sz w:val="22"/>
        </w:rPr>
        <w:t> </w:t>
      </w:r>
      <w:r>
        <w:rPr>
          <w:sz w:val="22"/>
        </w:rPr>
        <w:t>Segment</w:t>
      </w:r>
    </w:p>
    <w:p>
      <w:pPr>
        <w:pStyle w:val="ListParagraph"/>
        <w:numPr>
          <w:ilvl w:val="1"/>
          <w:numId w:val="166"/>
        </w:numPr>
        <w:tabs>
          <w:tab w:pos="1106" w:val="left" w:leader="none"/>
        </w:tabs>
        <w:spacing w:line="250" w:lineRule="exact" w:before="0" w:after="0"/>
        <w:ind w:left="1106" w:right="0" w:hanging="284"/>
        <w:jc w:val="left"/>
        <w:rPr>
          <w:sz w:val="22"/>
        </w:rPr>
      </w:pPr>
      <w:r>
        <w:rPr>
          <w:sz w:val="22"/>
        </w:rPr>
        <w:t>recording file for your Corpus Segment (checked for anonymity</w:t>
      </w:r>
      <w:r>
        <w:rPr>
          <w:spacing w:val="-7"/>
          <w:sz w:val="22"/>
        </w:rPr>
        <w:t> </w:t>
      </w:r>
      <w:r>
        <w:rPr>
          <w:sz w:val="22"/>
        </w:rPr>
        <w:t>issues)</w:t>
      </w:r>
    </w:p>
    <w:p>
      <w:pPr>
        <w:pStyle w:val="ListParagraph"/>
        <w:numPr>
          <w:ilvl w:val="1"/>
          <w:numId w:val="166"/>
        </w:numPr>
        <w:tabs>
          <w:tab w:pos="1106" w:val="left" w:leader="none"/>
        </w:tabs>
        <w:spacing w:line="250" w:lineRule="exact" w:before="0" w:after="0"/>
        <w:ind w:left="1106" w:right="0" w:hanging="284"/>
        <w:jc w:val="left"/>
        <w:rPr>
          <w:sz w:val="22"/>
        </w:rPr>
      </w:pPr>
      <w:r>
        <w:rPr>
          <w:sz w:val="22"/>
        </w:rPr>
        <w:t>ethnographic</w:t>
      </w:r>
      <w:r>
        <w:rPr>
          <w:spacing w:val="1"/>
          <w:sz w:val="22"/>
        </w:rPr>
        <w:t> </w:t>
      </w:r>
      <w:r>
        <w:rPr>
          <w:sz w:val="22"/>
        </w:rPr>
        <w:t>sketch</w:t>
      </w:r>
    </w:p>
    <w:p>
      <w:pPr>
        <w:pStyle w:val="ListParagraph"/>
        <w:numPr>
          <w:ilvl w:val="1"/>
          <w:numId w:val="166"/>
        </w:numPr>
        <w:tabs>
          <w:tab w:pos="1106" w:val="left" w:leader="none"/>
        </w:tabs>
        <w:spacing w:line="250" w:lineRule="exact" w:before="0" w:after="0"/>
        <w:ind w:left="1106" w:right="0" w:hanging="284"/>
        <w:jc w:val="left"/>
        <w:rPr>
          <w:sz w:val="22"/>
        </w:rPr>
      </w:pPr>
      <w:r>
        <w:rPr>
          <w:sz w:val="22"/>
        </w:rPr>
        <w:t>other ethnographic data, if appropriate (and checked for anonymity)</w:t>
      </w:r>
    </w:p>
    <w:p>
      <w:pPr>
        <w:pStyle w:val="ListParagraph"/>
        <w:numPr>
          <w:ilvl w:val="1"/>
          <w:numId w:val="166"/>
        </w:numPr>
        <w:tabs>
          <w:tab w:pos="1106" w:val="left" w:leader="none"/>
        </w:tabs>
        <w:spacing w:line="250" w:lineRule="exact" w:before="4" w:after="0"/>
        <w:ind w:left="1106" w:right="535" w:hanging="284"/>
        <w:jc w:val="left"/>
        <w:rPr>
          <w:sz w:val="22"/>
        </w:rPr>
      </w:pPr>
      <w:r>
        <w:rPr>
          <w:sz w:val="22"/>
        </w:rPr>
        <w:t>put all text files in web format (Open Document text file [.odt] and/or Adobe Acrobat </w:t>
      </w:r>
      <w:r>
        <w:rPr>
          <w:spacing w:val="-20"/>
          <w:sz w:val="22"/>
        </w:rPr>
        <w:t>file </w:t>
      </w:r>
      <w:r>
        <w:rPr>
          <w:sz w:val="22"/>
        </w:rPr>
        <w:t>[.pdf]). (You can use the free open-source software OpenOffice.org to do</w:t>
      </w:r>
      <w:r>
        <w:rPr>
          <w:spacing w:val="6"/>
          <w:sz w:val="22"/>
        </w:rPr>
        <w:t> </w:t>
      </w:r>
      <w:r>
        <w:rPr>
          <w:sz w:val="22"/>
        </w:rPr>
        <w:t>this.)</w:t>
      </w:r>
    </w:p>
    <w:p>
      <w:pPr>
        <w:pStyle w:val="BodyText"/>
        <w:spacing w:line="250" w:lineRule="exact"/>
        <w:ind w:left="102" w:firstLine="720"/>
      </w:pPr>
      <w:r>
        <w:rPr/>
        <w:t>Arrange with other class participants to group these together in the appropriate folders on the Linguistics Lab computers, ready for publication.</w:t>
      </w:r>
    </w:p>
    <w:p>
      <w:pPr>
        <w:pStyle w:val="Heading4"/>
        <w:spacing w:before="192"/>
      </w:pPr>
      <w:bookmarkStart w:name="Anonymity" w:id="532"/>
      <w:bookmarkEnd w:id="532"/>
      <w:r>
        <w:rPr>
          <w:b w:val="0"/>
        </w:rPr>
      </w:r>
      <w:r>
        <w:rPr/>
        <w:t>Anonymity</w:t>
      </w:r>
    </w:p>
    <w:p>
      <w:pPr>
        <w:pStyle w:val="BodyText"/>
        <w:spacing w:line="250" w:lineRule="exact" w:before="86"/>
        <w:ind w:left="102" w:right="506"/>
      </w:pPr>
      <w:r>
        <w:rPr/>
        <w:t>It is important that you take appropriate measures to safeguard the anonymity of the speakers on your recording. This means you should check your data before publishing it, to make certain that any identifying information (such as participants' last names, addresses, telephone numbers, etc.) are:</w:t>
      </w:r>
    </w:p>
    <w:p>
      <w:pPr>
        <w:pStyle w:val="ListParagraph"/>
        <w:numPr>
          <w:ilvl w:val="1"/>
          <w:numId w:val="166"/>
        </w:numPr>
        <w:tabs>
          <w:tab w:pos="1106" w:val="left" w:leader="none"/>
        </w:tabs>
        <w:spacing w:line="246" w:lineRule="exact" w:before="0" w:after="0"/>
        <w:ind w:left="1106" w:right="0" w:hanging="284"/>
        <w:jc w:val="left"/>
        <w:rPr>
          <w:sz w:val="22"/>
        </w:rPr>
      </w:pPr>
      <w:r>
        <w:rPr>
          <w:sz w:val="22"/>
        </w:rPr>
        <w:t>eliminated from your transcription, and substituted with appropriate</w:t>
      </w:r>
      <w:r>
        <w:rPr>
          <w:spacing w:val="16"/>
          <w:sz w:val="22"/>
        </w:rPr>
        <w:t> </w:t>
      </w:r>
      <w:r>
        <w:rPr>
          <w:sz w:val="22"/>
        </w:rPr>
        <w:t>pseudographs</w:t>
      </w:r>
    </w:p>
    <w:p>
      <w:pPr>
        <w:pStyle w:val="ListParagraph"/>
        <w:numPr>
          <w:ilvl w:val="1"/>
          <w:numId w:val="166"/>
        </w:numPr>
        <w:tabs>
          <w:tab w:pos="1106" w:val="left" w:leader="none"/>
        </w:tabs>
        <w:spacing w:line="250" w:lineRule="exact" w:before="4" w:after="0"/>
        <w:ind w:left="1106" w:right="181" w:hanging="284"/>
        <w:jc w:val="left"/>
        <w:rPr>
          <w:sz w:val="22"/>
        </w:rPr>
      </w:pPr>
      <w:r>
        <w:rPr>
          <w:sz w:val="22"/>
        </w:rPr>
        <w:t>eliminated from your ethnographic sketch and other accompanying demographic information, and substituted with appropriate</w:t>
      </w:r>
      <w:r>
        <w:rPr>
          <w:spacing w:val="7"/>
          <w:sz w:val="22"/>
        </w:rPr>
        <w:t> </w:t>
      </w:r>
      <w:r>
        <w:rPr>
          <w:sz w:val="22"/>
        </w:rPr>
        <w:t>pseudographs</w:t>
      </w:r>
    </w:p>
    <w:p>
      <w:pPr>
        <w:pStyle w:val="ListParagraph"/>
        <w:numPr>
          <w:ilvl w:val="1"/>
          <w:numId w:val="166"/>
        </w:numPr>
        <w:tabs>
          <w:tab w:pos="1106" w:val="left" w:leader="none"/>
        </w:tabs>
        <w:spacing w:line="246" w:lineRule="exact" w:before="0" w:after="0"/>
        <w:ind w:left="1106" w:right="0" w:hanging="284"/>
        <w:jc w:val="left"/>
        <w:rPr>
          <w:sz w:val="22"/>
        </w:rPr>
      </w:pPr>
      <w:r>
        <w:rPr>
          <w:sz w:val="22"/>
        </w:rPr>
        <w:t>bleeped from the audio of the recording file versions to be</w:t>
      </w:r>
      <w:r>
        <w:rPr>
          <w:spacing w:val="6"/>
          <w:sz w:val="22"/>
        </w:rPr>
        <w:t> </w:t>
      </w:r>
      <w:r>
        <w:rPr>
          <w:sz w:val="22"/>
        </w:rPr>
        <w:t>published</w:t>
      </w:r>
    </w:p>
    <w:p>
      <w:pPr>
        <w:pStyle w:val="BodyText"/>
        <w:spacing w:line="250" w:lineRule="exact" w:before="4"/>
        <w:ind w:left="102" w:right="229" w:firstLine="720"/>
        <w:jc w:val="both"/>
      </w:pPr>
      <w:r>
        <w:rPr/>
        <w:t>The precise items to be suppressed will vary according to the consent agreements you have with the participants on your recording. (Note that not all names in your conversation are necessarily at issue, only those of the participants you have recorded.)</w:t>
      </w:r>
    </w:p>
    <w:p>
      <w:pPr>
        <w:pStyle w:val="BodyText"/>
        <w:spacing w:line="250" w:lineRule="exact"/>
        <w:ind w:left="102" w:right="696" w:firstLine="720"/>
      </w:pPr>
      <w:r>
        <w:rPr/>
        <w:t>In some cases, the consent agreement you have with the individuals on your recording may preclude publication to the web. In this case, you should publish your data on CD-ROM.</w:t>
      </w:r>
    </w:p>
    <w:p>
      <w:pPr>
        <w:pStyle w:val="Heading4"/>
        <w:spacing w:before="192"/>
      </w:pPr>
      <w:bookmarkStart w:name="Product" w:id="533"/>
      <w:bookmarkEnd w:id="533"/>
      <w:r>
        <w:rPr>
          <w:b w:val="0"/>
        </w:rPr>
      </w:r>
      <w:r>
        <w:rPr/>
        <w:t>Product</w:t>
      </w:r>
    </w:p>
    <w:p>
      <w:pPr>
        <w:pStyle w:val="BodyText"/>
        <w:tabs>
          <w:tab w:pos="7879" w:val="left" w:leader="none"/>
        </w:tabs>
        <w:spacing w:line="250" w:lineRule="exact" w:before="84"/>
        <w:ind w:left="102" w:right="139"/>
        <w:rPr>
          <w:i/>
          <w:sz w:val="20"/>
        </w:rPr>
      </w:pPr>
      <w:r>
        <w:rPr/>
        <w:t>Publish the full version of the Class Corpus on the Linguistics Department network, the Internet, and/or to</w:t>
      </w:r>
      <w:r>
        <w:rPr>
          <w:spacing w:val="-3"/>
        </w:rPr>
        <w:t> </w:t>
      </w:r>
      <w:r>
        <w:rPr/>
        <w:t>CD-ROM.</w:t>
        <w:tab/>
      </w:r>
      <w:r>
        <w:rPr>
          <w:i/>
          <w:sz w:val="20"/>
        </w:rPr>
        <w:t>[rev.</w:t>
      </w:r>
      <w:r>
        <w:rPr>
          <w:i/>
          <w:spacing w:val="2"/>
          <w:sz w:val="20"/>
        </w:rPr>
        <w:t> </w:t>
      </w:r>
      <w:r>
        <w:rPr>
          <w:i/>
          <w:sz w:val="20"/>
        </w:rPr>
        <w:t>27-Sep-2009]</w:t>
      </w:r>
    </w:p>
    <w:p>
      <w:pPr>
        <w:spacing w:after="0" w:line="250" w:lineRule="exact"/>
        <w:rPr>
          <w:sz w:val="20"/>
        </w:rPr>
        <w:sectPr>
          <w:type w:val="continuous"/>
          <w:pgSz w:w="12240" w:h="15840"/>
          <w:pgMar w:top="1500" w:bottom="1660" w:left="1340" w:right="1340"/>
        </w:sectPr>
      </w:pPr>
    </w:p>
    <w:p>
      <w:pPr>
        <w:spacing w:before="66"/>
        <w:ind w:left="115" w:right="100" w:firstLine="0"/>
        <w:jc w:val="both"/>
        <w:rPr>
          <w:sz w:val="24"/>
        </w:rPr>
      </w:pPr>
      <w:bookmarkStart w:name="_bookmark0" w:id="534"/>
      <w:bookmarkEnd w:id="534"/>
      <w:r>
        <w:rPr/>
      </w:r>
      <w:r>
        <w:rPr>
          <w:sz w:val="24"/>
        </w:rPr>
        <w:t>1 However, most descriptions of transcription systems for discourse or conversation do not provide any detailed</w:t>
      </w:r>
      <w:r>
        <w:rPr>
          <w:spacing w:val="-3"/>
          <w:sz w:val="24"/>
        </w:rPr>
        <w:t> </w:t>
      </w:r>
      <w:r>
        <w:rPr>
          <w:sz w:val="24"/>
        </w:rPr>
        <w:t>account</w:t>
      </w:r>
      <w:r>
        <w:rPr>
          <w:spacing w:val="-3"/>
          <w:sz w:val="24"/>
        </w:rPr>
        <w:t> </w:t>
      </w:r>
      <w:r>
        <w:rPr>
          <w:sz w:val="24"/>
        </w:rPr>
        <w:t>of</w:t>
      </w:r>
      <w:r>
        <w:rPr>
          <w:spacing w:val="-4"/>
          <w:sz w:val="24"/>
        </w:rPr>
        <w:t> </w:t>
      </w:r>
      <w:r>
        <w:rPr>
          <w:sz w:val="24"/>
        </w:rPr>
        <w:t>the</w:t>
      </w:r>
      <w:r>
        <w:rPr>
          <w:spacing w:val="-4"/>
          <w:sz w:val="24"/>
        </w:rPr>
        <w:t> </w:t>
      </w:r>
      <w:r>
        <w:rPr>
          <w:sz w:val="24"/>
        </w:rPr>
        <w:t>delicacy</w:t>
      </w:r>
      <w:r>
        <w:rPr>
          <w:spacing w:val="-9"/>
          <w:sz w:val="24"/>
        </w:rPr>
        <w:t> </w:t>
      </w:r>
      <w:r>
        <w:rPr>
          <w:sz w:val="24"/>
        </w:rPr>
        <w:t>issue.</w:t>
      </w:r>
      <w:r>
        <w:rPr>
          <w:spacing w:val="-4"/>
          <w:sz w:val="24"/>
        </w:rPr>
        <w:t> </w:t>
      </w:r>
      <w:r>
        <w:rPr>
          <w:sz w:val="24"/>
        </w:rPr>
        <w:t>As</w:t>
      </w:r>
      <w:r>
        <w:rPr>
          <w:spacing w:val="-4"/>
          <w:sz w:val="24"/>
        </w:rPr>
        <w:t> </w:t>
      </w:r>
      <w:r>
        <w:rPr>
          <w:sz w:val="24"/>
        </w:rPr>
        <w:t>far</w:t>
      </w:r>
      <w:r>
        <w:rPr>
          <w:spacing w:val="-4"/>
          <w:sz w:val="24"/>
        </w:rPr>
        <w:t> </w:t>
      </w:r>
      <w:r>
        <w:rPr>
          <w:sz w:val="24"/>
        </w:rPr>
        <w:t>as</w:t>
      </w:r>
      <w:r>
        <w:rPr>
          <w:spacing w:val="-4"/>
          <w:sz w:val="24"/>
        </w:rPr>
        <w:t> </w:t>
      </w:r>
      <w:r>
        <w:rPr>
          <w:sz w:val="24"/>
        </w:rPr>
        <w:t>I</w:t>
      </w:r>
      <w:r>
        <w:rPr>
          <w:spacing w:val="-9"/>
          <w:sz w:val="24"/>
        </w:rPr>
        <w:t> </w:t>
      </w:r>
      <w:r>
        <w:rPr>
          <w:sz w:val="24"/>
        </w:rPr>
        <w:t>am</w:t>
      </w:r>
      <w:r>
        <w:rPr>
          <w:spacing w:val="-4"/>
          <w:sz w:val="24"/>
        </w:rPr>
        <w:t> </w:t>
      </w:r>
      <w:r>
        <w:rPr>
          <w:sz w:val="24"/>
        </w:rPr>
        <w:t>aware,</w:t>
      </w:r>
      <w:r>
        <w:rPr>
          <w:spacing w:val="-4"/>
          <w:sz w:val="24"/>
        </w:rPr>
        <w:t> </w:t>
      </w:r>
      <w:r>
        <w:rPr>
          <w:sz w:val="24"/>
        </w:rPr>
        <w:t>the</w:t>
      </w:r>
      <w:r>
        <w:rPr>
          <w:spacing w:val="-4"/>
          <w:sz w:val="24"/>
        </w:rPr>
        <w:t> </w:t>
      </w:r>
      <w:r>
        <w:rPr>
          <w:sz w:val="24"/>
        </w:rPr>
        <w:t>present</w:t>
      </w:r>
      <w:r>
        <w:rPr>
          <w:spacing w:val="-3"/>
          <w:sz w:val="24"/>
        </w:rPr>
        <w:t> </w:t>
      </w:r>
      <w:r>
        <w:rPr>
          <w:sz w:val="24"/>
        </w:rPr>
        <w:t>presentation</w:t>
      </w:r>
      <w:r>
        <w:rPr>
          <w:spacing w:val="-3"/>
          <w:sz w:val="24"/>
        </w:rPr>
        <w:t> </w:t>
      </w:r>
      <w:r>
        <w:rPr>
          <w:sz w:val="24"/>
        </w:rPr>
        <w:t>is</w:t>
      </w:r>
      <w:r>
        <w:rPr>
          <w:spacing w:val="-2"/>
          <w:sz w:val="24"/>
        </w:rPr>
        <w:t> </w:t>
      </w:r>
      <w:r>
        <w:rPr>
          <w:sz w:val="24"/>
        </w:rPr>
        <w:t>the</w:t>
      </w:r>
      <w:r>
        <w:rPr>
          <w:spacing w:val="-4"/>
          <w:sz w:val="24"/>
        </w:rPr>
        <w:t> </w:t>
      </w:r>
      <w:r>
        <w:rPr>
          <w:sz w:val="24"/>
        </w:rPr>
        <w:t>most</w:t>
      </w:r>
      <w:r>
        <w:rPr>
          <w:spacing w:val="-1"/>
          <w:sz w:val="24"/>
        </w:rPr>
        <w:t> </w:t>
      </w:r>
      <w:r>
        <w:rPr>
          <w:sz w:val="24"/>
        </w:rPr>
        <w:t>detailed one, perhaps the only</w:t>
      </w:r>
      <w:r>
        <w:rPr>
          <w:spacing w:val="-15"/>
          <w:sz w:val="24"/>
        </w:rPr>
        <w:t> </w:t>
      </w:r>
      <w:r>
        <w:rPr>
          <w:sz w:val="24"/>
        </w:rPr>
        <w:t>one.</w:t>
      </w:r>
    </w:p>
    <w:p>
      <w:pPr>
        <w:spacing w:line="273" w:lineRule="exact" w:before="0"/>
        <w:ind w:left="115" w:right="0" w:firstLine="0"/>
        <w:jc w:val="left"/>
        <w:rPr>
          <w:sz w:val="24"/>
        </w:rPr>
      </w:pPr>
      <w:bookmarkStart w:name="_bookmark1" w:id="535"/>
      <w:bookmarkEnd w:id="535"/>
      <w:r>
        <w:rPr/>
      </w:r>
      <w:r>
        <w:rPr>
          <w:sz w:val="24"/>
        </w:rPr>
        <w:t>2A more nuanced discussion of turns will be presented in the chapter on Sequence.</w:t>
      </w:r>
    </w:p>
    <w:p>
      <w:pPr>
        <w:pStyle w:val="BodyText"/>
        <w:spacing w:line="250" w:lineRule="exact" w:before="4"/>
        <w:ind w:left="115"/>
      </w:pPr>
      <w:bookmarkStart w:name="_bookmark2" w:id="536"/>
      <w:bookmarkEnd w:id="536"/>
      <w:r>
        <w:rPr/>
      </w:r>
      <w:r>
        <w:rPr/>
        <w:t>3For presentation transcripts, it may be possible to rely on the vertical alignment, and thus dispense with the numbered bracketing. However, for database transcriptions, it is preferable to index overlap brackets by numbering them, to avoid unrecoverable disruption of overlap information during editing.</w:t>
      </w:r>
    </w:p>
    <w:p>
      <w:pPr>
        <w:spacing w:line="237" w:lineRule="auto" w:before="0"/>
        <w:ind w:left="115" w:right="102" w:firstLine="0"/>
        <w:jc w:val="both"/>
        <w:rPr>
          <w:sz w:val="24"/>
        </w:rPr>
      </w:pPr>
      <w:bookmarkStart w:name="_bookmark3" w:id="537"/>
      <w:bookmarkEnd w:id="537"/>
      <w:r>
        <w:rPr/>
      </w:r>
      <w:r>
        <w:rPr>
          <w:sz w:val="24"/>
        </w:rPr>
        <w:t>4In</w:t>
      </w:r>
      <w:r>
        <w:rPr>
          <w:spacing w:val="-9"/>
          <w:sz w:val="24"/>
        </w:rPr>
        <w:t> </w:t>
      </w:r>
      <w:r>
        <w:rPr>
          <w:sz w:val="24"/>
        </w:rPr>
        <w:t>addition</w:t>
      </w:r>
      <w:r>
        <w:rPr>
          <w:spacing w:val="-1"/>
          <w:sz w:val="24"/>
        </w:rPr>
        <w:t> </w:t>
      </w:r>
      <w:r>
        <w:rPr>
          <w:sz w:val="24"/>
        </w:rPr>
        <w:t>to</w:t>
      </w:r>
      <w:r>
        <w:rPr>
          <w:spacing w:val="-4"/>
          <w:sz w:val="24"/>
        </w:rPr>
        <w:t> </w:t>
      </w:r>
      <w:r>
        <w:rPr>
          <w:sz w:val="24"/>
        </w:rPr>
        <w:t>these</w:t>
      </w:r>
      <w:r>
        <w:rPr>
          <w:spacing w:val="-5"/>
          <w:sz w:val="24"/>
        </w:rPr>
        <w:t> </w:t>
      </w:r>
      <w:r>
        <w:rPr>
          <w:sz w:val="24"/>
        </w:rPr>
        <w:t>audible</w:t>
      </w:r>
      <w:r>
        <w:rPr>
          <w:spacing w:val="-3"/>
          <w:sz w:val="24"/>
        </w:rPr>
        <w:t> </w:t>
      </w:r>
      <w:r>
        <w:rPr>
          <w:sz w:val="24"/>
        </w:rPr>
        <w:t>cues,</w:t>
      </w:r>
      <w:r>
        <w:rPr>
          <w:spacing w:val="-4"/>
          <w:sz w:val="24"/>
        </w:rPr>
        <w:t> </w:t>
      </w:r>
      <w:r>
        <w:rPr>
          <w:sz w:val="24"/>
        </w:rPr>
        <w:t>Intonation</w:t>
      </w:r>
      <w:r>
        <w:rPr>
          <w:spacing w:val="-3"/>
          <w:sz w:val="24"/>
        </w:rPr>
        <w:t> </w:t>
      </w:r>
      <w:r>
        <w:rPr>
          <w:sz w:val="24"/>
        </w:rPr>
        <w:t>Unit</w:t>
      </w:r>
      <w:r>
        <w:rPr>
          <w:spacing w:val="-3"/>
          <w:sz w:val="24"/>
        </w:rPr>
        <w:t> </w:t>
      </w:r>
      <w:r>
        <w:rPr>
          <w:sz w:val="24"/>
        </w:rPr>
        <w:t>boundaries</w:t>
      </w:r>
      <w:r>
        <w:rPr>
          <w:spacing w:val="-4"/>
          <w:sz w:val="24"/>
        </w:rPr>
        <w:t> </w:t>
      </w:r>
      <w:r>
        <w:rPr>
          <w:sz w:val="24"/>
        </w:rPr>
        <w:t>tend</w:t>
      </w:r>
      <w:r>
        <w:rPr>
          <w:spacing w:val="-3"/>
          <w:sz w:val="24"/>
        </w:rPr>
        <w:t> </w:t>
      </w:r>
      <w:r>
        <w:rPr>
          <w:sz w:val="24"/>
        </w:rPr>
        <w:t>to</w:t>
      </w:r>
      <w:r>
        <w:rPr>
          <w:spacing w:val="-4"/>
          <w:sz w:val="24"/>
        </w:rPr>
        <w:t> </w:t>
      </w:r>
      <w:r>
        <w:rPr>
          <w:sz w:val="24"/>
        </w:rPr>
        <w:t>show</w:t>
      </w:r>
      <w:r>
        <w:rPr>
          <w:spacing w:val="-4"/>
          <w:sz w:val="24"/>
        </w:rPr>
        <w:t> </w:t>
      </w:r>
      <w:r>
        <w:rPr>
          <w:sz w:val="24"/>
        </w:rPr>
        <w:t>significant</w:t>
      </w:r>
      <w:r>
        <w:rPr>
          <w:spacing w:val="-3"/>
          <w:sz w:val="24"/>
        </w:rPr>
        <w:t> </w:t>
      </w:r>
      <w:r>
        <w:rPr>
          <w:sz w:val="24"/>
        </w:rPr>
        <w:t>correlations</w:t>
      </w:r>
      <w:r>
        <w:rPr>
          <w:spacing w:val="-2"/>
          <w:sz w:val="24"/>
        </w:rPr>
        <w:t> </w:t>
      </w:r>
      <w:r>
        <w:rPr>
          <w:sz w:val="24"/>
        </w:rPr>
        <w:t>with various</w:t>
      </w:r>
      <w:r>
        <w:rPr>
          <w:spacing w:val="-2"/>
          <w:sz w:val="24"/>
        </w:rPr>
        <w:t> </w:t>
      </w:r>
      <w:r>
        <w:rPr>
          <w:sz w:val="24"/>
        </w:rPr>
        <w:t>non-audible</w:t>
      </w:r>
      <w:r>
        <w:rPr>
          <w:spacing w:val="-3"/>
          <w:sz w:val="24"/>
        </w:rPr>
        <w:t> </w:t>
      </w:r>
      <w:r>
        <w:rPr>
          <w:sz w:val="24"/>
        </w:rPr>
        <w:t>but</w:t>
      </w:r>
      <w:r>
        <w:rPr>
          <w:spacing w:val="-3"/>
          <w:sz w:val="24"/>
        </w:rPr>
        <w:t> </w:t>
      </w:r>
      <w:r>
        <w:rPr>
          <w:sz w:val="24"/>
        </w:rPr>
        <w:t>overtly</w:t>
      </w:r>
      <w:r>
        <w:rPr>
          <w:spacing w:val="-9"/>
          <w:sz w:val="24"/>
        </w:rPr>
        <w:t> </w:t>
      </w:r>
      <w:r>
        <w:rPr>
          <w:sz w:val="24"/>
        </w:rPr>
        <w:t>observable</w:t>
      </w:r>
      <w:r>
        <w:rPr>
          <w:spacing w:val="-5"/>
          <w:sz w:val="24"/>
        </w:rPr>
        <w:t> </w:t>
      </w:r>
      <w:r>
        <w:rPr>
          <w:sz w:val="24"/>
        </w:rPr>
        <w:t>behavioral</w:t>
      </w:r>
      <w:r>
        <w:rPr>
          <w:spacing w:val="-5"/>
          <w:sz w:val="24"/>
        </w:rPr>
        <w:t> </w:t>
      </w:r>
      <w:r>
        <w:rPr>
          <w:sz w:val="24"/>
        </w:rPr>
        <w:t>cues</w:t>
      </w:r>
      <w:r>
        <w:rPr>
          <w:spacing w:val="-4"/>
          <w:sz w:val="24"/>
        </w:rPr>
        <w:t> </w:t>
      </w:r>
      <w:r>
        <w:rPr>
          <w:sz w:val="24"/>
        </w:rPr>
        <w:t>including</w:t>
      </w:r>
      <w:r>
        <w:rPr>
          <w:spacing w:val="-4"/>
          <w:sz w:val="24"/>
        </w:rPr>
        <w:t> </w:t>
      </w:r>
      <w:r>
        <w:rPr>
          <w:sz w:val="24"/>
        </w:rPr>
        <w:t>gesture,</w:t>
      </w:r>
      <w:r>
        <w:rPr>
          <w:spacing w:val="-4"/>
          <w:sz w:val="24"/>
        </w:rPr>
        <w:t> </w:t>
      </w:r>
      <w:r>
        <w:rPr>
          <w:sz w:val="24"/>
        </w:rPr>
        <w:t>gaze,</w:t>
      </w:r>
      <w:r>
        <w:rPr>
          <w:spacing w:val="-4"/>
          <w:sz w:val="24"/>
        </w:rPr>
        <w:t> </w:t>
      </w:r>
      <w:r>
        <w:rPr>
          <w:sz w:val="24"/>
        </w:rPr>
        <w:t>and</w:t>
      </w:r>
      <w:r>
        <w:rPr>
          <w:spacing w:val="-4"/>
          <w:sz w:val="24"/>
        </w:rPr>
        <w:t> </w:t>
      </w:r>
      <w:r>
        <w:rPr>
          <w:sz w:val="24"/>
        </w:rPr>
        <w:t>other</w:t>
      </w:r>
      <w:r>
        <w:rPr>
          <w:spacing w:val="-4"/>
          <w:sz w:val="24"/>
        </w:rPr>
        <w:t> </w:t>
      </w:r>
      <w:r>
        <w:rPr>
          <w:sz w:val="24"/>
        </w:rPr>
        <w:t>aspects</w:t>
      </w:r>
      <w:r>
        <w:rPr>
          <w:spacing w:val="-4"/>
          <w:sz w:val="24"/>
        </w:rPr>
        <w:t> </w:t>
      </w:r>
      <w:r>
        <w:rPr>
          <w:sz w:val="24"/>
        </w:rPr>
        <w:t>of body behavior. Little is known about these correlations with Intonation Units at present, but the issue is ripe for</w:t>
      </w:r>
      <w:r>
        <w:rPr>
          <w:spacing w:val="-11"/>
          <w:sz w:val="24"/>
        </w:rPr>
        <w:t> </w:t>
      </w:r>
      <w:r>
        <w:rPr>
          <w:sz w:val="24"/>
        </w:rPr>
        <w:t>investigation.</w:t>
      </w:r>
    </w:p>
    <w:p>
      <w:pPr>
        <w:spacing w:before="3"/>
        <w:ind w:left="115" w:right="141" w:firstLine="0"/>
        <w:jc w:val="left"/>
        <w:rPr>
          <w:sz w:val="24"/>
        </w:rPr>
      </w:pPr>
      <w:bookmarkStart w:name="_bookmark4" w:id="538"/>
      <w:bookmarkEnd w:id="538"/>
      <w:r>
        <w:rPr/>
      </w:r>
      <w:r>
        <w:rPr>
          <w:sz w:val="24"/>
        </w:rPr>
        <w:t>5Correlations of Intonation Unit boundaries with non-phonetic features such as word quantity, information quantity, information structure, syntactic structure, and so on, are of considerable interest in their own right. But they do not represent </w:t>
      </w:r>
      <w:r>
        <w:rPr>
          <w:i/>
          <w:sz w:val="24"/>
        </w:rPr>
        <w:t>audible </w:t>
      </w:r>
      <w:r>
        <w:rPr>
          <w:sz w:val="24"/>
        </w:rPr>
        <w:t>cues for Intonation Units as such.</w:t>
      </w:r>
    </w:p>
    <w:p>
      <w:pPr>
        <w:spacing w:before="0"/>
        <w:ind w:left="116" w:right="102" w:firstLine="0"/>
        <w:jc w:val="both"/>
        <w:rPr>
          <w:sz w:val="24"/>
        </w:rPr>
      </w:pPr>
      <w:bookmarkStart w:name="_bookmark5" w:id="539"/>
      <w:bookmarkEnd w:id="539"/>
      <w:r>
        <w:rPr/>
      </w:r>
      <w:r>
        <w:rPr>
          <w:sz w:val="24"/>
        </w:rPr>
        <w:t>6In</w:t>
      </w:r>
      <w:r>
        <w:rPr>
          <w:spacing w:val="-9"/>
          <w:sz w:val="24"/>
        </w:rPr>
        <w:t> </w:t>
      </w:r>
      <w:r>
        <w:rPr>
          <w:sz w:val="24"/>
        </w:rPr>
        <w:t>addition</w:t>
      </w:r>
      <w:r>
        <w:rPr>
          <w:spacing w:val="-1"/>
          <w:sz w:val="24"/>
        </w:rPr>
        <w:t> </w:t>
      </w:r>
      <w:r>
        <w:rPr>
          <w:sz w:val="24"/>
        </w:rPr>
        <w:t>to</w:t>
      </w:r>
      <w:r>
        <w:rPr>
          <w:spacing w:val="-4"/>
          <w:sz w:val="24"/>
        </w:rPr>
        <w:t> </w:t>
      </w:r>
      <w:r>
        <w:rPr>
          <w:sz w:val="24"/>
        </w:rPr>
        <w:t>these</w:t>
      </w:r>
      <w:r>
        <w:rPr>
          <w:spacing w:val="-5"/>
          <w:sz w:val="24"/>
        </w:rPr>
        <w:t> </w:t>
      </w:r>
      <w:r>
        <w:rPr>
          <w:sz w:val="24"/>
        </w:rPr>
        <w:t>audible</w:t>
      </w:r>
      <w:r>
        <w:rPr>
          <w:spacing w:val="-3"/>
          <w:sz w:val="24"/>
        </w:rPr>
        <w:t> </w:t>
      </w:r>
      <w:r>
        <w:rPr>
          <w:sz w:val="24"/>
        </w:rPr>
        <w:t>cues,</w:t>
      </w:r>
      <w:r>
        <w:rPr>
          <w:spacing w:val="-4"/>
          <w:sz w:val="24"/>
        </w:rPr>
        <w:t> </w:t>
      </w:r>
      <w:r>
        <w:rPr>
          <w:sz w:val="24"/>
        </w:rPr>
        <w:t>Intonation</w:t>
      </w:r>
      <w:r>
        <w:rPr>
          <w:spacing w:val="-3"/>
          <w:sz w:val="24"/>
        </w:rPr>
        <w:t> </w:t>
      </w:r>
      <w:r>
        <w:rPr>
          <w:sz w:val="24"/>
        </w:rPr>
        <w:t>Unit</w:t>
      </w:r>
      <w:r>
        <w:rPr>
          <w:spacing w:val="-3"/>
          <w:sz w:val="24"/>
        </w:rPr>
        <w:t> </w:t>
      </w:r>
      <w:r>
        <w:rPr>
          <w:sz w:val="24"/>
        </w:rPr>
        <w:t>boundaries</w:t>
      </w:r>
      <w:r>
        <w:rPr>
          <w:spacing w:val="-4"/>
          <w:sz w:val="24"/>
        </w:rPr>
        <w:t> </w:t>
      </w:r>
      <w:r>
        <w:rPr>
          <w:sz w:val="24"/>
        </w:rPr>
        <w:t>tend</w:t>
      </w:r>
      <w:r>
        <w:rPr>
          <w:spacing w:val="-3"/>
          <w:sz w:val="24"/>
        </w:rPr>
        <w:t> </w:t>
      </w:r>
      <w:r>
        <w:rPr>
          <w:sz w:val="24"/>
        </w:rPr>
        <w:t>to</w:t>
      </w:r>
      <w:r>
        <w:rPr>
          <w:spacing w:val="-4"/>
          <w:sz w:val="24"/>
        </w:rPr>
        <w:t> </w:t>
      </w:r>
      <w:r>
        <w:rPr>
          <w:sz w:val="24"/>
        </w:rPr>
        <w:t>show</w:t>
      </w:r>
      <w:r>
        <w:rPr>
          <w:spacing w:val="-4"/>
          <w:sz w:val="24"/>
        </w:rPr>
        <w:t> </w:t>
      </w:r>
      <w:r>
        <w:rPr>
          <w:sz w:val="24"/>
        </w:rPr>
        <w:t>significant</w:t>
      </w:r>
      <w:r>
        <w:rPr>
          <w:spacing w:val="-3"/>
          <w:sz w:val="24"/>
        </w:rPr>
        <w:t> </w:t>
      </w:r>
      <w:r>
        <w:rPr>
          <w:sz w:val="24"/>
        </w:rPr>
        <w:t>correlations</w:t>
      </w:r>
      <w:r>
        <w:rPr>
          <w:spacing w:val="-2"/>
          <w:sz w:val="24"/>
        </w:rPr>
        <w:t> </w:t>
      </w:r>
      <w:r>
        <w:rPr>
          <w:sz w:val="24"/>
        </w:rPr>
        <w:t>with various</w:t>
      </w:r>
      <w:r>
        <w:rPr>
          <w:spacing w:val="-2"/>
          <w:sz w:val="24"/>
        </w:rPr>
        <w:t> </w:t>
      </w:r>
      <w:r>
        <w:rPr>
          <w:sz w:val="24"/>
        </w:rPr>
        <w:t>non-audible</w:t>
      </w:r>
      <w:r>
        <w:rPr>
          <w:spacing w:val="-3"/>
          <w:sz w:val="24"/>
        </w:rPr>
        <w:t> </w:t>
      </w:r>
      <w:r>
        <w:rPr>
          <w:sz w:val="24"/>
        </w:rPr>
        <w:t>but</w:t>
      </w:r>
      <w:r>
        <w:rPr>
          <w:spacing w:val="-3"/>
          <w:sz w:val="24"/>
        </w:rPr>
        <w:t> </w:t>
      </w:r>
      <w:r>
        <w:rPr>
          <w:sz w:val="24"/>
        </w:rPr>
        <w:t>overtly</w:t>
      </w:r>
      <w:r>
        <w:rPr>
          <w:spacing w:val="-9"/>
          <w:sz w:val="24"/>
        </w:rPr>
        <w:t> </w:t>
      </w:r>
      <w:r>
        <w:rPr>
          <w:sz w:val="24"/>
        </w:rPr>
        <w:t>observable</w:t>
      </w:r>
      <w:r>
        <w:rPr>
          <w:spacing w:val="-5"/>
          <w:sz w:val="24"/>
        </w:rPr>
        <w:t> </w:t>
      </w:r>
      <w:r>
        <w:rPr>
          <w:sz w:val="24"/>
        </w:rPr>
        <w:t>behavioral</w:t>
      </w:r>
      <w:r>
        <w:rPr>
          <w:spacing w:val="-5"/>
          <w:sz w:val="24"/>
        </w:rPr>
        <w:t> </w:t>
      </w:r>
      <w:r>
        <w:rPr>
          <w:sz w:val="24"/>
        </w:rPr>
        <w:t>cues</w:t>
      </w:r>
      <w:r>
        <w:rPr>
          <w:spacing w:val="-4"/>
          <w:sz w:val="24"/>
        </w:rPr>
        <w:t> </w:t>
      </w:r>
      <w:r>
        <w:rPr>
          <w:sz w:val="24"/>
        </w:rPr>
        <w:t>including</w:t>
      </w:r>
      <w:r>
        <w:rPr>
          <w:spacing w:val="-4"/>
          <w:sz w:val="24"/>
        </w:rPr>
        <w:t> </w:t>
      </w:r>
      <w:r>
        <w:rPr>
          <w:sz w:val="24"/>
        </w:rPr>
        <w:t>gesture,</w:t>
      </w:r>
      <w:r>
        <w:rPr>
          <w:spacing w:val="-4"/>
          <w:sz w:val="24"/>
        </w:rPr>
        <w:t> </w:t>
      </w:r>
      <w:r>
        <w:rPr>
          <w:sz w:val="24"/>
        </w:rPr>
        <w:t>gaze,</w:t>
      </w:r>
      <w:r>
        <w:rPr>
          <w:spacing w:val="-4"/>
          <w:sz w:val="24"/>
        </w:rPr>
        <w:t> </w:t>
      </w:r>
      <w:r>
        <w:rPr>
          <w:sz w:val="24"/>
        </w:rPr>
        <w:t>and</w:t>
      </w:r>
      <w:r>
        <w:rPr>
          <w:spacing w:val="-4"/>
          <w:sz w:val="24"/>
        </w:rPr>
        <w:t> </w:t>
      </w:r>
      <w:r>
        <w:rPr>
          <w:sz w:val="24"/>
        </w:rPr>
        <w:t>other</w:t>
      </w:r>
      <w:r>
        <w:rPr>
          <w:spacing w:val="-4"/>
          <w:sz w:val="24"/>
        </w:rPr>
        <w:t> </w:t>
      </w:r>
      <w:r>
        <w:rPr>
          <w:sz w:val="24"/>
        </w:rPr>
        <w:t>aspects</w:t>
      </w:r>
      <w:r>
        <w:rPr>
          <w:spacing w:val="-4"/>
          <w:sz w:val="24"/>
        </w:rPr>
        <w:t> </w:t>
      </w:r>
      <w:r>
        <w:rPr>
          <w:sz w:val="24"/>
        </w:rPr>
        <w:t>of body behavior. Little is known about these correlations with Intonation Units at present, but the issue is ripe for</w:t>
      </w:r>
      <w:r>
        <w:rPr>
          <w:spacing w:val="-11"/>
          <w:sz w:val="24"/>
        </w:rPr>
        <w:t> </w:t>
      </w:r>
      <w:r>
        <w:rPr>
          <w:sz w:val="24"/>
        </w:rPr>
        <w:t>investigation.</w:t>
      </w:r>
    </w:p>
    <w:p>
      <w:pPr>
        <w:spacing w:before="0"/>
        <w:ind w:left="116" w:right="141" w:firstLine="0"/>
        <w:jc w:val="left"/>
        <w:rPr>
          <w:sz w:val="24"/>
        </w:rPr>
      </w:pPr>
      <w:bookmarkStart w:name="_bookmark6" w:id="540"/>
      <w:bookmarkEnd w:id="540"/>
      <w:r>
        <w:rPr/>
      </w:r>
      <w:r>
        <w:rPr>
          <w:sz w:val="24"/>
        </w:rPr>
        <w:t>7Correlations of Intonation Unit boundaries with non-phonetic features such as word quantity, information quantity, information structure, syntactic structure, and so on, are of considerable interest in their own right. But they do not represent </w:t>
      </w:r>
      <w:r>
        <w:rPr>
          <w:i/>
          <w:sz w:val="24"/>
        </w:rPr>
        <w:t>audible </w:t>
      </w:r>
      <w:r>
        <w:rPr>
          <w:sz w:val="24"/>
        </w:rPr>
        <w:t>cues for Intonation Units as such.</w:t>
      </w:r>
    </w:p>
    <w:p>
      <w:pPr>
        <w:spacing w:before="0"/>
        <w:ind w:left="116" w:right="141" w:firstLine="0"/>
        <w:jc w:val="left"/>
        <w:rPr>
          <w:sz w:val="24"/>
        </w:rPr>
      </w:pPr>
      <w:bookmarkStart w:name="_bookmark7" w:id="541"/>
      <w:bookmarkEnd w:id="541"/>
      <w:r>
        <w:rPr/>
      </w:r>
      <w:r>
        <w:rPr>
          <w:sz w:val="24"/>
        </w:rPr>
        <w:t>8 Some transcription systems do use a distinct notation for overlapping speech if the two speakers start at the same time, e.g. {Atkinson, 1984 #983}; the motivation for doing so is unclear.</w:t>
      </w:r>
    </w:p>
    <w:sectPr>
      <w:headerReference w:type="default" r:id="rId392"/>
      <w:footerReference w:type="default" r:id="rId393"/>
      <w:pgSz w:w="12240" w:h="15840"/>
      <w:pgMar w:header="0" w:footer="836" w:top="1060" w:bottom="1020" w:left="102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0"/>
    <w:family w:val="auto"/>
    <w:pitch w:val="variable"/>
  </w:font>
  <w:font w:name="Courier New">
    <w:altName w:val="Courier New"/>
    <w:charset w:val="0"/>
    <w:family w:val="roman"/>
    <w:pitch w:val="fixed"/>
  </w:font>
  <w:font w:name="Arial Unicode MS">
    <w:altName w:val="Arial Unicode MS"/>
    <w:charset w:val="0"/>
    <w:family w:val="swiss"/>
    <w:pitch w:val="variable"/>
  </w:font>
  <w:font w:name="TimesNewRomanPS-BoldItalicMT">
    <w:altName w:val="TimesNewRomanPS-BoldItalicMT"/>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DejaVuSansMono">
    <w:altName w:val="DejaVuSansMono"/>
    <w:charset w:val="0"/>
    <w:family w:val="roman"/>
    <w:pitch w:val="fixed"/>
  </w:font>
  <w:font w:name="ＭＳ 明朝">
    <w:altName w:val="ＭＳ 明朝"/>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99998pt;margin-top:707.747253pt;width:108.25pt;height:13.2pt;mso-position-horizontal-relative:page;mso-position-vertical-relative:page;z-index:-789448"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9424"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9400"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502.296021pt;margin-top:739.211914pt;width:39.75pt;height:15.45pt;mso-position-horizontal-relative:page;mso-position-vertical-relative:page;z-index:-789376"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7624"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7600"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7576"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95.622986pt;margin-top:739.211914pt;width:45.4pt;height:15.45pt;mso-position-horizontal-relative:page;mso-position-vertical-relative:page;z-index:-787552" type="#_x0000_t202" filled="false" stroked="false">
          <v:textbox inset="0,0,0,0">
            <w:txbxContent>
              <w:p>
                <w:pPr>
                  <w:spacing w:before="12"/>
                  <w:ind w:left="20" w:right="0" w:firstLine="0"/>
                  <w:jc w:val="left"/>
                  <w:rPr>
                    <w:rFonts w:ascii="Arial"/>
                    <w:sz w:val="24"/>
                  </w:rPr>
                </w:pPr>
                <w:r>
                  <w:rPr>
                    <w:rFonts w:ascii="Arial"/>
                    <w:sz w:val="24"/>
                  </w:rPr>
                  <w:t>page 50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7528"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7504"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7480"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95.622986pt;margin-top:739.211914pt;width:46.4pt;height:15.45pt;mso-position-horizontal-relative:page;mso-position-vertical-relative:page;z-index:-787456"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51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7240"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7216"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7192"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95.622986pt;margin-top:739.211914pt;width:45.4pt;height:15.45pt;mso-position-horizontal-relative:page;mso-position-vertical-relative:page;z-index:-787168" type="#_x0000_t202" filled="false" stroked="false">
          <v:textbox inset="0,0,0,0">
            <w:txbxContent>
              <w:p>
                <w:pPr>
                  <w:spacing w:before="12"/>
                  <w:ind w:left="20" w:right="0" w:firstLine="0"/>
                  <w:jc w:val="left"/>
                  <w:rPr>
                    <w:rFonts w:ascii="Arial"/>
                    <w:sz w:val="24"/>
                  </w:rPr>
                </w:pPr>
                <w:r>
                  <w:rPr>
                    <w:rFonts w:ascii="Arial"/>
                    <w:sz w:val="24"/>
                  </w:rPr>
                  <w:t>page 60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7120"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7096"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7072"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95.622986pt;margin-top:739.211914pt;width:46.4pt;height:15.45pt;mso-position-horizontal-relative:page;mso-position-vertical-relative:page;z-index:-787048"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61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6832"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6808"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6784"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95.622986pt;margin-top:739.211914pt;width:46.4pt;height:15.45pt;mso-position-horizontal-relative:page;mso-position-vertical-relative:page;z-index:-786760"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70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6520"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6496"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6472"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95.622986pt;margin-top:739.211914pt;width:45.4pt;height:15.45pt;mso-position-horizontal-relative:page;mso-position-vertical-relative:page;z-index:-786448" type="#_x0000_t202" filled="false" stroked="false">
          <v:textbox inset="0,0,0,0">
            <w:txbxContent>
              <w:p>
                <w:pPr>
                  <w:spacing w:before="12"/>
                  <w:ind w:left="20" w:right="0" w:firstLine="0"/>
                  <w:jc w:val="left"/>
                  <w:rPr>
                    <w:rFonts w:ascii="Arial"/>
                    <w:sz w:val="24"/>
                  </w:rPr>
                </w:pPr>
                <w:r>
                  <w:rPr>
                    <w:rFonts w:ascii="Arial"/>
                    <w:sz w:val="24"/>
                  </w:rPr>
                  <w:t>page 80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6400"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6376"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6352"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95.622986pt;margin-top:739.211914pt;width:46.4pt;height:15.45pt;mso-position-horizontal-relative:page;mso-position-vertical-relative:page;z-index:-786328"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81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6088"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6064"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6040"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95.622986pt;margin-top:739.211914pt;width:45.4pt;height:15.45pt;mso-position-horizontal-relative:page;mso-position-vertical-relative:page;z-index:-786016" type="#_x0000_t202" filled="false" stroked="false">
          <v:textbox inset="0,0,0,0">
            <w:txbxContent>
              <w:p>
                <w:pPr>
                  <w:spacing w:before="12"/>
                  <w:ind w:left="20" w:right="0" w:firstLine="0"/>
                  <w:jc w:val="left"/>
                  <w:rPr>
                    <w:rFonts w:ascii="Arial"/>
                    <w:sz w:val="24"/>
                  </w:rPr>
                </w:pPr>
                <w:r>
                  <w:rPr>
                    <w:rFonts w:ascii="Arial"/>
                    <w:sz w:val="24"/>
                  </w:rPr>
                  <w:t>page 90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5968"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5944"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5920"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95.622986pt;margin-top:739.211914pt;width:46.4pt;height:15.45pt;mso-position-horizontal-relative:page;mso-position-vertical-relative:page;z-index:-785896"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91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9136"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9112"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9088"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95.622986pt;margin-top:739.211914pt;width:45.4pt;height:15.45pt;mso-position-horizontal-relative:page;mso-position-vertical-relative:page;z-index:-789064" type="#_x0000_t202" filled="false" stroked="false">
          <v:textbox inset="0,0,0,0">
            <w:txbxContent>
              <w:p>
                <w:pPr>
                  <w:spacing w:before="12"/>
                  <w:ind w:left="20" w:right="0" w:firstLine="0"/>
                  <w:jc w:val="left"/>
                  <w:rPr>
                    <w:rFonts w:ascii="Arial"/>
                    <w:sz w:val="24"/>
                  </w:rPr>
                </w:pPr>
                <w:r>
                  <w:rPr>
                    <w:rFonts w:ascii="Arial"/>
                    <w:sz w:val="24"/>
                  </w:rPr>
                  <w:t>page 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5656"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5632"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5608"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2.05pt;height:15.45pt;mso-position-horizontal-relative:page;mso-position-vertical-relative:page;z-index:-785584" type="#_x0000_t202" filled="false" stroked="false">
          <v:textbox inset="0,0,0,0">
            <w:txbxContent>
              <w:p>
                <w:pPr>
                  <w:spacing w:before="12"/>
                  <w:ind w:left="20" w:right="0" w:firstLine="0"/>
                  <w:jc w:val="left"/>
                  <w:rPr>
                    <w:rFonts w:ascii="Arial"/>
                    <w:sz w:val="24"/>
                  </w:rPr>
                </w:pPr>
                <w:r>
                  <w:rPr>
                    <w:rFonts w:ascii="Arial"/>
                    <w:sz w:val="24"/>
                  </w:rPr>
                  <w:t>page 100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5536"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5512"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5488"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3.05pt;height:15.45pt;mso-position-horizontal-relative:page;mso-position-vertical-relative:page;z-index:-785464"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101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5248"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5224"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5200"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2.05pt;height:15.45pt;mso-position-horizontal-relative:page;mso-position-vertical-relative:page;z-index:-785176" type="#_x0000_t202" filled="false" stroked="false">
          <v:textbox inset="0,0,0,0">
            <w:txbxContent>
              <w:p>
                <w:pPr>
                  <w:spacing w:before="12"/>
                  <w:ind w:left="20" w:right="0" w:firstLine="0"/>
                  <w:jc w:val="left"/>
                  <w:rPr>
                    <w:rFonts w:ascii="Arial"/>
                    <w:sz w:val="24"/>
                  </w:rPr>
                </w:pPr>
                <w:r>
                  <w:rPr>
                    <w:rFonts w:ascii="Arial"/>
                    <w:sz w:val="24"/>
                  </w:rPr>
                  <w:t>page 110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5128"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5104"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5080"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3.05pt;height:15.45pt;mso-position-horizontal-relative:page;mso-position-vertical-relative:page;z-index:-785056"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111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4840"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4816"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4792"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2.05pt;height:15.45pt;mso-position-horizontal-relative:page;mso-position-vertical-relative:page;z-index:-784768" type="#_x0000_t202" filled="false" stroked="false">
          <v:textbox inset="0,0,0,0">
            <w:txbxContent>
              <w:p>
                <w:pPr>
                  <w:spacing w:before="12"/>
                  <w:ind w:left="20" w:right="0" w:firstLine="0"/>
                  <w:jc w:val="left"/>
                  <w:rPr>
                    <w:rFonts w:ascii="Arial"/>
                    <w:sz w:val="24"/>
                  </w:rPr>
                </w:pPr>
                <w:r>
                  <w:rPr>
                    <w:rFonts w:ascii="Arial"/>
                    <w:sz w:val="24"/>
                  </w:rPr>
                  <w:t>page 120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4720"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4696"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4672"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3.05pt;height:15.45pt;mso-position-horizontal-relative:page;mso-position-vertical-relative:page;z-index:-784648"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121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4432"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4408"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4384"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2.05pt;height:15.45pt;mso-position-horizontal-relative:page;mso-position-vertical-relative:page;z-index:-784360" type="#_x0000_t202" filled="false" stroked="false">
          <v:textbox inset="0,0,0,0">
            <w:txbxContent>
              <w:p>
                <w:pPr>
                  <w:spacing w:before="12"/>
                  <w:ind w:left="20" w:right="0" w:firstLine="0"/>
                  <w:jc w:val="left"/>
                  <w:rPr>
                    <w:rFonts w:ascii="Arial"/>
                    <w:sz w:val="24"/>
                  </w:rPr>
                </w:pPr>
                <w:r>
                  <w:rPr>
                    <w:rFonts w:ascii="Arial"/>
                    <w:sz w:val="24"/>
                  </w:rPr>
                  <w:t>page 130</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4312"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4288"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4264"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3.05pt;height:15.45pt;mso-position-horizontal-relative:page;mso-position-vertical-relative:page;z-index:-784240"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131</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4024"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4000"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3976"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2.05pt;height:15.45pt;mso-position-horizontal-relative:page;mso-position-vertical-relative:page;z-index:-783952" type="#_x0000_t202" filled="false" stroked="false">
          <v:textbox inset="0,0,0,0">
            <w:txbxContent>
              <w:p>
                <w:pPr>
                  <w:spacing w:before="12"/>
                  <w:ind w:left="20" w:right="0" w:firstLine="0"/>
                  <w:jc w:val="left"/>
                  <w:rPr>
                    <w:rFonts w:ascii="Arial"/>
                    <w:sz w:val="24"/>
                  </w:rPr>
                </w:pPr>
                <w:r>
                  <w:rPr>
                    <w:rFonts w:ascii="Arial"/>
                    <w:sz w:val="24"/>
                  </w:rPr>
                  <w:t>page 140</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3904"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3880"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3856"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3.05pt;height:15.45pt;mso-position-horizontal-relative:page;mso-position-vertical-relative:page;z-index:-783832"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141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9016"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8992"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8968"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95.622986pt;margin-top:739.211914pt;width:46.4pt;height:15.45pt;mso-position-horizontal-relative:page;mso-position-vertical-relative:page;z-index:-788944"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11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3592"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3568"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3544"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2.05pt;height:15.45pt;mso-position-horizontal-relative:page;mso-position-vertical-relative:page;z-index:-783520" type="#_x0000_t202" filled="false" stroked="false">
          <v:textbox inset="0,0,0,0">
            <w:txbxContent>
              <w:p>
                <w:pPr>
                  <w:spacing w:before="12"/>
                  <w:ind w:left="20" w:right="0" w:firstLine="0"/>
                  <w:jc w:val="left"/>
                  <w:rPr>
                    <w:rFonts w:ascii="Arial"/>
                    <w:sz w:val="24"/>
                  </w:rPr>
                </w:pPr>
                <w:r>
                  <w:rPr>
                    <w:rFonts w:ascii="Arial"/>
                    <w:sz w:val="24"/>
                  </w:rPr>
                  <w:t>page 150</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3472"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3448"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3424"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3.05pt;height:15.45pt;mso-position-horizontal-relative:page;mso-position-vertical-relative:page;z-index:-783400"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151</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3232"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3208"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3184"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3.05pt;height:15.45pt;mso-position-horizontal-relative:page;mso-position-vertical-relative:page;z-index:-783160"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158</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3088"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3064"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3040"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2.05pt;height:15.45pt;mso-position-horizontal-relative:page;mso-position-vertical-relative:page;z-index:-783016" type="#_x0000_t202" filled="false" stroked="false">
          <v:textbox inset="0,0,0,0">
            <w:txbxContent>
              <w:p>
                <w:pPr>
                  <w:spacing w:before="12"/>
                  <w:ind w:left="20" w:right="0" w:firstLine="0"/>
                  <w:jc w:val="left"/>
                  <w:rPr>
                    <w:rFonts w:ascii="Arial"/>
                    <w:sz w:val="24"/>
                  </w:rPr>
                </w:pPr>
                <w:r>
                  <w:rPr>
                    <w:rFonts w:ascii="Arial"/>
                    <w:sz w:val="24"/>
                  </w:rPr>
                  <w:t>page 160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2968"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2944"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2920"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3.05pt;height:15.45pt;mso-position-horizontal-relative:page;mso-position-vertical-relative:page;z-index:-782896"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161</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2152"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2128"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2104"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2.05pt;height:15.45pt;mso-position-horizontal-relative:page;mso-position-vertical-relative:page;z-index:-782080" type="#_x0000_t202" filled="false" stroked="false">
          <v:textbox inset="0,0,0,0">
            <w:txbxContent>
              <w:p>
                <w:pPr>
                  <w:spacing w:before="12"/>
                  <w:ind w:left="20" w:right="0" w:firstLine="0"/>
                  <w:jc w:val="left"/>
                  <w:rPr>
                    <w:rFonts w:ascii="Arial"/>
                    <w:sz w:val="24"/>
                  </w:rPr>
                </w:pPr>
                <w:r>
                  <w:rPr>
                    <w:rFonts w:ascii="Arial"/>
                    <w:sz w:val="24"/>
                  </w:rPr>
                  <w:t>page 170</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1960"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1936"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1912"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3.05pt;height:15.45pt;mso-position-horizontal-relative:page;mso-position-vertical-relative:page;z-index:-781888"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171</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1432"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1408"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1384"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2.05pt;height:15.45pt;mso-position-horizontal-relative:page;mso-position-vertical-relative:page;z-index:-781360" type="#_x0000_t202" filled="false" stroked="false">
          <v:textbox inset="0,0,0,0">
            <w:txbxContent>
              <w:p>
                <w:pPr>
                  <w:spacing w:before="12"/>
                  <w:ind w:left="20" w:right="0" w:firstLine="0"/>
                  <w:jc w:val="left"/>
                  <w:rPr>
                    <w:rFonts w:ascii="Arial"/>
                    <w:sz w:val="24"/>
                  </w:rPr>
                </w:pPr>
                <w:r>
                  <w:rPr>
                    <w:rFonts w:ascii="Arial"/>
                    <w:sz w:val="24"/>
                  </w:rPr>
                  <w:t>page 180</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1312"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1288"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1264"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2.05pt;height:15.45pt;mso-position-horizontal-relative:page;mso-position-vertical-relative:page;z-index:-781240" type="#_x0000_t202" filled="false" stroked="false">
          <v:textbox inset="0,0,0,0">
            <w:txbxContent>
              <w:p>
                <w:pPr>
                  <w:spacing w:before="12"/>
                  <w:ind w:left="20" w:right="0" w:firstLine="0"/>
                  <w:jc w:val="left"/>
                  <w:rPr>
                    <w:rFonts w:ascii="Arial"/>
                    <w:sz w:val="24"/>
                  </w:rPr>
                </w:pPr>
                <w:r>
                  <w:rPr>
                    <w:rFonts w:ascii="Arial"/>
                    <w:sz w:val="24"/>
                  </w:rPr>
                  <w:t>page 181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527.747253pt;width:108.25pt;height:13.2pt;mso-position-horizontal-relative:page;mso-position-vertical-relative:page;z-index:-781192"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377.299988pt;margin-top:527.747253pt;width:36.8pt;height:13.2pt;mso-position-horizontal-relative:page;mso-position-vertical-relative:page;z-index:-781168"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695.299988pt;margin-top:527.747253pt;width:24.2pt;height:13.2pt;mso-position-horizontal-relative:page;mso-position-vertical-relative:page;z-index:-781144" type="#_x0000_t202" filled="false" stroked="false">
          <v:textbox inset="0,0,0,0">
            <w:txbxContent>
              <w:p>
                <w:pPr>
                  <w:spacing w:before="13"/>
                  <w:ind w:left="20" w:right="0" w:firstLine="0"/>
                  <w:jc w:val="left"/>
                  <w:rPr>
                    <w:rFonts w:ascii="Arial"/>
                    <w:i/>
                    <w:sz w:val="20"/>
                  </w:rPr>
                </w:pPr>
                <w:r>
                  <w:rPr>
                    <w:rFonts w:ascii="Arial"/>
                    <w:i/>
                    <w:sz w:val="20"/>
                  </w:rPr>
                  <w:t>2009</w:t>
                </w:r>
              </w:p>
            </w:txbxContent>
          </v:textbox>
          <w10:wrap type="none"/>
        </v:shape>
      </w:pict>
    </w:r>
    <w:r>
      <w:rPr/>
      <w:pict>
        <v:shape style="position:absolute;margin-left:668.948975pt;margin-top:559.211914pt;width:53.05pt;height:15.45pt;mso-position-horizontal-relative:page;mso-position-vertical-relative:page;z-index:-781120"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182</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527.747253pt;width:108.25pt;height:13.2pt;mso-position-horizontal-relative:page;mso-position-vertical-relative:page;z-index:-780904"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377.299988pt;margin-top:527.747253pt;width:36.8pt;height:13.2pt;mso-position-horizontal-relative:page;mso-position-vertical-relative:page;z-index:-780880"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695.299988pt;margin-top:527.747253pt;width:24.2pt;height:13.2pt;mso-position-horizontal-relative:page;mso-position-vertical-relative:page;z-index:-780856" type="#_x0000_t202" filled="false" stroked="false">
          <v:textbox inset="0,0,0,0">
            <w:txbxContent>
              <w:p>
                <w:pPr>
                  <w:spacing w:before="13"/>
                  <w:ind w:left="20" w:right="0" w:firstLine="0"/>
                  <w:jc w:val="left"/>
                  <w:rPr>
                    <w:rFonts w:ascii="Arial"/>
                    <w:i/>
                    <w:sz w:val="20"/>
                  </w:rPr>
                </w:pPr>
                <w:r>
                  <w:rPr>
                    <w:rFonts w:ascii="Arial"/>
                    <w:i/>
                    <w:sz w:val="20"/>
                  </w:rPr>
                  <w:t>2009</w:t>
                </w:r>
              </w:p>
            </w:txbxContent>
          </v:textbox>
          <w10:wrap type="none"/>
        </v:shape>
      </w:pict>
    </w:r>
    <w:r>
      <w:rPr/>
      <w:pict>
        <v:shape style="position:absolute;margin-left:668.948975pt;margin-top:559.211914pt;width:52.05pt;height:15.45pt;mso-position-horizontal-relative:page;mso-position-vertical-relative:page;z-index:-780832" type="#_x0000_t202" filled="false" stroked="false">
          <v:textbox inset="0,0,0,0">
            <w:txbxContent>
              <w:p>
                <w:pPr>
                  <w:spacing w:before="12"/>
                  <w:ind w:left="20" w:right="0" w:firstLine="0"/>
                  <w:jc w:val="left"/>
                  <w:rPr>
                    <w:rFonts w:ascii="Arial"/>
                    <w:sz w:val="24"/>
                  </w:rPr>
                </w:pPr>
                <w:r>
                  <w:rPr>
                    <w:rFonts w:ascii="Arial"/>
                    <w:sz w:val="24"/>
                  </w:rPr>
                  <w:t>page 190</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527.747253pt;width:108.25pt;height:13.2pt;mso-position-horizontal-relative:page;mso-position-vertical-relative:page;z-index:-780784"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377.299988pt;margin-top:527.747253pt;width:36.8pt;height:13.2pt;mso-position-horizontal-relative:page;mso-position-vertical-relative:page;z-index:-780760"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695.299988pt;margin-top:527.747253pt;width:24.2pt;height:13.2pt;mso-position-horizontal-relative:page;mso-position-vertical-relative:page;z-index:-780736" type="#_x0000_t202" filled="false" stroked="false">
          <v:textbox inset="0,0,0,0">
            <w:txbxContent>
              <w:p>
                <w:pPr>
                  <w:spacing w:before="13"/>
                  <w:ind w:left="20" w:right="0" w:firstLine="0"/>
                  <w:jc w:val="left"/>
                  <w:rPr>
                    <w:rFonts w:ascii="Arial"/>
                    <w:i/>
                    <w:sz w:val="20"/>
                  </w:rPr>
                </w:pPr>
                <w:r>
                  <w:rPr>
                    <w:rFonts w:ascii="Arial"/>
                    <w:i/>
                    <w:sz w:val="20"/>
                  </w:rPr>
                  <w:t>2009</w:t>
                </w:r>
              </w:p>
            </w:txbxContent>
          </v:textbox>
          <w10:wrap type="none"/>
        </v:shape>
      </w:pict>
    </w:r>
    <w:r>
      <w:rPr/>
      <w:pict>
        <v:shape style="position:absolute;margin-left:668.948975pt;margin-top:559.211914pt;width:52.05pt;height:15.45pt;mso-position-horizontal-relative:page;mso-position-vertical-relative:page;z-index:-780712" type="#_x0000_t202" filled="false" stroked="false">
          <v:textbox inset="0,0,0,0">
            <w:txbxContent>
              <w:p>
                <w:pPr>
                  <w:spacing w:before="12"/>
                  <w:ind w:left="20" w:right="0" w:firstLine="0"/>
                  <w:jc w:val="left"/>
                  <w:rPr>
                    <w:rFonts w:ascii="Arial"/>
                    <w:sz w:val="24"/>
                  </w:rPr>
                </w:pPr>
                <w:r>
                  <w:rPr>
                    <w:rFonts w:ascii="Arial"/>
                    <w:sz w:val="24"/>
                  </w:rPr>
                  <w:t>page 191</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0664"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0640"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0616"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3.05pt;height:15.45pt;mso-position-horizontal-relative:page;mso-position-vertical-relative:page;z-index:-780592"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192</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0376"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0352"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0328"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2.05pt;height:15.45pt;mso-position-horizontal-relative:page;mso-position-vertical-relative:page;z-index:-780304" type="#_x0000_t202" filled="false" stroked="false">
          <v:textbox inset="0,0,0,0">
            <w:txbxContent>
              <w:p>
                <w:pPr>
                  <w:spacing w:before="12"/>
                  <w:ind w:left="20" w:right="0" w:firstLine="0"/>
                  <w:jc w:val="left"/>
                  <w:rPr>
                    <w:rFonts w:ascii="Arial"/>
                    <w:sz w:val="24"/>
                  </w:rPr>
                </w:pPr>
                <w:r>
                  <w:rPr>
                    <w:rFonts w:ascii="Arial"/>
                    <w:sz w:val="24"/>
                  </w:rPr>
                  <w:t>page 200</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0256"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0232"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0208"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3.05pt;height:15.45pt;mso-position-horizontal-relative:page;mso-position-vertical-relative:page;z-index:-780184"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201</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527.747253pt;width:36.8pt;height:13.2pt;mso-position-horizontal-relative:page;mso-position-vertical-relative:page;z-index:-779968"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341.600006pt;margin-top:527.747253pt;width:108.2pt;height:13.2pt;mso-position-horizontal-relative:page;mso-position-vertical-relative:page;z-index:-779944"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695.299988pt;margin-top:527.747253pt;width:24.2pt;height:13.2pt;mso-position-horizontal-relative:page;mso-position-vertical-relative:page;z-index:-779920"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668.948975pt;margin-top:559.211914pt;width:53.05pt;height:15.45pt;mso-position-horizontal-relative:page;mso-position-vertical-relative:page;z-index:-779896"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208</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79800"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79776"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79752"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3.05pt;height:15.45pt;mso-position-horizontal-relative:page;mso-position-vertical-relative:page;z-index:-779728"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210</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79464"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79440"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79416"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2.05pt;height:15.45pt;mso-position-horizontal-relative:page;mso-position-vertical-relative:page;z-index:-779392" type="#_x0000_t202" filled="false" stroked="false">
          <v:textbox inset="0,0,0,0">
            <w:txbxContent>
              <w:p>
                <w:pPr>
                  <w:spacing w:before="12"/>
                  <w:ind w:left="20" w:right="0" w:firstLine="0"/>
                  <w:jc w:val="left"/>
                  <w:rPr>
                    <w:rFonts w:ascii="Arial"/>
                    <w:sz w:val="24"/>
                  </w:rPr>
                </w:pPr>
                <w:r>
                  <w:rPr>
                    <w:rFonts w:ascii="Arial"/>
                    <w:sz w:val="24"/>
                  </w:rPr>
                  <w:t>page 220</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79344"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79320"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79296"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3.05pt;height:15.45pt;mso-position-horizontal-relative:page;mso-position-vertical-relative:page;z-index:-779272"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221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8752"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8728"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8704"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95.622986pt;margin-top:739.211914pt;width:46.4pt;height:15.45pt;mso-position-horizontal-relative:page;mso-position-vertical-relative:page;z-index:-788680"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20</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79032"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79008"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78984"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2.05pt;height:15.45pt;mso-position-horizontal-relative:page;mso-position-vertical-relative:page;z-index:-778960" type="#_x0000_t202" filled="false" stroked="false">
          <v:textbox inset="0,0,0,0">
            <w:txbxContent>
              <w:p>
                <w:pPr>
                  <w:spacing w:before="12"/>
                  <w:ind w:left="20" w:right="0" w:firstLine="0"/>
                  <w:jc w:val="left"/>
                  <w:rPr>
                    <w:rFonts w:ascii="Arial"/>
                    <w:sz w:val="24"/>
                  </w:rPr>
                </w:pPr>
                <w:r>
                  <w:rPr>
                    <w:rFonts w:ascii="Arial"/>
                    <w:sz w:val="24"/>
                  </w:rPr>
                  <w:t>page 230</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78912"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78888"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78864"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3.05pt;height:15.45pt;mso-position-horizontal-relative:page;mso-position-vertical-relative:page;z-index:-778840"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231</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78600"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78576"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78552"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2.05pt;height:15.45pt;mso-position-horizontal-relative:page;mso-position-vertical-relative:page;z-index:-778528" type="#_x0000_t202" filled="false" stroked="false">
          <v:textbox inset="0,0,0,0">
            <w:txbxContent>
              <w:p>
                <w:pPr>
                  <w:spacing w:before="12"/>
                  <w:ind w:left="20" w:right="0" w:firstLine="0"/>
                  <w:jc w:val="left"/>
                  <w:rPr>
                    <w:rFonts w:ascii="Arial"/>
                    <w:sz w:val="24"/>
                  </w:rPr>
                </w:pPr>
                <w:r>
                  <w:rPr>
                    <w:rFonts w:ascii="Arial"/>
                    <w:sz w:val="24"/>
                  </w:rPr>
                  <w:t>page 240</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78480"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78456"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78432"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3.05pt;height:15.45pt;mso-position-horizontal-relative:page;mso-position-vertical-relative:page;z-index:-778408"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241</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78168"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78144"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78120"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2.05pt;height:15.45pt;mso-position-horizontal-relative:page;mso-position-vertical-relative:page;z-index:-778096" type="#_x0000_t202" filled="false" stroked="false">
          <v:textbox inset="0,0,0,0">
            <w:txbxContent>
              <w:p>
                <w:pPr>
                  <w:spacing w:before="12"/>
                  <w:ind w:left="20" w:right="0" w:firstLine="0"/>
                  <w:jc w:val="left"/>
                  <w:rPr>
                    <w:rFonts w:ascii="Arial"/>
                    <w:sz w:val="24"/>
                  </w:rPr>
                </w:pPr>
                <w:r>
                  <w:rPr>
                    <w:rFonts w:ascii="Arial"/>
                    <w:sz w:val="24"/>
                  </w:rPr>
                  <w:t>page 250</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78048"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78024"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78000"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3.05pt;height:15.45pt;mso-position-horizontal-relative:page;mso-position-vertical-relative:page;z-index:-777976"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251</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77736"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77712"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77688"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2.05pt;height:15.45pt;mso-position-horizontal-relative:page;mso-position-vertical-relative:page;z-index:-777664" type="#_x0000_t202" filled="false" stroked="false">
          <v:textbox inset="0,0,0,0">
            <w:txbxContent>
              <w:p>
                <w:pPr>
                  <w:spacing w:before="12"/>
                  <w:ind w:left="20" w:right="0" w:firstLine="0"/>
                  <w:jc w:val="left"/>
                  <w:rPr>
                    <w:rFonts w:ascii="Arial"/>
                    <w:sz w:val="24"/>
                  </w:rPr>
                </w:pPr>
                <w:r>
                  <w:rPr>
                    <w:rFonts w:ascii="Arial"/>
                    <w:sz w:val="24"/>
                  </w:rPr>
                  <w:t>page 260</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77616"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77592"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77568"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3.05pt;height:15.45pt;mso-position-horizontal-relative:page;mso-position-vertical-relative:page;z-index:-777544"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261</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77304"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77280"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77256"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2.05pt;height:15.45pt;mso-position-horizontal-relative:page;mso-position-vertical-relative:page;z-index:-777232" type="#_x0000_t202" filled="false" stroked="false">
          <v:textbox inset="0,0,0,0">
            <w:txbxContent>
              <w:p>
                <w:pPr>
                  <w:spacing w:before="12"/>
                  <w:ind w:left="20" w:right="0" w:firstLine="0"/>
                  <w:jc w:val="left"/>
                  <w:rPr>
                    <w:rFonts w:ascii="Arial"/>
                    <w:sz w:val="24"/>
                  </w:rPr>
                </w:pPr>
                <w:r>
                  <w:rPr>
                    <w:rFonts w:ascii="Arial"/>
                    <w:sz w:val="24"/>
                  </w:rPr>
                  <w:t>page 270</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77184"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77160"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77136"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3.05pt;height:15.45pt;mso-position-horizontal-relative:page;mso-position-vertical-relative:page;z-index:-777112"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271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8440"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8416"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8392"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95.622986pt;margin-top:739.211914pt;width:45.4pt;height:15.45pt;mso-position-horizontal-relative:page;mso-position-vertical-relative:page;z-index:-788368" type="#_x0000_t202" filled="false" stroked="false">
          <v:textbox inset="0,0,0,0">
            <w:txbxContent>
              <w:p>
                <w:pPr>
                  <w:spacing w:before="12"/>
                  <w:ind w:left="20" w:right="0" w:firstLine="0"/>
                  <w:jc w:val="left"/>
                  <w:rPr>
                    <w:rFonts w:ascii="Arial"/>
                    <w:sz w:val="24"/>
                  </w:rPr>
                </w:pPr>
                <w:r>
                  <w:rPr>
                    <w:rFonts w:ascii="Arial"/>
                    <w:sz w:val="24"/>
                  </w:rPr>
                  <w:t>page 30</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76872"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76848"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76824"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88.949005pt;margin-top:739.211914pt;width:52.05pt;height:15.45pt;mso-position-horizontal-relative:page;mso-position-vertical-relative:page;z-index:-776800" type="#_x0000_t202" filled="false" stroked="false">
          <v:textbox inset="0,0,0,0">
            <w:txbxContent>
              <w:p>
                <w:pPr>
                  <w:spacing w:before="12"/>
                  <w:ind w:left="20" w:right="0" w:firstLine="0"/>
                  <w:jc w:val="left"/>
                  <w:rPr>
                    <w:rFonts w:ascii="Arial"/>
                    <w:sz w:val="24"/>
                  </w:rPr>
                </w:pPr>
                <w:r>
                  <w:rPr>
                    <w:rFonts w:ascii="Arial"/>
                    <w:sz w:val="24"/>
                  </w:rPr>
                  <w:t>page 280</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8.949005pt;margin-top:739.211914pt;width:52.05pt;height:15.45pt;mso-position-horizontal-relative:page;mso-position-vertical-relative:page;z-index:-776776" type="#_x0000_t202" filled="false" stroked="false">
          <v:textbox inset="0,0,0,0">
            <w:txbxContent>
              <w:p>
                <w:pPr>
                  <w:spacing w:before="12"/>
                  <w:ind w:left="20" w:right="0" w:firstLine="0"/>
                  <w:jc w:val="left"/>
                  <w:rPr>
                    <w:rFonts w:ascii="Arial"/>
                    <w:sz w:val="24"/>
                  </w:rPr>
                </w:pPr>
                <w:r>
                  <w:rPr>
                    <w:rFonts w:ascii="Arial"/>
                    <w:sz w:val="24"/>
                  </w:rPr>
                  <w:t>page 281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8320"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8296"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8272"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95.622986pt;margin-top:739.211914pt;width:46.4pt;height:15.45pt;mso-position-horizontal-relative:page;mso-position-vertical-relative:page;z-index:-788248"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8032"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8008"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7984"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95.622986pt;margin-top:739.211914pt;width:45.4pt;height:15.45pt;mso-position-horizontal-relative:page;mso-position-vertical-relative:page;z-index:-787960" type="#_x0000_t202" filled="false" stroked="false">
          <v:textbox inset="0,0,0,0">
            <w:txbxContent>
              <w:p>
                <w:pPr>
                  <w:spacing w:before="12"/>
                  <w:ind w:left="20" w:right="0" w:firstLine="0"/>
                  <w:jc w:val="left"/>
                  <w:rPr>
                    <w:rFonts w:ascii="Arial"/>
                    <w:sz w:val="24"/>
                  </w:rPr>
                </w:pPr>
                <w:r>
                  <w:rPr>
                    <w:rFonts w:ascii="Arial"/>
                    <w:sz w:val="24"/>
                  </w:rPr>
                  <w:t>page 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99998pt;margin-top:707.747253pt;width:108.25pt;height:13.2pt;mso-position-horizontal-relative:page;mso-position-vertical-relative:page;z-index:-787936" type="#_x0000_t202" filled="false" stroked="false">
          <v:textbox inset="0,0,0,0">
            <w:txbxContent>
              <w:p>
                <w:pPr>
                  <w:spacing w:before="13"/>
                  <w:ind w:left="20" w:right="0" w:firstLine="0"/>
                  <w:jc w:val="left"/>
                  <w:rPr>
                    <w:rFonts w:ascii="Arial"/>
                    <w:i/>
                    <w:sz w:val="20"/>
                  </w:rPr>
                </w:pPr>
                <w:r>
                  <w:rPr>
                    <w:rFonts w:ascii="Arial"/>
                    <w:i/>
                    <w:sz w:val="20"/>
                  </w:rPr>
                  <w:t>Representing Discourse</w:t>
                </w:r>
              </w:p>
            </w:txbxContent>
          </v:textbox>
          <w10:wrap type="none"/>
        </v:shape>
      </w:pict>
    </w:r>
    <w:r>
      <w:rPr/>
      <w:pict>
        <v:shape style="position:absolute;margin-left:278.399994pt;margin-top:707.747253pt;width:36.9pt;height:13.2pt;mso-position-horizontal-relative:page;mso-position-vertical-relative:page;z-index:-787912" type="#_x0000_t202" filled="false" stroked="false">
          <v:textbox inset="0,0,0,0">
            <w:txbxContent>
              <w:p>
                <w:pPr>
                  <w:spacing w:before="13"/>
                  <w:ind w:left="20" w:right="0" w:firstLine="0"/>
                  <w:jc w:val="left"/>
                  <w:rPr>
                    <w:rFonts w:ascii="Arial"/>
                    <w:i/>
                    <w:sz w:val="20"/>
                  </w:rPr>
                </w:pPr>
                <w:r>
                  <w:rPr>
                    <w:rFonts w:ascii="Arial"/>
                    <w:i/>
                    <w:sz w:val="20"/>
                  </w:rPr>
                  <w:t>Du Bois</w:t>
                </w:r>
              </w:p>
            </w:txbxContent>
          </v:textbox>
          <w10:wrap type="none"/>
        </v:shape>
      </w:pict>
    </w:r>
    <w:r>
      <w:rPr/>
      <w:pict>
        <v:shape style="position:absolute;margin-left:514.299988pt;margin-top:707.747253pt;width:24.25pt;height:13.2pt;mso-position-horizontal-relative:page;mso-position-vertical-relative:page;z-index:-787888" type="#_x0000_t202" filled="false" stroked="false">
          <v:textbox inset="0,0,0,0">
            <w:txbxContent>
              <w:p>
                <w:pPr>
                  <w:spacing w:before="13"/>
                  <w:ind w:left="20" w:right="0" w:firstLine="0"/>
                  <w:jc w:val="left"/>
                  <w:rPr>
                    <w:rFonts w:ascii="Arial"/>
                    <w:i/>
                    <w:sz w:val="20"/>
                  </w:rPr>
                </w:pPr>
                <w:r>
                  <w:rPr>
                    <w:rFonts w:ascii="Arial"/>
                    <w:i/>
                    <w:sz w:val="20"/>
                  </w:rPr>
                  <w:t>2010</w:t>
                </w:r>
              </w:p>
            </w:txbxContent>
          </v:textbox>
          <w10:wrap type="none"/>
        </v:shape>
      </w:pict>
    </w:r>
    <w:r>
      <w:rPr/>
      <w:pict>
        <v:shape style="position:absolute;margin-left:495.622986pt;margin-top:739.211914pt;width:46.4pt;height:15.45pt;mso-position-horizontal-relative:page;mso-position-vertical-relative:page;z-index:-787864" type="#_x0000_t202" filled="false" stroked="false">
          <v:textbox inset="0,0,0,0">
            <w:txbxContent>
              <w:p>
                <w:pPr>
                  <w:spacing w:before="12"/>
                  <w:ind w:left="20" w:right="0" w:firstLine="0"/>
                  <w:jc w:val="left"/>
                  <w:rPr>
                    <w:rFonts w:ascii="Arial"/>
                    <w:sz w:val="24"/>
                  </w:rPr>
                </w:pPr>
                <w:r>
                  <w:rPr>
                    <w:rFonts w:ascii="Arial"/>
                    <w:sz w:val="24"/>
                  </w:rPr>
                  <w:t>page </w:t>
                </w:r>
                <w:r>
                  <w:rPr/>
                  <w:fldChar w:fldCharType="begin"/>
                </w:r>
                <w:r>
                  <w:rPr>
                    <w:rFonts w:ascii="Arial"/>
                    <w:sz w:val="24"/>
                  </w:rPr>
                  <w:instrText> PAGE </w:instrText>
                </w:r>
                <w:r>
                  <w:rPr/>
                  <w:fldChar w:fldCharType="separate"/>
                </w:r>
                <w:r>
                  <w:rPr/>
                  <w:t>41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9352" type="#_x0000_t202" filled="false" stroked="false">
          <v:textbox inset="0,0,0,0">
            <w:txbxContent>
              <w:p>
                <w:pPr>
                  <w:spacing w:before="13"/>
                  <w:ind w:left="20" w:right="0" w:firstLine="0"/>
                  <w:jc w:val="left"/>
                  <w:rPr>
                    <w:rFonts w:ascii="Arial"/>
                    <w:i/>
                    <w:sz w:val="20"/>
                  </w:rPr>
                </w:pPr>
                <w:r>
                  <w:rPr>
                    <w:rFonts w:ascii="Arial"/>
                    <w:i/>
                    <w:sz w:val="20"/>
                  </w:rPr>
                  <w:t>2</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9040" type="#_x0000_t202" filled="false" stroked="false">
          <v:textbox inset="0,0,0,0">
            <w:txbxContent>
              <w:p>
                <w:pPr>
                  <w:spacing w:before="13"/>
                  <w:ind w:left="20" w:right="0" w:firstLine="0"/>
                  <w:jc w:val="left"/>
                  <w:rPr>
                    <w:rFonts w:ascii="Arial"/>
                    <w:i/>
                    <w:sz w:val="20"/>
                  </w:rPr>
                </w:pPr>
                <w:r>
                  <w:rPr>
                    <w:rFonts w:ascii="Arial"/>
                    <w:i/>
                    <w:sz w:val="20"/>
                  </w:rPr>
                  <w:t>11</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560" type="#_x0000_t202" filled="false" stroked="false">
          <v:textbox inset="0,0,0,0">
            <w:txbxContent>
              <w:p>
                <w:pPr>
                  <w:spacing w:before="13"/>
                  <w:ind w:left="20" w:right="0" w:firstLine="0"/>
                  <w:jc w:val="left"/>
                  <w:rPr>
                    <w:rFonts w:ascii="Arial"/>
                    <w:i/>
                    <w:sz w:val="20"/>
                  </w:rPr>
                </w:pPr>
                <w:r>
                  <w:rPr>
                    <w:rFonts w:ascii="Arial"/>
                    <w:i/>
                    <w:sz w:val="20"/>
                  </w:rPr>
                  <w:t>48</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440" type="#_x0000_t202" filled="false" stroked="false">
          <v:textbox inset="0,0,0,0">
            <w:txbxContent>
              <w:p>
                <w:pPr>
                  <w:spacing w:before="13"/>
                  <w:ind w:left="20" w:right="0" w:firstLine="0"/>
                  <w:jc w:val="left"/>
                  <w:rPr>
                    <w:rFonts w:ascii="Arial"/>
                    <w:i/>
                    <w:sz w:val="20"/>
                  </w:rPr>
                </w:pPr>
                <w:r>
                  <w:rPr>
                    <w:rFonts w:ascii="Arial"/>
                    <w:i/>
                    <w:sz w:val="20"/>
                  </w:rPr>
                  <w:t>49</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416" type="#_x0000_t202" filled="false" stroked="false">
          <v:textbox inset="0,0,0,0">
            <w:txbxContent>
              <w:p>
                <w:pPr>
                  <w:spacing w:before="13"/>
                  <w:ind w:left="20" w:right="0" w:firstLine="0"/>
                  <w:jc w:val="left"/>
                  <w:rPr>
                    <w:rFonts w:ascii="Arial"/>
                    <w:i/>
                    <w:sz w:val="20"/>
                  </w:rPr>
                </w:pPr>
                <w:r>
                  <w:rPr>
                    <w:rFonts w:ascii="Arial"/>
                    <w:i/>
                    <w:sz w:val="20"/>
                  </w:rPr>
                  <w:t>50</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392" type="#_x0000_t202" filled="false" stroked="false">
          <v:textbox inset="0,0,0,0">
            <w:txbxContent>
              <w:p>
                <w:pPr>
                  <w:spacing w:before="13"/>
                  <w:ind w:left="20" w:right="0" w:firstLine="0"/>
                  <w:jc w:val="left"/>
                  <w:rPr>
                    <w:rFonts w:ascii="Arial"/>
                    <w:i/>
                    <w:sz w:val="20"/>
                  </w:rPr>
                </w:pPr>
                <w:r>
                  <w:rPr>
                    <w:rFonts w:ascii="Arial"/>
                    <w:i/>
                    <w:sz w:val="20"/>
                  </w:rPr>
                  <w:t>51</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368" type="#_x0000_t202" filled="false" stroked="false">
          <v:textbox inset="0,0,0,0">
            <w:txbxContent>
              <w:p>
                <w:pPr>
                  <w:spacing w:before="13"/>
                  <w:ind w:left="20" w:right="0" w:firstLine="0"/>
                  <w:jc w:val="left"/>
                  <w:rPr>
                    <w:rFonts w:ascii="Arial"/>
                    <w:i/>
                    <w:sz w:val="20"/>
                  </w:rPr>
                </w:pPr>
                <w:r>
                  <w:rPr>
                    <w:rFonts w:ascii="Arial"/>
                    <w:i/>
                    <w:sz w:val="20"/>
                  </w:rPr>
                  <w:t>52</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344" type="#_x0000_t202" filled="false" stroked="false">
          <v:textbox inset="0,0,0,0">
            <w:txbxContent>
              <w:p>
                <w:pPr>
                  <w:spacing w:before="13"/>
                  <w:ind w:left="20" w:right="0" w:firstLine="0"/>
                  <w:jc w:val="left"/>
                  <w:rPr>
                    <w:rFonts w:ascii="Arial"/>
                    <w:i/>
                    <w:sz w:val="20"/>
                  </w:rPr>
                </w:pPr>
                <w:r>
                  <w:rPr>
                    <w:rFonts w:ascii="Arial"/>
                    <w:i/>
                    <w:sz w:val="20"/>
                  </w:rPr>
                  <w:t>53</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320" type="#_x0000_t202" filled="false" stroked="false">
          <v:textbox inset="0,0,0,0">
            <w:txbxContent>
              <w:p>
                <w:pPr>
                  <w:spacing w:before="13"/>
                  <w:ind w:left="20" w:right="0" w:firstLine="0"/>
                  <w:jc w:val="left"/>
                  <w:rPr>
                    <w:rFonts w:ascii="Arial"/>
                    <w:i/>
                    <w:sz w:val="20"/>
                  </w:rPr>
                </w:pPr>
                <w:r>
                  <w:rPr>
                    <w:rFonts w:ascii="Arial"/>
                    <w:i/>
                    <w:sz w:val="20"/>
                  </w:rPr>
                  <w:t>54</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296" type="#_x0000_t202" filled="false" stroked="false">
          <v:textbox inset="0,0,0,0">
            <w:txbxContent>
              <w:p>
                <w:pPr>
                  <w:spacing w:before="13"/>
                  <w:ind w:left="20" w:right="0" w:firstLine="0"/>
                  <w:jc w:val="left"/>
                  <w:rPr>
                    <w:rFonts w:ascii="Arial"/>
                    <w:i/>
                    <w:sz w:val="20"/>
                  </w:rPr>
                </w:pPr>
                <w:r>
                  <w:rPr>
                    <w:rFonts w:ascii="Arial"/>
                    <w:i/>
                    <w:sz w:val="20"/>
                  </w:rPr>
                  <w:t>55</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272" type="#_x0000_t202" filled="false" stroked="false">
          <v:textbox inset="0,0,0,0">
            <w:txbxContent>
              <w:p>
                <w:pPr>
                  <w:spacing w:before="13"/>
                  <w:ind w:left="20" w:right="0" w:firstLine="0"/>
                  <w:jc w:val="left"/>
                  <w:rPr>
                    <w:rFonts w:ascii="Arial"/>
                    <w:i/>
                    <w:sz w:val="20"/>
                  </w:rPr>
                </w:pPr>
                <w:r>
                  <w:rPr>
                    <w:rFonts w:ascii="Arial"/>
                    <w:i/>
                    <w:sz w:val="20"/>
                  </w:rPr>
                  <w:t>57</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8920" type="#_x0000_t202" filled="false" stroked="false">
          <v:textbox inset="0,0,0,0">
            <w:txbxContent>
              <w:p>
                <w:pPr>
                  <w:spacing w:before="13"/>
                  <w:ind w:left="20" w:right="0" w:firstLine="0"/>
                  <w:jc w:val="left"/>
                  <w:rPr>
                    <w:rFonts w:ascii="Arial"/>
                    <w:i/>
                    <w:sz w:val="20"/>
                  </w:rPr>
                </w:pPr>
                <w:r>
                  <w:rPr>
                    <w:rFonts w:ascii="Arial"/>
                    <w:i/>
                    <w:sz w:val="20"/>
                  </w:rPr>
                  <w:t>12</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152" type="#_x0000_t202" filled="false" stroked="false">
          <v:textbox inset="0,0,0,0">
            <w:txbxContent>
              <w:p>
                <w:pPr>
                  <w:spacing w:before="13"/>
                  <w:ind w:left="20" w:right="0" w:firstLine="0"/>
                  <w:jc w:val="left"/>
                  <w:rPr>
                    <w:rFonts w:ascii="Arial"/>
                    <w:i/>
                    <w:sz w:val="20"/>
                  </w:rPr>
                </w:pPr>
                <w:r>
                  <w:rPr>
                    <w:rFonts w:ascii="Arial"/>
                    <w:i/>
                    <w:sz w:val="20"/>
                  </w:rPr>
                  <w:t>58</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032" type="#_x0000_t202" filled="false" stroked="false">
          <v:textbox inset="0,0,0,0">
            <w:txbxContent>
              <w:p>
                <w:pPr>
                  <w:spacing w:before="13"/>
                  <w:ind w:left="20" w:right="0" w:firstLine="0"/>
                  <w:jc w:val="left"/>
                  <w:rPr>
                    <w:rFonts w:ascii="Arial"/>
                    <w:i/>
                    <w:sz w:val="20"/>
                  </w:rPr>
                </w:pPr>
                <w:r>
                  <w:rPr>
                    <w:rFonts w:ascii="Arial"/>
                    <w:i/>
                    <w:sz w:val="20"/>
                  </w:rPr>
                  <w:t>59</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008" type="#_x0000_t202" filled="false" stroked="false">
          <v:textbox inset="0,0,0,0">
            <w:txbxContent>
              <w:p>
                <w:pPr>
                  <w:spacing w:before="13"/>
                  <w:ind w:left="20" w:right="0" w:firstLine="0"/>
                  <w:jc w:val="left"/>
                  <w:rPr>
                    <w:rFonts w:ascii="Arial"/>
                    <w:i/>
                    <w:sz w:val="20"/>
                  </w:rPr>
                </w:pPr>
                <w:r>
                  <w:rPr>
                    <w:rFonts w:ascii="Arial"/>
                    <w:i/>
                    <w:sz w:val="20"/>
                  </w:rPr>
                  <w:t>61</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984" type="#_x0000_t202" filled="false" stroked="false">
          <v:textbox inset="0,0,0,0">
            <w:txbxContent>
              <w:p>
                <w:pPr>
                  <w:spacing w:before="13"/>
                  <w:ind w:left="20" w:right="0" w:firstLine="0"/>
                  <w:jc w:val="left"/>
                  <w:rPr>
                    <w:rFonts w:ascii="Arial"/>
                    <w:i/>
                    <w:sz w:val="20"/>
                  </w:rPr>
                </w:pPr>
                <w:r>
                  <w:rPr>
                    <w:rFonts w:ascii="Arial"/>
                    <w:i/>
                    <w:sz w:val="20"/>
                  </w:rPr>
                  <w:t>62</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960" type="#_x0000_t202" filled="false" stroked="false">
          <v:textbox inset="0,0,0,0">
            <w:txbxContent>
              <w:p>
                <w:pPr>
                  <w:spacing w:before="13"/>
                  <w:ind w:left="20" w:right="0" w:firstLine="0"/>
                  <w:jc w:val="left"/>
                  <w:rPr>
                    <w:rFonts w:ascii="Arial"/>
                    <w:i/>
                    <w:sz w:val="20"/>
                  </w:rPr>
                </w:pPr>
                <w:r>
                  <w:rPr>
                    <w:rFonts w:ascii="Arial"/>
                    <w:i/>
                    <w:sz w:val="20"/>
                  </w:rPr>
                  <w:t>63</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936" type="#_x0000_t202" filled="false" stroked="false">
          <v:textbox inset="0,0,0,0">
            <w:txbxContent>
              <w:p>
                <w:pPr>
                  <w:spacing w:before="13"/>
                  <w:ind w:left="20" w:right="0" w:firstLine="0"/>
                  <w:jc w:val="left"/>
                  <w:rPr>
                    <w:rFonts w:ascii="Arial"/>
                    <w:i/>
                    <w:sz w:val="20"/>
                  </w:rPr>
                </w:pPr>
                <w:r>
                  <w:rPr>
                    <w:rFonts w:ascii="Arial"/>
                    <w:i/>
                    <w:sz w:val="20"/>
                  </w:rPr>
                  <w:t>64</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912" type="#_x0000_t202" filled="false" stroked="false">
          <v:textbox inset="0,0,0,0">
            <w:txbxContent>
              <w:p>
                <w:pPr>
                  <w:spacing w:before="13"/>
                  <w:ind w:left="20" w:right="0" w:firstLine="0"/>
                  <w:jc w:val="left"/>
                  <w:rPr>
                    <w:rFonts w:ascii="Arial"/>
                    <w:i/>
                    <w:sz w:val="20"/>
                  </w:rPr>
                </w:pPr>
                <w:r>
                  <w:rPr>
                    <w:rFonts w:ascii="Arial"/>
                    <w:i/>
                    <w:sz w:val="20"/>
                  </w:rPr>
                  <w:t>65</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888" type="#_x0000_t202" filled="false" stroked="false">
          <v:textbox inset="0,0,0,0">
            <w:txbxContent>
              <w:p>
                <w:pPr>
                  <w:spacing w:before="13"/>
                  <w:ind w:left="20" w:right="0" w:firstLine="0"/>
                  <w:jc w:val="left"/>
                  <w:rPr>
                    <w:rFonts w:ascii="Arial"/>
                    <w:i/>
                    <w:sz w:val="20"/>
                  </w:rPr>
                </w:pPr>
                <w:r>
                  <w:rPr>
                    <w:rFonts w:ascii="Arial"/>
                    <w:i/>
                    <w:sz w:val="20"/>
                  </w:rPr>
                  <w:t>66</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864" type="#_x0000_t202" filled="false" stroked="false">
          <v:textbox inset="0,0,0,0">
            <w:txbxContent>
              <w:p>
                <w:pPr>
                  <w:spacing w:before="13"/>
                  <w:ind w:left="20" w:right="0" w:firstLine="0"/>
                  <w:jc w:val="left"/>
                  <w:rPr>
                    <w:rFonts w:ascii="Arial"/>
                    <w:i/>
                    <w:sz w:val="20"/>
                  </w:rPr>
                </w:pPr>
                <w:r>
                  <w:rPr>
                    <w:rFonts w:ascii="Arial"/>
                    <w:i/>
                    <w:sz w:val="20"/>
                  </w:rPr>
                  <w:t>67</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8896" type="#_x0000_t202" filled="false" stroked="false">
          <v:textbox inset="0,0,0,0">
            <w:txbxContent>
              <w:p>
                <w:pPr>
                  <w:spacing w:before="13"/>
                  <w:ind w:left="20" w:right="0" w:firstLine="0"/>
                  <w:jc w:val="left"/>
                  <w:rPr>
                    <w:rFonts w:ascii="Arial"/>
                    <w:i/>
                    <w:sz w:val="20"/>
                  </w:rPr>
                </w:pPr>
                <w:r>
                  <w:rPr>
                    <w:rFonts w:ascii="Arial"/>
                    <w:i/>
                    <w:sz w:val="20"/>
                  </w:rPr>
                  <w:t>13</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744" type="#_x0000_t202" filled="false" stroked="false">
          <v:textbox inset="0,0,0,0">
            <w:txbxContent>
              <w:p>
                <w:pPr>
                  <w:spacing w:before="13"/>
                  <w:ind w:left="20" w:right="0" w:firstLine="0"/>
                  <w:jc w:val="left"/>
                  <w:rPr>
                    <w:rFonts w:ascii="Arial"/>
                    <w:i/>
                    <w:sz w:val="20"/>
                  </w:rPr>
                </w:pPr>
                <w:r>
                  <w:rPr>
                    <w:rFonts w:ascii="Arial"/>
                    <w:i/>
                    <w:sz w:val="20"/>
                  </w:rPr>
                  <w:t>68</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624" type="#_x0000_t202" filled="false" stroked="false">
          <v:textbox inset="0,0,0,0">
            <w:txbxContent>
              <w:p>
                <w:pPr>
                  <w:spacing w:before="13"/>
                  <w:ind w:left="20" w:right="0" w:firstLine="0"/>
                  <w:jc w:val="left"/>
                  <w:rPr>
                    <w:rFonts w:ascii="Arial"/>
                    <w:i/>
                    <w:sz w:val="20"/>
                  </w:rPr>
                </w:pPr>
                <w:r>
                  <w:rPr>
                    <w:rFonts w:ascii="Arial"/>
                    <w:i/>
                    <w:sz w:val="20"/>
                  </w:rPr>
                  <w:t>69</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600" type="#_x0000_t202" filled="false" stroked="false">
          <v:textbox inset="0,0,0,0">
            <w:txbxContent>
              <w:p>
                <w:pPr>
                  <w:spacing w:before="13"/>
                  <w:ind w:left="20" w:right="0" w:firstLine="0"/>
                  <w:jc w:val="left"/>
                  <w:rPr>
                    <w:rFonts w:ascii="Arial"/>
                    <w:i/>
                    <w:sz w:val="20"/>
                  </w:rPr>
                </w:pPr>
                <w:r>
                  <w:rPr>
                    <w:rFonts w:ascii="Arial"/>
                    <w:i/>
                    <w:sz w:val="20"/>
                  </w:rPr>
                  <w:t>70</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576" type="#_x0000_t202" filled="false" stroked="false">
          <v:textbox inset="0,0,0,0">
            <w:txbxContent>
              <w:p>
                <w:pPr>
                  <w:spacing w:before="13"/>
                  <w:ind w:left="20" w:right="0" w:firstLine="0"/>
                  <w:jc w:val="left"/>
                  <w:rPr>
                    <w:rFonts w:ascii="Arial"/>
                    <w:i/>
                    <w:sz w:val="20"/>
                  </w:rPr>
                </w:pPr>
                <w:r>
                  <w:rPr>
                    <w:rFonts w:ascii="Arial"/>
                    <w:i/>
                    <w:sz w:val="20"/>
                  </w:rPr>
                  <w:t>71</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552" type="#_x0000_t202" filled="false" stroked="false">
          <v:textbox inset="0,0,0,0">
            <w:txbxContent>
              <w:p>
                <w:pPr>
                  <w:spacing w:before="13"/>
                  <w:ind w:left="20" w:right="0" w:firstLine="0"/>
                  <w:jc w:val="left"/>
                  <w:rPr>
                    <w:rFonts w:ascii="Arial"/>
                    <w:i/>
                    <w:sz w:val="20"/>
                  </w:rPr>
                </w:pPr>
                <w:r>
                  <w:rPr>
                    <w:rFonts w:ascii="Arial"/>
                    <w:i/>
                    <w:sz w:val="20"/>
                  </w:rPr>
                  <w:t>72</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528" type="#_x0000_t202" filled="false" stroked="false">
          <v:textbox inset="0,0,0,0">
            <w:txbxContent>
              <w:p>
                <w:pPr>
                  <w:spacing w:before="13"/>
                  <w:ind w:left="20" w:right="0" w:firstLine="0"/>
                  <w:jc w:val="left"/>
                  <w:rPr>
                    <w:rFonts w:ascii="Arial"/>
                    <w:i/>
                    <w:sz w:val="20"/>
                  </w:rPr>
                </w:pPr>
                <w:r>
                  <w:rPr>
                    <w:rFonts w:ascii="Arial"/>
                    <w:i/>
                    <w:sz w:val="20"/>
                  </w:rPr>
                  <w:t>73</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504" type="#_x0000_t202" filled="false" stroked="false">
          <v:textbox inset="0,0,0,0">
            <w:txbxContent>
              <w:p>
                <w:pPr>
                  <w:spacing w:before="13"/>
                  <w:ind w:left="20" w:right="0" w:firstLine="0"/>
                  <w:jc w:val="left"/>
                  <w:rPr>
                    <w:rFonts w:ascii="Arial"/>
                    <w:i/>
                    <w:sz w:val="20"/>
                  </w:rPr>
                </w:pPr>
                <w:r>
                  <w:rPr>
                    <w:rFonts w:ascii="Arial"/>
                    <w:i/>
                    <w:sz w:val="20"/>
                  </w:rPr>
                  <w:t>75</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480" type="#_x0000_t202" filled="false" stroked="false">
          <v:textbox inset="0,0,0,0">
            <w:txbxContent>
              <w:p>
                <w:pPr>
                  <w:spacing w:before="13"/>
                  <w:ind w:left="20" w:right="0" w:firstLine="0"/>
                  <w:jc w:val="left"/>
                  <w:rPr>
                    <w:rFonts w:ascii="Arial"/>
                    <w:i/>
                    <w:sz w:val="20"/>
                  </w:rPr>
                </w:pPr>
                <w:r>
                  <w:rPr>
                    <w:rFonts w:ascii="Arial"/>
                    <w:i/>
                    <w:sz w:val="20"/>
                  </w:rPr>
                  <w:t>76</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456" type="#_x0000_t202" filled="false" stroked="false">
          <v:textbox inset="0,0,0,0">
            <w:txbxContent>
              <w:p>
                <w:pPr>
                  <w:spacing w:before="13"/>
                  <w:ind w:left="20" w:right="0" w:firstLine="0"/>
                  <w:jc w:val="left"/>
                  <w:rPr>
                    <w:rFonts w:ascii="Arial"/>
                    <w:i/>
                    <w:sz w:val="20"/>
                  </w:rPr>
                </w:pPr>
                <w:r>
                  <w:rPr>
                    <w:rFonts w:ascii="Arial"/>
                    <w:i/>
                    <w:sz w:val="20"/>
                  </w:rPr>
                  <w:t>77</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8872" type="#_x0000_t202" filled="false" stroked="false">
          <v:textbox inset="0,0,0,0">
            <w:txbxContent>
              <w:p>
                <w:pPr>
                  <w:spacing w:before="13"/>
                  <w:ind w:left="20" w:right="0" w:firstLine="0"/>
                  <w:jc w:val="left"/>
                  <w:rPr>
                    <w:rFonts w:ascii="Arial"/>
                    <w:i/>
                    <w:sz w:val="20"/>
                  </w:rPr>
                </w:pPr>
                <w:r>
                  <w:rPr>
                    <w:rFonts w:ascii="Arial"/>
                    <w:i/>
                    <w:sz w:val="20"/>
                  </w:rPr>
                  <w:t>14</w:t>
                </w:r>
              </w:p>
            </w:txbxContent>
          </v:textbox>
          <w10:wrap type="none"/>
        </v:shape>
      </w:pic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336" type="#_x0000_t202" filled="false" stroked="false">
          <v:textbox inset="0,0,0,0">
            <w:txbxContent>
              <w:p>
                <w:pPr>
                  <w:spacing w:before="13"/>
                  <w:ind w:left="20" w:right="0" w:firstLine="0"/>
                  <w:jc w:val="left"/>
                  <w:rPr>
                    <w:rFonts w:ascii="Arial"/>
                    <w:i/>
                    <w:sz w:val="20"/>
                  </w:rPr>
                </w:pPr>
                <w:r>
                  <w:rPr>
                    <w:rFonts w:ascii="Arial"/>
                    <w:i/>
                    <w:sz w:val="20"/>
                  </w:rPr>
                  <w:t>78</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216" type="#_x0000_t202" filled="false" stroked="false">
          <v:textbox inset="0,0,0,0">
            <w:txbxContent>
              <w:p>
                <w:pPr>
                  <w:spacing w:before="13"/>
                  <w:ind w:left="20" w:right="0" w:firstLine="0"/>
                  <w:jc w:val="left"/>
                  <w:rPr>
                    <w:rFonts w:ascii="Arial"/>
                    <w:i/>
                    <w:sz w:val="20"/>
                  </w:rPr>
                </w:pPr>
                <w:r>
                  <w:rPr>
                    <w:rFonts w:ascii="Arial"/>
                    <w:i/>
                    <w:sz w:val="20"/>
                  </w:rPr>
                  <w:t>79</w:t>
                </w:r>
              </w:p>
            </w:txbxContent>
          </v:textbox>
          <w10:wrap type="none"/>
        </v:shape>
      </w:pict>
    </w:r>
  </w:p>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192" type="#_x0000_t202" filled="false" stroked="false">
          <v:textbox inset="0,0,0,0">
            <w:txbxContent>
              <w:p>
                <w:pPr>
                  <w:spacing w:before="13"/>
                  <w:ind w:left="20" w:right="0" w:firstLine="0"/>
                  <w:jc w:val="left"/>
                  <w:rPr>
                    <w:rFonts w:ascii="Arial"/>
                    <w:i/>
                    <w:sz w:val="20"/>
                  </w:rPr>
                </w:pPr>
                <w:r>
                  <w:rPr>
                    <w:rFonts w:ascii="Arial"/>
                    <w:i/>
                    <w:sz w:val="20"/>
                  </w:rPr>
                  <w:t>80</w:t>
                </w:r>
              </w:p>
            </w:txbxContent>
          </v:textbox>
          <w10:wrap type="none"/>
        </v:shape>
      </w:pict>
    </w: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168" type="#_x0000_t202" filled="false" stroked="false">
          <v:textbox inset="0,0,0,0">
            <w:txbxContent>
              <w:p>
                <w:pPr>
                  <w:spacing w:before="13"/>
                  <w:ind w:left="20" w:right="0" w:firstLine="0"/>
                  <w:jc w:val="left"/>
                  <w:rPr>
                    <w:rFonts w:ascii="Arial"/>
                    <w:i/>
                    <w:sz w:val="20"/>
                  </w:rPr>
                </w:pPr>
                <w:r>
                  <w:rPr>
                    <w:rFonts w:ascii="Arial"/>
                    <w:i/>
                    <w:sz w:val="20"/>
                  </w:rPr>
                  <w:t>81</w:t>
                </w:r>
              </w:p>
            </w:txbxContent>
          </v:textbox>
          <w10:wrap type="none"/>
        </v:shape>
      </w:pict>
    </w: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144" type="#_x0000_t202" filled="false" stroked="false">
          <v:textbox inset="0,0,0,0">
            <w:txbxContent>
              <w:p>
                <w:pPr>
                  <w:spacing w:before="13"/>
                  <w:ind w:left="20" w:right="0" w:firstLine="0"/>
                  <w:jc w:val="left"/>
                  <w:rPr>
                    <w:rFonts w:ascii="Arial"/>
                    <w:i/>
                    <w:sz w:val="20"/>
                  </w:rPr>
                </w:pPr>
                <w:r>
                  <w:rPr>
                    <w:rFonts w:ascii="Arial"/>
                    <w:i/>
                    <w:sz w:val="20"/>
                  </w:rPr>
                  <w:t>83</w:t>
                </w:r>
              </w:p>
            </w:txbxContent>
          </v:textbox>
          <w10:wrap type="none"/>
        </v:shape>
      </w:pict>
    </w: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120" type="#_x0000_t202" filled="false" stroked="false">
          <v:textbox inset="0,0,0,0">
            <w:txbxContent>
              <w:p>
                <w:pPr>
                  <w:spacing w:before="13"/>
                  <w:ind w:left="20" w:right="0" w:firstLine="0"/>
                  <w:jc w:val="left"/>
                  <w:rPr>
                    <w:rFonts w:ascii="Arial"/>
                    <w:i/>
                    <w:sz w:val="20"/>
                  </w:rPr>
                </w:pPr>
                <w:r>
                  <w:rPr>
                    <w:rFonts w:ascii="Arial"/>
                    <w:i/>
                    <w:sz w:val="20"/>
                  </w:rPr>
                  <w:t>84</w:t>
                </w:r>
              </w:p>
            </w:txbxContent>
          </v:textbox>
          <w10:wrap type="none"/>
        </v:shape>
      </w:pict>
    </w: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096" type="#_x0000_t202" filled="false" stroked="false">
          <v:textbox inset="0,0,0,0">
            <w:txbxContent>
              <w:p>
                <w:pPr>
                  <w:spacing w:before="13"/>
                  <w:ind w:left="20" w:right="0" w:firstLine="0"/>
                  <w:jc w:val="left"/>
                  <w:rPr>
                    <w:rFonts w:ascii="Arial"/>
                    <w:i/>
                    <w:sz w:val="20"/>
                  </w:rPr>
                </w:pPr>
                <w:r>
                  <w:rPr>
                    <w:rFonts w:ascii="Arial"/>
                    <w:i/>
                    <w:sz w:val="20"/>
                  </w:rPr>
                  <w:t>85</w:t>
                </w:r>
              </w:p>
            </w:txbxContent>
          </v:textbox>
          <w10:wrap type="none"/>
        </v:shape>
      </w:pict>
    </w:r>
  </w:p>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072" type="#_x0000_t202" filled="false" stroked="false">
          <v:textbox inset="0,0,0,0">
            <w:txbxContent>
              <w:p>
                <w:pPr>
                  <w:spacing w:before="13"/>
                  <w:ind w:left="20" w:right="0" w:firstLine="0"/>
                  <w:jc w:val="left"/>
                  <w:rPr>
                    <w:rFonts w:ascii="Arial"/>
                    <w:i/>
                    <w:sz w:val="20"/>
                  </w:rPr>
                </w:pPr>
                <w:r>
                  <w:rPr>
                    <w:rFonts w:ascii="Arial"/>
                    <w:i/>
                    <w:sz w:val="20"/>
                  </w:rPr>
                  <w:t>86</w:t>
                </w:r>
              </w:p>
            </w:txbxContent>
          </v:textbox>
          <w10:wrap type="none"/>
        </v:shape>
      </w:pict>
    </w: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4048" type="#_x0000_t202" filled="false" stroked="false">
          <v:textbox inset="0,0,0,0">
            <w:txbxContent>
              <w:p>
                <w:pPr>
                  <w:spacing w:before="13"/>
                  <w:ind w:left="20" w:right="0" w:firstLine="0"/>
                  <w:jc w:val="left"/>
                  <w:rPr>
                    <w:rFonts w:ascii="Arial"/>
                    <w:i/>
                    <w:sz w:val="20"/>
                  </w:rPr>
                </w:pPr>
                <w:r>
                  <w:rPr>
                    <w:rFonts w:ascii="Arial"/>
                    <w:i/>
                    <w:sz w:val="20"/>
                  </w:rPr>
                  <w:t>87</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3928" type="#_x0000_t202" filled="false" stroked="false">
          <v:textbox inset="0,0,0,0">
            <w:txbxContent>
              <w:p>
                <w:pPr>
                  <w:spacing w:before="13"/>
                  <w:ind w:left="20" w:right="0" w:firstLine="0"/>
                  <w:jc w:val="left"/>
                  <w:rPr>
                    <w:rFonts w:ascii="Arial"/>
                    <w:i/>
                    <w:sz w:val="20"/>
                  </w:rPr>
                </w:pPr>
                <w:r>
                  <w:rPr>
                    <w:rFonts w:ascii="Arial"/>
                    <w:i/>
                    <w:sz w:val="20"/>
                  </w:rPr>
                  <w:t>88</w:t>
                </w:r>
              </w:p>
            </w:txbxContent>
          </v:textbox>
          <w10:wrap type="none"/>
        </v:shape>
      </w:pict>
    </w:r>
  </w:p>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3808" type="#_x0000_t202" filled="false" stroked="false">
          <v:textbox inset="0,0,0,0">
            <w:txbxContent>
              <w:p>
                <w:pPr>
                  <w:spacing w:before="13"/>
                  <w:ind w:left="20" w:right="0" w:firstLine="0"/>
                  <w:jc w:val="left"/>
                  <w:rPr>
                    <w:rFonts w:ascii="Arial"/>
                    <w:i/>
                    <w:sz w:val="20"/>
                  </w:rPr>
                </w:pPr>
                <w:r>
                  <w:rPr>
                    <w:rFonts w:ascii="Arial"/>
                    <w:i/>
                    <w:sz w:val="20"/>
                  </w:rPr>
                  <w:t>89</w:t>
                </w:r>
              </w:p>
            </w:txbxContent>
          </v:textbox>
          <w10:wrap type="none"/>
        </v:shape>
      </w:pict>
    </w: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3784" type="#_x0000_t202" filled="false" stroked="false">
          <v:textbox inset="0,0,0,0">
            <w:txbxContent>
              <w:p>
                <w:pPr>
                  <w:spacing w:before="13"/>
                  <w:ind w:left="20" w:right="0" w:firstLine="0"/>
                  <w:jc w:val="left"/>
                  <w:rPr>
                    <w:rFonts w:ascii="Arial"/>
                    <w:i/>
                    <w:sz w:val="20"/>
                  </w:rPr>
                </w:pPr>
                <w:r>
                  <w:rPr>
                    <w:rFonts w:ascii="Arial"/>
                    <w:i/>
                    <w:sz w:val="20"/>
                  </w:rPr>
                  <w:t>90</w:t>
                </w:r>
              </w:p>
            </w:txbxContent>
          </v:textbox>
          <w10:wrap type="none"/>
        </v:shape>
      </w:pict>
    </w: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3760" type="#_x0000_t202" filled="false" stroked="false">
          <v:textbox inset="0,0,0,0">
            <w:txbxContent>
              <w:p>
                <w:pPr>
                  <w:spacing w:before="13"/>
                  <w:ind w:left="20" w:right="0" w:firstLine="0"/>
                  <w:jc w:val="left"/>
                  <w:rPr>
                    <w:rFonts w:ascii="Arial"/>
                    <w:i/>
                    <w:sz w:val="20"/>
                  </w:rPr>
                </w:pPr>
                <w:r>
                  <w:rPr>
                    <w:rFonts w:ascii="Arial"/>
                    <w:i/>
                    <w:sz w:val="20"/>
                  </w:rPr>
                  <w:t>91</w:t>
                </w:r>
              </w:p>
            </w:txbxContent>
          </v:textbox>
          <w10:wrap type="none"/>
        </v:shape>
      </w:pict>
    </w:r>
  </w:p>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3736" type="#_x0000_t202" filled="false" stroked="false">
          <v:textbox inset="0,0,0,0">
            <w:txbxContent>
              <w:p>
                <w:pPr>
                  <w:spacing w:before="13"/>
                  <w:ind w:left="20" w:right="0" w:firstLine="0"/>
                  <w:jc w:val="left"/>
                  <w:rPr>
                    <w:rFonts w:ascii="Arial"/>
                    <w:i/>
                    <w:sz w:val="20"/>
                  </w:rPr>
                </w:pPr>
                <w:r>
                  <w:rPr>
                    <w:rFonts w:ascii="Arial"/>
                    <w:i/>
                    <w:sz w:val="20"/>
                  </w:rPr>
                  <w:t>92</w:t>
                </w:r>
              </w:p>
            </w:txbxContent>
          </v:textbox>
          <w10:wrap type="none"/>
        </v:shape>
      </w:pict>
    </w: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3712" type="#_x0000_t202" filled="false" stroked="false">
          <v:textbox inset="0,0,0,0">
            <w:txbxContent>
              <w:p>
                <w:pPr>
                  <w:spacing w:before="13"/>
                  <w:ind w:left="20" w:right="0" w:firstLine="0"/>
                  <w:jc w:val="left"/>
                  <w:rPr>
                    <w:rFonts w:ascii="Arial"/>
                    <w:i/>
                    <w:sz w:val="20"/>
                  </w:rPr>
                </w:pPr>
                <w:r>
                  <w:rPr>
                    <w:rFonts w:ascii="Arial"/>
                    <w:i/>
                    <w:sz w:val="20"/>
                  </w:rPr>
                  <w:t>93</w:t>
                </w:r>
              </w:p>
            </w:txbxContent>
          </v:textbox>
          <w10:wrap type="none"/>
        </v:shape>
      </w:pict>
    </w: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3688" type="#_x0000_t202" filled="false" stroked="false">
          <v:textbox inset="0,0,0,0">
            <w:txbxContent>
              <w:p>
                <w:pPr>
                  <w:spacing w:before="13"/>
                  <w:ind w:left="20" w:right="0" w:firstLine="0"/>
                  <w:jc w:val="left"/>
                  <w:rPr>
                    <w:rFonts w:ascii="Arial"/>
                    <w:i/>
                    <w:sz w:val="20"/>
                  </w:rPr>
                </w:pPr>
                <w:r>
                  <w:rPr>
                    <w:rFonts w:ascii="Arial"/>
                    <w:i/>
                    <w:sz w:val="20"/>
                  </w:rPr>
                  <w:t>94</w:t>
                </w:r>
              </w:p>
            </w:txbxContent>
          </v:textbox>
          <w10:wrap type="none"/>
        </v:shape>
      </w:pict>
    </w:r>
  </w:p>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3664" type="#_x0000_t202" filled="false" stroked="false">
          <v:textbox inset="0,0,0,0">
            <w:txbxContent>
              <w:p>
                <w:pPr>
                  <w:spacing w:before="13"/>
                  <w:ind w:left="20" w:right="0" w:firstLine="0"/>
                  <w:jc w:val="left"/>
                  <w:rPr>
                    <w:rFonts w:ascii="Arial"/>
                    <w:i/>
                    <w:sz w:val="20"/>
                  </w:rPr>
                </w:pPr>
                <w:r>
                  <w:rPr>
                    <w:rFonts w:ascii="Arial"/>
                    <w:i/>
                    <w:sz w:val="20"/>
                  </w:rPr>
                  <w:t>95</w:t>
                </w:r>
              </w:p>
            </w:txbxContent>
          </v:textbox>
          <w10:wrap type="none"/>
        </v:shape>
      </w:pict>
    </w: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3640" type="#_x0000_t202" filled="false" stroked="false">
          <v:textbox inset="0,0,0,0">
            <w:txbxContent>
              <w:p>
                <w:pPr>
                  <w:spacing w:before="13"/>
                  <w:ind w:left="20" w:right="0" w:firstLine="0"/>
                  <w:jc w:val="left"/>
                  <w:rPr>
                    <w:rFonts w:ascii="Arial"/>
                    <w:i/>
                    <w:sz w:val="20"/>
                  </w:rPr>
                </w:pPr>
                <w:r>
                  <w:rPr>
                    <w:rFonts w:ascii="Arial"/>
                    <w:i/>
                    <w:sz w:val="20"/>
                  </w:rPr>
                  <w:t>96</w:t>
                </w:r>
              </w:p>
            </w:txbxContent>
          </v:textbox>
          <w10:wrap type="none"/>
        </v:shape>
      </w:pict>
    </w: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3616" type="#_x0000_t202" filled="false" stroked="false">
          <v:textbox inset="0,0,0,0">
            <w:txbxContent>
              <w:p>
                <w:pPr>
                  <w:spacing w:before="13"/>
                  <w:ind w:left="20" w:right="0" w:firstLine="0"/>
                  <w:jc w:val="left"/>
                  <w:rPr>
                    <w:rFonts w:ascii="Arial"/>
                    <w:i/>
                    <w:sz w:val="20"/>
                  </w:rPr>
                </w:pPr>
                <w:r>
                  <w:rPr>
                    <w:rFonts w:ascii="Arial"/>
                    <w:i/>
                    <w:sz w:val="20"/>
                  </w:rPr>
                  <w:t>97</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8848" type="#_x0000_t202" filled="false" stroked="false">
          <v:textbox inset="0,0,0,0">
            <w:txbxContent>
              <w:p>
                <w:pPr>
                  <w:spacing w:before="13"/>
                  <w:ind w:left="20" w:right="0" w:firstLine="0"/>
                  <w:jc w:val="left"/>
                  <w:rPr>
                    <w:rFonts w:ascii="Arial"/>
                    <w:i/>
                    <w:sz w:val="20"/>
                  </w:rPr>
                </w:pPr>
                <w:r>
                  <w:rPr>
                    <w:rFonts w:ascii="Arial"/>
                    <w:i/>
                    <w:sz w:val="20"/>
                  </w:rPr>
                  <w:t>16</w:t>
                </w:r>
              </w:p>
            </w:txbxContent>
          </v:textbox>
          <w10:wrap type="none"/>
        </v:shape>
      </w:pict>
    </w: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3496" type="#_x0000_t202" filled="false" stroked="false">
          <v:textbox inset="0,0,0,0">
            <w:txbxContent>
              <w:p>
                <w:pPr>
                  <w:spacing w:before="13"/>
                  <w:ind w:left="20" w:right="0" w:firstLine="0"/>
                  <w:jc w:val="left"/>
                  <w:rPr>
                    <w:rFonts w:ascii="Arial"/>
                    <w:i/>
                    <w:sz w:val="20"/>
                  </w:rPr>
                </w:pPr>
                <w:r>
                  <w:rPr>
                    <w:rFonts w:ascii="Arial"/>
                    <w:i/>
                    <w:sz w:val="20"/>
                  </w:rPr>
                  <w:t>98</w:t>
                </w:r>
              </w:p>
            </w:txbxContent>
          </v:textbox>
          <w10:wrap type="none"/>
        </v:shape>
      </w:pict>
    </w: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3376" type="#_x0000_t202" filled="false" stroked="false">
          <v:textbox inset="0,0,0,0">
            <w:txbxContent>
              <w:p>
                <w:pPr>
                  <w:spacing w:before="13"/>
                  <w:ind w:left="20" w:right="0" w:firstLine="0"/>
                  <w:jc w:val="left"/>
                  <w:rPr>
                    <w:rFonts w:ascii="Arial"/>
                    <w:i/>
                    <w:sz w:val="20"/>
                  </w:rPr>
                </w:pPr>
                <w:r>
                  <w:rPr>
                    <w:rFonts w:ascii="Arial"/>
                    <w:i/>
                    <w:sz w:val="20"/>
                  </w:rPr>
                  <w:t>99</w:t>
                </w:r>
              </w:p>
            </w:txbxContent>
          </v:textbox>
          <w10:wrap type="none"/>
        </v:shape>
      </w:pict>
    </w: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3352" type="#_x0000_t202" filled="false" stroked="false">
          <v:textbox inset="0,0,0,0">
            <w:txbxContent>
              <w:p>
                <w:pPr>
                  <w:spacing w:before="13"/>
                  <w:ind w:left="20" w:right="0" w:firstLine="0"/>
                  <w:jc w:val="left"/>
                  <w:rPr>
                    <w:rFonts w:ascii="Arial"/>
                    <w:i/>
                    <w:sz w:val="20"/>
                  </w:rPr>
                </w:pPr>
                <w:r>
                  <w:rPr>
                    <w:rFonts w:ascii="Arial"/>
                    <w:i/>
                    <w:sz w:val="20"/>
                  </w:rPr>
                  <w:t>100</w:t>
                </w:r>
              </w:p>
            </w:txbxContent>
          </v:textbox>
          <w10:wrap type="none"/>
        </v:shape>
      </w:pict>
    </w:r>
  </w:p>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3328" type="#_x0000_t202" filled="false" stroked="false">
          <v:textbox inset="0,0,0,0">
            <w:txbxContent>
              <w:p>
                <w:pPr>
                  <w:spacing w:before="13"/>
                  <w:ind w:left="20" w:right="0" w:firstLine="0"/>
                  <w:jc w:val="left"/>
                  <w:rPr>
                    <w:rFonts w:ascii="Arial"/>
                    <w:i/>
                    <w:sz w:val="20"/>
                  </w:rPr>
                </w:pPr>
                <w:r>
                  <w:rPr>
                    <w:rFonts w:ascii="Arial"/>
                    <w:i/>
                    <w:sz w:val="20"/>
                  </w:rPr>
                  <w:t>101</w:t>
                </w:r>
              </w:p>
            </w:txbxContent>
          </v:textbox>
          <w10:wrap type="none"/>
        </v:shape>
      </w:pict>
    </w: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3304" type="#_x0000_t202" filled="false" stroked="false">
          <v:textbox inset="0,0,0,0">
            <w:txbxContent>
              <w:p>
                <w:pPr>
                  <w:spacing w:before="13"/>
                  <w:ind w:left="20" w:right="0" w:firstLine="0"/>
                  <w:jc w:val="left"/>
                  <w:rPr>
                    <w:rFonts w:ascii="Arial"/>
                    <w:i/>
                    <w:sz w:val="20"/>
                  </w:rPr>
                </w:pPr>
                <w:r>
                  <w:rPr>
                    <w:rFonts w:ascii="Arial"/>
                    <w:i/>
                    <w:sz w:val="20"/>
                  </w:rPr>
                  <w:t>102</w:t>
                </w:r>
              </w:p>
            </w:txbxContent>
          </v:textbox>
          <w10:wrap type="none"/>
        </v:shape>
      </w:pict>
    </w: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3280" type="#_x0000_t202" filled="false" stroked="false">
          <v:textbox inset="0,0,0,0">
            <w:txbxContent>
              <w:p>
                <w:pPr>
                  <w:spacing w:before="13"/>
                  <w:ind w:left="20" w:right="0" w:firstLine="0"/>
                  <w:jc w:val="left"/>
                  <w:rPr>
                    <w:rFonts w:ascii="Arial"/>
                    <w:i/>
                    <w:sz w:val="20"/>
                  </w:rPr>
                </w:pPr>
                <w:r>
                  <w:rPr>
                    <w:rFonts w:ascii="Arial"/>
                    <w:i/>
                    <w:sz w:val="20"/>
                  </w:rPr>
                  <w:t>103</w:t>
                </w:r>
              </w:p>
            </w:txbxContent>
          </v:textbox>
          <w10:wrap type="none"/>
        </v:shape>
      </w:pict>
    </w:r>
  </w:p>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3256" type="#_x0000_t202" filled="false" stroked="false">
          <v:textbox inset="0,0,0,0">
            <w:txbxContent>
              <w:p>
                <w:pPr>
                  <w:spacing w:before="13"/>
                  <w:ind w:left="20" w:right="0" w:firstLine="0"/>
                  <w:jc w:val="left"/>
                  <w:rPr>
                    <w:rFonts w:ascii="Arial"/>
                    <w:i/>
                    <w:sz w:val="20"/>
                  </w:rPr>
                </w:pPr>
                <w:r>
                  <w:rPr>
                    <w:rFonts w:ascii="Arial"/>
                    <w:i/>
                    <w:sz w:val="20"/>
                  </w:rPr>
                  <w:t>105</w:t>
                </w:r>
              </w:p>
            </w:txbxContent>
          </v:textbox>
          <w10:wrap type="none"/>
        </v:shape>
      </w:pict>
    </w: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3136" type="#_x0000_t202" filled="false" stroked="false">
          <v:textbox inset="0,0,0,0">
            <w:txbxContent>
              <w:p>
                <w:pPr>
                  <w:spacing w:before="13"/>
                  <w:ind w:left="20" w:right="0" w:firstLine="0"/>
                  <w:jc w:val="left"/>
                  <w:rPr>
                    <w:rFonts w:ascii="Arial"/>
                    <w:i/>
                    <w:sz w:val="20"/>
                  </w:rPr>
                </w:pPr>
                <w:r>
                  <w:rPr>
                    <w:rFonts w:ascii="Arial"/>
                    <w:i/>
                    <w:sz w:val="20"/>
                  </w:rPr>
                  <w:t>106</w:t>
                </w:r>
              </w:p>
            </w:txbxContent>
          </v:textbox>
          <w10:wrap type="none"/>
        </v:shape>
      </w:pict>
    </w:r>
  </w:p>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3112" type="#_x0000_t202" filled="false" stroked="false">
          <v:textbox inset="0,0,0,0">
            <w:txbxContent>
              <w:p>
                <w:pPr>
                  <w:spacing w:before="13"/>
                  <w:ind w:left="20" w:right="0" w:firstLine="0"/>
                  <w:jc w:val="left"/>
                  <w:rPr>
                    <w:rFonts w:ascii="Arial"/>
                    <w:i/>
                    <w:sz w:val="20"/>
                  </w:rPr>
                </w:pPr>
                <w:r>
                  <w:rPr>
                    <w:rFonts w:ascii="Arial"/>
                    <w:i/>
                    <w:sz w:val="20"/>
                  </w:rPr>
                  <w:t>107</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8824" type="#_x0000_t202" filled="false" stroked="false">
          <v:textbox inset="0,0,0,0">
            <w:txbxContent>
              <w:p>
                <w:pPr>
                  <w:spacing w:before="13"/>
                  <w:ind w:left="20" w:right="0" w:firstLine="0"/>
                  <w:jc w:val="left"/>
                  <w:rPr>
                    <w:rFonts w:ascii="Arial"/>
                    <w:i/>
                    <w:sz w:val="20"/>
                  </w:rPr>
                </w:pPr>
                <w:r>
                  <w:rPr>
                    <w:rFonts w:ascii="Arial"/>
                    <w:i/>
                    <w:sz w:val="20"/>
                  </w:rPr>
                  <w:t>17</w:t>
                </w:r>
              </w:p>
            </w:txbxContent>
          </v:textbox>
          <w10:wrap type="none"/>
        </v:shape>
      </w:pict>
    </w: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2992" type="#_x0000_t202" filled="false" stroked="false">
          <v:textbox inset="0,0,0,0">
            <w:txbxContent>
              <w:p>
                <w:pPr>
                  <w:spacing w:before="13"/>
                  <w:ind w:left="20" w:right="0" w:firstLine="0"/>
                  <w:jc w:val="left"/>
                  <w:rPr>
                    <w:rFonts w:ascii="Arial"/>
                    <w:i/>
                    <w:sz w:val="20"/>
                  </w:rPr>
                </w:pPr>
                <w:r>
                  <w:rPr>
                    <w:rFonts w:ascii="Arial"/>
                    <w:i/>
                    <w:sz w:val="20"/>
                  </w:rPr>
                  <w:t>108</w:t>
                </w:r>
              </w:p>
            </w:txbxContent>
          </v:textbox>
          <w10:wrap type="none"/>
        </v:shape>
      </w:pict>
    </w: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2872" type="#_x0000_t202" filled="false" stroked="false">
          <v:textbox inset="0,0,0,0">
            <w:txbxContent>
              <w:p>
                <w:pPr>
                  <w:spacing w:before="13"/>
                  <w:ind w:left="20" w:right="0" w:firstLine="0"/>
                  <w:jc w:val="left"/>
                  <w:rPr>
                    <w:rFonts w:ascii="Arial"/>
                    <w:i/>
                    <w:sz w:val="20"/>
                  </w:rPr>
                </w:pPr>
                <w:r>
                  <w:rPr>
                    <w:rFonts w:ascii="Arial"/>
                    <w:i/>
                    <w:sz w:val="20"/>
                  </w:rPr>
                  <w:t>109</w:t>
                </w:r>
              </w:p>
            </w:txbxContent>
          </v:textbox>
          <w10:wrap type="none"/>
        </v:shape>
      </w:pict>
    </w:r>
  </w:p>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2848" type="#_x0000_t202" filled="false" stroked="false">
          <v:textbox inset="0,0,0,0">
            <w:txbxContent>
              <w:p>
                <w:pPr>
                  <w:spacing w:before="13"/>
                  <w:ind w:left="20" w:right="0" w:firstLine="0"/>
                  <w:jc w:val="left"/>
                  <w:rPr>
                    <w:rFonts w:ascii="Arial"/>
                    <w:i/>
                    <w:sz w:val="20"/>
                  </w:rPr>
                </w:pPr>
                <w:r>
                  <w:rPr>
                    <w:rFonts w:ascii="Arial"/>
                    <w:i/>
                    <w:sz w:val="20"/>
                  </w:rPr>
                  <w:t>110</w:t>
                </w:r>
              </w:p>
            </w:txbxContent>
          </v:textbox>
          <w10:wrap type="none"/>
        </v:shape>
      </w:pict>
    </w: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2824" type="#_x0000_t202" filled="false" stroked="false">
          <v:textbox inset="0,0,0,0">
            <w:txbxContent>
              <w:p>
                <w:pPr>
                  <w:spacing w:before="13"/>
                  <w:ind w:left="20" w:right="0" w:firstLine="0"/>
                  <w:jc w:val="left"/>
                  <w:rPr>
                    <w:rFonts w:ascii="Arial"/>
                    <w:i/>
                    <w:sz w:val="20"/>
                  </w:rPr>
                </w:pPr>
                <w:r>
                  <w:rPr>
                    <w:rFonts w:ascii="Arial"/>
                    <w:i/>
                    <w:sz w:val="20"/>
                  </w:rPr>
                  <w:t>111</w:t>
                </w:r>
              </w:p>
            </w:txbxContent>
          </v:textbox>
          <w10:wrap type="none"/>
        </v:shape>
      </w:pict>
    </w:r>
    <w:r>
      <w:rPr/>
      <w:pict>
        <v:shape style="position:absolute;margin-left:105pt;margin-top:102.826172pt;width:49.35pt;height:17.650pt;mso-position-horizontal-relative:page;mso-position-vertical-relative:page;z-index:-782800" type="#_x0000_t202" filled="false" stroked="false">
          <v:textbox inset="0,0,0,0">
            <w:txbxContent>
              <w:p>
                <w:pPr>
                  <w:spacing w:before="11"/>
                  <w:ind w:left="20" w:right="0" w:firstLine="0"/>
                  <w:jc w:val="left"/>
                  <w:rPr>
                    <w:rFonts w:ascii="Arial"/>
                    <w:b/>
                    <w:sz w:val="18"/>
                  </w:rPr>
                </w:pPr>
                <w:r>
                  <w:rPr>
                    <w:rFonts w:ascii="Arial"/>
                    <w:b/>
                    <w:sz w:val="28"/>
                    <w:u w:val="single"/>
                  </w:rPr>
                  <w:t>M</w:t>
                </w:r>
                <w:r>
                  <w:rPr>
                    <w:rFonts w:ascii="Arial"/>
                    <w:b/>
                    <w:sz w:val="18"/>
                    <w:u w:val="single"/>
                  </w:rPr>
                  <w:t>EANING</w:t>
                </w:r>
              </w:p>
            </w:txbxContent>
          </v:textbox>
          <w10:wrap type="none"/>
        </v:shape>
      </w:pict>
    </w:r>
    <w:r>
      <w:rPr/>
      <w:pict>
        <v:shape style="position:absolute;margin-left:205.199997pt;margin-top:102.826172pt;width:44.6pt;height:17.650pt;mso-position-horizontal-relative:page;mso-position-vertical-relative:page;z-index:-782776" type="#_x0000_t202" filled="false" stroked="false">
          <v:textbox inset="0,0,0,0">
            <w:txbxContent>
              <w:p>
                <w:pPr>
                  <w:spacing w:before="11"/>
                  <w:ind w:left="20" w:right="0" w:firstLine="0"/>
                  <w:jc w:val="left"/>
                  <w:rPr>
                    <w:rFonts w:ascii="Arial"/>
                    <w:b/>
                    <w:sz w:val="18"/>
                  </w:rPr>
                </w:pPr>
                <w:r>
                  <w:rPr>
                    <w:rFonts w:ascii="Arial"/>
                    <w:b/>
                    <w:sz w:val="28"/>
                    <w:u w:val="single"/>
                  </w:rPr>
                  <w:t>S</w:t>
                </w:r>
                <w:r>
                  <w:rPr>
                    <w:rFonts w:ascii="Arial"/>
                    <w:b/>
                    <w:sz w:val="18"/>
                    <w:u w:val="single"/>
                  </w:rPr>
                  <w:t>YMBOL</w:t>
                </w:r>
              </w:p>
            </w:txbxContent>
          </v:textbox>
          <w10:wrap type="none"/>
        </v:shape>
      </w:pict>
    </w:r>
    <w:r>
      <w:rPr/>
      <w:pict>
        <v:shape style="position:absolute;margin-left:322.299988pt;margin-top:102.826172pt;width:59.2pt;height:17.650pt;mso-position-horizontal-relative:page;mso-position-vertical-relative:page;z-index:-782752" type="#_x0000_t202" filled="false" stroked="false">
          <v:textbox inset="0,0,0,0">
            <w:txbxContent>
              <w:p>
                <w:pPr>
                  <w:spacing w:before="11"/>
                  <w:ind w:left="20" w:right="0" w:firstLine="0"/>
                  <w:jc w:val="left"/>
                  <w:rPr>
                    <w:rFonts w:ascii="Arial"/>
                    <w:b/>
                    <w:sz w:val="18"/>
                  </w:rPr>
                </w:pPr>
                <w:r>
                  <w:rPr>
                    <w:rFonts w:ascii="Arial"/>
                    <w:b/>
                    <w:sz w:val="28"/>
                    <w:u w:val="single"/>
                  </w:rPr>
                  <w:t>C</w:t>
                </w:r>
                <w:r>
                  <w:rPr>
                    <w:rFonts w:ascii="Arial"/>
                    <w:b/>
                    <w:sz w:val="18"/>
                    <w:u w:val="single"/>
                  </w:rPr>
                  <w:t>OMMENTS</w:t>
                </w:r>
              </w:p>
            </w:txbxContent>
          </v:textbox>
          <w10:wrap type="none"/>
        </v:shape>
      </w:pict>
    </w: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2728" type="#_x0000_t202" filled="false" stroked="false">
          <v:textbox inset="0,0,0,0">
            <w:txbxContent>
              <w:p>
                <w:pPr>
                  <w:spacing w:before="13"/>
                  <w:ind w:left="20" w:right="0" w:firstLine="0"/>
                  <w:jc w:val="left"/>
                  <w:rPr>
                    <w:rFonts w:ascii="Arial"/>
                    <w:i/>
                    <w:sz w:val="20"/>
                  </w:rPr>
                </w:pPr>
                <w:r>
                  <w:rPr>
                    <w:rFonts w:ascii="Arial"/>
                    <w:i/>
                    <w:sz w:val="20"/>
                  </w:rPr>
                  <w:t>112</w:t>
                </w:r>
              </w:p>
            </w:txbxContent>
          </v:textbox>
          <w10:wrap type="none"/>
        </v:shape>
      </w:pict>
    </w:r>
    <w:r>
      <w:rPr/>
      <w:pict>
        <v:shape style="position:absolute;margin-left:105pt;margin-top:102.826172pt;width:49.35pt;height:17.650pt;mso-position-horizontal-relative:page;mso-position-vertical-relative:page;z-index:-782704" type="#_x0000_t202" filled="false" stroked="false">
          <v:textbox inset="0,0,0,0">
            <w:txbxContent>
              <w:p>
                <w:pPr>
                  <w:spacing w:before="11"/>
                  <w:ind w:left="20" w:right="0" w:firstLine="0"/>
                  <w:jc w:val="left"/>
                  <w:rPr>
                    <w:rFonts w:ascii="Arial"/>
                    <w:b/>
                    <w:sz w:val="18"/>
                  </w:rPr>
                </w:pPr>
                <w:r>
                  <w:rPr>
                    <w:rFonts w:ascii="Arial"/>
                    <w:b/>
                    <w:sz w:val="28"/>
                    <w:u w:val="single"/>
                  </w:rPr>
                  <w:t>M</w:t>
                </w:r>
                <w:r>
                  <w:rPr>
                    <w:rFonts w:ascii="Arial"/>
                    <w:b/>
                    <w:sz w:val="18"/>
                    <w:u w:val="single"/>
                  </w:rPr>
                  <w:t>EANING</w:t>
                </w:r>
              </w:p>
            </w:txbxContent>
          </v:textbox>
          <w10:wrap type="none"/>
        </v:shape>
      </w:pict>
    </w:r>
    <w:r>
      <w:rPr/>
      <w:pict>
        <v:shape style="position:absolute;margin-left:205.199997pt;margin-top:102.826172pt;width:44.6pt;height:17.650pt;mso-position-horizontal-relative:page;mso-position-vertical-relative:page;z-index:-782680" type="#_x0000_t202" filled="false" stroked="false">
          <v:textbox inset="0,0,0,0">
            <w:txbxContent>
              <w:p>
                <w:pPr>
                  <w:spacing w:before="11"/>
                  <w:ind w:left="20" w:right="0" w:firstLine="0"/>
                  <w:jc w:val="left"/>
                  <w:rPr>
                    <w:rFonts w:ascii="Arial"/>
                    <w:b/>
                    <w:sz w:val="18"/>
                  </w:rPr>
                </w:pPr>
                <w:r>
                  <w:rPr>
                    <w:rFonts w:ascii="Arial"/>
                    <w:b/>
                    <w:sz w:val="28"/>
                    <w:u w:val="single"/>
                  </w:rPr>
                  <w:t>S</w:t>
                </w:r>
                <w:r>
                  <w:rPr>
                    <w:rFonts w:ascii="Arial"/>
                    <w:b/>
                    <w:sz w:val="18"/>
                    <w:u w:val="single"/>
                  </w:rPr>
                  <w:t>YMBOL</w:t>
                </w:r>
              </w:p>
            </w:txbxContent>
          </v:textbox>
          <w10:wrap type="none"/>
        </v:shape>
      </w:pict>
    </w:r>
    <w:r>
      <w:rPr/>
      <w:pict>
        <v:shape style="position:absolute;margin-left:322.299988pt;margin-top:102.826172pt;width:59.2pt;height:17.650pt;mso-position-horizontal-relative:page;mso-position-vertical-relative:page;z-index:-782656" type="#_x0000_t202" filled="false" stroked="false">
          <v:textbox inset="0,0,0,0">
            <w:txbxContent>
              <w:p>
                <w:pPr>
                  <w:spacing w:before="11"/>
                  <w:ind w:left="20" w:right="0" w:firstLine="0"/>
                  <w:jc w:val="left"/>
                  <w:rPr>
                    <w:rFonts w:ascii="Arial"/>
                    <w:b/>
                    <w:sz w:val="18"/>
                  </w:rPr>
                </w:pPr>
                <w:r>
                  <w:rPr>
                    <w:rFonts w:ascii="Arial"/>
                    <w:b/>
                    <w:sz w:val="28"/>
                    <w:u w:val="single"/>
                  </w:rPr>
                  <w:t>C</w:t>
                </w:r>
                <w:r>
                  <w:rPr>
                    <w:rFonts w:ascii="Arial"/>
                    <w:b/>
                    <w:sz w:val="18"/>
                    <w:u w:val="single"/>
                  </w:rPr>
                  <w:t>OMMENTS</w:t>
                </w:r>
              </w:p>
            </w:txbxContent>
          </v:textbox>
          <w10:wrap type="none"/>
        </v:shape>
      </w:pict>
    </w:r>
  </w:p>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2632" type="#_x0000_t202" filled="false" stroked="false">
          <v:textbox inset="0,0,0,0">
            <w:txbxContent>
              <w:p>
                <w:pPr>
                  <w:spacing w:before="13"/>
                  <w:ind w:left="20" w:right="0" w:firstLine="0"/>
                  <w:jc w:val="left"/>
                  <w:rPr>
                    <w:rFonts w:ascii="Arial"/>
                    <w:i/>
                    <w:sz w:val="20"/>
                  </w:rPr>
                </w:pPr>
                <w:r>
                  <w:rPr>
                    <w:rFonts w:ascii="Arial"/>
                    <w:i/>
                    <w:sz w:val="20"/>
                  </w:rPr>
                  <w:t>113</w:t>
                </w:r>
              </w:p>
            </w:txbxContent>
          </v:textbox>
          <w10:wrap type="none"/>
        </v:shape>
      </w:pict>
    </w:r>
    <w:r>
      <w:rPr/>
      <w:pict>
        <v:shape style="position:absolute;margin-left:105pt;margin-top:102.826172pt;width:49.35pt;height:17.650pt;mso-position-horizontal-relative:page;mso-position-vertical-relative:page;z-index:-782608" type="#_x0000_t202" filled="false" stroked="false">
          <v:textbox inset="0,0,0,0">
            <w:txbxContent>
              <w:p>
                <w:pPr>
                  <w:spacing w:before="11"/>
                  <w:ind w:left="20" w:right="0" w:firstLine="0"/>
                  <w:jc w:val="left"/>
                  <w:rPr>
                    <w:rFonts w:ascii="Arial"/>
                    <w:b/>
                    <w:sz w:val="18"/>
                  </w:rPr>
                </w:pPr>
                <w:r>
                  <w:rPr>
                    <w:rFonts w:ascii="Arial"/>
                    <w:b/>
                    <w:sz w:val="28"/>
                    <w:u w:val="single"/>
                  </w:rPr>
                  <w:t>M</w:t>
                </w:r>
                <w:r>
                  <w:rPr>
                    <w:rFonts w:ascii="Arial"/>
                    <w:b/>
                    <w:sz w:val="18"/>
                    <w:u w:val="single"/>
                  </w:rPr>
                  <w:t>EANING</w:t>
                </w:r>
              </w:p>
            </w:txbxContent>
          </v:textbox>
          <w10:wrap type="none"/>
        </v:shape>
      </w:pict>
    </w:r>
    <w:r>
      <w:rPr/>
      <w:pict>
        <v:shape style="position:absolute;margin-left:205.199997pt;margin-top:102.826172pt;width:44.6pt;height:17.650pt;mso-position-horizontal-relative:page;mso-position-vertical-relative:page;z-index:-782584" type="#_x0000_t202" filled="false" stroked="false">
          <v:textbox inset="0,0,0,0">
            <w:txbxContent>
              <w:p>
                <w:pPr>
                  <w:spacing w:before="11"/>
                  <w:ind w:left="20" w:right="0" w:firstLine="0"/>
                  <w:jc w:val="left"/>
                  <w:rPr>
                    <w:rFonts w:ascii="Arial"/>
                    <w:b/>
                    <w:sz w:val="18"/>
                  </w:rPr>
                </w:pPr>
                <w:r>
                  <w:rPr>
                    <w:rFonts w:ascii="Arial"/>
                    <w:b/>
                    <w:sz w:val="28"/>
                    <w:u w:val="single"/>
                  </w:rPr>
                  <w:t>S</w:t>
                </w:r>
                <w:r>
                  <w:rPr>
                    <w:rFonts w:ascii="Arial"/>
                    <w:b/>
                    <w:sz w:val="18"/>
                    <w:u w:val="single"/>
                  </w:rPr>
                  <w:t>YMBOL</w:t>
                </w:r>
              </w:p>
            </w:txbxContent>
          </v:textbox>
          <w10:wrap type="none"/>
        </v:shape>
      </w:pict>
    </w:r>
    <w:r>
      <w:rPr/>
      <w:pict>
        <v:shape style="position:absolute;margin-left:322.299988pt;margin-top:102.826172pt;width:59.2pt;height:17.650pt;mso-position-horizontal-relative:page;mso-position-vertical-relative:page;z-index:-782560" type="#_x0000_t202" filled="false" stroked="false">
          <v:textbox inset="0,0,0,0">
            <w:txbxContent>
              <w:p>
                <w:pPr>
                  <w:spacing w:before="11"/>
                  <w:ind w:left="20" w:right="0" w:firstLine="0"/>
                  <w:jc w:val="left"/>
                  <w:rPr>
                    <w:rFonts w:ascii="Arial"/>
                    <w:b/>
                    <w:sz w:val="18"/>
                  </w:rPr>
                </w:pPr>
                <w:r>
                  <w:rPr>
                    <w:rFonts w:ascii="Arial"/>
                    <w:b/>
                    <w:sz w:val="28"/>
                    <w:u w:val="single"/>
                  </w:rPr>
                  <w:t>C</w:t>
                </w:r>
                <w:r>
                  <w:rPr>
                    <w:rFonts w:ascii="Arial"/>
                    <w:b/>
                    <w:sz w:val="18"/>
                    <w:u w:val="single"/>
                  </w:rPr>
                  <w:t>OMMENTS</w:t>
                </w:r>
              </w:p>
            </w:txbxContent>
          </v:textbox>
          <w10:wrap type="none"/>
        </v:shape>
      </w:pict>
    </w: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2536" type="#_x0000_t202" filled="false" stroked="false">
          <v:textbox inset="0,0,0,0">
            <w:txbxContent>
              <w:p>
                <w:pPr>
                  <w:spacing w:before="13"/>
                  <w:ind w:left="20" w:right="0" w:firstLine="0"/>
                  <w:jc w:val="left"/>
                  <w:rPr>
                    <w:rFonts w:ascii="Arial"/>
                    <w:i/>
                    <w:sz w:val="20"/>
                  </w:rPr>
                </w:pPr>
                <w:r>
                  <w:rPr>
                    <w:rFonts w:ascii="Arial"/>
                    <w:i/>
                    <w:sz w:val="20"/>
                  </w:rPr>
                  <w:t>114</w:t>
                </w:r>
              </w:p>
            </w:txbxContent>
          </v:textbox>
          <w10:wrap type="none"/>
        </v:shape>
      </w:pict>
    </w:r>
    <w:r>
      <w:rPr/>
      <w:pict>
        <v:shape style="position:absolute;margin-left:105pt;margin-top:102.826172pt;width:49.35pt;height:17.650pt;mso-position-horizontal-relative:page;mso-position-vertical-relative:page;z-index:-782512" type="#_x0000_t202" filled="false" stroked="false">
          <v:textbox inset="0,0,0,0">
            <w:txbxContent>
              <w:p>
                <w:pPr>
                  <w:spacing w:before="11"/>
                  <w:ind w:left="20" w:right="0" w:firstLine="0"/>
                  <w:jc w:val="left"/>
                  <w:rPr>
                    <w:rFonts w:ascii="Arial"/>
                    <w:b/>
                    <w:sz w:val="18"/>
                  </w:rPr>
                </w:pPr>
                <w:r>
                  <w:rPr>
                    <w:rFonts w:ascii="Arial"/>
                    <w:b/>
                    <w:sz w:val="28"/>
                    <w:u w:val="single"/>
                  </w:rPr>
                  <w:t>M</w:t>
                </w:r>
                <w:r>
                  <w:rPr>
                    <w:rFonts w:ascii="Arial"/>
                    <w:b/>
                    <w:sz w:val="18"/>
                    <w:u w:val="single"/>
                  </w:rPr>
                  <w:t>EANING</w:t>
                </w:r>
              </w:p>
            </w:txbxContent>
          </v:textbox>
          <w10:wrap type="none"/>
        </v:shape>
      </w:pict>
    </w:r>
    <w:r>
      <w:rPr/>
      <w:pict>
        <v:shape style="position:absolute;margin-left:205.199997pt;margin-top:102.826172pt;width:44.6pt;height:17.650pt;mso-position-horizontal-relative:page;mso-position-vertical-relative:page;z-index:-782488" type="#_x0000_t202" filled="false" stroked="false">
          <v:textbox inset="0,0,0,0">
            <w:txbxContent>
              <w:p>
                <w:pPr>
                  <w:spacing w:before="11"/>
                  <w:ind w:left="20" w:right="0" w:firstLine="0"/>
                  <w:jc w:val="left"/>
                  <w:rPr>
                    <w:rFonts w:ascii="Arial"/>
                    <w:b/>
                    <w:sz w:val="18"/>
                  </w:rPr>
                </w:pPr>
                <w:r>
                  <w:rPr>
                    <w:rFonts w:ascii="Arial"/>
                    <w:b/>
                    <w:sz w:val="28"/>
                    <w:u w:val="single"/>
                  </w:rPr>
                  <w:t>S</w:t>
                </w:r>
                <w:r>
                  <w:rPr>
                    <w:rFonts w:ascii="Arial"/>
                    <w:b/>
                    <w:sz w:val="18"/>
                    <w:u w:val="single"/>
                  </w:rPr>
                  <w:t>YMBOL</w:t>
                </w:r>
              </w:p>
            </w:txbxContent>
          </v:textbox>
          <w10:wrap type="none"/>
        </v:shape>
      </w:pict>
    </w:r>
    <w:r>
      <w:rPr/>
      <w:pict>
        <v:shape style="position:absolute;margin-left:322.299988pt;margin-top:102.826172pt;width:59.2pt;height:17.650pt;mso-position-horizontal-relative:page;mso-position-vertical-relative:page;z-index:-782464" type="#_x0000_t202" filled="false" stroked="false">
          <v:textbox inset="0,0,0,0">
            <w:txbxContent>
              <w:p>
                <w:pPr>
                  <w:spacing w:before="11"/>
                  <w:ind w:left="20" w:right="0" w:firstLine="0"/>
                  <w:jc w:val="left"/>
                  <w:rPr>
                    <w:rFonts w:ascii="Arial"/>
                    <w:b/>
                    <w:sz w:val="18"/>
                  </w:rPr>
                </w:pPr>
                <w:r>
                  <w:rPr>
                    <w:rFonts w:ascii="Arial"/>
                    <w:b/>
                    <w:sz w:val="28"/>
                    <w:u w:val="single"/>
                  </w:rPr>
                  <w:t>C</w:t>
                </w:r>
                <w:r>
                  <w:rPr>
                    <w:rFonts w:ascii="Arial"/>
                    <w:b/>
                    <w:sz w:val="18"/>
                    <w:u w:val="single"/>
                  </w:rPr>
                  <w:t>OMMENTS</w:t>
                </w:r>
              </w:p>
            </w:txbxContent>
          </v:textbox>
          <w10:wrap type="none"/>
        </v:shape>
      </w:pict>
    </w: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2440" type="#_x0000_t202" filled="false" stroked="false">
          <v:textbox inset="0,0,0,0">
            <w:txbxContent>
              <w:p>
                <w:pPr>
                  <w:spacing w:before="13"/>
                  <w:ind w:left="20" w:right="0" w:firstLine="0"/>
                  <w:jc w:val="left"/>
                  <w:rPr>
                    <w:rFonts w:ascii="Arial"/>
                    <w:i/>
                    <w:sz w:val="20"/>
                  </w:rPr>
                </w:pPr>
                <w:r>
                  <w:rPr>
                    <w:rFonts w:ascii="Arial"/>
                    <w:i/>
                    <w:sz w:val="20"/>
                  </w:rPr>
                  <w:t>115</w:t>
                </w:r>
              </w:p>
            </w:txbxContent>
          </v:textbox>
          <w10:wrap type="none"/>
        </v:shape>
      </w:pict>
    </w:r>
    <w:r>
      <w:rPr/>
      <w:pict>
        <v:shape style="position:absolute;margin-left:105pt;margin-top:102.826172pt;width:49.35pt;height:17.650pt;mso-position-horizontal-relative:page;mso-position-vertical-relative:page;z-index:-782416" type="#_x0000_t202" filled="false" stroked="false">
          <v:textbox inset="0,0,0,0">
            <w:txbxContent>
              <w:p>
                <w:pPr>
                  <w:spacing w:before="11"/>
                  <w:ind w:left="20" w:right="0" w:firstLine="0"/>
                  <w:jc w:val="left"/>
                  <w:rPr>
                    <w:rFonts w:ascii="Arial"/>
                    <w:b/>
                    <w:sz w:val="18"/>
                  </w:rPr>
                </w:pPr>
                <w:r>
                  <w:rPr>
                    <w:rFonts w:ascii="Arial"/>
                    <w:b/>
                    <w:sz w:val="28"/>
                    <w:u w:val="single"/>
                  </w:rPr>
                  <w:t>M</w:t>
                </w:r>
                <w:r>
                  <w:rPr>
                    <w:rFonts w:ascii="Arial"/>
                    <w:b/>
                    <w:sz w:val="18"/>
                    <w:u w:val="single"/>
                  </w:rPr>
                  <w:t>EANING</w:t>
                </w:r>
              </w:p>
            </w:txbxContent>
          </v:textbox>
          <w10:wrap type="none"/>
        </v:shape>
      </w:pict>
    </w:r>
    <w:r>
      <w:rPr/>
      <w:pict>
        <v:shape style="position:absolute;margin-left:205.199997pt;margin-top:102.826172pt;width:44.6pt;height:17.650pt;mso-position-horizontal-relative:page;mso-position-vertical-relative:page;z-index:-782392" type="#_x0000_t202" filled="false" stroked="false">
          <v:textbox inset="0,0,0,0">
            <w:txbxContent>
              <w:p>
                <w:pPr>
                  <w:spacing w:before="11"/>
                  <w:ind w:left="20" w:right="0" w:firstLine="0"/>
                  <w:jc w:val="left"/>
                  <w:rPr>
                    <w:rFonts w:ascii="Arial"/>
                    <w:b/>
                    <w:sz w:val="18"/>
                  </w:rPr>
                </w:pPr>
                <w:r>
                  <w:rPr>
                    <w:rFonts w:ascii="Arial"/>
                    <w:b/>
                    <w:sz w:val="28"/>
                    <w:u w:val="single"/>
                  </w:rPr>
                  <w:t>S</w:t>
                </w:r>
                <w:r>
                  <w:rPr>
                    <w:rFonts w:ascii="Arial"/>
                    <w:b/>
                    <w:sz w:val="18"/>
                    <w:u w:val="single"/>
                  </w:rPr>
                  <w:t>YMBOL</w:t>
                </w:r>
              </w:p>
            </w:txbxContent>
          </v:textbox>
          <w10:wrap type="none"/>
        </v:shape>
      </w:pict>
    </w:r>
    <w:r>
      <w:rPr/>
      <w:pict>
        <v:shape style="position:absolute;margin-left:322.299988pt;margin-top:102.826172pt;width:59.2pt;height:17.650pt;mso-position-horizontal-relative:page;mso-position-vertical-relative:page;z-index:-782368" type="#_x0000_t202" filled="false" stroked="false">
          <v:textbox inset="0,0,0,0">
            <w:txbxContent>
              <w:p>
                <w:pPr>
                  <w:spacing w:before="11"/>
                  <w:ind w:left="20" w:right="0" w:firstLine="0"/>
                  <w:jc w:val="left"/>
                  <w:rPr>
                    <w:rFonts w:ascii="Arial"/>
                    <w:b/>
                    <w:sz w:val="18"/>
                  </w:rPr>
                </w:pPr>
                <w:r>
                  <w:rPr>
                    <w:rFonts w:ascii="Arial"/>
                    <w:b/>
                    <w:sz w:val="28"/>
                    <w:u w:val="single"/>
                  </w:rPr>
                  <w:t>C</w:t>
                </w:r>
                <w:r>
                  <w:rPr>
                    <w:rFonts w:ascii="Arial"/>
                    <w:b/>
                    <w:sz w:val="18"/>
                    <w:u w:val="single"/>
                  </w:rPr>
                  <w:t>OMMENTS</w:t>
                </w:r>
              </w:p>
            </w:txbxContent>
          </v:textbox>
          <w10:wrap type="none"/>
        </v:shape>
      </w:pict>
    </w:r>
  </w:p>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2344" type="#_x0000_t202" filled="false" stroked="false">
          <v:textbox inset="0,0,0,0">
            <w:txbxContent>
              <w:p>
                <w:pPr>
                  <w:spacing w:before="13"/>
                  <w:ind w:left="20" w:right="0" w:firstLine="0"/>
                  <w:jc w:val="left"/>
                  <w:rPr>
                    <w:rFonts w:ascii="Arial"/>
                    <w:i/>
                    <w:sz w:val="20"/>
                  </w:rPr>
                </w:pPr>
                <w:r>
                  <w:rPr>
                    <w:rFonts w:ascii="Arial"/>
                    <w:i/>
                    <w:sz w:val="20"/>
                  </w:rPr>
                  <w:t>116</w:t>
                </w:r>
              </w:p>
            </w:txbxContent>
          </v:textbox>
          <w10:wrap type="none"/>
        </v:shape>
      </w:pict>
    </w:r>
    <w:r>
      <w:rPr/>
      <w:pict>
        <v:shape style="position:absolute;margin-left:105pt;margin-top:102.826172pt;width:49.35pt;height:17.650pt;mso-position-horizontal-relative:page;mso-position-vertical-relative:page;z-index:-782320" type="#_x0000_t202" filled="false" stroked="false">
          <v:textbox inset="0,0,0,0">
            <w:txbxContent>
              <w:p>
                <w:pPr>
                  <w:spacing w:before="11"/>
                  <w:ind w:left="20" w:right="0" w:firstLine="0"/>
                  <w:jc w:val="left"/>
                  <w:rPr>
                    <w:rFonts w:ascii="Arial"/>
                    <w:b/>
                    <w:sz w:val="18"/>
                  </w:rPr>
                </w:pPr>
                <w:r>
                  <w:rPr>
                    <w:rFonts w:ascii="Arial"/>
                    <w:b/>
                    <w:sz w:val="28"/>
                    <w:u w:val="single"/>
                  </w:rPr>
                  <w:t>M</w:t>
                </w:r>
                <w:r>
                  <w:rPr>
                    <w:rFonts w:ascii="Arial"/>
                    <w:b/>
                    <w:sz w:val="18"/>
                    <w:u w:val="single"/>
                  </w:rPr>
                  <w:t>EANING</w:t>
                </w:r>
              </w:p>
            </w:txbxContent>
          </v:textbox>
          <w10:wrap type="none"/>
        </v:shape>
      </w:pict>
    </w:r>
    <w:r>
      <w:rPr/>
      <w:pict>
        <v:shape style="position:absolute;margin-left:205.199997pt;margin-top:102.826172pt;width:44.6pt;height:17.650pt;mso-position-horizontal-relative:page;mso-position-vertical-relative:page;z-index:-782296" type="#_x0000_t202" filled="false" stroked="false">
          <v:textbox inset="0,0,0,0">
            <w:txbxContent>
              <w:p>
                <w:pPr>
                  <w:spacing w:before="11"/>
                  <w:ind w:left="20" w:right="0" w:firstLine="0"/>
                  <w:jc w:val="left"/>
                  <w:rPr>
                    <w:rFonts w:ascii="Arial"/>
                    <w:b/>
                    <w:sz w:val="18"/>
                  </w:rPr>
                </w:pPr>
                <w:r>
                  <w:rPr>
                    <w:rFonts w:ascii="Arial"/>
                    <w:b/>
                    <w:sz w:val="28"/>
                    <w:u w:val="single"/>
                  </w:rPr>
                  <w:t>S</w:t>
                </w:r>
                <w:r>
                  <w:rPr>
                    <w:rFonts w:ascii="Arial"/>
                    <w:b/>
                    <w:sz w:val="18"/>
                    <w:u w:val="single"/>
                  </w:rPr>
                  <w:t>YMBOL</w:t>
                </w:r>
              </w:p>
            </w:txbxContent>
          </v:textbox>
          <w10:wrap type="none"/>
        </v:shape>
      </w:pict>
    </w:r>
    <w:r>
      <w:rPr/>
      <w:pict>
        <v:shape style="position:absolute;margin-left:322.299988pt;margin-top:102.826172pt;width:59.2pt;height:17.650pt;mso-position-horizontal-relative:page;mso-position-vertical-relative:page;z-index:-782272" type="#_x0000_t202" filled="false" stroked="false">
          <v:textbox inset="0,0,0,0">
            <w:txbxContent>
              <w:p>
                <w:pPr>
                  <w:spacing w:before="11"/>
                  <w:ind w:left="20" w:right="0" w:firstLine="0"/>
                  <w:jc w:val="left"/>
                  <w:rPr>
                    <w:rFonts w:ascii="Arial"/>
                    <w:b/>
                    <w:sz w:val="18"/>
                  </w:rPr>
                </w:pPr>
                <w:r>
                  <w:rPr>
                    <w:rFonts w:ascii="Arial"/>
                    <w:b/>
                    <w:sz w:val="28"/>
                    <w:u w:val="single"/>
                  </w:rPr>
                  <w:t>C</w:t>
                </w:r>
                <w:r>
                  <w:rPr>
                    <w:rFonts w:ascii="Arial"/>
                    <w:b/>
                    <w:sz w:val="18"/>
                    <w:u w:val="single"/>
                  </w:rPr>
                  <w:t>OMMENTS</w:t>
                </w:r>
              </w:p>
            </w:txbxContent>
          </v:textbox>
          <w10:wrap type="none"/>
        </v:shape>
      </w:pict>
    </w: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2248" type="#_x0000_t202" filled="false" stroked="false">
          <v:textbox inset="0,0,0,0">
            <w:txbxContent>
              <w:p>
                <w:pPr>
                  <w:spacing w:before="13"/>
                  <w:ind w:left="20" w:right="0" w:firstLine="0"/>
                  <w:jc w:val="left"/>
                  <w:rPr>
                    <w:rFonts w:ascii="Arial"/>
                    <w:i/>
                    <w:sz w:val="20"/>
                  </w:rPr>
                </w:pPr>
                <w:r>
                  <w:rPr>
                    <w:rFonts w:ascii="Arial"/>
                    <w:i/>
                    <w:sz w:val="20"/>
                  </w:rPr>
                  <w:t>117</w:t>
                </w:r>
              </w:p>
            </w:txbxContent>
          </v:textbox>
          <w10:wrap type="none"/>
        </v:shape>
      </w:pict>
    </w:r>
    <w:r>
      <w:rPr/>
      <w:pict>
        <v:shape style="position:absolute;margin-left:105pt;margin-top:102.826172pt;width:49.35pt;height:17.650pt;mso-position-horizontal-relative:page;mso-position-vertical-relative:page;z-index:-782224" type="#_x0000_t202" filled="false" stroked="false">
          <v:textbox inset="0,0,0,0">
            <w:txbxContent>
              <w:p>
                <w:pPr>
                  <w:spacing w:before="11"/>
                  <w:ind w:left="20" w:right="0" w:firstLine="0"/>
                  <w:jc w:val="left"/>
                  <w:rPr>
                    <w:rFonts w:ascii="Arial"/>
                    <w:b/>
                    <w:sz w:val="18"/>
                  </w:rPr>
                </w:pPr>
                <w:r>
                  <w:rPr>
                    <w:rFonts w:ascii="Arial"/>
                    <w:b/>
                    <w:sz w:val="28"/>
                    <w:u w:val="single"/>
                  </w:rPr>
                  <w:t>M</w:t>
                </w:r>
                <w:r>
                  <w:rPr>
                    <w:rFonts w:ascii="Arial"/>
                    <w:b/>
                    <w:sz w:val="18"/>
                    <w:u w:val="single"/>
                  </w:rPr>
                  <w:t>EANING</w:t>
                </w:r>
              </w:p>
            </w:txbxContent>
          </v:textbox>
          <w10:wrap type="none"/>
        </v:shape>
      </w:pict>
    </w:r>
    <w:r>
      <w:rPr/>
      <w:pict>
        <v:shape style="position:absolute;margin-left:205.199997pt;margin-top:102.826172pt;width:44.6pt;height:17.650pt;mso-position-horizontal-relative:page;mso-position-vertical-relative:page;z-index:-782200" type="#_x0000_t202" filled="false" stroked="false">
          <v:textbox inset="0,0,0,0">
            <w:txbxContent>
              <w:p>
                <w:pPr>
                  <w:spacing w:before="11"/>
                  <w:ind w:left="20" w:right="0" w:firstLine="0"/>
                  <w:jc w:val="left"/>
                  <w:rPr>
                    <w:rFonts w:ascii="Arial"/>
                    <w:b/>
                    <w:sz w:val="18"/>
                  </w:rPr>
                </w:pPr>
                <w:r>
                  <w:rPr>
                    <w:rFonts w:ascii="Arial"/>
                    <w:b/>
                    <w:sz w:val="28"/>
                    <w:u w:val="single"/>
                  </w:rPr>
                  <w:t>S</w:t>
                </w:r>
                <w:r>
                  <w:rPr>
                    <w:rFonts w:ascii="Arial"/>
                    <w:b/>
                    <w:sz w:val="18"/>
                    <w:u w:val="single"/>
                  </w:rPr>
                  <w:t>YMBOL</w:t>
                </w:r>
              </w:p>
            </w:txbxContent>
          </v:textbox>
          <w10:wrap type="none"/>
        </v:shape>
      </w:pict>
    </w:r>
    <w:r>
      <w:rPr/>
      <w:pict>
        <v:shape style="position:absolute;margin-left:322.299988pt;margin-top:102.826172pt;width:59.2pt;height:17.650pt;mso-position-horizontal-relative:page;mso-position-vertical-relative:page;z-index:-782176" type="#_x0000_t202" filled="false" stroked="false">
          <v:textbox inset="0,0,0,0">
            <w:txbxContent>
              <w:p>
                <w:pPr>
                  <w:spacing w:before="11"/>
                  <w:ind w:left="20" w:right="0" w:firstLine="0"/>
                  <w:jc w:val="left"/>
                  <w:rPr>
                    <w:rFonts w:ascii="Arial"/>
                    <w:b/>
                    <w:sz w:val="18"/>
                  </w:rPr>
                </w:pPr>
                <w:r>
                  <w:rPr>
                    <w:rFonts w:ascii="Arial"/>
                    <w:b/>
                    <w:sz w:val="28"/>
                    <w:u w:val="single"/>
                  </w:rPr>
                  <w:t>C</w:t>
                </w:r>
                <w:r>
                  <w:rPr>
                    <w:rFonts w:ascii="Arial"/>
                    <w:b/>
                    <w:sz w:val="18"/>
                    <w:u w:val="single"/>
                  </w:rPr>
                  <w:t>OMMENTS</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8800" type="#_x0000_t202" filled="false" stroked="false">
          <v:textbox inset="0,0,0,0">
            <w:txbxContent>
              <w:p>
                <w:pPr>
                  <w:spacing w:before="13"/>
                  <w:ind w:left="20" w:right="0" w:firstLine="0"/>
                  <w:jc w:val="left"/>
                  <w:rPr>
                    <w:rFonts w:ascii="Arial"/>
                    <w:i/>
                    <w:sz w:val="20"/>
                  </w:rPr>
                </w:pPr>
                <w:r>
                  <w:rPr>
                    <w:rFonts w:ascii="Arial"/>
                    <w:i/>
                    <w:sz w:val="20"/>
                  </w:rPr>
                  <w:t>18</w:t>
                </w:r>
              </w:p>
            </w:txbxContent>
          </v:textbox>
          <w10:wrap type="none"/>
        </v:shape>
      </w:pict>
    </w:r>
  </w:p>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2056" type="#_x0000_t202" filled="false" stroked="false">
          <v:textbox inset="0,0,0,0">
            <w:txbxContent>
              <w:p>
                <w:pPr>
                  <w:spacing w:before="13"/>
                  <w:ind w:left="20" w:right="0" w:firstLine="0"/>
                  <w:jc w:val="left"/>
                  <w:rPr>
                    <w:rFonts w:ascii="Arial"/>
                    <w:i/>
                    <w:sz w:val="20"/>
                  </w:rPr>
                </w:pPr>
                <w:r>
                  <w:rPr>
                    <w:rFonts w:ascii="Arial"/>
                    <w:i/>
                    <w:sz w:val="20"/>
                  </w:rPr>
                  <w:t>118</w:t>
                </w:r>
              </w:p>
            </w:txbxContent>
          </v:textbox>
          <w10:wrap type="none"/>
        </v:shape>
      </w:pict>
    </w:r>
    <w:r>
      <w:rPr/>
      <w:pict>
        <v:shape style="position:absolute;margin-left:105pt;margin-top:102.826172pt;width:49.35pt;height:17.650pt;mso-position-horizontal-relative:page;mso-position-vertical-relative:page;z-index:-782032" type="#_x0000_t202" filled="false" stroked="false">
          <v:textbox inset="0,0,0,0">
            <w:txbxContent>
              <w:p>
                <w:pPr>
                  <w:spacing w:before="11"/>
                  <w:ind w:left="20" w:right="0" w:firstLine="0"/>
                  <w:jc w:val="left"/>
                  <w:rPr>
                    <w:rFonts w:ascii="Arial"/>
                    <w:b/>
                    <w:sz w:val="18"/>
                  </w:rPr>
                </w:pPr>
                <w:r>
                  <w:rPr>
                    <w:rFonts w:ascii="Arial"/>
                    <w:b/>
                    <w:sz w:val="28"/>
                    <w:u w:val="single"/>
                  </w:rPr>
                  <w:t>M</w:t>
                </w:r>
                <w:r>
                  <w:rPr>
                    <w:rFonts w:ascii="Arial"/>
                    <w:b/>
                    <w:sz w:val="18"/>
                    <w:u w:val="single"/>
                  </w:rPr>
                  <w:t>EANING</w:t>
                </w:r>
              </w:p>
            </w:txbxContent>
          </v:textbox>
          <w10:wrap type="none"/>
        </v:shape>
      </w:pict>
    </w:r>
    <w:r>
      <w:rPr/>
      <w:pict>
        <v:shape style="position:absolute;margin-left:205.199997pt;margin-top:102.826172pt;width:44.6pt;height:17.650pt;mso-position-horizontal-relative:page;mso-position-vertical-relative:page;z-index:-782008" type="#_x0000_t202" filled="false" stroked="false">
          <v:textbox inset="0,0,0,0">
            <w:txbxContent>
              <w:p>
                <w:pPr>
                  <w:spacing w:before="11"/>
                  <w:ind w:left="20" w:right="0" w:firstLine="0"/>
                  <w:jc w:val="left"/>
                  <w:rPr>
                    <w:rFonts w:ascii="Arial"/>
                    <w:b/>
                    <w:sz w:val="18"/>
                  </w:rPr>
                </w:pPr>
                <w:r>
                  <w:rPr>
                    <w:rFonts w:ascii="Arial"/>
                    <w:b/>
                    <w:sz w:val="28"/>
                    <w:u w:val="single"/>
                  </w:rPr>
                  <w:t>S</w:t>
                </w:r>
                <w:r>
                  <w:rPr>
                    <w:rFonts w:ascii="Arial"/>
                    <w:b/>
                    <w:sz w:val="18"/>
                    <w:u w:val="single"/>
                  </w:rPr>
                  <w:t>YMBOL</w:t>
                </w:r>
              </w:p>
            </w:txbxContent>
          </v:textbox>
          <w10:wrap type="none"/>
        </v:shape>
      </w:pict>
    </w:r>
    <w:r>
      <w:rPr/>
      <w:pict>
        <v:shape style="position:absolute;margin-left:322.299988pt;margin-top:102.826172pt;width:59.2pt;height:17.650pt;mso-position-horizontal-relative:page;mso-position-vertical-relative:page;z-index:-781984" type="#_x0000_t202" filled="false" stroked="false">
          <v:textbox inset="0,0,0,0">
            <w:txbxContent>
              <w:p>
                <w:pPr>
                  <w:spacing w:before="11"/>
                  <w:ind w:left="20" w:right="0" w:firstLine="0"/>
                  <w:jc w:val="left"/>
                  <w:rPr>
                    <w:rFonts w:ascii="Arial"/>
                    <w:b/>
                    <w:sz w:val="18"/>
                  </w:rPr>
                </w:pPr>
                <w:r>
                  <w:rPr>
                    <w:rFonts w:ascii="Arial"/>
                    <w:b/>
                    <w:sz w:val="28"/>
                    <w:u w:val="single"/>
                  </w:rPr>
                  <w:t>C</w:t>
                </w:r>
                <w:r>
                  <w:rPr>
                    <w:rFonts w:ascii="Arial"/>
                    <w:b/>
                    <w:sz w:val="18"/>
                    <w:u w:val="single"/>
                  </w:rPr>
                  <w:t>OMMENTS</w:t>
                </w:r>
              </w:p>
            </w:txbxContent>
          </v:textbox>
          <w10:wrap type="none"/>
        </v:shape>
      </w:pict>
    </w:r>
  </w:p>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1864" type="#_x0000_t202" filled="false" stroked="false">
          <v:textbox inset="0,0,0,0">
            <w:txbxContent>
              <w:p>
                <w:pPr>
                  <w:spacing w:before="13"/>
                  <w:ind w:left="20" w:right="0" w:firstLine="0"/>
                  <w:jc w:val="left"/>
                  <w:rPr>
                    <w:rFonts w:ascii="Arial"/>
                    <w:i/>
                    <w:sz w:val="20"/>
                  </w:rPr>
                </w:pPr>
                <w:r>
                  <w:rPr>
                    <w:rFonts w:ascii="Arial"/>
                    <w:i/>
                    <w:sz w:val="20"/>
                  </w:rPr>
                  <w:t>119</w:t>
                </w:r>
              </w:p>
            </w:txbxContent>
          </v:textbox>
          <w10:wrap type="none"/>
        </v:shape>
      </w:pict>
    </w:r>
    <w:r>
      <w:rPr/>
      <w:pict>
        <v:shape style="position:absolute;margin-left:105pt;margin-top:102.826172pt;width:49.35pt;height:17.650pt;mso-position-horizontal-relative:page;mso-position-vertical-relative:page;z-index:-781840" type="#_x0000_t202" filled="false" stroked="false">
          <v:textbox inset="0,0,0,0">
            <w:txbxContent>
              <w:p>
                <w:pPr>
                  <w:spacing w:before="11"/>
                  <w:ind w:left="20" w:right="0" w:firstLine="0"/>
                  <w:jc w:val="left"/>
                  <w:rPr>
                    <w:rFonts w:ascii="Arial"/>
                    <w:b/>
                    <w:sz w:val="18"/>
                  </w:rPr>
                </w:pPr>
                <w:r>
                  <w:rPr>
                    <w:rFonts w:ascii="Arial"/>
                    <w:b/>
                    <w:sz w:val="28"/>
                    <w:u w:val="single"/>
                  </w:rPr>
                  <w:t>M</w:t>
                </w:r>
                <w:r>
                  <w:rPr>
                    <w:rFonts w:ascii="Arial"/>
                    <w:b/>
                    <w:sz w:val="18"/>
                    <w:u w:val="single"/>
                  </w:rPr>
                  <w:t>EANING</w:t>
                </w:r>
              </w:p>
            </w:txbxContent>
          </v:textbox>
          <w10:wrap type="none"/>
        </v:shape>
      </w:pict>
    </w:r>
    <w:r>
      <w:rPr/>
      <w:pict>
        <v:shape style="position:absolute;margin-left:205.199997pt;margin-top:102.826172pt;width:44.6pt;height:17.650pt;mso-position-horizontal-relative:page;mso-position-vertical-relative:page;z-index:-781816" type="#_x0000_t202" filled="false" stroked="false">
          <v:textbox inset="0,0,0,0">
            <w:txbxContent>
              <w:p>
                <w:pPr>
                  <w:spacing w:before="11"/>
                  <w:ind w:left="20" w:right="0" w:firstLine="0"/>
                  <w:jc w:val="left"/>
                  <w:rPr>
                    <w:rFonts w:ascii="Arial"/>
                    <w:b/>
                    <w:sz w:val="18"/>
                  </w:rPr>
                </w:pPr>
                <w:r>
                  <w:rPr>
                    <w:rFonts w:ascii="Arial"/>
                    <w:b/>
                    <w:sz w:val="28"/>
                    <w:u w:val="single"/>
                  </w:rPr>
                  <w:t>S</w:t>
                </w:r>
                <w:r>
                  <w:rPr>
                    <w:rFonts w:ascii="Arial"/>
                    <w:b/>
                    <w:sz w:val="18"/>
                    <w:u w:val="single"/>
                  </w:rPr>
                  <w:t>YMBOL</w:t>
                </w:r>
              </w:p>
            </w:txbxContent>
          </v:textbox>
          <w10:wrap type="none"/>
        </v:shape>
      </w:pict>
    </w:r>
    <w:r>
      <w:rPr/>
      <w:pict>
        <v:shape style="position:absolute;margin-left:322.299988pt;margin-top:102.826172pt;width:59.2pt;height:17.650pt;mso-position-horizontal-relative:page;mso-position-vertical-relative:page;z-index:-781792" type="#_x0000_t202" filled="false" stroked="false">
          <v:textbox inset="0,0,0,0">
            <w:txbxContent>
              <w:p>
                <w:pPr>
                  <w:spacing w:before="11"/>
                  <w:ind w:left="20" w:right="0" w:firstLine="0"/>
                  <w:jc w:val="left"/>
                  <w:rPr>
                    <w:rFonts w:ascii="Arial"/>
                    <w:b/>
                    <w:sz w:val="18"/>
                  </w:rPr>
                </w:pPr>
                <w:r>
                  <w:rPr>
                    <w:rFonts w:ascii="Arial"/>
                    <w:b/>
                    <w:sz w:val="28"/>
                    <w:u w:val="single"/>
                  </w:rPr>
                  <w:t>C</w:t>
                </w:r>
                <w:r>
                  <w:rPr>
                    <w:rFonts w:ascii="Arial"/>
                    <w:b/>
                    <w:sz w:val="18"/>
                    <w:u w:val="single"/>
                  </w:rPr>
                  <w:t>OMMENTS</w:t>
                </w:r>
              </w:p>
            </w:txbxContent>
          </v:textbox>
          <w10:wrap type="none"/>
        </v:shape>
      </w:pict>
    </w: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1768" type="#_x0000_t202" filled="false" stroked="false">
          <v:textbox inset="0,0,0,0">
            <w:txbxContent>
              <w:p>
                <w:pPr>
                  <w:spacing w:before="13"/>
                  <w:ind w:left="20" w:right="0" w:firstLine="0"/>
                  <w:jc w:val="left"/>
                  <w:rPr>
                    <w:rFonts w:ascii="Arial"/>
                    <w:i/>
                    <w:sz w:val="20"/>
                  </w:rPr>
                </w:pPr>
                <w:r>
                  <w:rPr>
                    <w:rFonts w:ascii="Arial"/>
                    <w:i/>
                    <w:sz w:val="20"/>
                  </w:rPr>
                  <w:t>120</w:t>
                </w:r>
              </w:p>
            </w:txbxContent>
          </v:textbox>
          <w10:wrap type="none"/>
        </v:shape>
      </w:pict>
    </w:r>
    <w:r>
      <w:rPr/>
      <w:pict>
        <v:shape style="position:absolute;margin-left:105pt;margin-top:102.826172pt;width:49.35pt;height:17.650pt;mso-position-horizontal-relative:page;mso-position-vertical-relative:page;z-index:-781744" type="#_x0000_t202" filled="false" stroked="false">
          <v:textbox inset="0,0,0,0">
            <w:txbxContent>
              <w:p>
                <w:pPr>
                  <w:spacing w:before="11"/>
                  <w:ind w:left="20" w:right="0" w:firstLine="0"/>
                  <w:jc w:val="left"/>
                  <w:rPr>
                    <w:rFonts w:ascii="Arial"/>
                    <w:b/>
                    <w:sz w:val="18"/>
                  </w:rPr>
                </w:pPr>
                <w:r>
                  <w:rPr>
                    <w:rFonts w:ascii="Arial"/>
                    <w:b/>
                    <w:sz w:val="28"/>
                    <w:u w:val="single"/>
                  </w:rPr>
                  <w:t>M</w:t>
                </w:r>
                <w:r>
                  <w:rPr>
                    <w:rFonts w:ascii="Arial"/>
                    <w:b/>
                    <w:sz w:val="18"/>
                    <w:u w:val="single"/>
                  </w:rPr>
                  <w:t>EANING</w:t>
                </w:r>
              </w:p>
            </w:txbxContent>
          </v:textbox>
          <w10:wrap type="none"/>
        </v:shape>
      </w:pict>
    </w:r>
    <w:r>
      <w:rPr/>
      <w:pict>
        <v:shape style="position:absolute;margin-left:205.199997pt;margin-top:102.826172pt;width:44.6pt;height:17.650pt;mso-position-horizontal-relative:page;mso-position-vertical-relative:page;z-index:-781720" type="#_x0000_t202" filled="false" stroked="false">
          <v:textbox inset="0,0,0,0">
            <w:txbxContent>
              <w:p>
                <w:pPr>
                  <w:spacing w:before="11"/>
                  <w:ind w:left="20" w:right="0" w:firstLine="0"/>
                  <w:jc w:val="left"/>
                  <w:rPr>
                    <w:rFonts w:ascii="Arial"/>
                    <w:b/>
                    <w:sz w:val="18"/>
                  </w:rPr>
                </w:pPr>
                <w:r>
                  <w:rPr>
                    <w:rFonts w:ascii="Arial"/>
                    <w:b/>
                    <w:sz w:val="28"/>
                    <w:u w:val="single"/>
                  </w:rPr>
                  <w:t>S</w:t>
                </w:r>
                <w:r>
                  <w:rPr>
                    <w:rFonts w:ascii="Arial"/>
                    <w:b/>
                    <w:sz w:val="18"/>
                    <w:u w:val="single"/>
                  </w:rPr>
                  <w:t>YMBOL</w:t>
                </w:r>
              </w:p>
            </w:txbxContent>
          </v:textbox>
          <w10:wrap type="none"/>
        </v:shape>
      </w:pict>
    </w:r>
    <w:r>
      <w:rPr/>
      <w:pict>
        <v:shape style="position:absolute;margin-left:322.299988pt;margin-top:102.826172pt;width:59.2pt;height:17.650pt;mso-position-horizontal-relative:page;mso-position-vertical-relative:page;z-index:-781696" type="#_x0000_t202" filled="false" stroked="false">
          <v:textbox inset="0,0,0,0">
            <w:txbxContent>
              <w:p>
                <w:pPr>
                  <w:spacing w:before="11"/>
                  <w:ind w:left="20" w:right="0" w:firstLine="0"/>
                  <w:jc w:val="left"/>
                  <w:rPr>
                    <w:rFonts w:ascii="Arial"/>
                    <w:b/>
                    <w:sz w:val="18"/>
                  </w:rPr>
                </w:pPr>
                <w:r>
                  <w:rPr>
                    <w:rFonts w:ascii="Arial"/>
                    <w:b/>
                    <w:sz w:val="28"/>
                    <w:u w:val="single"/>
                  </w:rPr>
                  <w:t>C</w:t>
                </w:r>
                <w:r>
                  <w:rPr>
                    <w:rFonts w:ascii="Arial"/>
                    <w:b/>
                    <w:sz w:val="18"/>
                    <w:u w:val="single"/>
                  </w:rPr>
                  <w:t>OMMENTS</w:t>
                </w:r>
              </w:p>
            </w:txbxContent>
          </v:textbox>
          <w10:wrap type="none"/>
        </v:shape>
      </w:pict>
    </w: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1672" type="#_x0000_t202" filled="false" stroked="false">
          <v:textbox inset="0,0,0,0">
            <w:txbxContent>
              <w:p>
                <w:pPr>
                  <w:spacing w:before="13"/>
                  <w:ind w:left="20" w:right="0" w:firstLine="0"/>
                  <w:jc w:val="left"/>
                  <w:rPr>
                    <w:rFonts w:ascii="Arial"/>
                    <w:i/>
                    <w:sz w:val="20"/>
                  </w:rPr>
                </w:pPr>
                <w:r>
                  <w:rPr>
                    <w:rFonts w:ascii="Arial"/>
                    <w:i/>
                    <w:sz w:val="20"/>
                  </w:rPr>
                  <w:t>121</w:t>
                </w:r>
              </w:p>
            </w:txbxContent>
          </v:textbox>
          <w10:wrap type="none"/>
        </v:shape>
      </w:pict>
    </w:r>
    <w:r>
      <w:rPr/>
      <w:pict>
        <v:shape style="position:absolute;margin-left:105pt;margin-top:102.826172pt;width:49.35pt;height:17.650pt;mso-position-horizontal-relative:page;mso-position-vertical-relative:page;z-index:-781648" type="#_x0000_t202" filled="false" stroked="false">
          <v:textbox inset="0,0,0,0">
            <w:txbxContent>
              <w:p>
                <w:pPr>
                  <w:spacing w:before="11"/>
                  <w:ind w:left="20" w:right="0" w:firstLine="0"/>
                  <w:jc w:val="left"/>
                  <w:rPr>
                    <w:rFonts w:ascii="Arial"/>
                    <w:b/>
                    <w:sz w:val="18"/>
                  </w:rPr>
                </w:pPr>
                <w:r>
                  <w:rPr>
                    <w:rFonts w:ascii="Arial"/>
                    <w:b/>
                    <w:sz w:val="28"/>
                    <w:u w:val="single"/>
                  </w:rPr>
                  <w:t>M</w:t>
                </w:r>
                <w:r>
                  <w:rPr>
                    <w:rFonts w:ascii="Arial"/>
                    <w:b/>
                    <w:sz w:val="18"/>
                    <w:u w:val="single"/>
                  </w:rPr>
                  <w:t>EANING</w:t>
                </w:r>
              </w:p>
            </w:txbxContent>
          </v:textbox>
          <w10:wrap type="none"/>
        </v:shape>
      </w:pict>
    </w:r>
    <w:r>
      <w:rPr/>
      <w:pict>
        <v:shape style="position:absolute;margin-left:205.199997pt;margin-top:102.826172pt;width:44.6pt;height:17.650pt;mso-position-horizontal-relative:page;mso-position-vertical-relative:page;z-index:-781624" type="#_x0000_t202" filled="false" stroked="false">
          <v:textbox inset="0,0,0,0">
            <w:txbxContent>
              <w:p>
                <w:pPr>
                  <w:spacing w:before="11"/>
                  <w:ind w:left="20" w:right="0" w:firstLine="0"/>
                  <w:jc w:val="left"/>
                  <w:rPr>
                    <w:rFonts w:ascii="Arial"/>
                    <w:b/>
                    <w:sz w:val="18"/>
                  </w:rPr>
                </w:pPr>
                <w:r>
                  <w:rPr>
                    <w:rFonts w:ascii="Arial"/>
                    <w:b/>
                    <w:sz w:val="28"/>
                    <w:u w:val="single"/>
                  </w:rPr>
                  <w:t>S</w:t>
                </w:r>
                <w:r>
                  <w:rPr>
                    <w:rFonts w:ascii="Arial"/>
                    <w:b/>
                    <w:sz w:val="18"/>
                    <w:u w:val="single"/>
                  </w:rPr>
                  <w:t>YMBOL</w:t>
                </w:r>
              </w:p>
            </w:txbxContent>
          </v:textbox>
          <w10:wrap type="none"/>
        </v:shape>
      </w:pict>
    </w:r>
    <w:r>
      <w:rPr/>
      <w:pict>
        <v:shape style="position:absolute;margin-left:322.299988pt;margin-top:102.826172pt;width:59.2pt;height:17.650pt;mso-position-horizontal-relative:page;mso-position-vertical-relative:page;z-index:-781600" type="#_x0000_t202" filled="false" stroked="false">
          <v:textbox inset="0,0,0,0">
            <w:txbxContent>
              <w:p>
                <w:pPr>
                  <w:spacing w:before="11"/>
                  <w:ind w:left="20" w:right="0" w:firstLine="0"/>
                  <w:jc w:val="left"/>
                  <w:rPr>
                    <w:rFonts w:ascii="Arial"/>
                    <w:b/>
                    <w:sz w:val="18"/>
                  </w:rPr>
                </w:pPr>
                <w:r>
                  <w:rPr>
                    <w:rFonts w:ascii="Arial"/>
                    <w:b/>
                    <w:sz w:val="28"/>
                    <w:u w:val="single"/>
                  </w:rPr>
                  <w:t>C</w:t>
                </w:r>
                <w:r>
                  <w:rPr>
                    <w:rFonts w:ascii="Arial"/>
                    <w:b/>
                    <w:sz w:val="18"/>
                    <w:u w:val="single"/>
                  </w:rPr>
                  <w:t>OMMENTS</w:t>
                </w:r>
              </w:p>
            </w:txbxContent>
          </v:textbox>
          <w10:wrap type="none"/>
        </v:shape>
      </w:pict>
    </w:r>
  </w:p>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1576" type="#_x0000_t202" filled="false" stroked="false">
          <v:textbox inset="0,0,0,0">
            <w:txbxContent>
              <w:p>
                <w:pPr>
                  <w:spacing w:before="13"/>
                  <w:ind w:left="20" w:right="0" w:firstLine="0"/>
                  <w:jc w:val="left"/>
                  <w:rPr>
                    <w:rFonts w:ascii="Arial"/>
                    <w:i/>
                    <w:sz w:val="20"/>
                  </w:rPr>
                </w:pPr>
                <w:r>
                  <w:rPr>
                    <w:rFonts w:ascii="Arial"/>
                    <w:i/>
                    <w:sz w:val="20"/>
                  </w:rPr>
                  <w:t>122</w:t>
                </w:r>
              </w:p>
            </w:txbxContent>
          </v:textbox>
          <w10:wrap type="none"/>
        </v:shape>
      </w:pict>
    </w: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1552" type="#_x0000_t202" filled="false" stroked="false">
          <v:textbox inset="0,0,0,0">
            <w:txbxContent>
              <w:p>
                <w:pPr>
                  <w:spacing w:before="13"/>
                  <w:ind w:left="20" w:right="0" w:firstLine="0"/>
                  <w:jc w:val="left"/>
                  <w:rPr>
                    <w:rFonts w:ascii="Arial"/>
                    <w:i/>
                    <w:sz w:val="20"/>
                  </w:rPr>
                </w:pPr>
                <w:r>
                  <w:rPr>
                    <w:rFonts w:ascii="Arial"/>
                    <w:i/>
                    <w:sz w:val="20"/>
                  </w:rPr>
                  <w:t>123</w:t>
                </w:r>
              </w:p>
            </w:txbxContent>
          </v:textbox>
          <w10:wrap type="none"/>
        </v:shape>
      </w:pict>
    </w: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1528" type="#_x0000_t202" filled="false" stroked="false">
          <v:textbox inset="0,0,0,0">
            <w:txbxContent>
              <w:p>
                <w:pPr>
                  <w:spacing w:before="13"/>
                  <w:ind w:left="20" w:right="0" w:firstLine="0"/>
                  <w:jc w:val="left"/>
                  <w:rPr>
                    <w:rFonts w:ascii="Arial"/>
                    <w:i/>
                    <w:sz w:val="20"/>
                  </w:rPr>
                </w:pPr>
                <w:r>
                  <w:rPr>
                    <w:rFonts w:ascii="Arial"/>
                    <w:i/>
                    <w:sz w:val="20"/>
                  </w:rPr>
                  <w:t>124</w:t>
                </w:r>
              </w:p>
            </w:txbxContent>
          </v:textbox>
          <w10:wrap type="none"/>
        </v:shape>
      </w:pict>
    </w:r>
  </w:p>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1504" type="#_x0000_t202" filled="false" stroked="false">
          <v:textbox inset="0,0,0,0">
            <w:txbxContent>
              <w:p>
                <w:pPr>
                  <w:spacing w:before="13"/>
                  <w:ind w:left="20" w:right="0" w:firstLine="0"/>
                  <w:jc w:val="left"/>
                  <w:rPr>
                    <w:rFonts w:ascii="Arial"/>
                    <w:i/>
                    <w:sz w:val="20"/>
                  </w:rPr>
                </w:pPr>
                <w:r>
                  <w:rPr>
                    <w:rFonts w:ascii="Arial"/>
                    <w:i/>
                    <w:sz w:val="20"/>
                  </w:rPr>
                  <w:t>125</w:t>
                </w:r>
              </w:p>
            </w:txbxContent>
          </v:textbox>
          <w10:wrap type="none"/>
        </v:shape>
      </w:pict>
    </w: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1480" type="#_x0000_t202" filled="false" stroked="false">
          <v:textbox inset="0,0,0,0">
            <w:txbxContent>
              <w:p>
                <w:pPr>
                  <w:spacing w:before="13"/>
                  <w:ind w:left="20" w:right="0" w:firstLine="0"/>
                  <w:jc w:val="left"/>
                  <w:rPr>
                    <w:rFonts w:ascii="Arial"/>
                    <w:i/>
                    <w:sz w:val="20"/>
                  </w:rPr>
                </w:pPr>
                <w:r>
                  <w:rPr>
                    <w:rFonts w:ascii="Arial"/>
                    <w:i/>
                    <w:sz w:val="20"/>
                  </w:rPr>
                  <w:t>126</w:t>
                </w:r>
              </w:p>
            </w:txbxContent>
          </v:textbox>
          <w10:wrap type="none"/>
        </v:shape>
      </w:pict>
    </w: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1456" type="#_x0000_t202" filled="false" stroked="false">
          <v:textbox inset="0,0,0,0">
            <w:txbxContent>
              <w:p>
                <w:pPr>
                  <w:spacing w:before="13"/>
                  <w:ind w:left="20" w:right="0" w:firstLine="0"/>
                  <w:jc w:val="left"/>
                  <w:rPr>
                    <w:rFonts w:ascii="Arial"/>
                    <w:i/>
                    <w:sz w:val="20"/>
                  </w:rPr>
                </w:pPr>
                <w:r>
                  <w:rPr>
                    <w:rFonts w:ascii="Arial"/>
                    <w:i/>
                    <w:sz w:val="20"/>
                  </w:rPr>
                  <w:t>127</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1336" type="#_x0000_t202" filled="false" stroked="false">
          <v:textbox inset="0,0,0,0">
            <w:txbxContent>
              <w:p>
                <w:pPr>
                  <w:spacing w:before="13"/>
                  <w:ind w:left="20" w:right="0" w:firstLine="0"/>
                  <w:jc w:val="left"/>
                  <w:rPr>
                    <w:rFonts w:ascii="Arial"/>
                    <w:i/>
                    <w:sz w:val="20"/>
                  </w:rPr>
                </w:pPr>
                <w:r>
                  <w:rPr>
                    <w:rFonts w:ascii="Arial"/>
                    <w:i/>
                    <w:sz w:val="20"/>
                  </w:rPr>
                  <w:t>128</w:t>
                </w:r>
              </w:p>
            </w:txbxContent>
          </v:textbox>
          <w10:wrap type="none"/>
        </v:shape>
      </w:pict>
    </w: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700012pt;margin-top:71.041992pt;width:20.350pt;height:14.3pt;mso-position-horizontal-relative:page;mso-position-vertical-relative:page;z-index:-781216" type="#_x0000_t202" filled="false" stroked="false">
          <v:textbox inset="0,0,0,0">
            <w:txbxContent>
              <w:p>
                <w:pPr>
                  <w:spacing w:before="13"/>
                  <w:ind w:left="20" w:right="0" w:firstLine="0"/>
                  <w:jc w:val="left"/>
                  <w:rPr>
                    <w:rFonts w:ascii="Arial"/>
                    <w:i/>
                    <w:sz w:val="22"/>
                  </w:rPr>
                </w:pPr>
                <w:r>
                  <w:rPr>
                    <w:rFonts w:ascii="Arial"/>
                    <w:i/>
                    <w:sz w:val="22"/>
                  </w:rPr>
                  <w:t>129</w:t>
                </w:r>
              </w:p>
            </w:txbxContent>
          </v:textbox>
          <w10:wrap type="none"/>
        </v:shape>
      </w:pict>
    </w: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700012pt;margin-top:71.041992pt;width:20.350pt;height:14.3pt;mso-position-horizontal-relative:page;mso-position-vertical-relative:page;z-index:-781096" type="#_x0000_t202" filled="false" stroked="false">
          <v:textbox inset="0,0,0,0">
            <w:txbxContent>
              <w:p>
                <w:pPr>
                  <w:spacing w:before="13"/>
                  <w:ind w:left="20" w:right="0" w:firstLine="0"/>
                  <w:jc w:val="left"/>
                  <w:rPr>
                    <w:rFonts w:ascii="Arial"/>
                    <w:i/>
                    <w:sz w:val="22"/>
                  </w:rPr>
                </w:pPr>
                <w:r>
                  <w:rPr>
                    <w:rFonts w:ascii="Arial"/>
                    <w:i/>
                    <w:sz w:val="22"/>
                  </w:rPr>
                  <w:t>130</w:t>
                </w:r>
              </w:p>
            </w:txbxContent>
          </v:textbox>
          <w10:wrap type="none"/>
        </v:shape>
      </w:pict>
    </w:r>
  </w:p>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700012pt;margin-top:71.041992pt;width:20.350pt;height:14.3pt;mso-position-horizontal-relative:page;mso-position-vertical-relative:page;z-index:-781072" type="#_x0000_t202" filled="false" stroked="false">
          <v:textbox inset="0,0,0,0">
            <w:txbxContent>
              <w:p>
                <w:pPr>
                  <w:spacing w:before="13"/>
                  <w:ind w:left="20" w:right="0" w:firstLine="0"/>
                  <w:jc w:val="left"/>
                  <w:rPr>
                    <w:rFonts w:ascii="Arial"/>
                    <w:i/>
                    <w:sz w:val="22"/>
                  </w:rPr>
                </w:pPr>
                <w:r>
                  <w:rPr>
                    <w:rFonts w:ascii="Arial"/>
                    <w:i/>
                    <w:sz w:val="22"/>
                  </w:rPr>
                  <w:t>131</w:t>
                </w:r>
              </w:p>
            </w:txbxContent>
          </v:textbox>
          <w10:wrap type="none"/>
        </v:shape>
      </w:pict>
    </w: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700012pt;margin-top:71.041992pt;width:20.350pt;height:14.3pt;mso-position-horizontal-relative:page;mso-position-vertical-relative:page;z-index:-781048" type="#_x0000_t202" filled="false" stroked="false">
          <v:textbox inset="0,0,0,0">
            <w:txbxContent>
              <w:p>
                <w:pPr>
                  <w:spacing w:before="13"/>
                  <w:ind w:left="20" w:right="0" w:firstLine="0"/>
                  <w:jc w:val="left"/>
                  <w:rPr>
                    <w:rFonts w:ascii="Arial"/>
                    <w:i/>
                    <w:sz w:val="22"/>
                  </w:rPr>
                </w:pPr>
                <w:r>
                  <w:rPr>
                    <w:rFonts w:ascii="Arial"/>
                    <w:i/>
                    <w:sz w:val="22"/>
                  </w:rPr>
                  <w:t>132</w:t>
                </w:r>
              </w:p>
            </w:txbxContent>
          </v:textbox>
          <w10:wrap type="none"/>
        </v:shape>
      </w:pict>
    </w: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700012pt;margin-top:71.041992pt;width:20.350pt;height:14.3pt;mso-position-horizontal-relative:page;mso-position-vertical-relative:page;z-index:-781024" type="#_x0000_t202" filled="false" stroked="false">
          <v:textbox inset="0,0,0,0">
            <w:txbxContent>
              <w:p>
                <w:pPr>
                  <w:spacing w:before="13"/>
                  <w:ind w:left="20" w:right="0" w:firstLine="0"/>
                  <w:jc w:val="left"/>
                  <w:rPr>
                    <w:rFonts w:ascii="Arial"/>
                    <w:i/>
                    <w:sz w:val="22"/>
                  </w:rPr>
                </w:pPr>
                <w:r>
                  <w:rPr>
                    <w:rFonts w:ascii="Arial"/>
                    <w:i/>
                    <w:sz w:val="22"/>
                  </w:rPr>
                  <w:t>133</w:t>
                </w:r>
              </w:p>
            </w:txbxContent>
          </v:textbox>
          <w10:wrap type="none"/>
        </v:shape>
      </w:pict>
    </w:r>
  </w:p>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700012pt;margin-top:71.041992pt;width:20.350pt;height:14.3pt;mso-position-horizontal-relative:page;mso-position-vertical-relative:page;z-index:-781000" type="#_x0000_t202" filled="false" stroked="false">
          <v:textbox inset="0,0,0,0">
            <w:txbxContent>
              <w:p>
                <w:pPr>
                  <w:spacing w:before="13"/>
                  <w:ind w:left="20" w:right="0" w:firstLine="0"/>
                  <w:jc w:val="left"/>
                  <w:rPr>
                    <w:rFonts w:ascii="Arial"/>
                    <w:i/>
                    <w:sz w:val="22"/>
                  </w:rPr>
                </w:pPr>
                <w:r>
                  <w:rPr>
                    <w:rFonts w:ascii="Arial"/>
                    <w:i/>
                    <w:sz w:val="22"/>
                  </w:rPr>
                  <w:t>134</w:t>
                </w:r>
              </w:p>
            </w:txbxContent>
          </v:textbox>
          <w10:wrap type="none"/>
        </v:shape>
      </w:pict>
    </w: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700012pt;margin-top:71.041992pt;width:20.350pt;height:14.3pt;mso-position-horizontal-relative:page;mso-position-vertical-relative:page;z-index:-780976" type="#_x0000_t202" filled="false" stroked="false">
          <v:textbox inset="0,0,0,0">
            <w:txbxContent>
              <w:p>
                <w:pPr>
                  <w:spacing w:before="13"/>
                  <w:ind w:left="20" w:right="0" w:firstLine="0"/>
                  <w:jc w:val="left"/>
                  <w:rPr>
                    <w:rFonts w:ascii="Arial"/>
                    <w:i/>
                    <w:sz w:val="22"/>
                  </w:rPr>
                </w:pPr>
                <w:r>
                  <w:rPr>
                    <w:rFonts w:ascii="Arial"/>
                    <w:i/>
                    <w:sz w:val="22"/>
                  </w:rPr>
                  <w:t>135</w:t>
                </w:r>
              </w:p>
            </w:txbxContent>
          </v:textbox>
          <w10:wrap type="none"/>
        </v:shape>
      </w:pict>
    </w: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700012pt;margin-top:71.041992pt;width:20.350pt;height:14.3pt;mso-position-horizontal-relative:page;mso-position-vertical-relative:page;z-index:-780952" type="#_x0000_t202" filled="false" stroked="false">
          <v:textbox inset="0,0,0,0">
            <w:txbxContent>
              <w:p>
                <w:pPr>
                  <w:spacing w:before="13"/>
                  <w:ind w:left="20" w:right="0" w:firstLine="0"/>
                  <w:jc w:val="left"/>
                  <w:rPr>
                    <w:rFonts w:ascii="Arial"/>
                    <w:i/>
                    <w:sz w:val="22"/>
                  </w:rPr>
                </w:pPr>
                <w:r>
                  <w:rPr>
                    <w:rFonts w:ascii="Arial"/>
                    <w:i/>
                    <w:sz w:val="22"/>
                  </w:rPr>
                  <w:t>136</w:t>
                </w:r>
              </w:p>
            </w:txbxContent>
          </v:textbox>
          <w10:wrap type="none"/>
        </v:shape>
      </w:pict>
    </w:r>
  </w:p>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700012pt;margin-top:71.041992pt;width:20.350pt;height:14.3pt;mso-position-horizontal-relative:page;mso-position-vertical-relative:page;z-index:-780928" type="#_x0000_t202" filled="false" stroked="false">
          <v:textbox inset="0,0,0,0">
            <w:txbxContent>
              <w:p>
                <w:pPr>
                  <w:spacing w:before="13"/>
                  <w:ind w:left="20" w:right="0" w:firstLine="0"/>
                  <w:jc w:val="left"/>
                  <w:rPr>
                    <w:rFonts w:ascii="Arial"/>
                    <w:i/>
                    <w:sz w:val="22"/>
                  </w:rPr>
                </w:pPr>
                <w:r>
                  <w:rPr>
                    <w:rFonts w:ascii="Arial"/>
                    <w:i/>
                    <w:sz w:val="22"/>
                  </w:rPr>
                  <w:t>137</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8776" type="#_x0000_t202" filled="false" stroked="false">
          <v:textbox inset="0,0,0,0">
            <w:txbxContent>
              <w:p>
                <w:pPr>
                  <w:spacing w:before="13"/>
                  <w:ind w:left="20" w:right="0" w:firstLine="0"/>
                  <w:jc w:val="left"/>
                  <w:rPr>
                    <w:rFonts w:ascii="Arial"/>
                    <w:i/>
                    <w:sz w:val="20"/>
                  </w:rPr>
                </w:pPr>
                <w:r>
                  <w:rPr>
                    <w:rFonts w:ascii="Arial"/>
                    <w:i/>
                    <w:sz w:val="20"/>
                  </w:rPr>
                  <w:t>20</w:t>
                </w:r>
              </w:p>
            </w:txbxContent>
          </v:textbox>
          <w10:wrap type="none"/>
        </v:shape>
      </w:pict>
    </w: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700012pt;margin-top:71.041992pt;width:20.350pt;height:14.3pt;mso-position-horizontal-relative:page;mso-position-vertical-relative:page;z-index:-780808" type="#_x0000_t202" filled="false" stroked="false">
          <v:textbox inset="0,0,0,0">
            <w:txbxContent>
              <w:p>
                <w:pPr>
                  <w:spacing w:before="13"/>
                  <w:ind w:left="20" w:right="0" w:firstLine="0"/>
                  <w:jc w:val="left"/>
                  <w:rPr>
                    <w:rFonts w:ascii="Arial"/>
                    <w:i/>
                    <w:sz w:val="22"/>
                  </w:rPr>
                </w:pPr>
                <w:r>
                  <w:rPr>
                    <w:rFonts w:ascii="Arial"/>
                    <w:i/>
                    <w:sz w:val="22"/>
                  </w:rPr>
                  <w:t>138</w:t>
                </w:r>
              </w:p>
            </w:txbxContent>
          </v:textbox>
          <w10:wrap type="none"/>
        </v:shape>
      </w:pict>
    </w: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0688" type="#_x0000_t202" filled="false" stroked="false">
          <v:textbox inset="0,0,0,0">
            <w:txbxContent>
              <w:p>
                <w:pPr>
                  <w:spacing w:before="13"/>
                  <w:ind w:left="20" w:right="0" w:firstLine="0"/>
                  <w:jc w:val="left"/>
                  <w:rPr>
                    <w:rFonts w:ascii="Arial"/>
                    <w:i/>
                    <w:sz w:val="20"/>
                  </w:rPr>
                </w:pPr>
                <w:r>
                  <w:rPr>
                    <w:rFonts w:ascii="Arial"/>
                    <w:i/>
                    <w:sz w:val="20"/>
                  </w:rPr>
                  <w:t>139</w:t>
                </w:r>
              </w:p>
            </w:txbxContent>
          </v:textbox>
          <w10:wrap type="none"/>
        </v:shape>
      </w:pict>
    </w:r>
  </w:p>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0568" type="#_x0000_t202" filled="false" stroked="false">
          <v:textbox inset="0,0,0,0">
            <w:txbxContent>
              <w:p>
                <w:pPr>
                  <w:spacing w:before="13"/>
                  <w:ind w:left="20" w:right="0" w:firstLine="0"/>
                  <w:jc w:val="left"/>
                  <w:rPr>
                    <w:rFonts w:ascii="Arial"/>
                    <w:i/>
                    <w:sz w:val="20"/>
                  </w:rPr>
                </w:pPr>
                <w:r>
                  <w:rPr>
                    <w:rFonts w:ascii="Arial"/>
                    <w:i/>
                    <w:sz w:val="20"/>
                  </w:rPr>
                  <w:t>140</w:t>
                </w:r>
              </w:p>
            </w:txbxContent>
          </v:textbox>
          <w10:wrap type="none"/>
        </v:shape>
      </w:pict>
    </w: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0544" type="#_x0000_t202" filled="false" stroked="false">
          <v:textbox inset="0,0,0,0">
            <w:txbxContent>
              <w:p>
                <w:pPr>
                  <w:spacing w:before="13"/>
                  <w:ind w:left="20" w:right="0" w:firstLine="0"/>
                  <w:jc w:val="left"/>
                  <w:rPr>
                    <w:rFonts w:ascii="Arial"/>
                    <w:i/>
                    <w:sz w:val="20"/>
                  </w:rPr>
                </w:pPr>
                <w:r>
                  <w:rPr>
                    <w:rFonts w:ascii="Arial"/>
                    <w:i/>
                    <w:sz w:val="20"/>
                  </w:rPr>
                  <w:t>141</w:t>
                </w:r>
              </w:p>
            </w:txbxContent>
          </v:textbox>
          <w10:wrap type="none"/>
        </v:shape>
      </w:pict>
    </w: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0520" type="#_x0000_t202" filled="false" stroked="false">
          <v:textbox inset="0,0,0,0">
            <w:txbxContent>
              <w:p>
                <w:pPr>
                  <w:spacing w:before="13"/>
                  <w:ind w:left="20" w:right="0" w:firstLine="0"/>
                  <w:jc w:val="left"/>
                  <w:rPr>
                    <w:rFonts w:ascii="Arial"/>
                    <w:i/>
                    <w:sz w:val="20"/>
                  </w:rPr>
                </w:pPr>
                <w:r>
                  <w:rPr>
                    <w:rFonts w:ascii="Arial"/>
                    <w:i/>
                    <w:sz w:val="20"/>
                  </w:rPr>
                  <w:t>142</w:t>
                </w:r>
              </w:p>
            </w:txbxContent>
          </v:textbox>
          <w10:wrap type="none"/>
        </v:shape>
      </w:pict>
    </w:r>
  </w:p>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0496" type="#_x0000_t202" filled="false" stroked="false">
          <v:textbox inset="0,0,0,0">
            <w:txbxContent>
              <w:p>
                <w:pPr>
                  <w:spacing w:before="13"/>
                  <w:ind w:left="20" w:right="0" w:firstLine="0"/>
                  <w:jc w:val="left"/>
                  <w:rPr>
                    <w:rFonts w:ascii="Arial"/>
                    <w:i/>
                    <w:sz w:val="20"/>
                  </w:rPr>
                </w:pPr>
                <w:r>
                  <w:rPr>
                    <w:rFonts w:ascii="Arial"/>
                    <w:i/>
                    <w:sz w:val="20"/>
                  </w:rPr>
                  <w:t>143</w:t>
                </w:r>
              </w:p>
            </w:txbxContent>
          </v:textbox>
          <w10:wrap type="none"/>
        </v:shape>
      </w:pict>
    </w: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0472" type="#_x0000_t202" filled="false" stroked="false">
          <v:textbox inset="0,0,0,0">
            <w:txbxContent>
              <w:p>
                <w:pPr>
                  <w:spacing w:before="13"/>
                  <w:ind w:left="20" w:right="0" w:firstLine="0"/>
                  <w:jc w:val="left"/>
                  <w:rPr>
                    <w:rFonts w:ascii="Arial"/>
                    <w:i/>
                    <w:sz w:val="20"/>
                  </w:rPr>
                </w:pPr>
                <w:r>
                  <w:rPr>
                    <w:rFonts w:ascii="Arial"/>
                    <w:i/>
                    <w:sz w:val="20"/>
                  </w:rPr>
                  <w:t>144</w:t>
                </w:r>
              </w:p>
            </w:txbxContent>
          </v:textbox>
          <w10:wrap type="none"/>
        </v:shape>
      </w:pict>
    </w: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0448" type="#_x0000_t202" filled="false" stroked="false">
          <v:textbox inset="0,0,0,0">
            <w:txbxContent>
              <w:p>
                <w:pPr>
                  <w:spacing w:before="13"/>
                  <w:ind w:left="20" w:right="0" w:firstLine="0"/>
                  <w:jc w:val="left"/>
                  <w:rPr>
                    <w:rFonts w:ascii="Arial"/>
                    <w:i/>
                    <w:sz w:val="20"/>
                  </w:rPr>
                </w:pPr>
                <w:r>
                  <w:rPr>
                    <w:rFonts w:ascii="Arial"/>
                    <w:i/>
                    <w:sz w:val="20"/>
                  </w:rPr>
                  <w:t>145</w:t>
                </w:r>
              </w:p>
            </w:txbxContent>
          </v:textbox>
          <w10:wrap type="none"/>
        </v:shape>
      </w:pict>
    </w:r>
  </w:p>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0424" type="#_x0000_t202" filled="false" stroked="false">
          <v:textbox inset="0,0,0,0">
            <w:txbxContent>
              <w:p>
                <w:pPr>
                  <w:spacing w:before="13"/>
                  <w:ind w:left="20" w:right="0" w:firstLine="0"/>
                  <w:jc w:val="left"/>
                  <w:rPr>
                    <w:rFonts w:ascii="Arial"/>
                    <w:i/>
                    <w:sz w:val="20"/>
                  </w:rPr>
                </w:pPr>
                <w:r>
                  <w:rPr>
                    <w:rFonts w:ascii="Arial"/>
                    <w:i/>
                    <w:sz w:val="20"/>
                  </w:rPr>
                  <w:t>146</w:t>
                </w:r>
              </w:p>
            </w:txbxContent>
          </v:textbox>
          <w10:wrap type="none"/>
        </v:shape>
      </w:pict>
    </w: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0400" type="#_x0000_t202" filled="false" stroked="false">
          <v:textbox inset="0,0,0,0">
            <w:txbxContent>
              <w:p>
                <w:pPr>
                  <w:spacing w:before="13"/>
                  <w:ind w:left="20" w:right="0" w:firstLine="0"/>
                  <w:jc w:val="left"/>
                  <w:rPr>
                    <w:rFonts w:ascii="Arial"/>
                    <w:i/>
                    <w:sz w:val="20"/>
                  </w:rPr>
                </w:pPr>
                <w:r>
                  <w:rPr>
                    <w:rFonts w:ascii="Arial"/>
                    <w:i/>
                    <w:sz w:val="20"/>
                  </w:rPr>
                  <w:t>147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9328" type="#_x0000_t202" filled="false" stroked="false">
          <v:textbox inset="0,0,0,0">
            <w:txbxContent>
              <w:p>
                <w:pPr>
                  <w:spacing w:before="13"/>
                  <w:ind w:left="20" w:right="0" w:firstLine="0"/>
                  <w:jc w:val="left"/>
                  <w:rPr>
                    <w:rFonts w:ascii="Arial"/>
                    <w:i/>
                    <w:sz w:val="20"/>
                  </w:rPr>
                </w:pPr>
                <w:r>
                  <w:rPr>
                    <w:rFonts w:ascii="Arial"/>
                    <w:i/>
                    <w:sz w:val="20"/>
                  </w:rPr>
                  <w:t>3</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8656" type="#_x0000_t202" filled="false" stroked="false">
          <v:textbox inset="0,0,0,0">
            <w:txbxContent>
              <w:p>
                <w:pPr>
                  <w:spacing w:before="13"/>
                  <w:ind w:left="20" w:right="0" w:firstLine="0"/>
                  <w:jc w:val="left"/>
                  <w:rPr>
                    <w:rFonts w:ascii="Arial"/>
                    <w:i/>
                    <w:sz w:val="20"/>
                  </w:rPr>
                </w:pPr>
                <w:r>
                  <w:rPr>
                    <w:rFonts w:ascii="Arial"/>
                    <w:i/>
                    <w:sz w:val="20"/>
                  </w:rPr>
                  <w:t>21</w:t>
                </w:r>
              </w:p>
            </w:txbxContent>
          </v:textbox>
          <w10:wrap type="none"/>
        </v:shape>
      </w:pict>
    </w:r>
  </w:p>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0280" type="#_x0000_t202" filled="false" stroked="false">
          <v:textbox inset="0,0,0,0">
            <w:txbxContent>
              <w:p>
                <w:pPr>
                  <w:spacing w:before="13"/>
                  <w:ind w:left="20" w:right="0" w:firstLine="0"/>
                  <w:jc w:val="left"/>
                  <w:rPr>
                    <w:rFonts w:ascii="Arial"/>
                    <w:i/>
                    <w:sz w:val="20"/>
                  </w:rPr>
                </w:pPr>
                <w:r>
                  <w:rPr>
                    <w:rFonts w:ascii="Arial"/>
                    <w:i/>
                    <w:sz w:val="20"/>
                  </w:rPr>
                  <w:t>148</w:t>
                </w:r>
              </w:p>
            </w:txbxContent>
          </v:textbox>
          <w10:wrap type="none"/>
        </v:shape>
      </w:pict>
    </w:r>
  </w:p>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0160" type="#_x0000_t202" filled="false" stroked="false">
          <v:textbox inset="0,0,0,0">
            <w:txbxContent>
              <w:p>
                <w:pPr>
                  <w:spacing w:before="13"/>
                  <w:ind w:left="20" w:right="0" w:firstLine="0"/>
                  <w:jc w:val="left"/>
                  <w:rPr>
                    <w:rFonts w:ascii="Arial"/>
                    <w:i/>
                    <w:sz w:val="20"/>
                  </w:rPr>
                </w:pPr>
                <w:r>
                  <w:rPr>
                    <w:rFonts w:ascii="Arial"/>
                    <w:i/>
                    <w:sz w:val="20"/>
                  </w:rPr>
                  <w:t>149</w:t>
                </w:r>
              </w:p>
            </w:txbxContent>
          </v:textbox>
          <w10:wrap type="none"/>
        </v:shape>
      </w:pict>
    </w: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0136" type="#_x0000_t202" filled="false" stroked="false">
          <v:textbox inset="0,0,0,0">
            <w:txbxContent>
              <w:p>
                <w:pPr>
                  <w:spacing w:before="13"/>
                  <w:ind w:left="20" w:right="0" w:firstLine="0"/>
                  <w:jc w:val="left"/>
                  <w:rPr>
                    <w:rFonts w:ascii="Arial"/>
                    <w:i/>
                    <w:sz w:val="20"/>
                  </w:rPr>
                </w:pPr>
                <w:r>
                  <w:rPr>
                    <w:rFonts w:ascii="Arial"/>
                    <w:i/>
                    <w:sz w:val="20"/>
                  </w:rPr>
                  <w:t>150</w:t>
                </w:r>
              </w:p>
            </w:txbxContent>
          </v:textbox>
          <w10:wrap type="none"/>
        </v:shape>
      </w:pict>
    </w: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0112" type="#_x0000_t202" filled="false" stroked="false">
          <v:textbox inset="0,0,0,0">
            <w:txbxContent>
              <w:p>
                <w:pPr>
                  <w:spacing w:before="13"/>
                  <w:ind w:left="20" w:right="0" w:firstLine="0"/>
                  <w:jc w:val="left"/>
                  <w:rPr>
                    <w:rFonts w:ascii="Arial"/>
                    <w:i/>
                    <w:sz w:val="20"/>
                  </w:rPr>
                </w:pPr>
                <w:r>
                  <w:rPr>
                    <w:rFonts w:ascii="Arial"/>
                    <w:i/>
                    <w:sz w:val="20"/>
                  </w:rPr>
                  <w:t>151</w:t>
                </w:r>
              </w:p>
            </w:txbxContent>
          </v:textbox>
          <w10:wrap type="none"/>
        </v:shape>
      </w:pict>
    </w:r>
  </w:p>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0088" type="#_x0000_t202" filled="false" stroked="false">
          <v:textbox inset="0,0,0,0">
            <w:txbxContent>
              <w:p>
                <w:pPr>
                  <w:spacing w:before="13"/>
                  <w:ind w:left="20" w:right="0" w:firstLine="0"/>
                  <w:jc w:val="left"/>
                  <w:rPr>
                    <w:rFonts w:ascii="Arial"/>
                    <w:i/>
                    <w:sz w:val="20"/>
                  </w:rPr>
                </w:pPr>
                <w:r>
                  <w:rPr>
                    <w:rFonts w:ascii="Arial"/>
                    <w:i/>
                    <w:sz w:val="20"/>
                  </w:rPr>
                  <w:t>152</w:t>
                </w:r>
              </w:p>
            </w:txbxContent>
          </v:textbox>
          <w10:wrap type="none"/>
        </v:shape>
      </w:pict>
    </w: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0064" type="#_x0000_t202" filled="false" stroked="false">
          <v:textbox inset="0,0,0,0">
            <w:txbxContent>
              <w:p>
                <w:pPr>
                  <w:spacing w:before="13"/>
                  <w:ind w:left="20" w:right="0" w:firstLine="0"/>
                  <w:jc w:val="left"/>
                  <w:rPr>
                    <w:rFonts w:ascii="Arial"/>
                    <w:i/>
                    <w:sz w:val="20"/>
                  </w:rPr>
                </w:pPr>
                <w:r>
                  <w:rPr>
                    <w:rFonts w:ascii="Arial"/>
                    <w:i/>
                    <w:sz w:val="20"/>
                  </w:rPr>
                  <w:t>153</w:t>
                </w:r>
              </w:p>
            </w:txbxContent>
          </v:textbox>
          <w10:wrap type="none"/>
        </v:shape>
      </w:pict>
    </w: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80040" type="#_x0000_t202" filled="false" stroked="false">
          <v:textbox inset="0,0,0,0">
            <w:txbxContent>
              <w:p>
                <w:pPr>
                  <w:spacing w:before="13"/>
                  <w:ind w:left="20" w:right="0" w:firstLine="0"/>
                  <w:jc w:val="left"/>
                  <w:rPr>
                    <w:rFonts w:ascii="Arial"/>
                    <w:i/>
                    <w:sz w:val="20"/>
                  </w:rPr>
                </w:pPr>
                <w:r>
                  <w:rPr>
                    <w:rFonts w:ascii="Arial"/>
                    <w:i/>
                    <w:sz w:val="20"/>
                  </w:rPr>
                  <w:t>154</w:t>
                </w:r>
              </w:p>
            </w:txbxContent>
          </v:textbox>
          <w10:wrap type="none"/>
        </v:shape>
      </w:pict>
    </w:r>
  </w:p>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700012pt;margin-top:71.041992pt;width:20.350pt;height:14.3pt;mso-position-horizontal-relative:page;mso-position-vertical-relative:page;z-index:-780016" type="#_x0000_t202" filled="false" stroked="false">
          <v:textbox inset="0,0,0,0">
            <w:txbxContent>
              <w:p>
                <w:pPr>
                  <w:spacing w:before="13"/>
                  <w:ind w:left="20" w:right="0" w:firstLine="0"/>
                  <w:jc w:val="left"/>
                  <w:rPr>
                    <w:rFonts w:ascii="Arial"/>
                    <w:i/>
                    <w:sz w:val="22"/>
                  </w:rPr>
                </w:pPr>
                <w:r>
                  <w:rPr>
                    <w:rFonts w:ascii="Arial"/>
                    <w:i/>
                    <w:sz w:val="22"/>
                  </w:rPr>
                  <w:t>155</w:t>
                </w:r>
              </w:p>
            </w:txbxContent>
          </v:textbox>
          <w10:wrap type="none"/>
        </v:shape>
      </w:pict>
    </w:r>
    <w:r>
      <w:rPr/>
      <w:pict>
        <v:shape style="position:absolute;margin-left:359.399994pt;margin-top:99.841995pt;width:72.350pt;height:14.3pt;mso-position-horizontal-relative:page;mso-position-vertical-relative:page;z-index:-779992" type="#_x0000_t202" filled="false" stroked="false">
          <v:textbox inset="0,0,0,0">
            <w:txbxContent>
              <w:p>
                <w:pPr>
                  <w:spacing w:before="13"/>
                  <w:ind w:left="20" w:right="0" w:firstLine="0"/>
                  <w:jc w:val="left"/>
                  <w:rPr>
                    <w:rFonts w:ascii="Arial"/>
                    <w:i/>
                    <w:sz w:val="22"/>
                  </w:rPr>
                </w:pPr>
                <w:r>
                  <w:rPr>
                    <w:rFonts w:ascii="Arial"/>
                    <w:i/>
                    <w:sz w:val="22"/>
                  </w:rPr>
                  <w:t>Appendix 10.5</w:t>
                </w:r>
              </w:p>
            </w:txbxContent>
          </v:textbox>
          <w10:wrap type="none"/>
        </v:shape>
      </w:pict>
    </w: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700012pt;margin-top:71.041992pt;width:20.350pt;height:14.3pt;mso-position-horizontal-relative:page;mso-position-vertical-relative:page;z-index:-779872" type="#_x0000_t202" filled="false" stroked="false">
          <v:textbox inset="0,0,0,0">
            <w:txbxContent>
              <w:p>
                <w:pPr>
                  <w:spacing w:before="13"/>
                  <w:ind w:left="20" w:right="0" w:firstLine="0"/>
                  <w:jc w:val="left"/>
                  <w:rPr>
                    <w:rFonts w:ascii="Arial"/>
                    <w:i/>
                    <w:sz w:val="22"/>
                  </w:rPr>
                </w:pPr>
                <w:r>
                  <w:rPr>
                    <w:rFonts w:ascii="Arial"/>
                    <w:i/>
                    <w:sz w:val="22"/>
                  </w:rPr>
                  <w:t>156</w:t>
                </w:r>
              </w:p>
            </w:txbxContent>
          </v:textbox>
          <w10:wrap type="none"/>
        </v:shape>
      </w:pict>
    </w:r>
    <w:r>
      <w:rPr/>
      <w:pict>
        <v:shape style="position:absolute;margin-left:359.399994pt;margin-top:99.841995pt;width:72.350pt;height:14.3pt;mso-position-horizontal-relative:page;mso-position-vertical-relative:page;z-index:-779848" type="#_x0000_t202" filled="false" stroked="false">
          <v:textbox inset="0,0,0,0">
            <w:txbxContent>
              <w:p>
                <w:pPr>
                  <w:spacing w:before="13"/>
                  <w:ind w:left="20" w:right="0" w:firstLine="0"/>
                  <w:jc w:val="left"/>
                  <w:rPr>
                    <w:rFonts w:ascii="Arial"/>
                    <w:i/>
                    <w:sz w:val="22"/>
                  </w:rPr>
                </w:pPr>
                <w:r>
                  <w:rPr>
                    <w:rFonts w:ascii="Arial"/>
                    <w:i/>
                    <w:sz w:val="22"/>
                  </w:rPr>
                  <w:t>Appendix 10.6</w:t>
                </w:r>
              </w:p>
            </w:txbxContent>
          </v:textbox>
          <w10:wrap type="none"/>
        </v:shape>
      </w:pict>
    </w: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824" type="#_x0000_t202" filled="false" stroked="false">
          <v:textbox inset="0,0,0,0">
            <w:txbxContent>
              <w:p>
                <w:pPr>
                  <w:spacing w:before="13"/>
                  <w:ind w:left="20" w:right="0" w:firstLine="0"/>
                  <w:jc w:val="left"/>
                  <w:rPr>
                    <w:rFonts w:ascii="Arial"/>
                    <w:i/>
                    <w:sz w:val="20"/>
                  </w:rPr>
                </w:pPr>
                <w:r>
                  <w:rPr>
                    <w:rFonts w:ascii="Arial"/>
                    <w:i/>
                    <w:sz w:val="20"/>
                  </w:rPr>
                  <w:t>157</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8632" type="#_x0000_t202" filled="false" stroked="false">
          <v:textbox inset="0,0,0,0">
            <w:txbxContent>
              <w:p>
                <w:pPr>
                  <w:spacing w:before="13"/>
                  <w:ind w:left="20" w:right="0" w:firstLine="0"/>
                  <w:jc w:val="left"/>
                  <w:rPr>
                    <w:rFonts w:ascii="Arial"/>
                    <w:i/>
                    <w:sz w:val="20"/>
                  </w:rPr>
                </w:pPr>
                <w:r>
                  <w:rPr>
                    <w:rFonts w:ascii="Arial"/>
                    <w:i/>
                    <w:sz w:val="20"/>
                  </w:rPr>
                  <w:t>22</w:t>
                </w:r>
              </w:p>
            </w:txbxContent>
          </v:textbox>
          <w10:wrap type="none"/>
        </v:shape>
      </w:pict>
    </w: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704" type="#_x0000_t202" filled="false" stroked="false">
          <v:textbox inset="0,0,0,0">
            <w:txbxContent>
              <w:p>
                <w:pPr>
                  <w:spacing w:before="13"/>
                  <w:ind w:left="20" w:right="0" w:firstLine="0"/>
                  <w:jc w:val="left"/>
                  <w:rPr>
                    <w:rFonts w:ascii="Arial"/>
                    <w:i/>
                    <w:sz w:val="20"/>
                  </w:rPr>
                </w:pPr>
                <w:r>
                  <w:rPr>
                    <w:rFonts w:ascii="Arial"/>
                    <w:i/>
                    <w:sz w:val="20"/>
                  </w:rPr>
                  <w:t>158</w:t>
                </w:r>
              </w:p>
            </w:txbxContent>
          </v:textbox>
          <w10:wrap type="none"/>
        </v:shape>
      </w:pict>
    </w: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680" type="#_x0000_t202" filled="false" stroked="false">
          <v:textbox inset="0,0,0,0">
            <w:txbxContent>
              <w:p>
                <w:pPr>
                  <w:spacing w:before="13"/>
                  <w:ind w:left="20" w:right="0" w:firstLine="0"/>
                  <w:jc w:val="left"/>
                  <w:rPr>
                    <w:rFonts w:ascii="Arial"/>
                    <w:i/>
                    <w:sz w:val="20"/>
                  </w:rPr>
                </w:pPr>
                <w:r>
                  <w:rPr>
                    <w:rFonts w:ascii="Arial"/>
                    <w:i/>
                    <w:sz w:val="20"/>
                  </w:rPr>
                  <w:t>159</w:t>
                </w:r>
              </w:p>
            </w:txbxContent>
          </v:textbox>
          <w10:wrap type="none"/>
        </v:shape>
      </w:pict>
    </w: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656" type="#_x0000_t202" filled="false" stroked="false">
          <v:textbox inset="0,0,0,0">
            <w:txbxContent>
              <w:p>
                <w:pPr>
                  <w:spacing w:before="13"/>
                  <w:ind w:left="20" w:right="0" w:firstLine="0"/>
                  <w:jc w:val="left"/>
                  <w:rPr>
                    <w:rFonts w:ascii="Arial"/>
                    <w:i/>
                    <w:sz w:val="20"/>
                  </w:rPr>
                </w:pPr>
                <w:r>
                  <w:rPr>
                    <w:rFonts w:ascii="Arial"/>
                    <w:i/>
                    <w:sz w:val="20"/>
                  </w:rPr>
                  <w:t>160</w:t>
                </w:r>
              </w:p>
            </w:txbxContent>
          </v:textbox>
          <w10:wrap type="none"/>
        </v:shape>
      </w:pict>
    </w:r>
  </w:p>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632" type="#_x0000_t202" filled="false" stroked="false">
          <v:textbox inset="0,0,0,0">
            <w:txbxContent>
              <w:p>
                <w:pPr>
                  <w:spacing w:before="13"/>
                  <w:ind w:left="20" w:right="0" w:firstLine="0"/>
                  <w:jc w:val="left"/>
                  <w:rPr>
                    <w:rFonts w:ascii="Arial"/>
                    <w:i/>
                    <w:sz w:val="20"/>
                  </w:rPr>
                </w:pPr>
                <w:r>
                  <w:rPr>
                    <w:rFonts w:ascii="Arial"/>
                    <w:i/>
                    <w:sz w:val="20"/>
                  </w:rPr>
                  <w:t>161</w:t>
                </w:r>
              </w:p>
            </w:txbxContent>
          </v:textbox>
          <w10:wrap type="none"/>
        </v:shape>
      </w:pict>
    </w: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608" type="#_x0000_t202" filled="false" stroked="false">
          <v:textbox inset="0,0,0,0">
            <w:txbxContent>
              <w:p>
                <w:pPr>
                  <w:spacing w:before="13"/>
                  <w:ind w:left="20" w:right="0" w:firstLine="0"/>
                  <w:jc w:val="left"/>
                  <w:rPr>
                    <w:rFonts w:ascii="Arial"/>
                    <w:i/>
                    <w:sz w:val="20"/>
                  </w:rPr>
                </w:pPr>
                <w:r>
                  <w:rPr>
                    <w:rFonts w:ascii="Arial"/>
                    <w:i/>
                    <w:sz w:val="20"/>
                  </w:rPr>
                  <w:t>162</w:t>
                </w:r>
              </w:p>
            </w:txbxContent>
          </v:textbox>
          <w10:wrap type="none"/>
        </v:shape>
      </w:pict>
    </w: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584" type="#_x0000_t202" filled="false" stroked="false">
          <v:textbox inset="0,0,0,0">
            <w:txbxContent>
              <w:p>
                <w:pPr>
                  <w:spacing w:before="13"/>
                  <w:ind w:left="20" w:right="0" w:firstLine="0"/>
                  <w:jc w:val="left"/>
                  <w:rPr>
                    <w:rFonts w:ascii="Arial"/>
                    <w:i/>
                    <w:sz w:val="20"/>
                  </w:rPr>
                </w:pPr>
                <w:r>
                  <w:rPr>
                    <w:rFonts w:ascii="Arial"/>
                    <w:i/>
                    <w:sz w:val="20"/>
                  </w:rPr>
                  <w:t>163</w:t>
                </w:r>
              </w:p>
            </w:txbxContent>
          </v:textbox>
          <w10:wrap type="none"/>
        </v:shape>
      </w:pict>
    </w:r>
  </w:p>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560" type="#_x0000_t202" filled="false" stroked="false">
          <v:textbox inset="0,0,0,0">
            <w:txbxContent>
              <w:p>
                <w:pPr>
                  <w:spacing w:before="13"/>
                  <w:ind w:left="20" w:right="0" w:firstLine="0"/>
                  <w:jc w:val="left"/>
                  <w:rPr>
                    <w:rFonts w:ascii="Arial"/>
                    <w:i/>
                    <w:sz w:val="20"/>
                  </w:rPr>
                </w:pPr>
                <w:r>
                  <w:rPr>
                    <w:rFonts w:ascii="Arial"/>
                    <w:i/>
                    <w:sz w:val="20"/>
                  </w:rPr>
                  <w:t>164</w:t>
                </w:r>
              </w:p>
            </w:txbxContent>
          </v:textbox>
          <w10:wrap type="none"/>
        </v:shape>
      </w:pict>
    </w: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536" type="#_x0000_t202" filled="false" stroked="false">
          <v:textbox inset="0,0,0,0">
            <w:txbxContent>
              <w:p>
                <w:pPr>
                  <w:spacing w:before="13"/>
                  <w:ind w:left="20" w:right="0" w:firstLine="0"/>
                  <w:jc w:val="left"/>
                  <w:rPr>
                    <w:rFonts w:ascii="Arial"/>
                    <w:i/>
                    <w:sz w:val="20"/>
                  </w:rPr>
                </w:pPr>
                <w:r>
                  <w:rPr>
                    <w:rFonts w:ascii="Arial"/>
                    <w:i/>
                    <w:sz w:val="20"/>
                  </w:rPr>
                  <w:t>165</w:t>
                </w:r>
              </w:p>
            </w:txbxContent>
          </v:textbox>
          <w10:wrap type="none"/>
        </v:shape>
      </w:pict>
    </w: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512" type="#_x0000_t202" filled="false" stroked="false">
          <v:textbox inset="0,0,0,0">
            <w:txbxContent>
              <w:p>
                <w:pPr>
                  <w:spacing w:before="13"/>
                  <w:ind w:left="20" w:right="0" w:firstLine="0"/>
                  <w:jc w:val="left"/>
                  <w:rPr>
                    <w:rFonts w:ascii="Arial"/>
                    <w:i/>
                    <w:sz w:val="20"/>
                  </w:rPr>
                </w:pPr>
                <w:r>
                  <w:rPr>
                    <w:rFonts w:ascii="Arial"/>
                    <w:i/>
                    <w:sz w:val="20"/>
                  </w:rPr>
                  <w:t>166</w:t>
                </w:r>
              </w:p>
            </w:txbxContent>
          </v:textbox>
          <w10:wrap type="none"/>
        </v:shape>
      </w:pict>
    </w:r>
  </w:p>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488" type="#_x0000_t202" filled="false" stroked="false">
          <v:textbox inset="0,0,0,0">
            <w:txbxContent>
              <w:p>
                <w:pPr>
                  <w:spacing w:before="13"/>
                  <w:ind w:left="20" w:right="0" w:firstLine="0"/>
                  <w:jc w:val="left"/>
                  <w:rPr>
                    <w:rFonts w:ascii="Arial"/>
                    <w:i/>
                    <w:sz w:val="20"/>
                  </w:rPr>
                </w:pPr>
                <w:r>
                  <w:rPr>
                    <w:rFonts w:ascii="Arial"/>
                    <w:i/>
                    <w:sz w:val="20"/>
                  </w:rPr>
                  <w:t>167</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8608" type="#_x0000_t202" filled="false" stroked="false">
          <v:textbox inset="0,0,0,0">
            <w:txbxContent>
              <w:p>
                <w:pPr>
                  <w:spacing w:before="13"/>
                  <w:ind w:left="20" w:right="0" w:firstLine="0"/>
                  <w:jc w:val="left"/>
                  <w:rPr>
                    <w:rFonts w:ascii="Arial"/>
                    <w:i/>
                    <w:sz w:val="20"/>
                  </w:rPr>
                </w:pPr>
                <w:r>
                  <w:rPr>
                    <w:rFonts w:ascii="Arial"/>
                    <w:i/>
                    <w:sz w:val="20"/>
                  </w:rPr>
                  <w:t>23</w:t>
                </w:r>
              </w:p>
            </w:txbxContent>
          </v:textbox>
          <w10:wrap type="none"/>
        </v:shape>
      </w:pict>
    </w: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368" type="#_x0000_t202" filled="false" stroked="false">
          <v:textbox inset="0,0,0,0">
            <w:txbxContent>
              <w:p>
                <w:pPr>
                  <w:spacing w:before="13"/>
                  <w:ind w:left="20" w:right="0" w:firstLine="0"/>
                  <w:jc w:val="left"/>
                  <w:rPr>
                    <w:rFonts w:ascii="Arial"/>
                    <w:i/>
                    <w:sz w:val="20"/>
                  </w:rPr>
                </w:pPr>
                <w:r>
                  <w:rPr>
                    <w:rFonts w:ascii="Arial"/>
                    <w:i/>
                    <w:sz w:val="20"/>
                  </w:rPr>
                  <w:t>168</w:t>
                </w:r>
              </w:p>
            </w:txbxContent>
          </v:textbox>
          <w10:wrap type="none"/>
        </v:shape>
      </w:pict>
    </w: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248" type="#_x0000_t202" filled="false" stroked="false">
          <v:textbox inset="0,0,0,0">
            <w:txbxContent>
              <w:p>
                <w:pPr>
                  <w:spacing w:before="13"/>
                  <w:ind w:left="20" w:right="0" w:firstLine="0"/>
                  <w:jc w:val="left"/>
                  <w:rPr>
                    <w:rFonts w:ascii="Arial"/>
                    <w:i/>
                    <w:sz w:val="20"/>
                  </w:rPr>
                </w:pPr>
                <w:r>
                  <w:rPr>
                    <w:rFonts w:ascii="Arial"/>
                    <w:i/>
                    <w:sz w:val="20"/>
                  </w:rPr>
                  <w:t>169</w:t>
                </w:r>
              </w:p>
            </w:txbxContent>
          </v:textbox>
          <w10:wrap type="none"/>
        </v:shape>
      </w:pict>
    </w:r>
  </w:p>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224" type="#_x0000_t202" filled="false" stroked="false">
          <v:textbox inset="0,0,0,0">
            <w:txbxContent>
              <w:p>
                <w:pPr>
                  <w:spacing w:before="13"/>
                  <w:ind w:left="20" w:right="0" w:firstLine="0"/>
                  <w:jc w:val="left"/>
                  <w:rPr>
                    <w:rFonts w:ascii="Arial"/>
                    <w:i/>
                    <w:sz w:val="20"/>
                  </w:rPr>
                </w:pPr>
                <w:r>
                  <w:rPr>
                    <w:rFonts w:ascii="Arial"/>
                    <w:i/>
                    <w:sz w:val="20"/>
                  </w:rPr>
                  <w:t>170</w:t>
                </w:r>
              </w:p>
            </w:txbxContent>
          </v:textbox>
          <w10:wrap type="none"/>
        </v:shape>
      </w:pict>
    </w: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200" type="#_x0000_t202" filled="false" stroked="false">
          <v:textbox inset="0,0,0,0">
            <w:txbxContent>
              <w:p>
                <w:pPr>
                  <w:spacing w:before="13"/>
                  <w:ind w:left="20" w:right="0" w:firstLine="0"/>
                  <w:jc w:val="left"/>
                  <w:rPr>
                    <w:rFonts w:ascii="Arial"/>
                    <w:i/>
                    <w:sz w:val="20"/>
                  </w:rPr>
                </w:pPr>
                <w:r>
                  <w:rPr>
                    <w:rFonts w:ascii="Arial"/>
                    <w:i/>
                    <w:sz w:val="20"/>
                  </w:rPr>
                  <w:t>171</w:t>
                </w:r>
              </w:p>
            </w:txbxContent>
          </v:textbox>
          <w10:wrap type="none"/>
        </v:shape>
      </w:pict>
    </w: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176" type="#_x0000_t202" filled="false" stroked="false">
          <v:textbox inset="0,0,0,0">
            <w:txbxContent>
              <w:p>
                <w:pPr>
                  <w:spacing w:before="13"/>
                  <w:ind w:left="20" w:right="0" w:firstLine="0"/>
                  <w:jc w:val="left"/>
                  <w:rPr>
                    <w:rFonts w:ascii="Arial"/>
                    <w:i/>
                    <w:sz w:val="20"/>
                  </w:rPr>
                </w:pPr>
                <w:r>
                  <w:rPr>
                    <w:rFonts w:ascii="Arial"/>
                    <w:i/>
                    <w:sz w:val="20"/>
                  </w:rPr>
                  <w:t>172</w:t>
                </w:r>
              </w:p>
            </w:txbxContent>
          </v:textbox>
          <w10:wrap type="none"/>
        </v:shape>
      </w:pict>
    </w:r>
  </w:p>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152" type="#_x0000_t202" filled="false" stroked="false">
          <v:textbox inset="0,0,0,0">
            <w:txbxContent>
              <w:p>
                <w:pPr>
                  <w:spacing w:before="13"/>
                  <w:ind w:left="20" w:right="0" w:firstLine="0"/>
                  <w:jc w:val="left"/>
                  <w:rPr>
                    <w:rFonts w:ascii="Arial"/>
                    <w:i/>
                    <w:sz w:val="20"/>
                  </w:rPr>
                </w:pPr>
                <w:r>
                  <w:rPr>
                    <w:rFonts w:ascii="Arial"/>
                    <w:i/>
                    <w:sz w:val="20"/>
                  </w:rPr>
                  <w:t>173</w:t>
                </w:r>
              </w:p>
            </w:txbxContent>
          </v:textbox>
          <w10:wrap type="none"/>
        </v:shape>
      </w:pict>
    </w: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128" type="#_x0000_t202" filled="false" stroked="false">
          <v:textbox inset="0,0,0,0">
            <w:txbxContent>
              <w:p>
                <w:pPr>
                  <w:spacing w:before="13"/>
                  <w:ind w:left="20" w:right="0" w:firstLine="0"/>
                  <w:jc w:val="left"/>
                  <w:rPr>
                    <w:rFonts w:ascii="Arial"/>
                    <w:i/>
                    <w:sz w:val="20"/>
                  </w:rPr>
                </w:pPr>
                <w:r>
                  <w:rPr>
                    <w:rFonts w:ascii="Arial"/>
                    <w:i/>
                    <w:sz w:val="20"/>
                  </w:rPr>
                  <w:t>174</w:t>
                </w:r>
              </w:p>
            </w:txbxContent>
          </v:textbox>
          <w10:wrap type="none"/>
        </v:shape>
      </w:pict>
    </w: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104" type="#_x0000_t202" filled="false" stroked="false">
          <v:textbox inset="0,0,0,0">
            <w:txbxContent>
              <w:p>
                <w:pPr>
                  <w:spacing w:before="13"/>
                  <w:ind w:left="20" w:right="0" w:firstLine="0"/>
                  <w:jc w:val="left"/>
                  <w:rPr>
                    <w:rFonts w:ascii="Arial"/>
                    <w:i/>
                    <w:sz w:val="20"/>
                  </w:rPr>
                </w:pPr>
                <w:r>
                  <w:rPr>
                    <w:rFonts w:ascii="Arial"/>
                    <w:i/>
                    <w:sz w:val="20"/>
                  </w:rPr>
                  <w:t>175</w:t>
                </w:r>
              </w:p>
            </w:txbxContent>
          </v:textbox>
          <w10:wrap type="none"/>
        </v:shape>
      </w:pict>
    </w:r>
  </w:p>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080" type="#_x0000_t202" filled="false" stroked="false">
          <v:textbox inset="0,0,0,0">
            <w:txbxContent>
              <w:p>
                <w:pPr>
                  <w:spacing w:before="13"/>
                  <w:ind w:left="20" w:right="0" w:firstLine="0"/>
                  <w:jc w:val="left"/>
                  <w:rPr>
                    <w:rFonts w:ascii="Arial"/>
                    <w:i/>
                    <w:sz w:val="20"/>
                  </w:rPr>
                </w:pPr>
                <w:r>
                  <w:rPr>
                    <w:rFonts w:ascii="Arial"/>
                    <w:i/>
                    <w:sz w:val="20"/>
                  </w:rPr>
                  <w:t>176</w:t>
                </w:r>
              </w:p>
            </w:txbxContent>
          </v:textbox>
          <w10:wrap type="none"/>
        </v:shape>
      </w:pict>
    </w: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9056" type="#_x0000_t202" filled="false" stroked="false">
          <v:textbox inset="0,0,0,0">
            <w:txbxContent>
              <w:p>
                <w:pPr>
                  <w:spacing w:before="13"/>
                  <w:ind w:left="20" w:right="0" w:firstLine="0"/>
                  <w:jc w:val="left"/>
                  <w:rPr>
                    <w:rFonts w:ascii="Arial"/>
                    <w:i/>
                    <w:sz w:val="20"/>
                  </w:rPr>
                </w:pPr>
                <w:r>
                  <w:rPr>
                    <w:rFonts w:ascii="Arial"/>
                    <w:i/>
                    <w:sz w:val="20"/>
                  </w:rPr>
                  <w:t>177</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936" type="#_x0000_t202" filled="false" stroked="false">
          <v:textbox inset="0,0,0,0">
            <w:txbxContent>
              <w:p>
                <w:pPr>
                  <w:spacing w:before="13"/>
                  <w:ind w:left="20" w:right="0" w:firstLine="0"/>
                  <w:jc w:val="left"/>
                  <w:rPr>
                    <w:rFonts w:ascii="Arial"/>
                    <w:i/>
                    <w:sz w:val="20"/>
                  </w:rPr>
                </w:pPr>
                <w:r>
                  <w:rPr>
                    <w:rFonts w:ascii="Arial"/>
                    <w:i/>
                    <w:sz w:val="20"/>
                  </w:rPr>
                  <w:t>178</w:t>
                </w:r>
              </w:p>
            </w:txbxContent>
          </v:textbox>
          <w10:wrap type="none"/>
        </v:shape>
      </w:pict>
    </w:r>
  </w:p>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816" type="#_x0000_t202" filled="false" stroked="false">
          <v:textbox inset="0,0,0,0">
            <w:txbxContent>
              <w:p>
                <w:pPr>
                  <w:spacing w:before="13"/>
                  <w:ind w:left="20" w:right="0" w:firstLine="0"/>
                  <w:jc w:val="left"/>
                  <w:rPr>
                    <w:rFonts w:ascii="Arial"/>
                    <w:i/>
                    <w:sz w:val="20"/>
                  </w:rPr>
                </w:pPr>
                <w:r>
                  <w:rPr>
                    <w:rFonts w:ascii="Arial"/>
                    <w:i/>
                    <w:sz w:val="20"/>
                  </w:rPr>
                  <w:t>179</w:t>
                </w:r>
              </w:p>
            </w:txbxContent>
          </v:textbox>
          <w10:wrap type="none"/>
        </v:shape>
      </w:pict>
    </w: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792" type="#_x0000_t202" filled="false" stroked="false">
          <v:textbox inset="0,0,0,0">
            <w:txbxContent>
              <w:p>
                <w:pPr>
                  <w:spacing w:before="13"/>
                  <w:ind w:left="20" w:right="0" w:firstLine="0"/>
                  <w:jc w:val="left"/>
                  <w:rPr>
                    <w:rFonts w:ascii="Arial"/>
                    <w:i/>
                    <w:sz w:val="20"/>
                  </w:rPr>
                </w:pPr>
                <w:r>
                  <w:rPr>
                    <w:rFonts w:ascii="Arial"/>
                    <w:i/>
                    <w:sz w:val="20"/>
                  </w:rPr>
                  <w:t>180</w:t>
                </w:r>
              </w:p>
            </w:txbxContent>
          </v:textbox>
          <w10:wrap type="none"/>
        </v:shape>
      </w:pict>
    </w: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768" type="#_x0000_t202" filled="false" stroked="false">
          <v:textbox inset="0,0,0,0">
            <w:txbxContent>
              <w:p>
                <w:pPr>
                  <w:spacing w:before="13"/>
                  <w:ind w:left="20" w:right="0" w:firstLine="0"/>
                  <w:jc w:val="left"/>
                  <w:rPr>
                    <w:rFonts w:ascii="Arial"/>
                    <w:i/>
                    <w:sz w:val="20"/>
                  </w:rPr>
                </w:pPr>
                <w:r>
                  <w:rPr>
                    <w:rFonts w:ascii="Arial"/>
                    <w:i/>
                    <w:sz w:val="20"/>
                  </w:rPr>
                  <w:t>181</w:t>
                </w:r>
              </w:p>
            </w:txbxContent>
          </v:textbox>
          <w10:wrap type="none"/>
        </v:shape>
      </w:pict>
    </w:r>
  </w:p>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744" type="#_x0000_t202" filled="false" stroked="false">
          <v:textbox inset="0,0,0,0">
            <w:txbxContent>
              <w:p>
                <w:pPr>
                  <w:spacing w:before="13"/>
                  <w:ind w:left="20" w:right="0" w:firstLine="0"/>
                  <w:jc w:val="left"/>
                  <w:rPr>
                    <w:rFonts w:ascii="Arial"/>
                    <w:i/>
                    <w:sz w:val="20"/>
                  </w:rPr>
                </w:pPr>
                <w:r>
                  <w:rPr>
                    <w:rFonts w:ascii="Arial"/>
                    <w:i/>
                    <w:sz w:val="20"/>
                  </w:rPr>
                  <w:t>182</w:t>
                </w:r>
              </w:p>
            </w:txbxContent>
          </v:textbox>
          <w10:wrap type="none"/>
        </v:shape>
      </w:pict>
    </w: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720" type="#_x0000_t202" filled="false" stroked="false">
          <v:textbox inset="0,0,0,0">
            <w:txbxContent>
              <w:p>
                <w:pPr>
                  <w:spacing w:before="13"/>
                  <w:ind w:left="20" w:right="0" w:firstLine="0"/>
                  <w:jc w:val="left"/>
                  <w:rPr>
                    <w:rFonts w:ascii="Arial"/>
                    <w:i/>
                    <w:sz w:val="20"/>
                  </w:rPr>
                </w:pPr>
                <w:r>
                  <w:rPr>
                    <w:rFonts w:ascii="Arial"/>
                    <w:i/>
                    <w:sz w:val="20"/>
                  </w:rPr>
                  <w:t>183</w:t>
                </w:r>
              </w:p>
            </w:txbxContent>
          </v:textbox>
          <w10:wrap type="none"/>
        </v:shape>
      </w:pict>
    </w: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696" type="#_x0000_t202" filled="false" stroked="false">
          <v:textbox inset="0,0,0,0">
            <w:txbxContent>
              <w:p>
                <w:pPr>
                  <w:spacing w:before="13"/>
                  <w:ind w:left="20" w:right="0" w:firstLine="0"/>
                  <w:jc w:val="left"/>
                  <w:rPr>
                    <w:rFonts w:ascii="Arial"/>
                    <w:i/>
                    <w:sz w:val="20"/>
                  </w:rPr>
                </w:pPr>
                <w:r>
                  <w:rPr>
                    <w:rFonts w:ascii="Arial"/>
                    <w:i/>
                    <w:sz w:val="20"/>
                  </w:rPr>
                  <w:t>184</w:t>
                </w:r>
              </w:p>
            </w:txbxContent>
          </v:textbox>
          <w10:wrap type="none"/>
        </v:shape>
      </w:pict>
    </w:r>
  </w:p>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672" type="#_x0000_t202" filled="false" stroked="false">
          <v:textbox inset="0,0,0,0">
            <w:txbxContent>
              <w:p>
                <w:pPr>
                  <w:spacing w:before="13"/>
                  <w:ind w:left="20" w:right="0" w:firstLine="0"/>
                  <w:jc w:val="left"/>
                  <w:rPr>
                    <w:rFonts w:ascii="Arial"/>
                    <w:i/>
                    <w:sz w:val="20"/>
                  </w:rPr>
                </w:pPr>
                <w:r>
                  <w:rPr>
                    <w:rFonts w:ascii="Arial"/>
                    <w:i/>
                    <w:sz w:val="20"/>
                  </w:rPr>
                  <w:t>185</w:t>
                </w:r>
              </w:p>
            </w:txbxContent>
          </v:textbox>
          <w10:wrap type="none"/>
        </v:shape>
      </w:pict>
    </w: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648" type="#_x0000_t202" filled="false" stroked="false">
          <v:textbox inset="0,0,0,0">
            <w:txbxContent>
              <w:p>
                <w:pPr>
                  <w:spacing w:before="13"/>
                  <w:ind w:left="20" w:right="0" w:firstLine="0"/>
                  <w:jc w:val="left"/>
                  <w:rPr>
                    <w:rFonts w:ascii="Arial"/>
                    <w:i/>
                    <w:sz w:val="20"/>
                  </w:rPr>
                </w:pPr>
                <w:r>
                  <w:rPr>
                    <w:rFonts w:ascii="Arial"/>
                    <w:i/>
                    <w:sz w:val="20"/>
                  </w:rPr>
                  <w:t>186</w:t>
                </w:r>
              </w:p>
            </w:txbxContent>
          </v:textbox>
          <w10:wrap type="none"/>
        </v:shape>
      </w:pict>
    </w: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624" type="#_x0000_t202" filled="false" stroked="false">
          <v:textbox inset="0,0,0,0">
            <w:txbxContent>
              <w:p>
                <w:pPr>
                  <w:spacing w:before="13"/>
                  <w:ind w:left="20" w:right="0" w:firstLine="0"/>
                  <w:jc w:val="left"/>
                  <w:rPr>
                    <w:rFonts w:ascii="Arial"/>
                    <w:i/>
                    <w:sz w:val="20"/>
                  </w:rPr>
                </w:pPr>
                <w:r>
                  <w:rPr>
                    <w:rFonts w:ascii="Arial"/>
                    <w:i/>
                    <w:sz w:val="20"/>
                  </w:rPr>
                  <w:t>187</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8584" type="#_x0000_t202" filled="false" stroked="false">
          <v:textbox inset="0,0,0,0">
            <w:txbxContent>
              <w:p>
                <w:pPr>
                  <w:spacing w:before="13"/>
                  <w:ind w:left="20" w:right="0" w:firstLine="0"/>
                  <w:jc w:val="left"/>
                  <w:rPr>
                    <w:rFonts w:ascii="Arial"/>
                    <w:i/>
                    <w:sz w:val="20"/>
                  </w:rPr>
                </w:pPr>
                <w:r>
                  <w:rPr>
                    <w:rFonts w:ascii="Arial"/>
                    <w:i/>
                    <w:sz w:val="20"/>
                  </w:rPr>
                  <w:t>25</w:t>
                </w:r>
              </w:p>
            </w:txbxContent>
          </v:textbox>
          <w10:wrap type="none"/>
        </v:shape>
      </w:pict>
    </w: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504" type="#_x0000_t202" filled="false" stroked="false">
          <v:textbox inset="0,0,0,0">
            <w:txbxContent>
              <w:p>
                <w:pPr>
                  <w:spacing w:before="13"/>
                  <w:ind w:left="20" w:right="0" w:firstLine="0"/>
                  <w:jc w:val="left"/>
                  <w:rPr>
                    <w:rFonts w:ascii="Arial"/>
                    <w:i/>
                    <w:sz w:val="20"/>
                  </w:rPr>
                </w:pPr>
                <w:r>
                  <w:rPr>
                    <w:rFonts w:ascii="Arial"/>
                    <w:i/>
                    <w:sz w:val="20"/>
                  </w:rPr>
                  <w:t>188</w:t>
                </w:r>
              </w:p>
            </w:txbxContent>
          </v:textbox>
          <w10:wrap type="none"/>
        </v:shape>
      </w:pict>
    </w: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384" type="#_x0000_t202" filled="false" stroked="false">
          <v:textbox inset="0,0,0,0">
            <w:txbxContent>
              <w:p>
                <w:pPr>
                  <w:spacing w:before="13"/>
                  <w:ind w:left="20" w:right="0" w:firstLine="0"/>
                  <w:jc w:val="left"/>
                  <w:rPr>
                    <w:rFonts w:ascii="Arial"/>
                    <w:i/>
                    <w:sz w:val="20"/>
                  </w:rPr>
                </w:pPr>
                <w:r>
                  <w:rPr>
                    <w:rFonts w:ascii="Arial"/>
                    <w:i/>
                    <w:sz w:val="20"/>
                  </w:rPr>
                  <w:t>189</w:t>
                </w:r>
              </w:p>
            </w:txbxContent>
          </v:textbox>
          <w10:wrap type="none"/>
        </v:shape>
      </w:pict>
    </w: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360" type="#_x0000_t202" filled="false" stroked="false">
          <v:textbox inset="0,0,0,0">
            <w:txbxContent>
              <w:p>
                <w:pPr>
                  <w:spacing w:before="13"/>
                  <w:ind w:left="20" w:right="0" w:firstLine="0"/>
                  <w:jc w:val="left"/>
                  <w:rPr>
                    <w:rFonts w:ascii="Arial"/>
                    <w:i/>
                    <w:sz w:val="20"/>
                  </w:rPr>
                </w:pPr>
                <w:r>
                  <w:rPr>
                    <w:rFonts w:ascii="Arial"/>
                    <w:i/>
                    <w:sz w:val="20"/>
                  </w:rPr>
                  <w:t>190</w:t>
                </w:r>
              </w:p>
            </w:txbxContent>
          </v:textbox>
          <w10:wrap type="none"/>
        </v:shape>
      </w:pict>
    </w:r>
  </w:p>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336" type="#_x0000_t202" filled="false" stroked="false">
          <v:textbox inset="0,0,0,0">
            <w:txbxContent>
              <w:p>
                <w:pPr>
                  <w:spacing w:before="13"/>
                  <w:ind w:left="20" w:right="0" w:firstLine="0"/>
                  <w:jc w:val="left"/>
                  <w:rPr>
                    <w:rFonts w:ascii="Arial"/>
                    <w:i/>
                    <w:sz w:val="20"/>
                  </w:rPr>
                </w:pPr>
                <w:r>
                  <w:rPr>
                    <w:rFonts w:ascii="Arial"/>
                    <w:i/>
                    <w:sz w:val="20"/>
                  </w:rPr>
                  <w:t>191</w:t>
                </w:r>
              </w:p>
            </w:txbxContent>
          </v:textbox>
          <w10:wrap type="none"/>
        </v:shape>
      </w:pict>
    </w: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312" type="#_x0000_t202" filled="false" stroked="false">
          <v:textbox inset="0,0,0,0">
            <w:txbxContent>
              <w:p>
                <w:pPr>
                  <w:spacing w:before="13"/>
                  <w:ind w:left="20" w:right="0" w:firstLine="0"/>
                  <w:jc w:val="left"/>
                  <w:rPr>
                    <w:rFonts w:ascii="Arial"/>
                    <w:i/>
                    <w:sz w:val="20"/>
                  </w:rPr>
                </w:pPr>
                <w:r>
                  <w:rPr>
                    <w:rFonts w:ascii="Arial"/>
                    <w:i/>
                    <w:sz w:val="20"/>
                  </w:rPr>
                  <w:t>192</w:t>
                </w:r>
              </w:p>
            </w:txbxContent>
          </v:textbox>
          <w10:wrap type="none"/>
        </v:shape>
      </w:pict>
    </w: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288" type="#_x0000_t202" filled="false" stroked="false">
          <v:textbox inset="0,0,0,0">
            <w:txbxContent>
              <w:p>
                <w:pPr>
                  <w:spacing w:before="13"/>
                  <w:ind w:left="20" w:right="0" w:firstLine="0"/>
                  <w:jc w:val="left"/>
                  <w:rPr>
                    <w:rFonts w:ascii="Arial"/>
                    <w:i/>
                    <w:sz w:val="20"/>
                  </w:rPr>
                </w:pPr>
                <w:r>
                  <w:rPr>
                    <w:rFonts w:ascii="Arial"/>
                    <w:i/>
                    <w:sz w:val="20"/>
                  </w:rPr>
                  <w:t>193</w:t>
                </w:r>
              </w:p>
            </w:txbxContent>
          </v:textbox>
          <w10:wrap type="none"/>
        </v:shape>
      </w:pict>
    </w:r>
  </w:p>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264" type="#_x0000_t202" filled="false" stroked="false">
          <v:textbox inset="0,0,0,0">
            <w:txbxContent>
              <w:p>
                <w:pPr>
                  <w:spacing w:before="13"/>
                  <w:ind w:left="20" w:right="0" w:firstLine="0"/>
                  <w:jc w:val="left"/>
                  <w:rPr>
                    <w:rFonts w:ascii="Arial"/>
                    <w:i/>
                    <w:sz w:val="20"/>
                  </w:rPr>
                </w:pPr>
                <w:r>
                  <w:rPr>
                    <w:rFonts w:ascii="Arial"/>
                    <w:i/>
                    <w:sz w:val="20"/>
                  </w:rPr>
                  <w:t>194</w:t>
                </w:r>
              </w:p>
            </w:txbxContent>
          </v:textbox>
          <w10:wrap type="none"/>
        </v:shape>
      </w:pict>
    </w: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240" type="#_x0000_t202" filled="false" stroked="false">
          <v:textbox inset="0,0,0,0">
            <w:txbxContent>
              <w:p>
                <w:pPr>
                  <w:spacing w:before="13"/>
                  <w:ind w:left="20" w:right="0" w:firstLine="0"/>
                  <w:jc w:val="left"/>
                  <w:rPr>
                    <w:rFonts w:ascii="Arial"/>
                    <w:i/>
                    <w:sz w:val="20"/>
                  </w:rPr>
                </w:pPr>
                <w:r>
                  <w:rPr>
                    <w:rFonts w:ascii="Arial"/>
                    <w:i/>
                    <w:sz w:val="20"/>
                  </w:rPr>
                  <w:t>195</w:t>
                </w:r>
              </w:p>
            </w:txbxContent>
          </v:textbox>
          <w10:wrap type="none"/>
        </v:shape>
      </w:pict>
    </w: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216" type="#_x0000_t202" filled="false" stroked="false">
          <v:textbox inset="0,0,0,0">
            <w:txbxContent>
              <w:p>
                <w:pPr>
                  <w:spacing w:before="13"/>
                  <w:ind w:left="20" w:right="0" w:firstLine="0"/>
                  <w:jc w:val="left"/>
                  <w:rPr>
                    <w:rFonts w:ascii="Arial"/>
                    <w:i/>
                    <w:sz w:val="20"/>
                  </w:rPr>
                </w:pPr>
                <w:r>
                  <w:rPr>
                    <w:rFonts w:ascii="Arial"/>
                    <w:i/>
                    <w:sz w:val="20"/>
                  </w:rPr>
                  <w:t>196</w:t>
                </w:r>
              </w:p>
            </w:txbxContent>
          </v:textbox>
          <w10:wrap type="none"/>
        </v:shape>
      </w:pict>
    </w:r>
  </w:p>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192" type="#_x0000_t202" filled="false" stroked="false">
          <v:textbox inset="0,0,0,0">
            <w:txbxContent>
              <w:p>
                <w:pPr>
                  <w:spacing w:before="13"/>
                  <w:ind w:left="20" w:right="0" w:firstLine="0"/>
                  <w:jc w:val="left"/>
                  <w:rPr>
                    <w:rFonts w:ascii="Arial"/>
                    <w:i/>
                    <w:sz w:val="20"/>
                  </w:rPr>
                </w:pPr>
                <w:r>
                  <w:rPr>
                    <w:rFonts w:ascii="Arial"/>
                    <w:i/>
                    <w:sz w:val="20"/>
                  </w:rPr>
                  <w:t>197</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8560" type="#_x0000_t202" filled="false" stroked="false">
          <v:textbox inset="0,0,0,0">
            <w:txbxContent>
              <w:p>
                <w:pPr>
                  <w:spacing w:before="13"/>
                  <w:ind w:left="20" w:right="0" w:firstLine="0"/>
                  <w:jc w:val="left"/>
                  <w:rPr>
                    <w:rFonts w:ascii="Arial"/>
                    <w:i/>
                    <w:sz w:val="20"/>
                  </w:rPr>
                </w:pPr>
                <w:r>
                  <w:rPr>
                    <w:rFonts w:ascii="Arial"/>
                    <w:i/>
                    <w:sz w:val="20"/>
                  </w:rPr>
                  <w:t>26</w:t>
                </w:r>
              </w:p>
            </w:txbxContent>
          </v:textbox>
          <w10:wrap type="none"/>
        </v:shape>
      </w:pict>
    </w: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8072" type="#_x0000_t202" filled="false" stroked="false">
          <v:textbox inset="0,0,0,0">
            <w:txbxContent>
              <w:p>
                <w:pPr>
                  <w:spacing w:before="13"/>
                  <w:ind w:left="20" w:right="0" w:firstLine="0"/>
                  <w:jc w:val="left"/>
                  <w:rPr>
                    <w:rFonts w:ascii="Arial"/>
                    <w:i/>
                    <w:sz w:val="20"/>
                  </w:rPr>
                </w:pPr>
                <w:r>
                  <w:rPr>
                    <w:rFonts w:ascii="Arial"/>
                    <w:i/>
                    <w:sz w:val="20"/>
                  </w:rPr>
                  <w:t>198</w:t>
                </w:r>
              </w:p>
            </w:txbxContent>
          </v:textbox>
          <w10:wrap type="none"/>
        </v:shape>
      </w:pict>
    </w: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952" type="#_x0000_t202" filled="false" stroked="false">
          <v:textbox inset="0,0,0,0">
            <w:txbxContent>
              <w:p>
                <w:pPr>
                  <w:spacing w:before="13"/>
                  <w:ind w:left="20" w:right="0" w:firstLine="0"/>
                  <w:jc w:val="left"/>
                  <w:rPr>
                    <w:rFonts w:ascii="Arial"/>
                    <w:i/>
                    <w:sz w:val="20"/>
                  </w:rPr>
                </w:pPr>
                <w:r>
                  <w:rPr>
                    <w:rFonts w:ascii="Arial"/>
                    <w:i/>
                    <w:sz w:val="20"/>
                  </w:rPr>
                  <w:t>199</w:t>
                </w:r>
              </w:p>
            </w:txbxContent>
          </v:textbox>
          <w10:wrap type="none"/>
        </v:shape>
      </w:pict>
    </w:r>
  </w:p>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928" type="#_x0000_t202" filled="false" stroked="false">
          <v:textbox inset="0,0,0,0">
            <w:txbxContent>
              <w:p>
                <w:pPr>
                  <w:spacing w:before="13"/>
                  <w:ind w:left="20" w:right="0" w:firstLine="0"/>
                  <w:jc w:val="left"/>
                  <w:rPr>
                    <w:rFonts w:ascii="Arial"/>
                    <w:i/>
                    <w:sz w:val="20"/>
                  </w:rPr>
                </w:pPr>
                <w:r>
                  <w:rPr>
                    <w:rFonts w:ascii="Arial"/>
                    <w:i/>
                    <w:sz w:val="20"/>
                  </w:rPr>
                  <w:t>200</w:t>
                </w:r>
              </w:p>
            </w:txbxContent>
          </v:textbox>
          <w10:wrap type="none"/>
        </v:shape>
      </w:pict>
    </w: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904" type="#_x0000_t202" filled="false" stroked="false">
          <v:textbox inset="0,0,0,0">
            <w:txbxContent>
              <w:p>
                <w:pPr>
                  <w:spacing w:before="13"/>
                  <w:ind w:left="20" w:right="0" w:firstLine="0"/>
                  <w:jc w:val="left"/>
                  <w:rPr>
                    <w:rFonts w:ascii="Arial"/>
                    <w:i/>
                    <w:sz w:val="20"/>
                  </w:rPr>
                </w:pPr>
                <w:r>
                  <w:rPr>
                    <w:rFonts w:ascii="Arial"/>
                    <w:i/>
                    <w:sz w:val="20"/>
                  </w:rPr>
                  <w:t>201</w:t>
                </w:r>
              </w:p>
            </w:txbxContent>
          </v:textbox>
          <w10:wrap type="none"/>
        </v:shape>
      </w:pict>
    </w: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880" type="#_x0000_t202" filled="false" stroked="false">
          <v:textbox inset="0,0,0,0">
            <w:txbxContent>
              <w:p>
                <w:pPr>
                  <w:spacing w:before="13"/>
                  <w:ind w:left="20" w:right="0" w:firstLine="0"/>
                  <w:jc w:val="left"/>
                  <w:rPr>
                    <w:rFonts w:ascii="Arial"/>
                    <w:i/>
                    <w:sz w:val="20"/>
                  </w:rPr>
                </w:pPr>
                <w:r>
                  <w:rPr>
                    <w:rFonts w:ascii="Arial"/>
                    <w:i/>
                    <w:sz w:val="20"/>
                  </w:rPr>
                  <w:t>202</w:t>
                </w:r>
              </w:p>
            </w:txbxContent>
          </v:textbox>
          <w10:wrap type="none"/>
        </v:shape>
      </w:pict>
    </w:r>
  </w:p>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856" type="#_x0000_t202" filled="false" stroked="false">
          <v:textbox inset="0,0,0,0">
            <w:txbxContent>
              <w:p>
                <w:pPr>
                  <w:spacing w:before="13"/>
                  <w:ind w:left="20" w:right="0" w:firstLine="0"/>
                  <w:jc w:val="left"/>
                  <w:rPr>
                    <w:rFonts w:ascii="Arial"/>
                    <w:i/>
                    <w:sz w:val="20"/>
                  </w:rPr>
                </w:pPr>
                <w:r>
                  <w:rPr>
                    <w:rFonts w:ascii="Arial"/>
                    <w:i/>
                    <w:sz w:val="20"/>
                  </w:rPr>
                  <w:t>203</w:t>
                </w:r>
              </w:p>
            </w:txbxContent>
          </v:textbox>
          <w10:wrap type="none"/>
        </v:shape>
      </w:pict>
    </w: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832" type="#_x0000_t202" filled="false" stroked="false">
          <v:textbox inset="0,0,0,0">
            <w:txbxContent>
              <w:p>
                <w:pPr>
                  <w:spacing w:before="13"/>
                  <w:ind w:left="20" w:right="0" w:firstLine="0"/>
                  <w:jc w:val="left"/>
                  <w:rPr>
                    <w:rFonts w:ascii="Arial"/>
                    <w:i/>
                    <w:sz w:val="20"/>
                  </w:rPr>
                </w:pPr>
                <w:r>
                  <w:rPr>
                    <w:rFonts w:ascii="Arial"/>
                    <w:i/>
                    <w:sz w:val="20"/>
                  </w:rPr>
                  <w:t>204</w:t>
                </w:r>
              </w:p>
            </w:txbxContent>
          </v:textbox>
          <w10:wrap type="none"/>
        </v:shape>
      </w:pict>
    </w: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808" type="#_x0000_t202" filled="false" stroked="false">
          <v:textbox inset="0,0,0,0">
            <w:txbxContent>
              <w:p>
                <w:pPr>
                  <w:spacing w:before="13"/>
                  <w:ind w:left="20" w:right="0" w:firstLine="0"/>
                  <w:jc w:val="left"/>
                  <w:rPr>
                    <w:rFonts w:ascii="Arial"/>
                    <w:i/>
                    <w:sz w:val="20"/>
                  </w:rPr>
                </w:pPr>
                <w:r>
                  <w:rPr>
                    <w:rFonts w:ascii="Arial"/>
                    <w:i/>
                    <w:sz w:val="20"/>
                  </w:rPr>
                  <w:t>205</w:t>
                </w:r>
              </w:p>
            </w:txbxContent>
          </v:textbox>
          <w10:wrap type="none"/>
        </v:shape>
      </w:pict>
    </w:r>
  </w:p>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784" type="#_x0000_t202" filled="false" stroked="false">
          <v:textbox inset="0,0,0,0">
            <w:txbxContent>
              <w:p>
                <w:pPr>
                  <w:spacing w:before="13"/>
                  <w:ind w:left="20" w:right="0" w:firstLine="0"/>
                  <w:jc w:val="left"/>
                  <w:rPr>
                    <w:rFonts w:ascii="Arial"/>
                    <w:i/>
                    <w:sz w:val="20"/>
                  </w:rPr>
                </w:pPr>
                <w:r>
                  <w:rPr>
                    <w:rFonts w:ascii="Arial"/>
                    <w:i/>
                    <w:sz w:val="20"/>
                  </w:rPr>
                  <w:t>206</w:t>
                </w:r>
              </w:p>
            </w:txbxContent>
          </v:textbox>
          <w10:wrap type="none"/>
        </v:shape>
      </w:pict>
    </w: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760" type="#_x0000_t202" filled="false" stroked="false">
          <v:textbox inset="0,0,0,0">
            <w:txbxContent>
              <w:p>
                <w:pPr>
                  <w:spacing w:before="13"/>
                  <w:ind w:left="20" w:right="0" w:firstLine="0"/>
                  <w:jc w:val="left"/>
                  <w:rPr>
                    <w:rFonts w:ascii="Arial"/>
                    <w:i/>
                    <w:sz w:val="20"/>
                  </w:rPr>
                </w:pPr>
                <w:r>
                  <w:rPr>
                    <w:rFonts w:ascii="Arial"/>
                    <w:i/>
                    <w:sz w:val="20"/>
                  </w:rPr>
                  <w:t>207</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8536" type="#_x0000_t202" filled="false" stroked="false">
          <v:textbox inset="0,0,0,0">
            <w:txbxContent>
              <w:p>
                <w:pPr>
                  <w:spacing w:before="13"/>
                  <w:ind w:left="20" w:right="0" w:firstLine="0"/>
                  <w:jc w:val="left"/>
                  <w:rPr>
                    <w:rFonts w:ascii="Arial"/>
                    <w:i/>
                    <w:sz w:val="20"/>
                  </w:rPr>
                </w:pPr>
                <w:r>
                  <w:rPr>
                    <w:rFonts w:ascii="Arial"/>
                    <w:i/>
                    <w:sz w:val="20"/>
                  </w:rPr>
                  <w:t>27</w:t>
                </w:r>
              </w:p>
            </w:txbxContent>
          </v:textbox>
          <w10:wrap type="none"/>
        </v:shape>
      </w:pict>
    </w:r>
  </w:p>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640" type="#_x0000_t202" filled="false" stroked="false">
          <v:textbox inset="0,0,0,0">
            <w:txbxContent>
              <w:p>
                <w:pPr>
                  <w:spacing w:before="13"/>
                  <w:ind w:left="20" w:right="0" w:firstLine="0"/>
                  <w:jc w:val="left"/>
                  <w:rPr>
                    <w:rFonts w:ascii="Arial"/>
                    <w:i/>
                    <w:sz w:val="20"/>
                  </w:rPr>
                </w:pPr>
                <w:r>
                  <w:rPr>
                    <w:rFonts w:ascii="Arial"/>
                    <w:i/>
                    <w:sz w:val="20"/>
                  </w:rPr>
                  <w:t>208</w:t>
                </w:r>
              </w:p>
            </w:txbxContent>
          </v:textbox>
          <w10:wrap type="none"/>
        </v:shape>
      </w:pict>
    </w:r>
  </w:p>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520" type="#_x0000_t202" filled="false" stroked="false">
          <v:textbox inset="0,0,0,0">
            <w:txbxContent>
              <w:p>
                <w:pPr>
                  <w:spacing w:before="13"/>
                  <w:ind w:left="20" w:right="0" w:firstLine="0"/>
                  <w:jc w:val="left"/>
                  <w:rPr>
                    <w:rFonts w:ascii="Arial"/>
                    <w:i/>
                    <w:sz w:val="20"/>
                  </w:rPr>
                </w:pPr>
                <w:r>
                  <w:rPr>
                    <w:rFonts w:ascii="Arial"/>
                    <w:i/>
                    <w:sz w:val="20"/>
                  </w:rPr>
                  <w:t>209</w:t>
                </w:r>
              </w:p>
            </w:txbxContent>
          </v:textbox>
          <w10:wrap type="none"/>
        </v:shape>
      </w:pict>
    </w: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496" type="#_x0000_t202" filled="false" stroked="false">
          <v:textbox inset="0,0,0,0">
            <w:txbxContent>
              <w:p>
                <w:pPr>
                  <w:spacing w:before="13"/>
                  <w:ind w:left="20" w:right="0" w:firstLine="0"/>
                  <w:jc w:val="left"/>
                  <w:rPr>
                    <w:rFonts w:ascii="Arial"/>
                    <w:i/>
                    <w:sz w:val="20"/>
                  </w:rPr>
                </w:pPr>
                <w:r>
                  <w:rPr>
                    <w:rFonts w:ascii="Arial"/>
                    <w:i/>
                    <w:sz w:val="20"/>
                  </w:rPr>
                  <w:t>210</w:t>
                </w:r>
              </w:p>
            </w:txbxContent>
          </v:textbox>
          <w10:wrap type="none"/>
        </v:shape>
      </w:pict>
    </w: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472" type="#_x0000_t202" filled="false" stroked="false">
          <v:textbox inset="0,0,0,0">
            <w:txbxContent>
              <w:p>
                <w:pPr>
                  <w:spacing w:before="13"/>
                  <w:ind w:left="20" w:right="0" w:firstLine="0"/>
                  <w:jc w:val="left"/>
                  <w:rPr>
                    <w:rFonts w:ascii="Arial"/>
                    <w:i/>
                    <w:sz w:val="20"/>
                  </w:rPr>
                </w:pPr>
                <w:r>
                  <w:rPr>
                    <w:rFonts w:ascii="Arial"/>
                    <w:i/>
                    <w:sz w:val="20"/>
                  </w:rPr>
                  <w:t>211</w:t>
                </w:r>
              </w:p>
            </w:txbxContent>
          </v:textbox>
          <w10:wrap type="none"/>
        </v:shape>
      </w:pict>
    </w:r>
  </w:p>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448" type="#_x0000_t202" filled="false" stroked="false">
          <v:textbox inset="0,0,0,0">
            <w:txbxContent>
              <w:p>
                <w:pPr>
                  <w:spacing w:before="13"/>
                  <w:ind w:left="20" w:right="0" w:firstLine="0"/>
                  <w:jc w:val="left"/>
                  <w:rPr>
                    <w:rFonts w:ascii="Arial"/>
                    <w:i/>
                    <w:sz w:val="20"/>
                  </w:rPr>
                </w:pPr>
                <w:r>
                  <w:rPr>
                    <w:rFonts w:ascii="Arial"/>
                    <w:i/>
                    <w:sz w:val="20"/>
                  </w:rPr>
                  <w:t>212</w:t>
                </w:r>
              </w:p>
            </w:txbxContent>
          </v:textbox>
          <w10:wrap type="none"/>
        </v:shape>
      </w:pict>
    </w: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424" type="#_x0000_t202" filled="false" stroked="false">
          <v:textbox inset="0,0,0,0">
            <w:txbxContent>
              <w:p>
                <w:pPr>
                  <w:spacing w:before="13"/>
                  <w:ind w:left="20" w:right="0" w:firstLine="0"/>
                  <w:jc w:val="left"/>
                  <w:rPr>
                    <w:rFonts w:ascii="Arial"/>
                    <w:i/>
                    <w:sz w:val="20"/>
                  </w:rPr>
                </w:pPr>
                <w:r>
                  <w:rPr>
                    <w:rFonts w:ascii="Arial"/>
                    <w:i/>
                    <w:sz w:val="20"/>
                  </w:rPr>
                  <w:t>213</w:t>
                </w:r>
              </w:p>
            </w:txbxContent>
          </v:textbox>
          <w10:wrap type="none"/>
        </v:shape>
      </w:pict>
    </w: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400" type="#_x0000_t202" filled="false" stroked="false">
          <v:textbox inset="0,0,0,0">
            <w:txbxContent>
              <w:p>
                <w:pPr>
                  <w:spacing w:before="13"/>
                  <w:ind w:left="20" w:right="0" w:firstLine="0"/>
                  <w:jc w:val="left"/>
                  <w:rPr>
                    <w:rFonts w:ascii="Arial"/>
                    <w:i/>
                    <w:sz w:val="20"/>
                  </w:rPr>
                </w:pPr>
                <w:r>
                  <w:rPr>
                    <w:rFonts w:ascii="Arial"/>
                    <w:i/>
                    <w:sz w:val="20"/>
                  </w:rPr>
                  <w:t>214</w:t>
                </w:r>
              </w:p>
            </w:txbxContent>
          </v:textbox>
          <w10:wrap type="none"/>
        </v:shape>
      </w:pict>
    </w:r>
  </w:p>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376" type="#_x0000_t202" filled="false" stroked="false">
          <v:textbox inset="0,0,0,0">
            <w:txbxContent>
              <w:p>
                <w:pPr>
                  <w:spacing w:before="13"/>
                  <w:ind w:left="20" w:right="0" w:firstLine="0"/>
                  <w:jc w:val="left"/>
                  <w:rPr>
                    <w:rFonts w:ascii="Arial"/>
                    <w:i/>
                    <w:sz w:val="20"/>
                  </w:rPr>
                </w:pPr>
                <w:r>
                  <w:rPr>
                    <w:rFonts w:ascii="Arial"/>
                    <w:i/>
                    <w:sz w:val="20"/>
                  </w:rPr>
                  <w:t>215</w:t>
                </w:r>
              </w:p>
            </w:txbxContent>
          </v:textbox>
          <w10:wrap type="none"/>
        </v:shape>
      </w:pict>
    </w: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352" type="#_x0000_t202" filled="false" stroked="false">
          <v:textbox inset="0,0,0,0">
            <w:txbxContent>
              <w:p>
                <w:pPr>
                  <w:spacing w:before="13"/>
                  <w:ind w:left="20" w:right="0" w:firstLine="0"/>
                  <w:jc w:val="left"/>
                  <w:rPr>
                    <w:rFonts w:ascii="Arial"/>
                    <w:i/>
                    <w:sz w:val="20"/>
                  </w:rPr>
                </w:pPr>
                <w:r>
                  <w:rPr>
                    <w:rFonts w:ascii="Arial"/>
                    <w:i/>
                    <w:sz w:val="20"/>
                  </w:rPr>
                  <w:t>216</w:t>
                </w:r>
              </w:p>
            </w:txbxContent>
          </v:textbox>
          <w10:wrap type="none"/>
        </v:shape>
      </w:pict>
    </w: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328" type="#_x0000_t202" filled="false" stroked="false">
          <v:textbox inset="0,0,0,0">
            <w:txbxContent>
              <w:p>
                <w:pPr>
                  <w:spacing w:before="13"/>
                  <w:ind w:left="20" w:right="0" w:firstLine="0"/>
                  <w:jc w:val="left"/>
                  <w:rPr>
                    <w:rFonts w:ascii="Arial"/>
                    <w:i/>
                    <w:sz w:val="20"/>
                  </w:rPr>
                </w:pPr>
                <w:r>
                  <w:rPr>
                    <w:rFonts w:ascii="Arial"/>
                    <w:i/>
                    <w:sz w:val="20"/>
                  </w:rPr>
                  <w:t>217</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8512" type="#_x0000_t202" filled="false" stroked="false">
          <v:textbox inset="0,0,0,0">
            <w:txbxContent>
              <w:p>
                <w:pPr>
                  <w:spacing w:before="13"/>
                  <w:ind w:left="20" w:right="0" w:firstLine="0"/>
                  <w:jc w:val="left"/>
                  <w:rPr>
                    <w:rFonts w:ascii="Arial"/>
                    <w:i/>
                    <w:sz w:val="20"/>
                  </w:rPr>
                </w:pPr>
                <w:r>
                  <w:rPr>
                    <w:rFonts w:ascii="Arial"/>
                    <w:i/>
                    <w:sz w:val="20"/>
                  </w:rPr>
                  <w:t>1</w:t>
                </w:r>
              </w:p>
            </w:txbxContent>
          </v:textbox>
          <w10:wrap type="none"/>
        </v:shape>
      </w:pict>
    </w: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208" type="#_x0000_t202" filled="false" stroked="false">
          <v:textbox inset="0,0,0,0">
            <w:txbxContent>
              <w:p>
                <w:pPr>
                  <w:spacing w:before="13"/>
                  <w:ind w:left="20" w:right="0" w:firstLine="0"/>
                  <w:jc w:val="left"/>
                  <w:rPr>
                    <w:rFonts w:ascii="Arial"/>
                    <w:i/>
                    <w:sz w:val="20"/>
                  </w:rPr>
                </w:pPr>
                <w:r>
                  <w:rPr>
                    <w:rFonts w:ascii="Arial"/>
                    <w:i/>
                    <w:sz w:val="20"/>
                  </w:rPr>
                  <w:t>218</w:t>
                </w:r>
              </w:p>
            </w:txbxContent>
          </v:textbox>
          <w10:wrap type="none"/>
        </v:shape>
      </w:pict>
    </w: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088" type="#_x0000_t202" filled="false" stroked="false">
          <v:textbox inset="0,0,0,0">
            <w:txbxContent>
              <w:p>
                <w:pPr>
                  <w:spacing w:before="13"/>
                  <w:ind w:left="20" w:right="0" w:firstLine="0"/>
                  <w:jc w:val="left"/>
                  <w:rPr>
                    <w:rFonts w:ascii="Arial"/>
                    <w:i/>
                    <w:sz w:val="20"/>
                  </w:rPr>
                </w:pPr>
                <w:r>
                  <w:rPr>
                    <w:rFonts w:ascii="Arial"/>
                    <w:i/>
                    <w:sz w:val="20"/>
                  </w:rPr>
                  <w:t>219</w:t>
                </w:r>
              </w:p>
            </w:txbxContent>
          </v:textbox>
          <w10:wrap type="none"/>
        </v:shape>
      </w:pict>
    </w: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064" type="#_x0000_t202" filled="false" stroked="false">
          <v:textbox inset="0,0,0,0">
            <w:txbxContent>
              <w:p>
                <w:pPr>
                  <w:spacing w:before="13"/>
                  <w:ind w:left="20" w:right="0" w:firstLine="0"/>
                  <w:jc w:val="left"/>
                  <w:rPr>
                    <w:rFonts w:ascii="Arial"/>
                    <w:i/>
                    <w:sz w:val="20"/>
                  </w:rPr>
                </w:pPr>
                <w:r>
                  <w:rPr>
                    <w:rFonts w:ascii="Arial"/>
                    <w:i/>
                    <w:sz w:val="20"/>
                  </w:rPr>
                  <w:t>220</w:t>
                </w:r>
              </w:p>
            </w:txbxContent>
          </v:textbox>
          <w10:wrap type="none"/>
        </v:shape>
      </w:pict>
    </w:r>
  </w:p>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040" type="#_x0000_t202" filled="false" stroked="false">
          <v:textbox inset="0,0,0,0">
            <w:txbxContent>
              <w:p>
                <w:pPr>
                  <w:spacing w:before="13"/>
                  <w:ind w:left="20" w:right="0" w:firstLine="0"/>
                  <w:jc w:val="left"/>
                  <w:rPr>
                    <w:rFonts w:ascii="Arial"/>
                    <w:i/>
                    <w:sz w:val="20"/>
                  </w:rPr>
                </w:pPr>
                <w:r>
                  <w:rPr>
                    <w:rFonts w:ascii="Arial"/>
                    <w:i/>
                    <w:sz w:val="20"/>
                  </w:rPr>
                  <w:t>221</w:t>
                </w:r>
              </w:p>
            </w:txbxContent>
          </v:textbox>
          <w10:wrap type="none"/>
        </v:shape>
      </w:pict>
    </w: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7016" type="#_x0000_t202" filled="false" stroked="false">
          <v:textbox inset="0,0,0,0">
            <w:txbxContent>
              <w:p>
                <w:pPr>
                  <w:spacing w:before="13"/>
                  <w:ind w:left="20" w:right="0" w:firstLine="0"/>
                  <w:jc w:val="left"/>
                  <w:rPr>
                    <w:rFonts w:ascii="Arial"/>
                    <w:i/>
                    <w:sz w:val="20"/>
                  </w:rPr>
                </w:pPr>
                <w:r>
                  <w:rPr>
                    <w:rFonts w:ascii="Arial"/>
                    <w:i/>
                    <w:sz w:val="20"/>
                  </w:rPr>
                  <w:t>222</w:t>
                </w:r>
              </w:p>
            </w:txbxContent>
          </v:textbox>
          <w10:wrap type="none"/>
        </v:shape>
      </w:pict>
    </w: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6992" type="#_x0000_t202" filled="false" stroked="false">
          <v:textbox inset="0,0,0,0">
            <w:txbxContent>
              <w:p>
                <w:pPr>
                  <w:spacing w:before="13"/>
                  <w:ind w:left="20" w:right="0" w:firstLine="0"/>
                  <w:jc w:val="left"/>
                  <w:rPr>
                    <w:rFonts w:ascii="Arial"/>
                    <w:i/>
                    <w:sz w:val="20"/>
                  </w:rPr>
                </w:pPr>
                <w:r>
                  <w:rPr>
                    <w:rFonts w:ascii="Arial"/>
                    <w:i/>
                    <w:sz w:val="20"/>
                  </w:rPr>
                  <w:t>223</w:t>
                </w:r>
              </w:p>
            </w:txbxContent>
          </v:textbox>
          <w10:wrap type="none"/>
        </v:shape>
      </w:pict>
    </w:r>
  </w:p>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6968" type="#_x0000_t202" filled="false" stroked="false">
          <v:textbox inset="0,0,0,0">
            <w:txbxContent>
              <w:p>
                <w:pPr>
                  <w:spacing w:before="13"/>
                  <w:ind w:left="20" w:right="0" w:firstLine="0"/>
                  <w:jc w:val="left"/>
                  <w:rPr>
                    <w:rFonts w:ascii="Arial"/>
                    <w:i/>
                    <w:sz w:val="20"/>
                  </w:rPr>
                </w:pPr>
                <w:r>
                  <w:rPr>
                    <w:rFonts w:ascii="Arial"/>
                    <w:i/>
                    <w:sz w:val="20"/>
                  </w:rPr>
                  <w:t>224</w:t>
                </w:r>
              </w:p>
            </w:txbxContent>
          </v:textbox>
          <w10:wrap type="none"/>
        </v:shape>
      </w:pict>
    </w: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6944" type="#_x0000_t202" filled="false" stroked="false">
          <v:textbox inset="0,0,0,0">
            <w:txbxContent>
              <w:p>
                <w:pPr>
                  <w:spacing w:before="13"/>
                  <w:ind w:left="20" w:right="0" w:firstLine="0"/>
                  <w:jc w:val="left"/>
                  <w:rPr>
                    <w:rFonts w:ascii="Arial"/>
                    <w:i/>
                    <w:sz w:val="20"/>
                  </w:rPr>
                </w:pPr>
                <w:r>
                  <w:rPr>
                    <w:rFonts w:ascii="Arial"/>
                    <w:i/>
                    <w:sz w:val="20"/>
                  </w:rPr>
                  <w:t>225</w:t>
                </w:r>
              </w:p>
            </w:txbxContent>
          </v:textbox>
          <w10:wrap type="none"/>
        </v:shape>
      </w:pict>
    </w: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6920" type="#_x0000_t202" filled="false" stroked="false">
          <v:textbox inset="0,0,0,0">
            <w:txbxContent>
              <w:p>
                <w:pPr>
                  <w:spacing w:before="13"/>
                  <w:ind w:left="20" w:right="0" w:firstLine="0"/>
                  <w:jc w:val="left"/>
                  <w:rPr>
                    <w:rFonts w:ascii="Arial"/>
                    <w:i/>
                    <w:sz w:val="20"/>
                  </w:rPr>
                </w:pPr>
                <w:r>
                  <w:rPr>
                    <w:rFonts w:ascii="Arial"/>
                    <w:i/>
                    <w:sz w:val="20"/>
                  </w:rPr>
                  <w:t>226</w:t>
                </w:r>
              </w:p>
            </w:txbxContent>
          </v:textbox>
          <w10:wrap type="none"/>
        </v:shape>
      </w:pict>
    </w:r>
  </w:p>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700012pt;margin-top:70.847267pt;width:18.7pt;height:13.2pt;mso-position-horizontal-relative:page;mso-position-vertical-relative:page;z-index:-776896" type="#_x0000_t202" filled="false" stroked="false">
          <v:textbox inset="0,0,0,0">
            <w:txbxContent>
              <w:p>
                <w:pPr>
                  <w:spacing w:before="13"/>
                  <w:ind w:left="20" w:right="0" w:firstLine="0"/>
                  <w:jc w:val="left"/>
                  <w:rPr>
                    <w:rFonts w:ascii="Arial"/>
                    <w:i/>
                    <w:sz w:val="20"/>
                  </w:rPr>
                </w:pPr>
                <w:r>
                  <w:rPr>
                    <w:rFonts w:ascii="Arial"/>
                    <w:i/>
                    <w:sz w:val="20"/>
                  </w:rPr>
                  <w:t>227</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8488" type="#_x0000_t202" filled="false" stroked="false">
          <v:textbox inset="0,0,0,0">
            <w:txbxContent>
              <w:p>
                <w:pPr>
                  <w:spacing w:before="13"/>
                  <w:ind w:left="20" w:right="0" w:firstLine="0"/>
                  <w:jc w:val="left"/>
                  <w:rPr>
                    <w:rFonts w:ascii="Arial"/>
                    <w:i/>
                    <w:sz w:val="20"/>
                  </w:rPr>
                </w:pPr>
                <w:r>
                  <w:rPr>
                    <w:rFonts w:ascii="Arial"/>
                    <w:i/>
                    <w:sz w:val="20"/>
                  </w:rPr>
                  <w:t>2</w:t>
                </w:r>
              </w:p>
            </w:txbxContent>
          </v:textbox>
          <w10:wrap type="none"/>
        </v:shape>
      </w:pict>
    </w: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8464" type="#_x0000_t202" filled="false" stroked="false">
          <v:textbox inset="0,0,0,0">
            <w:txbxContent>
              <w:p>
                <w:pPr>
                  <w:spacing w:before="13"/>
                  <w:ind w:left="20" w:right="0" w:firstLine="0"/>
                  <w:jc w:val="left"/>
                  <w:rPr>
                    <w:rFonts w:ascii="Arial"/>
                    <w:i/>
                    <w:sz w:val="20"/>
                  </w:rPr>
                </w:pPr>
                <w:r>
                  <w:rPr>
                    <w:rFonts w:ascii="Arial"/>
                    <w:i/>
                    <w:sz w:val="20"/>
                  </w:rPr>
                  <w:t>3</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9304" type="#_x0000_t202" filled="false" stroked="false">
          <v:textbox inset="0,0,0,0">
            <w:txbxContent>
              <w:p>
                <w:pPr>
                  <w:spacing w:before="13"/>
                  <w:ind w:left="20" w:right="0" w:firstLine="0"/>
                  <w:jc w:val="left"/>
                  <w:rPr>
                    <w:rFonts w:ascii="Arial"/>
                    <w:i/>
                    <w:sz w:val="20"/>
                  </w:rPr>
                </w:pPr>
                <w:r>
                  <w:rPr>
                    <w:rFonts w:ascii="Arial"/>
                    <w:i/>
                    <w:sz w:val="20"/>
                  </w:rPr>
                  <w:t>4</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8344" type="#_x0000_t202" filled="false" stroked="false">
          <v:textbox inset="0,0,0,0">
            <w:txbxContent>
              <w:p>
                <w:pPr>
                  <w:spacing w:before="13"/>
                  <w:ind w:left="20" w:right="0" w:firstLine="0"/>
                  <w:jc w:val="left"/>
                  <w:rPr>
                    <w:rFonts w:ascii="Arial"/>
                    <w:i/>
                    <w:sz w:val="20"/>
                  </w:rPr>
                </w:pPr>
                <w:r>
                  <w:rPr>
                    <w:rFonts w:ascii="Arial"/>
                    <w:i/>
                    <w:sz w:val="20"/>
                  </w:rPr>
                  <w:t>4</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8224" type="#_x0000_t202" filled="false" stroked="false">
          <v:textbox inset="0,0,0,0">
            <w:txbxContent>
              <w:p>
                <w:pPr>
                  <w:spacing w:before="13"/>
                  <w:ind w:left="20" w:right="0" w:firstLine="0"/>
                  <w:jc w:val="left"/>
                  <w:rPr>
                    <w:rFonts w:ascii="Arial"/>
                    <w:i/>
                    <w:sz w:val="20"/>
                  </w:rPr>
                </w:pPr>
                <w:r>
                  <w:rPr>
                    <w:rFonts w:ascii="Arial"/>
                    <w:i/>
                    <w:sz w:val="20"/>
                  </w:rPr>
                  <w:t>5</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8200" type="#_x0000_t202" filled="false" stroked="false">
          <v:textbox inset="0,0,0,0">
            <w:txbxContent>
              <w:p>
                <w:pPr>
                  <w:spacing w:before="13"/>
                  <w:ind w:left="20" w:right="0" w:firstLine="0"/>
                  <w:jc w:val="left"/>
                  <w:rPr>
                    <w:rFonts w:ascii="Arial"/>
                    <w:i/>
                    <w:sz w:val="20"/>
                  </w:rPr>
                </w:pPr>
                <w:r>
                  <w:rPr>
                    <w:rFonts w:ascii="Arial"/>
                    <w:i/>
                    <w:sz w:val="20"/>
                  </w:rPr>
                  <w:t>1</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8176" type="#_x0000_t202" filled="false" stroked="false">
          <v:textbox inset="0,0,0,0">
            <w:txbxContent>
              <w:p>
                <w:pPr>
                  <w:spacing w:before="13"/>
                  <w:ind w:left="20" w:right="0" w:firstLine="0"/>
                  <w:jc w:val="left"/>
                  <w:rPr>
                    <w:rFonts w:ascii="Arial"/>
                    <w:i/>
                    <w:sz w:val="20"/>
                  </w:rPr>
                </w:pPr>
                <w:r>
                  <w:rPr>
                    <w:rFonts w:ascii="Arial"/>
                    <w:i/>
                    <w:sz w:val="20"/>
                  </w:rPr>
                  <w:t>2</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8152" type="#_x0000_t202" filled="false" stroked="false">
          <v:textbox inset="0,0,0,0">
            <w:txbxContent>
              <w:p>
                <w:pPr>
                  <w:spacing w:before="13"/>
                  <w:ind w:left="20" w:right="0" w:firstLine="0"/>
                  <w:jc w:val="left"/>
                  <w:rPr>
                    <w:rFonts w:ascii="Arial"/>
                    <w:i/>
                    <w:sz w:val="20"/>
                  </w:rPr>
                </w:pPr>
                <w:r>
                  <w:rPr>
                    <w:rFonts w:ascii="Arial"/>
                    <w:i/>
                    <w:sz w:val="20"/>
                  </w:rPr>
                  <w:t>3</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8128" type="#_x0000_t202" filled="false" stroked="false">
          <v:textbox inset="0,0,0,0">
            <w:txbxContent>
              <w:p>
                <w:pPr>
                  <w:spacing w:before="13"/>
                  <w:ind w:left="20" w:right="0" w:firstLine="0"/>
                  <w:jc w:val="left"/>
                  <w:rPr>
                    <w:rFonts w:ascii="Arial"/>
                    <w:i/>
                    <w:sz w:val="20"/>
                  </w:rPr>
                </w:pPr>
                <w:r>
                  <w:rPr>
                    <w:rFonts w:ascii="Arial"/>
                    <w:i/>
                    <w:sz w:val="20"/>
                  </w:rPr>
                  <w:t>4</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8104" type="#_x0000_t202" filled="false" stroked="false">
          <v:textbox inset="0,0,0,0">
            <w:txbxContent>
              <w:p>
                <w:pPr>
                  <w:spacing w:before="13"/>
                  <w:ind w:left="20" w:right="0" w:firstLine="0"/>
                  <w:jc w:val="left"/>
                  <w:rPr>
                    <w:rFonts w:ascii="Arial"/>
                    <w:i/>
                    <w:sz w:val="20"/>
                  </w:rPr>
                </w:pPr>
                <w:r>
                  <w:rPr>
                    <w:rFonts w:ascii="Arial"/>
                    <w:i/>
                    <w:sz w:val="20"/>
                  </w:rPr>
                  <w:t>5</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8080" type="#_x0000_t202" filled="false" stroked="false">
          <v:textbox inset="0,0,0,0">
            <w:txbxContent>
              <w:p>
                <w:pPr>
                  <w:spacing w:before="13"/>
                  <w:ind w:left="20" w:right="0" w:firstLine="0"/>
                  <w:jc w:val="left"/>
                  <w:rPr>
                    <w:rFonts w:ascii="Arial"/>
                    <w:i/>
                    <w:sz w:val="20"/>
                  </w:rPr>
                </w:pPr>
                <w:r>
                  <w:rPr>
                    <w:rFonts w:ascii="Arial"/>
                    <w:i/>
                    <w:sz w:val="20"/>
                  </w:rPr>
                  <w:t>2</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8056" type="#_x0000_t202" filled="false" stroked="false">
          <v:textbox inset="0,0,0,0">
            <w:txbxContent>
              <w:p>
                <w:pPr>
                  <w:spacing w:before="13"/>
                  <w:ind w:left="20" w:right="0" w:firstLine="0"/>
                  <w:jc w:val="left"/>
                  <w:rPr>
                    <w:rFonts w:ascii="Arial"/>
                    <w:i/>
                    <w:sz w:val="20"/>
                  </w:rPr>
                </w:pPr>
                <w:r>
                  <w:rPr>
                    <w:rFonts w:ascii="Arial"/>
                    <w:i/>
                    <w:sz w:val="20"/>
                  </w:rPr>
                  <w:t>3</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9280" type="#_x0000_t202" filled="false" stroked="false">
          <v:textbox inset="0,0,0,0">
            <w:txbxContent>
              <w:p>
                <w:pPr>
                  <w:spacing w:before="13"/>
                  <w:ind w:left="20" w:right="0" w:firstLine="0"/>
                  <w:jc w:val="left"/>
                  <w:rPr>
                    <w:rFonts w:ascii="Arial"/>
                    <w:i/>
                    <w:sz w:val="20"/>
                  </w:rPr>
                </w:pPr>
                <w:r>
                  <w:rPr>
                    <w:rFonts w:ascii="Arial"/>
                    <w:i/>
                    <w:sz w:val="20"/>
                  </w:rPr>
                  <w:t>5</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7840" type="#_x0000_t202" filled="false" stroked="false">
          <v:textbox inset="0,0,0,0">
            <w:txbxContent>
              <w:p>
                <w:pPr>
                  <w:spacing w:before="13"/>
                  <w:ind w:left="20" w:right="0" w:firstLine="0"/>
                  <w:jc w:val="left"/>
                  <w:rPr>
                    <w:rFonts w:ascii="Arial"/>
                    <w:i/>
                    <w:sz w:val="20"/>
                  </w:rPr>
                </w:pPr>
                <w:r>
                  <w:rPr>
                    <w:rFonts w:ascii="Arial"/>
                    <w:i/>
                    <w:sz w:val="20"/>
                  </w:rPr>
                  <w:t>2</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7816" type="#_x0000_t202" filled="false" stroked="false">
          <v:textbox inset="0,0,0,0">
            <w:txbxContent>
              <w:p>
                <w:pPr>
                  <w:spacing w:before="13"/>
                  <w:ind w:left="20" w:right="0" w:firstLine="0"/>
                  <w:jc w:val="left"/>
                  <w:rPr>
                    <w:rFonts w:ascii="Arial"/>
                    <w:i/>
                    <w:sz w:val="20"/>
                  </w:rPr>
                </w:pPr>
                <w:r>
                  <w:rPr>
                    <w:rFonts w:ascii="Arial"/>
                    <w:i/>
                    <w:sz w:val="20"/>
                  </w:rPr>
                  <w:t>3</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7792" type="#_x0000_t202" filled="false" stroked="false">
          <v:textbox inset="0,0,0,0">
            <w:txbxContent>
              <w:p>
                <w:pPr>
                  <w:spacing w:before="13"/>
                  <w:ind w:left="20" w:right="0" w:firstLine="0"/>
                  <w:jc w:val="left"/>
                  <w:rPr>
                    <w:rFonts w:ascii="Arial"/>
                    <w:i/>
                    <w:sz w:val="20"/>
                  </w:rPr>
                </w:pPr>
                <w:r>
                  <w:rPr>
                    <w:rFonts w:ascii="Arial"/>
                    <w:i/>
                    <w:sz w:val="20"/>
                  </w:rPr>
                  <w:t>4</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7768" type="#_x0000_t202" filled="false" stroked="false">
          <v:textbox inset="0,0,0,0">
            <w:txbxContent>
              <w:p>
                <w:pPr>
                  <w:spacing w:before="13"/>
                  <w:ind w:left="20" w:right="0" w:firstLine="0"/>
                  <w:jc w:val="left"/>
                  <w:rPr>
                    <w:rFonts w:ascii="Arial"/>
                    <w:i/>
                    <w:sz w:val="20"/>
                  </w:rPr>
                </w:pPr>
                <w:r>
                  <w:rPr>
                    <w:rFonts w:ascii="Arial"/>
                    <w:i/>
                    <w:sz w:val="20"/>
                  </w:rPr>
                  <w:t>5</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7744" type="#_x0000_t202" filled="false" stroked="false">
          <v:textbox inset="0,0,0,0">
            <w:txbxContent>
              <w:p>
                <w:pPr>
                  <w:spacing w:before="13"/>
                  <w:ind w:left="20" w:right="0" w:firstLine="0"/>
                  <w:jc w:val="left"/>
                  <w:rPr>
                    <w:rFonts w:ascii="Arial"/>
                    <w:i/>
                    <w:sz w:val="20"/>
                  </w:rPr>
                </w:pPr>
                <w:r>
                  <w:rPr>
                    <w:rFonts w:ascii="Arial"/>
                    <w:i/>
                    <w:sz w:val="20"/>
                  </w:rPr>
                  <w:t>6</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7720" type="#_x0000_t202" filled="false" stroked="false">
          <v:textbox inset="0,0,0,0">
            <w:txbxContent>
              <w:p>
                <w:pPr>
                  <w:spacing w:before="13"/>
                  <w:ind w:left="20" w:right="0" w:firstLine="0"/>
                  <w:jc w:val="left"/>
                  <w:rPr>
                    <w:rFonts w:ascii="Arial"/>
                    <w:i/>
                    <w:sz w:val="20"/>
                  </w:rPr>
                </w:pPr>
                <w:r>
                  <w:rPr>
                    <w:rFonts w:ascii="Arial"/>
                    <w:i/>
                    <w:sz w:val="20"/>
                  </w:rPr>
                  <w:t>7</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7696" type="#_x0000_t202" filled="false" stroked="false">
          <v:textbox inset="0,0,0,0">
            <w:txbxContent>
              <w:p>
                <w:pPr>
                  <w:spacing w:before="13"/>
                  <w:ind w:left="20" w:right="0" w:firstLine="0"/>
                  <w:jc w:val="left"/>
                  <w:rPr>
                    <w:rFonts w:ascii="Arial"/>
                    <w:i/>
                    <w:sz w:val="20"/>
                  </w:rPr>
                </w:pPr>
                <w:r>
                  <w:rPr>
                    <w:rFonts w:ascii="Arial"/>
                    <w:i/>
                    <w:sz w:val="20"/>
                  </w:rPr>
                  <w:t>8</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7672" type="#_x0000_t202" filled="false" stroked="false">
          <v:textbox inset="0,0,0,0">
            <w:txbxContent>
              <w:p>
                <w:pPr>
                  <w:spacing w:before="13"/>
                  <w:ind w:left="20" w:right="0" w:firstLine="0"/>
                  <w:jc w:val="left"/>
                  <w:rPr>
                    <w:rFonts w:ascii="Arial"/>
                    <w:i/>
                    <w:sz w:val="20"/>
                  </w:rPr>
                </w:pPr>
                <w:r>
                  <w:rPr>
                    <w:rFonts w:ascii="Arial"/>
                    <w:i/>
                    <w:sz w:val="20"/>
                  </w:rPr>
                  <w:t>9</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7648" type="#_x0000_t202" filled="false" stroked="false">
          <v:textbox inset="0,0,0,0">
            <w:txbxContent>
              <w:p>
                <w:pPr>
                  <w:spacing w:before="13"/>
                  <w:ind w:left="20" w:right="0" w:firstLine="0"/>
                  <w:jc w:val="left"/>
                  <w:rPr>
                    <w:rFonts w:ascii="Arial"/>
                    <w:i/>
                    <w:sz w:val="20"/>
                  </w:rPr>
                </w:pPr>
                <w:r>
                  <w:rPr>
                    <w:rFonts w:ascii="Arial"/>
                    <w:i/>
                    <w:sz w:val="20"/>
                  </w:rPr>
                  <w:t>10</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9256" type="#_x0000_t202" filled="false" stroked="false">
          <v:textbox inset="0,0,0,0">
            <w:txbxContent>
              <w:p>
                <w:pPr>
                  <w:spacing w:before="13"/>
                  <w:ind w:left="20" w:right="0" w:firstLine="0"/>
                  <w:jc w:val="left"/>
                  <w:rPr>
                    <w:rFonts w:ascii="Arial"/>
                    <w:i/>
                    <w:sz w:val="20"/>
                  </w:rPr>
                </w:pPr>
                <w:r>
                  <w:rPr>
                    <w:rFonts w:ascii="Arial"/>
                    <w:i/>
                    <w:sz w:val="20"/>
                  </w:rPr>
                  <w:t>6</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7432" type="#_x0000_t202" filled="false" stroked="false">
          <v:textbox inset="0,0,0,0">
            <w:txbxContent>
              <w:p>
                <w:pPr>
                  <w:spacing w:before="13"/>
                  <w:ind w:left="20" w:right="0" w:firstLine="0"/>
                  <w:jc w:val="left"/>
                  <w:rPr>
                    <w:rFonts w:ascii="Arial"/>
                    <w:i/>
                    <w:sz w:val="20"/>
                  </w:rPr>
                </w:pPr>
                <w:r>
                  <w:rPr>
                    <w:rFonts w:ascii="Arial"/>
                    <w:i/>
                    <w:sz w:val="20"/>
                  </w:rPr>
                  <w:t>2</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7408" type="#_x0000_t202" filled="false" stroked="false">
          <v:textbox inset="0,0,0,0">
            <w:txbxContent>
              <w:p>
                <w:pPr>
                  <w:spacing w:before="13"/>
                  <w:ind w:left="20" w:right="0" w:firstLine="0"/>
                  <w:jc w:val="left"/>
                  <w:rPr>
                    <w:rFonts w:ascii="Arial"/>
                    <w:i/>
                    <w:sz w:val="20"/>
                  </w:rPr>
                </w:pPr>
                <w:r>
                  <w:rPr>
                    <w:rFonts w:ascii="Arial"/>
                    <w:i/>
                    <w:sz w:val="20"/>
                  </w:rPr>
                  <w:t>3</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7384" type="#_x0000_t202" filled="false" stroked="false">
          <v:textbox inset="0,0,0,0">
            <w:txbxContent>
              <w:p>
                <w:pPr>
                  <w:spacing w:before="13"/>
                  <w:ind w:left="20" w:right="0" w:firstLine="0"/>
                  <w:jc w:val="left"/>
                  <w:rPr>
                    <w:rFonts w:ascii="Arial"/>
                    <w:i/>
                    <w:sz w:val="20"/>
                  </w:rPr>
                </w:pPr>
                <w:r>
                  <w:rPr>
                    <w:rFonts w:ascii="Arial"/>
                    <w:i/>
                    <w:sz w:val="20"/>
                  </w:rPr>
                  <w:t>2</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7360" type="#_x0000_t202" filled="false" stroked="false">
          <v:textbox inset="0,0,0,0">
            <w:txbxContent>
              <w:p>
                <w:pPr>
                  <w:spacing w:before="13"/>
                  <w:ind w:left="20" w:right="0" w:firstLine="0"/>
                  <w:jc w:val="left"/>
                  <w:rPr>
                    <w:rFonts w:ascii="Arial"/>
                    <w:i/>
                    <w:sz w:val="20"/>
                  </w:rPr>
                </w:pPr>
                <w:r>
                  <w:rPr>
                    <w:rFonts w:ascii="Arial"/>
                    <w:i/>
                    <w:sz w:val="20"/>
                  </w:rPr>
                  <w:t>3</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7336" type="#_x0000_t202" filled="false" stroked="false">
          <v:textbox inset="0,0,0,0">
            <w:txbxContent>
              <w:p>
                <w:pPr>
                  <w:spacing w:before="13"/>
                  <w:ind w:left="20" w:right="0" w:firstLine="0"/>
                  <w:jc w:val="left"/>
                  <w:rPr>
                    <w:rFonts w:ascii="Arial"/>
                    <w:i/>
                    <w:sz w:val="20"/>
                  </w:rPr>
                </w:pPr>
                <w:r>
                  <w:rPr>
                    <w:rFonts w:ascii="Arial"/>
                    <w:i/>
                    <w:sz w:val="20"/>
                  </w:rPr>
                  <w:t>4</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7312" type="#_x0000_t202" filled="false" stroked="false">
          <v:textbox inset="0,0,0,0">
            <w:txbxContent>
              <w:p>
                <w:pPr>
                  <w:spacing w:before="13"/>
                  <w:ind w:left="20" w:right="0" w:firstLine="0"/>
                  <w:jc w:val="left"/>
                  <w:rPr>
                    <w:rFonts w:ascii="Arial"/>
                    <w:i/>
                    <w:sz w:val="20"/>
                  </w:rPr>
                </w:pPr>
                <w:r>
                  <w:rPr>
                    <w:rFonts w:ascii="Arial"/>
                    <w:i/>
                    <w:sz w:val="20"/>
                  </w:rPr>
                  <w:t>5</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7288" type="#_x0000_t202" filled="false" stroked="false">
          <v:textbox inset="0,0,0,0">
            <w:txbxContent>
              <w:p>
                <w:pPr>
                  <w:spacing w:before="13"/>
                  <w:ind w:left="20" w:right="0" w:firstLine="0"/>
                  <w:jc w:val="left"/>
                  <w:rPr>
                    <w:rFonts w:ascii="Arial"/>
                    <w:i/>
                    <w:sz w:val="20"/>
                  </w:rPr>
                </w:pPr>
                <w:r>
                  <w:rPr>
                    <w:rFonts w:ascii="Arial"/>
                    <w:i/>
                    <w:sz w:val="20"/>
                  </w:rPr>
                  <w:t>6</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7264" type="#_x0000_t202" filled="false" stroked="false">
          <v:textbox inset="0,0,0,0">
            <w:txbxContent>
              <w:p>
                <w:pPr>
                  <w:spacing w:before="13"/>
                  <w:ind w:left="20" w:right="0" w:firstLine="0"/>
                  <w:jc w:val="left"/>
                  <w:rPr>
                    <w:rFonts w:ascii="Arial"/>
                    <w:i/>
                    <w:sz w:val="20"/>
                  </w:rPr>
                </w:pPr>
                <w:r>
                  <w:rPr>
                    <w:rFonts w:ascii="Arial"/>
                    <w:i/>
                    <w:sz w:val="20"/>
                  </w:rPr>
                  <w:t>7</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9232" type="#_x0000_t202" filled="false" stroked="false">
          <v:textbox inset="0,0,0,0">
            <w:txbxContent>
              <w:p>
                <w:pPr>
                  <w:spacing w:before="13"/>
                  <w:ind w:left="20" w:right="0" w:firstLine="0"/>
                  <w:jc w:val="left"/>
                  <w:rPr>
                    <w:rFonts w:ascii="Arial"/>
                    <w:i/>
                    <w:sz w:val="20"/>
                  </w:rPr>
                </w:pPr>
                <w:r>
                  <w:rPr>
                    <w:rFonts w:ascii="Arial"/>
                    <w:i/>
                    <w:sz w:val="20"/>
                  </w:rPr>
                  <w:t>7</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7144" type="#_x0000_t202" filled="false" stroked="false">
          <v:textbox inset="0,0,0,0">
            <w:txbxContent>
              <w:p>
                <w:pPr>
                  <w:spacing w:before="13"/>
                  <w:ind w:left="20" w:right="0" w:firstLine="0"/>
                  <w:jc w:val="left"/>
                  <w:rPr>
                    <w:rFonts w:ascii="Arial"/>
                    <w:i/>
                    <w:sz w:val="20"/>
                  </w:rPr>
                </w:pPr>
                <w:r>
                  <w:rPr>
                    <w:rFonts w:ascii="Arial"/>
                    <w:i/>
                    <w:sz w:val="20"/>
                  </w:rPr>
                  <w:t>8</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7024" type="#_x0000_t202" filled="false" stroked="false">
          <v:textbox inset="0,0,0,0">
            <w:txbxContent>
              <w:p>
                <w:pPr>
                  <w:spacing w:before="13"/>
                  <w:ind w:left="20" w:right="0" w:firstLine="0"/>
                  <w:jc w:val="left"/>
                  <w:rPr>
                    <w:rFonts w:ascii="Arial"/>
                    <w:i/>
                    <w:sz w:val="20"/>
                  </w:rPr>
                </w:pPr>
                <w:r>
                  <w:rPr>
                    <w:rFonts w:ascii="Arial"/>
                    <w:i/>
                    <w:sz w:val="20"/>
                  </w:rPr>
                  <w:t>9</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7000" type="#_x0000_t202" filled="false" stroked="false">
          <v:textbox inset="0,0,0,0">
            <w:txbxContent>
              <w:p>
                <w:pPr>
                  <w:spacing w:before="13"/>
                  <w:ind w:left="20" w:right="0" w:firstLine="0"/>
                  <w:jc w:val="left"/>
                  <w:rPr>
                    <w:rFonts w:ascii="Arial"/>
                    <w:i/>
                    <w:sz w:val="20"/>
                  </w:rPr>
                </w:pPr>
                <w:r>
                  <w:rPr>
                    <w:rFonts w:ascii="Arial"/>
                    <w:i/>
                    <w:sz w:val="20"/>
                  </w:rPr>
                  <w:t>10</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976" type="#_x0000_t202" filled="false" stroked="false">
          <v:textbox inset="0,0,0,0">
            <w:txbxContent>
              <w:p>
                <w:pPr>
                  <w:spacing w:before="13"/>
                  <w:ind w:left="20" w:right="0" w:firstLine="0"/>
                  <w:jc w:val="left"/>
                  <w:rPr>
                    <w:rFonts w:ascii="Arial"/>
                    <w:i/>
                    <w:sz w:val="20"/>
                  </w:rPr>
                </w:pPr>
                <w:r>
                  <w:rPr>
                    <w:rFonts w:ascii="Arial"/>
                    <w:i/>
                    <w:sz w:val="20"/>
                  </w:rPr>
                  <w:t>11</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952" type="#_x0000_t202" filled="false" stroked="false">
          <v:textbox inset="0,0,0,0">
            <w:txbxContent>
              <w:p>
                <w:pPr>
                  <w:spacing w:before="13"/>
                  <w:ind w:left="20" w:right="0" w:firstLine="0"/>
                  <w:jc w:val="left"/>
                  <w:rPr>
                    <w:rFonts w:ascii="Arial"/>
                    <w:i/>
                    <w:sz w:val="20"/>
                  </w:rPr>
                </w:pPr>
                <w:r>
                  <w:rPr>
                    <w:rFonts w:ascii="Arial"/>
                    <w:i/>
                    <w:sz w:val="20"/>
                  </w:rPr>
                  <w:t>12</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928" type="#_x0000_t202" filled="false" stroked="false">
          <v:textbox inset="0,0,0,0">
            <w:txbxContent>
              <w:p>
                <w:pPr>
                  <w:spacing w:before="13"/>
                  <w:ind w:left="20" w:right="0" w:firstLine="0"/>
                  <w:jc w:val="left"/>
                  <w:rPr>
                    <w:rFonts w:ascii="Arial"/>
                    <w:i/>
                    <w:sz w:val="20"/>
                  </w:rPr>
                </w:pPr>
                <w:r>
                  <w:rPr>
                    <w:rFonts w:ascii="Arial"/>
                    <w:i/>
                    <w:sz w:val="20"/>
                  </w:rPr>
                  <w:t>13</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904" type="#_x0000_t202" filled="false" stroked="false">
          <v:textbox inset="0,0,0,0">
            <w:txbxContent>
              <w:p>
                <w:pPr>
                  <w:spacing w:before="13"/>
                  <w:ind w:left="20" w:right="0" w:firstLine="0"/>
                  <w:jc w:val="left"/>
                  <w:rPr>
                    <w:rFonts w:ascii="Arial"/>
                    <w:i/>
                    <w:sz w:val="20"/>
                  </w:rPr>
                </w:pPr>
                <w:r>
                  <w:rPr>
                    <w:rFonts w:ascii="Arial"/>
                    <w:i/>
                    <w:sz w:val="20"/>
                  </w:rPr>
                  <w:t>14</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880" type="#_x0000_t202" filled="false" stroked="false">
          <v:textbox inset="0,0,0,0">
            <w:txbxContent>
              <w:p>
                <w:pPr>
                  <w:spacing w:before="13"/>
                  <w:ind w:left="20" w:right="0" w:firstLine="0"/>
                  <w:jc w:val="left"/>
                  <w:rPr>
                    <w:rFonts w:ascii="Arial"/>
                    <w:i/>
                    <w:sz w:val="20"/>
                  </w:rPr>
                </w:pPr>
                <w:r>
                  <w:rPr>
                    <w:rFonts w:ascii="Arial"/>
                    <w:i/>
                    <w:sz w:val="20"/>
                  </w:rPr>
                  <w:t>15</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856" type="#_x0000_t202" filled="false" stroked="false">
          <v:textbox inset="0,0,0,0">
            <w:txbxContent>
              <w:p>
                <w:pPr>
                  <w:spacing w:before="13"/>
                  <w:ind w:left="20" w:right="0" w:firstLine="0"/>
                  <w:jc w:val="left"/>
                  <w:rPr>
                    <w:rFonts w:ascii="Arial"/>
                    <w:i/>
                    <w:sz w:val="20"/>
                  </w:rPr>
                </w:pPr>
                <w:r>
                  <w:rPr>
                    <w:rFonts w:ascii="Arial"/>
                    <w:i/>
                    <w:sz w:val="20"/>
                  </w:rPr>
                  <w:t>17</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9208" type="#_x0000_t202" filled="false" stroked="false">
          <v:textbox inset="0,0,0,0">
            <w:txbxContent>
              <w:p>
                <w:pPr>
                  <w:spacing w:before="13"/>
                  <w:ind w:left="20" w:right="0" w:firstLine="0"/>
                  <w:jc w:val="left"/>
                  <w:rPr>
                    <w:rFonts w:ascii="Arial"/>
                    <w:i/>
                    <w:sz w:val="20"/>
                  </w:rPr>
                </w:pPr>
                <w:r>
                  <w:rPr>
                    <w:rFonts w:ascii="Arial"/>
                    <w:i/>
                    <w:sz w:val="20"/>
                  </w:rPr>
                  <w:t>8</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736" type="#_x0000_t202" filled="false" stroked="false">
          <v:textbox inset="0,0,0,0">
            <w:txbxContent>
              <w:p>
                <w:pPr>
                  <w:spacing w:before="13"/>
                  <w:ind w:left="20" w:right="0" w:firstLine="0"/>
                  <w:jc w:val="left"/>
                  <w:rPr>
                    <w:rFonts w:ascii="Arial"/>
                    <w:i/>
                    <w:sz w:val="20"/>
                  </w:rPr>
                </w:pPr>
                <w:r>
                  <w:rPr>
                    <w:rFonts w:ascii="Arial"/>
                    <w:i/>
                    <w:sz w:val="20"/>
                  </w:rPr>
                  <w:t>18</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712" type="#_x0000_t202" filled="false" stroked="false">
          <v:textbox inset="0,0,0,0">
            <w:txbxContent>
              <w:p>
                <w:pPr>
                  <w:spacing w:before="13"/>
                  <w:ind w:left="20" w:right="0" w:firstLine="0"/>
                  <w:jc w:val="left"/>
                  <w:rPr>
                    <w:rFonts w:ascii="Arial"/>
                    <w:i/>
                    <w:sz w:val="20"/>
                  </w:rPr>
                </w:pPr>
                <w:r>
                  <w:rPr>
                    <w:rFonts w:ascii="Arial"/>
                    <w:i/>
                    <w:sz w:val="20"/>
                  </w:rPr>
                  <w:t>19</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688" type="#_x0000_t202" filled="false" stroked="false">
          <v:textbox inset="0,0,0,0">
            <w:txbxContent>
              <w:p>
                <w:pPr>
                  <w:spacing w:before="13"/>
                  <w:ind w:left="20" w:right="0" w:firstLine="0"/>
                  <w:jc w:val="left"/>
                  <w:rPr>
                    <w:rFonts w:ascii="Arial"/>
                    <w:i/>
                    <w:sz w:val="20"/>
                  </w:rPr>
                </w:pPr>
                <w:r>
                  <w:rPr>
                    <w:rFonts w:ascii="Arial"/>
                    <w:i/>
                    <w:sz w:val="20"/>
                  </w:rPr>
                  <w:t>20</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664" type="#_x0000_t202" filled="false" stroked="false">
          <v:textbox inset="0,0,0,0">
            <w:txbxContent>
              <w:p>
                <w:pPr>
                  <w:spacing w:before="13"/>
                  <w:ind w:left="20" w:right="0" w:firstLine="0"/>
                  <w:jc w:val="left"/>
                  <w:rPr>
                    <w:rFonts w:ascii="Arial"/>
                    <w:i/>
                    <w:sz w:val="20"/>
                  </w:rPr>
                </w:pPr>
                <w:r>
                  <w:rPr>
                    <w:rFonts w:ascii="Arial"/>
                    <w:i/>
                    <w:sz w:val="20"/>
                  </w:rPr>
                  <w:t>21</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640" type="#_x0000_t202" filled="false" stroked="false">
          <v:textbox inset="0,0,0,0">
            <w:txbxContent>
              <w:p>
                <w:pPr>
                  <w:spacing w:before="13"/>
                  <w:ind w:left="20" w:right="0" w:firstLine="0"/>
                  <w:jc w:val="left"/>
                  <w:rPr>
                    <w:rFonts w:ascii="Arial"/>
                    <w:i/>
                    <w:sz w:val="20"/>
                  </w:rPr>
                </w:pPr>
                <w:r>
                  <w:rPr>
                    <w:rFonts w:ascii="Arial"/>
                    <w:i/>
                    <w:sz w:val="20"/>
                  </w:rPr>
                  <w:t>23</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616" type="#_x0000_t202" filled="false" stroked="false">
          <v:textbox inset="0,0,0,0">
            <w:txbxContent>
              <w:p>
                <w:pPr>
                  <w:spacing w:before="13"/>
                  <w:ind w:left="20" w:right="0" w:firstLine="0"/>
                  <w:jc w:val="left"/>
                  <w:rPr>
                    <w:rFonts w:ascii="Arial"/>
                    <w:i/>
                    <w:sz w:val="20"/>
                  </w:rPr>
                </w:pPr>
                <w:r>
                  <w:rPr>
                    <w:rFonts w:ascii="Arial"/>
                    <w:i/>
                    <w:sz w:val="20"/>
                  </w:rPr>
                  <w:t>24</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592" type="#_x0000_t202" filled="false" stroked="false">
          <v:textbox inset="0,0,0,0">
            <w:txbxContent>
              <w:p>
                <w:pPr>
                  <w:spacing w:before="13"/>
                  <w:ind w:left="20" w:right="0" w:firstLine="0"/>
                  <w:jc w:val="left"/>
                  <w:rPr>
                    <w:rFonts w:ascii="Arial"/>
                    <w:i/>
                    <w:sz w:val="20"/>
                  </w:rPr>
                </w:pPr>
                <w:r>
                  <w:rPr>
                    <w:rFonts w:ascii="Arial"/>
                    <w:i/>
                    <w:sz w:val="20"/>
                  </w:rPr>
                  <w:t>25</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568" type="#_x0000_t202" filled="false" stroked="false">
          <v:textbox inset="0,0,0,0">
            <w:txbxContent>
              <w:p>
                <w:pPr>
                  <w:spacing w:before="13"/>
                  <w:ind w:left="20" w:right="0" w:firstLine="0"/>
                  <w:jc w:val="left"/>
                  <w:rPr>
                    <w:rFonts w:ascii="Arial"/>
                    <w:i/>
                    <w:sz w:val="20"/>
                  </w:rPr>
                </w:pPr>
                <w:r>
                  <w:rPr>
                    <w:rFonts w:ascii="Arial"/>
                    <w:i/>
                    <w:sz w:val="20"/>
                  </w:rPr>
                  <w:t>26</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544" type="#_x0000_t202" filled="false" stroked="false">
          <v:textbox inset="0,0,0,0">
            <w:txbxContent>
              <w:p>
                <w:pPr>
                  <w:spacing w:before="13"/>
                  <w:ind w:left="20" w:right="0" w:firstLine="0"/>
                  <w:jc w:val="left"/>
                  <w:rPr>
                    <w:rFonts w:ascii="Arial"/>
                    <w:i/>
                    <w:sz w:val="20"/>
                  </w:rPr>
                </w:pPr>
                <w:r>
                  <w:rPr>
                    <w:rFonts w:ascii="Arial"/>
                    <w:i/>
                    <w:sz w:val="20"/>
                  </w:rPr>
                  <w:t>27</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700012pt;margin-top:70.847267pt;width:7.6pt;height:13.2pt;mso-position-horizontal-relative:page;mso-position-vertical-relative:page;z-index:-789184" type="#_x0000_t202" filled="false" stroked="false">
          <v:textbox inset="0,0,0,0">
            <w:txbxContent>
              <w:p>
                <w:pPr>
                  <w:spacing w:before="13"/>
                  <w:ind w:left="20" w:right="0" w:firstLine="0"/>
                  <w:jc w:val="left"/>
                  <w:rPr>
                    <w:rFonts w:ascii="Arial"/>
                    <w:i/>
                    <w:sz w:val="20"/>
                  </w:rPr>
                </w:pPr>
                <w:r>
                  <w:rPr>
                    <w:rFonts w:ascii="Arial"/>
                    <w:i/>
                    <w:sz w:val="20"/>
                  </w:rPr>
                  <w:t>9</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424" type="#_x0000_t202" filled="false" stroked="false">
          <v:textbox inset="0,0,0,0">
            <w:txbxContent>
              <w:p>
                <w:pPr>
                  <w:spacing w:before="13"/>
                  <w:ind w:left="20" w:right="0" w:firstLine="0"/>
                  <w:jc w:val="left"/>
                  <w:rPr>
                    <w:rFonts w:ascii="Arial"/>
                    <w:i/>
                    <w:sz w:val="20"/>
                  </w:rPr>
                </w:pPr>
                <w:r>
                  <w:rPr>
                    <w:rFonts w:ascii="Arial"/>
                    <w:i/>
                    <w:sz w:val="20"/>
                  </w:rPr>
                  <w:t>28</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304" type="#_x0000_t202" filled="false" stroked="false">
          <v:textbox inset="0,0,0,0">
            <w:txbxContent>
              <w:p>
                <w:pPr>
                  <w:spacing w:before="13"/>
                  <w:ind w:left="20" w:right="0" w:firstLine="0"/>
                  <w:jc w:val="left"/>
                  <w:rPr>
                    <w:rFonts w:ascii="Arial"/>
                    <w:i/>
                    <w:sz w:val="20"/>
                  </w:rPr>
                </w:pPr>
                <w:r>
                  <w:rPr>
                    <w:rFonts w:ascii="Arial"/>
                    <w:i/>
                    <w:sz w:val="20"/>
                  </w:rPr>
                  <w:t>29</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280" type="#_x0000_t202" filled="false" stroked="false">
          <v:textbox inset="0,0,0,0">
            <w:txbxContent>
              <w:p>
                <w:pPr>
                  <w:spacing w:before="13"/>
                  <w:ind w:left="20" w:right="0" w:firstLine="0"/>
                  <w:jc w:val="left"/>
                  <w:rPr>
                    <w:rFonts w:ascii="Arial"/>
                    <w:i/>
                    <w:sz w:val="20"/>
                  </w:rPr>
                </w:pPr>
                <w:r>
                  <w:rPr>
                    <w:rFonts w:ascii="Arial"/>
                    <w:i/>
                    <w:sz w:val="20"/>
                  </w:rPr>
                  <w:t>30</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256" type="#_x0000_t202" filled="false" stroked="false">
          <v:textbox inset="0,0,0,0">
            <w:txbxContent>
              <w:p>
                <w:pPr>
                  <w:spacing w:before="13"/>
                  <w:ind w:left="20" w:right="0" w:firstLine="0"/>
                  <w:jc w:val="left"/>
                  <w:rPr>
                    <w:rFonts w:ascii="Arial"/>
                    <w:i/>
                    <w:sz w:val="20"/>
                  </w:rPr>
                </w:pPr>
                <w:r>
                  <w:rPr>
                    <w:rFonts w:ascii="Arial"/>
                    <w:i/>
                    <w:sz w:val="20"/>
                  </w:rPr>
                  <w:t>31</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232" type="#_x0000_t202" filled="false" stroked="false">
          <v:textbox inset="0,0,0,0">
            <w:txbxContent>
              <w:p>
                <w:pPr>
                  <w:spacing w:before="13"/>
                  <w:ind w:left="20" w:right="0" w:firstLine="0"/>
                  <w:jc w:val="left"/>
                  <w:rPr>
                    <w:rFonts w:ascii="Arial"/>
                    <w:i/>
                    <w:sz w:val="20"/>
                  </w:rPr>
                </w:pPr>
                <w:r>
                  <w:rPr>
                    <w:rFonts w:ascii="Arial"/>
                    <w:i/>
                    <w:sz w:val="20"/>
                  </w:rPr>
                  <w:t>32</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208" type="#_x0000_t202" filled="false" stroked="false">
          <v:textbox inset="0,0,0,0">
            <w:txbxContent>
              <w:p>
                <w:pPr>
                  <w:spacing w:before="13"/>
                  <w:ind w:left="20" w:right="0" w:firstLine="0"/>
                  <w:jc w:val="left"/>
                  <w:rPr>
                    <w:rFonts w:ascii="Arial"/>
                    <w:i/>
                    <w:sz w:val="20"/>
                  </w:rPr>
                </w:pPr>
                <w:r>
                  <w:rPr>
                    <w:rFonts w:ascii="Arial"/>
                    <w:i/>
                    <w:sz w:val="20"/>
                  </w:rPr>
                  <w:t>33</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184" type="#_x0000_t202" filled="false" stroked="false">
          <v:textbox inset="0,0,0,0">
            <w:txbxContent>
              <w:p>
                <w:pPr>
                  <w:spacing w:before="13"/>
                  <w:ind w:left="20" w:right="0" w:firstLine="0"/>
                  <w:jc w:val="left"/>
                  <w:rPr>
                    <w:rFonts w:ascii="Arial"/>
                    <w:i/>
                    <w:sz w:val="20"/>
                  </w:rPr>
                </w:pPr>
                <w:r>
                  <w:rPr>
                    <w:rFonts w:ascii="Arial"/>
                    <w:i/>
                    <w:sz w:val="20"/>
                  </w:rPr>
                  <w:t>34</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160" type="#_x0000_t202" filled="false" stroked="false">
          <v:textbox inset="0,0,0,0">
            <w:txbxContent>
              <w:p>
                <w:pPr>
                  <w:spacing w:before="13"/>
                  <w:ind w:left="20" w:right="0" w:firstLine="0"/>
                  <w:jc w:val="left"/>
                  <w:rPr>
                    <w:rFonts w:ascii="Arial"/>
                    <w:i/>
                    <w:sz w:val="20"/>
                  </w:rPr>
                </w:pPr>
                <w:r>
                  <w:rPr>
                    <w:rFonts w:ascii="Arial"/>
                    <w:i/>
                    <w:sz w:val="20"/>
                  </w:rPr>
                  <w:t>35</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136" type="#_x0000_t202" filled="false" stroked="false">
          <v:textbox inset="0,0,0,0">
            <w:txbxContent>
              <w:p>
                <w:pPr>
                  <w:spacing w:before="13"/>
                  <w:ind w:left="20" w:right="0" w:firstLine="0"/>
                  <w:jc w:val="left"/>
                  <w:rPr>
                    <w:rFonts w:ascii="Arial"/>
                    <w:i/>
                    <w:sz w:val="20"/>
                  </w:rPr>
                </w:pPr>
                <w:r>
                  <w:rPr>
                    <w:rFonts w:ascii="Arial"/>
                    <w:i/>
                    <w:sz w:val="20"/>
                  </w:rPr>
                  <w:t>36</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6112" type="#_x0000_t202" filled="false" stroked="false">
          <v:textbox inset="0,0,0,0">
            <w:txbxContent>
              <w:p>
                <w:pPr>
                  <w:spacing w:before="13"/>
                  <w:ind w:left="20" w:right="0" w:firstLine="0"/>
                  <w:jc w:val="left"/>
                  <w:rPr>
                    <w:rFonts w:ascii="Arial"/>
                    <w:i/>
                    <w:sz w:val="20"/>
                  </w:rPr>
                </w:pPr>
                <w:r>
                  <w:rPr>
                    <w:rFonts w:ascii="Arial"/>
                    <w:i/>
                    <w:sz w:val="20"/>
                  </w:rPr>
                  <w:t>37</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9160" type="#_x0000_t202" filled="false" stroked="false">
          <v:textbox inset="0,0,0,0">
            <w:txbxContent>
              <w:p>
                <w:pPr>
                  <w:spacing w:before="13"/>
                  <w:ind w:left="20" w:right="0" w:firstLine="0"/>
                  <w:jc w:val="left"/>
                  <w:rPr>
                    <w:rFonts w:ascii="Arial"/>
                    <w:i/>
                    <w:sz w:val="20"/>
                  </w:rPr>
                </w:pPr>
                <w:r>
                  <w:rPr>
                    <w:rFonts w:ascii="Arial"/>
                    <w:i/>
                    <w:sz w:val="20"/>
                  </w:rPr>
                  <w:t>10</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992" type="#_x0000_t202" filled="false" stroked="false">
          <v:textbox inset="0,0,0,0">
            <w:txbxContent>
              <w:p>
                <w:pPr>
                  <w:spacing w:before="13"/>
                  <w:ind w:left="20" w:right="0" w:firstLine="0"/>
                  <w:jc w:val="left"/>
                  <w:rPr>
                    <w:rFonts w:ascii="Arial"/>
                    <w:i/>
                    <w:sz w:val="20"/>
                  </w:rPr>
                </w:pPr>
                <w:r>
                  <w:rPr>
                    <w:rFonts w:ascii="Arial"/>
                    <w:i/>
                    <w:sz w:val="20"/>
                  </w:rPr>
                  <w:t>38</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872" type="#_x0000_t202" filled="false" stroked="false">
          <v:textbox inset="0,0,0,0">
            <w:txbxContent>
              <w:p>
                <w:pPr>
                  <w:spacing w:before="13"/>
                  <w:ind w:left="20" w:right="0" w:firstLine="0"/>
                  <w:jc w:val="left"/>
                  <w:rPr>
                    <w:rFonts w:ascii="Arial"/>
                    <w:i/>
                    <w:sz w:val="20"/>
                  </w:rPr>
                </w:pPr>
                <w:r>
                  <w:rPr>
                    <w:rFonts w:ascii="Arial"/>
                    <w:i/>
                    <w:sz w:val="20"/>
                  </w:rPr>
                  <w:t>39</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848" type="#_x0000_t202" filled="false" stroked="false">
          <v:textbox inset="0,0,0,0">
            <w:txbxContent>
              <w:p>
                <w:pPr>
                  <w:spacing w:before="13"/>
                  <w:ind w:left="20" w:right="0" w:firstLine="0"/>
                  <w:jc w:val="left"/>
                  <w:rPr>
                    <w:rFonts w:ascii="Arial"/>
                    <w:i/>
                    <w:sz w:val="20"/>
                  </w:rPr>
                </w:pPr>
                <w:r>
                  <w:rPr>
                    <w:rFonts w:ascii="Arial"/>
                    <w:i/>
                    <w:sz w:val="20"/>
                  </w:rPr>
                  <w:t>40</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824" type="#_x0000_t202" filled="false" stroked="false">
          <v:textbox inset="0,0,0,0">
            <w:txbxContent>
              <w:p>
                <w:pPr>
                  <w:spacing w:before="13"/>
                  <w:ind w:left="20" w:right="0" w:firstLine="0"/>
                  <w:jc w:val="left"/>
                  <w:rPr>
                    <w:rFonts w:ascii="Arial"/>
                    <w:i/>
                    <w:sz w:val="20"/>
                  </w:rPr>
                </w:pPr>
                <w:r>
                  <w:rPr>
                    <w:rFonts w:ascii="Arial"/>
                    <w:i/>
                    <w:sz w:val="20"/>
                  </w:rPr>
                  <w:t>41</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800" type="#_x0000_t202" filled="false" stroked="false">
          <v:textbox inset="0,0,0,0">
            <w:txbxContent>
              <w:p>
                <w:pPr>
                  <w:spacing w:before="13"/>
                  <w:ind w:left="20" w:right="0" w:firstLine="0"/>
                  <w:jc w:val="left"/>
                  <w:rPr>
                    <w:rFonts w:ascii="Arial"/>
                    <w:i/>
                    <w:sz w:val="20"/>
                  </w:rPr>
                </w:pPr>
                <w:r>
                  <w:rPr>
                    <w:rFonts w:ascii="Arial"/>
                    <w:i/>
                    <w:sz w:val="20"/>
                  </w:rPr>
                  <w:t>42</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776" type="#_x0000_t202" filled="false" stroked="false">
          <v:textbox inset="0,0,0,0">
            <w:txbxContent>
              <w:p>
                <w:pPr>
                  <w:spacing w:before="13"/>
                  <w:ind w:left="20" w:right="0" w:firstLine="0"/>
                  <w:jc w:val="left"/>
                  <w:rPr>
                    <w:rFonts w:ascii="Arial"/>
                    <w:i/>
                    <w:sz w:val="20"/>
                  </w:rPr>
                </w:pPr>
                <w:r>
                  <w:rPr>
                    <w:rFonts w:ascii="Arial"/>
                    <w:i/>
                    <w:sz w:val="20"/>
                  </w:rPr>
                  <w:t>43</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752" type="#_x0000_t202" filled="false" stroked="false">
          <v:textbox inset="0,0,0,0">
            <w:txbxContent>
              <w:p>
                <w:pPr>
                  <w:spacing w:before="13"/>
                  <w:ind w:left="20" w:right="0" w:firstLine="0"/>
                  <w:jc w:val="left"/>
                  <w:rPr>
                    <w:rFonts w:ascii="Arial"/>
                    <w:i/>
                    <w:sz w:val="20"/>
                  </w:rPr>
                </w:pPr>
                <w:r>
                  <w:rPr>
                    <w:rFonts w:ascii="Arial"/>
                    <w:i/>
                    <w:sz w:val="20"/>
                  </w:rPr>
                  <w:t>44</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728" type="#_x0000_t202" filled="false" stroked="false">
          <v:textbox inset="0,0,0,0">
            <w:txbxContent>
              <w:p>
                <w:pPr>
                  <w:spacing w:before="13"/>
                  <w:ind w:left="20" w:right="0" w:firstLine="0"/>
                  <w:jc w:val="left"/>
                  <w:rPr>
                    <w:rFonts w:ascii="Arial"/>
                    <w:i/>
                    <w:sz w:val="20"/>
                  </w:rPr>
                </w:pPr>
                <w:r>
                  <w:rPr>
                    <w:rFonts w:ascii="Arial"/>
                    <w:i/>
                    <w:sz w:val="20"/>
                  </w:rPr>
                  <w:t>45</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704" type="#_x0000_t202" filled="false" stroked="false">
          <v:textbox inset="0,0,0,0">
            <w:txbxContent>
              <w:p>
                <w:pPr>
                  <w:spacing w:before="13"/>
                  <w:ind w:left="20" w:right="0" w:firstLine="0"/>
                  <w:jc w:val="left"/>
                  <w:rPr>
                    <w:rFonts w:ascii="Arial"/>
                    <w:i/>
                    <w:sz w:val="20"/>
                  </w:rPr>
                </w:pPr>
                <w:r>
                  <w:rPr>
                    <w:rFonts w:ascii="Arial"/>
                    <w:i/>
                    <w:sz w:val="20"/>
                  </w:rPr>
                  <w:t>46</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0.847267pt;width:13.2pt;height:13.2pt;mso-position-horizontal-relative:page;mso-position-vertical-relative:page;z-index:-785680" type="#_x0000_t202" filled="false" stroked="false">
          <v:textbox inset="0,0,0,0">
            <w:txbxContent>
              <w:p>
                <w:pPr>
                  <w:spacing w:before="13"/>
                  <w:ind w:left="20" w:right="0" w:firstLine="0"/>
                  <w:jc w:val="left"/>
                  <w:rPr>
                    <w:rFonts w:ascii="Arial"/>
                    <w:i/>
                    <w:sz w:val="20"/>
                  </w:rPr>
                </w:pPr>
                <w:r>
                  <w:rPr>
                    <w:rFonts w:ascii="Arial"/>
                    <w:i/>
                    <w:sz w:val="20"/>
                  </w:rPr>
                  <w:t>47</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0"/>
      <w:numFmt w:val="bullet"/>
      <w:lvlText w:val="•"/>
      <w:lvlJc w:val="left"/>
      <w:pPr>
        <w:ind w:left="534" w:hanging="216"/>
      </w:pPr>
      <w:rPr>
        <w:rFonts w:hint="default" w:ascii="Symbol" w:hAnsi="Symbol" w:eastAsia="Symbol" w:cs="Symbol"/>
        <w:w w:val="100"/>
        <w:sz w:val="22"/>
        <w:szCs w:val="22"/>
      </w:rPr>
    </w:lvl>
    <w:lvl w:ilvl="1">
      <w:start w:val="0"/>
      <w:numFmt w:val="bullet"/>
      <w:lvlText w:val="•"/>
      <w:lvlJc w:val="left"/>
      <w:pPr>
        <w:ind w:left="1442" w:hanging="216"/>
      </w:pPr>
      <w:rPr>
        <w:rFonts w:hint="default"/>
      </w:rPr>
    </w:lvl>
    <w:lvl w:ilvl="2">
      <w:start w:val="0"/>
      <w:numFmt w:val="bullet"/>
      <w:lvlText w:val="•"/>
      <w:lvlJc w:val="left"/>
      <w:pPr>
        <w:ind w:left="2344" w:hanging="216"/>
      </w:pPr>
      <w:rPr>
        <w:rFonts w:hint="default"/>
      </w:rPr>
    </w:lvl>
    <w:lvl w:ilvl="3">
      <w:start w:val="0"/>
      <w:numFmt w:val="bullet"/>
      <w:lvlText w:val="•"/>
      <w:lvlJc w:val="left"/>
      <w:pPr>
        <w:ind w:left="3246" w:hanging="216"/>
      </w:pPr>
      <w:rPr>
        <w:rFonts w:hint="default"/>
      </w:rPr>
    </w:lvl>
    <w:lvl w:ilvl="4">
      <w:start w:val="0"/>
      <w:numFmt w:val="bullet"/>
      <w:lvlText w:val="•"/>
      <w:lvlJc w:val="left"/>
      <w:pPr>
        <w:ind w:left="4148" w:hanging="216"/>
      </w:pPr>
      <w:rPr>
        <w:rFonts w:hint="default"/>
      </w:rPr>
    </w:lvl>
    <w:lvl w:ilvl="5">
      <w:start w:val="0"/>
      <w:numFmt w:val="bullet"/>
      <w:lvlText w:val="•"/>
      <w:lvlJc w:val="left"/>
      <w:pPr>
        <w:ind w:left="5050" w:hanging="216"/>
      </w:pPr>
      <w:rPr>
        <w:rFonts w:hint="default"/>
      </w:rPr>
    </w:lvl>
    <w:lvl w:ilvl="6">
      <w:start w:val="0"/>
      <w:numFmt w:val="bullet"/>
      <w:lvlText w:val="•"/>
      <w:lvlJc w:val="left"/>
      <w:pPr>
        <w:ind w:left="5952" w:hanging="216"/>
      </w:pPr>
      <w:rPr>
        <w:rFonts w:hint="default"/>
      </w:rPr>
    </w:lvl>
    <w:lvl w:ilvl="7">
      <w:start w:val="0"/>
      <w:numFmt w:val="bullet"/>
      <w:lvlText w:val="•"/>
      <w:lvlJc w:val="left"/>
      <w:pPr>
        <w:ind w:left="6854" w:hanging="216"/>
      </w:pPr>
      <w:rPr>
        <w:rFonts w:hint="default"/>
      </w:rPr>
    </w:lvl>
    <w:lvl w:ilvl="8">
      <w:start w:val="0"/>
      <w:numFmt w:val="bullet"/>
      <w:lvlText w:val="•"/>
      <w:lvlJc w:val="left"/>
      <w:pPr>
        <w:ind w:left="7756" w:hanging="216"/>
      </w:pPr>
      <w:rPr>
        <w:rFonts w:hint="default"/>
      </w:rPr>
    </w:lvl>
  </w:abstractNum>
  <w:abstractNum w:abstractNumId="3">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169">
    <w:multiLevelType w:val="hybridMultilevel"/>
    <w:lvl w:ilvl="0">
      <w:start w:val="1"/>
      <w:numFmt w:val="lowerLetter"/>
      <w:lvlText w:val="%1)"/>
      <w:lvlJc w:val="left"/>
      <w:pPr>
        <w:ind w:left="386" w:hanging="285"/>
        <w:jc w:val="left"/>
      </w:pPr>
      <w:rPr>
        <w:rFonts w:hint="default" w:ascii="Times New Roman" w:hAnsi="Times New Roman" w:eastAsia="Times New Roman" w:cs="Times New Roman"/>
        <w:spacing w:val="-8"/>
        <w:w w:val="100"/>
        <w:sz w:val="22"/>
        <w:szCs w:val="22"/>
      </w:rPr>
    </w:lvl>
    <w:lvl w:ilvl="1">
      <w:start w:val="0"/>
      <w:numFmt w:val="bullet"/>
      <w:lvlText w:val="•"/>
      <w:lvlJc w:val="left"/>
      <w:pPr>
        <w:ind w:left="1298" w:hanging="285"/>
      </w:pPr>
      <w:rPr>
        <w:rFonts w:hint="default"/>
      </w:rPr>
    </w:lvl>
    <w:lvl w:ilvl="2">
      <w:start w:val="0"/>
      <w:numFmt w:val="bullet"/>
      <w:lvlText w:val="•"/>
      <w:lvlJc w:val="left"/>
      <w:pPr>
        <w:ind w:left="2216" w:hanging="285"/>
      </w:pPr>
      <w:rPr>
        <w:rFonts w:hint="default"/>
      </w:rPr>
    </w:lvl>
    <w:lvl w:ilvl="3">
      <w:start w:val="0"/>
      <w:numFmt w:val="bullet"/>
      <w:lvlText w:val="•"/>
      <w:lvlJc w:val="left"/>
      <w:pPr>
        <w:ind w:left="3134" w:hanging="285"/>
      </w:pPr>
      <w:rPr>
        <w:rFonts w:hint="default"/>
      </w:rPr>
    </w:lvl>
    <w:lvl w:ilvl="4">
      <w:start w:val="0"/>
      <w:numFmt w:val="bullet"/>
      <w:lvlText w:val="•"/>
      <w:lvlJc w:val="left"/>
      <w:pPr>
        <w:ind w:left="4052" w:hanging="285"/>
      </w:pPr>
      <w:rPr>
        <w:rFonts w:hint="default"/>
      </w:rPr>
    </w:lvl>
    <w:lvl w:ilvl="5">
      <w:start w:val="0"/>
      <w:numFmt w:val="bullet"/>
      <w:lvlText w:val="•"/>
      <w:lvlJc w:val="left"/>
      <w:pPr>
        <w:ind w:left="4970" w:hanging="285"/>
      </w:pPr>
      <w:rPr>
        <w:rFonts w:hint="default"/>
      </w:rPr>
    </w:lvl>
    <w:lvl w:ilvl="6">
      <w:start w:val="0"/>
      <w:numFmt w:val="bullet"/>
      <w:lvlText w:val="•"/>
      <w:lvlJc w:val="left"/>
      <w:pPr>
        <w:ind w:left="5888" w:hanging="285"/>
      </w:pPr>
      <w:rPr>
        <w:rFonts w:hint="default"/>
      </w:rPr>
    </w:lvl>
    <w:lvl w:ilvl="7">
      <w:start w:val="0"/>
      <w:numFmt w:val="bullet"/>
      <w:lvlText w:val="•"/>
      <w:lvlJc w:val="left"/>
      <w:pPr>
        <w:ind w:left="6806" w:hanging="285"/>
      </w:pPr>
      <w:rPr>
        <w:rFonts w:hint="default"/>
      </w:rPr>
    </w:lvl>
    <w:lvl w:ilvl="8">
      <w:start w:val="0"/>
      <w:numFmt w:val="bullet"/>
      <w:lvlText w:val="•"/>
      <w:lvlJc w:val="left"/>
      <w:pPr>
        <w:ind w:left="7724" w:hanging="285"/>
      </w:pPr>
      <w:rPr>
        <w:rFonts w:hint="default"/>
      </w:rPr>
    </w:lvl>
  </w:abstractNum>
  <w:abstractNum w:abstractNumId="168">
    <w:multiLevelType w:val="hybridMultilevel"/>
    <w:lvl w:ilvl="0">
      <w:start w:val="4"/>
      <w:numFmt w:val="lowerLetter"/>
      <w:lvlText w:val="%1)"/>
      <w:lvlJc w:val="left"/>
      <w:pPr>
        <w:ind w:left="386" w:hanging="285"/>
        <w:jc w:val="left"/>
      </w:pPr>
      <w:rPr>
        <w:rFonts w:hint="default" w:ascii="Times New Roman" w:hAnsi="Times New Roman" w:eastAsia="Times New Roman" w:cs="Times New Roman"/>
        <w:spacing w:val="-10"/>
        <w:w w:val="100"/>
        <w:sz w:val="22"/>
        <w:szCs w:val="22"/>
      </w:rPr>
    </w:lvl>
    <w:lvl w:ilvl="1">
      <w:start w:val="0"/>
      <w:numFmt w:val="bullet"/>
      <w:lvlText w:val="•"/>
      <w:lvlJc w:val="left"/>
      <w:pPr>
        <w:ind w:left="1298" w:hanging="285"/>
      </w:pPr>
      <w:rPr>
        <w:rFonts w:hint="default"/>
      </w:rPr>
    </w:lvl>
    <w:lvl w:ilvl="2">
      <w:start w:val="0"/>
      <w:numFmt w:val="bullet"/>
      <w:lvlText w:val="•"/>
      <w:lvlJc w:val="left"/>
      <w:pPr>
        <w:ind w:left="2216" w:hanging="285"/>
      </w:pPr>
      <w:rPr>
        <w:rFonts w:hint="default"/>
      </w:rPr>
    </w:lvl>
    <w:lvl w:ilvl="3">
      <w:start w:val="0"/>
      <w:numFmt w:val="bullet"/>
      <w:lvlText w:val="•"/>
      <w:lvlJc w:val="left"/>
      <w:pPr>
        <w:ind w:left="3134" w:hanging="285"/>
      </w:pPr>
      <w:rPr>
        <w:rFonts w:hint="default"/>
      </w:rPr>
    </w:lvl>
    <w:lvl w:ilvl="4">
      <w:start w:val="0"/>
      <w:numFmt w:val="bullet"/>
      <w:lvlText w:val="•"/>
      <w:lvlJc w:val="left"/>
      <w:pPr>
        <w:ind w:left="4052" w:hanging="285"/>
      </w:pPr>
      <w:rPr>
        <w:rFonts w:hint="default"/>
      </w:rPr>
    </w:lvl>
    <w:lvl w:ilvl="5">
      <w:start w:val="0"/>
      <w:numFmt w:val="bullet"/>
      <w:lvlText w:val="•"/>
      <w:lvlJc w:val="left"/>
      <w:pPr>
        <w:ind w:left="4970" w:hanging="285"/>
      </w:pPr>
      <w:rPr>
        <w:rFonts w:hint="default"/>
      </w:rPr>
    </w:lvl>
    <w:lvl w:ilvl="6">
      <w:start w:val="0"/>
      <w:numFmt w:val="bullet"/>
      <w:lvlText w:val="•"/>
      <w:lvlJc w:val="left"/>
      <w:pPr>
        <w:ind w:left="5888" w:hanging="285"/>
      </w:pPr>
      <w:rPr>
        <w:rFonts w:hint="default"/>
      </w:rPr>
    </w:lvl>
    <w:lvl w:ilvl="7">
      <w:start w:val="0"/>
      <w:numFmt w:val="bullet"/>
      <w:lvlText w:val="•"/>
      <w:lvlJc w:val="left"/>
      <w:pPr>
        <w:ind w:left="6806" w:hanging="285"/>
      </w:pPr>
      <w:rPr>
        <w:rFonts w:hint="default"/>
      </w:rPr>
    </w:lvl>
    <w:lvl w:ilvl="8">
      <w:start w:val="0"/>
      <w:numFmt w:val="bullet"/>
      <w:lvlText w:val="•"/>
      <w:lvlJc w:val="left"/>
      <w:pPr>
        <w:ind w:left="7724" w:hanging="285"/>
      </w:pPr>
      <w:rPr>
        <w:rFonts w:hint="default"/>
      </w:rPr>
    </w:lvl>
  </w:abstractNum>
  <w:abstractNum w:abstractNumId="167">
    <w:multiLevelType w:val="hybridMultilevel"/>
    <w:lvl w:ilvl="0">
      <w:start w:val="1"/>
      <w:numFmt w:val="lowerLetter"/>
      <w:lvlText w:val="%1)"/>
      <w:lvlJc w:val="left"/>
      <w:pPr>
        <w:ind w:left="386" w:hanging="285"/>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106" w:hanging="284"/>
      </w:pPr>
      <w:rPr>
        <w:rFonts w:hint="default" w:ascii="Arial" w:hAnsi="Arial" w:eastAsia="Arial" w:cs="Arial"/>
        <w:w w:val="76"/>
        <w:sz w:val="18"/>
        <w:szCs w:val="18"/>
      </w:rPr>
    </w:lvl>
    <w:lvl w:ilvl="2">
      <w:start w:val="0"/>
      <w:numFmt w:val="bullet"/>
      <w:lvlText w:val="•"/>
      <w:lvlJc w:val="left"/>
      <w:pPr>
        <w:ind w:left="2040" w:hanging="284"/>
      </w:pPr>
      <w:rPr>
        <w:rFonts w:hint="default"/>
      </w:rPr>
    </w:lvl>
    <w:lvl w:ilvl="3">
      <w:start w:val="0"/>
      <w:numFmt w:val="bullet"/>
      <w:lvlText w:val="•"/>
      <w:lvlJc w:val="left"/>
      <w:pPr>
        <w:ind w:left="2980" w:hanging="284"/>
      </w:pPr>
      <w:rPr>
        <w:rFonts w:hint="default"/>
      </w:rPr>
    </w:lvl>
    <w:lvl w:ilvl="4">
      <w:start w:val="0"/>
      <w:numFmt w:val="bullet"/>
      <w:lvlText w:val="•"/>
      <w:lvlJc w:val="left"/>
      <w:pPr>
        <w:ind w:left="3920" w:hanging="284"/>
      </w:pPr>
      <w:rPr>
        <w:rFonts w:hint="default"/>
      </w:rPr>
    </w:lvl>
    <w:lvl w:ilvl="5">
      <w:start w:val="0"/>
      <w:numFmt w:val="bullet"/>
      <w:lvlText w:val="•"/>
      <w:lvlJc w:val="left"/>
      <w:pPr>
        <w:ind w:left="4860" w:hanging="284"/>
      </w:pPr>
      <w:rPr>
        <w:rFonts w:hint="default"/>
      </w:rPr>
    </w:lvl>
    <w:lvl w:ilvl="6">
      <w:start w:val="0"/>
      <w:numFmt w:val="bullet"/>
      <w:lvlText w:val="•"/>
      <w:lvlJc w:val="left"/>
      <w:pPr>
        <w:ind w:left="5800" w:hanging="284"/>
      </w:pPr>
      <w:rPr>
        <w:rFonts w:hint="default"/>
      </w:rPr>
    </w:lvl>
    <w:lvl w:ilvl="7">
      <w:start w:val="0"/>
      <w:numFmt w:val="bullet"/>
      <w:lvlText w:val="•"/>
      <w:lvlJc w:val="left"/>
      <w:pPr>
        <w:ind w:left="6740" w:hanging="284"/>
      </w:pPr>
      <w:rPr>
        <w:rFonts w:hint="default"/>
      </w:rPr>
    </w:lvl>
    <w:lvl w:ilvl="8">
      <w:start w:val="0"/>
      <w:numFmt w:val="bullet"/>
      <w:lvlText w:val="•"/>
      <w:lvlJc w:val="left"/>
      <w:pPr>
        <w:ind w:left="7680" w:hanging="284"/>
      </w:pPr>
      <w:rPr>
        <w:rFonts w:hint="default"/>
      </w:rPr>
    </w:lvl>
  </w:abstractNum>
  <w:abstractNum w:abstractNumId="166">
    <w:multiLevelType w:val="hybridMultilevel"/>
    <w:lvl w:ilvl="0">
      <w:start w:val="1"/>
      <w:numFmt w:val="lowerLetter"/>
      <w:lvlText w:val="%1)"/>
      <w:lvlJc w:val="left"/>
      <w:pPr>
        <w:ind w:left="386" w:hanging="285"/>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298" w:hanging="285"/>
      </w:pPr>
      <w:rPr>
        <w:rFonts w:hint="default"/>
      </w:rPr>
    </w:lvl>
    <w:lvl w:ilvl="2">
      <w:start w:val="0"/>
      <w:numFmt w:val="bullet"/>
      <w:lvlText w:val="•"/>
      <w:lvlJc w:val="left"/>
      <w:pPr>
        <w:ind w:left="2216" w:hanging="285"/>
      </w:pPr>
      <w:rPr>
        <w:rFonts w:hint="default"/>
      </w:rPr>
    </w:lvl>
    <w:lvl w:ilvl="3">
      <w:start w:val="0"/>
      <w:numFmt w:val="bullet"/>
      <w:lvlText w:val="•"/>
      <w:lvlJc w:val="left"/>
      <w:pPr>
        <w:ind w:left="3134" w:hanging="285"/>
      </w:pPr>
      <w:rPr>
        <w:rFonts w:hint="default"/>
      </w:rPr>
    </w:lvl>
    <w:lvl w:ilvl="4">
      <w:start w:val="0"/>
      <w:numFmt w:val="bullet"/>
      <w:lvlText w:val="•"/>
      <w:lvlJc w:val="left"/>
      <w:pPr>
        <w:ind w:left="4052" w:hanging="285"/>
      </w:pPr>
      <w:rPr>
        <w:rFonts w:hint="default"/>
      </w:rPr>
    </w:lvl>
    <w:lvl w:ilvl="5">
      <w:start w:val="0"/>
      <w:numFmt w:val="bullet"/>
      <w:lvlText w:val="•"/>
      <w:lvlJc w:val="left"/>
      <w:pPr>
        <w:ind w:left="4970" w:hanging="285"/>
      </w:pPr>
      <w:rPr>
        <w:rFonts w:hint="default"/>
      </w:rPr>
    </w:lvl>
    <w:lvl w:ilvl="6">
      <w:start w:val="0"/>
      <w:numFmt w:val="bullet"/>
      <w:lvlText w:val="•"/>
      <w:lvlJc w:val="left"/>
      <w:pPr>
        <w:ind w:left="5888" w:hanging="285"/>
      </w:pPr>
      <w:rPr>
        <w:rFonts w:hint="default"/>
      </w:rPr>
    </w:lvl>
    <w:lvl w:ilvl="7">
      <w:start w:val="0"/>
      <w:numFmt w:val="bullet"/>
      <w:lvlText w:val="•"/>
      <w:lvlJc w:val="left"/>
      <w:pPr>
        <w:ind w:left="6806" w:hanging="285"/>
      </w:pPr>
      <w:rPr>
        <w:rFonts w:hint="default"/>
      </w:rPr>
    </w:lvl>
    <w:lvl w:ilvl="8">
      <w:start w:val="0"/>
      <w:numFmt w:val="bullet"/>
      <w:lvlText w:val="•"/>
      <w:lvlJc w:val="left"/>
      <w:pPr>
        <w:ind w:left="7724" w:hanging="285"/>
      </w:pPr>
      <w:rPr>
        <w:rFonts w:hint="default"/>
      </w:rPr>
    </w:lvl>
  </w:abstractNum>
  <w:abstractNum w:abstractNumId="165">
    <w:multiLevelType w:val="hybridMultilevel"/>
    <w:lvl w:ilvl="0">
      <w:start w:val="1"/>
      <w:numFmt w:val="decimal"/>
      <w:lvlText w:val="%1."/>
      <w:lvlJc w:val="left"/>
      <w:pPr>
        <w:ind w:left="427" w:hanging="326"/>
        <w:jc w:val="left"/>
      </w:pPr>
      <w:rPr>
        <w:rFonts w:hint="default" w:ascii="Arial" w:hAnsi="Arial" w:eastAsia="Arial" w:cs="Arial"/>
        <w:b/>
        <w:bCs/>
        <w:spacing w:val="-2"/>
        <w:w w:val="101"/>
        <w:sz w:val="29"/>
        <w:szCs w:val="29"/>
      </w:rPr>
    </w:lvl>
    <w:lvl w:ilvl="1">
      <w:start w:val="0"/>
      <w:numFmt w:val="bullet"/>
      <w:lvlText w:val="◆"/>
      <w:lvlJc w:val="left"/>
      <w:pPr>
        <w:ind w:left="1106" w:hanging="284"/>
      </w:pPr>
      <w:rPr>
        <w:rFonts w:hint="default" w:ascii="Arial" w:hAnsi="Arial" w:eastAsia="Arial" w:cs="Arial"/>
        <w:w w:val="76"/>
        <w:sz w:val="18"/>
        <w:szCs w:val="18"/>
      </w:rPr>
    </w:lvl>
    <w:lvl w:ilvl="2">
      <w:start w:val="0"/>
      <w:numFmt w:val="bullet"/>
      <w:lvlText w:val="•"/>
      <w:lvlJc w:val="left"/>
      <w:pPr>
        <w:ind w:left="2040" w:hanging="284"/>
      </w:pPr>
      <w:rPr>
        <w:rFonts w:hint="default"/>
      </w:rPr>
    </w:lvl>
    <w:lvl w:ilvl="3">
      <w:start w:val="0"/>
      <w:numFmt w:val="bullet"/>
      <w:lvlText w:val="•"/>
      <w:lvlJc w:val="left"/>
      <w:pPr>
        <w:ind w:left="2980" w:hanging="284"/>
      </w:pPr>
      <w:rPr>
        <w:rFonts w:hint="default"/>
      </w:rPr>
    </w:lvl>
    <w:lvl w:ilvl="4">
      <w:start w:val="0"/>
      <w:numFmt w:val="bullet"/>
      <w:lvlText w:val="•"/>
      <w:lvlJc w:val="left"/>
      <w:pPr>
        <w:ind w:left="3920" w:hanging="284"/>
      </w:pPr>
      <w:rPr>
        <w:rFonts w:hint="default"/>
      </w:rPr>
    </w:lvl>
    <w:lvl w:ilvl="5">
      <w:start w:val="0"/>
      <w:numFmt w:val="bullet"/>
      <w:lvlText w:val="•"/>
      <w:lvlJc w:val="left"/>
      <w:pPr>
        <w:ind w:left="4860" w:hanging="284"/>
      </w:pPr>
      <w:rPr>
        <w:rFonts w:hint="default"/>
      </w:rPr>
    </w:lvl>
    <w:lvl w:ilvl="6">
      <w:start w:val="0"/>
      <w:numFmt w:val="bullet"/>
      <w:lvlText w:val="•"/>
      <w:lvlJc w:val="left"/>
      <w:pPr>
        <w:ind w:left="5800" w:hanging="284"/>
      </w:pPr>
      <w:rPr>
        <w:rFonts w:hint="default"/>
      </w:rPr>
    </w:lvl>
    <w:lvl w:ilvl="7">
      <w:start w:val="0"/>
      <w:numFmt w:val="bullet"/>
      <w:lvlText w:val="•"/>
      <w:lvlJc w:val="left"/>
      <w:pPr>
        <w:ind w:left="6740" w:hanging="284"/>
      </w:pPr>
      <w:rPr>
        <w:rFonts w:hint="default"/>
      </w:rPr>
    </w:lvl>
    <w:lvl w:ilvl="8">
      <w:start w:val="0"/>
      <w:numFmt w:val="bullet"/>
      <w:lvlText w:val="•"/>
      <w:lvlJc w:val="left"/>
      <w:pPr>
        <w:ind w:left="7680" w:hanging="284"/>
      </w:pPr>
      <w:rPr>
        <w:rFonts w:hint="default"/>
      </w:rPr>
    </w:lvl>
  </w:abstractNum>
  <w:abstractNum w:abstractNumId="164">
    <w:multiLevelType w:val="hybridMultilevel"/>
    <w:lvl w:ilvl="0">
      <w:start w:val="8"/>
      <w:numFmt w:val="decimal"/>
      <w:lvlText w:val="%1."/>
      <w:lvlJc w:val="left"/>
      <w:pPr>
        <w:ind w:left="461"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160" w:hanging="360"/>
      </w:pPr>
      <w:rPr>
        <w:rFonts w:hint="default"/>
      </w:rPr>
    </w:lvl>
    <w:lvl w:ilvl="2">
      <w:start w:val="0"/>
      <w:numFmt w:val="bullet"/>
      <w:lvlText w:val="•"/>
      <w:lvlJc w:val="left"/>
      <w:pPr>
        <w:ind w:left="2093" w:hanging="360"/>
      </w:pPr>
      <w:rPr>
        <w:rFonts w:hint="default"/>
      </w:rPr>
    </w:lvl>
    <w:lvl w:ilvl="3">
      <w:start w:val="0"/>
      <w:numFmt w:val="bullet"/>
      <w:lvlText w:val="•"/>
      <w:lvlJc w:val="left"/>
      <w:pPr>
        <w:ind w:left="3026" w:hanging="360"/>
      </w:pPr>
      <w:rPr>
        <w:rFonts w:hint="default"/>
      </w:rPr>
    </w:lvl>
    <w:lvl w:ilvl="4">
      <w:start w:val="0"/>
      <w:numFmt w:val="bullet"/>
      <w:lvlText w:val="•"/>
      <w:lvlJc w:val="left"/>
      <w:pPr>
        <w:ind w:left="3960" w:hanging="360"/>
      </w:pPr>
      <w:rPr>
        <w:rFonts w:hint="default"/>
      </w:rPr>
    </w:lvl>
    <w:lvl w:ilvl="5">
      <w:start w:val="0"/>
      <w:numFmt w:val="bullet"/>
      <w:lvlText w:val="•"/>
      <w:lvlJc w:val="left"/>
      <w:pPr>
        <w:ind w:left="4893" w:hanging="360"/>
      </w:pPr>
      <w:rPr>
        <w:rFonts w:hint="default"/>
      </w:rPr>
    </w:lvl>
    <w:lvl w:ilvl="6">
      <w:start w:val="0"/>
      <w:numFmt w:val="bullet"/>
      <w:lvlText w:val="•"/>
      <w:lvlJc w:val="left"/>
      <w:pPr>
        <w:ind w:left="5826" w:hanging="360"/>
      </w:pPr>
      <w:rPr>
        <w:rFonts w:hint="default"/>
      </w:rPr>
    </w:lvl>
    <w:lvl w:ilvl="7">
      <w:start w:val="0"/>
      <w:numFmt w:val="bullet"/>
      <w:lvlText w:val="•"/>
      <w:lvlJc w:val="left"/>
      <w:pPr>
        <w:ind w:left="6760" w:hanging="360"/>
      </w:pPr>
      <w:rPr>
        <w:rFonts w:hint="default"/>
      </w:rPr>
    </w:lvl>
    <w:lvl w:ilvl="8">
      <w:start w:val="0"/>
      <w:numFmt w:val="bullet"/>
      <w:lvlText w:val="•"/>
      <w:lvlJc w:val="left"/>
      <w:pPr>
        <w:ind w:left="7693" w:hanging="360"/>
      </w:pPr>
      <w:rPr>
        <w:rFonts w:hint="default"/>
      </w:rPr>
    </w:lvl>
  </w:abstractNum>
  <w:abstractNum w:abstractNumId="163">
    <w:multiLevelType w:val="hybridMultilevel"/>
    <w:lvl w:ilvl="0">
      <w:start w:val="4"/>
      <w:numFmt w:val="upperLetter"/>
      <w:lvlText w:val="%1"/>
      <w:lvlJc w:val="left"/>
      <w:pPr>
        <w:ind w:left="210" w:hanging="472"/>
        <w:jc w:val="left"/>
      </w:pPr>
      <w:rPr>
        <w:rFonts w:hint="default" w:ascii="Times New Roman" w:hAnsi="Times New Roman" w:eastAsia="Times New Roman" w:cs="Times New Roman"/>
        <w:spacing w:val="-17"/>
        <w:w w:val="100"/>
        <w:sz w:val="22"/>
        <w:szCs w:val="22"/>
      </w:rPr>
    </w:lvl>
    <w:lvl w:ilvl="1">
      <w:start w:val="0"/>
      <w:numFmt w:val="bullet"/>
      <w:lvlText w:val="•"/>
      <w:lvlJc w:val="left"/>
      <w:pPr>
        <w:ind w:left="1154" w:hanging="472"/>
      </w:pPr>
      <w:rPr>
        <w:rFonts w:hint="default"/>
      </w:rPr>
    </w:lvl>
    <w:lvl w:ilvl="2">
      <w:start w:val="0"/>
      <w:numFmt w:val="bullet"/>
      <w:lvlText w:val="•"/>
      <w:lvlJc w:val="left"/>
      <w:pPr>
        <w:ind w:left="2088" w:hanging="472"/>
      </w:pPr>
      <w:rPr>
        <w:rFonts w:hint="default"/>
      </w:rPr>
    </w:lvl>
    <w:lvl w:ilvl="3">
      <w:start w:val="0"/>
      <w:numFmt w:val="bullet"/>
      <w:lvlText w:val="•"/>
      <w:lvlJc w:val="left"/>
      <w:pPr>
        <w:ind w:left="3022" w:hanging="472"/>
      </w:pPr>
      <w:rPr>
        <w:rFonts w:hint="default"/>
      </w:rPr>
    </w:lvl>
    <w:lvl w:ilvl="4">
      <w:start w:val="0"/>
      <w:numFmt w:val="bullet"/>
      <w:lvlText w:val="•"/>
      <w:lvlJc w:val="left"/>
      <w:pPr>
        <w:ind w:left="3956" w:hanging="472"/>
      </w:pPr>
      <w:rPr>
        <w:rFonts w:hint="default"/>
      </w:rPr>
    </w:lvl>
    <w:lvl w:ilvl="5">
      <w:start w:val="0"/>
      <w:numFmt w:val="bullet"/>
      <w:lvlText w:val="•"/>
      <w:lvlJc w:val="left"/>
      <w:pPr>
        <w:ind w:left="4890" w:hanging="472"/>
      </w:pPr>
      <w:rPr>
        <w:rFonts w:hint="default"/>
      </w:rPr>
    </w:lvl>
    <w:lvl w:ilvl="6">
      <w:start w:val="0"/>
      <w:numFmt w:val="bullet"/>
      <w:lvlText w:val="•"/>
      <w:lvlJc w:val="left"/>
      <w:pPr>
        <w:ind w:left="5824" w:hanging="472"/>
      </w:pPr>
      <w:rPr>
        <w:rFonts w:hint="default"/>
      </w:rPr>
    </w:lvl>
    <w:lvl w:ilvl="7">
      <w:start w:val="0"/>
      <w:numFmt w:val="bullet"/>
      <w:lvlText w:val="•"/>
      <w:lvlJc w:val="left"/>
      <w:pPr>
        <w:ind w:left="6758" w:hanging="472"/>
      </w:pPr>
      <w:rPr>
        <w:rFonts w:hint="default"/>
      </w:rPr>
    </w:lvl>
    <w:lvl w:ilvl="8">
      <w:start w:val="0"/>
      <w:numFmt w:val="bullet"/>
      <w:lvlText w:val="•"/>
      <w:lvlJc w:val="left"/>
      <w:pPr>
        <w:ind w:left="7692" w:hanging="472"/>
      </w:pPr>
      <w:rPr>
        <w:rFonts w:hint="default"/>
      </w:rPr>
    </w:lvl>
  </w:abstractNum>
  <w:abstractNum w:abstractNumId="162">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6"/>
        <w:w w:val="100"/>
        <w:sz w:val="22"/>
        <w:szCs w:val="22"/>
      </w:rPr>
    </w:lvl>
    <w:lvl w:ilvl="1">
      <w:start w:val="1"/>
      <w:numFmt w:val="lowerLetter"/>
      <w:lvlText w:val="%2)"/>
      <w:lvlJc w:val="left"/>
      <w:pPr>
        <w:ind w:left="1182" w:hanging="360"/>
        <w:jc w:val="left"/>
      </w:pPr>
      <w:rPr>
        <w:rFonts w:hint="default" w:ascii="Times New Roman" w:hAnsi="Times New Roman" w:eastAsia="Times New Roman" w:cs="Times New Roman"/>
        <w:spacing w:val="-8"/>
        <w:w w:val="100"/>
        <w:sz w:val="22"/>
        <w:szCs w:val="22"/>
      </w:rPr>
    </w:lvl>
    <w:lvl w:ilvl="2">
      <w:start w:val="0"/>
      <w:numFmt w:val="bullet"/>
      <w:lvlText w:val="•"/>
      <w:lvlJc w:val="left"/>
      <w:pPr>
        <w:ind w:left="2111" w:hanging="360"/>
      </w:pPr>
      <w:rPr>
        <w:rFonts w:hint="default"/>
      </w:rPr>
    </w:lvl>
    <w:lvl w:ilvl="3">
      <w:start w:val="0"/>
      <w:numFmt w:val="bullet"/>
      <w:lvlText w:val="•"/>
      <w:lvlJc w:val="left"/>
      <w:pPr>
        <w:ind w:left="3042" w:hanging="360"/>
      </w:pPr>
      <w:rPr>
        <w:rFonts w:hint="default"/>
      </w:rPr>
    </w:lvl>
    <w:lvl w:ilvl="4">
      <w:start w:val="0"/>
      <w:numFmt w:val="bullet"/>
      <w:lvlText w:val="•"/>
      <w:lvlJc w:val="left"/>
      <w:pPr>
        <w:ind w:left="3973" w:hanging="360"/>
      </w:pPr>
      <w:rPr>
        <w:rFonts w:hint="default"/>
      </w:rPr>
    </w:lvl>
    <w:lvl w:ilvl="5">
      <w:start w:val="0"/>
      <w:numFmt w:val="bullet"/>
      <w:lvlText w:val="•"/>
      <w:lvlJc w:val="left"/>
      <w:pPr>
        <w:ind w:left="4904" w:hanging="360"/>
      </w:pPr>
      <w:rPr>
        <w:rFonts w:hint="default"/>
      </w:rPr>
    </w:lvl>
    <w:lvl w:ilvl="6">
      <w:start w:val="0"/>
      <w:numFmt w:val="bullet"/>
      <w:lvlText w:val="•"/>
      <w:lvlJc w:val="left"/>
      <w:pPr>
        <w:ind w:left="5835" w:hanging="360"/>
      </w:pPr>
      <w:rPr>
        <w:rFonts w:hint="default"/>
      </w:rPr>
    </w:lvl>
    <w:lvl w:ilvl="7">
      <w:start w:val="0"/>
      <w:numFmt w:val="bullet"/>
      <w:lvlText w:val="•"/>
      <w:lvlJc w:val="left"/>
      <w:pPr>
        <w:ind w:left="6766" w:hanging="360"/>
      </w:pPr>
      <w:rPr>
        <w:rFonts w:hint="default"/>
      </w:rPr>
    </w:lvl>
    <w:lvl w:ilvl="8">
      <w:start w:val="0"/>
      <w:numFmt w:val="bullet"/>
      <w:lvlText w:val="•"/>
      <w:lvlJc w:val="left"/>
      <w:pPr>
        <w:ind w:left="7697" w:hanging="360"/>
      </w:pPr>
      <w:rPr>
        <w:rFonts w:hint="default"/>
      </w:rPr>
    </w:lvl>
  </w:abstractNum>
  <w:abstractNum w:abstractNumId="161">
    <w:multiLevelType w:val="hybridMultilevel"/>
    <w:lvl w:ilvl="0">
      <w:start w:val="0"/>
      <w:numFmt w:val="bullet"/>
      <w:lvlText w:val="•"/>
      <w:lvlJc w:val="left"/>
      <w:pPr>
        <w:ind w:left="534" w:hanging="216"/>
      </w:pPr>
      <w:rPr>
        <w:rFonts w:hint="default" w:ascii="Symbol" w:hAnsi="Symbol" w:eastAsia="Symbol" w:cs="Symbol"/>
        <w:w w:val="100"/>
        <w:sz w:val="22"/>
        <w:szCs w:val="22"/>
      </w:rPr>
    </w:lvl>
    <w:lvl w:ilvl="1">
      <w:start w:val="0"/>
      <w:numFmt w:val="bullet"/>
      <w:lvlText w:val="•"/>
      <w:lvlJc w:val="left"/>
      <w:pPr>
        <w:ind w:left="1442" w:hanging="216"/>
      </w:pPr>
      <w:rPr>
        <w:rFonts w:hint="default"/>
      </w:rPr>
    </w:lvl>
    <w:lvl w:ilvl="2">
      <w:start w:val="0"/>
      <w:numFmt w:val="bullet"/>
      <w:lvlText w:val="•"/>
      <w:lvlJc w:val="left"/>
      <w:pPr>
        <w:ind w:left="2344" w:hanging="216"/>
      </w:pPr>
      <w:rPr>
        <w:rFonts w:hint="default"/>
      </w:rPr>
    </w:lvl>
    <w:lvl w:ilvl="3">
      <w:start w:val="0"/>
      <w:numFmt w:val="bullet"/>
      <w:lvlText w:val="•"/>
      <w:lvlJc w:val="left"/>
      <w:pPr>
        <w:ind w:left="3246" w:hanging="216"/>
      </w:pPr>
      <w:rPr>
        <w:rFonts w:hint="default"/>
      </w:rPr>
    </w:lvl>
    <w:lvl w:ilvl="4">
      <w:start w:val="0"/>
      <w:numFmt w:val="bullet"/>
      <w:lvlText w:val="•"/>
      <w:lvlJc w:val="left"/>
      <w:pPr>
        <w:ind w:left="4148" w:hanging="216"/>
      </w:pPr>
      <w:rPr>
        <w:rFonts w:hint="default"/>
      </w:rPr>
    </w:lvl>
    <w:lvl w:ilvl="5">
      <w:start w:val="0"/>
      <w:numFmt w:val="bullet"/>
      <w:lvlText w:val="•"/>
      <w:lvlJc w:val="left"/>
      <w:pPr>
        <w:ind w:left="5050" w:hanging="216"/>
      </w:pPr>
      <w:rPr>
        <w:rFonts w:hint="default"/>
      </w:rPr>
    </w:lvl>
    <w:lvl w:ilvl="6">
      <w:start w:val="0"/>
      <w:numFmt w:val="bullet"/>
      <w:lvlText w:val="•"/>
      <w:lvlJc w:val="left"/>
      <w:pPr>
        <w:ind w:left="5952" w:hanging="216"/>
      </w:pPr>
      <w:rPr>
        <w:rFonts w:hint="default"/>
      </w:rPr>
    </w:lvl>
    <w:lvl w:ilvl="7">
      <w:start w:val="0"/>
      <w:numFmt w:val="bullet"/>
      <w:lvlText w:val="•"/>
      <w:lvlJc w:val="left"/>
      <w:pPr>
        <w:ind w:left="6854" w:hanging="216"/>
      </w:pPr>
      <w:rPr>
        <w:rFonts w:hint="default"/>
      </w:rPr>
    </w:lvl>
    <w:lvl w:ilvl="8">
      <w:start w:val="0"/>
      <w:numFmt w:val="bullet"/>
      <w:lvlText w:val="•"/>
      <w:lvlJc w:val="left"/>
      <w:pPr>
        <w:ind w:left="7756" w:hanging="216"/>
      </w:pPr>
      <w:rPr>
        <w:rFonts w:hint="default"/>
      </w:rPr>
    </w:lvl>
  </w:abstractNum>
  <w:abstractNum w:abstractNumId="160">
    <w:multiLevelType w:val="hybridMultilevel"/>
    <w:lvl w:ilvl="0">
      <w:start w:val="7"/>
      <w:numFmt w:val="decimal"/>
      <w:lvlText w:val="(%1)"/>
      <w:lvlJc w:val="left"/>
      <w:pPr>
        <w:ind w:left="822" w:hanging="360"/>
        <w:jc w:val="right"/>
      </w:pPr>
      <w:rPr>
        <w:rFonts w:hint="default" w:ascii="Times New Roman" w:hAnsi="Times New Roman" w:eastAsia="Times New Roman" w:cs="Times New Roman"/>
        <w:spacing w:val="-8"/>
        <w:w w:val="100"/>
        <w:sz w:val="22"/>
        <w:szCs w:val="22"/>
      </w:rPr>
    </w:lvl>
    <w:lvl w:ilvl="1">
      <w:start w:val="0"/>
      <w:numFmt w:val="bullet"/>
      <w:lvlText w:val="◆"/>
      <w:lvlJc w:val="left"/>
      <w:pPr>
        <w:ind w:left="1106" w:hanging="284"/>
      </w:pPr>
      <w:rPr>
        <w:rFonts w:hint="default" w:ascii="Arial" w:hAnsi="Arial" w:eastAsia="Arial" w:cs="Arial"/>
        <w:w w:val="76"/>
        <w:sz w:val="18"/>
        <w:szCs w:val="18"/>
      </w:rPr>
    </w:lvl>
    <w:lvl w:ilvl="2">
      <w:start w:val="0"/>
      <w:numFmt w:val="bullet"/>
      <w:lvlText w:val="•"/>
      <w:lvlJc w:val="left"/>
      <w:pPr>
        <w:ind w:left="2040" w:hanging="284"/>
      </w:pPr>
      <w:rPr>
        <w:rFonts w:hint="default"/>
      </w:rPr>
    </w:lvl>
    <w:lvl w:ilvl="3">
      <w:start w:val="0"/>
      <w:numFmt w:val="bullet"/>
      <w:lvlText w:val="•"/>
      <w:lvlJc w:val="left"/>
      <w:pPr>
        <w:ind w:left="2980" w:hanging="284"/>
      </w:pPr>
      <w:rPr>
        <w:rFonts w:hint="default"/>
      </w:rPr>
    </w:lvl>
    <w:lvl w:ilvl="4">
      <w:start w:val="0"/>
      <w:numFmt w:val="bullet"/>
      <w:lvlText w:val="•"/>
      <w:lvlJc w:val="left"/>
      <w:pPr>
        <w:ind w:left="3920" w:hanging="284"/>
      </w:pPr>
      <w:rPr>
        <w:rFonts w:hint="default"/>
      </w:rPr>
    </w:lvl>
    <w:lvl w:ilvl="5">
      <w:start w:val="0"/>
      <w:numFmt w:val="bullet"/>
      <w:lvlText w:val="•"/>
      <w:lvlJc w:val="left"/>
      <w:pPr>
        <w:ind w:left="4860" w:hanging="284"/>
      </w:pPr>
      <w:rPr>
        <w:rFonts w:hint="default"/>
      </w:rPr>
    </w:lvl>
    <w:lvl w:ilvl="6">
      <w:start w:val="0"/>
      <w:numFmt w:val="bullet"/>
      <w:lvlText w:val="•"/>
      <w:lvlJc w:val="left"/>
      <w:pPr>
        <w:ind w:left="5800" w:hanging="284"/>
      </w:pPr>
      <w:rPr>
        <w:rFonts w:hint="default"/>
      </w:rPr>
    </w:lvl>
    <w:lvl w:ilvl="7">
      <w:start w:val="0"/>
      <w:numFmt w:val="bullet"/>
      <w:lvlText w:val="•"/>
      <w:lvlJc w:val="left"/>
      <w:pPr>
        <w:ind w:left="6740" w:hanging="284"/>
      </w:pPr>
      <w:rPr>
        <w:rFonts w:hint="default"/>
      </w:rPr>
    </w:lvl>
    <w:lvl w:ilvl="8">
      <w:start w:val="0"/>
      <w:numFmt w:val="bullet"/>
      <w:lvlText w:val="•"/>
      <w:lvlJc w:val="left"/>
      <w:pPr>
        <w:ind w:left="7680" w:hanging="284"/>
      </w:pPr>
      <w:rPr>
        <w:rFonts w:hint="default"/>
      </w:rPr>
    </w:lvl>
  </w:abstractNum>
  <w:abstractNum w:abstractNumId="159">
    <w:multiLevelType w:val="hybridMultilevel"/>
    <w:lvl w:ilvl="0">
      <w:start w:val="13"/>
      <w:numFmt w:val="decimal"/>
      <w:lvlText w:val="%1."/>
      <w:lvlJc w:val="left"/>
      <w:pPr>
        <w:ind w:left="462" w:hanging="360"/>
        <w:jc w:val="left"/>
      </w:pPr>
      <w:rPr>
        <w:rFonts w:hint="default" w:ascii="Times New Roman" w:hAnsi="Times New Roman" w:eastAsia="Times New Roman" w:cs="Times New Roman"/>
        <w:spacing w:val="-26"/>
        <w:w w:val="100"/>
        <w:sz w:val="22"/>
        <w:szCs w:val="22"/>
      </w:rPr>
    </w:lvl>
    <w:lvl w:ilvl="1">
      <w:start w:val="1"/>
      <w:numFmt w:val="decimal"/>
      <w:lvlText w:val="%2."/>
      <w:lvlJc w:val="left"/>
      <w:pPr>
        <w:ind w:left="822" w:hanging="360"/>
        <w:jc w:val="left"/>
      </w:pPr>
      <w:rPr>
        <w:rFonts w:hint="default" w:ascii="Times New Roman" w:hAnsi="Times New Roman" w:eastAsia="Times New Roman" w:cs="Times New Roman"/>
        <w:spacing w:val="-26"/>
        <w:w w:val="100"/>
        <w:sz w:val="22"/>
        <w:szCs w:val="22"/>
      </w:rPr>
    </w:lvl>
    <w:lvl w:ilvl="2">
      <w:start w:val="1"/>
      <w:numFmt w:val="decimal"/>
      <w:lvlText w:val="%3."/>
      <w:lvlJc w:val="left"/>
      <w:pPr>
        <w:ind w:left="1106" w:hanging="285"/>
        <w:jc w:val="right"/>
      </w:pPr>
      <w:rPr>
        <w:rFonts w:hint="default" w:ascii="Times New Roman" w:hAnsi="Times New Roman" w:eastAsia="Times New Roman" w:cs="Times New Roman"/>
        <w:spacing w:val="-6"/>
        <w:w w:val="100"/>
        <w:sz w:val="22"/>
        <w:szCs w:val="22"/>
      </w:rPr>
    </w:lvl>
    <w:lvl w:ilvl="3">
      <w:start w:val="1"/>
      <w:numFmt w:val="decimal"/>
      <w:lvlText w:val="(%4)"/>
      <w:lvlJc w:val="left"/>
      <w:pPr>
        <w:ind w:left="822" w:hanging="360"/>
        <w:jc w:val="left"/>
      </w:pPr>
      <w:rPr>
        <w:rFonts w:hint="default" w:ascii="Times New Roman" w:hAnsi="Times New Roman" w:eastAsia="Times New Roman" w:cs="Times New Roman"/>
        <w:spacing w:val="-8"/>
        <w:w w:val="100"/>
        <w:sz w:val="22"/>
        <w:szCs w:val="22"/>
      </w:rPr>
    </w:lvl>
    <w:lvl w:ilvl="4">
      <w:start w:val="0"/>
      <w:numFmt w:val="bullet"/>
      <w:lvlText w:val="•"/>
      <w:lvlJc w:val="left"/>
      <w:pPr>
        <w:ind w:left="3215" w:hanging="360"/>
      </w:pPr>
      <w:rPr>
        <w:rFonts w:hint="default"/>
      </w:rPr>
    </w:lvl>
    <w:lvl w:ilvl="5">
      <w:start w:val="0"/>
      <w:numFmt w:val="bullet"/>
      <w:lvlText w:val="•"/>
      <w:lvlJc w:val="left"/>
      <w:pPr>
        <w:ind w:left="4272" w:hanging="360"/>
      </w:pPr>
      <w:rPr>
        <w:rFonts w:hint="default"/>
      </w:rPr>
    </w:lvl>
    <w:lvl w:ilvl="6">
      <w:start w:val="0"/>
      <w:numFmt w:val="bullet"/>
      <w:lvlText w:val="•"/>
      <w:lvlJc w:val="left"/>
      <w:pPr>
        <w:ind w:left="5330" w:hanging="360"/>
      </w:pPr>
      <w:rPr>
        <w:rFonts w:hint="default"/>
      </w:rPr>
    </w:lvl>
    <w:lvl w:ilvl="7">
      <w:start w:val="0"/>
      <w:numFmt w:val="bullet"/>
      <w:lvlText w:val="•"/>
      <w:lvlJc w:val="left"/>
      <w:pPr>
        <w:ind w:left="6387" w:hanging="360"/>
      </w:pPr>
      <w:rPr>
        <w:rFonts w:hint="default"/>
      </w:rPr>
    </w:lvl>
    <w:lvl w:ilvl="8">
      <w:start w:val="0"/>
      <w:numFmt w:val="bullet"/>
      <w:lvlText w:val="•"/>
      <w:lvlJc w:val="left"/>
      <w:pPr>
        <w:ind w:left="7445" w:hanging="360"/>
      </w:pPr>
      <w:rPr>
        <w:rFonts w:hint="default"/>
      </w:rPr>
    </w:lvl>
  </w:abstractNum>
  <w:abstractNum w:abstractNumId="158">
    <w:multiLevelType w:val="hybridMultilevel"/>
    <w:lvl w:ilvl="0">
      <w:start w:val="1"/>
      <w:numFmt w:val="decimal"/>
      <w:lvlText w:val="%1."/>
      <w:lvlJc w:val="left"/>
      <w:pPr>
        <w:ind w:left="822" w:hanging="360"/>
        <w:jc w:val="right"/>
      </w:pPr>
      <w:rPr>
        <w:rFonts w:hint="default" w:ascii="Times New Roman" w:hAnsi="Times New Roman" w:eastAsia="Times New Roman" w:cs="Times New Roman"/>
        <w:spacing w:val="-26"/>
        <w:w w:val="100"/>
        <w:sz w:val="22"/>
        <w:szCs w:val="22"/>
      </w:rPr>
    </w:lvl>
    <w:lvl w:ilvl="1">
      <w:start w:val="10"/>
      <w:numFmt w:val="lowerLetter"/>
      <w:lvlText w:val="%2."/>
      <w:lvlJc w:val="left"/>
      <w:pPr>
        <w:ind w:left="1541" w:hanging="360"/>
        <w:jc w:val="left"/>
      </w:pPr>
      <w:rPr>
        <w:rFonts w:hint="default" w:ascii="Times New Roman" w:hAnsi="Times New Roman" w:eastAsia="Times New Roman" w:cs="Times New Roman"/>
        <w:spacing w:val="-6"/>
        <w:w w:val="100"/>
        <w:sz w:val="22"/>
        <w:szCs w:val="22"/>
      </w:rPr>
    </w:lvl>
    <w:lvl w:ilvl="2">
      <w:start w:val="0"/>
      <w:numFmt w:val="bullet"/>
      <w:lvlText w:val="•"/>
      <w:lvlJc w:val="left"/>
      <w:pPr>
        <w:ind w:left="2431" w:hanging="360"/>
      </w:pPr>
      <w:rPr>
        <w:rFonts w:hint="default"/>
      </w:rPr>
    </w:lvl>
    <w:lvl w:ilvl="3">
      <w:start w:val="0"/>
      <w:numFmt w:val="bullet"/>
      <w:lvlText w:val="•"/>
      <w:lvlJc w:val="left"/>
      <w:pPr>
        <w:ind w:left="3322" w:hanging="360"/>
      </w:pPr>
      <w:rPr>
        <w:rFonts w:hint="default"/>
      </w:rPr>
    </w:lvl>
    <w:lvl w:ilvl="4">
      <w:start w:val="0"/>
      <w:numFmt w:val="bullet"/>
      <w:lvlText w:val="•"/>
      <w:lvlJc w:val="left"/>
      <w:pPr>
        <w:ind w:left="4213" w:hanging="360"/>
      </w:pPr>
      <w:rPr>
        <w:rFonts w:hint="default"/>
      </w:rPr>
    </w:lvl>
    <w:lvl w:ilvl="5">
      <w:start w:val="0"/>
      <w:numFmt w:val="bullet"/>
      <w:lvlText w:val="•"/>
      <w:lvlJc w:val="left"/>
      <w:pPr>
        <w:ind w:left="5104" w:hanging="360"/>
      </w:pPr>
      <w:rPr>
        <w:rFonts w:hint="default"/>
      </w:rPr>
    </w:lvl>
    <w:lvl w:ilvl="6">
      <w:start w:val="0"/>
      <w:numFmt w:val="bullet"/>
      <w:lvlText w:val="•"/>
      <w:lvlJc w:val="left"/>
      <w:pPr>
        <w:ind w:left="5995" w:hanging="360"/>
      </w:pPr>
      <w:rPr>
        <w:rFonts w:hint="default"/>
      </w:rPr>
    </w:lvl>
    <w:lvl w:ilvl="7">
      <w:start w:val="0"/>
      <w:numFmt w:val="bullet"/>
      <w:lvlText w:val="•"/>
      <w:lvlJc w:val="left"/>
      <w:pPr>
        <w:ind w:left="6886" w:hanging="360"/>
      </w:pPr>
      <w:rPr>
        <w:rFonts w:hint="default"/>
      </w:rPr>
    </w:lvl>
    <w:lvl w:ilvl="8">
      <w:start w:val="0"/>
      <w:numFmt w:val="bullet"/>
      <w:lvlText w:val="•"/>
      <w:lvlJc w:val="left"/>
      <w:pPr>
        <w:ind w:left="7777" w:hanging="360"/>
      </w:pPr>
      <w:rPr>
        <w:rFonts w:hint="default"/>
      </w:rPr>
    </w:lvl>
  </w:abstractNum>
  <w:abstractNum w:abstractNumId="157">
    <w:multiLevelType w:val="hybridMultilevel"/>
    <w:lvl w:ilvl="0">
      <w:start w:val="0"/>
      <w:numFmt w:val="bullet"/>
      <w:lvlText w:val="•"/>
      <w:lvlJc w:val="left"/>
      <w:pPr>
        <w:ind w:left="678" w:hanging="216"/>
      </w:pPr>
      <w:rPr>
        <w:rFonts w:hint="default" w:ascii="Symbol" w:hAnsi="Symbol" w:eastAsia="Symbol" w:cs="Symbol"/>
        <w:w w:val="100"/>
        <w:sz w:val="22"/>
        <w:szCs w:val="22"/>
      </w:rPr>
    </w:lvl>
    <w:lvl w:ilvl="1">
      <w:start w:val="0"/>
      <w:numFmt w:val="bullet"/>
      <w:lvlText w:val="•"/>
      <w:lvlJc w:val="left"/>
      <w:pPr>
        <w:ind w:left="1568" w:hanging="216"/>
      </w:pPr>
      <w:rPr>
        <w:rFonts w:hint="default"/>
      </w:rPr>
    </w:lvl>
    <w:lvl w:ilvl="2">
      <w:start w:val="0"/>
      <w:numFmt w:val="bullet"/>
      <w:lvlText w:val="•"/>
      <w:lvlJc w:val="left"/>
      <w:pPr>
        <w:ind w:left="2456" w:hanging="216"/>
      </w:pPr>
      <w:rPr>
        <w:rFonts w:hint="default"/>
      </w:rPr>
    </w:lvl>
    <w:lvl w:ilvl="3">
      <w:start w:val="0"/>
      <w:numFmt w:val="bullet"/>
      <w:lvlText w:val="•"/>
      <w:lvlJc w:val="left"/>
      <w:pPr>
        <w:ind w:left="3344" w:hanging="216"/>
      </w:pPr>
      <w:rPr>
        <w:rFonts w:hint="default"/>
      </w:rPr>
    </w:lvl>
    <w:lvl w:ilvl="4">
      <w:start w:val="0"/>
      <w:numFmt w:val="bullet"/>
      <w:lvlText w:val="•"/>
      <w:lvlJc w:val="left"/>
      <w:pPr>
        <w:ind w:left="4232" w:hanging="216"/>
      </w:pPr>
      <w:rPr>
        <w:rFonts w:hint="default"/>
      </w:rPr>
    </w:lvl>
    <w:lvl w:ilvl="5">
      <w:start w:val="0"/>
      <w:numFmt w:val="bullet"/>
      <w:lvlText w:val="•"/>
      <w:lvlJc w:val="left"/>
      <w:pPr>
        <w:ind w:left="5120" w:hanging="216"/>
      </w:pPr>
      <w:rPr>
        <w:rFonts w:hint="default"/>
      </w:rPr>
    </w:lvl>
    <w:lvl w:ilvl="6">
      <w:start w:val="0"/>
      <w:numFmt w:val="bullet"/>
      <w:lvlText w:val="•"/>
      <w:lvlJc w:val="left"/>
      <w:pPr>
        <w:ind w:left="6008" w:hanging="216"/>
      </w:pPr>
      <w:rPr>
        <w:rFonts w:hint="default"/>
      </w:rPr>
    </w:lvl>
    <w:lvl w:ilvl="7">
      <w:start w:val="0"/>
      <w:numFmt w:val="bullet"/>
      <w:lvlText w:val="•"/>
      <w:lvlJc w:val="left"/>
      <w:pPr>
        <w:ind w:left="6896" w:hanging="216"/>
      </w:pPr>
      <w:rPr>
        <w:rFonts w:hint="default"/>
      </w:rPr>
    </w:lvl>
    <w:lvl w:ilvl="8">
      <w:start w:val="0"/>
      <w:numFmt w:val="bullet"/>
      <w:lvlText w:val="•"/>
      <w:lvlJc w:val="left"/>
      <w:pPr>
        <w:ind w:left="7784" w:hanging="216"/>
      </w:pPr>
      <w:rPr>
        <w:rFonts w:hint="default"/>
      </w:rPr>
    </w:lvl>
  </w:abstractNum>
  <w:abstractNum w:abstractNumId="156">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155">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154">
    <w:multiLevelType w:val="hybridMultilevel"/>
    <w:lvl w:ilvl="0">
      <w:start w:val="1"/>
      <w:numFmt w:val="decimal"/>
      <w:lvlText w:val="(%1)"/>
      <w:lvlJc w:val="left"/>
      <w:pPr>
        <w:ind w:left="102" w:hanging="314"/>
        <w:jc w:val="left"/>
      </w:pPr>
      <w:rPr>
        <w:rFonts w:hint="default" w:ascii="Times New Roman" w:hAnsi="Times New Roman" w:eastAsia="Times New Roman" w:cs="Times New Roman"/>
        <w:w w:val="100"/>
        <w:sz w:val="22"/>
        <w:szCs w:val="22"/>
      </w:rPr>
    </w:lvl>
    <w:lvl w:ilvl="1">
      <w:start w:val="0"/>
      <w:numFmt w:val="bullet"/>
      <w:lvlText w:val="•"/>
      <w:lvlJc w:val="left"/>
      <w:pPr>
        <w:ind w:left="1542" w:hanging="360"/>
      </w:pPr>
      <w:rPr>
        <w:rFonts w:hint="default" w:ascii="Symbol" w:hAnsi="Symbol" w:eastAsia="Symbol" w:cs="Symbol"/>
        <w:w w:val="100"/>
        <w:sz w:val="22"/>
        <w:szCs w:val="22"/>
      </w:rPr>
    </w:lvl>
    <w:lvl w:ilvl="2">
      <w:start w:val="0"/>
      <w:numFmt w:val="bullet"/>
      <w:lvlText w:val="•"/>
      <w:lvlJc w:val="left"/>
      <w:pPr>
        <w:ind w:left="2431" w:hanging="360"/>
      </w:pPr>
      <w:rPr>
        <w:rFonts w:hint="default"/>
      </w:rPr>
    </w:lvl>
    <w:lvl w:ilvl="3">
      <w:start w:val="0"/>
      <w:numFmt w:val="bullet"/>
      <w:lvlText w:val="•"/>
      <w:lvlJc w:val="left"/>
      <w:pPr>
        <w:ind w:left="3322" w:hanging="360"/>
      </w:pPr>
      <w:rPr>
        <w:rFonts w:hint="default"/>
      </w:rPr>
    </w:lvl>
    <w:lvl w:ilvl="4">
      <w:start w:val="0"/>
      <w:numFmt w:val="bullet"/>
      <w:lvlText w:val="•"/>
      <w:lvlJc w:val="left"/>
      <w:pPr>
        <w:ind w:left="4213" w:hanging="360"/>
      </w:pPr>
      <w:rPr>
        <w:rFonts w:hint="default"/>
      </w:rPr>
    </w:lvl>
    <w:lvl w:ilvl="5">
      <w:start w:val="0"/>
      <w:numFmt w:val="bullet"/>
      <w:lvlText w:val="•"/>
      <w:lvlJc w:val="left"/>
      <w:pPr>
        <w:ind w:left="5104" w:hanging="360"/>
      </w:pPr>
      <w:rPr>
        <w:rFonts w:hint="default"/>
      </w:rPr>
    </w:lvl>
    <w:lvl w:ilvl="6">
      <w:start w:val="0"/>
      <w:numFmt w:val="bullet"/>
      <w:lvlText w:val="•"/>
      <w:lvlJc w:val="left"/>
      <w:pPr>
        <w:ind w:left="5995" w:hanging="360"/>
      </w:pPr>
      <w:rPr>
        <w:rFonts w:hint="default"/>
      </w:rPr>
    </w:lvl>
    <w:lvl w:ilvl="7">
      <w:start w:val="0"/>
      <w:numFmt w:val="bullet"/>
      <w:lvlText w:val="•"/>
      <w:lvlJc w:val="left"/>
      <w:pPr>
        <w:ind w:left="6886" w:hanging="360"/>
      </w:pPr>
      <w:rPr>
        <w:rFonts w:hint="default"/>
      </w:rPr>
    </w:lvl>
    <w:lvl w:ilvl="8">
      <w:start w:val="0"/>
      <w:numFmt w:val="bullet"/>
      <w:lvlText w:val="•"/>
      <w:lvlJc w:val="left"/>
      <w:pPr>
        <w:ind w:left="7777" w:hanging="360"/>
      </w:pPr>
      <w:rPr>
        <w:rFonts w:hint="default"/>
      </w:rPr>
    </w:lvl>
  </w:abstractNum>
  <w:abstractNum w:abstractNumId="153">
    <w:multiLevelType w:val="hybridMultilevel"/>
    <w:lvl w:ilvl="0">
      <w:start w:val="0"/>
      <w:numFmt w:val="bullet"/>
      <w:lvlText w:val="•"/>
      <w:lvlJc w:val="left"/>
      <w:pPr>
        <w:ind w:left="1182" w:hanging="360"/>
      </w:pPr>
      <w:rPr>
        <w:rFonts w:hint="default" w:ascii="Symbol" w:hAnsi="Symbol" w:eastAsia="Symbol" w:cs="Symbol"/>
        <w:w w:val="100"/>
        <w:sz w:val="22"/>
        <w:szCs w:val="22"/>
      </w:rPr>
    </w:lvl>
    <w:lvl w:ilvl="1">
      <w:start w:val="0"/>
      <w:numFmt w:val="bullet"/>
      <w:lvlText w:val="•"/>
      <w:lvlJc w:val="left"/>
      <w:pPr>
        <w:ind w:left="2018" w:hanging="360"/>
      </w:pPr>
      <w:rPr>
        <w:rFonts w:hint="default"/>
      </w:rPr>
    </w:lvl>
    <w:lvl w:ilvl="2">
      <w:start w:val="0"/>
      <w:numFmt w:val="bullet"/>
      <w:lvlText w:val="•"/>
      <w:lvlJc w:val="left"/>
      <w:pPr>
        <w:ind w:left="2856" w:hanging="360"/>
      </w:pPr>
      <w:rPr>
        <w:rFonts w:hint="default"/>
      </w:rPr>
    </w:lvl>
    <w:lvl w:ilvl="3">
      <w:start w:val="0"/>
      <w:numFmt w:val="bullet"/>
      <w:lvlText w:val="•"/>
      <w:lvlJc w:val="left"/>
      <w:pPr>
        <w:ind w:left="3694" w:hanging="360"/>
      </w:pPr>
      <w:rPr>
        <w:rFonts w:hint="default"/>
      </w:rPr>
    </w:lvl>
    <w:lvl w:ilvl="4">
      <w:start w:val="0"/>
      <w:numFmt w:val="bullet"/>
      <w:lvlText w:val="•"/>
      <w:lvlJc w:val="left"/>
      <w:pPr>
        <w:ind w:left="4532" w:hanging="360"/>
      </w:pPr>
      <w:rPr>
        <w:rFonts w:hint="default"/>
      </w:rPr>
    </w:lvl>
    <w:lvl w:ilvl="5">
      <w:start w:val="0"/>
      <w:numFmt w:val="bullet"/>
      <w:lvlText w:val="•"/>
      <w:lvlJc w:val="left"/>
      <w:pPr>
        <w:ind w:left="5370" w:hanging="360"/>
      </w:pPr>
      <w:rPr>
        <w:rFonts w:hint="default"/>
      </w:rPr>
    </w:lvl>
    <w:lvl w:ilvl="6">
      <w:start w:val="0"/>
      <w:numFmt w:val="bullet"/>
      <w:lvlText w:val="•"/>
      <w:lvlJc w:val="left"/>
      <w:pPr>
        <w:ind w:left="6208" w:hanging="360"/>
      </w:pPr>
      <w:rPr>
        <w:rFonts w:hint="default"/>
      </w:rPr>
    </w:lvl>
    <w:lvl w:ilvl="7">
      <w:start w:val="0"/>
      <w:numFmt w:val="bullet"/>
      <w:lvlText w:val="•"/>
      <w:lvlJc w:val="left"/>
      <w:pPr>
        <w:ind w:left="7046" w:hanging="360"/>
      </w:pPr>
      <w:rPr>
        <w:rFonts w:hint="default"/>
      </w:rPr>
    </w:lvl>
    <w:lvl w:ilvl="8">
      <w:start w:val="0"/>
      <w:numFmt w:val="bullet"/>
      <w:lvlText w:val="•"/>
      <w:lvlJc w:val="left"/>
      <w:pPr>
        <w:ind w:left="7884" w:hanging="360"/>
      </w:pPr>
      <w:rPr>
        <w:rFonts w:hint="default"/>
      </w:rPr>
    </w:lvl>
  </w:abstractNum>
  <w:abstractNum w:abstractNumId="152">
    <w:multiLevelType w:val="hybridMultilevel"/>
    <w:lvl w:ilvl="0">
      <w:start w:val="1"/>
      <w:numFmt w:val="decimal"/>
      <w:lvlText w:val="%1."/>
      <w:lvlJc w:val="left"/>
      <w:pPr>
        <w:ind w:left="427" w:hanging="326"/>
        <w:jc w:val="left"/>
      </w:pPr>
      <w:rPr>
        <w:rFonts w:hint="default"/>
        <w:b/>
        <w:bCs/>
        <w:i/>
        <w:spacing w:val="-2"/>
        <w:w w:val="101"/>
      </w:rPr>
    </w:lvl>
    <w:lvl w:ilvl="1">
      <w:start w:val="1"/>
      <w:numFmt w:val="decimal"/>
      <w:lvlText w:val="%2."/>
      <w:lvlJc w:val="left"/>
      <w:pPr>
        <w:ind w:left="1106" w:hanging="285"/>
        <w:jc w:val="left"/>
      </w:pPr>
      <w:rPr>
        <w:rFonts w:hint="default" w:ascii="Times New Roman" w:hAnsi="Times New Roman" w:eastAsia="Times New Roman" w:cs="Times New Roman"/>
        <w:spacing w:val="-2"/>
        <w:w w:val="100"/>
        <w:sz w:val="22"/>
        <w:szCs w:val="22"/>
      </w:rPr>
    </w:lvl>
    <w:lvl w:ilvl="2">
      <w:start w:val="0"/>
      <w:numFmt w:val="bullet"/>
      <w:lvlText w:val="•"/>
      <w:lvlJc w:val="left"/>
      <w:pPr>
        <w:ind w:left="1180" w:hanging="285"/>
      </w:pPr>
      <w:rPr>
        <w:rFonts w:hint="default"/>
      </w:rPr>
    </w:lvl>
    <w:lvl w:ilvl="3">
      <w:start w:val="0"/>
      <w:numFmt w:val="bullet"/>
      <w:lvlText w:val="•"/>
      <w:lvlJc w:val="left"/>
      <w:pPr>
        <w:ind w:left="1540" w:hanging="285"/>
      </w:pPr>
      <w:rPr>
        <w:rFonts w:hint="default"/>
      </w:rPr>
    </w:lvl>
    <w:lvl w:ilvl="4">
      <w:start w:val="0"/>
      <w:numFmt w:val="bullet"/>
      <w:lvlText w:val="•"/>
      <w:lvlJc w:val="left"/>
      <w:pPr>
        <w:ind w:left="2685" w:hanging="285"/>
      </w:pPr>
      <w:rPr>
        <w:rFonts w:hint="default"/>
      </w:rPr>
    </w:lvl>
    <w:lvl w:ilvl="5">
      <w:start w:val="0"/>
      <w:numFmt w:val="bullet"/>
      <w:lvlText w:val="•"/>
      <w:lvlJc w:val="left"/>
      <w:pPr>
        <w:ind w:left="3831" w:hanging="285"/>
      </w:pPr>
      <w:rPr>
        <w:rFonts w:hint="default"/>
      </w:rPr>
    </w:lvl>
    <w:lvl w:ilvl="6">
      <w:start w:val="0"/>
      <w:numFmt w:val="bullet"/>
      <w:lvlText w:val="•"/>
      <w:lvlJc w:val="left"/>
      <w:pPr>
        <w:ind w:left="4977" w:hanging="285"/>
      </w:pPr>
      <w:rPr>
        <w:rFonts w:hint="default"/>
      </w:rPr>
    </w:lvl>
    <w:lvl w:ilvl="7">
      <w:start w:val="0"/>
      <w:numFmt w:val="bullet"/>
      <w:lvlText w:val="•"/>
      <w:lvlJc w:val="left"/>
      <w:pPr>
        <w:ind w:left="6122" w:hanging="285"/>
      </w:pPr>
      <w:rPr>
        <w:rFonts w:hint="default"/>
      </w:rPr>
    </w:lvl>
    <w:lvl w:ilvl="8">
      <w:start w:val="0"/>
      <w:numFmt w:val="bullet"/>
      <w:lvlText w:val="•"/>
      <w:lvlJc w:val="left"/>
      <w:pPr>
        <w:ind w:left="7268" w:hanging="285"/>
      </w:pPr>
      <w:rPr>
        <w:rFonts w:hint="default"/>
      </w:rPr>
    </w:lvl>
  </w:abstractNum>
  <w:abstractNum w:abstractNumId="151">
    <w:multiLevelType w:val="hybridMultilevel"/>
    <w:lvl w:ilvl="0">
      <w:start w:val="1"/>
      <w:numFmt w:val="decimal"/>
      <w:lvlText w:val="%1."/>
      <w:lvlJc w:val="left"/>
      <w:pPr>
        <w:ind w:left="1161" w:hanging="340"/>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2000" w:hanging="340"/>
      </w:pPr>
      <w:rPr>
        <w:rFonts w:hint="default"/>
      </w:rPr>
    </w:lvl>
    <w:lvl w:ilvl="2">
      <w:start w:val="0"/>
      <w:numFmt w:val="bullet"/>
      <w:lvlText w:val="•"/>
      <w:lvlJc w:val="left"/>
      <w:pPr>
        <w:ind w:left="2840" w:hanging="340"/>
      </w:pPr>
      <w:rPr>
        <w:rFonts w:hint="default"/>
      </w:rPr>
    </w:lvl>
    <w:lvl w:ilvl="3">
      <w:start w:val="0"/>
      <w:numFmt w:val="bullet"/>
      <w:lvlText w:val="•"/>
      <w:lvlJc w:val="left"/>
      <w:pPr>
        <w:ind w:left="3680" w:hanging="340"/>
      </w:pPr>
      <w:rPr>
        <w:rFonts w:hint="default"/>
      </w:rPr>
    </w:lvl>
    <w:lvl w:ilvl="4">
      <w:start w:val="0"/>
      <w:numFmt w:val="bullet"/>
      <w:lvlText w:val="•"/>
      <w:lvlJc w:val="left"/>
      <w:pPr>
        <w:ind w:left="4520" w:hanging="340"/>
      </w:pPr>
      <w:rPr>
        <w:rFonts w:hint="default"/>
      </w:rPr>
    </w:lvl>
    <w:lvl w:ilvl="5">
      <w:start w:val="0"/>
      <w:numFmt w:val="bullet"/>
      <w:lvlText w:val="•"/>
      <w:lvlJc w:val="left"/>
      <w:pPr>
        <w:ind w:left="5360" w:hanging="340"/>
      </w:pPr>
      <w:rPr>
        <w:rFonts w:hint="default"/>
      </w:rPr>
    </w:lvl>
    <w:lvl w:ilvl="6">
      <w:start w:val="0"/>
      <w:numFmt w:val="bullet"/>
      <w:lvlText w:val="•"/>
      <w:lvlJc w:val="left"/>
      <w:pPr>
        <w:ind w:left="6200" w:hanging="340"/>
      </w:pPr>
      <w:rPr>
        <w:rFonts w:hint="default"/>
      </w:rPr>
    </w:lvl>
    <w:lvl w:ilvl="7">
      <w:start w:val="0"/>
      <w:numFmt w:val="bullet"/>
      <w:lvlText w:val="•"/>
      <w:lvlJc w:val="left"/>
      <w:pPr>
        <w:ind w:left="7040" w:hanging="340"/>
      </w:pPr>
      <w:rPr>
        <w:rFonts w:hint="default"/>
      </w:rPr>
    </w:lvl>
    <w:lvl w:ilvl="8">
      <w:start w:val="0"/>
      <w:numFmt w:val="bullet"/>
      <w:lvlText w:val="•"/>
      <w:lvlJc w:val="left"/>
      <w:pPr>
        <w:ind w:left="7880" w:hanging="340"/>
      </w:pPr>
      <w:rPr>
        <w:rFonts w:hint="default"/>
      </w:rPr>
    </w:lvl>
  </w:abstractNum>
  <w:abstractNum w:abstractNumId="150">
    <w:multiLevelType w:val="hybridMultilevel"/>
    <w:lvl w:ilvl="0">
      <w:start w:val="0"/>
      <w:numFmt w:val="bullet"/>
      <w:lvlText w:val="•"/>
      <w:lvlJc w:val="left"/>
      <w:pPr>
        <w:ind w:left="1182" w:hanging="360"/>
      </w:pPr>
      <w:rPr>
        <w:rFonts w:hint="default" w:ascii="Symbol" w:hAnsi="Symbol" w:eastAsia="Symbol" w:cs="Symbol"/>
        <w:w w:val="100"/>
        <w:sz w:val="22"/>
        <w:szCs w:val="22"/>
      </w:rPr>
    </w:lvl>
    <w:lvl w:ilvl="1">
      <w:start w:val="0"/>
      <w:numFmt w:val="bullet"/>
      <w:lvlText w:val="•"/>
      <w:lvlJc w:val="left"/>
      <w:pPr>
        <w:ind w:left="2018" w:hanging="360"/>
      </w:pPr>
      <w:rPr>
        <w:rFonts w:hint="default"/>
      </w:rPr>
    </w:lvl>
    <w:lvl w:ilvl="2">
      <w:start w:val="0"/>
      <w:numFmt w:val="bullet"/>
      <w:lvlText w:val="•"/>
      <w:lvlJc w:val="left"/>
      <w:pPr>
        <w:ind w:left="2856" w:hanging="360"/>
      </w:pPr>
      <w:rPr>
        <w:rFonts w:hint="default"/>
      </w:rPr>
    </w:lvl>
    <w:lvl w:ilvl="3">
      <w:start w:val="0"/>
      <w:numFmt w:val="bullet"/>
      <w:lvlText w:val="•"/>
      <w:lvlJc w:val="left"/>
      <w:pPr>
        <w:ind w:left="3694" w:hanging="360"/>
      </w:pPr>
      <w:rPr>
        <w:rFonts w:hint="default"/>
      </w:rPr>
    </w:lvl>
    <w:lvl w:ilvl="4">
      <w:start w:val="0"/>
      <w:numFmt w:val="bullet"/>
      <w:lvlText w:val="•"/>
      <w:lvlJc w:val="left"/>
      <w:pPr>
        <w:ind w:left="4532" w:hanging="360"/>
      </w:pPr>
      <w:rPr>
        <w:rFonts w:hint="default"/>
      </w:rPr>
    </w:lvl>
    <w:lvl w:ilvl="5">
      <w:start w:val="0"/>
      <w:numFmt w:val="bullet"/>
      <w:lvlText w:val="•"/>
      <w:lvlJc w:val="left"/>
      <w:pPr>
        <w:ind w:left="5370" w:hanging="360"/>
      </w:pPr>
      <w:rPr>
        <w:rFonts w:hint="default"/>
      </w:rPr>
    </w:lvl>
    <w:lvl w:ilvl="6">
      <w:start w:val="0"/>
      <w:numFmt w:val="bullet"/>
      <w:lvlText w:val="•"/>
      <w:lvlJc w:val="left"/>
      <w:pPr>
        <w:ind w:left="6208" w:hanging="360"/>
      </w:pPr>
      <w:rPr>
        <w:rFonts w:hint="default"/>
      </w:rPr>
    </w:lvl>
    <w:lvl w:ilvl="7">
      <w:start w:val="0"/>
      <w:numFmt w:val="bullet"/>
      <w:lvlText w:val="•"/>
      <w:lvlJc w:val="left"/>
      <w:pPr>
        <w:ind w:left="7046" w:hanging="360"/>
      </w:pPr>
      <w:rPr>
        <w:rFonts w:hint="default"/>
      </w:rPr>
    </w:lvl>
    <w:lvl w:ilvl="8">
      <w:start w:val="0"/>
      <w:numFmt w:val="bullet"/>
      <w:lvlText w:val="•"/>
      <w:lvlJc w:val="left"/>
      <w:pPr>
        <w:ind w:left="7884" w:hanging="360"/>
      </w:pPr>
      <w:rPr>
        <w:rFonts w:hint="default"/>
      </w:rPr>
    </w:lvl>
  </w:abstractNum>
  <w:abstractNum w:abstractNumId="149">
    <w:multiLevelType w:val="hybridMultilevel"/>
    <w:lvl w:ilvl="0">
      <w:start w:val="0"/>
      <w:numFmt w:val="bullet"/>
      <w:lvlText w:val="●"/>
      <w:lvlJc w:val="left"/>
      <w:pPr>
        <w:ind w:left="386" w:hanging="284"/>
      </w:pPr>
      <w:rPr>
        <w:rFonts w:hint="default" w:ascii="Arial" w:hAnsi="Arial" w:eastAsia="Arial" w:cs="Arial"/>
        <w:w w:val="131"/>
        <w:sz w:val="18"/>
        <w:szCs w:val="18"/>
      </w:rPr>
    </w:lvl>
    <w:lvl w:ilvl="1">
      <w:start w:val="0"/>
      <w:numFmt w:val="bullet"/>
      <w:lvlText w:val="●"/>
      <w:lvlJc w:val="left"/>
      <w:pPr>
        <w:ind w:left="1106" w:hanging="284"/>
      </w:pPr>
      <w:rPr>
        <w:rFonts w:hint="default" w:ascii="Arial" w:hAnsi="Arial" w:eastAsia="Arial" w:cs="Arial"/>
        <w:w w:val="131"/>
        <w:sz w:val="18"/>
        <w:szCs w:val="18"/>
      </w:rPr>
    </w:lvl>
    <w:lvl w:ilvl="2">
      <w:start w:val="0"/>
      <w:numFmt w:val="bullet"/>
      <w:lvlText w:val="•"/>
      <w:lvlJc w:val="left"/>
      <w:pPr>
        <w:ind w:left="2040" w:hanging="284"/>
      </w:pPr>
      <w:rPr>
        <w:rFonts w:hint="default"/>
      </w:rPr>
    </w:lvl>
    <w:lvl w:ilvl="3">
      <w:start w:val="0"/>
      <w:numFmt w:val="bullet"/>
      <w:lvlText w:val="•"/>
      <w:lvlJc w:val="left"/>
      <w:pPr>
        <w:ind w:left="2980" w:hanging="284"/>
      </w:pPr>
      <w:rPr>
        <w:rFonts w:hint="default"/>
      </w:rPr>
    </w:lvl>
    <w:lvl w:ilvl="4">
      <w:start w:val="0"/>
      <w:numFmt w:val="bullet"/>
      <w:lvlText w:val="•"/>
      <w:lvlJc w:val="left"/>
      <w:pPr>
        <w:ind w:left="3920" w:hanging="284"/>
      </w:pPr>
      <w:rPr>
        <w:rFonts w:hint="default"/>
      </w:rPr>
    </w:lvl>
    <w:lvl w:ilvl="5">
      <w:start w:val="0"/>
      <w:numFmt w:val="bullet"/>
      <w:lvlText w:val="•"/>
      <w:lvlJc w:val="left"/>
      <w:pPr>
        <w:ind w:left="4860" w:hanging="284"/>
      </w:pPr>
      <w:rPr>
        <w:rFonts w:hint="default"/>
      </w:rPr>
    </w:lvl>
    <w:lvl w:ilvl="6">
      <w:start w:val="0"/>
      <w:numFmt w:val="bullet"/>
      <w:lvlText w:val="•"/>
      <w:lvlJc w:val="left"/>
      <w:pPr>
        <w:ind w:left="5800" w:hanging="284"/>
      </w:pPr>
      <w:rPr>
        <w:rFonts w:hint="default"/>
      </w:rPr>
    </w:lvl>
    <w:lvl w:ilvl="7">
      <w:start w:val="0"/>
      <w:numFmt w:val="bullet"/>
      <w:lvlText w:val="•"/>
      <w:lvlJc w:val="left"/>
      <w:pPr>
        <w:ind w:left="6740" w:hanging="284"/>
      </w:pPr>
      <w:rPr>
        <w:rFonts w:hint="default"/>
      </w:rPr>
    </w:lvl>
    <w:lvl w:ilvl="8">
      <w:start w:val="0"/>
      <w:numFmt w:val="bullet"/>
      <w:lvlText w:val="•"/>
      <w:lvlJc w:val="left"/>
      <w:pPr>
        <w:ind w:left="7680" w:hanging="284"/>
      </w:pPr>
      <w:rPr>
        <w:rFonts w:hint="default"/>
      </w:rPr>
    </w:lvl>
  </w:abstractNum>
  <w:abstractNum w:abstractNumId="148">
    <w:multiLevelType w:val="hybridMultilevel"/>
    <w:lvl w:ilvl="0">
      <w:start w:val="12"/>
      <w:numFmt w:val="decimal"/>
      <w:lvlText w:val="%1."/>
      <w:lvlJc w:val="left"/>
      <w:pPr>
        <w:ind w:left="822"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106" w:hanging="284"/>
      </w:pPr>
      <w:rPr>
        <w:rFonts w:hint="default" w:ascii="Arial" w:hAnsi="Arial" w:eastAsia="Arial" w:cs="Arial"/>
        <w:w w:val="76"/>
        <w:sz w:val="18"/>
        <w:szCs w:val="18"/>
      </w:rPr>
    </w:lvl>
    <w:lvl w:ilvl="2">
      <w:start w:val="0"/>
      <w:numFmt w:val="bullet"/>
      <w:lvlText w:val="•"/>
      <w:lvlJc w:val="left"/>
      <w:pPr>
        <w:ind w:left="2040" w:hanging="284"/>
      </w:pPr>
      <w:rPr>
        <w:rFonts w:hint="default"/>
      </w:rPr>
    </w:lvl>
    <w:lvl w:ilvl="3">
      <w:start w:val="0"/>
      <w:numFmt w:val="bullet"/>
      <w:lvlText w:val="•"/>
      <w:lvlJc w:val="left"/>
      <w:pPr>
        <w:ind w:left="2980" w:hanging="284"/>
      </w:pPr>
      <w:rPr>
        <w:rFonts w:hint="default"/>
      </w:rPr>
    </w:lvl>
    <w:lvl w:ilvl="4">
      <w:start w:val="0"/>
      <w:numFmt w:val="bullet"/>
      <w:lvlText w:val="•"/>
      <w:lvlJc w:val="left"/>
      <w:pPr>
        <w:ind w:left="3920" w:hanging="284"/>
      </w:pPr>
      <w:rPr>
        <w:rFonts w:hint="default"/>
      </w:rPr>
    </w:lvl>
    <w:lvl w:ilvl="5">
      <w:start w:val="0"/>
      <w:numFmt w:val="bullet"/>
      <w:lvlText w:val="•"/>
      <w:lvlJc w:val="left"/>
      <w:pPr>
        <w:ind w:left="4860" w:hanging="284"/>
      </w:pPr>
      <w:rPr>
        <w:rFonts w:hint="default"/>
      </w:rPr>
    </w:lvl>
    <w:lvl w:ilvl="6">
      <w:start w:val="0"/>
      <w:numFmt w:val="bullet"/>
      <w:lvlText w:val="•"/>
      <w:lvlJc w:val="left"/>
      <w:pPr>
        <w:ind w:left="5800" w:hanging="284"/>
      </w:pPr>
      <w:rPr>
        <w:rFonts w:hint="default"/>
      </w:rPr>
    </w:lvl>
    <w:lvl w:ilvl="7">
      <w:start w:val="0"/>
      <w:numFmt w:val="bullet"/>
      <w:lvlText w:val="•"/>
      <w:lvlJc w:val="left"/>
      <w:pPr>
        <w:ind w:left="6740" w:hanging="284"/>
      </w:pPr>
      <w:rPr>
        <w:rFonts w:hint="default"/>
      </w:rPr>
    </w:lvl>
    <w:lvl w:ilvl="8">
      <w:start w:val="0"/>
      <w:numFmt w:val="bullet"/>
      <w:lvlText w:val="•"/>
      <w:lvlJc w:val="left"/>
      <w:pPr>
        <w:ind w:left="7680" w:hanging="284"/>
      </w:pPr>
      <w:rPr>
        <w:rFonts w:hint="default"/>
      </w:rPr>
    </w:lvl>
  </w:abstractNum>
  <w:abstractNum w:abstractNumId="147">
    <w:multiLevelType w:val="hybridMultilevel"/>
    <w:lvl w:ilvl="0">
      <w:start w:val="0"/>
      <w:numFmt w:val="bullet"/>
      <w:lvlText w:val="•"/>
      <w:lvlJc w:val="left"/>
      <w:pPr>
        <w:ind w:left="534" w:hanging="216"/>
      </w:pPr>
      <w:rPr>
        <w:rFonts w:hint="default" w:ascii="Symbol" w:hAnsi="Symbol" w:eastAsia="Symbol" w:cs="Symbol"/>
        <w:w w:val="100"/>
        <w:sz w:val="22"/>
        <w:szCs w:val="22"/>
      </w:rPr>
    </w:lvl>
    <w:lvl w:ilvl="1">
      <w:start w:val="0"/>
      <w:numFmt w:val="bullet"/>
      <w:lvlText w:val="•"/>
      <w:lvlJc w:val="left"/>
      <w:pPr>
        <w:ind w:left="1442" w:hanging="216"/>
      </w:pPr>
      <w:rPr>
        <w:rFonts w:hint="default"/>
      </w:rPr>
    </w:lvl>
    <w:lvl w:ilvl="2">
      <w:start w:val="0"/>
      <w:numFmt w:val="bullet"/>
      <w:lvlText w:val="•"/>
      <w:lvlJc w:val="left"/>
      <w:pPr>
        <w:ind w:left="2344" w:hanging="216"/>
      </w:pPr>
      <w:rPr>
        <w:rFonts w:hint="default"/>
      </w:rPr>
    </w:lvl>
    <w:lvl w:ilvl="3">
      <w:start w:val="0"/>
      <w:numFmt w:val="bullet"/>
      <w:lvlText w:val="•"/>
      <w:lvlJc w:val="left"/>
      <w:pPr>
        <w:ind w:left="3246" w:hanging="216"/>
      </w:pPr>
      <w:rPr>
        <w:rFonts w:hint="default"/>
      </w:rPr>
    </w:lvl>
    <w:lvl w:ilvl="4">
      <w:start w:val="0"/>
      <w:numFmt w:val="bullet"/>
      <w:lvlText w:val="•"/>
      <w:lvlJc w:val="left"/>
      <w:pPr>
        <w:ind w:left="4148" w:hanging="216"/>
      </w:pPr>
      <w:rPr>
        <w:rFonts w:hint="default"/>
      </w:rPr>
    </w:lvl>
    <w:lvl w:ilvl="5">
      <w:start w:val="0"/>
      <w:numFmt w:val="bullet"/>
      <w:lvlText w:val="•"/>
      <w:lvlJc w:val="left"/>
      <w:pPr>
        <w:ind w:left="5050" w:hanging="216"/>
      </w:pPr>
      <w:rPr>
        <w:rFonts w:hint="default"/>
      </w:rPr>
    </w:lvl>
    <w:lvl w:ilvl="6">
      <w:start w:val="0"/>
      <w:numFmt w:val="bullet"/>
      <w:lvlText w:val="•"/>
      <w:lvlJc w:val="left"/>
      <w:pPr>
        <w:ind w:left="5952" w:hanging="216"/>
      </w:pPr>
      <w:rPr>
        <w:rFonts w:hint="default"/>
      </w:rPr>
    </w:lvl>
    <w:lvl w:ilvl="7">
      <w:start w:val="0"/>
      <w:numFmt w:val="bullet"/>
      <w:lvlText w:val="•"/>
      <w:lvlJc w:val="left"/>
      <w:pPr>
        <w:ind w:left="6854" w:hanging="216"/>
      </w:pPr>
      <w:rPr>
        <w:rFonts w:hint="default"/>
      </w:rPr>
    </w:lvl>
    <w:lvl w:ilvl="8">
      <w:start w:val="0"/>
      <w:numFmt w:val="bullet"/>
      <w:lvlText w:val="•"/>
      <w:lvlJc w:val="left"/>
      <w:pPr>
        <w:ind w:left="7756" w:hanging="216"/>
      </w:pPr>
      <w:rPr>
        <w:rFonts w:hint="default"/>
      </w:rPr>
    </w:lvl>
  </w:abstractNum>
  <w:abstractNum w:abstractNumId="146">
    <w:multiLevelType w:val="hybridMultilevel"/>
    <w:lvl w:ilvl="0">
      <w:start w:val="1"/>
      <w:numFmt w:val="decimal"/>
      <w:lvlText w:val="%1."/>
      <w:lvlJc w:val="left"/>
      <w:pPr>
        <w:ind w:left="462" w:hanging="360"/>
        <w:jc w:val="left"/>
      </w:pPr>
      <w:rPr>
        <w:rFonts w:hint="default" w:ascii="Times New Roman" w:hAnsi="Times New Roman" w:eastAsia="Times New Roman" w:cs="Times New Roman"/>
        <w:spacing w:val="-26"/>
        <w:w w:val="100"/>
        <w:sz w:val="22"/>
        <w:szCs w:val="22"/>
      </w:rPr>
    </w:lvl>
    <w:lvl w:ilvl="1">
      <w:start w:val="1"/>
      <w:numFmt w:val="decimal"/>
      <w:lvlText w:val="%2."/>
      <w:lvlJc w:val="left"/>
      <w:pPr>
        <w:ind w:left="822" w:hanging="360"/>
        <w:jc w:val="left"/>
      </w:pPr>
      <w:rPr>
        <w:rFonts w:hint="default" w:ascii="Times New Roman" w:hAnsi="Times New Roman" w:eastAsia="Times New Roman" w:cs="Times New Roman"/>
        <w:spacing w:val="-26"/>
        <w:w w:val="100"/>
        <w:sz w:val="22"/>
        <w:szCs w:val="22"/>
      </w:rPr>
    </w:lvl>
    <w:lvl w:ilvl="2">
      <w:start w:val="0"/>
      <w:numFmt w:val="bullet"/>
      <w:lvlText w:val="•"/>
      <w:lvlJc w:val="left"/>
      <w:pPr>
        <w:ind w:left="1791" w:hanging="360"/>
      </w:pPr>
      <w:rPr>
        <w:rFonts w:hint="default"/>
      </w:rPr>
    </w:lvl>
    <w:lvl w:ilvl="3">
      <w:start w:val="0"/>
      <w:numFmt w:val="bullet"/>
      <w:lvlText w:val="•"/>
      <w:lvlJc w:val="left"/>
      <w:pPr>
        <w:ind w:left="2762" w:hanging="360"/>
      </w:pPr>
      <w:rPr>
        <w:rFonts w:hint="default"/>
      </w:rPr>
    </w:lvl>
    <w:lvl w:ilvl="4">
      <w:start w:val="0"/>
      <w:numFmt w:val="bullet"/>
      <w:lvlText w:val="•"/>
      <w:lvlJc w:val="left"/>
      <w:pPr>
        <w:ind w:left="3733" w:hanging="360"/>
      </w:pPr>
      <w:rPr>
        <w:rFonts w:hint="default"/>
      </w:rPr>
    </w:lvl>
    <w:lvl w:ilvl="5">
      <w:start w:val="0"/>
      <w:numFmt w:val="bullet"/>
      <w:lvlText w:val="•"/>
      <w:lvlJc w:val="left"/>
      <w:pPr>
        <w:ind w:left="4704" w:hanging="360"/>
      </w:pPr>
      <w:rPr>
        <w:rFonts w:hint="default"/>
      </w:rPr>
    </w:lvl>
    <w:lvl w:ilvl="6">
      <w:start w:val="0"/>
      <w:numFmt w:val="bullet"/>
      <w:lvlText w:val="•"/>
      <w:lvlJc w:val="left"/>
      <w:pPr>
        <w:ind w:left="5675" w:hanging="360"/>
      </w:pPr>
      <w:rPr>
        <w:rFonts w:hint="default"/>
      </w:rPr>
    </w:lvl>
    <w:lvl w:ilvl="7">
      <w:start w:val="0"/>
      <w:numFmt w:val="bullet"/>
      <w:lvlText w:val="•"/>
      <w:lvlJc w:val="left"/>
      <w:pPr>
        <w:ind w:left="6646" w:hanging="360"/>
      </w:pPr>
      <w:rPr>
        <w:rFonts w:hint="default"/>
      </w:rPr>
    </w:lvl>
    <w:lvl w:ilvl="8">
      <w:start w:val="0"/>
      <w:numFmt w:val="bullet"/>
      <w:lvlText w:val="•"/>
      <w:lvlJc w:val="left"/>
      <w:pPr>
        <w:ind w:left="7617" w:hanging="360"/>
      </w:pPr>
      <w:rPr>
        <w:rFonts w:hint="default"/>
      </w:rPr>
    </w:lvl>
  </w:abstractNum>
  <w:abstractNum w:abstractNumId="145">
    <w:multiLevelType w:val="hybridMultilevel"/>
    <w:lvl w:ilvl="0">
      <w:start w:val="1"/>
      <w:numFmt w:val="decimal"/>
      <w:lvlText w:val="%1."/>
      <w:lvlJc w:val="left"/>
      <w:pPr>
        <w:ind w:left="386" w:hanging="285"/>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298" w:hanging="285"/>
      </w:pPr>
      <w:rPr>
        <w:rFonts w:hint="default"/>
      </w:rPr>
    </w:lvl>
    <w:lvl w:ilvl="2">
      <w:start w:val="0"/>
      <w:numFmt w:val="bullet"/>
      <w:lvlText w:val="•"/>
      <w:lvlJc w:val="left"/>
      <w:pPr>
        <w:ind w:left="2216" w:hanging="285"/>
      </w:pPr>
      <w:rPr>
        <w:rFonts w:hint="default"/>
      </w:rPr>
    </w:lvl>
    <w:lvl w:ilvl="3">
      <w:start w:val="0"/>
      <w:numFmt w:val="bullet"/>
      <w:lvlText w:val="•"/>
      <w:lvlJc w:val="left"/>
      <w:pPr>
        <w:ind w:left="3134" w:hanging="285"/>
      </w:pPr>
      <w:rPr>
        <w:rFonts w:hint="default"/>
      </w:rPr>
    </w:lvl>
    <w:lvl w:ilvl="4">
      <w:start w:val="0"/>
      <w:numFmt w:val="bullet"/>
      <w:lvlText w:val="•"/>
      <w:lvlJc w:val="left"/>
      <w:pPr>
        <w:ind w:left="4052" w:hanging="285"/>
      </w:pPr>
      <w:rPr>
        <w:rFonts w:hint="default"/>
      </w:rPr>
    </w:lvl>
    <w:lvl w:ilvl="5">
      <w:start w:val="0"/>
      <w:numFmt w:val="bullet"/>
      <w:lvlText w:val="•"/>
      <w:lvlJc w:val="left"/>
      <w:pPr>
        <w:ind w:left="4970" w:hanging="285"/>
      </w:pPr>
      <w:rPr>
        <w:rFonts w:hint="default"/>
      </w:rPr>
    </w:lvl>
    <w:lvl w:ilvl="6">
      <w:start w:val="0"/>
      <w:numFmt w:val="bullet"/>
      <w:lvlText w:val="•"/>
      <w:lvlJc w:val="left"/>
      <w:pPr>
        <w:ind w:left="5888" w:hanging="285"/>
      </w:pPr>
      <w:rPr>
        <w:rFonts w:hint="default"/>
      </w:rPr>
    </w:lvl>
    <w:lvl w:ilvl="7">
      <w:start w:val="0"/>
      <w:numFmt w:val="bullet"/>
      <w:lvlText w:val="•"/>
      <w:lvlJc w:val="left"/>
      <w:pPr>
        <w:ind w:left="6806" w:hanging="285"/>
      </w:pPr>
      <w:rPr>
        <w:rFonts w:hint="default"/>
      </w:rPr>
    </w:lvl>
    <w:lvl w:ilvl="8">
      <w:start w:val="0"/>
      <w:numFmt w:val="bullet"/>
      <w:lvlText w:val="•"/>
      <w:lvlJc w:val="left"/>
      <w:pPr>
        <w:ind w:left="7724" w:hanging="285"/>
      </w:pPr>
      <w:rPr>
        <w:rFonts w:hint="default"/>
      </w:rPr>
    </w:lvl>
  </w:abstractNum>
  <w:abstractNum w:abstractNumId="144">
    <w:multiLevelType w:val="hybridMultilevel"/>
    <w:lvl w:ilvl="0">
      <w:start w:val="1"/>
      <w:numFmt w:val="decimal"/>
      <w:lvlText w:val="%1."/>
      <w:lvlJc w:val="left"/>
      <w:pPr>
        <w:ind w:left="386" w:hanging="285"/>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298" w:hanging="285"/>
      </w:pPr>
      <w:rPr>
        <w:rFonts w:hint="default"/>
      </w:rPr>
    </w:lvl>
    <w:lvl w:ilvl="2">
      <w:start w:val="0"/>
      <w:numFmt w:val="bullet"/>
      <w:lvlText w:val="•"/>
      <w:lvlJc w:val="left"/>
      <w:pPr>
        <w:ind w:left="2216" w:hanging="285"/>
      </w:pPr>
      <w:rPr>
        <w:rFonts w:hint="default"/>
      </w:rPr>
    </w:lvl>
    <w:lvl w:ilvl="3">
      <w:start w:val="0"/>
      <w:numFmt w:val="bullet"/>
      <w:lvlText w:val="•"/>
      <w:lvlJc w:val="left"/>
      <w:pPr>
        <w:ind w:left="3134" w:hanging="285"/>
      </w:pPr>
      <w:rPr>
        <w:rFonts w:hint="default"/>
      </w:rPr>
    </w:lvl>
    <w:lvl w:ilvl="4">
      <w:start w:val="0"/>
      <w:numFmt w:val="bullet"/>
      <w:lvlText w:val="•"/>
      <w:lvlJc w:val="left"/>
      <w:pPr>
        <w:ind w:left="4052" w:hanging="285"/>
      </w:pPr>
      <w:rPr>
        <w:rFonts w:hint="default"/>
      </w:rPr>
    </w:lvl>
    <w:lvl w:ilvl="5">
      <w:start w:val="0"/>
      <w:numFmt w:val="bullet"/>
      <w:lvlText w:val="•"/>
      <w:lvlJc w:val="left"/>
      <w:pPr>
        <w:ind w:left="4970" w:hanging="285"/>
      </w:pPr>
      <w:rPr>
        <w:rFonts w:hint="default"/>
      </w:rPr>
    </w:lvl>
    <w:lvl w:ilvl="6">
      <w:start w:val="0"/>
      <w:numFmt w:val="bullet"/>
      <w:lvlText w:val="•"/>
      <w:lvlJc w:val="left"/>
      <w:pPr>
        <w:ind w:left="5888" w:hanging="285"/>
      </w:pPr>
      <w:rPr>
        <w:rFonts w:hint="default"/>
      </w:rPr>
    </w:lvl>
    <w:lvl w:ilvl="7">
      <w:start w:val="0"/>
      <w:numFmt w:val="bullet"/>
      <w:lvlText w:val="•"/>
      <w:lvlJc w:val="left"/>
      <w:pPr>
        <w:ind w:left="6806" w:hanging="285"/>
      </w:pPr>
      <w:rPr>
        <w:rFonts w:hint="default"/>
      </w:rPr>
    </w:lvl>
    <w:lvl w:ilvl="8">
      <w:start w:val="0"/>
      <w:numFmt w:val="bullet"/>
      <w:lvlText w:val="•"/>
      <w:lvlJc w:val="left"/>
      <w:pPr>
        <w:ind w:left="7724" w:hanging="285"/>
      </w:pPr>
      <w:rPr>
        <w:rFonts w:hint="default"/>
      </w:rPr>
    </w:lvl>
  </w:abstractNum>
  <w:abstractNum w:abstractNumId="143">
    <w:multiLevelType w:val="hybridMultilevel"/>
    <w:lvl w:ilvl="0">
      <w:start w:val="1"/>
      <w:numFmt w:val="decimal"/>
      <w:lvlText w:val="%1."/>
      <w:lvlJc w:val="left"/>
      <w:pPr>
        <w:ind w:left="386" w:hanging="285"/>
        <w:jc w:val="left"/>
      </w:pPr>
      <w:rPr>
        <w:rFonts w:hint="default" w:ascii="Times New Roman" w:hAnsi="Times New Roman" w:eastAsia="Times New Roman" w:cs="Times New Roman"/>
        <w:spacing w:val="-8"/>
        <w:w w:val="100"/>
        <w:sz w:val="22"/>
        <w:szCs w:val="22"/>
      </w:rPr>
    </w:lvl>
    <w:lvl w:ilvl="1">
      <w:start w:val="0"/>
      <w:numFmt w:val="bullet"/>
      <w:lvlText w:val="•"/>
      <w:lvlJc w:val="left"/>
      <w:pPr>
        <w:ind w:left="1298" w:hanging="285"/>
      </w:pPr>
      <w:rPr>
        <w:rFonts w:hint="default"/>
      </w:rPr>
    </w:lvl>
    <w:lvl w:ilvl="2">
      <w:start w:val="0"/>
      <w:numFmt w:val="bullet"/>
      <w:lvlText w:val="•"/>
      <w:lvlJc w:val="left"/>
      <w:pPr>
        <w:ind w:left="2216" w:hanging="285"/>
      </w:pPr>
      <w:rPr>
        <w:rFonts w:hint="default"/>
      </w:rPr>
    </w:lvl>
    <w:lvl w:ilvl="3">
      <w:start w:val="0"/>
      <w:numFmt w:val="bullet"/>
      <w:lvlText w:val="•"/>
      <w:lvlJc w:val="left"/>
      <w:pPr>
        <w:ind w:left="3134" w:hanging="285"/>
      </w:pPr>
      <w:rPr>
        <w:rFonts w:hint="default"/>
      </w:rPr>
    </w:lvl>
    <w:lvl w:ilvl="4">
      <w:start w:val="0"/>
      <w:numFmt w:val="bullet"/>
      <w:lvlText w:val="•"/>
      <w:lvlJc w:val="left"/>
      <w:pPr>
        <w:ind w:left="4052" w:hanging="285"/>
      </w:pPr>
      <w:rPr>
        <w:rFonts w:hint="default"/>
      </w:rPr>
    </w:lvl>
    <w:lvl w:ilvl="5">
      <w:start w:val="0"/>
      <w:numFmt w:val="bullet"/>
      <w:lvlText w:val="•"/>
      <w:lvlJc w:val="left"/>
      <w:pPr>
        <w:ind w:left="4970" w:hanging="285"/>
      </w:pPr>
      <w:rPr>
        <w:rFonts w:hint="default"/>
      </w:rPr>
    </w:lvl>
    <w:lvl w:ilvl="6">
      <w:start w:val="0"/>
      <w:numFmt w:val="bullet"/>
      <w:lvlText w:val="•"/>
      <w:lvlJc w:val="left"/>
      <w:pPr>
        <w:ind w:left="5888" w:hanging="285"/>
      </w:pPr>
      <w:rPr>
        <w:rFonts w:hint="default"/>
      </w:rPr>
    </w:lvl>
    <w:lvl w:ilvl="7">
      <w:start w:val="0"/>
      <w:numFmt w:val="bullet"/>
      <w:lvlText w:val="•"/>
      <w:lvlJc w:val="left"/>
      <w:pPr>
        <w:ind w:left="6806" w:hanging="285"/>
      </w:pPr>
      <w:rPr>
        <w:rFonts w:hint="default"/>
      </w:rPr>
    </w:lvl>
    <w:lvl w:ilvl="8">
      <w:start w:val="0"/>
      <w:numFmt w:val="bullet"/>
      <w:lvlText w:val="•"/>
      <w:lvlJc w:val="left"/>
      <w:pPr>
        <w:ind w:left="7724" w:hanging="285"/>
      </w:pPr>
      <w:rPr>
        <w:rFonts w:hint="default"/>
      </w:rPr>
    </w:lvl>
  </w:abstractNum>
  <w:abstractNum w:abstractNumId="142">
    <w:multiLevelType w:val="hybridMultilevel"/>
    <w:lvl w:ilvl="0">
      <w:start w:val="0"/>
      <w:numFmt w:val="bullet"/>
      <w:lvlText w:val="•"/>
      <w:lvlJc w:val="left"/>
      <w:pPr>
        <w:ind w:left="534" w:hanging="216"/>
      </w:pPr>
      <w:rPr>
        <w:rFonts w:hint="default" w:ascii="Symbol" w:hAnsi="Symbol" w:eastAsia="Symbol" w:cs="Symbol"/>
        <w:w w:val="100"/>
        <w:sz w:val="22"/>
        <w:szCs w:val="22"/>
      </w:rPr>
    </w:lvl>
    <w:lvl w:ilvl="1">
      <w:start w:val="0"/>
      <w:numFmt w:val="bullet"/>
      <w:lvlText w:val="•"/>
      <w:lvlJc w:val="left"/>
      <w:pPr>
        <w:ind w:left="1442" w:hanging="216"/>
      </w:pPr>
      <w:rPr>
        <w:rFonts w:hint="default"/>
      </w:rPr>
    </w:lvl>
    <w:lvl w:ilvl="2">
      <w:start w:val="0"/>
      <w:numFmt w:val="bullet"/>
      <w:lvlText w:val="•"/>
      <w:lvlJc w:val="left"/>
      <w:pPr>
        <w:ind w:left="2344" w:hanging="216"/>
      </w:pPr>
      <w:rPr>
        <w:rFonts w:hint="default"/>
      </w:rPr>
    </w:lvl>
    <w:lvl w:ilvl="3">
      <w:start w:val="0"/>
      <w:numFmt w:val="bullet"/>
      <w:lvlText w:val="•"/>
      <w:lvlJc w:val="left"/>
      <w:pPr>
        <w:ind w:left="3246" w:hanging="216"/>
      </w:pPr>
      <w:rPr>
        <w:rFonts w:hint="default"/>
      </w:rPr>
    </w:lvl>
    <w:lvl w:ilvl="4">
      <w:start w:val="0"/>
      <w:numFmt w:val="bullet"/>
      <w:lvlText w:val="•"/>
      <w:lvlJc w:val="left"/>
      <w:pPr>
        <w:ind w:left="4148" w:hanging="216"/>
      </w:pPr>
      <w:rPr>
        <w:rFonts w:hint="default"/>
      </w:rPr>
    </w:lvl>
    <w:lvl w:ilvl="5">
      <w:start w:val="0"/>
      <w:numFmt w:val="bullet"/>
      <w:lvlText w:val="•"/>
      <w:lvlJc w:val="left"/>
      <w:pPr>
        <w:ind w:left="5050" w:hanging="216"/>
      </w:pPr>
      <w:rPr>
        <w:rFonts w:hint="default"/>
      </w:rPr>
    </w:lvl>
    <w:lvl w:ilvl="6">
      <w:start w:val="0"/>
      <w:numFmt w:val="bullet"/>
      <w:lvlText w:val="•"/>
      <w:lvlJc w:val="left"/>
      <w:pPr>
        <w:ind w:left="5952" w:hanging="216"/>
      </w:pPr>
      <w:rPr>
        <w:rFonts w:hint="default"/>
      </w:rPr>
    </w:lvl>
    <w:lvl w:ilvl="7">
      <w:start w:val="0"/>
      <w:numFmt w:val="bullet"/>
      <w:lvlText w:val="•"/>
      <w:lvlJc w:val="left"/>
      <w:pPr>
        <w:ind w:left="6854" w:hanging="216"/>
      </w:pPr>
      <w:rPr>
        <w:rFonts w:hint="default"/>
      </w:rPr>
    </w:lvl>
    <w:lvl w:ilvl="8">
      <w:start w:val="0"/>
      <w:numFmt w:val="bullet"/>
      <w:lvlText w:val="•"/>
      <w:lvlJc w:val="left"/>
      <w:pPr>
        <w:ind w:left="7756" w:hanging="216"/>
      </w:pPr>
      <w:rPr>
        <w:rFonts w:hint="default"/>
      </w:rPr>
    </w:lvl>
  </w:abstractNum>
  <w:abstractNum w:abstractNumId="141">
    <w:multiLevelType w:val="hybridMultilevel"/>
    <w:lvl w:ilvl="0">
      <w:start w:val="1"/>
      <w:numFmt w:val="decimal"/>
      <w:lvlText w:val="(%1)"/>
      <w:lvlJc w:val="left"/>
      <w:pPr>
        <w:ind w:left="102" w:hanging="342"/>
        <w:jc w:val="left"/>
      </w:pPr>
      <w:rPr>
        <w:rFonts w:hint="default" w:ascii="Times New Roman" w:hAnsi="Times New Roman" w:eastAsia="Times New Roman" w:cs="Times New Roman"/>
        <w:spacing w:val="-27"/>
        <w:w w:val="100"/>
        <w:sz w:val="22"/>
        <w:szCs w:val="22"/>
      </w:rPr>
    </w:lvl>
    <w:lvl w:ilvl="1">
      <w:start w:val="0"/>
      <w:numFmt w:val="bullet"/>
      <w:lvlText w:val="○"/>
      <w:lvlJc w:val="left"/>
      <w:pPr>
        <w:ind w:left="1542" w:hanging="360"/>
      </w:pPr>
      <w:rPr>
        <w:rFonts w:hint="default" w:ascii="Times New Roman" w:hAnsi="Times New Roman" w:eastAsia="Times New Roman" w:cs="Times New Roman"/>
        <w:spacing w:val="-1"/>
        <w:w w:val="100"/>
        <w:sz w:val="32"/>
        <w:szCs w:val="32"/>
      </w:rPr>
    </w:lvl>
    <w:lvl w:ilvl="2">
      <w:start w:val="0"/>
      <w:numFmt w:val="bullet"/>
      <w:lvlText w:val="•"/>
      <w:lvlJc w:val="left"/>
      <w:pPr>
        <w:ind w:left="2431" w:hanging="360"/>
      </w:pPr>
      <w:rPr>
        <w:rFonts w:hint="default"/>
      </w:rPr>
    </w:lvl>
    <w:lvl w:ilvl="3">
      <w:start w:val="0"/>
      <w:numFmt w:val="bullet"/>
      <w:lvlText w:val="•"/>
      <w:lvlJc w:val="left"/>
      <w:pPr>
        <w:ind w:left="3322" w:hanging="360"/>
      </w:pPr>
      <w:rPr>
        <w:rFonts w:hint="default"/>
      </w:rPr>
    </w:lvl>
    <w:lvl w:ilvl="4">
      <w:start w:val="0"/>
      <w:numFmt w:val="bullet"/>
      <w:lvlText w:val="•"/>
      <w:lvlJc w:val="left"/>
      <w:pPr>
        <w:ind w:left="4213" w:hanging="360"/>
      </w:pPr>
      <w:rPr>
        <w:rFonts w:hint="default"/>
      </w:rPr>
    </w:lvl>
    <w:lvl w:ilvl="5">
      <w:start w:val="0"/>
      <w:numFmt w:val="bullet"/>
      <w:lvlText w:val="•"/>
      <w:lvlJc w:val="left"/>
      <w:pPr>
        <w:ind w:left="5104" w:hanging="360"/>
      </w:pPr>
      <w:rPr>
        <w:rFonts w:hint="default"/>
      </w:rPr>
    </w:lvl>
    <w:lvl w:ilvl="6">
      <w:start w:val="0"/>
      <w:numFmt w:val="bullet"/>
      <w:lvlText w:val="•"/>
      <w:lvlJc w:val="left"/>
      <w:pPr>
        <w:ind w:left="5995" w:hanging="360"/>
      </w:pPr>
      <w:rPr>
        <w:rFonts w:hint="default"/>
      </w:rPr>
    </w:lvl>
    <w:lvl w:ilvl="7">
      <w:start w:val="0"/>
      <w:numFmt w:val="bullet"/>
      <w:lvlText w:val="•"/>
      <w:lvlJc w:val="left"/>
      <w:pPr>
        <w:ind w:left="6886" w:hanging="360"/>
      </w:pPr>
      <w:rPr>
        <w:rFonts w:hint="default"/>
      </w:rPr>
    </w:lvl>
    <w:lvl w:ilvl="8">
      <w:start w:val="0"/>
      <w:numFmt w:val="bullet"/>
      <w:lvlText w:val="•"/>
      <w:lvlJc w:val="left"/>
      <w:pPr>
        <w:ind w:left="7777" w:hanging="360"/>
      </w:pPr>
      <w:rPr>
        <w:rFonts w:hint="default"/>
      </w:rPr>
    </w:lvl>
  </w:abstractNum>
  <w:abstractNum w:abstractNumId="140">
    <w:multiLevelType w:val="hybridMultilevel"/>
    <w:lvl w:ilvl="0">
      <w:start w:val="0"/>
      <w:numFmt w:val="bullet"/>
      <w:lvlText w:val="•"/>
      <w:lvlJc w:val="left"/>
      <w:pPr>
        <w:ind w:left="534" w:hanging="216"/>
      </w:pPr>
      <w:rPr>
        <w:rFonts w:hint="default" w:ascii="Symbol" w:hAnsi="Symbol" w:eastAsia="Symbol" w:cs="Symbol"/>
        <w:w w:val="100"/>
        <w:sz w:val="22"/>
        <w:szCs w:val="22"/>
      </w:rPr>
    </w:lvl>
    <w:lvl w:ilvl="1">
      <w:start w:val="0"/>
      <w:numFmt w:val="bullet"/>
      <w:lvlText w:val="•"/>
      <w:lvlJc w:val="left"/>
      <w:pPr>
        <w:ind w:left="540" w:hanging="216"/>
      </w:pPr>
      <w:rPr>
        <w:rFonts w:hint="default"/>
      </w:rPr>
    </w:lvl>
    <w:lvl w:ilvl="2">
      <w:start w:val="0"/>
      <w:numFmt w:val="bullet"/>
      <w:lvlText w:val="•"/>
      <w:lvlJc w:val="left"/>
      <w:pPr>
        <w:ind w:left="1542" w:hanging="216"/>
      </w:pPr>
      <w:rPr>
        <w:rFonts w:hint="default"/>
      </w:rPr>
    </w:lvl>
    <w:lvl w:ilvl="3">
      <w:start w:val="0"/>
      <w:numFmt w:val="bullet"/>
      <w:lvlText w:val="•"/>
      <w:lvlJc w:val="left"/>
      <w:pPr>
        <w:ind w:left="2544" w:hanging="216"/>
      </w:pPr>
      <w:rPr>
        <w:rFonts w:hint="default"/>
      </w:rPr>
    </w:lvl>
    <w:lvl w:ilvl="4">
      <w:start w:val="0"/>
      <w:numFmt w:val="bullet"/>
      <w:lvlText w:val="•"/>
      <w:lvlJc w:val="left"/>
      <w:pPr>
        <w:ind w:left="3546" w:hanging="216"/>
      </w:pPr>
      <w:rPr>
        <w:rFonts w:hint="default"/>
      </w:rPr>
    </w:lvl>
    <w:lvl w:ilvl="5">
      <w:start w:val="0"/>
      <w:numFmt w:val="bullet"/>
      <w:lvlText w:val="•"/>
      <w:lvlJc w:val="left"/>
      <w:pPr>
        <w:ind w:left="4548" w:hanging="216"/>
      </w:pPr>
      <w:rPr>
        <w:rFonts w:hint="default"/>
      </w:rPr>
    </w:lvl>
    <w:lvl w:ilvl="6">
      <w:start w:val="0"/>
      <w:numFmt w:val="bullet"/>
      <w:lvlText w:val="•"/>
      <w:lvlJc w:val="left"/>
      <w:pPr>
        <w:ind w:left="5551" w:hanging="216"/>
      </w:pPr>
      <w:rPr>
        <w:rFonts w:hint="default"/>
      </w:rPr>
    </w:lvl>
    <w:lvl w:ilvl="7">
      <w:start w:val="0"/>
      <w:numFmt w:val="bullet"/>
      <w:lvlText w:val="•"/>
      <w:lvlJc w:val="left"/>
      <w:pPr>
        <w:ind w:left="6553" w:hanging="216"/>
      </w:pPr>
      <w:rPr>
        <w:rFonts w:hint="default"/>
      </w:rPr>
    </w:lvl>
    <w:lvl w:ilvl="8">
      <w:start w:val="0"/>
      <w:numFmt w:val="bullet"/>
      <w:lvlText w:val="•"/>
      <w:lvlJc w:val="left"/>
      <w:pPr>
        <w:ind w:left="7555" w:hanging="216"/>
      </w:pPr>
      <w:rPr>
        <w:rFonts w:hint="default"/>
      </w:rPr>
    </w:lvl>
  </w:abstractNum>
  <w:abstractNum w:abstractNumId="139">
    <w:multiLevelType w:val="hybridMultilevel"/>
    <w:lvl w:ilvl="0">
      <w:start w:val="0"/>
      <w:numFmt w:val="bullet"/>
      <w:lvlText w:val="•"/>
      <w:lvlJc w:val="left"/>
      <w:pPr>
        <w:ind w:left="678" w:hanging="216"/>
      </w:pPr>
      <w:rPr>
        <w:rFonts w:hint="default" w:ascii="Symbol" w:hAnsi="Symbol" w:eastAsia="Symbol" w:cs="Symbol"/>
        <w:w w:val="100"/>
        <w:sz w:val="22"/>
        <w:szCs w:val="22"/>
      </w:rPr>
    </w:lvl>
    <w:lvl w:ilvl="1">
      <w:start w:val="0"/>
      <w:numFmt w:val="bullet"/>
      <w:lvlText w:val="•"/>
      <w:lvlJc w:val="left"/>
      <w:pPr>
        <w:ind w:left="1568" w:hanging="216"/>
      </w:pPr>
      <w:rPr>
        <w:rFonts w:hint="default"/>
      </w:rPr>
    </w:lvl>
    <w:lvl w:ilvl="2">
      <w:start w:val="0"/>
      <w:numFmt w:val="bullet"/>
      <w:lvlText w:val="•"/>
      <w:lvlJc w:val="left"/>
      <w:pPr>
        <w:ind w:left="2456" w:hanging="216"/>
      </w:pPr>
      <w:rPr>
        <w:rFonts w:hint="default"/>
      </w:rPr>
    </w:lvl>
    <w:lvl w:ilvl="3">
      <w:start w:val="0"/>
      <w:numFmt w:val="bullet"/>
      <w:lvlText w:val="•"/>
      <w:lvlJc w:val="left"/>
      <w:pPr>
        <w:ind w:left="3344" w:hanging="216"/>
      </w:pPr>
      <w:rPr>
        <w:rFonts w:hint="default"/>
      </w:rPr>
    </w:lvl>
    <w:lvl w:ilvl="4">
      <w:start w:val="0"/>
      <w:numFmt w:val="bullet"/>
      <w:lvlText w:val="•"/>
      <w:lvlJc w:val="left"/>
      <w:pPr>
        <w:ind w:left="4232" w:hanging="216"/>
      </w:pPr>
      <w:rPr>
        <w:rFonts w:hint="default"/>
      </w:rPr>
    </w:lvl>
    <w:lvl w:ilvl="5">
      <w:start w:val="0"/>
      <w:numFmt w:val="bullet"/>
      <w:lvlText w:val="•"/>
      <w:lvlJc w:val="left"/>
      <w:pPr>
        <w:ind w:left="5120" w:hanging="216"/>
      </w:pPr>
      <w:rPr>
        <w:rFonts w:hint="default"/>
      </w:rPr>
    </w:lvl>
    <w:lvl w:ilvl="6">
      <w:start w:val="0"/>
      <w:numFmt w:val="bullet"/>
      <w:lvlText w:val="•"/>
      <w:lvlJc w:val="left"/>
      <w:pPr>
        <w:ind w:left="6008" w:hanging="216"/>
      </w:pPr>
      <w:rPr>
        <w:rFonts w:hint="default"/>
      </w:rPr>
    </w:lvl>
    <w:lvl w:ilvl="7">
      <w:start w:val="0"/>
      <w:numFmt w:val="bullet"/>
      <w:lvlText w:val="•"/>
      <w:lvlJc w:val="left"/>
      <w:pPr>
        <w:ind w:left="6896" w:hanging="216"/>
      </w:pPr>
      <w:rPr>
        <w:rFonts w:hint="default"/>
      </w:rPr>
    </w:lvl>
    <w:lvl w:ilvl="8">
      <w:start w:val="0"/>
      <w:numFmt w:val="bullet"/>
      <w:lvlText w:val="•"/>
      <w:lvlJc w:val="left"/>
      <w:pPr>
        <w:ind w:left="7784" w:hanging="216"/>
      </w:pPr>
      <w:rPr>
        <w:rFonts w:hint="default"/>
      </w:rPr>
    </w:lvl>
  </w:abstractNum>
  <w:abstractNum w:abstractNumId="138">
    <w:multiLevelType w:val="hybridMultilevel"/>
    <w:lvl w:ilvl="0">
      <w:start w:val="1"/>
      <w:numFmt w:val="decimal"/>
      <w:lvlText w:val="%1"/>
      <w:lvlJc w:val="left"/>
      <w:pPr>
        <w:ind w:left="385" w:hanging="218"/>
        <w:jc w:val="left"/>
      </w:pPr>
      <w:rPr>
        <w:rFonts w:hint="default" w:ascii="Arial-BoldItalicMT" w:hAnsi="Arial-BoldItalicMT" w:eastAsia="Arial-BoldItalicMT" w:cs="Arial-BoldItalicMT"/>
        <w:b/>
        <w:bCs/>
        <w:i/>
        <w:w w:val="100"/>
        <w:sz w:val="24"/>
        <w:szCs w:val="24"/>
      </w:rPr>
    </w:lvl>
    <w:lvl w:ilvl="1">
      <w:start w:val="0"/>
      <w:numFmt w:val="bullet"/>
      <w:lvlText w:val="●"/>
      <w:lvlJc w:val="left"/>
      <w:pPr>
        <w:ind w:left="1094" w:hanging="282"/>
      </w:pPr>
      <w:rPr>
        <w:rFonts w:hint="default" w:ascii="Arial" w:hAnsi="Arial" w:eastAsia="Arial" w:cs="Arial"/>
        <w:w w:val="131"/>
        <w:sz w:val="18"/>
        <w:szCs w:val="18"/>
      </w:rPr>
    </w:lvl>
    <w:lvl w:ilvl="2">
      <w:start w:val="0"/>
      <w:numFmt w:val="bullet"/>
      <w:lvlText w:val="•"/>
      <w:lvlJc w:val="left"/>
      <w:pPr>
        <w:ind w:left="2040" w:hanging="282"/>
      </w:pPr>
      <w:rPr>
        <w:rFonts w:hint="default"/>
      </w:rPr>
    </w:lvl>
    <w:lvl w:ilvl="3">
      <w:start w:val="0"/>
      <w:numFmt w:val="bullet"/>
      <w:lvlText w:val="•"/>
      <w:lvlJc w:val="left"/>
      <w:pPr>
        <w:ind w:left="2980" w:hanging="282"/>
      </w:pPr>
      <w:rPr>
        <w:rFonts w:hint="default"/>
      </w:rPr>
    </w:lvl>
    <w:lvl w:ilvl="4">
      <w:start w:val="0"/>
      <w:numFmt w:val="bullet"/>
      <w:lvlText w:val="•"/>
      <w:lvlJc w:val="left"/>
      <w:pPr>
        <w:ind w:left="3920" w:hanging="282"/>
      </w:pPr>
      <w:rPr>
        <w:rFonts w:hint="default"/>
      </w:rPr>
    </w:lvl>
    <w:lvl w:ilvl="5">
      <w:start w:val="0"/>
      <w:numFmt w:val="bullet"/>
      <w:lvlText w:val="•"/>
      <w:lvlJc w:val="left"/>
      <w:pPr>
        <w:ind w:left="4860" w:hanging="282"/>
      </w:pPr>
      <w:rPr>
        <w:rFonts w:hint="default"/>
      </w:rPr>
    </w:lvl>
    <w:lvl w:ilvl="6">
      <w:start w:val="0"/>
      <w:numFmt w:val="bullet"/>
      <w:lvlText w:val="•"/>
      <w:lvlJc w:val="left"/>
      <w:pPr>
        <w:ind w:left="5800" w:hanging="282"/>
      </w:pPr>
      <w:rPr>
        <w:rFonts w:hint="default"/>
      </w:rPr>
    </w:lvl>
    <w:lvl w:ilvl="7">
      <w:start w:val="0"/>
      <w:numFmt w:val="bullet"/>
      <w:lvlText w:val="•"/>
      <w:lvlJc w:val="left"/>
      <w:pPr>
        <w:ind w:left="6740" w:hanging="282"/>
      </w:pPr>
      <w:rPr>
        <w:rFonts w:hint="default"/>
      </w:rPr>
    </w:lvl>
    <w:lvl w:ilvl="8">
      <w:start w:val="0"/>
      <w:numFmt w:val="bullet"/>
      <w:lvlText w:val="•"/>
      <w:lvlJc w:val="left"/>
      <w:pPr>
        <w:ind w:left="7680" w:hanging="282"/>
      </w:pPr>
      <w:rPr>
        <w:rFonts w:hint="default"/>
      </w:rPr>
    </w:lvl>
  </w:abstractNum>
  <w:abstractNum w:abstractNumId="137">
    <w:multiLevelType w:val="hybridMultilevel"/>
    <w:lvl w:ilvl="0">
      <w:start w:val="0"/>
      <w:numFmt w:val="bullet"/>
      <w:lvlText w:val="•"/>
      <w:lvlJc w:val="left"/>
      <w:pPr>
        <w:ind w:left="822" w:hanging="360"/>
      </w:pPr>
      <w:rPr>
        <w:rFonts w:hint="default" w:ascii="Arial" w:hAnsi="Arial" w:eastAsia="Arial" w:cs="Arial"/>
        <w:w w:val="101"/>
        <w:sz w:val="18"/>
        <w:szCs w:val="18"/>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136">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135">
    <w:multiLevelType w:val="hybridMultilevel"/>
    <w:lvl w:ilvl="0">
      <w:start w:val="0"/>
      <w:numFmt w:val="bullet"/>
      <w:lvlText w:val="o"/>
      <w:lvlJc w:val="left"/>
      <w:pPr>
        <w:ind w:left="1542" w:hanging="360"/>
      </w:pPr>
      <w:rPr>
        <w:rFonts w:hint="default" w:ascii="Courier New" w:hAnsi="Courier New" w:eastAsia="Courier New" w:cs="Courier New"/>
        <w:spacing w:val="-6"/>
        <w:w w:val="100"/>
        <w:sz w:val="22"/>
        <w:szCs w:val="22"/>
      </w:rPr>
    </w:lvl>
    <w:lvl w:ilvl="1">
      <w:start w:val="0"/>
      <w:numFmt w:val="bullet"/>
      <w:lvlText w:val="•"/>
      <w:lvlJc w:val="left"/>
      <w:pPr>
        <w:ind w:left="2342" w:hanging="360"/>
      </w:pPr>
      <w:rPr>
        <w:rFonts w:hint="default"/>
      </w:rPr>
    </w:lvl>
    <w:lvl w:ilvl="2">
      <w:start w:val="0"/>
      <w:numFmt w:val="bullet"/>
      <w:lvlText w:val="•"/>
      <w:lvlJc w:val="left"/>
      <w:pPr>
        <w:ind w:left="3144" w:hanging="360"/>
      </w:pPr>
      <w:rPr>
        <w:rFonts w:hint="default"/>
      </w:rPr>
    </w:lvl>
    <w:lvl w:ilvl="3">
      <w:start w:val="0"/>
      <w:numFmt w:val="bullet"/>
      <w:lvlText w:val="•"/>
      <w:lvlJc w:val="left"/>
      <w:pPr>
        <w:ind w:left="3946" w:hanging="360"/>
      </w:pPr>
      <w:rPr>
        <w:rFonts w:hint="default"/>
      </w:rPr>
    </w:lvl>
    <w:lvl w:ilvl="4">
      <w:start w:val="0"/>
      <w:numFmt w:val="bullet"/>
      <w:lvlText w:val="•"/>
      <w:lvlJc w:val="left"/>
      <w:pPr>
        <w:ind w:left="4748" w:hanging="360"/>
      </w:pPr>
      <w:rPr>
        <w:rFonts w:hint="default"/>
      </w:rPr>
    </w:lvl>
    <w:lvl w:ilvl="5">
      <w:start w:val="0"/>
      <w:numFmt w:val="bullet"/>
      <w:lvlText w:val="•"/>
      <w:lvlJc w:val="left"/>
      <w:pPr>
        <w:ind w:left="5550" w:hanging="360"/>
      </w:pPr>
      <w:rPr>
        <w:rFonts w:hint="default"/>
      </w:rPr>
    </w:lvl>
    <w:lvl w:ilvl="6">
      <w:start w:val="0"/>
      <w:numFmt w:val="bullet"/>
      <w:lvlText w:val="•"/>
      <w:lvlJc w:val="left"/>
      <w:pPr>
        <w:ind w:left="6352" w:hanging="360"/>
      </w:pPr>
      <w:rPr>
        <w:rFonts w:hint="default"/>
      </w:rPr>
    </w:lvl>
    <w:lvl w:ilvl="7">
      <w:start w:val="0"/>
      <w:numFmt w:val="bullet"/>
      <w:lvlText w:val="•"/>
      <w:lvlJc w:val="left"/>
      <w:pPr>
        <w:ind w:left="7154" w:hanging="360"/>
      </w:pPr>
      <w:rPr>
        <w:rFonts w:hint="default"/>
      </w:rPr>
    </w:lvl>
    <w:lvl w:ilvl="8">
      <w:start w:val="0"/>
      <w:numFmt w:val="bullet"/>
      <w:lvlText w:val="•"/>
      <w:lvlJc w:val="left"/>
      <w:pPr>
        <w:ind w:left="7956" w:hanging="360"/>
      </w:pPr>
      <w:rPr>
        <w:rFonts w:hint="default"/>
      </w:rPr>
    </w:lvl>
  </w:abstractNum>
  <w:abstractNum w:abstractNumId="134">
    <w:multiLevelType w:val="hybridMultilevel"/>
    <w:lvl w:ilvl="0">
      <w:start w:val="0"/>
      <w:numFmt w:val="bullet"/>
      <w:lvlText w:val="o"/>
      <w:lvlJc w:val="left"/>
      <w:pPr>
        <w:ind w:left="1542" w:hanging="360"/>
      </w:pPr>
      <w:rPr>
        <w:rFonts w:hint="default" w:ascii="Courier New" w:hAnsi="Courier New" w:eastAsia="Courier New" w:cs="Courier New"/>
        <w:spacing w:val="-6"/>
        <w:w w:val="100"/>
        <w:sz w:val="22"/>
        <w:szCs w:val="22"/>
      </w:rPr>
    </w:lvl>
    <w:lvl w:ilvl="1">
      <w:start w:val="0"/>
      <w:numFmt w:val="bullet"/>
      <w:lvlText w:val="•"/>
      <w:lvlJc w:val="left"/>
      <w:pPr>
        <w:ind w:left="2342" w:hanging="360"/>
      </w:pPr>
      <w:rPr>
        <w:rFonts w:hint="default"/>
      </w:rPr>
    </w:lvl>
    <w:lvl w:ilvl="2">
      <w:start w:val="0"/>
      <w:numFmt w:val="bullet"/>
      <w:lvlText w:val="•"/>
      <w:lvlJc w:val="left"/>
      <w:pPr>
        <w:ind w:left="3144" w:hanging="360"/>
      </w:pPr>
      <w:rPr>
        <w:rFonts w:hint="default"/>
      </w:rPr>
    </w:lvl>
    <w:lvl w:ilvl="3">
      <w:start w:val="0"/>
      <w:numFmt w:val="bullet"/>
      <w:lvlText w:val="•"/>
      <w:lvlJc w:val="left"/>
      <w:pPr>
        <w:ind w:left="3946" w:hanging="360"/>
      </w:pPr>
      <w:rPr>
        <w:rFonts w:hint="default"/>
      </w:rPr>
    </w:lvl>
    <w:lvl w:ilvl="4">
      <w:start w:val="0"/>
      <w:numFmt w:val="bullet"/>
      <w:lvlText w:val="•"/>
      <w:lvlJc w:val="left"/>
      <w:pPr>
        <w:ind w:left="4748" w:hanging="360"/>
      </w:pPr>
      <w:rPr>
        <w:rFonts w:hint="default"/>
      </w:rPr>
    </w:lvl>
    <w:lvl w:ilvl="5">
      <w:start w:val="0"/>
      <w:numFmt w:val="bullet"/>
      <w:lvlText w:val="•"/>
      <w:lvlJc w:val="left"/>
      <w:pPr>
        <w:ind w:left="5550" w:hanging="360"/>
      </w:pPr>
      <w:rPr>
        <w:rFonts w:hint="default"/>
      </w:rPr>
    </w:lvl>
    <w:lvl w:ilvl="6">
      <w:start w:val="0"/>
      <w:numFmt w:val="bullet"/>
      <w:lvlText w:val="•"/>
      <w:lvlJc w:val="left"/>
      <w:pPr>
        <w:ind w:left="6352" w:hanging="360"/>
      </w:pPr>
      <w:rPr>
        <w:rFonts w:hint="default"/>
      </w:rPr>
    </w:lvl>
    <w:lvl w:ilvl="7">
      <w:start w:val="0"/>
      <w:numFmt w:val="bullet"/>
      <w:lvlText w:val="•"/>
      <w:lvlJc w:val="left"/>
      <w:pPr>
        <w:ind w:left="7154" w:hanging="360"/>
      </w:pPr>
      <w:rPr>
        <w:rFonts w:hint="default"/>
      </w:rPr>
    </w:lvl>
    <w:lvl w:ilvl="8">
      <w:start w:val="0"/>
      <w:numFmt w:val="bullet"/>
      <w:lvlText w:val="•"/>
      <w:lvlJc w:val="left"/>
      <w:pPr>
        <w:ind w:left="7956" w:hanging="360"/>
      </w:pPr>
      <w:rPr>
        <w:rFonts w:hint="default"/>
      </w:rPr>
    </w:lvl>
  </w:abstractNum>
  <w:abstractNum w:abstractNumId="133">
    <w:multiLevelType w:val="hybridMultilevel"/>
    <w:lvl w:ilvl="0">
      <w:start w:val="0"/>
      <w:numFmt w:val="bullet"/>
      <w:lvlText w:val="*"/>
      <w:lvlJc w:val="left"/>
      <w:pPr>
        <w:ind w:left="956" w:hanging="746"/>
      </w:pPr>
      <w:rPr>
        <w:rFonts w:hint="default" w:ascii="Arial Unicode MS" w:hAnsi="Arial Unicode MS" w:eastAsia="Arial Unicode MS" w:cs="Arial Unicode MS"/>
        <w:w w:val="205"/>
        <w:sz w:val="22"/>
        <w:szCs w:val="22"/>
      </w:rPr>
    </w:lvl>
    <w:lvl w:ilvl="1">
      <w:start w:val="0"/>
      <w:numFmt w:val="bullet"/>
      <w:lvlText w:val="•"/>
      <w:lvlJc w:val="left"/>
      <w:pPr>
        <w:ind w:left="822" w:hanging="360"/>
      </w:pPr>
      <w:rPr>
        <w:rFonts w:hint="default" w:ascii="Symbol" w:hAnsi="Symbol" w:eastAsia="Symbol" w:cs="Symbol"/>
        <w:w w:val="100"/>
        <w:sz w:val="22"/>
        <w:szCs w:val="22"/>
      </w:rPr>
    </w:lvl>
    <w:lvl w:ilvl="2">
      <w:start w:val="0"/>
      <w:numFmt w:val="bullet"/>
      <w:lvlText w:val="•"/>
      <w:lvlJc w:val="left"/>
      <w:pPr>
        <w:ind w:left="1542" w:hanging="360"/>
      </w:pPr>
      <w:rPr>
        <w:rFonts w:hint="default" w:ascii="Symbol" w:hAnsi="Symbol" w:eastAsia="Symbol" w:cs="Symbol"/>
        <w:w w:val="100"/>
        <w:sz w:val="22"/>
        <w:szCs w:val="22"/>
      </w:rPr>
    </w:lvl>
    <w:lvl w:ilvl="3">
      <w:start w:val="0"/>
      <w:numFmt w:val="bullet"/>
      <w:lvlText w:val="•"/>
      <w:lvlJc w:val="left"/>
      <w:pPr>
        <w:ind w:left="2542" w:hanging="360"/>
      </w:pPr>
      <w:rPr>
        <w:rFonts w:hint="default"/>
      </w:rPr>
    </w:lvl>
    <w:lvl w:ilvl="4">
      <w:start w:val="0"/>
      <w:numFmt w:val="bullet"/>
      <w:lvlText w:val="•"/>
      <w:lvlJc w:val="left"/>
      <w:pPr>
        <w:ind w:left="3545" w:hanging="360"/>
      </w:pPr>
      <w:rPr>
        <w:rFonts w:hint="default"/>
      </w:rPr>
    </w:lvl>
    <w:lvl w:ilvl="5">
      <w:start w:val="0"/>
      <w:numFmt w:val="bullet"/>
      <w:lvlText w:val="•"/>
      <w:lvlJc w:val="left"/>
      <w:pPr>
        <w:ind w:left="4547" w:hanging="360"/>
      </w:pPr>
      <w:rPr>
        <w:rFonts w:hint="default"/>
      </w:rPr>
    </w:lvl>
    <w:lvl w:ilvl="6">
      <w:start w:val="0"/>
      <w:numFmt w:val="bullet"/>
      <w:lvlText w:val="•"/>
      <w:lvlJc w:val="left"/>
      <w:pPr>
        <w:ind w:left="5550" w:hanging="360"/>
      </w:pPr>
      <w:rPr>
        <w:rFonts w:hint="default"/>
      </w:rPr>
    </w:lvl>
    <w:lvl w:ilvl="7">
      <w:start w:val="0"/>
      <w:numFmt w:val="bullet"/>
      <w:lvlText w:val="•"/>
      <w:lvlJc w:val="left"/>
      <w:pPr>
        <w:ind w:left="6552" w:hanging="360"/>
      </w:pPr>
      <w:rPr>
        <w:rFonts w:hint="default"/>
      </w:rPr>
    </w:lvl>
    <w:lvl w:ilvl="8">
      <w:start w:val="0"/>
      <w:numFmt w:val="bullet"/>
      <w:lvlText w:val="•"/>
      <w:lvlJc w:val="left"/>
      <w:pPr>
        <w:ind w:left="7555" w:hanging="360"/>
      </w:pPr>
      <w:rPr>
        <w:rFonts w:hint="default"/>
      </w:rPr>
    </w:lvl>
  </w:abstractNum>
  <w:abstractNum w:abstractNumId="132">
    <w:multiLevelType w:val="hybridMultilevel"/>
    <w:lvl w:ilvl="0">
      <w:start w:val="54"/>
      <w:numFmt w:val="decimal"/>
      <w:lvlText w:val="%1."/>
      <w:lvlJc w:val="left"/>
      <w:pPr>
        <w:ind w:left="521" w:hanging="360"/>
        <w:jc w:val="right"/>
      </w:pPr>
      <w:rPr>
        <w:rFonts w:hint="default" w:ascii="Times New Roman" w:hAnsi="Times New Roman" w:eastAsia="Times New Roman" w:cs="Times New Roman"/>
        <w:spacing w:val="-26"/>
        <w:w w:val="100"/>
        <w:sz w:val="22"/>
        <w:szCs w:val="22"/>
      </w:rPr>
    </w:lvl>
    <w:lvl w:ilvl="1">
      <w:start w:val="0"/>
      <w:numFmt w:val="bullet"/>
      <w:lvlText w:val="•"/>
      <w:lvlJc w:val="left"/>
      <w:pPr>
        <w:ind w:left="1430" w:hanging="360"/>
      </w:pPr>
      <w:rPr>
        <w:rFonts w:hint="default"/>
      </w:rPr>
    </w:lvl>
    <w:lvl w:ilvl="2">
      <w:start w:val="0"/>
      <w:numFmt w:val="bullet"/>
      <w:lvlText w:val="•"/>
      <w:lvlJc w:val="left"/>
      <w:pPr>
        <w:ind w:left="2340" w:hanging="360"/>
      </w:pPr>
      <w:rPr>
        <w:rFonts w:hint="default"/>
      </w:rPr>
    </w:lvl>
    <w:lvl w:ilvl="3">
      <w:start w:val="0"/>
      <w:numFmt w:val="bullet"/>
      <w:lvlText w:val="•"/>
      <w:lvlJc w:val="left"/>
      <w:pPr>
        <w:ind w:left="3250" w:hanging="360"/>
      </w:pPr>
      <w:rPr>
        <w:rFonts w:hint="default"/>
      </w:rPr>
    </w:lvl>
    <w:lvl w:ilvl="4">
      <w:start w:val="0"/>
      <w:numFmt w:val="bullet"/>
      <w:lvlText w:val="•"/>
      <w:lvlJc w:val="left"/>
      <w:pPr>
        <w:ind w:left="4160" w:hanging="360"/>
      </w:pPr>
      <w:rPr>
        <w:rFonts w:hint="default"/>
      </w:rPr>
    </w:lvl>
    <w:lvl w:ilvl="5">
      <w:start w:val="0"/>
      <w:numFmt w:val="bullet"/>
      <w:lvlText w:val="•"/>
      <w:lvlJc w:val="left"/>
      <w:pPr>
        <w:ind w:left="5070" w:hanging="360"/>
      </w:pPr>
      <w:rPr>
        <w:rFonts w:hint="default"/>
      </w:rPr>
    </w:lvl>
    <w:lvl w:ilvl="6">
      <w:start w:val="0"/>
      <w:numFmt w:val="bullet"/>
      <w:lvlText w:val="•"/>
      <w:lvlJc w:val="left"/>
      <w:pPr>
        <w:ind w:left="5980" w:hanging="360"/>
      </w:pPr>
      <w:rPr>
        <w:rFonts w:hint="default"/>
      </w:rPr>
    </w:lvl>
    <w:lvl w:ilvl="7">
      <w:start w:val="0"/>
      <w:numFmt w:val="bullet"/>
      <w:lvlText w:val="•"/>
      <w:lvlJc w:val="left"/>
      <w:pPr>
        <w:ind w:left="6890" w:hanging="360"/>
      </w:pPr>
      <w:rPr>
        <w:rFonts w:hint="default"/>
      </w:rPr>
    </w:lvl>
    <w:lvl w:ilvl="8">
      <w:start w:val="0"/>
      <w:numFmt w:val="bullet"/>
      <w:lvlText w:val="•"/>
      <w:lvlJc w:val="left"/>
      <w:pPr>
        <w:ind w:left="7800" w:hanging="360"/>
      </w:pPr>
      <w:rPr>
        <w:rFonts w:hint="default"/>
      </w:rPr>
    </w:lvl>
  </w:abstractNum>
  <w:abstractNum w:abstractNumId="131">
    <w:multiLevelType w:val="hybridMultilevel"/>
    <w:lvl w:ilvl="0">
      <w:start w:val="70"/>
      <w:numFmt w:val="decimal"/>
      <w:lvlText w:val="%1."/>
      <w:lvlJc w:val="left"/>
      <w:pPr>
        <w:ind w:left="770" w:hanging="360"/>
        <w:jc w:val="left"/>
      </w:pPr>
      <w:rPr>
        <w:rFonts w:hint="default" w:ascii="Times New Roman" w:hAnsi="Times New Roman" w:eastAsia="Times New Roman" w:cs="Times New Roman"/>
        <w:spacing w:val="-2"/>
        <w:w w:val="100"/>
        <w:sz w:val="20"/>
        <w:szCs w:val="20"/>
      </w:rPr>
    </w:lvl>
    <w:lvl w:ilvl="1">
      <w:start w:val="0"/>
      <w:numFmt w:val="bullet"/>
      <w:lvlText w:val="•"/>
      <w:lvlJc w:val="left"/>
      <w:pPr>
        <w:ind w:left="1028" w:hanging="360"/>
      </w:pPr>
      <w:rPr>
        <w:rFonts w:hint="default"/>
      </w:rPr>
    </w:lvl>
    <w:lvl w:ilvl="2">
      <w:start w:val="0"/>
      <w:numFmt w:val="bullet"/>
      <w:lvlText w:val="•"/>
      <w:lvlJc w:val="left"/>
      <w:pPr>
        <w:ind w:left="1276" w:hanging="360"/>
      </w:pPr>
      <w:rPr>
        <w:rFonts w:hint="default"/>
      </w:rPr>
    </w:lvl>
    <w:lvl w:ilvl="3">
      <w:start w:val="0"/>
      <w:numFmt w:val="bullet"/>
      <w:lvlText w:val="•"/>
      <w:lvlJc w:val="left"/>
      <w:pPr>
        <w:ind w:left="1524" w:hanging="360"/>
      </w:pPr>
      <w:rPr>
        <w:rFonts w:hint="default"/>
      </w:rPr>
    </w:lvl>
    <w:lvl w:ilvl="4">
      <w:start w:val="0"/>
      <w:numFmt w:val="bullet"/>
      <w:lvlText w:val="•"/>
      <w:lvlJc w:val="left"/>
      <w:pPr>
        <w:ind w:left="1772" w:hanging="360"/>
      </w:pPr>
      <w:rPr>
        <w:rFonts w:hint="default"/>
      </w:rPr>
    </w:lvl>
    <w:lvl w:ilvl="5">
      <w:start w:val="0"/>
      <w:numFmt w:val="bullet"/>
      <w:lvlText w:val="•"/>
      <w:lvlJc w:val="left"/>
      <w:pPr>
        <w:ind w:left="2020" w:hanging="360"/>
      </w:pPr>
      <w:rPr>
        <w:rFonts w:hint="default"/>
      </w:rPr>
    </w:lvl>
    <w:lvl w:ilvl="6">
      <w:start w:val="0"/>
      <w:numFmt w:val="bullet"/>
      <w:lvlText w:val="•"/>
      <w:lvlJc w:val="left"/>
      <w:pPr>
        <w:ind w:left="2268" w:hanging="360"/>
      </w:pPr>
      <w:rPr>
        <w:rFonts w:hint="default"/>
      </w:rPr>
    </w:lvl>
    <w:lvl w:ilvl="7">
      <w:start w:val="0"/>
      <w:numFmt w:val="bullet"/>
      <w:lvlText w:val="•"/>
      <w:lvlJc w:val="left"/>
      <w:pPr>
        <w:ind w:left="2517" w:hanging="360"/>
      </w:pPr>
      <w:rPr>
        <w:rFonts w:hint="default"/>
      </w:rPr>
    </w:lvl>
    <w:lvl w:ilvl="8">
      <w:start w:val="0"/>
      <w:numFmt w:val="bullet"/>
      <w:lvlText w:val="•"/>
      <w:lvlJc w:val="left"/>
      <w:pPr>
        <w:ind w:left="2765" w:hanging="360"/>
      </w:pPr>
      <w:rPr>
        <w:rFonts w:hint="default"/>
      </w:rPr>
    </w:lvl>
  </w:abstractNum>
  <w:abstractNum w:abstractNumId="130">
    <w:multiLevelType w:val="hybridMultilevel"/>
    <w:lvl w:ilvl="0">
      <w:start w:val="62"/>
      <w:numFmt w:val="decimal"/>
      <w:lvlText w:val="%1."/>
      <w:lvlJc w:val="left"/>
      <w:pPr>
        <w:ind w:left="410" w:hanging="360"/>
        <w:jc w:val="left"/>
      </w:pPr>
      <w:rPr>
        <w:rFonts w:hint="default" w:ascii="Times New Roman" w:hAnsi="Times New Roman" w:eastAsia="Times New Roman" w:cs="Times New Roman"/>
        <w:spacing w:val="-2"/>
        <w:w w:val="100"/>
        <w:sz w:val="20"/>
        <w:szCs w:val="20"/>
      </w:rPr>
    </w:lvl>
    <w:lvl w:ilvl="1">
      <w:start w:val="0"/>
      <w:numFmt w:val="bullet"/>
      <w:lvlText w:val="•"/>
      <w:lvlJc w:val="left"/>
      <w:pPr>
        <w:ind w:left="643" w:hanging="360"/>
      </w:pPr>
      <w:rPr>
        <w:rFonts w:hint="default"/>
      </w:rPr>
    </w:lvl>
    <w:lvl w:ilvl="2">
      <w:start w:val="0"/>
      <w:numFmt w:val="bullet"/>
      <w:lvlText w:val="•"/>
      <w:lvlJc w:val="left"/>
      <w:pPr>
        <w:ind w:left="867" w:hanging="360"/>
      </w:pPr>
      <w:rPr>
        <w:rFonts w:hint="default"/>
      </w:rPr>
    </w:lvl>
    <w:lvl w:ilvl="3">
      <w:start w:val="0"/>
      <w:numFmt w:val="bullet"/>
      <w:lvlText w:val="•"/>
      <w:lvlJc w:val="left"/>
      <w:pPr>
        <w:ind w:left="1091" w:hanging="360"/>
      </w:pPr>
      <w:rPr>
        <w:rFonts w:hint="default"/>
      </w:rPr>
    </w:lvl>
    <w:lvl w:ilvl="4">
      <w:start w:val="0"/>
      <w:numFmt w:val="bullet"/>
      <w:lvlText w:val="•"/>
      <w:lvlJc w:val="left"/>
      <w:pPr>
        <w:ind w:left="1315" w:hanging="360"/>
      </w:pPr>
      <w:rPr>
        <w:rFonts w:hint="default"/>
      </w:rPr>
    </w:lvl>
    <w:lvl w:ilvl="5">
      <w:start w:val="0"/>
      <w:numFmt w:val="bullet"/>
      <w:lvlText w:val="•"/>
      <w:lvlJc w:val="left"/>
      <w:pPr>
        <w:ind w:left="1539" w:hanging="360"/>
      </w:pPr>
      <w:rPr>
        <w:rFonts w:hint="default"/>
      </w:rPr>
    </w:lvl>
    <w:lvl w:ilvl="6">
      <w:start w:val="0"/>
      <w:numFmt w:val="bullet"/>
      <w:lvlText w:val="•"/>
      <w:lvlJc w:val="left"/>
      <w:pPr>
        <w:ind w:left="1763" w:hanging="360"/>
      </w:pPr>
      <w:rPr>
        <w:rFonts w:hint="default"/>
      </w:rPr>
    </w:lvl>
    <w:lvl w:ilvl="7">
      <w:start w:val="0"/>
      <w:numFmt w:val="bullet"/>
      <w:lvlText w:val="•"/>
      <w:lvlJc w:val="left"/>
      <w:pPr>
        <w:ind w:left="1986" w:hanging="360"/>
      </w:pPr>
      <w:rPr>
        <w:rFonts w:hint="default"/>
      </w:rPr>
    </w:lvl>
    <w:lvl w:ilvl="8">
      <w:start w:val="0"/>
      <w:numFmt w:val="bullet"/>
      <w:lvlText w:val="•"/>
      <w:lvlJc w:val="left"/>
      <w:pPr>
        <w:ind w:left="2210" w:hanging="360"/>
      </w:pPr>
      <w:rPr>
        <w:rFonts w:hint="default"/>
      </w:rPr>
    </w:lvl>
  </w:abstractNum>
  <w:abstractNum w:abstractNumId="129">
    <w:multiLevelType w:val="hybridMultilevel"/>
    <w:lvl w:ilvl="0">
      <w:start w:val="58"/>
      <w:numFmt w:val="decimal"/>
      <w:lvlText w:val="%1."/>
      <w:lvlJc w:val="left"/>
      <w:pPr>
        <w:ind w:left="410" w:hanging="360"/>
        <w:jc w:val="left"/>
      </w:pPr>
      <w:rPr>
        <w:rFonts w:hint="default" w:ascii="Times New Roman" w:hAnsi="Times New Roman" w:eastAsia="Times New Roman" w:cs="Times New Roman"/>
        <w:spacing w:val="-25"/>
        <w:w w:val="100"/>
        <w:sz w:val="22"/>
        <w:szCs w:val="22"/>
      </w:rPr>
    </w:lvl>
    <w:lvl w:ilvl="1">
      <w:start w:val="0"/>
      <w:numFmt w:val="bullet"/>
      <w:lvlText w:val="•"/>
      <w:lvlJc w:val="left"/>
      <w:pPr>
        <w:ind w:left="651" w:hanging="360"/>
      </w:pPr>
      <w:rPr>
        <w:rFonts w:hint="default"/>
      </w:rPr>
    </w:lvl>
    <w:lvl w:ilvl="2">
      <w:start w:val="0"/>
      <w:numFmt w:val="bullet"/>
      <w:lvlText w:val="•"/>
      <w:lvlJc w:val="left"/>
      <w:pPr>
        <w:ind w:left="883" w:hanging="360"/>
      </w:pPr>
      <w:rPr>
        <w:rFonts w:hint="default"/>
      </w:rPr>
    </w:lvl>
    <w:lvl w:ilvl="3">
      <w:start w:val="0"/>
      <w:numFmt w:val="bullet"/>
      <w:lvlText w:val="•"/>
      <w:lvlJc w:val="left"/>
      <w:pPr>
        <w:ind w:left="1114" w:hanging="360"/>
      </w:pPr>
      <w:rPr>
        <w:rFonts w:hint="default"/>
      </w:rPr>
    </w:lvl>
    <w:lvl w:ilvl="4">
      <w:start w:val="0"/>
      <w:numFmt w:val="bullet"/>
      <w:lvlText w:val="•"/>
      <w:lvlJc w:val="left"/>
      <w:pPr>
        <w:ind w:left="1346" w:hanging="360"/>
      </w:pPr>
      <w:rPr>
        <w:rFonts w:hint="default"/>
      </w:rPr>
    </w:lvl>
    <w:lvl w:ilvl="5">
      <w:start w:val="0"/>
      <w:numFmt w:val="bullet"/>
      <w:lvlText w:val="•"/>
      <w:lvlJc w:val="left"/>
      <w:pPr>
        <w:ind w:left="1578" w:hanging="360"/>
      </w:pPr>
      <w:rPr>
        <w:rFonts w:hint="default"/>
      </w:rPr>
    </w:lvl>
    <w:lvl w:ilvl="6">
      <w:start w:val="0"/>
      <w:numFmt w:val="bullet"/>
      <w:lvlText w:val="•"/>
      <w:lvlJc w:val="left"/>
      <w:pPr>
        <w:ind w:left="1809" w:hanging="360"/>
      </w:pPr>
      <w:rPr>
        <w:rFonts w:hint="default"/>
      </w:rPr>
    </w:lvl>
    <w:lvl w:ilvl="7">
      <w:start w:val="0"/>
      <w:numFmt w:val="bullet"/>
      <w:lvlText w:val="•"/>
      <w:lvlJc w:val="left"/>
      <w:pPr>
        <w:ind w:left="2041" w:hanging="360"/>
      </w:pPr>
      <w:rPr>
        <w:rFonts w:hint="default"/>
      </w:rPr>
    </w:lvl>
    <w:lvl w:ilvl="8">
      <w:start w:val="0"/>
      <w:numFmt w:val="bullet"/>
      <w:lvlText w:val="•"/>
      <w:lvlJc w:val="left"/>
      <w:pPr>
        <w:ind w:left="2273" w:hanging="360"/>
      </w:pPr>
      <w:rPr>
        <w:rFonts w:hint="default"/>
      </w:rPr>
    </w:lvl>
  </w:abstractNum>
  <w:abstractNum w:abstractNumId="128">
    <w:multiLevelType w:val="hybridMultilevel"/>
    <w:lvl w:ilvl="0">
      <w:start w:val="43"/>
      <w:numFmt w:val="decimal"/>
      <w:lvlText w:val="%1."/>
      <w:lvlJc w:val="left"/>
      <w:pPr>
        <w:ind w:left="770" w:hanging="360"/>
        <w:jc w:val="left"/>
      </w:pPr>
      <w:rPr>
        <w:rFonts w:hint="default" w:ascii="Times New Roman" w:hAnsi="Times New Roman" w:eastAsia="Times New Roman" w:cs="Times New Roman"/>
        <w:spacing w:val="-2"/>
        <w:w w:val="100"/>
        <w:sz w:val="20"/>
        <w:szCs w:val="20"/>
      </w:rPr>
    </w:lvl>
    <w:lvl w:ilvl="1">
      <w:start w:val="0"/>
      <w:numFmt w:val="bullet"/>
      <w:lvlText w:val="•"/>
      <w:lvlJc w:val="left"/>
      <w:pPr>
        <w:ind w:left="1000" w:hanging="360"/>
      </w:pPr>
      <w:rPr>
        <w:rFonts w:hint="default"/>
      </w:rPr>
    </w:lvl>
    <w:lvl w:ilvl="2">
      <w:start w:val="0"/>
      <w:numFmt w:val="bullet"/>
      <w:lvlText w:val="•"/>
      <w:lvlJc w:val="left"/>
      <w:pPr>
        <w:ind w:left="1221" w:hanging="360"/>
      </w:pPr>
      <w:rPr>
        <w:rFonts w:hint="default"/>
      </w:rPr>
    </w:lvl>
    <w:lvl w:ilvl="3">
      <w:start w:val="0"/>
      <w:numFmt w:val="bullet"/>
      <w:lvlText w:val="•"/>
      <w:lvlJc w:val="left"/>
      <w:pPr>
        <w:ind w:left="1442" w:hanging="360"/>
      </w:pPr>
      <w:rPr>
        <w:rFonts w:hint="default"/>
      </w:rPr>
    </w:lvl>
    <w:lvl w:ilvl="4">
      <w:start w:val="0"/>
      <w:numFmt w:val="bullet"/>
      <w:lvlText w:val="•"/>
      <w:lvlJc w:val="left"/>
      <w:pPr>
        <w:ind w:left="1663" w:hanging="360"/>
      </w:pPr>
      <w:rPr>
        <w:rFonts w:hint="default"/>
      </w:rPr>
    </w:lvl>
    <w:lvl w:ilvl="5">
      <w:start w:val="0"/>
      <w:numFmt w:val="bullet"/>
      <w:lvlText w:val="•"/>
      <w:lvlJc w:val="left"/>
      <w:pPr>
        <w:ind w:left="1884" w:hanging="360"/>
      </w:pPr>
      <w:rPr>
        <w:rFonts w:hint="default"/>
      </w:rPr>
    </w:lvl>
    <w:lvl w:ilvl="6">
      <w:start w:val="0"/>
      <w:numFmt w:val="bullet"/>
      <w:lvlText w:val="•"/>
      <w:lvlJc w:val="left"/>
      <w:pPr>
        <w:ind w:left="2105" w:hanging="360"/>
      </w:pPr>
      <w:rPr>
        <w:rFonts w:hint="default"/>
      </w:rPr>
    </w:lvl>
    <w:lvl w:ilvl="7">
      <w:start w:val="0"/>
      <w:numFmt w:val="bullet"/>
      <w:lvlText w:val="•"/>
      <w:lvlJc w:val="left"/>
      <w:pPr>
        <w:ind w:left="2326" w:hanging="360"/>
      </w:pPr>
      <w:rPr>
        <w:rFonts w:hint="default"/>
      </w:rPr>
    </w:lvl>
    <w:lvl w:ilvl="8">
      <w:start w:val="0"/>
      <w:numFmt w:val="bullet"/>
      <w:lvlText w:val="•"/>
      <w:lvlJc w:val="left"/>
      <w:pPr>
        <w:ind w:left="2547" w:hanging="360"/>
      </w:pPr>
      <w:rPr>
        <w:rFonts w:hint="default"/>
      </w:rPr>
    </w:lvl>
  </w:abstractNum>
  <w:abstractNum w:abstractNumId="127">
    <w:multiLevelType w:val="hybridMultilevel"/>
    <w:lvl w:ilvl="0">
      <w:start w:val="40"/>
      <w:numFmt w:val="decimal"/>
      <w:lvlText w:val="%1."/>
      <w:lvlJc w:val="left"/>
      <w:pPr>
        <w:ind w:left="770" w:hanging="360"/>
        <w:jc w:val="left"/>
      </w:pPr>
      <w:rPr>
        <w:rFonts w:hint="default" w:ascii="Times New Roman" w:hAnsi="Times New Roman" w:eastAsia="Times New Roman" w:cs="Times New Roman"/>
        <w:spacing w:val="-25"/>
        <w:w w:val="100"/>
        <w:sz w:val="22"/>
        <w:szCs w:val="22"/>
      </w:rPr>
    </w:lvl>
    <w:lvl w:ilvl="1">
      <w:start w:val="0"/>
      <w:numFmt w:val="bullet"/>
      <w:lvlText w:val="•"/>
      <w:lvlJc w:val="left"/>
      <w:pPr>
        <w:ind w:left="1000" w:hanging="360"/>
      </w:pPr>
      <w:rPr>
        <w:rFonts w:hint="default"/>
      </w:rPr>
    </w:lvl>
    <w:lvl w:ilvl="2">
      <w:start w:val="0"/>
      <w:numFmt w:val="bullet"/>
      <w:lvlText w:val="•"/>
      <w:lvlJc w:val="left"/>
      <w:pPr>
        <w:ind w:left="1221" w:hanging="360"/>
      </w:pPr>
      <w:rPr>
        <w:rFonts w:hint="default"/>
      </w:rPr>
    </w:lvl>
    <w:lvl w:ilvl="3">
      <w:start w:val="0"/>
      <w:numFmt w:val="bullet"/>
      <w:lvlText w:val="•"/>
      <w:lvlJc w:val="left"/>
      <w:pPr>
        <w:ind w:left="1442" w:hanging="360"/>
      </w:pPr>
      <w:rPr>
        <w:rFonts w:hint="default"/>
      </w:rPr>
    </w:lvl>
    <w:lvl w:ilvl="4">
      <w:start w:val="0"/>
      <w:numFmt w:val="bullet"/>
      <w:lvlText w:val="•"/>
      <w:lvlJc w:val="left"/>
      <w:pPr>
        <w:ind w:left="1663" w:hanging="360"/>
      </w:pPr>
      <w:rPr>
        <w:rFonts w:hint="default"/>
      </w:rPr>
    </w:lvl>
    <w:lvl w:ilvl="5">
      <w:start w:val="0"/>
      <w:numFmt w:val="bullet"/>
      <w:lvlText w:val="•"/>
      <w:lvlJc w:val="left"/>
      <w:pPr>
        <w:ind w:left="1884" w:hanging="360"/>
      </w:pPr>
      <w:rPr>
        <w:rFonts w:hint="default"/>
      </w:rPr>
    </w:lvl>
    <w:lvl w:ilvl="6">
      <w:start w:val="0"/>
      <w:numFmt w:val="bullet"/>
      <w:lvlText w:val="•"/>
      <w:lvlJc w:val="left"/>
      <w:pPr>
        <w:ind w:left="2105" w:hanging="360"/>
      </w:pPr>
      <w:rPr>
        <w:rFonts w:hint="default"/>
      </w:rPr>
    </w:lvl>
    <w:lvl w:ilvl="7">
      <w:start w:val="0"/>
      <w:numFmt w:val="bullet"/>
      <w:lvlText w:val="•"/>
      <w:lvlJc w:val="left"/>
      <w:pPr>
        <w:ind w:left="2326" w:hanging="360"/>
      </w:pPr>
      <w:rPr>
        <w:rFonts w:hint="default"/>
      </w:rPr>
    </w:lvl>
    <w:lvl w:ilvl="8">
      <w:start w:val="0"/>
      <w:numFmt w:val="bullet"/>
      <w:lvlText w:val="•"/>
      <w:lvlJc w:val="left"/>
      <w:pPr>
        <w:ind w:left="2547" w:hanging="360"/>
      </w:pPr>
      <w:rPr>
        <w:rFonts w:hint="default"/>
      </w:rPr>
    </w:lvl>
  </w:abstractNum>
  <w:abstractNum w:abstractNumId="126">
    <w:multiLevelType w:val="hybridMultilevel"/>
    <w:lvl w:ilvl="0">
      <w:start w:val="53"/>
      <w:numFmt w:val="decimal"/>
      <w:lvlText w:val="%1."/>
      <w:lvlJc w:val="left"/>
      <w:pPr>
        <w:ind w:left="780" w:hanging="622"/>
        <w:jc w:val="left"/>
      </w:pPr>
      <w:rPr>
        <w:rFonts w:hint="default"/>
        <w:spacing w:val="-2"/>
        <w:w w:val="100"/>
      </w:rPr>
    </w:lvl>
    <w:lvl w:ilvl="1">
      <w:start w:val="49"/>
      <w:numFmt w:val="decimal"/>
      <w:lvlText w:val="%2."/>
      <w:lvlJc w:val="left"/>
      <w:pPr>
        <w:ind w:left="882" w:hanging="360"/>
        <w:jc w:val="left"/>
      </w:pPr>
      <w:rPr>
        <w:rFonts w:hint="default" w:ascii="Times New Roman" w:hAnsi="Times New Roman" w:eastAsia="Times New Roman" w:cs="Times New Roman"/>
        <w:spacing w:val="-3"/>
        <w:w w:val="100"/>
        <w:sz w:val="20"/>
        <w:szCs w:val="20"/>
      </w:rPr>
    </w:lvl>
    <w:lvl w:ilvl="2">
      <w:start w:val="0"/>
      <w:numFmt w:val="bullet"/>
      <w:lvlText w:val="◆"/>
      <w:lvlJc w:val="left"/>
      <w:pPr>
        <w:ind w:left="1310" w:hanging="284"/>
      </w:pPr>
      <w:rPr>
        <w:rFonts w:hint="default" w:ascii="Arial" w:hAnsi="Arial" w:eastAsia="Arial" w:cs="Arial"/>
        <w:w w:val="76"/>
        <w:sz w:val="18"/>
        <w:szCs w:val="18"/>
      </w:rPr>
    </w:lvl>
    <w:lvl w:ilvl="3">
      <w:start w:val="0"/>
      <w:numFmt w:val="bullet"/>
      <w:lvlText w:val="•"/>
      <w:lvlJc w:val="left"/>
      <w:pPr>
        <w:ind w:left="2350" w:hanging="284"/>
      </w:pPr>
      <w:rPr>
        <w:rFonts w:hint="default"/>
      </w:rPr>
    </w:lvl>
    <w:lvl w:ilvl="4">
      <w:start w:val="0"/>
      <w:numFmt w:val="bullet"/>
      <w:lvlText w:val="•"/>
      <w:lvlJc w:val="left"/>
      <w:pPr>
        <w:ind w:left="3380" w:hanging="284"/>
      </w:pPr>
      <w:rPr>
        <w:rFonts w:hint="default"/>
      </w:rPr>
    </w:lvl>
    <w:lvl w:ilvl="5">
      <w:start w:val="0"/>
      <w:numFmt w:val="bullet"/>
      <w:lvlText w:val="•"/>
      <w:lvlJc w:val="left"/>
      <w:pPr>
        <w:ind w:left="4410" w:hanging="284"/>
      </w:pPr>
      <w:rPr>
        <w:rFonts w:hint="default"/>
      </w:rPr>
    </w:lvl>
    <w:lvl w:ilvl="6">
      <w:start w:val="0"/>
      <w:numFmt w:val="bullet"/>
      <w:lvlText w:val="•"/>
      <w:lvlJc w:val="left"/>
      <w:pPr>
        <w:ind w:left="5440" w:hanging="284"/>
      </w:pPr>
      <w:rPr>
        <w:rFonts w:hint="default"/>
      </w:rPr>
    </w:lvl>
    <w:lvl w:ilvl="7">
      <w:start w:val="0"/>
      <w:numFmt w:val="bullet"/>
      <w:lvlText w:val="•"/>
      <w:lvlJc w:val="left"/>
      <w:pPr>
        <w:ind w:left="6470" w:hanging="284"/>
      </w:pPr>
      <w:rPr>
        <w:rFonts w:hint="default"/>
      </w:rPr>
    </w:lvl>
    <w:lvl w:ilvl="8">
      <w:start w:val="0"/>
      <w:numFmt w:val="bullet"/>
      <w:lvlText w:val="•"/>
      <w:lvlJc w:val="left"/>
      <w:pPr>
        <w:ind w:left="7500" w:hanging="284"/>
      </w:pPr>
      <w:rPr>
        <w:rFonts w:hint="default"/>
      </w:rPr>
    </w:lvl>
  </w:abstractNum>
  <w:abstractNum w:abstractNumId="125">
    <w:multiLevelType w:val="hybridMultilevel"/>
    <w:lvl w:ilvl="0">
      <w:start w:val="17"/>
      <w:numFmt w:val="decimal"/>
      <w:lvlText w:val="%1."/>
      <w:lvlJc w:val="left"/>
      <w:pPr>
        <w:ind w:left="780" w:hanging="622"/>
        <w:jc w:val="left"/>
      </w:pPr>
      <w:rPr>
        <w:rFonts w:hint="default"/>
        <w:spacing w:val="-3"/>
        <w:w w:val="100"/>
      </w:rPr>
    </w:lvl>
    <w:lvl w:ilvl="1">
      <w:start w:val="0"/>
      <w:numFmt w:val="bullet"/>
      <w:lvlText w:val="•"/>
      <w:lvlJc w:val="left"/>
      <w:pPr>
        <w:ind w:left="1658" w:hanging="622"/>
      </w:pPr>
      <w:rPr>
        <w:rFonts w:hint="default"/>
      </w:rPr>
    </w:lvl>
    <w:lvl w:ilvl="2">
      <w:start w:val="0"/>
      <w:numFmt w:val="bullet"/>
      <w:lvlText w:val="•"/>
      <w:lvlJc w:val="left"/>
      <w:pPr>
        <w:ind w:left="2536" w:hanging="622"/>
      </w:pPr>
      <w:rPr>
        <w:rFonts w:hint="default"/>
      </w:rPr>
    </w:lvl>
    <w:lvl w:ilvl="3">
      <w:start w:val="0"/>
      <w:numFmt w:val="bullet"/>
      <w:lvlText w:val="•"/>
      <w:lvlJc w:val="left"/>
      <w:pPr>
        <w:ind w:left="3414" w:hanging="622"/>
      </w:pPr>
      <w:rPr>
        <w:rFonts w:hint="default"/>
      </w:rPr>
    </w:lvl>
    <w:lvl w:ilvl="4">
      <w:start w:val="0"/>
      <w:numFmt w:val="bullet"/>
      <w:lvlText w:val="•"/>
      <w:lvlJc w:val="left"/>
      <w:pPr>
        <w:ind w:left="4292" w:hanging="622"/>
      </w:pPr>
      <w:rPr>
        <w:rFonts w:hint="default"/>
      </w:rPr>
    </w:lvl>
    <w:lvl w:ilvl="5">
      <w:start w:val="0"/>
      <w:numFmt w:val="bullet"/>
      <w:lvlText w:val="•"/>
      <w:lvlJc w:val="left"/>
      <w:pPr>
        <w:ind w:left="5170" w:hanging="622"/>
      </w:pPr>
      <w:rPr>
        <w:rFonts w:hint="default"/>
      </w:rPr>
    </w:lvl>
    <w:lvl w:ilvl="6">
      <w:start w:val="0"/>
      <w:numFmt w:val="bullet"/>
      <w:lvlText w:val="•"/>
      <w:lvlJc w:val="left"/>
      <w:pPr>
        <w:ind w:left="6048" w:hanging="622"/>
      </w:pPr>
      <w:rPr>
        <w:rFonts w:hint="default"/>
      </w:rPr>
    </w:lvl>
    <w:lvl w:ilvl="7">
      <w:start w:val="0"/>
      <w:numFmt w:val="bullet"/>
      <w:lvlText w:val="•"/>
      <w:lvlJc w:val="left"/>
      <w:pPr>
        <w:ind w:left="6926" w:hanging="622"/>
      </w:pPr>
      <w:rPr>
        <w:rFonts w:hint="default"/>
      </w:rPr>
    </w:lvl>
    <w:lvl w:ilvl="8">
      <w:start w:val="0"/>
      <w:numFmt w:val="bullet"/>
      <w:lvlText w:val="•"/>
      <w:lvlJc w:val="left"/>
      <w:pPr>
        <w:ind w:left="7804" w:hanging="622"/>
      </w:pPr>
      <w:rPr>
        <w:rFonts w:hint="default"/>
      </w:rPr>
    </w:lvl>
  </w:abstractNum>
  <w:abstractNum w:abstractNumId="124">
    <w:multiLevelType w:val="hybridMultilevel"/>
    <w:lvl w:ilvl="0">
      <w:start w:val="2"/>
      <w:numFmt w:val="decimal"/>
      <w:lvlText w:val="%1."/>
      <w:lvlJc w:val="left"/>
      <w:pPr>
        <w:ind w:left="672" w:hanging="622"/>
        <w:jc w:val="left"/>
      </w:pPr>
      <w:rPr>
        <w:rFonts w:hint="default" w:ascii="Times New Roman" w:hAnsi="Times New Roman" w:eastAsia="Times New Roman" w:cs="Times New Roman"/>
        <w:spacing w:val="-3"/>
        <w:w w:val="100"/>
        <w:sz w:val="20"/>
        <w:szCs w:val="20"/>
      </w:rPr>
    </w:lvl>
    <w:lvl w:ilvl="1">
      <w:start w:val="0"/>
      <w:numFmt w:val="bullet"/>
      <w:lvlText w:val="•"/>
      <w:lvlJc w:val="left"/>
      <w:pPr>
        <w:ind w:left="869" w:hanging="622"/>
      </w:pPr>
      <w:rPr>
        <w:rFonts w:hint="default"/>
      </w:rPr>
    </w:lvl>
    <w:lvl w:ilvl="2">
      <w:start w:val="0"/>
      <w:numFmt w:val="bullet"/>
      <w:lvlText w:val="•"/>
      <w:lvlJc w:val="left"/>
      <w:pPr>
        <w:ind w:left="1058" w:hanging="622"/>
      </w:pPr>
      <w:rPr>
        <w:rFonts w:hint="default"/>
      </w:rPr>
    </w:lvl>
    <w:lvl w:ilvl="3">
      <w:start w:val="0"/>
      <w:numFmt w:val="bullet"/>
      <w:lvlText w:val="•"/>
      <w:lvlJc w:val="left"/>
      <w:pPr>
        <w:ind w:left="1247" w:hanging="622"/>
      </w:pPr>
      <w:rPr>
        <w:rFonts w:hint="default"/>
      </w:rPr>
    </w:lvl>
    <w:lvl w:ilvl="4">
      <w:start w:val="0"/>
      <w:numFmt w:val="bullet"/>
      <w:lvlText w:val="•"/>
      <w:lvlJc w:val="left"/>
      <w:pPr>
        <w:ind w:left="1436" w:hanging="622"/>
      </w:pPr>
      <w:rPr>
        <w:rFonts w:hint="default"/>
      </w:rPr>
    </w:lvl>
    <w:lvl w:ilvl="5">
      <w:start w:val="0"/>
      <w:numFmt w:val="bullet"/>
      <w:lvlText w:val="•"/>
      <w:lvlJc w:val="left"/>
      <w:pPr>
        <w:ind w:left="1625" w:hanging="622"/>
      </w:pPr>
      <w:rPr>
        <w:rFonts w:hint="default"/>
      </w:rPr>
    </w:lvl>
    <w:lvl w:ilvl="6">
      <w:start w:val="0"/>
      <w:numFmt w:val="bullet"/>
      <w:lvlText w:val="•"/>
      <w:lvlJc w:val="left"/>
      <w:pPr>
        <w:ind w:left="1814" w:hanging="622"/>
      </w:pPr>
      <w:rPr>
        <w:rFonts w:hint="default"/>
      </w:rPr>
    </w:lvl>
    <w:lvl w:ilvl="7">
      <w:start w:val="0"/>
      <w:numFmt w:val="bullet"/>
      <w:lvlText w:val="•"/>
      <w:lvlJc w:val="left"/>
      <w:pPr>
        <w:ind w:left="2003" w:hanging="622"/>
      </w:pPr>
      <w:rPr>
        <w:rFonts w:hint="default"/>
      </w:rPr>
    </w:lvl>
    <w:lvl w:ilvl="8">
      <w:start w:val="0"/>
      <w:numFmt w:val="bullet"/>
      <w:lvlText w:val="•"/>
      <w:lvlJc w:val="left"/>
      <w:pPr>
        <w:ind w:left="2192" w:hanging="622"/>
      </w:pPr>
      <w:rPr>
        <w:rFonts w:hint="default"/>
      </w:rPr>
    </w:lvl>
  </w:abstractNum>
  <w:abstractNum w:abstractNumId="123">
    <w:multiLevelType w:val="hybridMultilevel"/>
    <w:lvl w:ilvl="0">
      <w:start w:val="35"/>
      <w:numFmt w:val="decimal"/>
      <w:lvlText w:val="%1."/>
      <w:lvlJc w:val="left"/>
      <w:pPr>
        <w:ind w:left="822" w:hanging="360"/>
        <w:jc w:val="left"/>
      </w:pPr>
      <w:rPr>
        <w:rFonts w:hint="default" w:ascii="Times New Roman" w:hAnsi="Times New Roman" w:eastAsia="Times New Roman" w:cs="Times New Roman"/>
        <w:spacing w:val="-3"/>
        <w:w w:val="100"/>
        <w:sz w:val="20"/>
        <w:szCs w:val="20"/>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122">
    <w:multiLevelType w:val="hybridMultilevel"/>
    <w:lvl w:ilvl="0">
      <w:start w:val="0"/>
      <w:numFmt w:val="bullet"/>
      <w:lvlText w:val="•"/>
      <w:lvlJc w:val="left"/>
      <w:pPr>
        <w:ind w:left="462" w:hanging="360"/>
      </w:pPr>
      <w:rPr>
        <w:rFonts w:hint="default"/>
        <w:w w:val="100"/>
      </w:rPr>
    </w:lvl>
    <w:lvl w:ilvl="1">
      <w:start w:val="0"/>
      <w:numFmt w:val="bullet"/>
      <w:lvlText w:val="•"/>
      <w:lvlJc w:val="left"/>
      <w:pPr>
        <w:ind w:left="3340" w:hanging="360"/>
      </w:pPr>
      <w:rPr>
        <w:rFonts w:hint="default"/>
      </w:rPr>
    </w:lvl>
    <w:lvl w:ilvl="2">
      <w:start w:val="0"/>
      <w:numFmt w:val="bullet"/>
      <w:lvlText w:val="•"/>
      <w:lvlJc w:val="left"/>
      <w:pPr>
        <w:ind w:left="4031" w:hanging="360"/>
      </w:pPr>
      <w:rPr>
        <w:rFonts w:hint="default"/>
      </w:rPr>
    </w:lvl>
    <w:lvl w:ilvl="3">
      <w:start w:val="0"/>
      <w:numFmt w:val="bullet"/>
      <w:lvlText w:val="•"/>
      <w:lvlJc w:val="left"/>
      <w:pPr>
        <w:ind w:left="4722" w:hanging="360"/>
      </w:pPr>
      <w:rPr>
        <w:rFonts w:hint="default"/>
      </w:rPr>
    </w:lvl>
    <w:lvl w:ilvl="4">
      <w:start w:val="0"/>
      <w:numFmt w:val="bullet"/>
      <w:lvlText w:val="•"/>
      <w:lvlJc w:val="left"/>
      <w:pPr>
        <w:ind w:left="5413" w:hanging="360"/>
      </w:pPr>
      <w:rPr>
        <w:rFonts w:hint="default"/>
      </w:rPr>
    </w:lvl>
    <w:lvl w:ilvl="5">
      <w:start w:val="0"/>
      <w:numFmt w:val="bullet"/>
      <w:lvlText w:val="•"/>
      <w:lvlJc w:val="left"/>
      <w:pPr>
        <w:ind w:left="6104" w:hanging="360"/>
      </w:pPr>
      <w:rPr>
        <w:rFonts w:hint="default"/>
      </w:rPr>
    </w:lvl>
    <w:lvl w:ilvl="6">
      <w:start w:val="0"/>
      <w:numFmt w:val="bullet"/>
      <w:lvlText w:val="•"/>
      <w:lvlJc w:val="left"/>
      <w:pPr>
        <w:ind w:left="6795" w:hanging="360"/>
      </w:pPr>
      <w:rPr>
        <w:rFonts w:hint="default"/>
      </w:rPr>
    </w:lvl>
    <w:lvl w:ilvl="7">
      <w:start w:val="0"/>
      <w:numFmt w:val="bullet"/>
      <w:lvlText w:val="•"/>
      <w:lvlJc w:val="left"/>
      <w:pPr>
        <w:ind w:left="7486" w:hanging="360"/>
      </w:pPr>
      <w:rPr>
        <w:rFonts w:hint="default"/>
      </w:rPr>
    </w:lvl>
    <w:lvl w:ilvl="8">
      <w:start w:val="0"/>
      <w:numFmt w:val="bullet"/>
      <w:lvlText w:val="•"/>
      <w:lvlJc w:val="left"/>
      <w:pPr>
        <w:ind w:left="8177" w:hanging="360"/>
      </w:pPr>
      <w:rPr>
        <w:rFonts w:hint="default"/>
      </w:rPr>
    </w:lvl>
  </w:abstractNum>
  <w:abstractNum w:abstractNumId="121">
    <w:multiLevelType w:val="hybridMultilevel"/>
    <w:lvl w:ilvl="0">
      <w:start w:val="17"/>
      <w:numFmt w:val="upperLetter"/>
      <w:lvlText w:val="%1."/>
      <w:lvlJc w:val="left"/>
      <w:pPr>
        <w:ind w:left="102" w:hanging="284"/>
        <w:jc w:val="left"/>
      </w:pPr>
      <w:rPr>
        <w:rFonts w:hint="default" w:ascii="Times New Roman" w:hAnsi="Times New Roman" w:eastAsia="Times New Roman" w:cs="Times New Roman"/>
        <w:b/>
        <w:bCs/>
        <w:w w:val="100"/>
        <w:sz w:val="22"/>
        <w:szCs w:val="22"/>
      </w:rPr>
    </w:lvl>
    <w:lvl w:ilvl="1">
      <w:start w:val="1"/>
      <w:numFmt w:val="decimal"/>
      <w:lvlText w:val="%2."/>
      <w:lvlJc w:val="left"/>
      <w:pPr>
        <w:ind w:left="822" w:hanging="360"/>
        <w:jc w:val="left"/>
      </w:pPr>
      <w:rPr>
        <w:rFonts w:hint="default" w:ascii="Times New Roman" w:hAnsi="Times New Roman" w:eastAsia="Times New Roman" w:cs="Times New Roman"/>
        <w:spacing w:val="-26"/>
        <w:w w:val="100"/>
        <w:sz w:val="22"/>
        <w:szCs w:val="22"/>
      </w:rPr>
    </w:lvl>
    <w:lvl w:ilvl="2">
      <w:start w:val="0"/>
      <w:numFmt w:val="bullet"/>
      <w:lvlText w:val="◆"/>
      <w:lvlJc w:val="left"/>
      <w:pPr>
        <w:ind w:left="1542" w:hanging="360"/>
      </w:pPr>
      <w:rPr>
        <w:rFonts w:hint="default" w:ascii="Arial" w:hAnsi="Arial" w:eastAsia="Arial" w:cs="Arial"/>
        <w:w w:val="76"/>
        <w:sz w:val="18"/>
        <w:szCs w:val="18"/>
      </w:rPr>
    </w:lvl>
    <w:lvl w:ilvl="3">
      <w:start w:val="0"/>
      <w:numFmt w:val="bullet"/>
      <w:lvlText w:val="•"/>
      <w:lvlJc w:val="left"/>
      <w:pPr>
        <w:ind w:left="1540" w:hanging="360"/>
      </w:pPr>
      <w:rPr>
        <w:rFonts w:hint="default"/>
      </w:rPr>
    </w:lvl>
    <w:lvl w:ilvl="4">
      <w:start w:val="0"/>
      <w:numFmt w:val="bullet"/>
      <w:lvlText w:val="•"/>
      <w:lvlJc w:val="left"/>
      <w:pPr>
        <w:ind w:left="2685" w:hanging="360"/>
      </w:pPr>
      <w:rPr>
        <w:rFonts w:hint="default"/>
      </w:rPr>
    </w:lvl>
    <w:lvl w:ilvl="5">
      <w:start w:val="0"/>
      <w:numFmt w:val="bullet"/>
      <w:lvlText w:val="•"/>
      <w:lvlJc w:val="left"/>
      <w:pPr>
        <w:ind w:left="3831" w:hanging="360"/>
      </w:pPr>
      <w:rPr>
        <w:rFonts w:hint="default"/>
      </w:rPr>
    </w:lvl>
    <w:lvl w:ilvl="6">
      <w:start w:val="0"/>
      <w:numFmt w:val="bullet"/>
      <w:lvlText w:val="•"/>
      <w:lvlJc w:val="left"/>
      <w:pPr>
        <w:ind w:left="4977" w:hanging="360"/>
      </w:pPr>
      <w:rPr>
        <w:rFonts w:hint="default"/>
      </w:rPr>
    </w:lvl>
    <w:lvl w:ilvl="7">
      <w:start w:val="0"/>
      <w:numFmt w:val="bullet"/>
      <w:lvlText w:val="•"/>
      <w:lvlJc w:val="left"/>
      <w:pPr>
        <w:ind w:left="6122" w:hanging="360"/>
      </w:pPr>
      <w:rPr>
        <w:rFonts w:hint="default"/>
      </w:rPr>
    </w:lvl>
    <w:lvl w:ilvl="8">
      <w:start w:val="0"/>
      <w:numFmt w:val="bullet"/>
      <w:lvlText w:val="•"/>
      <w:lvlJc w:val="left"/>
      <w:pPr>
        <w:ind w:left="7268" w:hanging="360"/>
      </w:pPr>
      <w:rPr>
        <w:rFonts w:hint="default"/>
      </w:rPr>
    </w:lvl>
  </w:abstractNum>
  <w:abstractNum w:abstractNumId="120">
    <w:multiLevelType w:val="hybridMultilevel"/>
    <w:lvl w:ilvl="0">
      <w:start w:val="7"/>
      <w:numFmt w:val="decimal"/>
      <w:lvlText w:val="%1"/>
      <w:lvlJc w:val="left"/>
      <w:pPr>
        <w:ind w:left="2262" w:hanging="1800"/>
        <w:jc w:val="left"/>
      </w:pPr>
      <w:rPr>
        <w:rFonts w:hint="default" w:ascii="Times New Roman" w:hAnsi="Times New Roman" w:eastAsia="Times New Roman" w:cs="Times New Roman"/>
        <w:spacing w:val="-5"/>
        <w:w w:val="100"/>
        <w:sz w:val="22"/>
        <w:szCs w:val="22"/>
      </w:rPr>
    </w:lvl>
    <w:lvl w:ilvl="1">
      <w:start w:val="0"/>
      <w:numFmt w:val="bullet"/>
      <w:lvlText w:val="•"/>
      <w:lvlJc w:val="left"/>
      <w:pPr>
        <w:ind w:left="2990" w:hanging="1800"/>
      </w:pPr>
      <w:rPr>
        <w:rFonts w:hint="default"/>
      </w:rPr>
    </w:lvl>
    <w:lvl w:ilvl="2">
      <w:start w:val="0"/>
      <w:numFmt w:val="bullet"/>
      <w:lvlText w:val="•"/>
      <w:lvlJc w:val="left"/>
      <w:pPr>
        <w:ind w:left="3720" w:hanging="1800"/>
      </w:pPr>
      <w:rPr>
        <w:rFonts w:hint="default"/>
      </w:rPr>
    </w:lvl>
    <w:lvl w:ilvl="3">
      <w:start w:val="0"/>
      <w:numFmt w:val="bullet"/>
      <w:lvlText w:val="•"/>
      <w:lvlJc w:val="left"/>
      <w:pPr>
        <w:ind w:left="4450" w:hanging="1800"/>
      </w:pPr>
      <w:rPr>
        <w:rFonts w:hint="default"/>
      </w:rPr>
    </w:lvl>
    <w:lvl w:ilvl="4">
      <w:start w:val="0"/>
      <w:numFmt w:val="bullet"/>
      <w:lvlText w:val="•"/>
      <w:lvlJc w:val="left"/>
      <w:pPr>
        <w:ind w:left="5180" w:hanging="1800"/>
      </w:pPr>
      <w:rPr>
        <w:rFonts w:hint="default"/>
      </w:rPr>
    </w:lvl>
    <w:lvl w:ilvl="5">
      <w:start w:val="0"/>
      <w:numFmt w:val="bullet"/>
      <w:lvlText w:val="•"/>
      <w:lvlJc w:val="left"/>
      <w:pPr>
        <w:ind w:left="5910" w:hanging="1800"/>
      </w:pPr>
      <w:rPr>
        <w:rFonts w:hint="default"/>
      </w:rPr>
    </w:lvl>
    <w:lvl w:ilvl="6">
      <w:start w:val="0"/>
      <w:numFmt w:val="bullet"/>
      <w:lvlText w:val="•"/>
      <w:lvlJc w:val="left"/>
      <w:pPr>
        <w:ind w:left="6640" w:hanging="1800"/>
      </w:pPr>
      <w:rPr>
        <w:rFonts w:hint="default"/>
      </w:rPr>
    </w:lvl>
    <w:lvl w:ilvl="7">
      <w:start w:val="0"/>
      <w:numFmt w:val="bullet"/>
      <w:lvlText w:val="•"/>
      <w:lvlJc w:val="left"/>
      <w:pPr>
        <w:ind w:left="7370" w:hanging="1800"/>
      </w:pPr>
      <w:rPr>
        <w:rFonts w:hint="default"/>
      </w:rPr>
    </w:lvl>
    <w:lvl w:ilvl="8">
      <w:start w:val="0"/>
      <w:numFmt w:val="bullet"/>
      <w:lvlText w:val="•"/>
      <w:lvlJc w:val="left"/>
      <w:pPr>
        <w:ind w:left="8100" w:hanging="1800"/>
      </w:pPr>
      <w:rPr>
        <w:rFonts w:hint="default"/>
      </w:rPr>
    </w:lvl>
  </w:abstractNum>
  <w:abstractNum w:abstractNumId="119">
    <w:multiLevelType w:val="hybridMultilevel"/>
    <w:lvl w:ilvl="0">
      <w:start w:val="17"/>
      <w:numFmt w:val="upperLetter"/>
      <w:lvlText w:val="%1."/>
      <w:lvlJc w:val="left"/>
      <w:pPr>
        <w:ind w:left="386" w:hanging="284"/>
        <w:jc w:val="left"/>
      </w:pPr>
      <w:rPr>
        <w:rFonts w:hint="default" w:ascii="Times New Roman" w:hAnsi="Times New Roman" w:eastAsia="Times New Roman" w:cs="Times New Roman"/>
        <w:b/>
        <w:bCs/>
        <w:w w:val="100"/>
        <w:sz w:val="22"/>
        <w:szCs w:val="22"/>
      </w:rPr>
    </w:lvl>
    <w:lvl w:ilvl="1">
      <w:start w:val="1"/>
      <w:numFmt w:val="decimal"/>
      <w:lvlText w:val="%2"/>
      <w:lvlJc w:val="left"/>
      <w:pPr>
        <w:ind w:left="462" w:hanging="360"/>
        <w:jc w:val="left"/>
      </w:pPr>
      <w:rPr>
        <w:rFonts w:hint="default" w:ascii="Times New Roman" w:hAnsi="Times New Roman" w:eastAsia="Times New Roman" w:cs="Times New Roman"/>
        <w:spacing w:val="-2"/>
        <w:w w:val="100"/>
        <w:sz w:val="22"/>
        <w:szCs w:val="22"/>
      </w:rPr>
    </w:lvl>
    <w:lvl w:ilvl="2">
      <w:start w:val="0"/>
      <w:numFmt w:val="bullet"/>
      <w:lvlText w:val="•"/>
      <w:lvlJc w:val="left"/>
      <w:pPr>
        <w:ind w:left="1471" w:hanging="360"/>
      </w:pPr>
      <w:rPr>
        <w:rFonts w:hint="default"/>
      </w:rPr>
    </w:lvl>
    <w:lvl w:ilvl="3">
      <w:start w:val="0"/>
      <w:numFmt w:val="bullet"/>
      <w:lvlText w:val="•"/>
      <w:lvlJc w:val="left"/>
      <w:pPr>
        <w:ind w:left="2482" w:hanging="360"/>
      </w:pPr>
      <w:rPr>
        <w:rFonts w:hint="default"/>
      </w:rPr>
    </w:lvl>
    <w:lvl w:ilvl="4">
      <w:start w:val="0"/>
      <w:numFmt w:val="bullet"/>
      <w:lvlText w:val="•"/>
      <w:lvlJc w:val="left"/>
      <w:pPr>
        <w:ind w:left="3493" w:hanging="360"/>
      </w:pPr>
      <w:rPr>
        <w:rFonts w:hint="default"/>
      </w:rPr>
    </w:lvl>
    <w:lvl w:ilvl="5">
      <w:start w:val="0"/>
      <w:numFmt w:val="bullet"/>
      <w:lvlText w:val="•"/>
      <w:lvlJc w:val="left"/>
      <w:pPr>
        <w:ind w:left="4504" w:hanging="360"/>
      </w:pPr>
      <w:rPr>
        <w:rFonts w:hint="default"/>
      </w:rPr>
    </w:lvl>
    <w:lvl w:ilvl="6">
      <w:start w:val="0"/>
      <w:numFmt w:val="bullet"/>
      <w:lvlText w:val="•"/>
      <w:lvlJc w:val="left"/>
      <w:pPr>
        <w:ind w:left="5515" w:hanging="360"/>
      </w:pPr>
      <w:rPr>
        <w:rFonts w:hint="default"/>
      </w:rPr>
    </w:lvl>
    <w:lvl w:ilvl="7">
      <w:start w:val="0"/>
      <w:numFmt w:val="bullet"/>
      <w:lvlText w:val="•"/>
      <w:lvlJc w:val="left"/>
      <w:pPr>
        <w:ind w:left="6526" w:hanging="360"/>
      </w:pPr>
      <w:rPr>
        <w:rFonts w:hint="default"/>
      </w:rPr>
    </w:lvl>
    <w:lvl w:ilvl="8">
      <w:start w:val="0"/>
      <w:numFmt w:val="bullet"/>
      <w:lvlText w:val="•"/>
      <w:lvlJc w:val="left"/>
      <w:pPr>
        <w:ind w:left="7537" w:hanging="360"/>
      </w:pPr>
      <w:rPr>
        <w:rFonts w:hint="default"/>
      </w:rPr>
    </w:lvl>
  </w:abstractNum>
  <w:abstractNum w:abstractNumId="118">
    <w:multiLevelType w:val="hybridMultilevel"/>
    <w:lvl w:ilvl="0">
      <w:start w:val="4"/>
      <w:numFmt w:val="decimal"/>
      <w:lvlText w:val="%1"/>
      <w:lvlJc w:val="left"/>
      <w:pPr>
        <w:ind w:left="462" w:hanging="360"/>
        <w:jc w:val="left"/>
      </w:pPr>
      <w:rPr>
        <w:rFonts w:hint="default" w:ascii="Times New Roman" w:hAnsi="Times New Roman" w:eastAsia="Times New Roman" w:cs="Times New Roman"/>
        <w:spacing w:val="-9"/>
        <w:w w:val="100"/>
        <w:sz w:val="22"/>
        <w:szCs w:val="22"/>
      </w:rPr>
    </w:lvl>
    <w:lvl w:ilvl="1">
      <w:start w:val="0"/>
      <w:numFmt w:val="bullet"/>
      <w:lvlText w:val="•"/>
      <w:lvlJc w:val="left"/>
      <w:pPr>
        <w:ind w:left="1370" w:hanging="360"/>
      </w:pPr>
      <w:rPr>
        <w:rFonts w:hint="default"/>
      </w:rPr>
    </w:lvl>
    <w:lvl w:ilvl="2">
      <w:start w:val="0"/>
      <w:numFmt w:val="bullet"/>
      <w:lvlText w:val="•"/>
      <w:lvlJc w:val="left"/>
      <w:pPr>
        <w:ind w:left="2280" w:hanging="360"/>
      </w:pPr>
      <w:rPr>
        <w:rFonts w:hint="default"/>
      </w:rPr>
    </w:lvl>
    <w:lvl w:ilvl="3">
      <w:start w:val="0"/>
      <w:numFmt w:val="bullet"/>
      <w:lvlText w:val="•"/>
      <w:lvlJc w:val="left"/>
      <w:pPr>
        <w:ind w:left="3190" w:hanging="360"/>
      </w:pPr>
      <w:rPr>
        <w:rFonts w:hint="default"/>
      </w:rPr>
    </w:lvl>
    <w:lvl w:ilvl="4">
      <w:start w:val="0"/>
      <w:numFmt w:val="bullet"/>
      <w:lvlText w:val="•"/>
      <w:lvlJc w:val="left"/>
      <w:pPr>
        <w:ind w:left="4100" w:hanging="360"/>
      </w:pPr>
      <w:rPr>
        <w:rFonts w:hint="default"/>
      </w:rPr>
    </w:lvl>
    <w:lvl w:ilvl="5">
      <w:start w:val="0"/>
      <w:numFmt w:val="bullet"/>
      <w:lvlText w:val="•"/>
      <w:lvlJc w:val="left"/>
      <w:pPr>
        <w:ind w:left="5010" w:hanging="360"/>
      </w:pPr>
      <w:rPr>
        <w:rFonts w:hint="default"/>
      </w:rPr>
    </w:lvl>
    <w:lvl w:ilvl="6">
      <w:start w:val="0"/>
      <w:numFmt w:val="bullet"/>
      <w:lvlText w:val="•"/>
      <w:lvlJc w:val="left"/>
      <w:pPr>
        <w:ind w:left="5920" w:hanging="360"/>
      </w:pPr>
      <w:rPr>
        <w:rFonts w:hint="default"/>
      </w:rPr>
    </w:lvl>
    <w:lvl w:ilvl="7">
      <w:start w:val="0"/>
      <w:numFmt w:val="bullet"/>
      <w:lvlText w:val="•"/>
      <w:lvlJc w:val="left"/>
      <w:pPr>
        <w:ind w:left="6830" w:hanging="360"/>
      </w:pPr>
      <w:rPr>
        <w:rFonts w:hint="default"/>
      </w:rPr>
    </w:lvl>
    <w:lvl w:ilvl="8">
      <w:start w:val="0"/>
      <w:numFmt w:val="bullet"/>
      <w:lvlText w:val="•"/>
      <w:lvlJc w:val="left"/>
      <w:pPr>
        <w:ind w:left="7740" w:hanging="360"/>
      </w:pPr>
      <w:rPr>
        <w:rFonts w:hint="default"/>
      </w:rPr>
    </w:lvl>
  </w:abstractNum>
  <w:abstractNum w:abstractNumId="117">
    <w:multiLevelType w:val="hybridMultilevel"/>
    <w:lvl w:ilvl="0">
      <w:start w:val="1"/>
      <w:numFmt w:val="decimal"/>
      <w:lvlText w:val="%1"/>
      <w:lvlJc w:val="left"/>
      <w:pPr>
        <w:ind w:left="821" w:hanging="360"/>
        <w:jc w:val="left"/>
      </w:pPr>
      <w:rPr>
        <w:rFonts w:hint="default" w:ascii="Times New Roman" w:hAnsi="Times New Roman" w:eastAsia="Times New Roman" w:cs="Times New Roman"/>
        <w:spacing w:val="-8"/>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116">
    <w:multiLevelType w:val="hybridMultilevel"/>
    <w:lvl w:ilvl="0">
      <w:start w:val="43"/>
      <w:numFmt w:val="decimal"/>
      <w:lvlText w:val="%1."/>
      <w:lvlJc w:val="left"/>
      <w:pPr>
        <w:ind w:left="821"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940" w:hanging="360"/>
      </w:pPr>
      <w:rPr>
        <w:rFonts w:hint="default"/>
      </w:rPr>
    </w:lvl>
    <w:lvl w:ilvl="2">
      <w:start w:val="0"/>
      <w:numFmt w:val="bullet"/>
      <w:lvlText w:val="•"/>
      <w:lvlJc w:val="left"/>
      <w:pPr>
        <w:ind w:left="1400" w:hanging="360"/>
      </w:pPr>
      <w:rPr>
        <w:rFonts w:hint="default"/>
      </w:rPr>
    </w:lvl>
    <w:lvl w:ilvl="3">
      <w:start w:val="0"/>
      <w:numFmt w:val="bullet"/>
      <w:lvlText w:val="•"/>
      <w:lvlJc w:val="left"/>
      <w:pPr>
        <w:ind w:left="2420" w:hanging="360"/>
      </w:pPr>
      <w:rPr>
        <w:rFonts w:hint="default"/>
      </w:rPr>
    </w:lvl>
    <w:lvl w:ilvl="4">
      <w:start w:val="0"/>
      <w:numFmt w:val="bullet"/>
      <w:lvlText w:val="•"/>
      <w:lvlJc w:val="left"/>
      <w:pPr>
        <w:ind w:left="3440" w:hanging="360"/>
      </w:pPr>
      <w:rPr>
        <w:rFonts w:hint="default"/>
      </w:rPr>
    </w:lvl>
    <w:lvl w:ilvl="5">
      <w:start w:val="0"/>
      <w:numFmt w:val="bullet"/>
      <w:lvlText w:val="•"/>
      <w:lvlJc w:val="left"/>
      <w:pPr>
        <w:ind w:left="4460" w:hanging="360"/>
      </w:pPr>
      <w:rPr>
        <w:rFonts w:hint="default"/>
      </w:rPr>
    </w:lvl>
    <w:lvl w:ilvl="6">
      <w:start w:val="0"/>
      <w:numFmt w:val="bullet"/>
      <w:lvlText w:val="•"/>
      <w:lvlJc w:val="left"/>
      <w:pPr>
        <w:ind w:left="5480" w:hanging="360"/>
      </w:pPr>
      <w:rPr>
        <w:rFonts w:hint="default"/>
      </w:rPr>
    </w:lvl>
    <w:lvl w:ilvl="7">
      <w:start w:val="0"/>
      <w:numFmt w:val="bullet"/>
      <w:lvlText w:val="•"/>
      <w:lvlJc w:val="left"/>
      <w:pPr>
        <w:ind w:left="6500" w:hanging="360"/>
      </w:pPr>
      <w:rPr>
        <w:rFonts w:hint="default"/>
      </w:rPr>
    </w:lvl>
    <w:lvl w:ilvl="8">
      <w:start w:val="0"/>
      <w:numFmt w:val="bullet"/>
      <w:lvlText w:val="•"/>
      <w:lvlJc w:val="left"/>
      <w:pPr>
        <w:ind w:left="7520" w:hanging="360"/>
      </w:pPr>
      <w:rPr>
        <w:rFonts w:hint="default"/>
      </w:rPr>
    </w:lvl>
  </w:abstractNum>
  <w:abstractNum w:abstractNumId="115">
    <w:multiLevelType w:val="hybridMultilevel"/>
    <w:lvl w:ilvl="0">
      <w:start w:val="17"/>
      <w:numFmt w:val="upperLetter"/>
      <w:lvlText w:val="%1."/>
      <w:lvlJc w:val="left"/>
      <w:pPr>
        <w:ind w:left="606" w:hanging="284"/>
        <w:jc w:val="left"/>
      </w:pPr>
      <w:rPr>
        <w:rFonts w:hint="default" w:ascii="Times New Roman" w:hAnsi="Times New Roman" w:eastAsia="Times New Roman" w:cs="Times New Roman"/>
        <w:b/>
        <w:bCs/>
        <w:w w:val="100"/>
        <w:sz w:val="22"/>
        <w:szCs w:val="22"/>
      </w:rPr>
    </w:lvl>
    <w:lvl w:ilvl="1">
      <w:start w:val="1"/>
      <w:numFmt w:val="decimal"/>
      <w:lvlText w:val="%2"/>
      <w:lvlJc w:val="left"/>
      <w:pPr>
        <w:ind w:left="821" w:hanging="360"/>
        <w:jc w:val="left"/>
      </w:pPr>
      <w:rPr>
        <w:rFonts w:hint="default" w:ascii="Times New Roman" w:hAnsi="Times New Roman" w:eastAsia="Times New Roman" w:cs="Times New Roman"/>
        <w:spacing w:val="-8"/>
        <w:w w:val="100"/>
        <w:sz w:val="22"/>
        <w:szCs w:val="22"/>
      </w:rPr>
    </w:lvl>
    <w:lvl w:ilvl="2">
      <w:start w:val="0"/>
      <w:numFmt w:val="bullet"/>
      <w:lvlText w:val="•"/>
      <w:lvlJc w:val="left"/>
      <w:pPr>
        <w:ind w:left="1791" w:hanging="360"/>
      </w:pPr>
      <w:rPr>
        <w:rFonts w:hint="default"/>
      </w:rPr>
    </w:lvl>
    <w:lvl w:ilvl="3">
      <w:start w:val="0"/>
      <w:numFmt w:val="bullet"/>
      <w:lvlText w:val="•"/>
      <w:lvlJc w:val="left"/>
      <w:pPr>
        <w:ind w:left="2762" w:hanging="360"/>
      </w:pPr>
      <w:rPr>
        <w:rFonts w:hint="default"/>
      </w:rPr>
    </w:lvl>
    <w:lvl w:ilvl="4">
      <w:start w:val="0"/>
      <w:numFmt w:val="bullet"/>
      <w:lvlText w:val="•"/>
      <w:lvlJc w:val="left"/>
      <w:pPr>
        <w:ind w:left="3733" w:hanging="360"/>
      </w:pPr>
      <w:rPr>
        <w:rFonts w:hint="default"/>
      </w:rPr>
    </w:lvl>
    <w:lvl w:ilvl="5">
      <w:start w:val="0"/>
      <w:numFmt w:val="bullet"/>
      <w:lvlText w:val="•"/>
      <w:lvlJc w:val="left"/>
      <w:pPr>
        <w:ind w:left="4704" w:hanging="360"/>
      </w:pPr>
      <w:rPr>
        <w:rFonts w:hint="default"/>
      </w:rPr>
    </w:lvl>
    <w:lvl w:ilvl="6">
      <w:start w:val="0"/>
      <w:numFmt w:val="bullet"/>
      <w:lvlText w:val="•"/>
      <w:lvlJc w:val="left"/>
      <w:pPr>
        <w:ind w:left="5675" w:hanging="360"/>
      </w:pPr>
      <w:rPr>
        <w:rFonts w:hint="default"/>
      </w:rPr>
    </w:lvl>
    <w:lvl w:ilvl="7">
      <w:start w:val="0"/>
      <w:numFmt w:val="bullet"/>
      <w:lvlText w:val="•"/>
      <w:lvlJc w:val="left"/>
      <w:pPr>
        <w:ind w:left="6646" w:hanging="360"/>
      </w:pPr>
      <w:rPr>
        <w:rFonts w:hint="default"/>
      </w:rPr>
    </w:lvl>
    <w:lvl w:ilvl="8">
      <w:start w:val="0"/>
      <w:numFmt w:val="bullet"/>
      <w:lvlText w:val="•"/>
      <w:lvlJc w:val="left"/>
      <w:pPr>
        <w:ind w:left="7617" w:hanging="360"/>
      </w:pPr>
      <w:rPr>
        <w:rFonts w:hint="default"/>
      </w:rPr>
    </w:lvl>
  </w:abstractNum>
  <w:abstractNum w:abstractNumId="114">
    <w:multiLevelType w:val="hybridMultilevel"/>
    <w:lvl w:ilvl="0">
      <w:start w:val="4"/>
      <w:numFmt w:val="decimal"/>
      <w:lvlText w:val="(%1)"/>
      <w:lvlJc w:val="left"/>
      <w:pPr>
        <w:ind w:left="102" w:hanging="338"/>
        <w:jc w:val="right"/>
      </w:pPr>
      <w:rPr>
        <w:rFonts w:hint="default"/>
        <w:spacing w:val="-4"/>
        <w:w w:val="100"/>
      </w:rPr>
    </w:lvl>
    <w:lvl w:ilvl="1">
      <w:start w:val="0"/>
      <w:numFmt w:val="bullet"/>
      <w:lvlText w:val="•"/>
      <w:lvlJc w:val="left"/>
      <w:pPr>
        <w:ind w:left="1046" w:hanging="338"/>
      </w:pPr>
      <w:rPr>
        <w:rFonts w:hint="default"/>
      </w:rPr>
    </w:lvl>
    <w:lvl w:ilvl="2">
      <w:start w:val="0"/>
      <w:numFmt w:val="bullet"/>
      <w:lvlText w:val="•"/>
      <w:lvlJc w:val="left"/>
      <w:pPr>
        <w:ind w:left="1992" w:hanging="338"/>
      </w:pPr>
      <w:rPr>
        <w:rFonts w:hint="default"/>
      </w:rPr>
    </w:lvl>
    <w:lvl w:ilvl="3">
      <w:start w:val="0"/>
      <w:numFmt w:val="bullet"/>
      <w:lvlText w:val="•"/>
      <w:lvlJc w:val="left"/>
      <w:pPr>
        <w:ind w:left="2938" w:hanging="338"/>
      </w:pPr>
      <w:rPr>
        <w:rFonts w:hint="default"/>
      </w:rPr>
    </w:lvl>
    <w:lvl w:ilvl="4">
      <w:start w:val="0"/>
      <w:numFmt w:val="bullet"/>
      <w:lvlText w:val="•"/>
      <w:lvlJc w:val="left"/>
      <w:pPr>
        <w:ind w:left="3884" w:hanging="338"/>
      </w:pPr>
      <w:rPr>
        <w:rFonts w:hint="default"/>
      </w:rPr>
    </w:lvl>
    <w:lvl w:ilvl="5">
      <w:start w:val="0"/>
      <w:numFmt w:val="bullet"/>
      <w:lvlText w:val="•"/>
      <w:lvlJc w:val="left"/>
      <w:pPr>
        <w:ind w:left="4830" w:hanging="338"/>
      </w:pPr>
      <w:rPr>
        <w:rFonts w:hint="default"/>
      </w:rPr>
    </w:lvl>
    <w:lvl w:ilvl="6">
      <w:start w:val="0"/>
      <w:numFmt w:val="bullet"/>
      <w:lvlText w:val="•"/>
      <w:lvlJc w:val="left"/>
      <w:pPr>
        <w:ind w:left="5776" w:hanging="338"/>
      </w:pPr>
      <w:rPr>
        <w:rFonts w:hint="default"/>
      </w:rPr>
    </w:lvl>
    <w:lvl w:ilvl="7">
      <w:start w:val="0"/>
      <w:numFmt w:val="bullet"/>
      <w:lvlText w:val="•"/>
      <w:lvlJc w:val="left"/>
      <w:pPr>
        <w:ind w:left="6722" w:hanging="338"/>
      </w:pPr>
      <w:rPr>
        <w:rFonts w:hint="default"/>
      </w:rPr>
    </w:lvl>
    <w:lvl w:ilvl="8">
      <w:start w:val="0"/>
      <w:numFmt w:val="bullet"/>
      <w:lvlText w:val="•"/>
      <w:lvlJc w:val="left"/>
      <w:pPr>
        <w:ind w:left="7668" w:hanging="338"/>
      </w:pPr>
      <w:rPr>
        <w:rFonts w:hint="default"/>
      </w:rPr>
    </w:lvl>
  </w:abstractNum>
  <w:abstractNum w:abstractNumId="113">
    <w:multiLevelType w:val="hybridMultilevel"/>
    <w:lvl w:ilvl="0">
      <w:start w:val="1"/>
      <w:numFmt w:val="decimal"/>
      <w:lvlText w:val="(%1)"/>
      <w:lvlJc w:val="left"/>
      <w:pPr>
        <w:ind w:left="102" w:hanging="338"/>
        <w:jc w:val="left"/>
      </w:pPr>
      <w:rPr>
        <w:rFonts w:hint="default" w:ascii="Times New Roman" w:hAnsi="Times New Roman" w:eastAsia="Times New Roman" w:cs="Times New Roman"/>
        <w:spacing w:val="-6"/>
        <w:w w:val="100"/>
        <w:sz w:val="24"/>
        <w:szCs w:val="24"/>
      </w:rPr>
    </w:lvl>
    <w:lvl w:ilvl="1">
      <w:start w:val="0"/>
      <w:numFmt w:val="bullet"/>
      <w:lvlText w:val="•"/>
      <w:lvlJc w:val="left"/>
      <w:pPr>
        <w:ind w:left="1046" w:hanging="338"/>
      </w:pPr>
      <w:rPr>
        <w:rFonts w:hint="default"/>
      </w:rPr>
    </w:lvl>
    <w:lvl w:ilvl="2">
      <w:start w:val="0"/>
      <w:numFmt w:val="bullet"/>
      <w:lvlText w:val="•"/>
      <w:lvlJc w:val="left"/>
      <w:pPr>
        <w:ind w:left="1992" w:hanging="338"/>
      </w:pPr>
      <w:rPr>
        <w:rFonts w:hint="default"/>
      </w:rPr>
    </w:lvl>
    <w:lvl w:ilvl="3">
      <w:start w:val="0"/>
      <w:numFmt w:val="bullet"/>
      <w:lvlText w:val="•"/>
      <w:lvlJc w:val="left"/>
      <w:pPr>
        <w:ind w:left="2938" w:hanging="338"/>
      </w:pPr>
      <w:rPr>
        <w:rFonts w:hint="default"/>
      </w:rPr>
    </w:lvl>
    <w:lvl w:ilvl="4">
      <w:start w:val="0"/>
      <w:numFmt w:val="bullet"/>
      <w:lvlText w:val="•"/>
      <w:lvlJc w:val="left"/>
      <w:pPr>
        <w:ind w:left="3884" w:hanging="338"/>
      </w:pPr>
      <w:rPr>
        <w:rFonts w:hint="default"/>
      </w:rPr>
    </w:lvl>
    <w:lvl w:ilvl="5">
      <w:start w:val="0"/>
      <w:numFmt w:val="bullet"/>
      <w:lvlText w:val="•"/>
      <w:lvlJc w:val="left"/>
      <w:pPr>
        <w:ind w:left="4830" w:hanging="338"/>
      </w:pPr>
      <w:rPr>
        <w:rFonts w:hint="default"/>
      </w:rPr>
    </w:lvl>
    <w:lvl w:ilvl="6">
      <w:start w:val="0"/>
      <w:numFmt w:val="bullet"/>
      <w:lvlText w:val="•"/>
      <w:lvlJc w:val="left"/>
      <w:pPr>
        <w:ind w:left="5776" w:hanging="338"/>
      </w:pPr>
      <w:rPr>
        <w:rFonts w:hint="default"/>
      </w:rPr>
    </w:lvl>
    <w:lvl w:ilvl="7">
      <w:start w:val="0"/>
      <w:numFmt w:val="bullet"/>
      <w:lvlText w:val="•"/>
      <w:lvlJc w:val="left"/>
      <w:pPr>
        <w:ind w:left="6722" w:hanging="338"/>
      </w:pPr>
      <w:rPr>
        <w:rFonts w:hint="default"/>
      </w:rPr>
    </w:lvl>
    <w:lvl w:ilvl="8">
      <w:start w:val="0"/>
      <w:numFmt w:val="bullet"/>
      <w:lvlText w:val="•"/>
      <w:lvlJc w:val="left"/>
      <w:pPr>
        <w:ind w:left="7668" w:hanging="338"/>
      </w:pPr>
      <w:rPr>
        <w:rFonts w:hint="default"/>
      </w:rPr>
    </w:lvl>
  </w:abstractNum>
  <w:abstractNum w:abstractNumId="112">
    <w:multiLevelType w:val="hybridMultilevel"/>
    <w:lvl w:ilvl="0">
      <w:start w:val="1"/>
      <w:numFmt w:val="decimal"/>
      <w:lvlText w:val="%1"/>
      <w:lvlJc w:val="left"/>
      <w:pPr>
        <w:ind w:left="821" w:hanging="360"/>
        <w:jc w:val="left"/>
      </w:pPr>
      <w:rPr>
        <w:rFonts w:hint="default" w:ascii="Times New Roman" w:hAnsi="Times New Roman" w:eastAsia="Times New Roman" w:cs="Times New Roman"/>
        <w:spacing w:val="-3"/>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111">
    <w:multiLevelType w:val="hybridMultilevel"/>
    <w:lvl w:ilvl="0">
      <w:start w:val="1"/>
      <w:numFmt w:val="decimal"/>
      <w:lvlText w:val="%1"/>
      <w:lvlJc w:val="left"/>
      <w:pPr>
        <w:ind w:left="821" w:hanging="360"/>
        <w:jc w:val="left"/>
      </w:pPr>
      <w:rPr>
        <w:rFonts w:hint="default" w:ascii="Times New Roman" w:hAnsi="Times New Roman" w:eastAsia="Times New Roman" w:cs="Times New Roman"/>
        <w:spacing w:val="-5"/>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110">
    <w:multiLevelType w:val="hybridMultilevel"/>
    <w:lvl w:ilvl="0">
      <w:start w:val="1"/>
      <w:numFmt w:val="decimal"/>
      <w:lvlText w:val="%1"/>
      <w:lvlJc w:val="left"/>
      <w:pPr>
        <w:ind w:left="821" w:hanging="360"/>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109">
    <w:multiLevelType w:val="hybridMultilevel"/>
    <w:lvl w:ilvl="0">
      <w:start w:val="32"/>
      <w:numFmt w:val="decimal"/>
      <w:lvlText w:val="%1."/>
      <w:lvlJc w:val="left"/>
      <w:pPr>
        <w:ind w:left="821"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108">
    <w:multiLevelType w:val="hybridMultilevel"/>
    <w:lvl w:ilvl="0">
      <w:start w:val="17"/>
      <w:numFmt w:val="upperLetter"/>
      <w:lvlText w:val="%1."/>
      <w:lvlJc w:val="left"/>
      <w:pPr>
        <w:ind w:left="102" w:hanging="284"/>
        <w:jc w:val="left"/>
      </w:pPr>
      <w:rPr>
        <w:rFonts w:hint="default" w:ascii="Times New Roman" w:hAnsi="Times New Roman" w:eastAsia="Times New Roman" w:cs="Times New Roman"/>
        <w:b/>
        <w:bCs/>
        <w:w w:val="100"/>
        <w:sz w:val="22"/>
        <w:szCs w:val="22"/>
      </w:rPr>
    </w:lvl>
    <w:lvl w:ilvl="1">
      <w:start w:val="0"/>
      <w:numFmt w:val="bullet"/>
      <w:lvlText w:val="•"/>
      <w:lvlJc w:val="left"/>
      <w:pPr>
        <w:ind w:left="534" w:hanging="216"/>
      </w:pPr>
      <w:rPr>
        <w:rFonts w:hint="default" w:ascii="Symbol" w:hAnsi="Symbol" w:eastAsia="Symbol" w:cs="Symbol"/>
        <w:w w:val="100"/>
        <w:sz w:val="22"/>
        <w:szCs w:val="22"/>
      </w:rPr>
    </w:lvl>
    <w:lvl w:ilvl="2">
      <w:start w:val="0"/>
      <w:numFmt w:val="bullet"/>
      <w:lvlText w:val="•"/>
      <w:lvlJc w:val="left"/>
      <w:pPr>
        <w:ind w:left="1542" w:hanging="216"/>
      </w:pPr>
      <w:rPr>
        <w:rFonts w:hint="default"/>
      </w:rPr>
    </w:lvl>
    <w:lvl w:ilvl="3">
      <w:start w:val="0"/>
      <w:numFmt w:val="bullet"/>
      <w:lvlText w:val="•"/>
      <w:lvlJc w:val="left"/>
      <w:pPr>
        <w:ind w:left="2544" w:hanging="216"/>
      </w:pPr>
      <w:rPr>
        <w:rFonts w:hint="default"/>
      </w:rPr>
    </w:lvl>
    <w:lvl w:ilvl="4">
      <w:start w:val="0"/>
      <w:numFmt w:val="bullet"/>
      <w:lvlText w:val="•"/>
      <w:lvlJc w:val="left"/>
      <w:pPr>
        <w:ind w:left="3546" w:hanging="216"/>
      </w:pPr>
      <w:rPr>
        <w:rFonts w:hint="default"/>
      </w:rPr>
    </w:lvl>
    <w:lvl w:ilvl="5">
      <w:start w:val="0"/>
      <w:numFmt w:val="bullet"/>
      <w:lvlText w:val="•"/>
      <w:lvlJc w:val="left"/>
      <w:pPr>
        <w:ind w:left="4548" w:hanging="216"/>
      </w:pPr>
      <w:rPr>
        <w:rFonts w:hint="default"/>
      </w:rPr>
    </w:lvl>
    <w:lvl w:ilvl="6">
      <w:start w:val="0"/>
      <w:numFmt w:val="bullet"/>
      <w:lvlText w:val="•"/>
      <w:lvlJc w:val="left"/>
      <w:pPr>
        <w:ind w:left="5551" w:hanging="216"/>
      </w:pPr>
      <w:rPr>
        <w:rFonts w:hint="default"/>
      </w:rPr>
    </w:lvl>
    <w:lvl w:ilvl="7">
      <w:start w:val="0"/>
      <w:numFmt w:val="bullet"/>
      <w:lvlText w:val="•"/>
      <w:lvlJc w:val="left"/>
      <w:pPr>
        <w:ind w:left="6553" w:hanging="216"/>
      </w:pPr>
      <w:rPr>
        <w:rFonts w:hint="default"/>
      </w:rPr>
    </w:lvl>
    <w:lvl w:ilvl="8">
      <w:start w:val="0"/>
      <w:numFmt w:val="bullet"/>
      <w:lvlText w:val="•"/>
      <w:lvlJc w:val="left"/>
      <w:pPr>
        <w:ind w:left="7555" w:hanging="216"/>
      </w:pPr>
      <w:rPr>
        <w:rFonts w:hint="default"/>
      </w:rPr>
    </w:lvl>
  </w:abstractNum>
  <w:abstractNum w:abstractNumId="107">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696" w:hanging="360"/>
      </w:pPr>
      <w:rPr>
        <w:rFonts w:hint="default"/>
      </w:rPr>
    </w:lvl>
    <w:lvl w:ilvl="2">
      <w:start w:val="0"/>
      <w:numFmt w:val="bullet"/>
      <w:lvlText w:val="•"/>
      <w:lvlJc w:val="left"/>
      <w:pPr>
        <w:ind w:left="2572" w:hanging="360"/>
      </w:pPr>
      <w:rPr>
        <w:rFonts w:hint="default"/>
      </w:rPr>
    </w:lvl>
    <w:lvl w:ilvl="3">
      <w:start w:val="0"/>
      <w:numFmt w:val="bullet"/>
      <w:lvlText w:val="•"/>
      <w:lvlJc w:val="left"/>
      <w:pPr>
        <w:ind w:left="344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828" w:hanging="360"/>
      </w:pPr>
      <w:rPr>
        <w:rFonts w:hint="default"/>
      </w:rPr>
    </w:lvl>
  </w:abstractNum>
  <w:abstractNum w:abstractNumId="106">
    <w:multiLevelType w:val="hybridMultilevel"/>
    <w:lvl w:ilvl="0">
      <w:start w:val="7"/>
      <w:numFmt w:val="decimal"/>
      <w:lvlText w:val="%1"/>
      <w:lvlJc w:val="left"/>
      <w:pPr>
        <w:ind w:left="4808" w:hanging="4707"/>
        <w:jc w:val="left"/>
      </w:pPr>
      <w:rPr>
        <w:rFonts w:hint="default" w:ascii="Times New Roman" w:hAnsi="Times New Roman" w:eastAsia="Times New Roman" w:cs="Times New Roman"/>
        <w:spacing w:val="-1"/>
        <w:w w:val="98"/>
        <w:sz w:val="22"/>
        <w:szCs w:val="22"/>
      </w:rPr>
    </w:lvl>
    <w:lvl w:ilvl="1">
      <w:start w:val="1"/>
      <w:numFmt w:val="decimal"/>
      <w:lvlText w:val="%2."/>
      <w:lvlJc w:val="left"/>
      <w:pPr>
        <w:ind w:left="821" w:hanging="360"/>
        <w:jc w:val="left"/>
      </w:pPr>
      <w:rPr>
        <w:rFonts w:hint="default" w:ascii="Times New Roman" w:hAnsi="Times New Roman" w:eastAsia="Times New Roman" w:cs="Times New Roman"/>
        <w:spacing w:val="-26"/>
        <w:w w:val="100"/>
        <w:sz w:val="22"/>
        <w:szCs w:val="22"/>
      </w:rPr>
    </w:lvl>
    <w:lvl w:ilvl="2">
      <w:start w:val="0"/>
      <w:numFmt w:val="bullet"/>
      <w:lvlText w:val="•"/>
      <w:lvlJc w:val="left"/>
      <w:pPr>
        <w:ind w:left="5331" w:hanging="360"/>
      </w:pPr>
      <w:rPr>
        <w:rFonts w:hint="default"/>
      </w:rPr>
    </w:lvl>
    <w:lvl w:ilvl="3">
      <w:start w:val="0"/>
      <w:numFmt w:val="bullet"/>
      <w:lvlText w:val="•"/>
      <w:lvlJc w:val="left"/>
      <w:pPr>
        <w:ind w:left="5862" w:hanging="360"/>
      </w:pPr>
      <w:rPr>
        <w:rFonts w:hint="default"/>
      </w:rPr>
    </w:lvl>
    <w:lvl w:ilvl="4">
      <w:start w:val="0"/>
      <w:numFmt w:val="bullet"/>
      <w:lvlText w:val="•"/>
      <w:lvlJc w:val="left"/>
      <w:pPr>
        <w:ind w:left="6393" w:hanging="360"/>
      </w:pPr>
      <w:rPr>
        <w:rFonts w:hint="default"/>
      </w:rPr>
    </w:lvl>
    <w:lvl w:ilvl="5">
      <w:start w:val="0"/>
      <w:numFmt w:val="bullet"/>
      <w:lvlText w:val="•"/>
      <w:lvlJc w:val="left"/>
      <w:pPr>
        <w:ind w:left="6924" w:hanging="360"/>
      </w:pPr>
      <w:rPr>
        <w:rFonts w:hint="default"/>
      </w:rPr>
    </w:lvl>
    <w:lvl w:ilvl="6">
      <w:start w:val="0"/>
      <w:numFmt w:val="bullet"/>
      <w:lvlText w:val="•"/>
      <w:lvlJc w:val="left"/>
      <w:pPr>
        <w:ind w:left="7455" w:hanging="360"/>
      </w:pPr>
      <w:rPr>
        <w:rFonts w:hint="default"/>
      </w:rPr>
    </w:lvl>
    <w:lvl w:ilvl="7">
      <w:start w:val="0"/>
      <w:numFmt w:val="bullet"/>
      <w:lvlText w:val="•"/>
      <w:lvlJc w:val="left"/>
      <w:pPr>
        <w:ind w:left="7986" w:hanging="360"/>
      </w:pPr>
      <w:rPr>
        <w:rFonts w:hint="default"/>
      </w:rPr>
    </w:lvl>
    <w:lvl w:ilvl="8">
      <w:start w:val="0"/>
      <w:numFmt w:val="bullet"/>
      <w:lvlText w:val="•"/>
      <w:lvlJc w:val="left"/>
      <w:pPr>
        <w:ind w:left="8517" w:hanging="360"/>
      </w:pPr>
      <w:rPr>
        <w:rFonts w:hint="default"/>
      </w:rPr>
    </w:lvl>
  </w:abstractNum>
  <w:abstractNum w:abstractNumId="105">
    <w:multiLevelType w:val="hybridMultilevel"/>
    <w:lvl w:ilvl="0">
      <w:start w:val="5"/>
      <w:numFmt w:val="decimal"/>
      <w:lvlText w:val="%1"/>
      <w:lvlJc w:val="left"/>
      <w:pPr>
        <w:ind w:left="882" w:hanging="721"/>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104">
    <w:multiLevelType w:val="hybridMultilevel"/>
    <w:lvl w:ilvl="0">
      <w:start w:val="1"/>
      <w:numFmt w:val="decimal"/>
      <w:lvlText w:val="%1"/>
      <w:lvlJc w:val="left"/>
      <w:pPr>
        <w:ind w:left="882" w:hanging="721"/>
        <w:jc w:val="left"/>
      </w:pPr>
      <w:rPr>
        <w:rFonts w:hint="default" w:ascii="Times New Roman" w:hAnsi="Times New Roman" w:eastAsia="Times New Roman" w:cs="Times New Roman"/>
        <w:spacing w:val="-2"/>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103">
    <w:multiLevelType w:val="hybridMultilevel"/>
    <w:lvl w:ilvl="0">
      <w:start w:val="26"/>
      <w:numFmt w:val="decimal"/>
      <w:lvlText w:val="%1."/>
      <w:lvlJc w:val="left"/>
      <w:pPr>
        <w:ind w:left="882" w:hanging="360"/>
        <w:jc w:val="left"/>
      </w:pPr>
      <w:rPr>
        <w:rFonts w:hint="default" w:ascii="Times New Roman" w:hAnsi="Times New Roman" w:eastAsia="Times New Roman" w:cs="Times New Roman"/>
        <w:spacing w:val="-26"/>
        <w:w w:val="100"/>
        <w:sz w:val="22"/>
        <w:szCs w:val="22"/>
      </w:rPr>
    </w:lvl>
    <w:lvl w:ilvl="1">
      <w:start w:val="1"/>
      <w:numFmt w:val="lowerLetter"/>
      <w:lvlText w:val="(%2)"/>
      <w:lvlJc w:val="left"/>
      <w:pPr>
        <w:ind w:left="1458" w:hanging="301"/>
        <w:jc w:val="left"/>
      </w:pPr>
      <w:rPr>
        <w:rFonts w:hint="default" w:ascii="Times New Roman" w:hAnsi="Times New Roman" w:eastAsia="Times New Roman" w:cs="Times New Roman"/>
        <w:w w:val="100"/>
        <w:sz w:val="22"/>
        <w:szCs w:val="22"/>
      </w:rPr>
    </w:lvl>
    <w:lvl w:ilvl="2">
      <w:start w:val="0"/>
      <w:numFmt w:val="bullet"/>
      <w:lvlText w:val="•"/>
      <w:lvlJc w:val="left"/>
      <w:pPr>
        <w:ind w:left="2366" w:hanging="301"/>
      </w:pPr>
      <w:rPr>
        <w:rFonts w:hint="default"/>
      </w:rPr>
    </w:lvl>
    <w:lvl w:ilvl="3">
      <w:start w:val="0"/>
      <w:numFmt w:val="bullet"/>
      <w:lvlText w:val="•"/>
      <w:lvlJc w:val="left"/>
      <w:pPr>
        <w:ind w:left="3273" w:hanging="301"/>
      </w:pPr>
      <w:rPr>
        <w:rFonts w:hint="default"/>
      </w:rPr>
    </w:lvl>
    <w:lvl w:ilvl="4">
      <w:start w:val="0"/>
      <w:numFmt w:val="bullet"/>
      <w:lvlText w:val="•"/>
      <w:lvlJc w:val="left"/>
      <w:pPr>
        <w:ind w:left="4180" w:hanging="301"/>
      </w:pPr>
      <w:rPr>
        <w:rFonts w:hint="default"/>
      </w:rPr>
    </w:lvl>
    <w:lvl w:ilvl="5">
      <w:start w:val="0"/>
      <w:numFmt w:val="bullet"/>
      <w:lvlText w:val="•"/>
      <w:lvlJc w:val="left"/>
      <w:pPr>
        <w:ind w:left="5086" w:hanging="301"/>
      </w:pPr>
      <w:rPr>
        <w:rFonts w:hint="default"/>
      </w:rPr>
    </w:lvl>
    <w:lvl w:ilvl="6">
      <w:start w:val="0"/>
      <w:numFmt w:val="bullet"/>
      <w:lvlText w:val="•"/>
      <w:lvlJc w:val="left"/>
      <w:pPr>
        <w:ind w:left="5993" w:hanging="301"/>
      </w:pPr>
      <w:rPr>
        <w:rFonts w:hint="default"/>
      </w:rPr>
    </w:lvl>
    <w:lvl w:ilvl="7">
      <w:start w:val="0"/>
      <w:numFmt w:val="bullet"/>
      <w:lvlText w:val="•"/>
      <w:lvlJc w:val="left"/>
      <w:pPr>
        <w:ind w:left="6900" w:hanging="301"/>
      </w:pPr>
      <w:rPr>
        <w:rFonts w:hint="default"/>
      </w:rPr>
    </w:lvl>
    <w:lvl w:ilvl="8">
      <w:start w:val="0"/>
      <w:numFmt w:val="bullet"/>
      <w:lvlText w:val="•"/>
      <w:lvlJc w:val="left"/>
      <w:pPr>
        <w:ind w:left="7806" w:hanging="301"/>
      </w:pPr>
      <w:rPr>
        <w:rFonts w:hint="default"/>
      </w:rPr>
    </w:lvl>
  </w:abstractNum>
  <w:abstractNum w:abstractNumId="102">
    <w:multiLevelType w:val="hybridMultilevel"/>
    <w:lvl w:ilvl="0">
      <w:start w:val="1"/>
      <w:numFmt w:val="decimal"/>
      <w:lvlText w:val="%1"/>
      <w:lvlJc w:val="left"/>
      <w:pPr>
        <w:ind w:left="882" w:hanging="721"/>
        <w:jc w:val="left"/>
      </w:pPr>
      <w:rPr>
        <w:rFonts w:hint="default" w:ascii="Times New Roman" w:hAnsi="Times New Roman" w:eastAsia="Times New Roman" w:cs="Times New Roman"/>
        <w:spacing w:val="-8"/>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101">
    <w:multiLevelType w:val="hybridMultilevel"/>
    <w:lvl w:ilvl="0">
      <w:start w:val="1"/>
      <w:numFmt w:val="decimal"/>
      <w:lvlText w:val="%1"/>
      <w:lvlJc w:val="left"/>
      <w:pPr>
        <w:ind w:left="882" w:hanging="721"/>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100">
    <w:multiLevelType w:val="hybridMultilevel"/>
    <w:lvl w:ilvl="0">
      <w:start w:val="1"/>
      <w:numFmt w:val="decimal"/>
      <w:lvlText w:val="%1"/>
      <w:lvlJc w:val="left"/>
      <w:pPr>
        <w:ind w:left="882" w:hanging="721"/>
        <w:jc w:val="left"/>
      </w:pPr>
      <w:rPr>
        <w:rFonts w:hint="default" w:ascii="Times New Roman" w:hAnsi="Times New Roman" w:eastAsia="Times New Roman" w:cs="Times New Roman"/>
        <w:spacing w:val="-3"/>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99">
    <w:multiLevelType w:val="hybridMultilevel"/>
    <w:lvl w:ilvl="0">
      <w:start w:val="21"/>
      <w:numFmt w:val="decimal"/>
      <w:lvlText w:val="%1."/>
      <w:lvlJc w:val="left"/>
      <w:pPr>
        <w:ind w:left="881"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754" w:hanging="360"/>
      </w:pPr>
      <w:rPr>
        <w:rFonts w:hint="default"/>
      </w:rPr>
    </w:lvl>
    <w:lvl w:ilvl="2">
      <w:start w:val="0"/>
      <w:numFmt w:val="bullet"/>
      <w:lvlText w:val="•"/>
      <w:lvlJc w:val="left"/>
      <w:pPr>
        <w:ind w:left="2628" w:hanging="360"/>
      </w:pPr>
      <w:rPr>
        <w:rFonts w:hint="default"/>
      </w:rPr>
    </w:lvl>
    <w:lvl w:ilvl="3">
      <w:start w:val="0"/>
      <w:numFmt w:val="bullet"/>
      <w:lvlText w:val="•"/>
      <w:lvlJc w:val="left"/>
      <w:pPr>
        <w:ind w:left="3502" w:hanging="360"/>
      </w:pPr>
      <w:rPr>
        <w:rFonts w:hint="default"/>
      </w:rPr>
    </w:lvl>
    <w:lvl w:ilvl="4">
      <w:start w:val="0"/>
      <w:numFmt w:val="bullet"/>
      <w:lvlText w:val="•"/>
      <w:lvlJc w:val="left"/>
      <w:pPr>
        <w:ind w:left="4376"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24" w:hanging="360"/>
      </w:pPr>
      <w:rPr>
        <w:rFonts w:hint="default"/>
      </w:rPr>
    </w:lvl>
    <w:lvl w:ilvl="7">
      <w:start w:val="0"/>
      <w:numFmt w:val="bullet"/>
      <w:lvlText w:val="•"/>
      <w:lvlJc w:val="left"/>
      <w:pPr>
        <w:ind w:left="6998" w:hanging="360"/>
      </w:pPr>
      <w:rPr>
        <w:rFonts w:hint="default"/>
      </w:rPr>
    </w:lvl>
    <w:lvl w:ilvl="8">
      <w:start w:val="0"/>
      <w:numFmt w:val="bullet"/>
      <w:lvlText w:val="•"/>
      <w:lvlJc w:val="left"/>
      <w:pPr>
        <w:ind w:left="7872" w:hanging="360"/>
      </w:pPr>
      <w:rPr>
        <w:rFonts w:hint="default"/>
      </w:rPr>
    </w:lvl>
  </w:abstractNum>
  <w:abstractNum w:abstractNumId="98">
    <w:multiLevelType w:val="hybridMultilevel"/>
    <w:lvl w:ilvl="0">
      <w:start w:val="3"/>
      <w:numFmt w:val="decimal"/>
      <w:lvlText w:val="%1"/>
      <w:lvlJc w:val="left"/>
      <w:pPr>
        <w:ind w:left="1542" w:hanging="1440"/>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2342" w:hanging="1440"/>
      </w:pPr>
      <w:rPr>
        <w:rFonts w:hint="default"/>
      </w:rPr>
    </w:lvl>
    <w:lvl w:ilvl="2">
      <w:start w:val="0"/>
      <w:numFmt w:val="bullet"/>
      <w:lvlText w:val="•"/>
      <w:lvlJc w:val="left"/>
      <w:pPr>
        <w:ind w:left="3144" w:hanging="1440"/>
      </w:pPr>
      <w:rPr>
        <w:rFonts w:hint="default"/>
      </w:rPr>
    </w:lvl>
    <w:lvl w:ilvl="3">
      <w:start w:val="0"/>
      <w:numFmt w:val="bullet"/>
      <w:lvlText w:val="•"/>
      <w:lvlJc w:val="left"/>
      <w:pPr>
        <w:ind w:left="3946" w:hanging="1440"/>
      </w:pPr>
      <w:rPr>
        <w:rFonts w:hint="default"/>
      </w:rPr>
    </w:lvl>
    <w:lvl w:ilvl="4">
      <w:start w:val="0"/>
      <w:numFmt w:val="bullet"/>
      <w:lvlText w:val="•"/>
      <w:lvlJc w:val="left"/>
      <w:pPr>
        <w:ind w:left="4748" w:hanging="1440"/>
      </w:pPr>
      <w:rPr>
        <w:rFonts w:hint="default"/>
      </w:rPr>
    </w:lvl>
    <w:lvl w:ilvl="5">
      <w:start w:val="0"/>
      <w:numFmt w:val="bullet"/>
      <w:lvlText w:val="•"/>
      <w:lvlJc w:val="left"/>
      <w:pPr>
        <w:ind w:left="5550" w:hanging="1440"/>
      </w:pPr>
      <w:rPr>
        <w:rFonts w:hint="default"/>
      </w:rPr>
    </w:lvl>
    <w:lvl w:ilvl="6">
      <w:start w:val="0"/>
      <w:numFmt w:val="bullet"/>
      <w:lvlText w:val="•"/>
      <w:lvlJc w:val="left"/>
      <w:pPr>
        <w:ind w:left="6352" w:hanging="1440"/>
      </w:pPr>
      <w:rPr>
        <w:rFonts w:hint="default"/>
      </w:rPr>
    </w:lvl>
    <w:lvl w:ilvl="7">
      <w:start w:val="0"/>
      <w:numFmt w:val="bullet"/>
      <w:lvlText w:val="•"/>
      <w:lvlJc w:val="left"/>
      <w:pPr>
        <w:ind w:left="7154" w:hanging="1440"/>
      </w:pPr>
      <w:rPr>
        <w:rFonts w:hint="default"/>
      </w:rPr>
    </w:lvl>
    <w:lvl w:ilvl="8">
      <w:start w:val="0"/>
      <w:numFmt w:val="bullet"/>
      <w:lvlText w:val="•"/>
      <w:lvlJc w:val="left"/>
      <w:pPr>
        <w:ind w:left="7956" w:hanging="1440"/>
      </w:pPr>
      <w:rPr>
        <w:rFonts w:hint="default"/>
      </w:rPr>
    </w:lvl>
  </w:abstractNum>
  <w:abstractNum w:abstractNumId="97">
    <w:multiLevelType w:val="hybridMultilevel"/>
    <w:lvl w:ilvl="0">
      <w:start w:val="1"/>
      <w:numFmt w:val="decimal"/>
      <w:lvlText w:val="%1"/>
      <w:lvlJc w:val="left"/>
      <w:pPr>
        <w:ind w:left="822" w:hanging="721"/>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694" w:hanging="721"/>
      </w:pPr>
      <w:rPr>
        <w:rFonts w:hint="default"/>
      </w:rPr>
    </w:lvl>
    <w:lvl w:ilvl="2">
      <w:start w:val="0"/>
      <w:numFmt w:val="bullet"/>
      <w:lvlText w:val="•"/>
      <w:lvlJc w:val="left"/>
      <w:pPr>
        <w:ind w:left="2568" w:hanging="721"/>
      </w:pPr>
      <w:rPr>
        <w:rFonts w:hint="default"/>
      </w:rPr>
    </w:lvl>
    <w:lvl w:ilvl="3">
      <w:start w:val="0"/>
      <w:numFmt w:val="bullet"/>
      <w:lvlText w:val="•"/>
      <w:lvlJc w:val="left"/>
      <w:pPr>
        <w:ind w:left="3442" w:hanging="721"/>
      </w:pPr>
      <w:rPr>
        <w:rFonts w:hint="default"/>
      </w:rPr>
    </w:lvl>
    <w:lvl w:ilvl="4">
      <w:start w:val="0"/>
      <w:numFmt w:val="bullet"/>
      <w:lvlText w:val="•"/>
      <w:lvlJc w:val="left"/>
      <w:pPr>
        <w:ind w:left="4316" w:hanging="721"/>
      </w:pPr>
      <w:rPr>
        <w:rFonts w:hint="default"/>
      </w:rPr>
    </w:lvl>
    <w:lvl w:ilvl="5">
      <w:start w:val="0"/>
      <w:numFmt w:val="bullet"/>
      <w:lvlText w:val="•"/>
      <w:lvlJc w:val="left"/>
      <w:pPr>
        <w:ind w:left="5190" w:hanging="721"/>
      </w:pPr>
      <w:rPr>
        <w:rFonts w:hint="default"/>
      </w:rPr>
    </w:lvl>
    <w:lvl w:ilvl="6">
      <w:start w:val="0"/>
      <w:numFmt w:val="bullet"/>
      <w:lvlText w:val="•"/>
      <w:lvlJc w:val="left"/>
      <w:pPr>
        <w:ind w:left="6064" w:hanging="721"/>
      </w:pPr>
      <w:rPr>
        <w:rFonts w:hint="default"/>
      </w:rPr>
    </w:lvl>
    <w:lvl w:ilvl="7">
      <w:start w:val="0"/>
      <w:numFmt w:val="bullet"/>
      <w:lvlText w:val="•"/>
      <w:lvlJc w:val="left"/>
      <w:pPr>
        <w:ind w:left="6938" w:hanging="721"/>
      </w:pPr>
      <w:rPr>
        <w:rFonts w:hint="default"/>
      </w:rPr>
    </w:lvl>
    <w:lvl w:ilvl="8">
      <w:start w:val="0"/>
      <w:numFmt w:val="bullet"/>
      <w:lvlText w:val="•"/>
      <w:lvlJc w:val="left"/>
      <w:pPr>
        <w:ind w:left="7812" w:hanging="721"/>
      </w:pPr>
      <w:rPr>
        <w:rFonts w:hint="default"/>
      </w:rPr>
    </w:lvl>
  </w:abstractNum>
  <w:abstractNum w:abstractNumId="96">
    <w:multiLevelType w:val="hybridMultilevel"/>
    <w:lvl w:ilvl="0">
      <w:start w:val="8"/>
      <w:numFmt w:val="decimal"/>
      <w:lvlText w:val="%1"/>
      <w:lvlJc w:val="left"/>
      <w:pPr>
        <w:ind w:left="822" w:hanging="721"/>
        <w:jc w:val="left"/>
      </w:pPr>
      <w:rPr>
        <w:rFonts w:hint="default" w:ascii="Times New Roman" w:hAnsi="Times New Roman" w:eastAsia="Times New Roman" w:cs="Times New Roman"/>
        <w:spacing w:val="-8"/>
        <w:w w:val="98"/>
        <w:sz w:val="22"/>
        <w:szCs w:val="22"/>
      </w:rPr>
    </w:lvl>
    <w:lvl w:ilvl="1">
      <w:start w:val="0"/>
      <w:numFmt w:val="bullet"/>
      <w:lvlText w:val="•"/>
      <w:lvlJc w:val="left"/>
      <w:pPr>
        <w:ind w:left="1694" w:hanging="721"/>
      </w:pPr>
      <w:rPr>
        <w:rFonts w:hint="default"/>
      </w:rPr>
    </w:lvl>
    <w:lvl w:ilvl="2">
      <w:start w:val="0"/>
      <w:numFmt w:val="bullet"/>
      <w:lvlText w:val="•"/>
      <w:lvlJc w:val="left"/>
      <w:pPr>
        <w:ind w:left="2568" w:hanging="721"/>
      </w:pPr>
      <w:rPr>
        <w:rFonts w:hint="default"/>
      </w:rPr>
    </w:lvl>
    <w:lvl w:ilvl="3">
      <w:start w:val="0"/>
      <w:numFmt w:val="bullet"/>
      <w:lvlText w:val="•"/>
      <w:lvlJc w:val="left"/>
      <w:pPr>
        <w:ind w:left="3442" w:hanging="721"/>
      </w:pPr>
      <w:rPr>
        <w:rFonts w:hint="default"/>
      </w:rPr>
    </w:lvl>
    <w:lvl w:ilvl="4">
      <w:start w:val="0"/>
      <w:numFmt w:val="bullet"/>
      <w:lvlText w:val="•"/>
      <w:lvlJc w:val="left"/>
      <w:pPr>
        <w:ind w:left="4316" w:hanging="721"/>
      </w:pPr>
      <w:rPr>
        <w:rFonts w:hint="default"/>
      </w:rPr>
    </w:lvl>
    <w:lvl w:ilvl="5">
      <w:start w:val="0"/>
      <w:numFmt w:val="bullet"/>
      <w:lvlText w:val="•"/>
      <w:lvlJc w:val="left"/>
      <w:pPr>
        <w:ind w:left="5190" w:hanging="721"/>
      </w:pPr>
      <w:rPr>
        <w:rFonts w:hint="default"/>
      </w:rPr>
    </w:lvl>
    <w:lvl w:ilvl="6">
      <w:start w:val="0"/>
      <w:numFmt w:val="bullet"/>
      <w:lvlText w:val="•"/>
      <w:lvlJc w:val="left"/>
      <w:pPr>
        <w:ind w:left="6064" w:hanging="721"/>
      </w:pPr>
      <w:rPr>
        <w:rFonts w:hint="default"/>
      </w:rPr>
    </w:lvl>
    <w:lvl w:ilvl="7">
      <w:start w:val="0"/>
      <w:numFmt w:val="bullet"/>
      <w:lvlText w:val="•"/>
      <w:lvlJc w:val="left"/>
      <w:pPr>
        <w:ind w:left="6938" w:hanging="721"/>
      </w:pPr>
      <w:rPr>
        <w:rFonts w:hint="default"/>
      </w:rPr>
    </w:lvl>
    <w:lvl w:ilvl="8">
      <w:start w:val="0"/>
      <w:numFmt w:val="bullet"/>
      <w:lvlText w:val="•"/>
      <w:lvlJc w:val="left"/>
      <w:pPr>
        <w:ind w:left="7812" w:hanging="721"/>
      </w:pPr>
      <w:rPr>
        <w:rFonts w:hint="default"/>
      </w:rPr>
    </w:lvl>
  </w:abstractNum>
  <w:abstractNum w:abstractNumId="95">
    <w:multiLevelType w:val="hybridMultilevel"/>
    <w:lvl w:ilvl="0">
      <w:start w:val="5"/>
      <w:numFmt w:val="decimal"/>
      <w:lvlText w:val="%1"/>
      <w:lvlJc w:val="left"/>
      <w:pPr>
        <w:ind w:left="882" w:hanging="721"/>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94">
    <w:multiLevelType w:val="hybridMultilevel"/>
    <w:lvl w:ilvl="0">
      <w:start w:val="1"/>
      <w:numFmt w:val="decimal"/>
      <w:lvlText w:val="%1"/>
      <w:lvlJc w:val="left"/>
      <w:pPr>
        <w:ind w:left="882" w:hanging="721"/>
        <w:jc w:val="left"/>
      </w:pPr>
      <w:rPr>
        <w:rFonts w:hint="default" w:ascii="Times New Roman" w:hAnsi="Times New Roman" w:eastAsia="Times New Roman" w:cs="Times New Roman"/>
        <w:spacing w:val="-5"/>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93">
    <w:multiLevelType w:val="hybridMultilevel"/>
    <w:lvl w:ilvl="0">
      <w:start w:val="1"/>
      <w:numFmt w:val="decimal"/>
      <w:lvlText w:val="%1"/>
      <w:lvlJc w:val="left"/>
      <w:pPr>
        <w:ind w:left="882" w:hanging="721"/>
        <w:jc w:val="left"/>
      </w:pPr>
      <w:rPr>
        <w:rFonts w:hint="default" w:ascii="Times New Roman" w:hAnsi="Times New Roman" w:eastAsia="Times New Roman" w:cs="Times New Roman"/>
        <w:spacing w:val="-5"/>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92">
    <w:multiLevelType w:val="hybridMultilevel"/>
    <w:lvl w:ilvl="0">
      <w:start w:val="1"/>
      <w:numFmt w:val="decimal"/>
      <w:lvlText w:val="%1"/>
      <w:lvlJc w:val="left"/>
      <w:pPr>
        <w:ind w:left="162" w:hanging="721"/>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106" w:hanging="721"/>
      </w:pPr>
      <w:rPr>
        <w:rFonts w:hint="default"/>
      </w:rPr>
    </w:lvl>
    <w:lvl w:ilvl="2">
      <w:start w:val="0"/>
      <w:numFmt w:val="bullet"/>
      <w:lvlText w:val="•"/>
      <w:lvlJc w:val="left"/>
      <w:pPr>
        <w:ind w:left="2052" w:hanging="721"/>
      </w:pPr>
      <w:rPr>
        <w:rFonts w:hint="default"/>
      </w:rPr>
    </w:lvl>
    <w:lvl w:ilvl="3">
      <w:start w:val="0"/>
      <w:numFmt w:val="bullet"/>
      <w:lvlText w:val="•"/>
      <w:lvlJc w:val="left"/>
      <w:pPr>
        <w:ind w:left="2998" w:hanging="721"/>
      </w:pPr>
      <w:rPr>
        <w:rFonts w:hint="default"/>
      </w:rPr>
    </w:lvl>
    <w:lvl w:ilvl="4">
      <w:start w:val="0"/>
      <w:numFmt w:val="bullet"/>
      <w:lvlText w:val="•"/>
      <w:lvlJc w:val="left"/>
      <w:pPr>
        <w:ind w:left="3944" w:hanging="721"/>
      </w:pPr>
      <w:rPr>
        <w:rFonts w:hint="default"/>
      </w:rPr>
    </w:lvl>
    <w:lvl w:ilvl="5">
      <w:start w:val="0"/>
      <w:numFmt w:val="bullet"/>
      <w:lvlText w:val="•"/>
      <w:lvlJc w:val="left"/>
      <w:pPr>
        <w:ind w:left="4890" w:hanging="721"/>
      </w:pPr>
      <w:rPr>
        <w:rFonts w:hint="default"/>
      </w:rPr>
    </w:lvl>
    <w:lvl w:ilvl="6">
      <w:start w:val="0"/>
      <w:numFmt w:val="bullet"/>
      <w:lvlText w:val="•"/>
      <w:lvlJc w:val="left"/>
      <w:pPr>
        <w:ind w:left="5836" w:hanging="721"/>
      </w:pPr>
      <w:rPr>
        <w:rFonts w:hint="default"/>
      </w:rPr>
    </w:lvl>
    <w:lvl w:ilvl="7">
      <w:start w:val="0"/>
      <w:numFmt w:val="bullet"/>
      <w:lvlText w:val="•"/>
      <w:lvlJc w:val="left"/>
      <w:pPr>
        <w:ind w:left="6782" w:hanging="721"/>
      </w:pPr>
      <w:rPr>
        <w:rFonts w:hint="default"/>
      </w:rPr>
    </w:lvl>
    <w:lvl w:ilvl="8">
      <w:start w:val="0"/>
      <w:numFmt w:val="bullet"/>
      <w:lvlText w:val="•"/>
      <w:lvlJc w:val="left"/>
      <w:pPr>
        <w:ind w:left="7728" w:hanging="721"/>
      </w:pPr>
      <w:rPr>
        <w:rFonts w:hint="default"/>
      </w:rPr>
    </w:lvl>
  </w:abstractNum>
  <w:abstractNum w:abstractNumId="91">
    <w:multiLevelType w:val="hybridMultilevel"/>
    <w:lvl w:ilvl="0">
      <w:start w:val="1"/>
      <w:numFmt w:val="decimal"/>
      <w:lvlText w:val="%1"/>
      <w:lvlJc w:val="left"/>
      <w:pPr>
        <w:ind w:left="882" w:hanging="721"/>
        <w:jc w:val="left"/>
      </w:pPr>
      <w:rPr>
        <w:rFonts w:hint="default" w:ascii="Times New Roman" w:hAnsi="Times New Roman" w:eastAsia="Times New Roman" w:cs="Times New Roman"/>
        <w:spacing w:val="-3"/>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90">
    <w:multiLevelType w:val="hybridMultilevel"/>
    <w:lvl w:ilvl="0">
      <w:start w:val="1"/>
      <w:numFmt w:val="decimal"/>
      <w:lvlText w:val="%1"/>
      <w:lvlJc w:val="left"/>
      <w:pPr>
        <w:ind w:left="882" w:hanging="721"/>
        <w:jc w:val="left"/>
      </w:pPr>
      <w:rPr>
        <w:rFonts w:hint="default" w:ascii="Times New Roman" w:hAnsi="Times New Roman" w:eastAsia="Times New Roman" w:cs="Times New Roman"/>
        <w:spacing w:val="-24"/>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89">
    <w:multiLevelType w:val="hybridMultilevel"/>
    <w:lvl w:ilvl="0">
      <w:start w:val="1"/>
      <w:numFmt w:val="decimal"/>
      <w:lvlText w:val="%1"/>
      <w:lvlJc w:val="left"/>
      <w:pPr>
        <w:ind w:left="162" w:hanging="721"/>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106" w:hanging="721"/>
      </w:pPr>
      <w:rPr>
        <w:rFonts w:hint="default"/>
      </w:rPr>
    </w:lvl>
    <w:lvl w:ilvl="2">
      <w:start w:val="0"/>
      <w:numFmt w:val="bullet"/>
      <w:lvlText w:val="•"/>
      <w:lvlJc w:val="left"/>
      <w:pPr>
        <w:ind w:left="2052" w:hanging="721"/>
      </w:pPr>
      <w:rPr>
        <w:rFonts w:hint="default"/>
      </w:rPr>
    </w:lvl>
    <w:lvl w:ilvl="3">
      <w:start w:val="0"/>
      <w:numFmt w:val="bullet"/>
      <w:lvlText w:val="•"/>
      <w:lvlJc w:val="left"/>
      <w:pPr>
        <w:ind w:left="2998" w:hanging="721"/>
      </w:pPr>
      <w:rPr>
        <w:rFonts w:hint="default"/>
      </w:rPr>
    </w:lvl>
    <w:lvl w:ilvl="4">
      <w:start w:val="0"/>
      <w:numFmt w:val="bullet"/>
      <w:lvlText w:val="•"/>
      <w:lvlJc w:val="left"/>
      <w:pPr>
        <w:ind w:left="3944" w:hanging="721"/>
      </w:pPr>
      <w:rPr>
        <w:rFonts w:hint="default"/>
      </w:rPr>
    </w:lvl>
    <w:lvl w:ilvl="5">
      <w:start w:val="0"/>
      <w:numFmt w:val="bullet"/>
      <w:lvlText w:val="•"/>
      <w:lvlJc w:val="left"/>
      <w:pPr>
        <w:ind w:left="4890" w:hanging="721"/>
      </w:pPr>
      <w:rPr>
        <w:rFonts w:hint="default"/>
      </w:rPr>
    </w:lvl>
    <w:lvl w:ilvl="6">
      <w:start w:val="0"/>
      <w:numFmt w:val="bullet"/>
      <w:lvlText w:val="•"/>
      <w:lvlJc w:val="left"/>
      <w:pPr>
        <w:ind w:left="5836" w:hanging="721"/>
      </w:pPr>
      <w:rPr>
        <w:rFonts w:hint="default"/>
      </w:rPr>
    </w:lvl>
    <w:lvl w:ilvl="7">
      <w:start w:val="0"/>
      <w:numFmt w:val="bullet"/>
      <w:lvlText w:val="•"/>
      <w:lvlJc w:val="left"/>
      <w:pPr>
        <w:ind w:left="6782" w:hanging="721"/>
      </w:pPr>
      <w:rPr>
        <w:rFonts w:hint="default"/>
      </w:rPr>
    </w:lvl>
    <w:lvl w:ilvl="8">
      <w:start w:val="0"/>
      <w:numFmt w:val="bullet"/>
      <w:lvlText w:val="•"/>
      <w:lvlJc w:val="left"/>
      <w:pPr>
        <w:ind w:left="7728" w:hanging="721"/>
      </w:pPr>
      <w:rPr>
        <w:rFonts w:hint="default"/>
      </w:rPr>
    </w:lvl>
  </w:abstractNum>
  <w:abstractNum w:abstractNumId="88">
    <w:multiLevelType w:val="hybridMultilevel"/>
    <w:lvl w:ilvl="0">
      <w:start w:val="1"/>
      <w:numFmt w:val="decimal"/>
      <w:lvlText w:val="%1"/>
      <w:lvlJc w:val="left"/>
      <w:pPr>
        <w:ind w:left="882" w:hanging="721"/>
        <w:jc w:val="left"/>
      </w:pPr>
      <w:rPr>
        <w:rFonts w:hint="default" w:ascii="Times New Roman" w:hAnsi="Times New Roman" w:eastAsia="Times New Roman" w:cs="Times New Roman"/>
        <w:spacing w:val="-2"/>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87">
    <w:multiLevelType w:val="hybridMultilevel"/>
    <w:lvl w:ilvl="0">
      <w:start w:val="1"/>
      <w:numFmt w:val="decimal"/>
      <w:lvlText w:val="%1"/>
      <w:lvlJc w:val="left"/>
      <w:pPr>
        <w:ind w:left="882" w:hanging="721"/>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86">
    <w:multiLevelType w:val="hybridMultilevel"/>
    <w:lvl w:ilvl="0">
      <w:start w:val="1"/>
      <w:numFmt w:val="decimal"/>
      <w:lvlText w:val="%1"/>
      <w:lvlJc w:val="left"/>
      <w:pPr>
        <w:ind w:left="882" w:hanging="721"/>
        <w:jc w:val="left"/>
      </w:pPr>
      <w:rPr>
        <w:rFonts w:hint="default" w:ascii="Times New Roman" w:hAnsi="Times New Roman" w:eastAsia="Times New Roman" w:cs="Times New Roman"/>
        <w:spacing w:val="-3"/>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85">
    <w:multiLevelType w:val="hybridMultilevel"/>
    <w:lvl w:ilvl="0">
      <w:start w:val="1"/>
      <w:numFmt w:val="decimal"/>
      <w:lvlText w:val="%1"/>
      <w:lvlJc w:val="left"/>
      <w:pPr>
        <w:ind w:left="882" w:hanging="721"/>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84">
    <w:multiLevelType w:val="hybridMultilevel"/>
    <w:lvl w:ilvl="0">
      <w:start w:val="5"/>
      <w:numFmt w:val="decimal"/>
      <w:lvlText w:val="%1."/>
      <w:lvlJc w:val="left"/>
      <w:pPr>
        <w:ind w:left="881"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754" w:hanging="360"/>
      </w:pPr>
      <w:rPr>
        <w:rFonts w:hint="default"/>
      </w:rPr>
    </w:lvl>
    <w:lvl w:ilvl="2">
      <w:start w:val="0"/>
      <w:numFmt w:val="bullet"/>
      <w:lvlText w:val="•"/>
      <w:lvlJc w:val="left"/>
      <w:pPr>
        <w:ind w:left="2628" w:hanging="360"/>
      </w:pPr>
      <w:rPr>
        <w:rFonts w:hint="default"/>
      </w:rPr>
    </w:lvl>
    <w:lvl w:ilvl="3">
      <w:start w:val="0"/>
      <w:numFmt w:val="bullet"/>
      <w:lvlText w:val="•"/>
      <w:lvlJc w:val="left"/>
      <w:pPr>
        <w:ind w:left="3502" w:hanging="360"/>
      </w:pPr>
      <w:rPr>
        <w:rFonts w:hint="default"/>
      </w:rPr>
    </w:lvl>
    <w:lvl w:ilvl="4">
      <w:start w:val="0"/>
      <w:numFmt w:val="bullet"/>
      <w:lvlText w:val="•"/>
      <w:lvlJc w:val="left"/>
      <w:pPr>
        <w:ind w:left="4376"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24" w:hanging="360"/>
      </w:pPr>
      <w:rPr>
        <w:rFonts w:hint="default"/>
      </w:rPr>
    </w:lvl>
    <w:lvl w:ilvl="7">
      <w:start w:val="0"/>
      <w:numFmt w:val="bullet"/>
      <w:lvlText w:val="•"/>
      <w:lvlJc w:val="left"/>
      <w:pPr>
        <w:ind w:left="6998" w:hanging="360"/>
      </w:pPr>
      <w:rPr>
        <w:rFonts w:hint="default"/>
      </w:rPr>
    </w:lvl>
    <w:lvl w:ilvl="8">
      <w:start w:val="0"/>
      <w:numFmt w:val="bullet"/>
      <w:lvlText w:val="•"/>
      <w:lvlJc w:val="left"/>
      <w:pPr>
        <w:ind w:left="7872" w:hanging="360"/>
      </w:pPr>
      <w:rPr>
        <w:rFonts w:hint="default"/>
      </w:rPr>
    </w:lvl>
  </w:abstractNum>
  <w:abstractNum w:abstractNumId="83">
    <w:multiLevelType w:val="hybridMultilevel"/>
    <w:lvl w:ilvl="0">
      <w:start w:val="1"/>
      <w:numFmt w:val="decimal"/>
      <w:lvlText w:val="%1"/>
      <w:lvlJc w:val="left"/>
      <w:pPr>
        <w:ind w:left="882" w:hanging="721"/>
        <w:jc w:val="left"/>
      </w:pPr>
      <w:rPr>
        <w:rFonts w:hint="default" w:ascii="Times New Roman" w:hAnsi="Times New Roman" w:eastAsia="Times New Roman" w:cs="Times New Roman"/>
        <w:spacing w:val="-8"/>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82">
    <w:multiLevelType w:val="hybridMultilevel"/>
    <w:lvl w:ilvl="0">
      <w:start w:val="1"/>
      <w:numFmt w:val="decimal"/>
      <w:lvlText w:val="%1"/>
      <w:lvlJc w:val="left"/>
      <w:pPr>
        <w:ind w:left="882" w:hanging="721"/>
        <w:jc w:val="left"/>
      </w:pPr>
      <w:rPr>
        <w:rFonts w:hint="default" w:ascii="Times New Roman" w:hAnsi="Times New Roman" w:eastAsia="Times New Roman" w:cs="Times New Roman"/>
        <w:spacing w:val="-3"/>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81">
    <w:multiLevelType w:val="hybridMultilevel"/>
    <w:lvl w:ilvl="0">
      <w:start w:val="1"/>
      <w:numFmt w:val="decimal"/>
      <w:lvlText w:val="%1"/>
      <w:lvlJc w:val="left"/>
      <w:pPr>
        <w:ind w:left="162" w:hanging="721"/>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106" w:hanging="721"/>
      </w:pPr>
      <w:rPr>
        <w:rFonts w:hint="default"/>
      </w:rPr>
    </w:lvl>
    <w:lvl w:ilvl="2">
      <w:start w:val="0"/>
      <w:numFmt w:val="bullet"/>
      <w:lvlText w:val="•"/>
      <w:lvlJc w:val="left"/>
      <w:pPr>
        <w:ind w:left="2052" w:hanging="721"/>
      </w:pPr>
      <w:rPr>
        <w:rFonts w:hint="default"/>
      </w:rPr>
    </w:lvl>
    <w:lvl w:ilvl="3">
      <w:start w:val="0"/>
      <w:numFmt w:val="bullet"/>
      <w:lvlText w:val="•"/>
      <w:lvlJc w:val="left"/>
      <w:pPr>
        <w:ind w:left="2998" w:hanging="721"/>
      </w:pPr>
      <w:rPr>
        <w:rFonts w:hint="default"/>
      </w:rPr>
    </w:lvl>
    <w:lvl w:ilvl="4">
      <w:start w:val="0"/>
      <w:numFmt w:val="bullet"/>
      <w:lvlText w:val="•"/>
      <w:lvlJc w:val="left"/>
      <w:pPr>
        <w:ind w:left="3944" w:hanging="721"/>
      </w:pPr>
      <w:rPr>
        <w:rFonts w:hint="default"/>
      </w:rPr>
    </w:lvl>
    <w:lvl w:ilvl="5">
      <w:start w:val="0"/>
      <w:numFmt w:val="bullet"/>
      <w:lvlText w:val="•"/>
      <w:lvlJc w:val="left"/>
      <w:pPr>
        <w:ind w:left="4890" w:hanging="721"/>
      </w:pPr>
      <w:rPr>
        <w:rFonts w:hint="default"/>
      </w:rPr>
    </w:lvl>
    <w:lvl w:ilvl="6">
      <w:start w:val="0"/>
      <w:numFmt w:val="bullet"/>
      <w:lvlText w:val="•"/>
      <w:lvlJc w:val="left"/>
      <w:pPr>
        <w:ind w:left="5836" w:hanging="721"/>
      </w:pPr>
      <w:rPr>
        <w:rFonts w:hint="default"/>
      </w:rPr>
    </w:lvl>
    <w:lvl w:ilvl="7">
      <w:start w:val="0"/>
      <w:numFmt w:val="bullet"/>
      <w:lvlText w:val="•"/>
      <w:lvlJc w:val="left"/>
      <w:pPr>
        <w:ind w:left="6782" w:hanging="721"/>
      </w:pPr>
      <w:rPr>
        <w:rFonts w:hint="default"/>
      </w:rPr>
    </w:lvl>
    <w:lvl w:ilvl="8">
      <w:start w:val="0"/>
      <w:numFmt w:val="bullet"/>
      <w:lvlText w:val="•"/>
      <w:lvlJc w:val="left"/>
      <w:pPr>
        <w:ind w:left="7728" w:hanging="721"/>
      </w:pPr>
      <w:rPr>
        <w:rFonts w:hint="default"/>
      </w:rPr>
    </w:lvl>
  </w:abstractNum>
  <w:abstractNum w:abstractNumId="80">
    <w:multiLevelType w:val="hybridMultilevel"/>
    <w:lvl w:ilvl="0">
      <w:start w:val="1"/>
      <w:numFmt w:val="decimal"/>
      <w:lvlText w:val="%1"/>
      <w:lvlJc w:val="left"/>
      <w:pPr>
        <w:ind w:left="822" w:hanging="721"/>
        <w:jc w:val="left"/>
      </w:pPr>
      <w:rPr>
        <w:rFonts w:hint="default" w:ascii="Times New Roman" w:hAnsi="Times New Roman" w:eastAsia="Times New Roman" w:cs="Times New Roman"/>
        <w:spacing w:val="-2"/>
        <w:w w:val="100"/>
        <w:sz w:val="22"/>
        <w:szCs w:val="22"/>
      </w:rPr>
    </w:lvl>
    <w:lvl w:ilvl="1">
      <w:start w:val="0"/>
      <w:numFmt w:val="bullet"/>
      <w:lvlText w:val="•"/>
      <w:lvlJc w:val="left"/>
      <w:pPr>
        <w:ind w:left="1694" w:hanging="721"/>
      </w:pPr>
      <w:rPr>
        <w:rFonts w:hint="default"/>
      </w:rPr>
    </w:lvl>
    <w:lvl w:ilvl="2">
      <w:start w:val="0"/>
      <w:numFmt w:val="bullet"/>
      <w:lvlText w:val="•"/>
      <w:lvlJc w:val="left"/>
      <w:pPr>
        <w:ind w:left="2568" w:hanging="721"/>
      </w:pPr>
      <w:rPr>
        <w:rFonts w:hint="default"/>
      </w:rPr>
    </w:lvl>
    <w:lvl w:ilvl="3">
      <w:start w:val="0"/>
      <w:numFmt w:val="bullet"/>
      <w:lvlText w:val="•"/>
      <w:lvlJc w:val="left"/>
      <w:pPr>
        <w:ind w:left="3442" w:hanging="721"/>
      </w:pPr>
      <w:rPr>
        <w:rFonts w:hint="default"/>
      </w:rPr>
    </w:lvl>
    <w:lvl w:ilvl="4">
      <w:start w:val="0"/>
      <w:numFmt w:val="bullet"/>
      <w:lvlText w:val="•"/>
      <w:lvlJc w:val="left"/>
      <w:pPr>
        <w:ind w:left="4316" w:hanging="721"/>
      </w:pPr>
      <w:rPr>
        <w:rFonts w:hint="default"/>
      </w:rPr>
    </w:lvl>
    <w:lvl w:ilvl="5">
      <w:start w:val="0"/>
      <w:numFmt w:val="bullet"/>
      <w:lvlText w:val="•"/>
      <w:lvlJc w:val="left"/>
      <w:pPr>
        <w:ind w:left="5190" w:hanging="721"/>
      </w:pPr>
      <w:rPr>
        <w:rFonts w:hint="default"/>
      </w:rPr>
    </w:lvl>
    <w:lvl w:ilvl="6">
      <w:start w:val="0"/>
      <w:numFmt w:val="bullet"/>
      <w:lvlText w:val="•"/>
      <w:lvlJc w:val="left"/>
      <w:pPr>
        <w:ind w:left="6064" w:hanging="721"/>
      </w:pPr>
      <w:rPr>
        <w:rFonts w:hint="default"/>
      </w:rPr>
    </w:lvl>
    <w:lvl w:ilvl="7">
      <w:start w:val="0"/>
      <w:numFmt w:val="bullet"/>
      <w:lvlText w:val="•"/>
      <w:lvlJc w:val="left"/>
      <w:pPr>
        <w:ind w:left="6938" w:hanging="721"/>
      </w:pPr>
      <w:rPr>
        <w:rFonts w:hint="default"/>
      </w:rPr>
    </w:lvl>
    <w:lvl w:ilvl="8">
      <w:start w:val="0"/>
      <w:numFmt w:val="bullet"/>
      <w:lvlText w:val="•"/>
      <w:lvlJc w:val="left"/>
      <w:pPr>
        <w:ind w:left="7812" w:hanging="721"/>
      </w:pPr>
      <w:rPr>
        <w:rFonts w:hint="default"/>
      </w:rPr>
    </w:lvl>
  </w:abstractNum>
  <w:abstractNum w:abstractNumId="79">
    <w:multiLevelType w:val="hybridMultilevel"/>
    <w:lvl w:ilvl="0">
      <w:start w:val="23"/>
      <w:numFmt w:val="decimal"/>
      <w:lvlText w:val="%1"/>
      <w:lvlJc w:val="left"/>
      <w:pPr>
        <w:ind w:left="1542" w:hanging="1440"/>
        <w:jc w:val="left"/>
      </w:pPr>
      <w:rPr>
        <w:rFonts w:hint="default" w:ascii="Times New Roman" w:hAnsi="Times New Roman" w:eastAsia="Times New Roman" w:cs="Times New Roman"/>
        <w:spacing w:val="-1"/>
        <w:w w:val="100"/>
        <w:sz w:val="22"/>
        <w:szCs w:val="22"/>
      </w:rPr>
    </w:lvl>
    <w:lvl w:ilvl="1">
      <w:start w:val="1"/>
      <w:numFmt w:val="decimal"/>
      <w:lvlText w:val="%2."/>
      <w:lvlJc w:val="left"/>
      <w:pPr>
        <w:ind w:left="821" w:hanging="360"/>
        <w:jc w:val="left"/>
      </w:pPr>
      <w:rPr>
        <w:rFonts w:hint="default" w:ascii="Times New Roman" w:hAnsi="Times New Roman" w:eastAsia="Times New Roman" w:cs="Times New Roman"/>
        <w:spacing w:val="-26"/>
        <w:w w:val="100"/>
        <w:sz w:val="22"/>
        <w:szCs w:val="22"/>
      </w:rPr>
    </w:lvl>
    <w:lvl w:ilvl="2">
      <w:start w:val="0"/>
      <w:numFmt w:val="bullet"/>
      <w:lvlText w:val="•"/>
      <w:lvlJc w:val="left"/>
      <w:pPr>
        <w:ind w:left="2431" w:hanging="360"/>
      </w:pPr>
      <w:rPr>
        <w:rFonts w:hint="default"/>
      </w:rPr>
    </w:lvl>
    <w:lvl w:ilvl="3">
      <w:start w:val="0"/>
      <w:numFmt w:val="bullet"/>
      <w:lvlText w:val="•"/>
      <w:lvlJc w:val="left"/>
      <w:pPr>
        <w:ind w:left="3322" w:hanging="360"/>
      </w:pPr>
      <w:rPr>
        <w:rFonts w:hint="default"/>
      </w:rPr>
    </w:lvl>
    <w:lvl w:ilvl="4">
      <w:start w:val="0"/>
      <w:numFmt w:val="bullet"/>
      <w:lvlText w:val="•"/>
      <w:lvlJc w:val="left"/>
      <w:pPr>
        <w:ind w:left="4213" w:hanging="360"/>
      </w:pPr>
      <w:rPr>
        <w:rFonts w:hint="default"/>
      </w:rPr>
    </w:lvl>
    <w:lvl w:ilvl="5">
      <w:start w:val="0"/>
      <w:numFmt w:val="bullet"/>
      <w:lvlText w:val="•"/>
      <w:lvlJc w:val="left"/>
      <w:pPr>
        <w:ind w:left="5104" w:hanging="360"/>
      </w:pPr>
      <w:rPr>
        <w:rFonts w:hint="default"/>
      </w:rPr>
    </w:lvl>
    <w:lvl w:ilvl="6">
      <w:start w:val="0"/>
      <w:numFmt w:val="bullet"/>
      <w:lvlText w:val="•"/>
      <w:lvlJc w:val="left"/>
      <w:pPr>
        <w:ind w:left="5995" w:hanging="360"/>
      </w:pPr>
      <w:rPr>
        <w:rFonts w:hint="default"/>
      </w:rPr>
    </w:lvl>
    <w:lvl w:ilvl="7">
      <w:start w:val="0"/>
      <w:numFmt w:val="bullet"/>
      <w:lvlText w:val="•"/>
      <w:lvlJc w:val="left"/>
      <w:pPr>
        <w:ind w:left="6886" w:hanging="360"/>
      </w:pPr>
      <w:rPr>
        <w:rFonts w:hint="default"/>
      </w:rPr>
    </w:lvl>
    <w:lvl w:ilvl="8">
      <w:start w:val="0"/>
      <w:numFmt w:val="bullet"/>
      <w:lvlText w:val="•"/>
      <w:lvlJc w:val="left"/>
      <w:pPr>
        <w:ind w:left="7777" w:hanging="360"/>
      </w:pPr>
      <w:rPr>
        <w:rFonts w:hint="default"/>
      </w:rPr>
    </w:lvl>
  </w:abstractNum>
  <w:abstractNum w:abstractNumId="78">
    <w:multiLevelType w:val="hybridMultilevel"/>
    <w:lvl w:ilvl="0">
      <w:start w:val="14"/>
      <w:numFmt w:val="decimal"/>
      <w:lvlText w:val="%1"/>
      <w:lvlJc w:val="left"/>
      <w:pPr>
        <w:ind w:left="102" w:hanging="721"/>
        <w:jc w:val="left"/>
      </w:pPr>
      <w:rPr>
        <w:rFonts w:hint="default" w:ascii="Times New Roman" w:hAnsi="Times New Roman" w:eastAsia="Times New Roman" w:cs="Times New Roman"/>
        <w:spacing w:val="-2"/>
        <w:w w:val="100"/>
        <w:sz w:val="22"/>
        <w:szCs w:val="22"/>
      </w:rPr>
    </w:lvl>
    <w:lvl w:ilvl="1">
      <w:start w:val="0"/>
      <w:numFmt w:val="bullet"/>
      <w:lvlText w:val="•"/>
      <w:lvlJc w:val="left"/>
      <w:pPr>
        <w:ind w:left="1046" w:hanging="721"/>
      </w:pPr>
      <w:rPr>
        <w:rFonts w:hint="default"/>
      </w:rPr>
    </w:lvl>
    <w:lvl w:ilvl="2">
      <w:start w:val="0"/>
      <w:numFmt w:val="bullet"/>
      <w:lvlText w:val="•"/>
      <w:lvlJc w:val="left"/>
      <w:pPr>
        <w:ind w:left="1992" w:hanging="721"/>
      </w:pPr>
      <w:rPr>
        <w:rFonts w:hint="default"/>
      </w:rPr>
    </w:lvl>
    <w:lvl w:ilvl="3">
      <w:start w:val="0"/>
      <w:numFmt w:val="bullet"/>
      <w:lvlText w:val="•"/>
      <w:lvlJc w:val="left"/>
      <w:pPr>
        <w:ind w:left="2938" w:hanging="721"/>
      </w:pPr>
      <w:rPr>
        <w:rFonts w:hint="default"/>
      </w:rPr>
    </w:lvl>
    <w:lvl w:ilvl="4">
      <w:start w:val="0"/>
      <w:numFmt w:val="bullet"/>
      <w:lvlText w:val="•"/>
      <w:lvlJc w:val="left"/>
      <w:pPr>
        <w:ind w:left="3884" w:hanging="721"/>
      </w:pPr>
      <w:rPr>
        <w:rFonts w:hint="default"/>
      </w:rPr>
    </w:lvl>
    <w:lvl w:ilvl="5">
      <w:start w:val="0"/>
      <w:numFmt w:val="bullet"/>
      <w:lvlText w:val="•"/>
      <w:lvlJc w:val="left"/>
      <w:pPr>
        <w:ind w:left="4830" w:hanging="721"/>
      </w:pPr>
      <w:rPr>
        <w:rFonts w:hint="default"/>
      </w:rPr>
    </w:lvl>
    <w:lvl w:ilvl="6">
      <w:start w:val="0"/>
      <w:numFmt w:val="bullet"/>
      <w:lvlText w:val="•"/>
      <w:lvlJc w:val="left"/>
      <w:pPr>
        <w:ind w:left="5776" w:hanging="721"/>
      </w:pPr>
      <w:rPr>
        <w:rFonts w:hint="default"/>
      </w:rPr>
    </w:lvl>
    <w:lvl w:ilvl="7">
      <w:start w:val="0"/>
      <w:numFmt w:val="bullet"/>
      <w:lvlText w:val="•"/>
      <w:lvlJc w:val="left"/>
      <w:pPr>
        <w:ind w:left="6722" w:hanging="721"/>
      </w:pPr>
      <w:rPr>
        <w:rFonts w:hint="default"/>
      </w:rPr>
    </w:lvl>
    <w:lvl w:ilvl="8">
      <w:start w:val="0"/>
      <w:numFmt w:val="bullet"/>
      <w:lvlText w:val="•"/>
      <w:lvlJc w:val="left"/>
      <w:pPr>
        <w:ind w:left="7668" w:hanging="721"/>
      </w:pPr>
      <w:rPr>
        <w:rFonts w:hint="default"/>
      </w:rPr>
    </w:lvl>
  </w:abstractNum>
  <w:abstractNum w:abstractNumId="77">
    <w:multiLevelType w:val="hybridMultilevel"/>
    <w:lvl w:ilvl="0">
      <w:start w:val="10"/>
      <w:numFmt w:val="decimal"/>
      <w:lvlText w:val="%1"/>
      <w:lvlJc w:val="left"/>
      <w:pPr>
        <w:ind w:left="102" w:hanging="1440"/>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1046" w:hanging="1440"/>
      </w:pPr>
      <w:rPr>
        <w:rFonts w:hint="default"/>
      </w:rPr>
    </w:lvl>
    <w:lvl w:ilvl="2">
      <w:start w:val="0"/>
      <w:numFmt w:val="bullet"/>
      <w:lvlText w:val="•"/>
      <w:lvlJc w:val="left"/>
      <w:pPr>
        <w:ind w:left="1992" w:hanging="1440"/>
      </w:pPr>
      <w:rPr>
        <w:rFonts w:hint="default"/>
      </w:rPr>
    </w:lvl>
    <w:lvl w:ilvl="3">
      <w:start w:val="0"/>
      <w:numFmt w:val="bullet"/>
      <w:lvlText w:val="•"/>
      <w:lvlJc w:val="left"/>
      <w:pPr>
        <w:ind w:left="2938" w:hanging="1440"/>
      </w:pPr>
      <w:rPr>
        <w:rFonts w:hint="default"/>
      </w:rPr>
    </w:lvl>
    <w:lvl w:ilvl="4">
      <w:start w:val="0"/>
      <w:numFmt w:val="bullet"/>
      <w:lvlText w:val="•"/>
      <w:lvlJc w:val="left"/>
      <w:pPr>
        <w:ind w:left="3884" w:hanging="1440"/>
      </w:pPr>
      <w:rPr>
        <w:rFonts w:hint="default"/>
      </w:rPr>
    </w:lvl>
    <w:lvl w:ilvl="5">
      <w:start w:val="0"/>
      <w:numFmt w:val="bullet"/>
      <w:lvlText w:val="•"/>
      <w:lvlJc w:val="left"/>
      <w:pPr>
        <w:ind w:left="4830" w:hanging="1440"/>
      </w:pPr>
      <w:rPr>
        <w:rFonts w:hint="default"/>
      </w:rPr>
    </w:lvl>
    <w:lvl w:ilvl="6">
      <w:start w:val="0"/>
      <w:numFmt w:val="bullet"/>
      <w:lvlText w:val="•"/>
      <w:lvlJc w:val="left"/>
      <w:pPr>
        <w:ind w:left="5776" w:hanging="1440"/>
      </w:pPr>
      <w:rPr>
        <w:rFonts w:hint="default"/>
      </w:rPr>
    </w:lvl>
    <w:lvl w:ilvl="7">
      <w:start w:val="0"/>
      <w:numFmt w:val="bullet"/>
      <w:lvlText w:val="•"/>
      <w:lvlJc w:val="left"/>
      <w:pPr>
        <w:ind w:left="6722" w:hanging="1440"/>
      </w:pPr>
      <w:rPr>
        <w:rFonts w:hint="default"/>
      </w:rPr>
    </w:lvl>
    <w:lvl w:ilvl="8">
      <w:start w:val="0"/>
      <w:numFmt w:val="bullet"/>
      <w:lvlText w:val="•"/>
      <w:lvlJc w:val="left"/>
      <w:pPr>
        <w:ind w:left="7668" w:hanging="1440"/>
      </w:pPr>
      <w:rPr>
        <w:rFonts w:hint="default"/>
      </w:rPr>
    </w:lvl>
  </w:abstractNum>
  <w:abstractNum w:abstractNumId="76">
    <w:multiLevelType w:val="hybridMultilevel"/>
    <w:lvl w:ilvl="0">
      <w:start w:val="6"/>
      <w:numFmt w:val="decimal"/>
      <w:lvlText w:val="%1"/>
      <w:lvlJc w:val="left"/>
      <w:pPr>
        <w:ind w:left="822" w:hanging="721"/>
        <w:jc w:val="left"/>
      </w:pPr>
      <w:rPr>
        <w:rFonts w:hint="default" w:ascii="Times New Roman" w:hAnsi="Times New Roman" w:eastAsia="Times New Roman" w:cs="Times New Roman"/>
        <w:spacing w:val="-2"/>
        <w:w w:val="98"/>
        <w:sz w:val="22"/>
        <w:szCs w:val="22"/>
      </w:rPr>
    </w:lvl>
    <w:lvl w:ilvl="1">
      <w:start w:val="0"/>
      <w:numFmt w:val="bullet"/>
      <w:lvlText w:val="•"/>
      <w:lvlJc w:val="left"/>
      <w:pPr>
        <w:ind w:left="1694" w:hanging="721"/>
      </w:pPr>
      <w:rPr>
        <w:rFonts w:hint="default"/>
      </w:rPr>
    </w:lvl>
    <w:lvl w:ilvl="2">
      <w:start w:val="0"/>
      <w:numFmt w:val="bullet"/>
      <w:lvlText w:val="•"/>
      <w:lvlJc w:val="left"/>
      <w:pPr>
        <w:ind w:left="2568" w:hanging="721"/>
      </w:pPr>
      <w:rPr>
        <w:rFonts w:hint="default"/>
      </w:rPr>
    </w:lvl>
    <w:lvl w:ilvl="3">
      <w:start w:val="0"/>
      <w:numFmt w:val="bullet"/>
      <w:lvlText w:val="•"/>
      <w:lvlJc w:val="left"/>
      <w:pPr>
        <w:ind w:left="3442" w:hanging="721"/>
      </w:pPr>
      <w:rPr>
        <w:rFonts w:hint="default"/>
      </w:rPr>
    </w:lvl>
    <w:lvl w:ilvl="4">
      <w:start w:val="0"/>
      <w:numFmt w:val="bullet"/>
      <w:lvlText w:val="•"/>
      <w:lvlJc w:val="left"/>
      <w:pPr>
        <w:ind w:left="4316" w:hanging="721"/>
      </w:pPr>
      <w:rPr>
        <w:rFonts w:hint="default"/>
      </w:rPr>
    </w:lvl>
    <w:lvl w:ilvl="5">
      <w:start w:val="0"/>
      <w:numFmt w:val="bullet"/>
      <w:lvlText w:val="•"/>
      <w:lvlJc w:val="left"/>
      <w:pPr>
        <w:ind w:left="5190" w:hanging="721"/>
      </w:pPr>
      <w:rPr>
        <w:rFonts w:hint="default"/>
      </w:rPr>
    </w:lvl>
    <w:lvl w:ilvl="6">
      <w:start w:val="0"/>
      <w:numFmt w:val="bullet"/>
      <w:lvlText w:val="•"/>
      <w:lvlJc w:val="left"/>
      <w:pPr>
        <w:ind w:left="6064" w:hanging="721"/>
      </w:pPr>
      <w:rPr>
        <w:rFonts w:hint="default"/>
      </w:rPr>
    </w:lvl>
    <w:lvl w:ilvl="7">
      <w:start w:val="0"/>
      <w:numFmt w:val="bullet"/>
      <w:lvlText w:val="•"/>
      <w:lvlJc w:val="left"/>
      <w:pPr>
        <w:ind w:left="6938" w:hanging="721"/>
      </w:pPr>
      <w:rPr>
        <w:rFonts w:hint="default"/>
      </w:rPr>
    </w:lvl>
    <w:lvl w:ilvl="8">
      <w:start w:val="0"/>
      <w:numFmt w:val="bullet"/>
      <w:lvlText w:val="•"/>
      <w:lvlJc w:val="left"/>
      <w:pPr>
        <w:ind w:left="7812" w:hanging="721"/>
      </w:pPr>
      <w:rPr>
        <w:rFonts w:hint="default"/>
      </w:rPr>
    </w:lvl>
  </w:abstractNum>
  <w:abstractNum w:abstractNumId="75">
    <w:multiLevelType w:val="hybridMultilevel"/>
    <w:lvl w:ilvl="0">
      <w:start w:val="1"/>
      <w:numFmt w:val="decimal"/>
      <w:lvlText w:val="%1"/>
      <w:lvlJc w:val="left"/>
      <w:pPr>
        <w:ind w:left="822" w:hanging="721"/>
        <w:jc w:val="left"/>
      </w:pPr>
      <w:rPr>
        <w:rFonts w:hint="default" w:ascii="Times New Roman" w:hAnsi="Times New Roman" w:eastAsia="Times New Roman" w:cs="Times New Roman"/>
        <w:spacing w:val="-3"/>
        <w:w w:val="100"/>
        <w:sz w:val="22"/>
        <w:szCs w:val="22"/>
      </w:rPr>
    </w:lvl>
    <w:lvl w:ilvl="1">
      <w:start w:val="0"/>
      <w:numFmt w:val="bullet"/>
      <w:lvlText w:val="•"/>
      <w:lvlJc w:val="left"/>
      <w:pPr>
        <w:ind w:left="1694" w:hanging="721"/>
      </w:pPr>
      <w:rPr>
        <w:rFonts w:hint="default"/>
      </w:rPr>
    </w:lvl>
    <w:lvl w:ilvl="2">
      <w:start w:val="0"/>
      <w:numFmt w:val="bullet"/>
      <w:lvlText w:val="•"/>
      <w:lvlJc w:val="left"/>
      <w:pPr>
        <w:ind w:left="2568" w:hanging="721"/>
      </w:pPr>
      <w:rPr>
        <w:rFonts w:hint="default"/>
      </w:rPr>
    </w:lvl>
    <w:lvl w:ilvl="3">
      <w:start w:val="0"/>
      <w:numFmt w:val="bullet"/>
      <w:lvlText w:val="•"/>
      <w:lvlJc w:val="left"/>
      <w:pPr>
        <w:ind w:left="3442" w:hanging="721"/>
      </w:pPr>
      <w:rPr>
        <w:rFonts w:hint="default"/>
      </w:rPr>
    </w:lvl>
    <w:lvl w:ilvl="4">
      <w:start w:val="0"/>
      <w:numFmt w:val="bullet"/>
      <w:lvlText w:val="•"/>
      <w:lvlJc w:val="left"/>
      <w:pPr>
        <w:ind w:left="4316" w:hanging="721"/>
      </w:pPr>
      <w:rPr>
        <w:rFonts w:hint="default"/>
      </w:rPr>
    </w:lvl>
    <w:lvl w:ilvl="5">
      <w:start w:val="0"/>
      <w:numFmt w:val="bullet"/>
      <w:lvlText w:val="•"/>
      <w:lvlJc w:val="left"/>
      <w:pPr>
        <w:ind w:left="5190" w:hanging="721"/>
      </w:pPr>
      <w:rPr>
        <w:rFonts w:hint="default"/>
      </w:rPr>
    </w:lvl>
    <w:lvl w:ilvl="6">
      <w:start w:val="0"/>
      <w:numFmt w:val="bullet"/>
      <w:lvlText w:val="•"/>
      <w:lvlJc w:val="left"/>
      <w:pPr>
        <w:ind w:left="6064" w:hanging="721"/>
      </w:pPr>
      <w:rPr>
        <w:rFonts w:hint="default"/>
      </w:rPr>
    </w:lvl>
    <w:lvl w:ilvl="7">
      <w:start w:val="0"/>
      <w:numFmt w:val="bullet"/>
      <w:lvlText w:val="•"/>
      <w:lvlJc w:val="left"/>
      <w:pPr>
        <w:ind w:left="6938" w:hanging="721"/>
      </w:pPr>
      <w:rPr>
        <w:rFonts w:hint="default"/>
      </w:rPr>
    </w:lvl>
    <w:lvl w:ilvl="8">
      <w:start w:val="0"/>
      <w:numFmt w:val="bullet"/>
      <w:lvlText w:val="•"/>
      <w:lvlJc w:val="left"/>
      <w:pPr>
        <w:ind w:left="7812" w:hanging="721"/>
      </w:pPr>
      <w:rPr>
        <w:rFonts w:hint="default"/>
      </w:rPr>
    </w:lvl>
  </w:abstractNum>
  <w:abstractNum w:abstractNumId="74">
    <w:multiLevelType w:val="hybridMultilevel"/>
    <w:lvl w:ilvl="0">
      <w:start w:val="1"/>
      <w:numFmt w:val="decimal"/>
      <w:lvlText w:val="%1"/>
      <w:lvlJc w:val="left"/>
      <w:pPr>
        <w:ind w:left="882" w:hanging="721"/>
        <w:jc w:val="left"/>
      </w:pPr>
      <w:rPr>
        <w:rFonts w:hint="default" w:ascii="Times New Roman" w:hAnsi="Times New Roman" w:eastAsia="Times New Roman" w:cs="Times New Roman"/>
        <w:spacing w:val="-5"/>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73">
    <w:multiLevelType w:val="hybridMultilevel"/>
    <w:lvl w:ilvl="0">
      <w:start w:val="1"/>
      <w:numFmt w:val="decimal"/>
      <w:lvlText w:val="%1"/>
      <w:lvlJc w:val="left"/>
      <w:pPr>
        <w:ind w:left="882" w:hanging="721"/>
        <w:jc w:val="left"/>
      </w:pPr>
      <w:rPr>
        <w:rFonts w:hint="default" w:ascii="Times New Roman" w:hAnsi="Times New Roman" w:eastAsia="Times New Roman" w:cs="Times New Roman"/>
        <w:spacing w:val="-2"/>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72">
    <w:multiLevelType w:val="hybridMultilevel"/>
    <w:lvl w:ilvl="0">
      <w:start w:val="40"/>
      <w:numFmt w:val="decimal"/>
      <w:lvlText w:val="%1."/>
      <w:lvlJc w:val="left"/>
      <w:pPr>
        <w:ind w:left="881"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754" w:hanging="360"/>
      </w:pPr>
      <w:rPr>
        <w:rFonts w:hint="default"/>
      </w:rPr>
    </w:lvl>
    <w:lvl w:ilvl="2">
      <w:start w:val="0"/>
      <w:numFmt w:val="bullet"/>
      <w:lvlText w:val="•"/>
      <w:lvlJc w:val="left"/>
      <w:pPr>
        <w:ind w:left="2628" w:hanging="360"/>
      </w:pPr>
      <w:rPr>
        <w:rFonts w:hint="default"/>
      </w:rPr>
    </w:lvl>
    <w:lvl w:ilvl="3">
      <w:start w:val="0"/>
      <w:numFmt w:val="bullet"/>
      <w:lvlText w:val="•"/>
      <w:lvlJc w:val="left"/>
      <w:pPr>
        <w:ind w:left="3502" w:hanging="360"/>
      </w:pPr>
      <w:rPr>
        <w:rFonts w:hint="default"/>
      </w:rPr>
    </w:lvl>
    <w:lvl w:ilvl="4">
      <w:start w:val="0"/>
      <w:numFmt w:val="bullet"/>
      <w:lvlText w:val="•"/>
      <w:lvlJc w:val="left"/>
      <w:pPr>
        <w:ind w:left="4376"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24" w:hanging="360"/>
      </w:pPr>
      <w:rPr>
        <w:rFonts w:hint="default"/>
      </w:rPr>
    </w:lvl>
    <w:lvl w:ilvl="7">
      <w:start w:val="0"/>
      <w:numFmt w:val="bullet"/>
      <w:lvlText w:val="•"/>
      <w:lvlJc w:val="left"/>
      <w:pPr>
        <w:ind w:left="6998" w:hanging="360"/>
      </w:pPr>
      <w:rPr>
        <w:rFonts w:hint="default"/>
      </w:rPr>
    </w:lvl>
    <w:lvl w:ilvl="8">
      <w:start w:val="0"/>
      <w:numFmt w:val="bullet"/>
      <w:lvlText w:val="•"/>
      <w:lvlJc w:val="left"/>
      <w:pPr>
        <w:ind w:left="7872" w:hanging="360"/>
      </w:pPr>
      <w:rPr>
        <w:rFonts w:hint="default"/>
      </w:rPr>
    </w:lvl>
  </w:abstractNum>
  <w:abstractNum w:abstractNumId="71">
    <w:multiLevelType w:val="hybridMultilevel"/>
    <w:lvl w:ilvl="0">
      <w:start w:val="3"/>
      <w:numFmt w:val="decimal"/>
      <w:lvlText w:val="%1"/>
      <w:lvlJc w:val="left"/>
      <w:pPr>
        <w:ind w:left="1602" w:hanging="1440"/>
        <w:jc w:val="left"/>
      </w:pPr>
      <w:rPr>
        <w:rFonts w:hint="default" w:ascii="Times New Roman" w:hAnsi="Times New Roman" w:eastAsia="Times New Roman" w:cs="Times New Roman"/>
        <w:spacing w:val="-2"/>
        <w:w w:val="100"/>
        <w:sz w:val="22"/>
        <w:szCs w:val="22"/>
      </w:rPr>
    </w:lvl>
    <w:lvl w:ilvl="1">
      <w:start w:val="0"/>
      <w:numFmt w:val="bullet"/>
      <w:lvlText w:val="•"/>
      <w:lvlJc w:val="left"/>
      <w:pPr>
        <w:ind w:left="2402" w:hanging="1440"/>
      </w:pPr>
      <w:rPr>
        <w:rFonts w:hint="default"/>
      </w:rPr>
    </w:lvl>
    <w:lvl w:ilvl="2">
      <w:start w:val="0"/>
      <w:numFmt w:val="bullet"/>
      <w:lvlText w:val="•"/>
      <w:lvlJc w:val="left"/>
      <w:pPr>
        <w:ind w:left="3204" w:hanging="1440"/>
      </w:pPr>
      <w:rPr>
        <w:rFonts w:hint="default"/>
      </w:rPr>
    </w:lvl>
    <w:lvl w:ilvl="3">
      <w:start w:val="0"/>
      <w:numFmt w:val="bullet"/>
      <w:lvlText w:val="•"/>
      <w:lvlJc w:val="left"/>
      <w:pPr>
        <w:ind w:left="4006" w:hanging="1440"/>
      </w:pPr>
      <w:rPr>
        <w:rFonts w:hint="default"/>
      </w:rPr>
    </w:lvl>
    <w:lvl w:ilvl="4">
      <w:start w:val="0"/>
      <w:numFmt w:val="bullet"/>
      <w:lvlText w:val="•"/>
      <w:lvlJc w:val="left"/>
      <w:pPr>
        <w:ind w:left="4808" w:hanging="1440"/>
      </w:pPr>
      <w:rPr>
        <w:rFonts w:hint="default"/>
      </w:rPr>
    </w:lvl>
    <w:lvl w:ilvl="5">
      <w:start w:val="0"/>
      <w:numFmt w:val="bullet"/>
      <w:lvlText w:val="•"/>
      <w:lvlJc w:val="left"/>
      <w:pPr>
        <w:ind w:left="5610" w:hanging="1440"/>
      </w:pPr>
      <w:rPr>
        <w:rFonts w:hint="default"/>
      </w:rPr>
    </w:lvl>
    <w:lvl w:ilvl="6">
      <w:start w:val="0"/>
      <w:numFmt w:val="bullet"/>
      <w:lvlText w:val="•"/>
      <w:lvlJc w:val="left"/>
      <w:pPr>
        <w:ind w:left="6412" w:hanging="1440"/>
      </w:pPr>
      <w:rPr>
        <w:rFonts w:hint="default"/>
      </w:rPr>
    </w:lvl>
    <w:lvl w:ilvl="7">
      <w:start w:val="0"/>
      <w:numFmt w:val="bullet"/>
      <w:lvlText w:val="•"/>
      <w:lvlJc w:val="left"/>
      <w:pPr>
        <w:ind w:left="7214" w:hanging="1440"/>
      </w:pPr>
      <w:rPr>
        <w:rFonts w:hint="default"/>
      </w:rPr>
    </w:lvl>
    <w:lvl w:ilvl="8">
      <w:start w:val="0"/>
      <w:numFmt w:val="bullet"/>
      <w:lvlText w:val="•"/>
      <w:lvlJc w:val="left"/>
      <w:pPr>
        <w:ind w:left="8016" w:hanging="1440"/>
      </w:pPr>
      <w:rPr>
        <w:rFonts w:hint="default"/>
      </w:rPr>
    </w:lvl>
  </w:abstractNum>
  <w:abstractNum w:abstractNumId="70">
    <w:multiLevelType w:val="hybridMultilevel"/>
    <w:lvl w:ilvl="0">
      <w:start w:val="1"/>
      <w:numFmt w:val="decimal"/>
      <w:lvlText w:val="%1"/>
      <w:lvlJc w:val="left"/>
      <w:pPr>
        <w:ind w:left="882" w:hanging="721"/>
        <w:jc w:val="left"/>
      </w:pPr>
      <w:rPr>
        <w:rFonts w:hint="default" w:ascii="Times New Roman" w:hAnsi="Times New Roman" w:eastAsia="Times New Roman" w:cs="Times New Roman"/>
        <w:spacing w:val="-5"/>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69">
    <w:multiLevelType w:val="hybridMultilevel"/>
    <w:lvl w:ilvl="0">
      <w:start w:val="1"/>
      <w:numFmt w:val="decimal"/>
      <w:lvlText w:val="%1"/>
      <w:lvlJc w:val="left"/>
      <w:pPr>
        <w:ind w:left="882" w:hanging="721"/>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68">
    <w:multiLevelType w:val="hybridMultilevel"/>
    <w:lvl w:ilvl="0">
      <w:start w:val="1"/>
      <w:numFmt w:val="decimal"/>
      <w:lvlText w:val="%1"/>
      <w:lvlJc w:val="left"/>
      <w:pPr>
        <w:ind w:left="882" w:hanging="721"/>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67">
    <w:multiLevelType w:val="hybridMultilevel"/>
    <w:lvl w:ilvl="0">
      <w:start w:val="1"/>
      <w:numFmt w:val="decimal"/>
      <w:lvlText w:val="%1"/>
      <w:lvlJc w:val="left"/>
      <w:pPr>
        <w:ind w:left="882" w:hanging="721"/>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1754" w:hanging="721"/>
      </w:pPr>
      <w:rPr>
        <w:rFonts w:hint="default"/>
      </w:rPr>
    </w:lvl>
    <w:lvl w:ilvl="2">
      <w:start w:val="0"/>
      <w:numFmt w:val="bullet"/>
      <w:lvlText w:val="•"/>
      <w:lvlJc w:val="left"/>
      <w:pPr>
        <w:ind w:left="2628" w:hanging="721"/>
      </w:pPr>
      <w:rPr>
        <w:rFonts w:hint="default"/>
      </w:rPr>
    </w:lvl>
    <w:lvl w:ilvl="3">
      <w:start w:val="0"/>
      <w:numFmt w:val="bullet"/>
      <w:lvlText w:val="•"/>
      <w:lvlJc w:val="left"/>
      <w:pPr>
        <w:ind w:left="3502" w:hanging="721"/>
      </w:pPr>
      <w:rPr>
        <w:rFonts w:hint="default"/>
      </w:rPr>
    </w:lvl>
    <w:lvl w:ilvl="4">
      <w:start w:val="0"/>
      <w:numFmt w:val="bullet"/>
      <w:lvlText w:val="•"/>
      <w:lvlJc w:val="left"/>
      <w:pPr>
        <w:ind w:left="4376" w:hanging="721"/>
      </w:pPr>
      <w:rPr>
        <w:rFonts w:hint="default"/>
      </w:rPr>
    </w:lvl>
    <w:lvl w:ilvl="5">
      <w:start w:val="0"/>
      <w:numFmt w:val="bullet"/>
      <w:lvlText w:val="•"/>
      <w:lvlJc w:val="left"/>
      <w:pPr>
        <w:ind w:left="5250" w:hanging="721"/>
      </w:pPr>
      <w:rPr>
        <w:rFonts w:hint="default"/>
      </w:rPr>
    </w:lvl>
    <w:lvl w:ilvl="6">
      <w:start w:val="0"/>
      <w:numFmt w:val="bullet"/>
      <w:lvlText w:val="•"/>
      <w:lvlJc w:val="left"/>
      <w:pPr>
        <w:ind w:left="6124" w:hanging="721"/>
      </w:pPr>
      <w:rPr>
        <w:rFonts w:hint="default"/>
      </w:rPr>
    </w:lvl>
    <w:lvl w:ilvl="7">
      <w:start w:val="0"/>
      <w:numFmt w:val="bullet"/>
      <w:lvlText w:val="•"/>
      <w:lvlJc w:val="left"/>
      <w:pPr>
        <w:ind w:left="6998" w:hanging="721"/>
      </w:pPr>
      <w:rPr>
        <w:rFonts w:hint="default"/>
      </w:rPr>
    </w:lvl>
    <w:lvl w:ilvl="8">
      <w:start w:val="0"/>
      <w:numFmt w:val="bullet"/>
      <w:lvlText w:val="•"/>
      <w:lvlJc w:val="left"/>
      <w:pPr>
        <w:ind w:left="7872" w:hanging="721"/>
      </w:pPr>
      <w:rPr>
        <w:rFonts w:hint="default"/>
      </w:rPr>
    </w:lvl>
  </w:abstractNum>
  <w:abstractNum w:abstractNumId="66">
    <w:multiLevelType w:val="hybridMultilevel"/>
    <w:lvl w:ilvl="0">
      <w:start w:val="13"/>
      <w:numFmt w:val="decimal"/>
      <w:lvlText w:val="%1."/>
      <w:lvlJc w:val="left"/>
      <w:pPr>
        <w:ind w:left="881"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754" w:hanging="360"/>
      </w:pPr>
      <w:rPr>
        <w:rFonts w:hint="default"/>
      </w:rPr>
    </w:lvl>
    <w:lvl w:ilvl="2">
      <w:start w:val="0"/>
      <w:numFmt w:val="bullet"/>
      <w:lvlText w:val="•"/>
      <w:lvlJc w:val="left"/>
      <w:pPr>
        <w:ind w:left="2628" w:hanging="360"/>
      </w:pPr>
      <w:rPr>
        <w:rFonts w:hint="default"/>
      </w:rPr>
    </w:lvl>
    <w:lvl w:ilvl="3">
      <w:start w:val="0"/>
      <w:numFmt w:val="bullet"/>
      <w:lvlText w:val="•"/>
      <w:lvlJc w:val="left"/>
      <w:pPr>
        <w:ind w:left="3502" w:hanging="360"/>
      </w:pPr>
      <w:rPr>
        <w:rFonts w:hint="default"/>
      </w:rPr>
    </w:lvl>
    <w:lvl w:ilvl="4">
      <w:start w:val="0"/>
      <w:numFmt w:val="bullet"/>
      <w:lvlText w:val="•"/>
      <w:lvlJc w:val="left"/>
      <w:pPr>
        <w:ind w:left="4376"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24" w:hanging="360"/>
      </w:pPr>
      <w:rPr>
        <w:rFonts w:hint="default"/>
      </w:rPr>
    </w:lvl>
    <w:lvl w:ilvl="7">
      <w:start w:val="0"/>
      <w:numFmt w:val="bullet"/>
      <w:lvlText w:val="•"/>
      <w:lvlJc w:val="left"/>
      <w:pPr>
        <w:ind w:left="6998" w:hanging="360"/>
      </w:pPr>
      <w:rPr>
        <w:rFonts w:hint="default"/>
      </w:rPr>
    </w:lvl>
    <w:lvl w:ilvl="8">
      <w:start w:val="0"/>
      <w:numFmt w:val="bullet"/>
      <w:lvlText w:val="•"/>
      <w:lvlJc w:val="left"/>
      <w:pPr>
        <w:ind w:left="7872" w:hanging="360"/>
      </w:pPr>
      <w:rPr>
        <w:rFonts w:hint="default"/>
      </w:rPr>
    </w:lvl>
  </w:abstractNum>
  <w:abstractNum w:abstractNumId="65">
    <w:multiLevelType w:val="hybridMultilevel"/>
    <w:lvl w:ilvl="0">
      <w:start w:val="1"/>
      <w:numFmt w:val="decimal"/>
      <w:lvlText w:val="%1"/>
      <w:lvlJc w:val="left"/>
      <w:pPr>
        <w:ind w:left="822" w:hanging="721"/>
        <w:jc w:val="left"/>
      </w:pPr>
      <w:rPr>
        <w:rFonts w:hint="default" w:ascii="Times New Roman" w:hAnsi="Times New Roman" w:eastAsia="Times New Roman" w:cs="Times New Roman"/>
        <w:spacing w:val="-5"/>
        <w:w w:val="100"/>
        <w:sz w:val="22"/>
        <w:szCs w:val="22"/>
      </w:rPr>
    </w:lvl>
    <w:lvl w:ilvl="1">
      <w:start w:val="0"/>
      <w:numFmt w:val="bullet"/>
      <w:lvlText w:val="•"/>
      <w:lvlJc w:val="left"/>
      <w:pPr>
        <w:ind w:left="1694" w:hanging="721"/>
      </w:pPr>
      <w:rPr>
        <w:rFonts w:hint="default"/>
      </w:rPr>
    </w:lvl>
    <w:lvl w:ilvl="2">
      <w:start w:val="0"/>
      <w:numFmt w:val="bullet"/>
      <w:lvlText w:val="•"/>
      <w:lvlJc w:val="left"/>
      <w:pPr>
        <w:ind w:left="2568" w:hanging="721"/>
      </w:pPr>
      <w:rPr>
        <w:rFonts w:hint="default"/>
      </w:rPr>
    </w:lvl>
    <w:lvl w:ilvl="3">
      <w:start w:val="0"/>
      <w:numFmt w:val="bullet"/>
      <w:lvlText w:val="•"/>
      <w:lvlJc w:val="left"/>
      <w:pPr>
        <w:ind w:left="3442" w:hanging="721"/>
      </w:pPr>
      <w:rPr>
        <w:rFonts w:hint="default"/>
      </w:rPr>
    </w:lvl>
    <w:lvl w:ilvl="4">
      <w:start w:val="0"/>
      <w:numFmt w:val="bullet"/>
      <w:lvlText w:val="•"/>
      <w:lvlJc w:val="left"/>
      <w:pPr>
        <w:ind w:left="4316" w:hanging="721"/>
      </w:pPr>
      <w:rPr>
        <w:rFonts w:hint="default"/>
      </w:rPr>
    </w:lvl>
    <w:lvl w:ilvl="5">
      <w:start w:val="0"/>
      <w:numFmt w:val="bullet"/>
      <w:lvlText w:val="•"/>
      <w:lvlJc w:val="left"/>
      <w:pPr>
        <w:ind w:left="5190" w:hanging="721"/>
      </w:pPr>
      <w:rPr>
        <w:rFonts w:hint="default"/>
      </w:rPr>
    </w:lvl>
    <w:lvl w:ilvl="6">
      <w:start w:val="0"/>
      <w:numFmt w:val="bullet"/>
      <w:lvlText w:val="•"/>
      <w:lvlJc w:val="left"/>
      <w:pPr>
        <w:ind w:left="6064" w:hanging="721"/>
      </w:pPr>
      <w:rPr>
        <w:rFonts w:hint="default"/>
      </w:rPr>
    </w:lvl>
    <w:lvl w:ilvl="7">
      <w:start w:val="0"/>
      <w:numFmt w:val="bullet"/>
      <w:lvlText w:val="•"/>
      <w:lvlJc w:val="left"/>
      <w:pPr>
        <w:ind w:left="6938" w:hanging="721"/>
      </w:pPr>
      <w:rPr>
        <w:rFonts w:hint="default"/>
      </w:rPr>
    </w:lvl>
    <w:lvl w:ilvl="8">
      <w:start w:val="0"/>
      <w:numFmt w:val="bullet"/>
      <w:lvlText w:val="•"/>
      <w:lvlJc w:val="left"/>
      <w:pPr>
        <w:ind w:left="7812" w:hanging="721"/>
      </w:pPr>
      <w:rPr>
        <w:rFonts w:hint="default"/>
      </w:rPr>
    </w:lvl>
  </w:abstractNum>
  <w:abstractNum w:abstractNumId="64">
    <w:multiLevelType w:val="hybridMultilevel"/>
    <w:lvl w:ilvl="0">
      <w:start w:val="1"/>
      <w:numFmt w:val="decimal"/>
      <w:lvlText w:val="%1"/>
      <w:lvlJc w:val="left"/>
      <w:pPr>
        <w:ind w:left="822" w:hanging="721"/>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694" w:hanging="721"/>
      </w:pPr>
      <w:rPr>
        <w:rFonts w:hint="default"/>
      </w:rPr>
    </w:lvl>
    <w:lvl w:ilvl="2">
      <w:start w:val="0"/>
      <w:numFmt w:val="bullet"/>
      <w:lvlText w:val="•"/>
      <w:lvlJc w:val="left"/>
      <w:pPr>
        <w:ind w:left="2568" w:hanging="721"/>
      </w:pPr>
      <w:rPr>
        <w:rFonts w:hint="default"/>
      </w:rPr>
    </w:lvl>
    <w:lvl w:ilvl="3">
      <w:start w:val="0"/>
      <w:numFmt w:val="bullet"/>
      <w:lvlText w:val="•"/>
      <w:lvlJc w:val="left"/>
      <w:pPr>
        <w:ind w:left="3442" w:hanging="721"/>
      </w:pPr>
      <w:rPr>
        <w:rFonts w:hint="default"/>
      </w:rPr>
    </w:lvl>
    <w:lvl w:ilvl="4">
      <w:start w:val="0"/>
      <w:numFmt w:val="bullet"/>
      <w:lvlText w:val="•"/>
      <w:lvlJc w:val="left"/>
      <w:pPr>
        <w:ind w:left="4316" w:hanging="721"/>
      </w:pPr>
      <w:rPr>
        <w:rFonts w:hint="default"/>
      </w:rPr>
    </w:lvl>
    <w:lvl w:ilvl="5">
      <w:start w:val="0"/>
      <w:numFmt w:val="bullet"/>
      <w:lvlText w:val="•"/>
      <w:lvlJc w:val="left"/>
      <w:pPr>
        <w:ind w:left="5190" w:hanging="721"/>
      </w:pPr>
      <w:rPr>
        <w:rFonts w:hint="default"/>
      </w:rPr>
    </w:lvl>
    <w:lvl w:ilvl="6">
      <w:start w:val="0"/>
      <w:numFmt w:val="bullet"/>
      <w:lvlText w:val="•"/>
      <w:lvlJc w:val="left"/>
      <w:pPr>
        <w:ind w:left="6064" w:hanging="721"/>
      </w:pPr>
      <w:rPr>
        <w:rFonts w:hint="default"/>
      </w:rPr>
    </w:lvl>
    <w:lvl w:ilvl="7">
      <w:start w:val="0"/>
      <w:numFmt w:val="bullet"/>
      <w:lvlText w:val="•"/>
      <w:lvlJc w:val="left"/>
      <w:pPr>
        <w:ind w:left="6938" w:hanging="721"/>
      </w:pPr>
      <w:rPr>
        <w:rFonts w:hint="default"/>
      </w:rPr>
    </w:lvl>
    <w:lvl w:ilvl="8">
      <w:start w:val="0"/>
      <w:numFmt w:val="bullet"/>
      <w:lvlText w:val="•"/>
      <w:lvlJc w:val="left"/>
      <w:pPr>
        <w:ind w:left="7812" w:hanging="721"/>
      </w:pPr>
      <w:rPr>
        <w:rFonts w:hint="default"/>
      </w:rPr>
    </w:lvl>
  </w:abstractNum>
  <w:abstractNum w:abstractNumId="63">
    <w:multiLevelType w:val="hybridMultilevel"/>
    <w:lvl w:ilvl="0">
      <w:start w:val="1"/>
      <w:numFmt w:val="decimal"/>
      <w:lvlText w:val="%1"/>
      <w:lvlJc w:val="left"/>
      <w:pPr>
        <w:ind w:left="822" w:hanging="721"/>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694" w:hanging="721"/>
      </w:pPr>
      <w:rPr>
        <w:rFonts w:hint="default"/>
      </w:rPr>
    </w:lvl>
    <w:lvl w:ilvl="2">
      <w:start w:val="0"/>
      <w:numFmt w:val="bullet"/>
      <w:lvlText w:val="•"/>
      <w:lvlJc w:val="left"/>
      <w:pPr>
        <w:ind w:left="2568" w:hanging="721"/>
      </w:pPr>
      <w:rPr>
        <w:rFonts w:hint="default"/>
      </w:rPr>
    </w:lvl>
    <w:lvl w:ilvl="3">
      <w:start w:val="0"/>
      <w:numFmt w:val="bullet"/>
      <w:lvlText w:val="•"/>
      <w:lvlJc w:val="left"/>
      <w:pPr>
        <w:ind w:left="3442" w:hanging="721"/>
      </w:pPr>
      <w:rPr>
        <w:rFonts w:hint="default"/>
      </w:rPr>
    </w:lvl>
    <w:lvl w:ilvl="4">
      <w:start w:val="0"/>
      <w:numFmt w:val="bullet"/>
      <w:lvlText w:val="•"/>
      <w:lvlJc w:val="left"/>
      <w:pPr>
        <w:ind w:left="4316" w:hanging="721"/>
      </w:pPr>
      <w:rPr>
        <w:rFonts w:hint="default"/>
      </w:rPr>
    </w:lvl>
    <w:lvl w:ilvl="5">
      <w:start w:val="0"/>
      <w:numFmt w:val="bullet"/>
      <w:lvlText w:val="•"/>
      <w:lvlJc w:val="left"/>
      <w:pPr>
        <w:ind w:left="5190" w:hanging="721"/>
      </w:pPr>
      <w:rPr>
        <w:rFonts w:hint="default"/>
      </w:rPr>
    </w:lvl>
    <w:lvl w:ilvl="6">
      <w:start w:val="0"/>
      <w:numFmt w:val="bullet"/>
      <w:lvlText w:val="•"/>
      <w:lvlJc w:val="left"/>
      <w:pPr>
        <w:ind w:left="6064" w:hanging="721"/>
      </w:pPr>
      <w:rPr>
        <w:rFonts w:hint="default"/>
      </w:rPr>
    </w:lvl>
    <w:lvl w:ilvl="7">
      <w:start w:val="0"/>
      <w:numFmt w:val="bullet"/>
      <w:lvlText w:val="•"/>
      <w:lvlJc w:val="left"/>
      <w:pPr>
        <w:ind w:left="6938" w:hanging="721"/>
      </w:pPr>
      <w:rPr>
        <w:rFonts w:hint="default"/>
      </w:rPr>
    </w:lvl>
    <w:lvl w:ilvl="8">
      <w:start w:val="0"/>
      <w:numFmt w:val="bullet"/>
      <w:lvlText w:val="•"/>
      <w:lvlJc w:val="left"/>
      <w:pPr>
        <w:ind w:left="7812" w:hanging="721"/>
      </w:pPr>
      <w:rPr>
        <w:rFonts w:hint="default"/>
      </w:rPr>
    </w:lvl>
  </w:abstractNum>
  <w:abstractNum w:abstractNumId="62">
    <w:multiLevelType w:val="hybridMultilevel"/>
    <w:lvl w:ilvl="0">
      <w:start w:val="1"/>
      <w:numFmt w:val="decimal"/>
      <w:lvlText w:val="%1"/>
      <w:lvlJc w:val="left"/>
      <w:pPr>
        <w:ind w:left="822" w:hanging="721"/>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1694" w:hanging="721"/>
      </w:pPr>
      <w:rPr>
        <w:rFonts w:hint="default"/>
      </w:rPr>
    </w:lvl>
    <w:lvl w:ilvl="2">
      <w:start w:val="0"/>
      <w:numFmt w:val="bullet"/>
      <w:lvlText w:val="•"/>
      <w:lvlJc w:val="left"/>
      <w:pPr>
        <w:ind w:left="2568" w:hanging="721"/>
      </w:pPr>
      <w:rPr>
        <w:rFonts w:hint="default"/>
      </w:rPr>
    </w:lvl>
    <w:lvl w:ilvl="3">
      <w:start w:val="0"/>
      <w:numFmt w:val="bullet"/>
      <w:lvlText w:val="•"/>
      <w:lvlJc w:val="left"/>
      <w:pPr>
        <w:ind w:left="3442" w:hanging="721"/>
      </w:pPr>
      <w:rPr>
        <w:rFonts w:hint="default"/>
      </w:rPr>
    </w:lvl>
    <w:lvl w:ilvl="4">
      <w:start w:val="0"/>
      <w:numFmt w:val="bullet"/>
      <w:lvlText w:val="•"/>
      <w:lvlJc w:val="left"/>
      <w:pPr>
        <w:ind w:left="4316" w:hanging="721"/>
      </w:pPr>
      <w:rPr>
        <w:rFonts w:hint="default"/>
      </w:rPr>
    </w:lvl>
    <w:lvl w:ilvl="5">
      <w:start w:val="0"/>
      <w:numFmt w:val="bullet"/>
      <w:lvlText w:val="•"/>
      <w:lvlJc w:val="left"/>
      <w:pPr>
        <w:ind w:left="5190" w:hanging="721"/>
      </w:pPr>
      <w:rPr>
        <w:rFonts w:hint="default"/>
      </w:rPr>
    </w:lvl>
    <w:lvl w:ilvl="6">
      <w:start w:val="0"/>
      <w:numFmt w:val="bullet"/>
      <w:lvlText w:val="•"/>
      <w:lvlJc w:val="left"/>
      <w:pPr>
        <w:ind w:left="6064" w:hanging="721"/>
      </w:pPr>
      <w:rPr>
        <w:rFonts w:hint="default"/>
      </w:rPr>
    </w:lvl>
    <w:lvl w:ilvl="7">
      <w:start w:val="0"/>
      <w:numFmt w:val="bullet"/>
      <w:lvlText w:val="•"/>
      <w:lvlJc w:val="left"/>
      <w:pPr>
        <w:ind w:left="6938" w:hanging="721"/>
      </w:pPr>
      <w:rPr>
        <w:rFonts w:hint="default"/>
      </w:rPr>
    </w:lvl>
    <w:lvl w:ilvl="8">
      <w:start w:val="0"/>
      <w:numFmt w:val="bullet"/>
      <w:lvlText w:val="•"/>
      <w:lvlJc w:val="left"/>
      <w:pPr>
        <w:ind w:left="7812" w:hanging="721"/>
      </w:pPr>
      <w:rPr>
        <w:rFonts w:hint="default"/>
      </w:rPr>
    </w:lvl>
  </w:abstractNum>
  <w:abstractNum w:abstractNumId="61">
    <w:multiLevelType w:val="hybridMultilevel"/>
    <w:lvl w:ilvl="0">
      <w:start w:val="7"/>
      <w:numFmt w:val="decimal"/>
      <w:lvlText w:val="%1."/>
      <w:lvlJc w:val="left"/>
      <w:pPr>
        <w:ind w:left="821"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60">
    <w:multiLevelType w:val="hybridMultilevel"/>
    <w:lvl w:ilvl="0">
      <w:start w:val="1"/>
      <w:numFmt w:val="decimal"/>
      <w:lvlText w:val="(%1)"/>
      <w:lvlJc w:val="left"/>
      <w:pPr>
        <w:ind w:left="475" w:hanging="314"/>
        <w:jc w:val="left"/>
      </w:pPr>
      <w:rPr>
        <w:rFonts w:hint="default" w:ascii="Times New Roman" w:hAnsi="Times New Roman" w:eastAsia="Times New Roman" w:cs="Times New Roman"/>
        <w:w w:val="100"/>
        <w:sz w:val="22"/>
        <w:szCs w:val="22"/>
      </w:rPr>
    </w:lvl>
    <w:lvl w:ilvl="1">
      <w:start w:val="0"/>
      <w:numFmt w:val="bullet"/>
      <w:lvlText w:val="•"/>
      <w:lvlJc w:val="left"/>
      <w:pPr>
        <w:ind w:left="1394" w:hanging="314"/>
      </w:pPr>
      <w:rPr>
        <w:rFonts w:hint="default"/>
      </w:rPr>
    </w:lvl>
    <w:lvl w:ilvl="2">
      <w:start w:val="0"/>
      <w:numFmt w:val="bullet"/>
      <w:lvlText w:val="•"/>
      <w:lvlJc w:val="left"/>
      <w:pPr>
        <w:ind w:left="2308" w:hanging="314"/>
      </w:pPr>
      <w:rPr>
        <w:rFonts w:hint="default"/>
      </w:rPr>
    </w:lvl>
    <w:lvl w:ilvl="3">
      <w:start w:val="0"/>
      <w:numFmt w:val="bullet"/>
      <w:lvlText w:val="•"/>
      <w:lvlJc w:val="left"/>
      <w:pPr>
        <w:ind w:left="3222" w:hanging="314"/>
      </w:pPr>
      <w:rPr>
        <w:rFonts w:hint="default"/>
      </w:rPr>
    </w:lvl>
    <w:lvl w:ilvl="4">
      <w:start w:val="0"/>
      <w:numFmt w:val="bullet"/>
      <w:lvlText w:val="•"/>
      <w:lvlJc w:val="left"/>
      <w:pPr>
        <w:ind w:left="4136" w:hanging="314"/>
      </w:pPr>
      <w:rPr>
        <w:rFonts w:hint="default"/>
      </w:rPr>
    </w:lvl>
    <w:lvl w:ilvl="5">
      <w:start w:val="0"/>
      <w:numFmt w:val="bullet"/>
      <w:lvlText w:val="•"/>
      <w:lvlJc w:val="left"/>
      <w:pPr>
        <w:ind w:left="5050" w:hanging="314"/>
      </w:pPr>
      <w:rPr>
        <w:rFonts w:hint="default"/>
      </w:rPr>
    </w:lvl>
    <w:lvl w:ilvl="6">
      <w:start w:val="0"/>
      <w:numFmt w:val="bullet"/>
      <w:lvlText w:val="•"/>
      <w:lvlJc w:val="left"/>
      <w:pPr>
        <w:ind w:left="5964" w:hanging="314"/>
      </w:pPr>
      <w:rPr>
        <w:rFonts w:hint="default"/>
      </w:rPr>
    </w:lvl>
    <w:lvl w:ilvl="7">
      <w:start w:val="0"/>
      <w:numFmt w:val="bullet"/>
      <w:lvlText w:val="•"/>
      <w:lvlJc w:val="left"/>
      <w:pPr>
        <w:ind w:left="6878" w:hanging="314"/>
      </w:pPr>
      <w:rPr>
        <w:rFonts w:hint="default"/>
      </w:rPr>
    </w:lvl>
    <w:lvl w:ilvl="8">
      <w:start w:val="0"/>
      <w:numFmt w:val="bullet"/>
      <w:lvlText w:val="•"/>
      <w:lvlJc w:val="left"/>
      <w:pPr>
        <w:ind w:left="7792" w:hanging="314"/>
      </w:pPr>
      <w:rPr>
        <w:rFonts w:hint="default"/>
      </w:rPr>
    </w:lvl>
  </w:abstractNum>
  <w:abstractNum w:abstractNumId="59">
    <w:multiLevelType w:val="hybridMultilevel"/>
    <w:lvl w:ilvl="0">
      <w:start w:val="15"/>
      <w:numFmt w:val="decimal"/>
      <w:lvlText w:val="%1"/>
      <w:lvlJc w:val="left"/>
      <w:pPr>
        <w:ind w:left="2682" w:hanging="2160"/>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3374" w:hanging="2160"/>
      </w:pPr>
      <w:rPr>
        <w:rFonts w:hint="default"/>
      </w:rPr>
    </w:lvl>
    <w:lvl w:ilvl="2">
      <w:start w:val="0"/>
      <w:numFmt w:val="bullet"/>
      <w:lvlText w:val="•"/>
      <w:lvlJc w:val="left"/>
      <w:pPr>
        <w:ind w:left="4068" w:hanging="2160"/>
      </w:pPr>
      <w:rPr>
        <w:rFonts w:hint="default"/>
      </w:rPr>
    </w:lvl>
    <w:lvl w:ilvl="3">
      <w:start w:val="0"/>
      <w:numFmt w:val="bullet"/>
      <w:lvlText w:val="•"/>
      <w:lvlJc w:val="left"/>
      <w:pPr>
        <w:ind w:left="4762" w:hanging="2160"/>
      </w:pPr>
      <w:rPr>
        <w:rFonts w:hint="default"/>
      </w:rPr>
    </w:lvl>
    <w:lvl w:ilvl="4">
      <w:start w:val="0"/>
      <w:numFmt w:val="bullet"/>
      <w:lvlText w:val="•"/>
      <w:lvlJc w:val="left"/>
      <w:pPr>
        <w:ind w:left="5456" w:hanging="2160"/>
      </w:pPr>
      <w:rPr>
        <w:rFonts w:hint="default"/>
      </w:rPr>
    </w:lvl>
    <w:lvl w:ilvl="5">
      <w:start w:val="0"/>
      <w:numFmt w:val="bullet"/>
      <w:lvlText w:val="•"/>
      <w:lvlJc w:val="left"/>
      <w:pPr>
        <w:ind w:left="6150" w:hanging="2160"/>
      </w:pPr>
      <w:rPr>
        <w:rFonts w:hint="default"/>
      </w:rPr>
    </w:lvl>
    <w:lvl w:ilvl="6">
      <w:start w:val="0"/>
      <w:numFmt w:val="bullet"/>
      <w:lvlText w:val="•"/>
      <w:lvlJc w:val="left"/>
      <w:pPr>
        <w:ind w:left="6844" w:hanging="2160"/>
      </w:pPr>
      <w:rPr>
        <w:rFonts w:hint="default"/>
      </w:rPr>
    </w:lvl>
    <w:lvl w:ilvl="7">
      <w:start w:val="0"/>
      <w:numFmt w:val="bullet"/>
      <w:lvlText w:val="•"/>
      <w:lvlJc w:val="left"/>
      <w:pPr>
        <w:ind w:left="7538" w:hanging="2160"/>
      </w:pPr>
      <w:rPr>
        <w:rFonts w:hint="default"/>
      </w:rPr>
    </w:lvl>
    <w:lvl w:ilvl="8">
      <w:start w:val="0"/>
      <w:numFmt w:val="bullet"/>
      <w:lvlText w:val="•"/>
      <w:lvlJc w:val="left"/>
      <w:pPr>
        <w:ind w:left="8232" w:hanging="2160"/>
      </w:pPr>
      <w:rPr>
        <w:rFonts w:hint="default"/>
      </w:rPr>
    </w:lvl>
  </w:abstractNum>
  <w:abstractNum w:abstractNumId="58">
    <w:multiLevelType w:val="hybridMultilevel"/>
    <w:lvl w:ilvl="0">
      <w:start w:val="3"/>
      <w:numFmt w:val="decimal"/>
      <w:lvlText w:val="(%1)"/>
      <w:lvlJc w:val="left"/>
      <w:pPr>
        <w:ind w:left="677" w:hanging="576"/>
        <w:jc w:val="left"/>
      </w:pPr>
      <w:rPr>
        <w:rFonts w:hint="default" w:ascii="Times New Roman" w:hAnsi="Times New Roman" w:eastAsia="Times New Roman" w:cs="Times New Roman"/>
        <w:spacing w:val="-2"/>
        <w:w w:val="100"/>
        <w:sz w:val="22"/>
        <w:szCs w:val="22"/>
      </w:rPr>
    </w:lvl>
    <w:lvl w:ilvl="1">
      <w:start w:val="1"/>
      <w:numFmt w:val="decimal"/>
      <w:lvlText w:val="%2"/>
      <w:lvlJc w:val="left"/>
      <w:pPr>
        <w:ind w:left="102" w:hanging="360"/>
        <w:jc w:val="left"/>
      </w:pPr>
      <w:rPr>
        <w:rFonts w:hint="default" w:ascii="Times New Roman" w:hAnsi="Times New Roman" w:eastAsia="Times New Roman" w:cs="Times New Roman"/>
        <w:spacing w:val="-3"/>
        <w:w w:val="100"/>
        <w:sz w:val="22"/>
        <w:szCs w:val="22"/>
      </w:rPr>
    </w:lvl>
    <w:lvl w:ilvl="2">
      <w:start w:val="0"/>
      <w:numFmt w:val="bullet"/>
      <w:lvlText w:val="•"/>
      <w:lvlJc w:val="left"/>
      <w:pPr>
        <w:ind w:left="1666" w:hanging="360"/>
      </w:pPr>
      <w:rPr>
        <w:rFonts w:hint="default"/>
      </w:rPr>
    </w:lvl>
    <w:lvl w:ilvl="3">
      <w:start w:val="0"/>
      <w:numFmt w:val="bullet"/>
      <w:lvlText w:val="•"/>
      <w:lvlJc w:val="left"/>
      <w:pPr>
        <w:ind w:left="2653" w:hanging="360"/>
      </w:pPr>
      <w:rPr>
        <w:rFonts w:hint="default"/>
      </w:rPr>
    </w:lvl>
    <w:lvl w:ilvl="4">
      <w:start w:val="0"/>
      <w:numFmt w:val="bullet"/>
      <w:lvlText w:val="•"/>
      <w:lvlJc w:val="left"/>
      <w:pPr>
        <w:ind w:left="3640" w:hanging="360"/>
      </w:pPr>
      <w:rPr>
        <w:rFonts w:hint="default"/>
      </w:rPr>
    </w:lvl>
    <w:lvl w:ilvl="5">
      <w:start w:val="0"/>
      <w:numFmt w:val="bullet"/>
      <w:lvlText w:val="•"/>
      <w:lvlJc w:val="left"/>
      <w:pPr>
        <w:ind w:left="4626" w:hanging="360"/>
      </w:pPr>
      <w:rPr>
        <w:rFonts w:hint="default"/>
      </w:rPr>
    </w:lvl>
    <w:lvl w:ilvl="6">
      <w:start w:val="0"/>
      <w:numFmt w:val="bullet"/>
      <w:lvlText w:val="•"/>
      <w:lvlJc w:val="left"/>
      <w:pPr>
        <w:ind w:left="5613" w:hanging="360"/>
      </w:pPr>
      <w:rPr>
        <w:rFonts w:hint="default"/>
      </w:rPr>
    </w:lvl>
    <w:lvl w:ilvl="7">
      <w:start w:val="0"/>
      <w:numFmt w:val="bullet"/>
      <w:lvlText w:val="•"/>
      <w:lvlJc w:val="left"/>
      <w:pPr>
        <w:ind w:left="6600" w:hanging="360"/>
      </w:pPr>
      <w:rPr>
        <w:rFonts w:hint="default"/>
      </w:rPr>
    </w:lvl>
    <w:lvl w:ilvl="8">
      <w:start w:val="0"/>
      <w:numFmt w:val="bullet"/>
      <w:lvlText w:val="•"/>
      <w:lvlJc w:val="left"/>
      <w:pPr>
        <w:ind w:left="7586" w:hanging="360"/>
      </w:pPr>
      <w:rPr>
        <w:rFonts w:hint="default"/>
      </w:rPr>
    </w:lvl>
  </w:abstractNum>
  <w:abstractNum w:abstractNumId="57">
    <w:multiLevelType w:val="hybridMultilevel"/>
    <w:lvl w:ilvl="0">
      <w:start w:val="83"/>
      <w:numFmt w:val="decimal"/>
      <w:lvlText w:val="(%1)"/>
      <w:lvlJc w:val="left"/>
      <w:pPr>
        <w:ind w:left="678" w:hanging="632"/>
        <w:jc w:val="left"/>
      </w:pPr>
      <w:rPr>
        <w:rFonts w:hint="default" w:ascii="Times New Roman" w:hAnsi="Times New Roman" w:eastAsia="Times New Roman" w:cs="Times New Roman"/>
        <w:spacing w:val="-4"/>
        <w:w w:val="100"/>
        <w:sz w:val="22"/>
        <w:szCs w:val="22"/>
      </w:rPr>
    </w:lvl>
    <w:lvl w:ilvl="1">
      <w:start w:val="0"/>
      <w:numFmt w:val="bullet"/>
      <w:lvlText w:val="•"/>
      <w:lvlJc w:val="left"/>
      <w:pPr>
        <w:ind w:left="780" w:hanging="632"/>
      </w:pPr>
      <w:rPr>
        <w:rFonts w:hint="default"/>
      </w:rPr>
    </w:lvl>
    <w:lvl w:ilvl="2">
      <w:start w:val="0"/>
      <w:numFmt w:val="bullet"/>
      <w:lvlText w:val="•"/>
      <w:lvlJc w:val="left"/>
      <w:pPr>
        <w:ind w:left="881" w:hanging="632"/>
      </w:pPr>
      <w:rPr>
        <w:rFonts w:hint="default"/>
      </w:rPr>
    </w:lvl>
    <w:lvl w:ilvl="3">
      <w:start w:val="0"/>
      <w:numFmt w:val="bullet"/>
      <w:lvlText w:val="•"/>
      <w:lvlJc w:val="left"/>
      <w:pPr>
        <w:ind w:left="982" w:hanging="632"/>
      </w:pPr>
      <w:rPr>
        <w:rFonts w:hint="default"/>
      </w:rPr>
    </w:lvl>
    <w:lvl w:ilvl="4">
      <w:start w:val="0"/>
      <w:numFmt w:val="bullet"/>
      <w:lvlText w:val="•"/>
      <w:lvlJc w:val="left"/>
      <w:pPr>
        <w:ind w:left="1083" w:hanging="632"/>
      </w:pPr>
      <w:rPr>
        <w:rFonts w:hint="default"/>
      </w:rPr>
    </w:lvl>
    <w:lvl w:ilvl="5">
      <w:start w:val="0"/>
      <w:numFmt w:val="bullet"/>
      <w:lvlText w:val="•"/>
      <w:lvlJc w:val="left"/>
      <w:pPr>
        <w:ind w:left="1184" w:hanging="632"/>
      </w:pPr>
      <w:rPr>
        <w:rFonts w:hint="default"/>
      </w:rPr>
    </w:lvl>
    <w:lvl w:ilvl="6">
      <w:start w:val="0"/>
      <w:numFmt w:val="bullet"/>
      <w:lvlText w:val="•"/>
      <w:lvlJc w:val="left"/>
      <w:pPr>
        <w:ind w:left="1285" w:hanging="632"/>
      </w:pPr>
      <w:rPr>
        <w:rFonts w:hint="default"/>
      </w:rPr>
    </w:lvl>
    <w:lvl w:ilvl="7">
      <w:start w:val="0"/>
      <w:numFmt w:val="bullet"/>
      <w:lvlText w:val="•"/>
      <w:lvlJc w:val="left"/>
      <w:pPr>
        <w:ind w:left="1385" w:hanging="632"/>
      </w:pPr>
      <w:rPr>
        <w:rFonts w:hint="default"/>
      </w:rPr>
    </w:lvl>
    <w:lvl w:ilvl="8">
      <w:start w:val="0"/>
      <w:numFmt w:val="bullet"/>
      <w:lvlText w:val="•"/>
      <w:lvlJc w:val="left"/>
      <w:pPr>
        <w:ind w:left="1486" w:hanging="632"/>
      </w:pPr>
      <w:rPr>
        <w:rFonts w:hint="default"/>
      </w:rPr>
    </w:lvl>
  </w:abstractNum>
  <w:abstractNum w:abstractNumId="56">
    <w:multiLevelType w:val="hybridMultilevel"/>
    <w:lvl w:ilvl="0">
      <w:start w:val="1"/>
      <w:numFmt w:val="decimal"/>
      <w:lvlText w:val="%1"/>
      <w:lvlJc w:val="left"/>
      <w:pPr>
        <w:ind w:left="821" w:hanging="360"/>
        <w:jc w:val="left"/>
      </w:pPr>
      <w:rPr>
        <w:rFonts w:hint="default" w:ascii="Times New Roman" w:hAnsi="Times New Roman" w:eastAsia="Times New Roman" w:cs="Times New Roman"/>
        <w:spacing w:val="-3"/>
        <w:w w:val="98"/>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55">
    <w:multiLevelType w:val="hybridMultilevel"/>
    <w:lvl w:ilvl="0">
      <w:start w:val="6"/>
      <w:numFmt w:val="decimal"/>
      <w:lvlText w:val="%1"/>
      <w:lvlJc w:val="left"/>
      <w:pPr>
        <w:ind w:left="6192" w:hanging="5670"/>
        <w:jc w:val="left"/>
      </w:pPr>
      <w:rPr>
        <w:rFonts w:hint="default" w:ascii="Times New Roman" w:hAnsi="Times New Roman" w:eastAsia="Times New Roman" w:cs="Times New Roman"/>
        <w:spacing w:val="-24"/>
        <w:w w:val="100"/>
        <w:sz w:val="22"/>
        <w:szCs w:val="22"/>
      </w:rPr>
    </w:lvl>
    <w:lvl w:ilvl="1">
      <w:start w:val="0"/>
      <w:numFmt w:val="bullet"/>
      <w:lvlText w:val="•"/>
      <w:lvlJc w:val="left"/>
      <w:pPr>
        <w:ind w:left="6542" w:hanging="5670"/>
      </w:pPr>
      <w:rPr>
        <w:rFonts w:hint="default"/>
      </w:rPr>
    </w:lvl>
    <w:lvl w:ilvl="2">
      <w:start w:val="0"/>
      <w:numFmt w:val="bullet"/>
      <w:lvlText w:val="•"/>
      <w:lvlJc w:val="left"/>
      <w:pPr>
        <w:ind w:left="6884" w:hanging="5670"/>
      </w:pPr>
      <w:rPr>
        <w:rFonts w:hint="default"/>
      </w:rPr>
    </w:lvl>
    <w:lvl w:ilvl="3">
      <w:start w:val="0"/>
      <w:numFmt w:val="bullet"/>
      <w:lvlText w:val="•"/>
      <w:lvlJc w:val="left"/>
      <w:pPr>
        <w:ind w:left="7226" w:hanging="5670"/>
      </w:pPr>
      <w:rPr>
        <w:rFonts w:hint="default"/>
      </w:rPr>
    </w:lvl>
    <w:lvl w:ilvl="4">
      <w:start w:val="0"/>
      <w:numFmt w:val="bullet"/>
      <w:lvlText w:val="•"/>
      <w:lvlJc w:val="left"/>
      <w:pPr>
        <w:ind w:left="7568" w:hanging="5670"/>
      </w:pPr>
      <w:rPr>
        <w:rFonts w:hint="default"/>
      </w:rPr>
    </w:lvl>
    <w:lvl w:ilvl="5">
      <w:start w:val="0"/>
      <w:numFmt w:val="bullet"/>
      <w:lvlText w:val="•"/>
      <w:lvlJc w:val="left"/>
      <w:pPr>
        <w:ind w:left="7910" w:hanging="5670"/>
      </w:pPr>
      <w:rPr>
        <w:rFonts w:hint="default"/>
      </w:rPr>
    </w:lvl>
    <w:lvl w:ilvl="6">
      <w:start w:val="0"/>
      <w:numFmt w:val="bullet"/>
      <w:lvlText w:val="•"/>
      <w:lvlJc w:val="left"/>
      <w:pPr>
        <w:ind w:left="8252" w:hanging="5670"/>
      </w:pPr>
      <w:rPr>
        <w:rFonts w:hint="default"/>
      </w:rPr>
    </w:lvl>
    <w:lvl w:ilvl="7">
      <w:start w:val="0"/>
      <w:numFmt w:val="bullet"/>
      <w:lvlText w:val="•"/>
      <w:lvlJc w:val="left"/>
      <w:pPr>
        <w:ind w:left="8594" w:hanging="5670"/>
      </w:pPr>
      <w:rPr>
        <w:rFonts w:hint="default"/>
      </w:rPr>
    </w:lvl>
    <w:lvl w:ilvl="8">
      <w:start w:val="0"/>
      <w:numFmt w:val="bullet"/>
      <w:lvlText w:val="•"/>
      <w:lvlJc w:val="left"/>
      <w:pPr>
        <w:ind w:left="8936" w:hanging="5670"/>
      </w:pPr>
      <w:rPr>
        <w:rFonts w:hint="default"/>
      </w:rPr>
    </w:lvl>
  </w:abstractNum>
  <w:abstractNum w:abstractNumId="54">
    <w:multiLevelType w:val="hybridMultilevel"/>
    <w:lvl w:ilvl="0">
      <w:start w:val="3"/>
      <w:numFmt w:val="decimal"/>
      <w:lvlText w:val="%1"/>
      <w:lvlJc w:val="left"/>
      <w:pPr>
        <w:ind w:left="881" w:hanging="360"/>
        <w:jc w:val="left"/>
      </w:pPr>
      <w:rPr>
        <w:rFonts w:hint="default" w:ascii="Times New Roman" w:hAnsi="Times New Roman" w:eastAsia="Times New Roman" w:cs="Times New Roman"/>
        <w:spacing w:val="-34"/>
        <w:w w:val="100"/>
        <w:sz w:val="22"/>
        <w:szCs w:val="22"/>
      </w:rPr>
    </w:lvl>
    <w:lvl w:ilvl="1">
      <w:start w:val="0"/>
      <w:numFmt w:val="bullet"/>
      <w:lvlText w:val="•"/>
      <w:lvlJc w:val="left"/>
      <w:pPr>
        <w:ind w:left="1754" w:hanging="360"/>
      </w:pPr>
      <w:rPr>
        <w:rFonts w:hint="default"/>
      </w:rPr>
    </w:lvl>
    <w:lvl w:ilvl="2">
      <w:start w:val="0"/>
      <w:numFmt w:val="bullet"/>
      <w:lvlText w:val="•"/>
      <w:lvlJc w:val="left"/>
      <w:pPr>
        <w:ind w:left="2628" w:hanging="360"/>
      </w:pPr>
      <w:rPr>
        <w:rFonts w:hint="default"/>
      </w:rPr>
    </w:lvl>
    <w:lvl w:ilvl="3">
      <w:start w:val="0"/>
      <w:numFmt w:val="bullet"/>
      <w:lvlText w:val="•"/>
      <w:lvlJc w:val="left"/>
      <w:pPr>
        <w:ind w:left="3502" w:hanging="360"/>
      </w:pPr>
      <w:rPr>
        <w:rFonts w:hint="default"/>
      </w:rPr>
    </w:lvl>
    <w:lvl w:ilvl="4">
      <w:start w:val="0"/>
      <w:numFmt w:val="bullet"/>
      <w:lvlText w:val="•"/>
      <w:lvlJc w:val="left"/>
      <w:pPr>
        <w:ind w:left="4376"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24" w:hanging="360"/>
      </w:pPr>
      <w:rPr>
        <w:rFonts w:hint="default"/>
      </w:rPr>
    </w:lvl>
    <w:lvl w:ilvl="7">
      <w:start w:val="0"/>
      <w:numFmt w:val="bullet"/>
      <w:lvlText w:val="•"/>
      <w:lvlJc w:val="left"/>
      <w:pPr>
        <w:ind w:left="6998" w:hanging="360"/>
      </w:pPr>
      <w:rPr>
        <w:rFonts w:hint="default"/>
      </w:rPr>
    </w:lvl>
    <w:lvl w:ilvl="8">
      <w:start w:val="0"/>
      <w:numFmt w:val="bullet"/>
      <w:lvlText w:val="•"/>
      <w:lvlJc w:val="left"/>
      <w:pPr>
        <w:ind w:left="7872" w:hanging="360"/>
      </w:pPr>
      <w:rPr>
        <w:rFonts w:hint="default"/>
      </w:rPr>
    </w:lvl>
  </w:abstractNum>
  <w:abstractNum w:abstractNumId="53">
    <w:multiLevelType w:val="hybridMultilevel"/>
    <w:lvl w:ilvl="0">
      <w:start w:val="79"/>
      <w:numFmt w:val="decimal"/>
      <w:lvlText w:val="(%1)"/>
      <w:lvlJc w:val="left"/>
      <w:pPr>
        <w:ind w:left="738" w:hanging="576"/>
        <w:jc w:val="left"/>
      </w:pPr>
      <w:rPr>
        <w:rFonts w:hint="default" w:ascii="Times New Roman" w:hAnsi="Times New Roman" w:eastAsia="Times New Roman" w:cs="Times New Roman"/>
        <w:spacing w:val="-4"/>
        <w:w w:val="100"/>
        <w:sz w:val="22"/>
        <w:szCs w:val="22"/>
      </w:rPr>
    </w:lvl>
    <w:lvl w:ilvl="1">
      <w:start w:val="1"/>
      <w:numFmt w:val="decimal"/>
      <w:lvlText w:val="%2"/>
      <w:lvlJc w:val="left"/>
      <w:pPr>
        <w:ind w:left="881" w:hanging="360"/>
        <w:jc w:val="left"/>
      </w:pPr>
      <w:rPr>
        <w:rFonts w:hint="default" w:ascii="Times New Roman" w:hAnsi="Times New Roman" w:eastAsia="Times New Roman" w:cs="Times New Roman"/>
        <w:spacing w:val="-3"/>
        <w:w w:val="98"/>
        <w:sz w:val="22"/>
        <w:szCs w:val="22"/>
      </w:rPr>
    </w:lvl>
    <w:lvl w:ilvl="2">
      <w:start w:val="0"/>
      <w:numFmt w:val="bullet"/>
      <w:lvlText w:val="•"/>
      <w:lvlJc w:val="left"/>
      <w:pPr>
        <w:ind w:left="1851" w:hanging="360"/>
      </w:pPr>
      <w:rPr>
        <w:rFonts w:hint="default"/>
      </w:rPr>
    </w:lvl>
    <w:lvl w:ilvl="3">
      <w:start w:val="0"/>
      <w:numFmt w:val="bullet"/>
      <w:lvlText w:val="•"/>
      <w:lvlJc w:val="left"/>
      <w:pPr>
        <w:ind w:left="2822" w:hanging="360"/>
      </w:pPr>
      <w:rPr>
        <w:rFonts w:hint="default"/>
      </w:rPr>
    </w:lvl>
    <w:lvl w:ilvl="4">
      <w:start w:val="0"/>
      <w:numFmt w:val="bullet"/>
      <w:lvlText w:val="•"/>
      <w:lvlJc w:val="left"/>
      <w:pPr>
        <w:ind w:left="3793" w:hanging="360"/>
      </w:pPr>
      <w:rPr>
        <w:rFonts w:hint="default"/>
      </w:rPr>
    </w:lvl>
    <w:lvl w:ilvl="5">
      <w:start w:val="0"/>
      <w:numFmt w:val="bullet"/>
      <w:lvlText w:val="•"/>
      <w:lvlJc w:val="left"/>
      <w:pPr>
        <w:ind w:left="4764" w:hanging="360"/>
      </w:pPr>
      <w:rPr>
        <w:rFonts w:hint="default"/>
      </w:rPr>
    </w:lvl>
    <w:lvl w:ilvl="6">
      <w:start w:val="0"/>
      <w:numFmt w:val="bullet"/>
      <w:lvlText w:val="•"/>
      <w:lvlJc w:val="left"/>
      <w:pPr>
        <w:ind w:left="5735" w:hanging="360"/>
      </w:pPr>
      <w:rPr>
        <w:rFonts w:hint="default"/>
      </w:rPr>
    </w:lvl>
    <w:lvl w:ilvl="7">
      <w:start w:val="0"/>
      <w:numFmt w:val="bullet"/>
      <w:lvlText w:val="•"/>
      <w:lvlJc w:val="left"/>
      <w:pPr>
        <w:ind w:left="6706" w:hanging="360"/>
      </w:pPr>
      <w:rPr>
        <w:rFonts w:hint="default"/>
      </w:rPr>
    </w:lvl>
    <w:lvl w:ilvl="8">
      <w:start w:val="0"/>
      <w:numFmt w:val="bullet"/>
      <w:lvlText w:val="•"/>
      <w:lvlJc w:val="left"/>
      <w:pPr>
        <w:ind w:left="7677" w:hanging="360"/>
      </w:pPr>
      <w:rPr>
        <w:rFonts w:hint="default"/>
      </w:rPr>
    </w:lvl>
  </w:abstractNum>
  <w:abstractNum w:abstractNumId="52">
    <w:multiLevelType w:val="hybridMultilevel"/>
    <w:lvl w:ilvl="0">
      <w:start w:val="3"/>
      <w:numFmt w:val="decimal"/>
      <w:lvlText w:val="%1"/>
      <w:lvlJc w:val="left"/>
      <w:pPr>
        <w:ind w:left="881" w:hanging="360"/>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754" w:hanging="360"/>
      </w:pPr>
      <w:rPr>
        <w:rFonts w:hint="default"/>
      </w:rPr>
    </w:lvl>
    <w:lvl w:ilvl="2">
      <w:start w:val="0"/>
      <w:numFmt w:val="bullet"/>
      <w:lvlText w:val="•"/>
      <w:lvlJc w:val="left"/>
      <w:pPr>
        <w:ind w:left="2628" w:hanging="360"/>
      </w:pPr>
      <w:rPr>
        <w:rFonts w:hint="default"/>
      </w:rPr>
    </w:lvl>
    <w:lvl w:ilvl="3">
      <w:start w:val="0"/>
      <w:numFmt w:val="bullet"/>
      <w:lvlText w:val="•"/>
      <w:lvlJc w:val="left"/>
      <w:pPr>
        <w:ind w:left="3502" w:hanging="360"/>
      </w:pPr>
      <w:rPr>
        <w:rFonts w:hint="default"/>
      </w:rPr>
    </w:lvl>
    <w:lvl w:ilvl="4">
      <w:start w:val="0"/>
      <w:numFmt w:val="bullet"/>
      <w:lvlText w:val="•"/>
      <w:lvlJc w:val="left"/>
      <w:pPr>
        <w:ind w:left="4376"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24" w:hanging="360"/>
      </w:pPr>
      <w:rPr>
        <w:rFonts w:hint="default"/>
      </w:rPr>
    </w:lvl>
    <w:lvl w:ilvl="7">
      <w:start w:val="0"/>
      <w:numFmt w:val="bullet"/>
      <w:lvlText w:val="•"/>
      <w:lvlJc w:val="left"/>
      <w:pPr>
        <w:ind w:left="6998" w:hanging="360"/>
      </w:pPr>
      <w:rPr>
        <w:rFonts w:hint="default"/>
      </w:rPr>
    </w:lvl>
    <w:lvl w:ilvl="8">
      <w:start w:val="0"/>
      <w:numFmt w:val="bullet"/>
      <w:lvlText w:val="•"/>
      <w:lvlJc w:val="left"/>
      <w:pPr>
        <w:ind w:left="7872" w:hanging="360"/>
      </w:pPr>
      <w:rPr>
        <w:rFonts w:hint="default"/>
      </w:rPr>
    </w:lvl>
  </w:abstractNum>
  <w:abstractNum w:abstractNumId="51">
    <w:multiLevelType w:val="hybridMultilevel"/>
    <w:lvl w:ilvl="0">
      <w:start w:val="3"/>
      <w:numFmt w:val="decimal"/>
      <w:lvlText w:val="%1"/>
      <w:lvlJc w:val="left"/>
      <w:pPr>
        <w:ind w:left="881"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754" w:hanging="360"/>
      </w:pPr>
      <w:rPr>
        <w:rFonts w:hint="default"/>
      </w:rPr>
    </w:lvl>
    <w:lvl w:ilvl="2">
      <w:start w:val="0"/>
      <w:numFmt w:val="bullet"/>
      <w:lvlText w:val="•"/>
      <w:lvlJc w:val="left"/>
      <w:pPr>
        <w:ind w:left="2628" w:hanging="360"/>
      </w:pPr>
      <w:rPr>
        <w:rFonts w:hint="default"/>
      </w:rPr>
    </w:lvl>
    <w:lvl w:ilvl="3">
      <w:start w:val="0"/>
      <w:numFmt w:val="bullet"/>
      <w:lvlText w:val="•"/>
      <w:lvlJc w:val="left"/>
      <w:pPr>
        <w:ind w:left="3502" w:hanging="360"/>
      </w:pPr>
      <w:rPr>
        <w:rFonts w:hint="default"/>
      </w:rPr>
    </w:lvl>
    <w:lvl w:ilvl="4">
      <w:start w:val="0"/>
      <w:numFmt w:val="bullet"/>
      <w:lvlText w:val="•"/>
      <w:lvlJc w:val="left"/>
      <w:pPr>
        <w:ind w:left="4376"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24" w:hanging="360"/>
      </w:pPr>
      <w:rPr>
        <w:rFonts w:hint="default"/>
      </w:rPr>
    </w:lvl>
    <w:lvl w:ilvl="7">
      <w:start w:val="0"/>
      <w:numFmt w:val="bullet"/>
      <w:lvlText w:val="•"/>
      <w:lvlJc w:val="left"/>
      <w:pPr>
        <w:ind w:left="6998" w:hanging="360"/>
      </w:pPr>
      <w:rPr>
        <w:rFonts w:hint="default"/>
      </w:rPr>
    </w:lvl>
    <w:lvl w:ilvl="8">
      <w:start w:val="0"/>
      <w:numFmt w:val="bullet"/>
      <w:lvlText w:val="•"/>
      <w:lvlJc w:val="left"/>
      <w:pPr>
        <w:ind w:left="7872" w:hanging="360"/>
      </w:pPr>
      <w:rPr>
        <w:rFonts w:hint="default"/>
      </w:rPr>
    </w:lvl>
  </w:abstractNum>
  <w:abstractNum w:abstractNumId="50">
    <w:multiLevelType w:val="hybridMultilevel"/>
    <w:lvl w:ilvl="0">
      <w:start w:val="11"/>
      <w:numFmt w:val="decimal"/>
      <w:lvlText w:val="%1"/>
      <w:lvlJc w:val="left"/>
      <w:pPr>
        <w:ind w:left="881"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754" w:hanging="360"/>
      </w:pPr>
      <w:rPr>
        <w:rFonts w:hint="default"/>
      </w:rPr>
    </w:lvl>
    <w:lvl w:ilvl="2">
      <w:start w:val="0"/>
      <w:numFmt w:val="bullet"/>
      <w:lvlText w:val="•"/>
      <w:lvlJc w:val="left"/>
      <w:pPr>
        <w:ind w:left="2628" w:hanging="360"/>
      </w:pPr>
      <w:rPr>
        <w:rFonts w:hint="default"/>
      </w:rPr>
    </w:lvl>
    <w:lvl w:ilvl="3">
      <w:start w:val="0"/>
      <w:numFmt w:val="bullet"/>
      <w:lvlText w:val="•"/>
      <w:lvlJc w:val="left"/>
      <w:pPr>
        <w:ind w:left="3502" w:hanging="360"/>
      </w:pPr>
      <w:rPr>
        <w:rFonts w:hint="default"/>
      </w:rPr>
    </w:lvl>
    <w:lvl w:ilvl="4">
      <w:start w:val="0"/>
      <w:numFmt w:val="bullet"/>
      <w:lvlText w:val="•"/>
      <w:lvlJc w:val="left"/>
      <w:pPr>
        <w:ind w:left="4376"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24" w:hanging="360"/>
      </w:pPr>
      <w:rPr>
        <w:rFonts w:hint="default"/>
      </w:rPr>
    </w:lvl>
    <w:lvl w:ilvl="7">
      <w:start w:val="0"/>
      <w:numFmt w:val="bullet"/>
      <w:lvlText w:val="•"/>
      <w:lvlJc w:val="left"/>
      <w:pPr>
        <w:ind w:left="6998" w:hanging="360"/>
      </w:pPr>
      <w:rPr>
        <w:rFonts w:hint="default"/>
      </w:rPr>
    </w:lvl>
    <w:lvl w:ilvl="8">
      <w:start w:val="0"/>
      <w:numFmt w:val="bullet"/>
      <w:lvlText w:val="•"/>
      <w:lvlJc w:val="left"/>
      <w:pPr>
        <w:ind w:left="7872" w:hanging="360"/>
      </w:pPr>
      <w:rPr>
        <w:rFonts w:hint="default"/>
      </w:rPr>
    </w:lvl>
  </w:abstractNum>
  <w:abstractNum w:abstractNumId="49">
    <w:multiLevelType w:val="hybridMultilevel"/>
    <w:lvl w:ilvl="0">
      <w:start w:val="6"/>
      <w:numFmt w:val="decimal"/>
      <w:lvlText w:val="%1"/>
      <w:lvlJc w:val="left"/>
      <w:pPr>
        <w:ind w:left="881" w:hanging="360"/>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1754" w:hanging="360"/>
      </w:pPr>
      <w:rPr>
        <w:rFonts w:hint="default"/>
      </w:rPr>
    </w:lvl>
    <w:lvl w:ilvl="2">
      <w:start w:val="0"/>
      <w:numFmt w:val="bullet"/>
      <w:lvlText w:val="•"/>
      <w:lvlJc w:val="left"/>
      <w:pPr>
        <w:ind w:left="2628" w:hanging="360"/>
      </w:pPr>
      <w:rPr>
        <w:rFonts w:hint="default"/>
      </w:rPr>
    </w:lvl>
    <w:lvl w:ilvl="3">
      <w:start w:val="0"/>
      <w:numFmt w:val="bullet"/>
      <w:lvlText w:val="•"/>
      <w:lvlJc w:val="left"/>
      <w:pPr>
        <w:ind w:left="3502" w:hanging="360"/>
      </w:pPr>
      <w:rPr>
        <w:rFonts w:hint="default"/>
      </w:rPr>
    </w:lvl>
    <w:lvl w:ilvl="4">
      <w:start w:val="0"/>
      <w:numFmt w:val="bullet"/>
      <w:lvlText w:val="•"/>
      <w:lvlJc w:val="left"/>
      <w:pPr>
        <w:ind w:left="4376"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24" w:hanging="360"/>
      </w:pPr>
      <w:rPr>
        <w:rFonts w:hint="default"/>
      </w:rPr>
    </w:lvl>
    <w:lvl w:ilvl="7">
      <w:start w:val="0"/>
      <w:numFmt w:val="bullet"/>
      <w:lvlText w:val="•"/>
      <w:lvlJc w:val="left"/>
      <w:pPr>
        <w:ind w:left="6998" w:hanging="360"/>
      </w:pPr>
      <w:rPr>
        <w:rFonts w:hint="default"/>
      </w:rPr>
    </w:lvl>
    <w:lvl w:ilvl="8">
      <w:start w:val="0"/>
      <w:numFmt w:val="bullet"/>
      <w:lvlText w:val="•"/>
      <w:lvlJc w:val="left"/>
      <w:pPr>
        <w:ind w:left="7872" w:hanging="360"/>
      </w:pPr>
      <w:rPr>
        <w:rFonts w:hint="default"/>
      </w:rPr>
    </w:lvl>
  </w:abstractNum>
  <w:abstractNum w:abstractNumId="48">
    <w:multiLevelType w:val="hybridMultilevel"/>
    <w:lvl w:ilvl="0">
      <w:start w:val="2"/>
      <w:numFmt w:val="decimal"/>
      <w:lvlText w:val="%1"/>
      <w:lvlJc w:val="left"/>
      <w:pPr>
        <w:ind w:left="102" w:hanging="360"/>
        <w:jc w:val="left"/>
      </w:pPr>
      <w:rPr>
        <w:rFonts w:hint="default" w:ascii="Times New Roman" w:hAnsi="Times New Roman" w:eastAsia="Times New Roman" w:cs="Times New Roman"/>
        <w:spacing w:val="-12"/>
        <w:w w:val="100"/>
        <w:sz w:val="22"/>
        <w:szCs w:val="22"/>
      </w:rPr>
    </w:lvl>
    <w:lvl w:ilvl="1">
      <w:start w:val="0"/>
      <w:numFmt w:val="bullet"/>
      <w:lvlText w:val="•"/>
      <w:lvlJc w:val="left"/>
      <w:pPr>
        <w:ind w:left="1046" w:hanging="360"/>
      </w:pPr>
      <w:rPr>
        <w:rFonts w:hint="default"/>
      </w:rPr>
    </w:lvl>
    <w:lvl w:ilvl="2">
      <w:start w:val="0"/>
      <w:numFmt w:val="bullet"/>
      <w:lvlText w:val="•"/>
      <w:lvlJc w:val="left"/>
      <w:pPr>
        <w:ind w:left="1992" w:hanging="360"/>
      </w:pPr>
      <w:rPr>
        <w:rFonts w:hint="default"/>
      </w:rPr>
    </w:lvl>
    <w:lvl w:ilvl="3">
      <w:start w:val="0"/>
      <w:numFmt w:val="bullet"/>
      <w:lvlText w:val="•"/>
      <w:lvlJc w:val="left"/>
      <w:pPr>
        <w:ind w:left="2938" w:hanging="360"/>
      </w:pPr>
      <w:rPr>
        <w:rFonts w:hint="default"/>
      </w:rPr>
    </w:lvl>
    <w:lvl w:ilvl="4">
      <w:start w:val="0"/>
      <w:numFmt w:val="bullet"/>
      <w:lvlText w:val="•"/>
      <w:lvlJc w:val="left"/>
      <w:pPr>
        <w:ind w:left="3884" w:hanging="360"/>
      </w:pPr>
      <w:rPr>
        <w:rFonts w:hint="default"/>
      </w:rPr>
    </w:lvl>
    <w:lvl w:ilvl="5">
      <w:start w:val="0"/>
      <w:numFmt w:val="bullet"/>
      <w:lvlText w:val="•"/>
      <w:lvlJc w:val="left"/>
      <w:pPr>
        <w:ind w:left="4830" w:hanging="360"/>
      </w:pPr>
      <w:rPr>
        <w:rFonts w:hint="default"/>
      </w:rPr>
    </w:lvl>
    <w:lvl w:ilvl="6">
      <w:start w:val="0"/>
      <w:numFmt w:val="bullet"/>
      <w:lvlText w:val="•"/>
      <w:lvlJc w:val="left"/>
      <w:pPr>
        <w:ind w:left="5776" w:hanging="360"/>
      </w:pPr>
      <w:rPr>
        <w:rFonts w:hint="default"/>
      </w:rPr>
    </w:lvl>
    <w:lvl w:ilvl="7">
      <w:start w:val="0"/>
      <w:numFmt w:val="bullet"/>
      <w:lvlText w:val="•"/>
      <w:lvlJc w:val="left"/>
      <w:pPr>
        <w:ind w:left="6722" w:hanging="360"/>
      </w:pPr>
      <w:rPr>
        <w:rFonts w:hint="default"/>
      </w:rPr>
    </w:lvl>
    <w:lvl w:ilvl="8">
      <w:start w:val="0"/>
      <w:numFmt w:val="bullet"/>
      <w:lvlText w:val="•"/>
      <w:lvlJc w:val="left"/>
      <w:pPr>
        <w:ind w:left="7668" w:hanging="360"/>
      </w:pPr>
      <w:rPr>
        <w:rFonts w:hint="default"/>
      </w:rPr>
    </w:lvl>
  </w:abstractNum>
  <w:abstractNum w:abstractNumId="47">
    <w:multiLevelType w:val="hybridMultilevel"/>
    <w:lvl w:ilvl="0">
      <w:start w:val="72"/>
      <w:numFmt w:val="decimal"/>
      <w:lvlText w:val="(%1)"/>
      <w:lvlJc w:val="left"/>
      <w:pPr>
        <w:ind w:left="678" w:hanging="576"/>
        <w:jc w:val="left"/>
      </w:pPr>
      <w:rPr>
        <w:rFonts w:hint="default" w:ascii="Times New Roman" w:hAnsi="Times New Roman" w:eastAsia="Times New Roman" w:cs="Times New Roman"/>
        <w:spacing w:val="-4"/>
        <w:w w:val="100"/>
        <w:sz w:val="22"/>
        <w:szCs w:val="22"/>
      </w:rPr>
    </w:lvl>
    <w:lvl w:ilvl="1">
      <w:start w:val="0"/>
      <w:numFmt w:val="bullet"/>
      <w:lvlText w:val="•"/>
      <w:lvlJc w:val="left"/>
      <w:pPr>
        <w:ind w:left="820" w:hanging="576"/>
      </w:pPr>
      <w:rPr>
        <w:rFonts w:hint="default"/>
      </w:rPr>
    </w:lvl>
    <w:lvl w:ilvl="2">
      <w:start w:val="0"/>
      <w:numFmt w:val="bullet"/>
      <w:lvlText w:val="•"/>
      <w:lvlJc w:val="left"/>
      <w:pPr>
        <w:ind w:left="1791" w:hanging="576"/>
      </w:pPr>
      <w:rPr>
        <w:rFonts w:hint="default"/>
      </w:rPr>
    </w:lvl>
    <w:lvl w:ilvl="3">
      <w:start w:val="0"/>
      <w:numFmt w:val="bullet"/>
      <w:lvlText w:val="•"/>
      <w:lvlJc w:val="left"/>
      <w:pPr>
        <w:ind w:left="2762" w:hanging="576"/>
      </w:pPr>
      <w:rPr>
        <w:rFonts w:hint="default"/>
      </w:rPr>
    </w:lvl>
    <w:lvl w:ilvl="4">
      <w:start w:val="0"/>
      <w:numFmt w:val="bullet"/>
      <w:lvlText w:val="•"/>
      <w:lvlJc w:val="left"/>
      <w:pPr>
        <w:ind w:left="3733" w:hanging="576"/>
      </w:pPr>
      <w:rPr>
        <w:rFonts w:hint="default"/>
      </w:rPr>
    </w:lvl>
    <w:lvl w:ilvl="5">
      <w:start w:val="0"/>
      <w:numFmt w:val="bullet"/>
      <w:lvlText w:val="•"/>
      <w:lvlJc w:val="left"/>
      <w:pPr>
        <w:ind w:left="4704" w:hanging="576"/>
      </w:pPr>
      <w:rPr>
        <w:rFonts w:hint="default"/>
      </w:rPr>
    </w:lvl>
    <w:lvl w:ilvl="6">
      <w:start w:val="0"/>
      <w:numFmt w:val="bullet"/>
      <w:lvlText w:val="•"/>
      <w:lvlJc w:val="left"/>
      <w:pPr>
        <w:ind w:left="5675" w:hanging="576"/>
      </w:pPr>
      <w:rPr>
        <w:rFonts w:hint="default"/>
      </w:rPr>
    </w:lvl>
    <w:lvl w:ilvl="7">
      <w:start w:val="0"/>
      <w:numFmt w:val="bullet"/>
      <w:lvlText w:val="•"/>
      <w:lvlJc w:val="left"/>
      <w:pPr>
        <w:ind w:left="6646" w:hanging="576"/>
      </w:pPr>
      <w:rPr>
        <w:rFonts w:hint="default"/>
      </w:rPr>
    </w:lvl>
    <w:lvl w:ilvl="8">
      <w:start w:val="0"/>
      <w:numFmt w:val="bullet"/>
      <w:lvlText w:val="•"/>
      <w:lvlJc w:val="left"/>
      <w:pPr>
        <w:ind w:left="7617" w:hanging="576"/>
      </w:pPr>
      <w:rPr>
        <w:rFonts w:hint="default"/>
      </w:rPr>
    </w:lvl>
  </w:abstractNum>
  <w:abstractNum w:abstractNumId="46">
    <w:multiLevelType w:val="hybridMultilevel"/>
    <w:lvl w:ilvl="0">
      <w:start w:val="58"/>
      <w:numFmt w:val="decimal"/>
      <w:lvlText w:val="(%1)"/>
      <w:lvlJc w:val="left"/>
      <w:pPr>
        <w:ind w:left="678" w:hanging="576"/>
        <w:jc w:val="left"/>
      </w:pPr>
      <w:rPr>
        <w:rFonts w:hint="default" w:ascii="Times New Roman" w:hAnsi="Times New Roman" w:eastAsia="Times New Roman" w:cs="Times New Roman"/>
        <w:spacing w:val="-6"/>
        <w:w w:val="100"/>
        <w:sz w:val="22"/>
        <w:szCs w:val="22"/>
      </w:rPr>
    </w:lvl>
    <w:lvl w:ilvl="1">
      <w:start w:val="1"/>
      <w:numFmt w:val="decimal"/>
      <w:lvlText w:val="%2."/>
      <w:lvlJc w:val="left"/>
      <w:pPr>
        <w:ind w:left="1182" w:hanging="360"/>
        <w:jc w:val="left"/>
      </w:pPr>
      <w:rPr>
        <w:rFonts w:hint="default" w:ascii="Times New Roman" w:hAnsi="Times New Roman" w:eastAsia="Times New Roman" w:cs="Times New Roman"/>
        <w:spacing w:val="-26"/>
        <w:w w:val="100"/>
        <w:sz w:val="22"/>
        <w:szCs w:val="22"/>
      </w:rPr>
    </w:lvl>
    <w:lvl w:ilvl="2">
      <w:start w:val="0"/>
      <w:numFmt w:val="bullet"/>
      <w:lvlText w:val="•"/>
      <w:lvlJc w:val="left"/>
      <w:pPr>
        <w:ind w:left="2111" w:hanging="360"/>
      </w:pPr>
      <w:rPr>
        <w:rFonts w:hint="default"/>
      </w:rPr>
    </w:lvl>
    <w:lvl w:ilvl="3">
      <w:start w:val="0"/>
      <w:numFmt w:val="bullet"/>
      <w:lvlText w:val="•"/>
      <w:lvlJc w:val="left"/>
      <w:pPr>
        <w:ind w:left="3042" w:hanging="360"/>
      </w:pPr>
      <w:rPr>
        <w:rFonts w:hint="default"/>
      </w:rPr>
    </w:lvl>
    <w:lvl w:ilvl="4">
      <w:start w:val="0"/>
      <w:numFmt w:val="bullet"/>
      <w:lvlText w:val="•"/>
      <w:lvlJc w:val="left"/>
      <w:pPr>
        <w:ind w:left="3973" w:hanging="360"/>
      </w:pPr>
      <w:rPr>
        <w:rFonts w:hint="default"/>
      </w:rPr>
    </w:lvl>
    <w:lvl w:ilvl="5">
      <w:start w:val="0"/>
      <w:numFmt w:val="bullet"/>
      <w:lvlText w:val="•"/>
      <w:lvlJc w:val="left"/>
      <w:pPr>
        <w:ind w:left="4904" w:hanging="360"/>
      </w:pPr>
      <w:rPr>
        <w:rFonts w:hint="default"/>
      </w:rPr>
    </w:lvl>
    <w:lvl w:ilvl="6">
      <w:start w:val="0"/>
      <w:numFmt w:val="bullet"/>
      <w:lvlText w:val="•"/>
      <w:lvlJc w:val="left"/>
      <w:pPr>
        <w:ind w:left="5835" w:hanging="360"/>
      </w:pPr>
      <w:rPr>
        <w:rFonts w:hint="default"/>
      </w:rPr>
    </w:lvl>
    <w:lvl w:ilvl="7">
      <w:start w:val="0"/>
      <w:numFmt w:val="bullet"/>
      <w:lvlText w:val="•"/>
      <w:lvlJc w:val="left"/>
      <w:pPr>
        <w:ind w:left="6766" w:hanging="360"/>
      </w:pPr>
      <w:rPr>
        <w:rFonts w:hint="default"/>
      </w:rPr>
    </w:lvl>
    <w:lvl w:ilvl="8">
      <w:start w:val="0"/>
      <w:numFmt w:val="bullet"/>
      <w:lvlText w:val="•"/>
      <w:lvlJc w:val="left"/>
      <w:pPr>
        <w:ind w:left="7697" w:hanging="360"/>
      </w:pPr>
      <w:rPr>
        <w:rFonts w:hint="default"/>
      </w:rPr>
    </w:lvl>
  </w:abstractNum>
  <w:abstractNum w:abstractNumId="45">
    <w:multiLevelType w:val="hybridMultilevel"/>
    <w:lvl w:ilvl="0">
      <w:start w:val="1"/>
      <w:numFmt w:val="decimal"/>
      <w:lvlText w:val="%1"/>
      <w:lvlJc w:val="left"/>
      <w:pPr>
        <w:ind w:left="953" w:hanging="492"/>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820" w:hanging="492"/>
      </w:pPr>
      <w:rPr>
        <w:rFonts w:hint="default"/>
      </w:rPr>
    </w:lvl>
    <w:lvl w:ilvl="2">
      <w:start w:val="0"/>
      <w:numFmt w:val="bullet"/>
      <w:lvlText w:val="•"/>
      <w:lvlJc w:val="left"/>
      <w:pPr>
        <w:ind w:left="2680" w:hanging="492"/>
      </w:pPr>
      <w:rPr>
        <w:rFonts w:hint="default"/>
      </w:rPr>
    </w:lvl>
    <w:lvl w:ilvl="3">
      <w:start w:val="0"/>
      <w:numFmt w:val="bullet"/>
      <w:lvlText w:val="•"/>
      <w:lvlJc w:val="left"/>
      <w:pPr>
        <w:ind w:left="3540" w:hanging="492"/>
      </w:pPr>
      <w:rPr>
        <w:rFonts w:hint="default"/>
      </w:rPr>
    </w:lvl>
    <w:lvl w:ilvl="4">
      <w:start w:val="0"/>
      <w:numFmt w:val="bullet"/>
      <w:lvlText w:val="•"/>
      <w:lvlJc w:val="left"/>
      <w:pPr>
        <w:ind w:left="4400" w:hanging="492"/>
      </w:pPr>
      <w:rPr>
        <w:rFonts w:hint="default"/>
      </w:rPr>
    </w:lvl>
    <w:lvl w:ilvl="5">
      <w:start w:val="0"/>
      <w:numFmt w:val="bullet"/>
      <w:lvlText w:val="•"/>
      <w:lvlJc w:val="left"/>
      <w:pPr>
        <w:ind w:left="5260" w:hanging="492"/>
      </w:pPr>
      <w:rPr>
        <w:rFonts w:hint="default"/>
      </w:rPr>
    </w:lvl>
    <w:lvl w:ilvl="6">
      <w:start w:val="0"/>
      <w:numFmt w:val="bullet"/>
      <w:lvlText w:val="•"/>
      <w:lvlJc w:val="left"/>
      <w:pPr>
        <w:ind w:left="6120" w:hanging="492"/>
      </w:pPr>
      <w:rPr>
        <w:rFonts w:hint="default"/>
      </w:rPr>
    </w:lvl>
    <w:lvl w:ilvl="7">
      <w:start w:val="0"/>
      <w:numFmt w:val="bullet"/>
      <w:lvlText w:val="•"/>
      <w:lvlJc w:val="left"/>
      <w:pPr>
        <w:ind w:left="6980" w:hanging="492"/>
      </w:pPr>
      <w:rPr>
        <w:rFonts w:hint="default"/>
      </w:rPr>
    </w:lvl>
    <w:lvl w:ilvl="8">
      <w:start w:val="0"/>
      <w:numFmt w:val="bullet"/>
      <w:lvlText w:val="•"/>
      <w:lvlJc w:val="left"/>
      <w:pPr>
        <w:ind w:left="7840" w:hanging="492"/>
      </w:pPr>
      <w:rPr>
        <w:rFonts w:hint="default"/>
      </w:rPr>
    </w:lvl>
  </w:abstractNum>
  <w:abstractNum w:abstractNumId="44">
    <w:multiLevelType w:val="hybridMultilevel"/>
    <w:lvl w:ilvl="0">
      <w:start w:val="41"/>
      <w:numFmt w:val="decimal"/>
      <w:lvlText w:val="(%1)"/>
      <w:lvlJc w:val="left"/>
      <w:pPr>
        <w:ind w:left="822" w:hanging="576"/>
        <w:jc w:val="left"/>
      </w:pPr>
      <w:rPr>
        <w:rFonts w:hint="default" w:ascii="Times New Roman" w:hAnsi="Times New Roman" w:eastAsia="Times New Roman" w:cs="Times New Roman"/>
        <w:spacing w:val="-2"/>
        <w:w w:val="100"/>
        <w:sz w:val="22"/>
        <w:szCs w:val="22"/>
      </w:rPr>
    </w:lvl>
    <w:lvl w:ilvl="1">
      <w:start w:val="0"/>
      <w:numFmt w:val="bullet"/>
      <w:lvlText w:val="○"/>
      <w:lvlJc w:val="left"/>
      <w:pPr>
        <w:ind w:left="1182" w:hanging="360"/>
      </w:pPr>
      <w:rPr>
        <w:rFonts w:hint="default" w:ascii="Arial" w:hAnsi="Arial" w:eastAsia="Arial" w:cs="Arial"/>
        <w:w w:val="131"/>
        <w:sz w:val="18"/>
        <w:szCs w:val="18"/>
      </w:rPr>
    </w:lvl>
    <w:lvl w:ilvl="2">
      <w:start w:val="0"/>
      <w:numFmt w:val="bullet"/>
      <w:lvlText w:val="•"/>
      <w:lvlJc w:val="left"/>
      <w:pPr>
        <w:ind w:left="2111" w:hanging="360"/>
      </w:pPr>
      <w:rPr>
        <w:rFonts w:hint="default"/>
      </w:rPr>
    </w:lvl>
    <w:lvl w:ilvl="3">
      <w:start w:val="0"/>
      <w:numFmt w:val="bullet"/>
      <w:lvlText w:val="•"/>
      <w:lvlJc w:val="left"/>
      <w:pPr>
        <w:ind w:left="3042" w:hanging="360"/>
      </w:pPr>
      <w:rPr>
        <w:rFonts w:hint="default"/>
      </w:rPr>
    </w:lvl>
    <w:lvl w:ilvl="4">
      <w:start w:val="0"/>
      <w:numFmt w:val="bullet"/>
      <w:lvlText w:val="•"/>
      <w:lvlJc w:val="left"/>
      <w:pPr>
        <w:ind w:left="3973" w:hanging="360"/>
      </w:pPr>
      <w:rPr>
        <w:rFonts w:hint="default"/>
      </w:rPr>
    </w:lvl>
    <w:lvl w:ilvl="5">
      <w:start w:val="0"/>
      <w:numFmt w:val="bullet"/>
      <w:lvlText w:val="•"/>
      <w:lvlJc w:val="left"/>
      <w:pPr>
        <w:ind w:left="4904" w:hanging="360"/>
      </w:pPr>
      <w:rPr>
        <w:rFonts w:hint="default"/>
      </w:rPr>
    </w:lvl>
    <w:lvl w:ilvl="6">
      <w:start w:val="0"/>
      <w:numFmt w:val="bullet"/>
      <w:lvlText w:val="•"/>
      <w:lvlJc w:val="left"/>
      <w:pPr>
        <w:ind w:left="5835" w:hanging="360"/>
      </w:pPr>
      <w:rPr>
        <w:rFonts w:hint="default"/>
      </w:rPr>
    </w:lvl>
    <w:lvl w:ilvl="7">
      <w:start w:val="0"/>
      <w:numFmt w:val="bullet"/>
      <w:lvlText w:val="•"/>
      <w:lvlJc w:val="left"/>
      <w:pPr>
        <w:ind w:left="6766" w:hanging="360"/>
      </w:pPr>
      <w:rPr>
        <w:rFonts w:hint="default"/>
      </w:rPr>
    </w:lvl>
    <w:lvl w:ilvl="8">
      <w:start w:val="0"/>
      <w:numFmt w:val="bullet"/>
      <w:lvlText w:val="•"/>
      <w:lvlJc w:val="left"/>
      <w:pPr>
        <w:ind w:left="7697" w:hanging="360"/>
      </w:pPr>
      <w:rPr>
        <w:rFonts w:hint="default"/>
      </w:rPr>
    </w:lvl>
  </w:abstractNum>
  <w:abstractNum w:abstractNumId="43">
    <w:multiLevelType w:val="hybridMultilevel"/>
    <w:lvl w:ilvl="0">
      <w:start w:val="33"/>
      <w:numFmt w:val="decimal"/>
      <w:lvlText w:val="(%1)"/>
      <w:lvlJc w:val="left"/>
      <w:pPr>
        <w:ind w:left="158" w:hanging="576"/>
        <w:jc w:val="left"/>
      </w:pPr>
      <w:rPr>
        <w:rFonts w:hint="default" w:ascii="Times New Roman" w:hAnsi="Times New Roman" w:eastAsia="Times New Roman" w:cs="Times New Roman"/>
        <w:spacing w:val="-2"/>
        <w:w w:val="100"/>
        <w:sz w:val="22"/>
        <w:szCs w:val="22"/>
      </w:rPr>
    </w:lvl>
    <w:lvl w:ilvl="1">
      <w:start w:val="1"/>
      <w:numFmt w:val="decimal"/>
      <w:lvlText w:val="%2"/>
      <w:lvlJc w:val="left"/>
      <w:pPr>
        <w:ind w:left="821" w:hanging="360"/>
        <w:jc w:val="left"/>
      </w:pPr>
      <w:rPr>
        <w:rFonts w:hint="default" w:ascii="Times New Roman" w:hAnsi="Times New Roman" w:eastAsia="Times New Roman" w:cs="Times New Roman"/>
        <w:spacing w:val="-3"/>
        <w:w w:val="100"/>
        <w:sz w:val="22"/>
        <w:szCs w:val="22"/>
      </w:rPr>
    </w:lvl>
    <w:lvl w:ilvl="2">
      <w:start w:val="0"/>
      <w:numFmt w:val="bullet"/>
      <w:lvlText w:val="•"/>
      <w:lvlJc w:val="left"/>
      <w:pPr>
        <w:ind w:left="1791" w:hanging="360"/>
      </w:pPr>
      <w:rPr>
        <w:rFonts w:hint="default"/>
      </w:rPr>
    </w:lvl>
    <w:lvl w:ilvl="3">
      <w:start w:val="0"/>
      <w:numFmt w:val="bullet"/>
      <w:lvlText w:val="•"/>
      <w:lvlJc w:val="left"/>
      <w:pPr>
        <w:ind w:left="2762" w:hanging="360"/>
      </w:pPr>
      <w:rPr>
        <w:rFonts w:hint="default"/>
      </w:rPr>
    </w:lvl>
    <w:lvl w:ilvl="4">
      <w:start w:val="0"/>
      <w:numFmt w:val="bullet"/>
      <w:lvlText w:val="•"/>
      <w:lvlJc w:val="left"/>
      <w:pPr>
        <w:ind w:left="3733" w:hanging="360"/>
      </w:pPr>
      <w:rPr>
        <w:rFonts w:hint="default"/>
      </w:rPr>
    </w:lvl>
    <w:lvl w:ilvl="5">
      <w:start w:val="0"/>
      <w:numFmt w:val="bullet"/>
      <w:lvlText w:val="•"/>
      <w:lvlJc w:val="left"/>
      <w:pPr>
        <w:ind w:left="4704" w:hanging="360"/>
      </w:pPr>
      <w:rPr>
        <w:rFonts w:hint="default"/>
      </w:rPr>
    </w:lvl>
    <w:lvl w:ilvl="6">
      <w:start w:val="0"/>
      <w:numFmt w:val="bullet"/>
      <w:lvlText w:val="•"/>
      <w:lvlJc w:val="left"/>
      <w:pPr>
        <w:ind w:left="5675" w:hanging="360"/>
      </w:pPr>
      <w:rPr>
        <w:rFonts w:hint="default"/>
      </w:rPr>
    </w:lvl>
    <w:lvl w:ilvl="7">
      <w:start w:val="0"/>
      <w:numFmt w:val="bullet"/>
      <w:lvlText w:val="•"/>
      <w:lvlJc w:val="left"/>
      <w:pPr>
        <w:ind w:left="6646" w:hanging="360"/>
      </w:pPr>
      <w:rPr>
        <w:rFonts w:hint="default"/>
      </w:rPr>
    </w:lvl>
    <w:lvl w:ilvl="8">
      <w:start w:val="0"/>
      <w:numFmt w:val="bullet"/>
      <w:lvlText w:val="•"/>
      <w:lvlJc w:val="left"/>
      <w:pPr>
        <w:ind w:left="7617" w:hanging="360"/>
      </w:pPr>
      <w:rPr>
        <w:rFonts w:hint="default"/>
      </w:rPr>
    </w:lvl>
  </w:abstractNum>
  <w:abstractNum w:abstractNumId="42">
    <w:multiLevelType w:val="hybridMultilevel"/>
    <w:lvl w:ilvl="0">
      <w:start w:val="25"/>
      <w:numFmt w:val="decimal"/>
      <w:lvlText w:val="(%1)"/>
      <w:lvlJc w:val="left"/>
      <w:pPr>
        <w:ind w:left="678" w:hanging="576"/>
        <w:jc w:val="left"/>
      </w:pPr>
      <w:rPr>
        <w:rFonts w:hint="default" w:ascii="Times New Roman" w:hAnsi="Times New Roman" w:eastAsia="Times New Roman" w:cs="Times New Roman"/>
        <w:spacing w:val="-8"/>
        <w:w w:val="100"/>
        <w:sz w:val="22"/>
        <w:szCs w:val="22"/>
      </w:rPr>
    </w:lvl>
    <w:lvl w:ilvl="1">
      <w:start w:val="0"/>
      <w:numFmt w:val="bullet"/>
      <w:lvlText w:val="•"/>
      <w:lvlJc w:val="left"/>
      <w:pPr>
        <w:ind w:left="1568" w:hanging="576"/>
      </w:pPr>
      <w:rPr>
        <w:rFonts w:hint="default"/>
      </w:rPr>
    </w:lvl>
    <w:lvl w:ilvl="2">
      <w:start w:val="0"/>
      <w:numFmt w:val="bullet"/>
      <w:lvlText w:val="•"/>
      <w:lvlJc w:val="left"/>
      <w:pPr>
        <w:ind w:left="2456" w:hanging="576"/>
      </w:pPr>
      <w:rPr>
        <w:rFonts w:hint="default"/>
      </w:rPr>
    </w:lvl>
    <w:lvl w:ilvl="3">
      <w:start w:val="0"/>
      <w:numFmt w:val="bullet"/>
      <w:lvlText w:val="•"/>
      <w:lvlJc w:val="left"/>
      <w:pPr>
        <w:ind w:left="3344" w:hanging="576"/>
      </w:pPr>
      <w:rPr>
        <w:rFonts w:hint="default"/>
      </w:rPr>
    </w:lvl>
    <w:lvl w:ilvl="4">
      <w:start w:val="0"/>
      <w:numFmt w:val="bullet"/>
      <w:lvlText w:val="•"/>
      <w:lvlJc w:val="left"/>
      <w:pPr>
        <w:ind w:left="4232" w:hanging="576"/>
      </w:pPr>
      <w:rPr>
        <w:rFonts w:hint="default"/>
      </w:rPr>
    </w:lvl>
    <w:lvl w:ilvl="5">
      <w:start w:val="0"/>
      <w:numFmt w:val="bullet"/>
      <w:lvlText w:val="•"/>
      <w:lvlJc w:val="left"/>
      <w:pPr>
        <w:ind w:left="5120" w:hanging="576"/>
      </w:pPr>
      <w:rPr>
        <w:rFonts w:hint="default"/>
      </w:rPr>
    </w:lvl>
    <w:lvl w:ilvl="6">
      <w:start w:val="0"/>
      <w:numFmt w:val="bullet"/>
      <w:lvlText w:val="•"/>
      <w:lvlJc w:val="left"/>
      <w:pPr>
        <w:ind w:left="6008" w:hanging="576"/>
      </w:pPr>
      <w:rPr>
        <w:rFonts w:hint="default"/>
      </w:rPr>
    </w:lvl>
    <w:lvl w:ilvl="7">
      <w:start w:val="0"/>
      <w:numFmt w:val="bullet"/>
      <w:lvlText w:val="•"/>
      <w:lvlJc w:val="left"/>
      <w:pPr>
        <w:ind w:left="6896" w:hanging="576"/>
      </w:pPr>
      <w:rPr>
        <w:rFonts w:hint="default"/>
      </w:rPr>
    </w:lvl>
    <w:lvl w:ilvl="8">
      <w:start w:val="0"/>
      <w:numFmt w:val="bullet"/>
      <w:lvlText w:val="•"/>
      <w:lvlJc w:val="left"/>
      <w:pPr>
        <w:ind w:left="7784" w:hanging="576"/>
      </w:pPr>
      <w:rPr>
        <w:rFonts w:hint="default"/>
      </w:rPr>
    </w:lvl>
  </w:abstractNum>
  <w:abstractNum w:abstractNumId="41">
    <w:multiLevelType w:val="hybridMultilevel"/>
    <w:lvl w:ilvl="0">
      <w:start w:val="19"/>
      <w:numFmt w:val="decimal"/>
      <w:lvlText w:val="(%1)"/>
      <w:lvlJc w:val="left"/>
      <w:pPr>
        <w:ind w:left="738" w:hanging="576"/>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628" w:hanging="576"/>
      </w:pPr>
      <w:rPr>
        <w:rFonts w:hint="default"/>
      </w:rPr>
    </w:lvl>
    <w:lvl w:ilvl="2">
      <w:start w:val="0"/>
      <w:numFmt w:val="bullet"/>
      <w:lvlText w:val="•"/>
      <w:lvlJc w:val="left"/>
      <w:pPr>
        <w:ind w:left="2516" w:hanging="576"/>
      </w:pPr>
      <w:rPr>
        <w:rFonts w:hint="default"/>
      </w:rPr>
    </w:lvl>
    <w:lvl w:ilvl="3">
      <w:start w:val="0"/>
      <w:numFmt w:val="bullet"/>
      <w:lvlText w:val="•"/>
      <w:lvlJc w:val="left"/>
      <w:pPr>
        <w:ind w:left="3404" w:hanging="576"/>
      </w:pPr>
      <w:rPr>
        <w:rFonts w:hint="default"/>
      </w:rPr>
    </w:lvl>
    <w:lvl w:ilvl="4">
      <w:start w:val="0"/>
      <w:numFmt w:val="bullet"/>
      <w:lvlText w:val="•"/>
      <w:lvlJc w:val="left"/>
      <w:pPr>
        <w:ind w:left="4292" w:hanging="576"/>
      </w:pPr>
      <w:rPr>
        <w:rFonts w:hint="default"/>
      </w:rPr>
    </w:lvl>
    <w:lvl w:ilvl="5">
      <w:start w:val="0"/>
      <w:numFmt w:val="bullet"/>
      <w:lvlText w:val="•"/>
      <w:lvlJc w:val="left"/>
      <w:pPr>
        <w:ind w:left="5180" w:hanging="576"/>
      </w:pPr>
      <w:rPr>
        <w:rFonts w:hint="default"/>
      </w:rPr>
    </w:lvl>
    <w:lvl w:ilvl="6">
      <w:start w:val="0"/>
      <w:numFmt w:val="bullet"/>
      <w:lvlText w:val="•"/>
      <w:lvlJc w:val="left"/>
      <w:pPr>
        <w:ind w:left="6068" w:hanging="576"/>
      </w:pPr>
      <w:rPr>
        <w:rFonts w:hint="default"/>
      </w:rPr>
    </w:lvl>
    <w:lvl w:ilvl="7">
      <w:start w:val="0"/>
      <w:numFmt w:val="bullet"/>
      <w:lvlText w:val="•"/>
      <w:lvlJc w:val="left"/>
      <w:pPr>
        <w:ind w:left="6956" w:hanging="576"/>
      </w:pPr>
      <w:rPr>
        <w:rFonts w:hint="default"/>
      </w:rPr>
    </w:lvl>
    <w:lvl w:ilvl="8">
      <w:start w:val="0"/>
      <w:numFmt w:val="bullet"/>
      <w:lvlText w:val="•"/>
      <w:lvlJc w:val="left"/>
      <w:pPr>
        <w:ind w:left="7844" w:hanging="576"/>
      </w:pPr>
      <w:rPr>
        <w:rFonts w:hint="default"/>
      </w:rPr>
    </w:lvl>
  </w:abstractNum>
  <w:abstractNum w:abstractNumId="40">
    <w:multiLevelType w:val="hybridMultilevel"/>
    <w:lvl w:ilvl="0">
      <w:start w:val="1"/>
      <w:numFmt w:val="decimal"/>
      <w:lvlText w:val="(%1)"/>
      <w:lvlJc w:val="left"/>
      <w:pPr>
        <w:ind w:left="678" w:hanging="576"/>
        <w:jc w:val="right"/>
      </w:pPr>
      <w:rPr>
        <w:rFonts w:hint="default" w:ascii="Times New Roman" w:hAnsi="Times New Roman" w:eastAsia="Times New Roman" w:cs="Times New Roman"/>
        <w:spacing w:val="-2"/>
        <w:w w:val="100"/>
        <w:sz w:val="22"/>
        <w:szCs w:val="22"/>
      </w:rPr>
    </w:lvl>
    <w:lvl w:ilvl="1">
      <w:start w:val="0"/>
      <w:numFmt w:val="bullet"/>
      <w:lvlText w:val="•"/>
      <w:lvlJc w:val="left"/>
      <w:pPr>
        <w:ind w:left="1060" w:hanging="576"/>
      </w:pPr>
      <w:rPr>
        <w:rFonts w:hint="default"/>
      </w:rPr>
    </w:lvl>
    <w:lvl w:ilvl="2">
      <w:start w:val="0"/>
      <w:numFmt w:val="bullet"/>
      <w:lvlText w:val="•"/>
      <w:lvlJc w:val="left"/>
      <w:pPr>
        <w:ind w:left="2004" w:hanging="576"/>
      </w:pPr>
      <w:rPr>
        <w:rFonts w:hint="default"/>
      </w:rPr>
    </w:lvl>
    <w:lvl w:ilvl="3">
      <w:start w:val="0"/>
      <w:numFmt w:val="bullet"/>
      <w:lvlText w:val="•"/>
      <w:lvlJc w:val="left"/>
      <w:pPr>
        <w:ind w:left="2948" w:hanging="576"/>
      </w:pPr>
      <w:rPr>
        <w:rFonts w:hint="default"/>
      </w:rPr>
    </w:lvl>
    <w:lvl w:ilvl="4">
      <w:start w:val="0"/>
      <w:numFmt w:val="bullet"/>
      <w:lvlText w:val="•"/>
      <w:lvlJc w:val="left"/>
      <w:pPr>
        <w:ind w:left="3893" w:hanging="576"/>
      </w:pPr>
      <w:rPr>
        <w:rFonts w:hint="default"/>
      </w:rPr>
    </w:lvl>
    <w:lvl w:ilvl="5">
      <w:start w:val="0"/>
      <w:numFmt w:val="bullet"/>
      <w:lvlText w:val="•"/>
      <w:lvlJc w:val="left"/>
      <w:pPr>
        <w:ind w:left="4837" w:hanging="576"/>
      </w:pPr>
      <w:rPr>
        <w:rFonts w:hint="default"/>
      </w:rPr>
    </w:lvl>
    <w:lvl w:ilvl="6">
      <w:start w:val="0"/>
      <w:numFmt w:val="bullet"/>
      <w:lvlText w:val="•"/>
      <w:lvlJc w:val="left"/>
      <w:pPr>
        <w:ind w:left="5782" w:hanging="576"/>
      </w:pPr>
      <w:rPr>
        <w:rFonts w:hint="default"/>
      </w:rPr>
    </w:lvl>
    <w:lvl w:ilvl="7">
      <w:start w:val="0"/>
      <w:numFmt w:val="bullet"/>
      <w:lvlText w:val="•"/>
      <w:lvlJc w:val="left"/>
      <w:pPr>
        <w:ind w:left="6726" w:hanging="576"/>
      </w:pPr>
      <w:rPr>
        <w:rFonts w:hint="default"/>
      </w:rPr>
    </w:lvl>
    <w:lvl w:ilvl="8">
      <w:start w:val="0"/>
      <w:numFmt w:val="bullet"/>
      <w:lvlText w:val="•"/>
      <w:lvlJc w:val="left"/>
      <w:pPr>
        <w:ind w:left="7671" w:hanging="576"/>
      </w:pPr>
      <w:rPr>
        <w:rFonts w:hint="default"/>
      </w:rPr>
    </w:lvl>
  </w:abstractNum>
  <w:abstractNum w:abstractNumId="39">
    <w:multiLevelType w:val="hybridMultilevel"/>
    <w:lvl w:ilvl="0">
      <w:start w:val="28"/>
      <w:numFmt w:val="decimal"/>
      <w:lvlText w:val="%1."/>
      <w:lvlJc w:val="left"/>
      <w:pPr>
        <w:ind w:left="102" w:hanging="360"/>
        <w:jc w:val="right"/>
      </w:pPr>
      <w:rPr>
        <w:rFonts w:hint="default" w:ascii="Times New Roman" w:hAnsi="Times New Roman" w:eastAsia="Times New Roman" w:cs="Times New Roman"/>
        <w:spacing w:val="-26"/>
        <w:w w:val="100"/>
        <w:sz w:val="22"/>
        <w:szCs w:val="22"/>
      </w:rPr>
    </w:lvl>
    <w:lvl w:ilvl="1">
      <w:start w:val="1"/>
      <w:numFmt w:val="decimal"/>
      <w:lvlText w:val="(%2)"/>
      <w:lvlJc w:val="left"/>
      <w:pPr>
        <w:ind w:left="822" w:hanging="314"/>
        <w:jc w:val="left"/>
      </w:pPr>
      <w:rPr>
        <w:rFonts w:hint="default" w:ascii="Times New Roman" w:hAnsi="Times New Roman" w:eastAsia="Times New Roman" w:cs="Times New Roman"/>
        <w:w w:val="100"/>
        <w:sz w:val="22"/>
        <w:szCs w:val="22"/>
      </w:rPr>
    </w:lvl>
    <w:lvl w:ilvl="2">
      <w:start w:val="0"/>
      <w:numFmt w:val="bullet"/>
      <w:lvlText w:val="•"/>
      <w:lvlJc w:val="left"/>
      <w:pPr>
        <w:ind w:left="1791" w:hanging="314"/>
      </w:pPr>
      <w:rPr>
        <w:rFonts w:hint="default"/>
      </w:rPr>
    </w:lvl>
    <w:lvl w:ilvl="3">
      <w:start w:val="0"/>
      <w:numFmt w:val="bullet"/>
      <w:lvlText w:val="•"/>
      <w:lvlJc w:val="left"/>
      <w:pPr>
        <w:ind w:left="2762" w:hanging="314"/>
      </w:pPr>
      <w:rPr>
        <w:rFonts w:hint="default"/>
      </w:rPr>
    </w:lvl>
    <w:lvl w:ilvl="4">
      <w:start w:val="0"/>
      <w:numFmt w:val="bullet"/>
      <w:lvlText w:val="•"/>
      <w:lvlJc w:val="left"/>
      <w:pPr>
        <w:ind w:left="3733" w:hanging="314"/>
      </w:pPr>
      <w:rPr>
        <w:rFonts w:hint="default"/>
      </w:rPr>
    </w:lvl>
    <w:lvl w:ilvl="5">
      <w:start w:val="0"/>
      <w:numFmt w:val="bullet"/>
      <w:lvlText w:val="•"/>
      <w:lvlJc w:val="left"/>
      <w:pPr>
        <w:ind w:left="4704" w:hanging="314"/>
      </w:pPr>
      <w:rPr>
        <w:rFonts w:hint="default"/>
      </w:rPr>
    </w:lvl>
    <w:lvl w:ilvl="6">
      <w:start w:val="0"/>
      <w:numFmt w:val="bullet"/>
      <w:lvlText w:val="•"/>
      <w:lvlJc w:val="left"/>
      <w:pPr>
        <w:ind w:left="5675" w:hanging="314"/>
      </w:pPr>
      <w:rPr>
        <w:rFonts w:hint="default"/>
      </w:rPr>
    </w:lvl>
    <w:lvl w:ilvl="7">
      <w:start w:val="0"/>
      <w:numFmt w:val="bullet"/>
      <w:lvlText w:val="•"/>
      <w:lvlJc w:val="left"/>
      <w:pPr>
        <w:ind w:left="6646" w:hanging="314"/>
      </w:pPr>
      <w:rPr>
        <w:rFonts w:hint="default"/>
      </w:rPr>
    </w:lvl>
    <w:lvl w:ilvl="8">
      <w:start w:val="0"/>
      <w:numFmt w:val="bullet"/>
      <w:lvlText w:val="•"/>
      <w:lvlJc w:val="left"/>
      <w:pPr>
        <w:ind w:left="7617" w:hanging="314"/>
      </w:pPr>
      <w:rPr>
        <w:rFonts w:hint="default"/>
      </w:rPr>
    </w:lvl>
  </w:abstractNum>
  <w:abstractNum w:abstractNumId="38">
    <w:multiLevelType w:val="hybridMultilevel"/>
    <w:lvl w:ilvl="0">
      <w:start w:val="190"/>
      <w:numFmt w:val="decimal"/>
      <w:lvlText w:val="%1"/>
      <w:lvlJc w:val="left"/>
      <w:pPr>
        <w:ind w:left="823" w:hanging="662"/>
        <w:jc w:val="left"/>
      </w:pPr>
      <w:rPr>
        <w:rFonts w:hint="default"/>
      </w:rPr>
    </w:lvl>
    <w:lvl w:ilvl="1">
      <w:start w:val="83"/>
      <w:numFmt w:val="decimal"/>
      <w:lvlText w:val="%1.%2"/>
      <w:lvlJc w:val="left"/>
      <w:pPr>
        <w:ind w:left="823" w:hanging="662"/>
        <w:jc w:val="left"/>
      </w:pPr>
      <w:rPr>
        <w:rFonts w:hint="default" w:ascii="Times New Roman" w:hAnsi="Times New Roman" w:eastAsia="Times New Roman" w:cs="Times New Roman"/>
        <w:spacing w:val="-9"/>
        <w:w w:val="100"/>
        <w:sz w:val="22"/>
        <w:szCs w:val="22"/>
      </w:rPr>
    </w:lvl>
    <w:lvl w:ilvl="2">
      <w:start w:val="1"/>
      <w:numFmt w:val="decimal"/>
      <w:lvlText w:val="%3"/>
      <w:lvlJc w:val="left"/>
      <w:pPr>
        <w:ind w:left="604" w:hanging="300"/>
        <w:jc w:val="left"/>
      </w:pPr>
      <w:rPr>
        <w:rFonts w:hint="default" w:ascii="Times New Roman" w:hAnsi="Times New Roman" w:eastAsia="Times New Roman" w:cs="Times New Roman"/>
        <w:spacing w:val="-6"/>
        <w:w w:val="100"/>
        <w:sz w:val="20"/>
        <w:szCs w:val="20"/>
      </w:rPr>
    </w:lvl>
    <w:lvl w:ilvl="3">
      <w:start w:val="0"/>
      <w:numFmt w:val="bullet"/>
      <w:lvlText w:val="•"/>
      <w:lvlJc w:val="left"/>
      <w:pPr>
        <w:ind w:left="2762" w:hanging="300"/>
      </w:pPr>
      <w:rPr>
        <w:rFonts w:hint="default"/>
      </w:rPr>
    </w:lvl>
    <w:lvl w:ilvl="4">
      <w:start w:val="0"/>
      <w:numFmt w:val="bullet"/>
      <w:lvlText w:val="•"/>
      <w:lvlJc w:val="left"/>
      <w:pPr>
        <w:ind w:left="3733" w:hanging="300"/>
      </w:pPr>
      <w:rPr>
        <w:rFonts w:hint="default"/>
      </w:rPr>
    </w:lvl>
    <w:lvl w:ilvl="5">
      <w:start w:val="0"/>
      <w:numFmt w:val="bullet"/>
      <w:lvlText w:val="•"/>
      <w:lvlJc w:val="left"/>
      <w:pPr>
        <w:ind w:left="4704" w:hanging="300"/>
      </w:pPr>
      <w:rPr>
        <w:rFonts w:hint="default"/>
      </w:rPr>
    </w:lvl>
    <w:lvl w:ilvl="6">
      <w:start w:val="0"/>
      <w:numFmt w:val="bullet"/>
      <w:lvlText w:val="•"/>
      <w:lvlJc w:val="left"/>
      <w:pPr>
        <w:ind w:left="5675" w:hanging="300"/>
      </w:pPr>
      <w:rPr>
        <w:rFonts w:hint="default"/>
      </w:rPr>
    </w:lvl>
    <w:lvl w:ilvl="7">
      <w:start w:val="0"/>
      <w:numFmt w:val="bullet"/>
      <w:lvlText w:val="•"/>
      <w:lvlJc w:val="left"/>
      <w:pPr>
        <w:ind w:left="6646" w:hanging="300"/>
      </w:pPr>
      <w:rPr>
        <w:rFonts w:hint="default"/>
      </w:rPr>
    </w:lvl>
    <w:lvl w:ilvl="8">
      <w:start w:val="0"/>
      <w:numFmt w:val="bullet"/>
      <w:lvlText w:val="•"/>
      <w:lvlJc w:val="left"/>
      <w:pPr>
        <w:ind w:left="7617" w:hanging="300"/>
      </w:pPr>
      <w:rPr>
        <w:rFonts w:hint="default"/>
      </w:rPr>
    </w:lvl>
  </w:abstractNum>
  <w:abstractNum w:abstractNumId="37">
    <w:multiLevelType w:val="hybridMultilevel"/>
    <w:lvl w:ilvl="0">
      <w:start w:val="4"/>
      <w:numFmt w:val="upperLetter"/>
      <w:lvlText w:val="%1."/>
      <w:lvlJc w:val="left"/>
      <w:pPr>
        <w:ind w:left="162" w:hanging="721"/>
        <w:jc w:val="left"/>
      </w:pPr>
      <w:rPr>
        <w:rFonts w:hint="default" w:ascii="Times New Roman" w:hAnsi="Times New Roman" w:eastAsia="Times New Roman" w:cs="Times New Roman"/>
        <w:spacing w:val="-6"/>
        <w:w w:val="100"/>
        <w:sz w:val="22"/>
        <w:szCs w:val="22"/>
      </w:rPr>
    </w:lvl>
    <w:lvl w:ilvl="1">
      <w:start w:val="1"/>
      <w:numFmt w:val="decimal"/>
      <w:lvlText w:val="(%2)"/>
      <w:lvlJc w:val="left"/>
      <w:pPr>
        <w:ind w:left="881" w:hanging="360"/>
        <w:jc w:val="left"/>
      </w:pPr>
      <w:rPr>
        <w:rFonts w:hint="default" w:ascii="Times New Roman" w:hAnsi="Times New Roman" w:eastAsia="Times New Roman" w:cs="Times New Roman"/>
        <w:spacing w:val="-8"/>
        <w:w w:val="100"/>
        <w:sz w:val="22"/>
        <w:szCs w:val="22"/>
      </w:rPr>
    </w:lvl>
    <w:lvl w:ilvl="2">
      <w:start w:val="0"/>
      <w:numFmt w:val="bullet"/>
      <w:lvlText w:val="•"/>
      <w:lvlJc w:val="left"/>
      <w:pPr>
        <w:ind w:left="1851" w:hanging="360"/>
      </w:pPr>
      <w:rPr>
        <w:rFonts w:hint="default"/>
      </w:rPr>
    </w:lvl>
    <w:lvl w:ilvl="3">
      <w:start w:val="0"/>
      <w:numFmt w:val="bullet"/>
      <w:lvlText w:val="•"/>
      <w:lvlJc w:val="left"/>
      <w:pPr>
        <w:ind w:left="2822" w:hanging="360"/>
      </w:pPr>
      <w:rPr>
        <w:rFonts w:hint="default"/>
      </w:rPr>
    </w:lvl>
    <w:lvl w:ilvl="4">
      <w:start w:val="0"/>
      <w:numFmt w:val="bullet"/>
      <w:lvlText w:val="•"/>
      <w:lvlJc w:val="left"/>
      <w:pPr>
        <w:ind w:left="3793" w:hanging="360"/>
      </w:pPr>
      <w:rPr>
        <w:rFonts w:hint="default"/>
      </w:rPr>
    </w:lvl>
    <w:lvl w:ilvl="5">
      <w:start w:val="0"/>
      <w:numFmt w:val="bullet"/>
      <w:lvlText w:val="•"/>
      <w:lvlJc w:val="left"/>
      <w:pPr>
        <w:ind w:left="4764" w:hanging="360"/>
      </w:pPr>
      <w:rPr>
        <w:rFonts w:hint="default"/>
      </w:rPr>
    </w:lvl>
    <w:lvl w:ilvl="6">
      <w:start w:val="0"/>
      <w:numFmt w:val="bullet"/>
      <w:lvlText w:val="•"/>
      <w:lvlJc w:val="left"/>
      <w:pPr>
        <w:ind w:left="5735" w:hanging="360"/>
      </w:pPr>
      <w:rPr>
        <w:rFonts w:hint="default"/>
      </w:rPr>
    </w:lvl>
    <w:lvl w:ilvl="7">
      <w:start w:val="0"/>
      <w:numFmt w:val="bullet"/>
      <w:lvlText w:val="•"/>
      <w:lvlJc w:val="left"/>
      <w:pPr>
        <w:ind w:left="6706" w:hanging="360"/>
      </w:pPr>
      <w:rPr>
        <w:rFonts w:hint="default"/>
      </w:rPr>
    </w:lvl>
    <w:lvl w:ilvl="8">
      <w:start w:val="0"/>
      <w:numFmt w:val="bullet"/>
      <w:lvlText w:val="•"/>
      <w:lvlJc w:val="left"/>
      <w:pPr>
        <w:ind w:left="7677" w:hanging="360"/>
      </w:pPr>
      <w:rPr>
        <w:rFonts w:hint="default"/>
      </w:rPr>
    </w:lvl>
  </w:abstractNum>
  <w:abstractNum w:abstractNumId="36">
    <w:multiLevelType w:val="hybridMultilevel"/>
    <w:lvl w:ilvl="0">
      <w:start w:val="2"/>
      <w:numFmt w:val="upperLetter"/>
      <w:lvlText w:val="%1."/>
      <w:lvlJc w:val="left"/>
      <w:pPr>
        <w:ind w:left="162" w:hanging="721"/>
        <w:jc w:val="left"/>
      </w:pPr>
      <w:rPr>
        <w:rFonts w:hint="default" w:ascii="Times New Roman" w:hAnsi="Times New Roman" w:eastAsia="Times New Roman" w:cs="Times New Roman"/>
        <w:spacing w:val="-8"/>
        <w:w w:val="100"/>
        <w:sz w:val="22"/>
        <w:szCs w:val="22"/>
      </w:rPr>
    </w:lvl>
    <w:lvl w:ilvl="1">
      <w:start w:val="0"/>
      <w:numFmt w:val="bullet"/>
      <w:lvlText w:val="•"/>
      <w:lvlJc w:val="left"/>
      <w:pPr>
        <w:ind w:left="1106" w:hanging="721"/>
      </w:pPr>
      <w:rPr>
        <w:rFonts w:hint="default"/>
      </w:rPr>
    </w:lvl>
    <w:lvl w:ilvl="2">
      <w:start w:val="0"/>
      <w:numFmt w:val="bullet"/>
      <w:lvlText w:val="•"/>
      <w:lvlJc w:val="left"/>
      <w:pPr>
        <w:ind w:left="2052" w:hanging="721"/>
      </w:pPr>
      <w:rPr>
        <w:rFonts w:hint="default"/>
      </w:rPr>
    </w:lvl>
    <w:lvl w:ilvl="3">
      <w:start w:val="0"/>
      <w:numFmt w:val="bullet"/>
      <w:lvlText w:val="•"/>
      <w:lvlJc w:val="left"/>
      <w:pPr>
        <w:ind w:left="2998" w:hanging="721"/>
      </w:pPr>
      <w:rPr>
        <w:rFonts w:hint="default"/>
      </w:rPr>
    </w:lvl>
    <w:lvl w:ilvl="4">
      <w:start w:val="0"/>
      <w:numFmt w:val="bullet"/>
      <w:lvlText w:val="•"/>
      <w:lvlJc w:val="left"/>
      <w:pPr>
        <w:ind w:left="3944" w:hanging="721"/>
      </w:pPr>
      <w:rPr>
        <w:rFonts w:hint="default"/>
      </w:rPr>
    </w:lvl>
    <w:lvl w:ilvl="5">
      <w:start w:val="0"/>
      <w:numFmt w:val="bullet"/>
      <w:lvlText w:val="•"/>
      <w:lvlJc w:val="left"/>
      <w:pPr>
        <w:ind w:left="4890" w:hanging="721"/>
      </w:pPr>
      <w:rPr>
        <w:rFonts w:hint="default"/>
      </w:rPr>
    </w:lvl>
    <w:lvl w:ilvl="6">
      <w:start w:val="0"/>
      <w:numFmt w:val="bullet"/>
      <w:lvlText w:val="•"/>
      <w:lvlJc w:val="left"/>
      <w:pPr>
        <w:ind w:left="5836" w:hanging="721"/>
      </w:pPr>
      <w:rPr>
        <w:rFonts w:hint="default"/>
      </w:rPr>
    </w:lvl>
    <w:lvl w:ilvl="7">
      <w:start w:val="0"/>
      <w:numFmt w:val="bullet"/>
      <w:lvlText w:val="•"/>
      <w:lvlJc w:val="left"/>
      <w:pPr>
        <w:ind w:left="6782" w:hanging="721"/>
      </w:pPr>
      <w:rPr>
        <w:rFonts w:hint="default"/>
      </w:rPr>
    </w:lvl>
    <w:lvl w:ilvl="8">
      <w:start w:val="0"/>
      <w:numFmt w:val="bullet"/>
      <w:lvlText w:val="•"/>
      <w:lvlJc w:val="left"/>
      <w:pPr>
        <w:ind w:left="7728" w:hanging="721"/>
      </w:pPr>
      <w:rPr>
        <w:rFonts w:hint="default"/>
      </w:rPr>
    </w:lvl>
  </w:abstractNum>
  <w:abstractNum w:abstractNumId="35">
    <w:multiLevelType w:val="hybridMultilevel"/>
    <w:lvl w:ilvl="0">
      <w:start w:val="16"/>
      <w:numFmt w:val="decimal"/>
      <w:lvlText w:val="%1."/>
      <w:lvlJc w:val="left"/>
      <w:pPr>
        <w:ind w:left="822" w:hanging="360"/>
        <w:jc w:val="left"/>
      </w:pPr>
      <w:rPr>
        <w:rFonts w:hint="default"/>
        <w:spacing w:val="-3"/>
        <w:w w:val="100"/>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34">
    <w:multiLevelType w:val="hybridMultilevel"/>
    <w:lvl w:ilvl="0">
      <w:start w:val="1"/>
      <w:numFmt w:val="decimal"/>
      <w:lvlText w:val="%1."/>
      <w:lvlJc w:val="left"/>
      <w:pPr>
        <w:ind w:left="822" w:hanging="360"/>
        <w:jc w:val="left"/>
      </w:pPr>
      <w:rPr>
        <w:rFonts w:hint="default"/>
        <w:spacing w:val="-25"/>
        <w:w w:val="100"/>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33">
    <w:multiLevelType w:val="hybridMultilevel"/>
    <w:lvl w:ilvl="0">
      <w:start w:val="0"/>
      <w:numFmt w:val="bullet"/>
      <w:lvlText w:val="•"/>
      <w:lvlJc w:val="left"/>
      <w:pPr>
        <w:ind w:left="200" w:hanging="144"/>
      </w:pPr>
      <w:rPr>
        <w:rFonts w:hint="default" w:ascii="Arial" w:hAnsi="Arial" w:eastAsia="Arial" w:cs="Arial"/>
        <w:w w:val="101"/>
        <w:sz w:val="18"/>
        <w:szCs w:val="18"/>
      </w:rPr>
    </w:lvl>
    <w:lvl w:ilvl="1">
      <w:start w:val="0"/>
      <w:numFmt w:val="bullet"/>
      <w:lvlText w:val="•"/>
      <w:lvlJc w:val="left"/>
      <w:pPr>
        <w:ind w:left="605" w:hanging="144"/>
      </w:pPr>
      <w:rPr>
        <w:rFonts w:hint="default"/>
      </w:rPr>
    </w:lvl>
    <w:lvl w:ilvl="2">
      <w:start w:val="0"/>
      <w:numFmt w:val="bullet"/>
      <w:lvlText w:val="•"/>
      <w:lvlJc w:val="left"/>
      <w:pPr>
        <w:ind w:left="1011" w:hanging="144"/>
      </w:pPr>
      <w:rPr>
        <w:rFonts w:hint="default"/>
      </w:rPr>
    </w:lvl>
    <w:lvl w:ilvl="3">
      <w:start w:val="0"/>
      <w:numFmt w:val="bullet"/>
      <w:lvlText w:val="•"/>
      <w:lvlJc w:val="left"/>
      <w:pPr>
        <w:ind w:left="1416" w:hanging="144"/>
      </w:pPr>
      <w:rPr>
        <w:rFonts w:hint="default"/>
      </w:rPr>
    </w:lvl>
    <w:lvl w:ilvl="4">
      <w:start w:val="0"/>
      <w:numFmt w:val="bullet"/>
      <w:lvlText w:val="•"/>
      <w:lvlJc w:val="left"/>
      <w:pPr>
        <w:ind w:left="1822" w:hanging="144"/>
      </w:pPr>
      <w:rPr>
        <w:rFonts w:hint="default"/>
      </w:rPr>
    </w:lvl>
    <w:lvl w:ilvl="5">
      <w:start w:val="0"/>
      <w:numFmt w:val="bullet"/>
      <w:lvlText w:val="•"/>
      <w:lvlJc w:val="left"/>
      <w:pPr>
        <w:ind w:left="2228" w:hanging="144"/>
      </w:pPr>
      <w:rPr>
        <w:rFonts w:hint="default"/>
      </w:rPr>
    </w:lvl>
    <w:lvl w:ilvl="6">
      <w:start w:val="0"/>
      <w:numFmt w:val="bullet"/>
      <w:lvlText w:val="•"/>
      <w:lvlJc w:val="left"/>
      <w:pPr>
        <w:ind w:left="2633" w:hanging="144"/>
      </w:pPr>
      <w:rPr>
        <w:rFonts w:hint="default"/>
      </w:rPr>
    </w:lvl>
    <w:lvl w:ilvl="7">
      <w:start w:val="0"/>
      <w:numFmt w:val="bullet"/>
      <w:lvlText w:val="•"/>
      <w:lvlJc w:val="left"/>
      <w:pPr>
        <w:ind w:left="3039" w:hanging="144"/>
      </w:pPr>
      <w:rPr>
        <w:rFonts w:hint="default"/>
      </w:rPr>
    </w:lvl>
    <w:lvl w:ilvl="8">
      <w:start w:val="0"/>
      <w:numFmt w:val="bullet"/>
      <w:lvlText w:val="•"/>
      <w:lvlJc w:val="left"/>
      <w:pPr>
        <w:ind w:left="3444" w:hanging="144"/>
      </w:pPr>
      <w:rPr>
        <w:rFonts w:hint="default"/>
      </w:rPr>
    </w:lvl>
  </w:abstractNum>
  <w:abstractNum w:abstractNumId="32">
    <w:multiLevelType w:val="hybridMultilevel"/>
    <w:lvl w:ilvl="0">
      <w:start w:val="0"/>
      <w:numFmt w:val="bullet"/>
      <w:lvlText w:val="•"/>
      <w:lvlJc w:val="left"/>
      <w:pPr>
        <w:ind w:left="200" w:hanging="144"/>
      </w:pPr>
      <w:rPr>
        <w:rFonts w:hint="default" w:ascii="Arial" w:hAnsi="Arial" w:eastAsia="Arial" w:cs="Arial"/>
        <w:w w:val="101"/>
        <w:sz w:val="18"/>
        <w:szCs w:val="18"/>
      </w:rPr>
    </w:lvl>
    <w:lvl w:ilvl="1">
      <w:start w:val="0"/>
      <w:numFmt w:val="bullet"/>
      <w:lvlText w:val="•"/>
      <w:lvlJc w:val="left"/>
      <w:pPr>
        <w:ind w:left="605" w:hanging="144"/>
      </w:pPr>
      <w:rPr>
        <w:rFonts w:hint="default"/>
      </w:rPr>
    </w:lvl>
    <w:lvl w:ilvl="2">
      <w:start w:val="0"/>
      <w:numFmt w:val="bullet"/>
      <w:lvlText w:val="•"/>
      <w:lvlJc w:val="left"/>
      <w:pPr>
        <w:ind w:left="1011" w:hanging="144"/>
      </w:pPr>
      <w:rPr>
        <w:rFonts w:hint="default"/>
      </w:rPr>
    </w:lvl>
    <w:lvl w:ilvl="3">
      <w:start w:val="0"/>
      <w:numFmt w:val="bullet"/>
      <w:lvlText w:val="•"/>
      <w:lvlJc w:val="left"/>
      <w:pPr>
        <w:ind w:left="1416" w:hanging="144"/>
      </w:pPr>
      <w:rPr>
        <w:rFonts w:hint="default"/>
      </w:rPr>
    </w:lvl>
    <w:lvl w:ilvl="4">
      <w:start w:val="0"/>
      <w:numFmt w:val="bullet"/>
      <w:lvlText w:val="•"/>
      <w:lvlJc w:val="left"/>
      <w:pPr>
        <w:ind w:left="1822" w:hanging="144"/>
      </w:pPr>
      <w:rPr>
        <w:rFonts w:hint="default"/>
      </w:rPr>
    </w:lvl>
    <w:lvl w:ilvl="5">
      <w:start w:val="0"/>
      <w:numFmt w:val="bullet"/>
      <w:lvlText w:val="•"/>
      <w:lvlJc w:val="left"/>
      <w:pPr>
        <w:ind w:left="2228" w:hanging="144"/>
      </w:pPr>
      <w:rPr>
        <w:rFonts w:hint="default"/>
      </w:rPr>
    </w:lvl>
    <w:lvl w:ilvl="6">
      <w:start w:val="0"/>
      <w:numFmt w:val="bullet"/>
      <w:lvlText w:val="•"/>
      <w:lvlJc w:val="left"/>
      <w:pPr>
        <w:ind w:left="2633" w:hanging="144"/>
      </w:pPr>
      <w:rPr>
        <w:rFonts w:hint="default"/>
      </w:rPr>
    </w:lvl>
    <w:lvl w:ilvl="7">
      <w:start w:val="0"/>
      <w:numFmt w:val="bullet"/>
      <w:lvlText w:val="•"/>
      <w:lvlJc w:val="left"/>
      <w:pPr>
        <w:ind w:left="3039" w:hanging="144"/>
      </w:pPr>
      <w:rPr>
        <w:rFonts w:hint="default"/>
      </w:rPr>
    </w:lvl>
    <w:lvl w:ilvl="8">
      <w:start w:val="0"/>
      <w:numFmt w:val="bullet"/>
      <w:lvlText w:val="•"/>
      <w:lvlJc w:val="left"/>
      <w:pPr>
        <w:ind w:left="3444" w:hanging="144"/>
      </w:pPr>
      <w:rPr>
        <w:rFonts w:hint="default"/>
      </w:rPr>
    </w:lvl>
  </w:abstractNum>
  <w:abstractNum w:abstractNumId="31">
    <w:multiLevelType w:val="hybridMultilevel"/>
    <w:lvl w:ilvl="0">
      <w:start w:val="0"/>
      <w:numFmt w:val="bullet"/>
      <w:lvlText w:val="•"/>
      <w:lvlJc w:val="left"/>
      <w:pPr>
        <w:ind w:left="200" w:hanging="144"/>
      </w:pPr>
      <w:rPr>
        <w:rFonts w:hint="default" w:ascii="Arial" w:hAnsi="Arial" w:eastAsia="Arial" w:cs="Arial"/>
        <w:w w:val="101"/>
        <w:sz w:val="18"/>
        <w:szCs w:val="18"/>
      </w:rPr>
    </w:lvl>
    <w:lvl w:ilvl="1">
      <w:start w:val="0"/>
      <w:numFmt w:val="bullet"/>
      <w:lvlText w:val="•"/>
      <w:lvlJc w:val="left"/>
      <w:pPr>
        <w:ind w:left="605" w:hanging="144"/>
      </w:pPr>
      <w:rPr>
        <w:rFonts w:hint="default"/>
      </w:rPr>
    </w:lvl>
    <w:lvl w:ilvl="2">
      <w:start w:val="0"/>
      <w:numFmt w:val="bullet"/>
      <w:lvlText w:val="•"/>
      <w:lvlJc w:val="left"/>
      <w:pPr>
        <w:ind w:left="1011" w:hanging="144"/>
      </w:pPr>
      <w:rPr>
        <w:rFonts w:hint="default"/>
      </w:rPr>
    </w:lvl>
    <w:lvl w:ilvl="3">
      <w:start w:val="0"/>
      <w:numFmt w:val="bullet"/>
      <w:lvlText w:val="•"/>
      <w:lvlJc w:val="left"/>
      <w:pPr>
        <w:ind w:left="1416" w:hanging="144"/>
      </w:pPr>
      <w:rPr>
        <w:rFonts w:hint="default"/>
      </w:rPr>
    </w:lvl>
    <w:lvl w:ilvl="4">
      <w:start w:val="0"/>
      <w:numFmt w:val="bullet"/>
      <w:lvlText w:val="•"/>
      <w:lvlJc w:val="left"/>
      <w:pPr>
        <w:ind w:left="1822" w:hanging="144"/>
      </w:pPr>
      <w:rPr>
        <w:rFonts w:hint="default"/>
      </w:rPr>
    </w:lvl>
    <w:lvl w:ilvl="5">
      <w:start w:val="0"/>
      <w:numFmt w:val="bullet"/>
      <w:lvlText w:val="•"/>
      <w:lvlJc w:val="left"/>
      <w:pPr>
        <w:ind w:left="2228" w:hanging="144"/>
      </w:pPr>
      <w:rPr>
        <w:rFonts w:hint="default"/>
      </w:rPr>
    </w:lvl>
    <w:lvl w:ilvl="6">
      <w:start w:val="0"/>
      <w:numFmt w:val="bullet"/>
      <w:lvlText w:val="•"/>
      <w:lvlJc w:val="left"/>
      <w:pPr>
        <w:ind w:left="2633" w:hanging="144"/>
      </w:pPr>
      <w:rPr>
        <w:rFonts w:hint="default"/>
      </w:rPr>
    </w:lvl>
    <w:lvl w:ilvl="7">
      <w:start w:val="0"/>
      <w:numFmt w:val="bullet"/>
      <w:lvlText w:val="•"/>
      <w:lvlJc w:val="left"/>
      <w:pPr>
        <w:ind w:left="3039" w:hanging="144"/>
      </w:pPr>
      <w:rPr>
        <w:rFonts w:hint="default"/>
      </w:rPr>
    </w:lvl>
    <w:lvl w:ilvl="8">
      <w:start w:val="0"/>
      <w:numFmt w:val="bullet"/>
      <w:lvlText w:val="•"/>
      <w:lvlJc w:val="left"/>
      <w:pPr>
        <w:ind w:left="3444" w:hanging="144"/>
      </w:pPr>
      <w:rPr>
        <w:rFonts w:hint="default"/>
      </w:rPr>
    </w:lvl>
  </w:abstractNum>
  <w:abstractNum w:abstractNumId="30">
    <w:multiLevelType w:val="hybridMultilevel"/>
    <w:lvl w:ilvl="0">
      <w:start w:val="0"/>
      <w:numFmt w:val="bullet"/>
      <w:lvlText w:val="•"/>
      <w:lvlJc w:val="left"/>
      <w:pPr>
        <w:ind w:left="200" w:hanging="144"/>
      </w:pPr>
      <w:rPr>
        <w:rFonts w:hint="default" w:ascii="Arial" w:hAnsi="Arial" w:eastAsia="Arial" w:cs="Arial"/>
        <w:w w:val="101"/>
        <w:sz w:val="18"/>
        <w:szCs w:val="18"/>
      </w:rPr>
    </w:lvl>
    <w:lvl w:ilvl="1">
      <w:start w:val="0"/>
      <w:numFmt w:val="bullet"/>
      <w:lvlText w:val="•"/>
      <w:lvlJc w:val="left"/>
      <w:pPr>
        <w:ind w:left="605" w:hanging="144"/>
      </w:pPr>
      <w:rPr>
        <w:rFonts w:hint="default"/>
      </w:rPr>
    </w:lvl>
    <w:lvl w:ilvl="2">
      <w:start w:val="0"/>
      <w:numFmt w:val="bullet"/>
      <w:lvlText w:val="•"/>
      <w:lvlJc w:val="left"/>
      <w:pPr>
        <w:ind w:left="1011" w:hanging="144"/>
      </w:pPr>
      <w:rPr>
        <w:rFonts w:hint="default"/>
      </w:rPr>
    </w:lvl>
    <w:lvl w:ilvl="3">
      <w:start w:val="0"/>
      <w:numFmt w:val="bullet"/>
      <w:lvlText w:val="•"/>
      <w:lvlJc w:val="left"/>
      <w:pPr>
        <w:ind w:left="1416" w:hanging="144"/>
      </w:pPr>
      <w:rPr>
        <w:rFonts w:hint="default"/>
      </w:rPr>
    </w:lvl>
    <w:lvl w:ilvl="4">
      <w:start w:val="0"/>
      <w:numFmt w:val="bullet"/>
      <w:lvlText w:val="•"/>
      <w:lvlJc w:val="left"/>
      <w:pPr>
        <w:ind w:left="1822" w:hanging="144"/>
      </w:pPr>
      <w:rPr>
        <w:rFonts w:hint="default"/>
      </w:rPr>
    </w:lvl>
    <w:lvl w:ilvl="5">
      <w:start w:val="0"/>
      <w:numFmt w:val="bullet"/>
      <w:lvlText w:val="•"/>
      <w:lvlJc w:val="left"/>
      <w:pPr>
        <w:ind w:left="2228" w:hanging="144"/>
      </w:pPr>
      <w:rPr>
        <w:rFonts w:hint="default"/>
      </w:rPr>
    </w:lvl>
    <w:lvl w:ilvl="6">
      <w:start w:val="0"/>
      <w:numFmt w:val="bullet"/>
      <w:lvlText w:val="•"/>
      <w:lvlJc w:val="left"/>
      <w:pPr>
        <w:ind w:left="2633" w:hanging="144"/>
      </w:pPr>
      <w:rPr>
        <w:rFonts w:hint="default"/>
      </w:rPr>
    </w:lvl>
    <w:lvl w:ilvl="7">
      <w:start w:val="0"/>
      <w:numFmt w:val="bullet"/>
      <w:lvlText w:val="•"/>
      <w:lvlJc w:val="left"/>
      <w:pPr>
        <w:ind w:left="3039" w:hanging="144"/>
      </w:pPr>
      <w:rPr>
        <w:rFonts w:hint="default"/>
      </w:rPr>
    </w:lvl>
    <w:lvl w:ilvl="8">
      <w:start w:val="0"/>
      <w:numFmt w:val="bullet"/>
      <w:lvlText w:val="•"/>
      <w:lvlJc w:val="left"/>
      <w:pPr>
        <w:ind w:left="3444" w:hanging="144"/>
      </w:pPr>
      <w:rPr>
        <w:rFonts w:hint="default"/>
      </w:rPr>
    </w:lvl>
  </w:abstractNum>
  <w:abstractNum w:abstractNumId="29">
    <w:multiLevelType w:val="hybridMultilevel"/>
    <w:lvl w:ilvl="0">
      <w:start w:val="0"/>
      <w:numFmt w:val="bullet"/>
      <w:lvlText w:val="•"/>
      <w:lvlJc w:val="left"/>
      <w:pPr>
        <w:ind w:left="200" w:hanging="144"/>
      </w:pPr>
      <w:rPr>
        <w:rFonts w:hint="default" w:ascii="Arial" w:hAnsi="Arial" w:eastAsia="Arial" w:cs="Arial"/>
        <w:w w:val="101"/>
        <w:sz w:val="18"/>
        <w:szCs w:val="18"/>
      </w:rPr>
    </w:lvl>
    <w:lvl w:ilvl="1">
      <w:start w:val="0"/>
      <w:numFmt w:val="bullet"/>
      <w:lvlText w:val="•"/>
      <w:lvlJc w:val="left"/>
      <w:pPr>
        <w:ind w:left="605" w:hanging="144"/>
      </w:pPr>
      <w:rPr>
        <w:rFonts w:hint="default"/>
      </w:rPr>
    </w:lvl>
    <w:lvl w:ilvl="2">
      <w:start w:val="0"/>
      <w:numFmt w:val="bullet"/>
      <w:lvlText w:val="•"/>
      <w:lvlJc w:val="left"/>
      <w:pPr>
        <w:ind w:left="1011" w:hanging="144"/>
      </w:pPr>
      <w:rPr>
        <w:rFonts w:hint="default"/>
      </w:rPr>
    </w:lvl>
    <w:lvl w:ilvl="3">
      <w:start w:val="0"/>
      <w:numFmt w:val="bullet"/>
      <w:lvlText w:val="•"/>
      <w:lvlJc w:val="left"/>
      <w:pPr>
        <w:ind w:left="1416" w:hanging="144"/>
      </w:pPr>
      <w:rPr>
        <w:rFonts w:hint="default"/>
      </w:rPr>
    </w:lvl>
    <w:lvl w:ilvl="4">
      <w:start w:val="0"/>
      <w:numFmt w:val="bullet"/>
      <w:lvlText w:val="•"/>
      <w:lvlJc w:val="left"/>
      <w:pPr>
        <w:ind w:left="1822" w:hanging="144"/>
      </w:pPr>
      <w:rPr>
        <w:rFonts w:hint="default"/>
      </w:rPr>
    </w:lvl>
    <w:lvl w:ilvl="5">
      <w:start w:val="0"/>
      <w:numFmt w:val="bullet"/>
      <w:lvlText w:val="•"/>
      <w:lvlJc w:val="left"/>
      <w:pPr>
        <w:ind w:left="2228" w:hanging="144"/>
      </w:pPr>
      <w:rPr>
        <w:rFonts w:hint="default"/>
      </w:rPr>
    </w:lvl>
    <w:lvl w:ilvl="6">
      <w:start w:val="0"/>
      <w:numFmt w:val="bullet"/>
      <w:lvlText w:val="•"/>
      <w:lvlJc w:val="left"/>
      <w:pPr>
        <w:ind w:left="2633" w:hanging="144"/>
      </w:pPr>
      <w:rPr>
        <w:rFonts w:hint="default"/>
      </w:rPr>
    </w:lvl>
    <w:lvl w:ilvl="7">
      <w:start w:val="0"/>
      <w:numFmt w:val="bullet"/>
      <w:lvlText w:val="•"/>
      <w:lvlJc w:val="left"/>
      <w:pPr>
        <w:ind w:left="3039" w:hanging="144"/>
      </w:pPr>
      <w:rPr>
        <w:rFonts w:hint="default"/>
      </w:rPr>
    </w:lvl>
    <w:lvl w:ilvl="8">
      <w:start w:val="0"/>
      <w:numFmt w:val="bullet"/>
      <w:lvlText w:val="•"/>
      <w:lvlJc w:val="left"/>
      <w:pPr>
        <w:ind w:left="3444" w:hanging="144"/>
      </w:pPr>
      <w:rPr>
        <w:rFonts w:hint="default"/>
      </w:rPr>
    </w:lvl>
  </w:abstractNum>
  <w:abstractNum w:abstractNumId="28">
    <w:multiLevelType w:val="hybridMultilevel"/>
    <w:lvl w:ilvl="0">
      <w:start w:val="0"/>
      <w:numFmt w:val="bullet"/>
      <w:lvlText w:val="•"/>
      <w:lvlJc w:val="left"/>
      <w:pPr>
        <w:ind w:left="200" w:hanging="144"/>
      </w:pPr>
      <w:rPr>
        <w:rFonts w:hint="default" w:ascii="Arial" w:hAnsi="Arial" w:eastAsia="Arial" w:cs="Arial"/>
        <w:w w:val="101"/>
        <w:sz w:val="18"/>
        <w:szCs w:val="18"/>
      </w:rPr>
    </w:lvl>
    <w:lvl w:ilvl="1">
      <w:start w:val="0"/>
      <w:numFmt w:val="bullet"/>
      <w:lvlText w:val="•"/>
      <w:lvlJc w:val="left"/>
      <w:pPr>
        <w:ind w:left="605" w:hanging="144"/>
      </w:pPr>
      <w:rPr>
        <w:rFonts w:hint="default"/>
      </w:rPr>
    </w:lvl>
    <w:lvl w:ilvl="2">
      <w:start w:val="0"/>
      <w:numFmt w:val="bullet"/>
      <w:lvlText w:val="•"/>
      <w:lvlJc w:val="left"/>
      <w:pPr>
        <w:ind w:left="1011" w:hanging="144"/>
      </w:pPr>
      <w:rPr>
        <w:rFonts w:hint="default"/>
      </w:rPr>
    </w:lvl>
    <w:lvl w:ilvl="3">
      <w:start w:val="0"/>
      <w:numFmt w:val="bullet"/>
      <w:lvlText w:val="•"/>
      <w:lvlJc w:val="left"/>
      <w:pPr>
        <w:ind w:left="1416" w:hanging="144"/>
      </w:pPr>
      <w:rPr>
        <w:rFonts w:hint="default"/>
      </w:rPr>
    </w:lvl>
    <w:lvl w:ilvl="4">
      <w:start w:val="0"/>
      <w:numFmt w:val="bullet"/>
      <w:lvlText w:val="•"/>
      <w:lvlJc w:val="left"/>
      <w:pPr>
        <w:ind w:left="1822" w:hanging="144"/>
      </w:pPr>
      <w:rPr>
        <w:rFonts w:hint="default"/>
      </w:rPr>
    </w:lvl>
    <w:lvl w:ilvl="5">
      <w:start w:val="0"/>
      <w:numFmt w:val="bullet"/>
      <w:lvlText w:val="•"/>
      <w:lvlJc w:val="left"/>
      <w:pPr>
        <w:ind w:left="2228" w:hanging="144"/>
      </w:pPr>
      <w:rPr>
        <w:rFonts w:hint="default"/>
      </w:rPr>
    </w:lvl>
    <w:lvl w:ilvl="6">
      <w:start w:val="0"/>
      <w:numFmt w:val="bullet"/>
      <w:lvlText w:val="•"/>
      <w:lvlJc w:val="left"/>
      <w:pPr>
        <w:ind w:left="2633" w:hanging="144"/>
      </w:pPr>
      <w:rPr>
        <w:rFonts w:hint="default"/>
      </w:rPr>
    </w:lvl>
    <w:lvl w:ilvl="7">
      <w:start w:val="0"/>
      <w:numFmt w:val="bullet"/>
      <w:lvlText w:val="•"/>
      <w:lvlJc w:val="left"/>
      <w:pPr>
        <w:ind w:left="3039" w:hanging="144"/>
      </w:pPr>
      <w:rPr>
        <w:rFonts w:hint="default"/>
      </w:rPr>
    </w:lvl>
    <w:lvl w:ilvl="8">
      <w:start w:val="0"/>
      <w:numFmt w:val="bullet"/>
      <w:lvlText w:val="•"/>
      <w:lvlJc w:val="left"/>
      <w:pPr>
        <w:ind w:left="3444" w:hanging="144"/>
      </w:pPr>
      <w:rPr>
        <w:rFonts w:hint="default"/>
      </w:rPr>
    </w:lvl>
  </w:abstractNum>
  <w:abstractNum w:abstractNumId="27">
    <w:multiLevelType w:val="hybridMultilevel"/>
    <w:lvl w:ilvl="0">
      <w:start w:val="0"/>
      <w:numFmt w:val="bullet"/>
      <w:lvlText w:val="•"/>
      <w:lvlJc w:val="left"/>
      <w:pPr>
        <w:ind w:left="200" w:hanging="144"/>
      </w:pPr>
      <w:rPr>
        <w:rFonts w:hint="default" w:ascii="Arial" w:hAnsi="Arial" w:eastAsia="Arial" w:cs="Arial"/>
        <w:w w:val="101"/>
        <w:sz w:val="18"/>
        <w:szCs w:val="18"/>
      </w:rPr>
    </w:lvl>
    <w:lvl w:ilvl="1">
      <w:start w:val="0"/>
      <w:numFmt w:val="bullet"/>
      <w:lvlText w:val="•"/>
      <w:lvlJc w:val="left"/>
      <w:pPr>
        <w:ind w:left="605" w:hanging="144"/>
      </w:pPr>
      <w:rPr>
        <w:rFonts w:hint="default"/>
      </w:rPr>
    </w:lvl>
    <w:lvl w:ilvl="2">
      <w:start w:val="0"/>
      <w:numFmt w:val="bullet"/>
      <w:lvlText w:val="•"/>
      <w:lvlJc w:val="left"/>
      <w:pPr>
        <w:ind w:left="1011" w:hanging="144"/>
      </w:pPr>
      <w:rPr>
        <w:rFonts w:hint="default"/>
      </w:rPr>
    </w:lvl>
    <w:lvl w:ilvl="3">
      <w:start w:val="0"/>
      <w:numFmt w:val="bullet"/>
      <w:lvlText w:val="•"/>
      <w:lvlJc w:val="left"/>
      <w:pPr>
        <w:ind w:left="1416" w:hanging="144"/>
      </w:pPr>
      <w:rPr>
        <w:rFonts w:hint="default"/>
      </w:rPr>
    </w:lvl>
    <w:lvl w:ilvl="4">
      <w:start w:val="0"/>
      <w:numFmt w:val="bullet"/>
      <w:lvlText w:val="•"/>
      <w:lvlJc w:val="left"/>
      <w:pPr>
        <w:ind w:left="1822" w:hanging="144"/>
      </w:pPr>
      <w:rPr>
        <w:rFonts w:hint="default"/>
      </w:rPr>
    </w:lvl>
    <w:lvl w:ilvl="5">
      <w:start w:val="0"/>
      <w:numFmt w:val="bullet"/>
      <w:lvlText w:val="•"/>
      <w:lvlJc w:val="left"/>
      <w:pPr>
        <w:ind w:left="2228" w:hanging="144"/>
      </w:pPr>
      <w:rPr>
        <w:rFonts w:hint="default"/>
      </w:rPr>
    </w:lvl>
    <w:lvl w:ilvl="6">
      <w:start w:val="0"/>
      <w:numFmt w:val="bullet"/>
      <w:lvlText w:val="•"/>
      <w:lvlJc w:val="left"/>
      <w:pPr>
        <w:ind w:left="2633" w:hanging="144"/>
      </w:pPr>
      <w:rPr>
        <w:rFonts w:hint="default"/>
      </w:rPr>
    </w:lvl>
    <w:lvl w:ilvl="7">
      <w:start w:val="0"/>
      <w:numFmt w:val="bullet"/>
      <w:lvlText w:val="•"/>
      <w:lvlJc w:val="left"/>
      <w:pPr>
        <w:ind w:left="3039" w:hanging="144"/>
      </w:pPr>
      <w:rPr>
        <w:rFonts w:hint="default"/>
      </w:rPr>
    </w:lvl>
    <w:lvl w:ilvl="8">
      <w:start w:val="0"/>
      <w:numFmt w:val="bullet"/>
      <w:lvlText w:val="•"/>
      <w:lvlJc w:val="left"/>
      <w:pPr>
        <w:ind w:left="3444" w:hanging="144"/>
      </w:pPr>
      <w:rPr>
        <w:rFonts w:hint="default"/>
      </w:rPr>
    </w:lvl>
  </w:abstractNum>
  <w:abstractNum w:abstractNumId="26">
    <w:multiLevelType w:val="hybridMultilevel"/>
    <w:lvl w:ilvl="0">
      <w:start w:val="188"/>
      <w:numFmt w:val="decimal"/>
      <w:lvlText w:val="%1"/>
      <w:lvlJc w:val="left"/>
      <w:pPr>
        <w:ind w:left="1541" w:hanging="576"/>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2342" w:hanging="576"/>
      </w:pPr>
      <w:rPr>
        <w:rFonts w:hint="default"/>
      </w:rPr>
    </w:lvl>
    <w:lvl w:ilvl="2">
      <w:start w:val="0"/>
      <w:numFmt w:val="bullet"/>
      <w:lvlText w:val="•"/>
      <w:lvlJc w:val="left"/>
      <w:pPr>
        <w:ind w:left="3144" w:hanging="576"/>
      </w:pPr>
      <w:rPr>
        <w:rFonts w:hint="default"/>
      </w:rPr>
    </w:lvl>
    <w:lvl w:ilvl="3">
      <w:start w:val="0"/>
      <w:numFmt w:val="bullet"/>
      <w:lvlText w:val="•"/>
      <w:lvlJc w:val="left"/>
      <w:pPr>
        <w:ind w:left="3946" w:hanging="576"/>
      </w:pPr>
      <w:rPr>
        <w:rFonts w:hint="default"/>
      </w:rPr>
    </w:lvl>
    <w:lvl w:ilvl="4">
      <w:start w:val="0"/>
      <w:numFmt w:val="bullet"/>
      <w:lvlText w:val="•"/>
      <w:lvlJc w:val="left"/>
      <w:pPr>
        <w:ind w:left="4748" w:hanging="576"/>
      </w:pPr>
      <w:rPr>
        <w:rFonts w:hint="default"/>
      </w:rPr>
    </w:lvl>
    <w:lvl w:ilvl="5">
      <w:start w:val="0"/>
      <w:numFmt w:val="bullet"/>
      <w:lvlText w:val="•"/>
      <w:lvlJc w:val="left"/>
      <w:pPr>
        <w:ind w:left="5550" w:hanging="576"/>
      </w:pPr>
      <w:rPr>
        <w:rFonts w:hint="default"/>
      </w:rPr>
    </w:lvl>
    <w:lvl w:ilvl="6">
      <w:start w:val="0"/>
      <w:numFmt w:val="bullet"/>
      <w:lvlText w:val="•"/>
      <w:lvlJc w:val="left"/>
      <w:pPr>
        <w:ind w:left="6352" w:hanging="576"/>
      </w:pPr>
      <w:rPr>
        <w:rFonts w:hint="default"/>
      </w:rPr>
    </w:lvl>
    <w:lvl w:ilvl="7">
      <w:start w:val="0"/>
      <w:numFmt w:val="bullet"/>
      <w:lvlText w:val="•"/>
      <w:lvlJc w:val="left"/>
      <w:pPr>
        <w:ind w:left="7154" w:hanging="576"/>
      </w:pPr>
      <w:rPr>
        <w:rFonts w:hint="default"/>
      </w:rPr>
    </w:lvl>
    <w:lvl w:ilvl="8">
      <w:start w:val="0"/>
      <w:numFmt w:val="bullet"/>
      <w:lvlText w:val="•"/>
      <w:lvlJc w:val="left"/>
      <w:pPr>
        <w:ind w:left="7956" w:hanging="576"/>
      </w:pPr>
      <w:rPr>
        <w:rFonts w:hint="default"/>
      </w:rPr>
    </w:lvl>
  </w:abstractNum>
  <w:abstractNum w:abstractNumId="25">
    <w:multiLevelType w:val="hybridMultilevel"/>
    <w:lvl w:ilvl="0">
      <w:start w:val="0"/>
      <w:numFmt w:val="bullet"/>
      <w:lvlText w:val="—"/>
      <w:lvlJc w:val="left"/>
      <w:pPr>
        <w:ind w:left="1196" w:hanging="1095"/>
      </w:pPr>
      <w:rPr>
        <w:rFonts w:hint="default" w:ascii="Times New Roman" w:hAnsi="Times New Roman" w:eastAsia="Times New Roman" w:cs="Times New Roman"/>
        <w:spacing w:val="-3"/>
        <w:w w:val="100"/>
        <w:sz w:val="22"/>
        <w:szCs w:val="22"/>
      </w:rPr>
    </w:lvl>
    <w:lvl w:ilvl="1">
      <w:start w:val="0"/>
      <w:numFmt w:val="bullet"/>
      <w:lvlText w:val="•"/>
      <w:lvlJc w:val="left"/>
      <w:pPr>
        <w:ind w:left="2036" w:hanging="1095"/>
      </w:pPr>
      <w:rPr>
        <w:rFonts w:hint="default"/>
      </w:rPr>
    </w:lvl>
    <w:lvl w:ilvl="2">
      <w:start w:val="0"/>
      <w:numFmt w:val="bullet"/>
      <w:lvlText w:val="•"/>
      <w:lvlJc w:val="left"/>
      <w:pPr>
        <w:ind w:left="2872" w:hanging="1095"/>
      </w:pPr>
      <w:rPr>
        <w:rFonts w:hint="default"/>
      </w:rPr>
    </w:lvl>
    <w:lvl w:ilvl="3">
      <w:start w:val="0"/>
      <w:numFmt w:val="bullet"/>
      <w:lvlText w:val="•"/>
      <w:lvlJc w:val="left"/>
      <w:pPr>
        <w:ind w:left="3708" w:hanging="1095"/>
      </w:pPr>
      <w:rPr>
        <w:rFonts w:hint="default"/>
      </w:rPr>
    </w:lvl>
    <w:lvl w:ilvl="4">
      <w:start w:val="0"/>
      <w:numFmt w:val="bullet"/>
      <w:lvlText w:val="•"/>
      <w:lvlJc w:val="left"/>
      <w:pPr>
        <w:ind w:left="4544" w:hanging="1095"/>
      </w:pPr>
      <w:rPr>
        <w:rFonts w:hint="default"/>
      </w:rPr>
    </w:lvl>
    <w:lvl w:ilvl="5">
      <w:start w:val="0"/>
      <w:numFmt w:val="bullet"/>
      <w:lvlText w:val="•"/>
      <w:lvlJc w:val="left"/>
      <w:pPr>
        <w:ind w:left="5380" w:hanging="1095"/>
      </w:pPr>
      <w:rPr>
        <w:rFonts w:hint="default"/>
      </w:rPr>
    </w:lvl>
    <w:lvl w:ilvl="6">
      <w:start w:val="0"/>
      <w:numFmt w:val="bullet"/>
      <w:lvlText w:val="•"/>
      <w:lvlJc w:val="left"/>
      <w:pPr>
        <w:ind w:left="6216" w:hanging="1095"/>
      </w:pPr>
      <w:rPr>
        <w:rFonts w:hint="default"/>
      </w:rPr>
    </w:lvl>
    <w:lvl w:ilvl="7">
      <w:start w:val="0"/>
      <w:numFmt w:val="bullet"/>
      <w:lvlText w:val="•"/>
      <w:lvlJc w:val="left"/>
      <w:pPr>
        <w:ind w:left="7052" w:hanging="1095"/>
      </w:pPr>
      <w:rPr>
        <w:rFonts w:hint="default"/>
      </w:rPr>
    </w:lvl>
    <w:lvl w:ilvl="8">
      <w:start w:val="0"/>
      <w:numFmt w:val="bullet"/>
      <w:lvlText w:val="•"/>
      <w:lvlJc w:val="left"/>
      <w:pPr>
        <w:ind w:left="7888" w:hanging="1095"/>
      </w:pPr>
      <w:rPr>
        <w:rFonts w:hint="default"/>
      </w:rPr>
    </w:lvl>
  </w:abstractNum>
  <w:abstractNum w:abstractNumId="24">
    <w:multiLevelType w:val="hybridMultilevel"/>
    <w:lvl w:ilvl="0">
      <w:start w:val="1"/>
      <w:numFmt w:val="decimal"/>
      <w:lvlText w:val="%1."/>
      <w:lvlJc w:val="left"/>
      <w:pPr>
        <w:ind w:left="461" w:hanging="360"/>
        <w:jc w:val="left"/>
      </w:pPr>
      <w:rPr>
        <w:rFonts w:hint="default" w:ascii="Times New Roman" w:hAnsi="Times New Roman" w:eastAsia="Times New Roman" w:cs="Times New Roman"/>
        <w:i/>
        <w:spacing w:val="-26"/>
        <w:w w:val="100"/>
        <w:sz w:val="22"/>
        <w:szCs w:val="22"/>
      </w:rPr>
    </w:lvl>
    <w:lvl w:ilvl="1">
      <w:start w:val="0"/>
      <w:numFmt w:val="bullet"/>
      <w:lvlText w:val="•"/>
      <w:lvlJc w:val="left"/>
      <w:pPr>
        <w:ind w:left="1370" w:hanging="360"/>
      </w:pPr>
      <w:rPr>
        <w:rFonts w:hint="default"/>
      </w:rPr>
    </w:lvl>
    <w:lvl w:ilvl="2">
      <w:start w:val="0"/>
      <w:numFmt w:val="bullet"/>
      <w:lvlText w:val="•"/>
      <w:lvlJc w:val="left"/>
      <w:pPr>
        <w:ind w:left="2280" w:hanging="360"/>
      </w:pPr>
      <w:rPr>
        <w:rFonts w:hint="default"/>
      </w:rPr>
    </w:lvl>
    <w:lvl w:ilvl="3">
      <w:start w:val="0"/>
      <w:numFmt w:val="bullet"/>
      <w:lvlText w:val="•"/>
      <w:lvlJc w:val="left"/>
      <w:pPr>
        <w:ind w:left="3190" w:hanging="360"/>
      </w:pPr>
      <w:rPr>
        <w:rFonts w:hint="default"/>
      </w:rPr>
    </w:lvl>
    <w:lvl w:ilvl="4">
      <w:start w:val="0"/>
      <w:numFmt w:val="bullet"/>
      <w:lvlText w:val="•"/>
      <w:lvlJc w:val="left"/>
      <w:pPr>
        <w:ind w:left="4100" w:hanging="360"/>
      </w:pPr>
      <w:rPr>
        <w:rFonts w:hint="default"/>
      </w:rPr>
    </w:lvl>
    <w:lvl w:ilvl="5">
      <w:start w:val="0"/>
      <w:numFmt w:val="bullet"/>
      <w:lvlText w:val="•"/>
      <w:lvlJc w:val="left"/>
      <w:pPr>
        <w:ind w:left="5010" w:hanging="360"/>
      </w:pPr>
      <w:rPr>
        <w:rFonts w:hint="default"/>
      </w:rPr>
    </w:lvl>
    <w:lvl w:ilvl="6">
      <w:start w:val="0"/>
      <w:numFmt w:val="bullet"/>
      <w:lvlText w:val="•"/>
      <w:lvlJc w:val="left"/>
      <w:pPr>
        <w:ind w:left="5920" w:hanging="360"/>
      </w:pPr>
      <w:rPr>
        <w:rFonts w:hint="default"/>
      </w:rPr>
    </w:lvl>
    <w:lvl w:ilvl="7">
      <w:start w:val="0"/>
      <w:numFmt w:val="bullet"/>
      <w:lvlText w:val="•"/>
      <w:lvlJc w:val="left"/>
      <w:pPr>
        <w:ind w:left="6830" w:hanging="360"/>
      </w:pPr>
      <w:rPr>
        <w:rFonts w:hint="default"/>
      </w:rPr>
    </w:lvl>
    <w:lvl w:ilvl="8">
      <w:start w:val="0"/>
      <w:numFmt w:val="bullet"/>
      <w:lvlText w:val="•"/>
      <w:lvlJc w:val="left"/>
      <w:pPr>
        <w:ind w:left="7740" w:hanging="360"/>
      </w:pPr>
      <w:rPr>
        <w:rFonts w:hint="default"/>
      </w:rPr>
    </w:lvl>
  </w:abstractNum>
  <w:abstractNum w:abstractNumId="23">
    <w:multiLevelType w:val="hybridMultilevel"/>
    <w:lvl w:ilvl="0">
      <w:start w:val="1"/>
      <w:numFmt w:val="decimal"/>
      <w:lvlText w:val="%1"/>
      <w:lvlJc w:val="left"/>
      <w:pPr>
        <w:ind w:left="821" w:hanging="360"/>
        <w:jc w:val="left"/>
      </w:pPr>
      <w:rPr>
        <w:rFonts w:hint="default" w:ascii="Times New Roman" w:hAnsi="Times New Roman" w:eastAsia="Times New Roman" w:cs="Times New Roman"/>
        <w:spacing w:val="-8"/>
        <w:w w:val="100"/>
        <w:sz w:val="22"/>
        <w:szCs w:val="22"/>
      </w:rPr>
    </w:lvl>
    <w:lvl w:ilvl="1">
      <w:start w:val="184"/>
      <w:numFmt w:val="decimal"/>
      <w:lvlText w:val="%2"/>
      <w:lvlJc w:val="left"/>
      <w:pPr>
        <w:ind w:left="1541" w:hanging="576"/>
        <w:jc w:val="left"/>
      </w:pPr>
      <w:rPr>
        <w:rFonts w:hint="default" w:ascii="Times New Roman" w:hAnsi="Times New Roman" w:eastAsia="Times New Roman" w:cs="Times New Roman"/>
        <w:spacing w:val="-6"/>
        <w:w w:val="100"/>
        <w:sz w:val="22"/>
        <w:szCs w:val="22"/>
      </w:rPr>
    </w:lvl>
    <w:lvl w:ilvl="2">
      <w:start w:val="0"/>
      <w:numFmt w:val="bullet"/>
      <w:lvlText w:val="•"/>
      <w:lvlJc w:val="left"/>
      <w:pPr>
        <w:ind w:left="2431" w:hanging="576"/>
      </w:pPr>
      <w:rPr>
        <w:rFonts w:hint="default"/>
      </w:rPr>
    </w:lvl>
    <w:lvl w:ilvl="3">
      <w:start w:val="0"/>
      <w:numFmt w:val="bullet"/>
      <w:lvlText w:val="•"/>
      <w:lvlJc w:val="left"/>
      <w:pPr>
        <w:ind w:left="3322" w:hanging="576"/>
      </w:pPr>
      <w:rPr>
        <w:rFonts w:hint="default"/>
      </w:rPr>
    </w:lvl>
    <w:lvl w:ilvl="4">
      <w:start w:val="0"/>
      <w:numFmt w:val="bullet"/>
      <w:lvlText w:val="•"/>
      <w:lvlJc w:val="left"/>
      <w:pPr>
        <w:ind w:left="4213" w:hanging="576"/>
      </w:pPr>
      <w:rPr>
        <w:rFonts w:hint="default"/>
      </w:rPr>
    </w:lvl>
    <w:lvl w:ilvl="5">
      <w:start w:val="0"/>
      <w:numFmt w:val="bullet"/>
      <w:lvlText w:val="•"/>
      <w:lvlJc w:val="left"/>
      <w:pPr>
        <w:ind w:left="5104" w:hanging="576"/>
      </w:pPr>
      <w:rPr>
        <w:rFonts w:hint="default"/>
      </w:rPr>
    </w:lvl>
    <w:lvl w:ilvl="6">
      <w:start w:val="0"/>
      <w:numFmt w:val="bullet"/>
      <w:lvlText w:val="•"/>
      <w:lvlJc w:val="left"/>
      <w:pPr>
        <w:ind w:left="5995" w:hanging="576"/>
      </w:pPr>
      <w:rPr>
        <w:rFonts w:hint="default"/>
      </w:rPr>
    </w:lvl>
    <w:lvl w:ilvl="7">
      <w:start w:val="0"/>
      <w:numFmt w:val="bullet"/>
      <w:lvlText w:val="•"/>
      <w:lvlJc w:val="left"/>
      <w:pPr>
        <w:ind w:left="6886" w:hanging="576"/>
      </w:pPr>
      <w:rPr>
        <w:rFonts w:hint="default"/>
      </w:rPr>
    </w:lvl>
    <w:lvl w:ilvl="8">
      <w:start w:val="0"/>
      <w:numFmt w:val="bullet"/>
      <w:lvlText w:val="•"/>
      <w:lvlJc w:val="left"/>
      <w:pPr>
        <w:ind w:left="7777" w:hanging="576"/>
      </w:pPr>
      <w:rPr>
        <w:rFonts w:hint="default"/>
      </w:rPr>
    </w:lvl>
  </w:abstractNum>
  <w:abstractNum w:abstractNumId="22">
    <w:multiLevelType w:val="hybridMultilevel"/>
    <w:lvl w:ilvl="0">
      <w:start w:val="1"/>
      <w:numFmt w:val="decimal"/>
      <w:lvlText w:val="%1"/>
      <w:lvlJc w:val="left"/>
      <w:pPr>
        <w:ind w:left="821" w:hanging="360"/>
        <w:jc w:val="left"/>
      </w:pPr>
      <w:rPr>
        <w:rFonts w:hint="default" w:ascii="Times New Roman" w:hAnsi="Times New Roman" w:eastAsia="Times New Roman" w:cs="Times New Roman"/>
        <w:spacing w:val="-8"/>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21">
    <w:multiLevelType w:val="hybridMultilevel"/>
    <w:lvl w:ilvl="0">
      <w:start w:val="6"/>
      <w:numFmt w:val="decimal"/>
      <w:lvlText w:val="%1."/>
      <w:lvlJc w:val="left"/>
      <w:pPr>
        <w:ind w:left="462"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370" w:hanging="360"/>
      </w:pPr>
      <w:rPr>
        <w:rFonts w:hint="default"/>
      </w:rPr>
    </w:lvl>
    <w:lvl w:ilvl="2">
      <w:start w:val="0"/>
      <w:numFmt w:val="bullet"/>
      <w:lvlText w:val="•"/>
      <w:lvlJc w:val="left"/>
      <w:pPr>
        <w:ind w:left="2280" w:hanging="360"/>
      </w:pPr>
      <w:rPr>
        <w:rFonts w:hint="default"/>
      </w:rPr>
    </w:lvl>
    <w:lvl w:ilvl="3">
      <w:start w:val="0"/>
      <w:numFmt w:val="bullet"/>
      <w:lvlText w:val="•"/>
      <w:lvlJc w:val="left"/>
      <w:pPr>
        <w:ind w:left="3190" w:hanging="360"/>
      </w:pPr>
      <w:rPr>
        <w:rFonts w:hint="default"/>
      </w:rPr>
    </w:lvl>
    <w:lvl w:ilvl="4">
      <w:start w:val="0"/>
      <w:numFmt w:val="bullet"/>
      <w:lvlText w:val="•"/>
      <w:lvlJc w:val="left"/>
      <w:pPr>
        <w:ind w:left="4100" w:hanging="360"/>
      </w:pPr>
      <w:rPr>
        <w:rFonts w:hint="default"/>
      </w:rPr>
    </w:lvl>
    <w:lvl w:ilvl="5">
      <w:start w:val="0"/>
      <w:numFmt w:val="bullet"/>
      <w:lvlText w:val="•"/>
      <w:lvlJc w:val="left"/>
      <w:pPr>
        <w:ind w:left="5010" w:hanging="360"/>
      </w:pPr>
      <w:rPr>
        <w:rFonts w:hint="default"/>
      </w:rPr>
    </w:lvl>
    <w:lvl w:ilvl="6">
      <w:start w:val="0"/>
      <w:numFmt w:val="bullet"/>
      <w:lvlText w:val="•"/>
      <w:lvlJc w:val="left"/>
      <w:pPr>
        <w:ind w:left="5920" w:hanging="360"/>
      </w:pPr>
      <w:rPr>
        <w:rFonts w:hint="default"/>
      </w:rPr>
    </w:lvl>
    <w:lvl w:ilvl="7">
      <w:start w:val="0"/>
      <w:numFmt w:val="bullet"/>
      <w:lvlText w:val="•"/>
      <w:lvlJc w:val="left"/>
      <w:pPr>
        <w:ind w:left="6830" w:hanging="360"/>
      </w:pPr>
      <w:rPr>
        <w:rFonts w:hint="default"/>
      </w:rPr>
    </w:lvl>
    <w:lvl w:ilvl="8">
      <w:start w:val="0"/>
      <w:numFmt w:val="bullet"/>
      <w:lvlText w:val="•"/>
      <w:lvlJc w:val="left"/>
      <w:pPr>
        <w:ind w:left="7740" w:hanging="360"/>
      </w:pPr>
      <w:rPr>
        <w:rFonts w:hint="default"/>
      </w:rPr>
    </w:lvl>
  </w:abstractNum>
  <w:abstractNum w:abstractNumId="20">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19">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18">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5"/>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17">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16">
    <w:multiLevelType w:val="hybridMultilevel"/>
    <w:lvl w:ilvl="0">
      <w:start w:val="1"/>
      <w:numFmt w:val="decimal"/>
      <w:lvlText w:val="%1."/>
      <w:lvlJc w:val="left"/>
      <w:pPr>
        <w:ind w:left="822" w:hanging="360"/>
        <w:jc w:val="left"/>
      </w:pPr>
      <w:rPr>
        <w:rFonts w:hint="default" w:ascii="Times New Roman" w:hAnsi="Times New Roman" w:eastAsia="Times New Roman" w:cs="Times New Roman"/>
        <w:spacing w:val="-26"/>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15">
    <w:multiLevelType w:val="hybridMultilevel"/>
    <w:lvl w:ilvl="0">
      <w:start w:val="9"/>
      <w:numFmt w:val="decimal"/>
      <w:lvlText w:val="%1"/>
      <w:lvlJc w:val="left"/>
      <w:pPr>
        <w:ind w:left="462" w:hanging="360"/>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370" w:hanging="360"/>
      </w:pPr>
      <w:rPr>
        <w:rFonts w:hint="default"/>
      </w:rPr>
    </w:lvl>
    <w:lvl w:ilvl="2">
      <w:start w:val="0"/>
      <w:numFmt w:val="bullet"/>
      <w:lvlText w:val="•"/>
      <w:lvlJc w:val="left"/>
      <w:pPr>
        <w:ind w:left="2280" w:hanging="360"/>
      </w:pPr>
      <w:rPr>
        <w:rFonts w:hint="default"/>
      </w:rPr>
    </w:lvl>
    <w:lvl w:ilvl="3">
      <w:start w:val="0"/>
      <w:numFmt w:val="bullet"/>
      <w:lvlText w:val="•"/>
      <w:lvlJc w:val="left"/>
      <w:pPr>
        <w:ind w:left="3190" w:hanging="360"/>
      </w:pPr>
      <w:rPr>
        <w:rFonts w:hint="default"/>
      </w:rPr>
    </w:lvl>
    <w:lvl w:ilvl="4">
      <w:start w:val="0"/>
      <w:numFmt w:val="bullet"/>
      <w:lvlText w:val="•"/>
      <w:lvlJc w:val="left"/>
      <w:pPr>
        <w:ind w:left="4100" w:hanging="360"/>
      </w:pPr>
      <w:rPr>
        <w:rFonts w:hint="default"/>
      </w:rPr>
    </w:lvl>
    <w:lvl w:ilvl="5">
      <w:start w:val="0"/>
      <w:numFmt w:val="bullet"/>
      <w:lvlText w:val="•"/>
      <w:lvlJc w:val="left"/>
      <w:pPr>
        <w:ind w:left="5010" w:hanging="360"/>
      </w:pPr>
      <w:rPr>
        <w:rFonts w:hint="default"/>
      </w:rPr>
    </w:lvl>
    <w:lvl w:ilvl="6">
      <w:start w:val="0"/>
      <w:numFmt w:val="bullet"/>
      <w:lvlText w:val="•"/>
      <w:lvlJc w:val="left"/>
      <w:pPr>
        <w:ind w:left="5920" w:hanging="360"/>
      </w:pPr>
      <w:rPr>
        <w:rFonts w:hint="default"/>
      </w:rPr>
    </w:lvl>
    <w:lvl w:ilvl="7">
      <w:start w:val="0"/>
      <w:numFmt w:val="bullet"/>
      <w:lvlText w:val="•"/>
      <w:lvlJc w:val="left"/>
      <w:pPr>
        <w:ind w:left="6830" w:hanging="360"/>
      </w:pPr>
      <w:rPr>
        <w:rFonts w:hint="default"/>
      </w:rPr>
    </w:lvl>
    <w:lvl w:ilvl="8">
      <w:start w:val="0"/>
      <w:numFmt w:val="bullet"/>
      <w:lvlText w:val="•"/>
      <w:lvlJc w:val="left"/>
      <w:pPr>
        <w:ind w:left="7740" w:hanging="360"/>
      </w:pPr>
      <w:rPr>
        <w:rFonts w:hint="default"/>
      </w:rPr>
    </w:lvl>
  </w:abstractNum>
  <w:abstractNum w:abstractNumId="14">
    <w:multiLevelType w:val="hybridMultilevel"/>
    <w:lvl w:ilvl="0">
      <w:start w:val="26"/>
      <w:numFmt w:val="decimal"/>
      <w:lvlText w:val="%1."/>
      <w:lvlJc w:val="left"/>
      <w:pPr>
        <w:ind w:left="821" w:hanging="360"/>
        <w:jc w:val="left"/>
      </w:pPr>
      <w:rPr>
        <w:rFonts w:hint="default" w:ascii="Times New Roman" w:hAnsi="Times New Roman" w:eastAsia="Times New Roman" w:cs="Times New Roman"/>
        <w:i/>
        <w:spacing w:val="-26"/>
        <w:w w:val="100"/>
        <w:sz w:val="22"/>
        <w:szCs w:val="22"/>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abstractNum w:abstractNumId="12">
    <w:multiLevelType w:val="hybridMultilevel"/>
    <w:lvl w:ilvl="0">
      <w:start w:val="3"/>
      <w:numFmt w:val="decimal"/>
      <w:lvlText w:val="%1."/>
      <w:lvlJc w:val="left"/>
      <w:pPr>
        <w:ind w:left="446" w:hanging="285"/>
        <w:jc w:val="left"/>
      </w:pPr>
      <w:rPr>
        <w:rFonts w:hint="default" w:ascii="Times New Roman" w:hAnsi="Times New Roman" w:eastAsia="Times New Roman" w:cs="Times New Roman"/>
        <w:spacing w:val="-2"/>
        <w:w w:val="100"/>
        <w:sz w:val="22"/>
        <w:szCs w:val="22"/>
      </w:rPr>
    </w:lvl>
    <w:lvl w:ilvl="1">
      <w:start w:val="1"/>
      <w:numFmt w:val="decimal"/>
      <w:lvlText w:val="(%2)"/>
      <w:lvlJc w:val="left"/>
      <w:pPr>
        <w:ind w:left="822" w:hanging="314"/>
        <w:jc w:val="left"/>
      </w:pPr>
      <w:rPr>
        <w:rFonts w:hint="default" w:ascii="Times New Roman" w:hAnsi="Times New Roman" w:eastAsia="Times New Roman" w:cs="Times New Roman"/>
        <w:w w:val="100"/>
        <w:sz w:val="22"/>
        <w:szCs w:val="22"/>
      </w:rPr>
    </w:lvl>
    <w:lvl w:ilvl="2">
      <w:start w:val="0"/>
      <w:numFmt w:val="bullet"/>
      <w:lvlText w:val="•"/>
      <w:lvlJc w:val="left"/>
      <w:pPr>
        <w:ind w:left="1791" w:hanging="314"/>
      </w:pPr>
      <w:rPr>
        <w:rFonts w:hint="default"/>
      </w:rPr>
    </w:lvl>
    <w:lvl w:ilvl="3">
      <w:start w:val="0"/>
      <w:numFmt w:val="bullet"/>
      <w:lvlText w:val="•"/>
      <w:lvlJc w:val="left"/>
      <w:pPr>
        <w:ind w:left="2762" w:hanging="314"/>
      </w:pPr>
      <w:rPr>
        <w:rFonts w:hint="default"/>
      </w:rPr>
    </w:lvl>
    <w:lvl w:ilvl="4">
      <w:start w:val="0"/>
      <w:numFmt w:val="bullet"/>
      <w:lvlText w:val="•"/>
      <w:lvlJc w:val="left"/>
      <w:pPr>
        <w:ind w:left="3733" w:hanging="314"/>
      </w:pPr>
      <w:rPr>
        <w:rFonts w:hint="default"/>
      </w:rPr>
    </w:lvl>
    <w:lvl w:ilvl="5">
      <w:start w:val="0"/>
      <w:numFmt w:val="bullet"/>
      <w:lvlText w:val="•"/>
      <w:lvlJc w:val="left"/>
      <w:pPr>
        <w:ind w:left="4704" w:hanging="314"/>
      </w:pPr>
      <w:rPr>
        <w:rFonts w:hint="default"/>
      </w:rPr>
    </w:lvl>
    <w:lvl w:ilvl="6">
      <w:start w:val="0"/>
      <w:numFmt w:val="bullet"/>
      <w:lvlText w:val="•"/>
      <w:lvlJc w:val="left"/>
      <w:pPr>
        <w:ind w:left="5675" w:hanging="314"/>
      </w:pPr>
      <w:rPr>
        <w:rFonts w:hint="default"/>
      </w:rPr>
    </w:lvl>
    <w:lvl w:ilvl="7">
      <w:start w:val="0"/>
      <w:numFmt w:val="bullet"/>
      <w:lvlText w:val="•"/>
      <w:lvlJc w:val="left"/>
      <w:pPr>
        <w:ind w:left="6646" w:hanging="314"/>
      </w:pPr>
      <w:rPr>
        <w:rFonts w:hint="default"/>
      </w:rPr>
    </w:lvl>
    <w:lvl w:ilvl="8">
      <w:start w:val="0"/>
      <w:numFmt w:val="bullet"/>
      <w:lvlText w:val="•"/>
      <w:lvlJc w:val="left"/>
      <w:pPr>
        <w:ind w:left="7617" w:hanging="314"/>
      </w:pPr>
      <w:rPr>
        <w:rFonts w:hint="default"/>
      </w:rPr>
    </w:lvl>
  </w:abstractNum>
  <w:abstractNum w:abstractNumId="11">
    <w:multiLevelType w:val="hybridMultilevel"/>
    <w:lvl w:ilvl="0">
      <w:start w:val="6"/>
      <w:numFmt w:val="decimal"/>
      <w:lvlText w:val="%1"/>
      <w:lvlJc w:val="left"/>
      <w:pPr>
        <w:ind w:left="1602" w:hanging="1440"/>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2402" w:hanging="1440"/>
      </w:pPr>
      <w:rPr>
        <w:rFonts w:hint="default"/>
      </w:rPr>
    </w:lvl>
    <w:lvl w:ilvl="2">
      <w:start w:val="0"/>
      <w:numFmt w:val="bullet"/>
      <w:lvlText w:val="•"/>
      <w:lvlJc w:val="left"/>
      <w:pPr>
        <w:ind w:left="3204" w:hanging="1440"/>
      </w:pPr>
      <w:rPr>
        <w:rFonts w:hint="default"/>
      </w:rPr>
    </w:lvl>
    <w:lvl w:ilvl="3">
      <w:start w:val="0"/>
      <w:numFmt w:val="bullet"/>
      <w:lvlText w:val="•"/>
      <w:lvlJc w:val="left"/>
      <w:pPr>
        <w:ind w:left="4006" w:hanging="1440"/>
      </w:pPr>
      <w:rPr>
        <w:rFonts w:hint="default"/>
      </w:rPr>
    </w:lvl>
    <w:lvl w:ilvl="4">
      <w:start w:val="0"/>
      <w:numFmt w:val="bullet"/>
      <w:lvlText w:val="•"/>
      <w:lvlJc w:val="left"/>
      <w:pPr>
        <w:ind w:left="4808" w:hanging="1440"/>
      </w:pPr>
      <w:rPr>
        <w:rFonts w:hint="default"/>
      </w:rPr>
    </w:lvl>
    <w:lvl w:ilvl="5">
      <w:start w:val="0"/>
      <w:numFmt w:val="bullet"/>
      <w:lvlText w:val="•"/>
      <w:lvlJc w:val="left"/>
      <w:pPr>
        <w:ind w:left="5610" w:hanging="1440"/>
      </w:pPr>
      <w:rPr>
        <w:rFonts w:hint="default"/>
      </w:rPr>
    </w:lvl>
    <w:lvl w:ilvl="6">
      <w:start w:val="0"/>
      <w:numFmt w:val="bullet"/>
      <w:lvlText w:val="•"/>
      <w:lvlJc w:val="left"/>
      <w:pPr>
        <w:ind w:left="6412" w:hanging="1440"/>
      </w:pPr>
      <w:rPr>
        <w:rFonts w:hint="default"/>
      </w:rPr>
    </w:lvl>
    <w:lvl w:ilvl="7">
      <w:start w:val="0"/>
      <w:numFmt w:val="bullet"/>
      <w:lvlText w:val="•"/>
      <w:lvlJc w:val="left"/>
      <w:pPr>
        <w:ind w:left="7214" w:hanging="1440"/>
      </w:pPr>
      <w:rPr>
        <w:rFonts w:hint="default"/>
      </w:rPr>
    </w:lvl>
    <w:lvl w:ilvl="8">
      <w:start w:val="0"/>
      <w:numFmt w:val="bullet"/>
      <w:lvlText w:val="•"/>
      <w:lvlJc w:val="left"/>
      <w:pPr>
        <w:ind w:left="8016" w:hanging="1440"/>
      </w:pPr>
      <w:rPr>
        <w:rFonts w:hint="default"/>
      </w:rPr>
    </w:lvl>
  </w:abstractNum>
  <w:abstractNum w:abstractNumId="10">
    <w:multiLevelType w:val="hybridMultilevel"/>
    <w:lvl w:ilvl="0">
      <w:start w:val="1"/>
      <w:numFmt w:val="decimal"/>
      <w:lvlText w:val="%1"/>
      <w:lvlJc w:val="left"/>
      <w:pPr>
        <w:ind w:left="642" w:hanging="541"/>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532" w:hanging="541"/>
      </w:pPr>
      <w:rPr>
        <w:rFonts w:hint="default"/>
      </w:rPr>
    </w:lvl>
    <w:lvl w:ilvl="2">
      <w:start w:val="0"/>
      <w:numFmt w:val="bullet"/>
      <w:lvlText w:val="•"/>
      <w:lvlJc w:val="left"/>
      <w:pPr>
        <w:ind w:left="2424" w:hanging="541"/>
      </w:pPr>
      <w:rPr>
        <w:rFonts w:hint="default"/>
      </w:rPr>
    </w:lvl>
    <w:lvl w:ilvl="3">
      <w:start w:val="0"/>
      <w:numFmt w:val="bullet"/>
      <w:lvlText w:val="•"/>
      <w:lvlJc w:val="left"/>
      <w:pPr>
        <w:ind w:left="3316" w:hanging="541"/>
      </w:pPr>
      <w:rPr>
        <w:rFonts w:hint="default"/>
      </w:rPr>
    </w:lvl>
    <w:lvl w:ilvl="4">
      <w:start w:val="0"/>
      <w:numFmt w:val="bullet"/>
      <w:lvlText w:val="•"/>
      <w:lvlJc w:val="left"/>
      <w:pPr>
        <w:ind w:left="4208" w:hanging="541"/>
      </w:pPr>
      <w:rPr>
        <w:rFonts w:hint="default"/>
      </w:rPr>
    </w:lvl>
    <w:lvl w:ilvl="5">
      <w:start w:val="0"/>
      <w:numFmt w:val="bullet"/>
      <w:lvlText w:val="•"/>
      <w:lvlJc w:val="left"/>
      <w:pPr>
        <w:ind w:left="5100" w:hanging="541"/>
      </w:pPr>
      <w:rPr>
        <w:rFonts w:hint="default"/>
      </w:rPr>
    </w:lvl>
    <w:lvl w:ilvl="6">
      <w:start w:val="0"/>
      <w:numFmt w:val="bullet"/>
      <w:lvlText w:val="•"/>
      <w:lvlJc w:val="left"/>
      <w:pPr>
        <w:ind w:left="5992" w:hanging="541"/>
      </w:pPr>
      <w:rPr>
        <w:rFonts w:hint="default"/>
      </w:rPr>
    </w:lvl>
    <w:lvl w:ilvl="7">
      <w:start w:val="0"/>
      <w:numFmt w:val="bullet"/>
      <w:lvlText w:val="•"/>
      <w:lvlJc w:val="left"/>
      <w:pPr>
        <w:ind w:left="6884" w:hanging="541"/>
      </w:pPr>
      <w:rPr>
        <w:rFonts w:hint="default"/>
      </w:rPr>
    </w:lvl>
    <w:lvl w:ilvl="8">
      <w:start w:val="0"/>
      <w:numFmt w:val="bullet"/>
      <w:lvlText w:val="•"/>
      <w:lvlJc w:val="left"/>
      <w:pPr>
        <w:ind w:left="7776" w:hanging="541"/>
      </w:pPr>
      <w:rPr>
        <w:rFonts w:hint="default"/>
      </w:rPr>
    </w:lvl>
  </w:abstractNum>
  <w:abstractNum w:abstractNumId="9">
    <w:multiLevelType w:val="hybridMultilevel"/>
    <w:lvl w:ilvl="0">
      <w:start w:val="0"/>
      <w:numFmt w:val="bullet"/>
      <w:lvlText w:val="•"/>
      <w:lvlJc w:val="left"/>
      <w:pPr>
        <w:ind w:left="534" w:hanging="216"/>
      </w:pPr>
      <w:rPr>
        <w:rFonts w:hint="default" w:ascii="Symbol" w:hAnsi="Symbol" w:eastAsia="Symbol" w:cs="Symbol"/>
        <w:w w:val="100"/>
        <w:sz w:val="22"/>
        <w:szCs w:val="22"/>
      </w:rPr>
    </w:lvl>
    <w:lvl w:ilvl="1">
      <w:start w:val="0"/>
      <w:numFmt w:val="bullet"/>
      <w:lvlText w:val="•"/>
      <w:lvlJc w:val="left"/>
      <w:pPr>
        <w:ind w:left="1442" w:hanging="216"/>
      </w:pPr>
      <w:rPr>
        <w:rFonts w:hint="default"/>
      </w:rPr>
    </w:lvl>
    <w:lvl w:ilvl="2">
      <w:start w:val="0"/>
      <w:numFmt w:val="bullet"/>
      <w:lvlText w:val="•"/>
      <w:lvlJc w:val="left"/>
      <w:pPr>
        <w:ind w:left="2344" w:hanging="216"/>
      </w:pPr>
      <w:rPr>
        <w:rFonts w:hint="default"/>
      </w:rPr>
    </w:lvl>
    <w:lvl w:ilvl="3">
      <w:start w:val="0"/>
      <w:numFmt w:val="bullet"/>
      <w:lvlText w:val="•"/>
      <w:lvlJc w:val="left"/>
      <w:pPr>
        <w:ind w:left="3246" w:hanging="216"/>
      </w:pPr>
      <w:rPr>
        <w:rFonts w:hint="default"/>
      </w:rPr>
    </w:lvl>
    <w:lvl w:ilvl="4">
      <w:start w:val="0"/>
      <w:numFmt w:val="bullet"/>
      <w:lvlText w:val="•"/>
      <w:lvlJc w:val="left"/>
      <w:pPr>
        <w:ind w:left="4148" w:hanging="216"/>
      </w:pPr>
      <w:rPr>
        <w:rFonts w:hint="default"/>
      </w:rPr>
    </w:lvl>
    <w:lvl w:ilvl="5">
      <w:start w:val="0"/>
      <w:numFmt w:val="bullet"/>
      <w:lvlText w:val="•"/>
      <w:lvlJc w:val="left"/>
      <w:pPr>
        <w:ind w:left="5050" w:hanging="216"/>
      </w:pPr>
      <w:rPr>
        <w:rFonts w:hint="default"/>
      </w:rPr>
    </w:lvl>
    <w:lvl w:ilvl="6">
      <w:start w:val="0"/>
      <w:numFmt w:val="bullet"/>
      <w:lvlText w:val="•"/>
      <w:lvlJc w:val="left"/>
      <w:pPr>
        <w:ind w:left="5952" w:hanging="216"/>
      </w:pPr>
      <w:rPr>
        <w:rFonts w:hint="default"/>
      </w:rPr>
    </w:lvl>
    <w:lvl w:ilvl="7">
      <w:start w:val="0"/>
      <w:numFmt w:val="bullet"/>
      <w:lvlText w:val="•"/>
      <w:lvlJc w:val="left"/>
      <w:pPr>
        <w:ind w:left="6854" w:hanging="216"/>
      </w:pPr>
      <w:rPr>
        <w:rFonts w:hint="default"/>
      </w:rPr>
    </w:lvl>
    <w:lvl w:ilvl="8">
      <w:start w:val="0"/>
      <w:numFmt w:val="bullet"/>
      <w:lvlText w:val="•"/>
      <w:lvlJc w:val="left"/>
      <w:pPr>
        <w:ind w:left="7756" w:hanging="216"/>
      </w:pPr>
      <w:rPr>
        <w:rFonts w:hint="default"/>
      </w:rPr>
    </w:lvl>
  </w:abstractNum>
  <w:abstractNum w:abstractNumId="8">
    <w:multiLevelType w:val="hybridMultilevel"/>
    <w:lvl w:ilvl="0">
      <w:start w:val="28"/>
      <w:numFmt w:val="decimal"/>
      <w:lvlText w:val="%1"/>
      <w:lvlJc w:val="left"/>
      <w:pPr>
        <w:ind w:left="2658" w:hanging="1980"/>
        <w:jc w:val="left"/>
      </w:pPr>
      <w:rPr>
        <w:rFonts w:hint="default" w:ascii="Times New Roman" w:hAnsi="Times New Roman" w:eastAsia="Times New Roman" w:cs="Times New Roman"/>
        <w:spacing w:val="-8"/>
        <w:w w:val="100"/>
        <w:sz w:val="22"/>
        <w:szCs w:val="22"/>
      </w:rPr>
    </w:lvl>
    <w:lvl w:ilvl="1">
      <w:start w:val="0"/>
      <w:numFmt w:val="bullet"/>
      <w:lvlText w:val="•"/>
      <w:lvlJc w:val="left"/>
      <w:pPr>
        <w:ind w:left="3350" w:hanging="1980"/>
      </w:pPr>
      <w:rPr>
        <w:rFonts w:hint="default"/>
      </w:rPr>
    </w:lvl>
    <w:lvl w:ilvl="2">
      <w:start w:val="0"/>
      <w:numFmt w:val="bullet"/>
      <w:lvlText w:val="•"/>
      <w:lvlJc w:val="left"/>
      <w:pPr>
        <w:ind w:left="4040" w:hanging="1980"/>
      </w:pPr>
      <w:rPr>
        <w:rFonts w:hint="default"/>
      </w:rPr>
    </w:lvl>
    <w:lvl w:ilvl="3">
      <w:start w:val="0"/>
      <w:numFmt w:val="bullet"/>
      <w:lvlText w:val="•"/>
      <w:lvlJc w:val="left"/>
      <w:pPr>
        <w:ind w:left="4730" w:hanging="1980"/>
      </w:pPr>
      <w:rPr>
        <w:rFonts w:hint="default"/>
      </w:rPr>
    </w:lvl>
    <w:lvl w:ilvl="4">
      <w:start w:val="0"/>
      <w:numFmt w:val="bullet"/>
      <w:lvlText w:val="•"/>
      <w:lvlJc w:val="left"/>
      <w:pPr>
        <w:ind w:left="5420" w:hanging="1980"/>
      </w:pPr>
      <w:rPr>
        <w:rFonts w:hint="default"/>
      </w:rPr>
    </w:lvl>
    <w:lvl w:ilvl="5">
      <w:start w:val="0"/>
      <w:numFmt w:val="bullet"/>
      <w:lvlText w:val="•"/>
      <w:lvlJc w:val="left"/>
      <w:pPr>
        <w:ind w:left="6110" w:hanging="1980"/>
      </w:pPr>
      <w:rPr>
        <w:rFonts w:hint="default"/>
      </w:rPr>
    </w:lvl>
    <w:lvl w:ilvl="6">
      <w:start w:val="0"/>
      <w:numFmt w:val="bullet"/>
      <w:lvlText w:val="•"/>
      <w:lvlJc w:val="left"/>
      <w:pPr>
        <w:ind w:left="6800" w:hanging="1980"/>
      </w:pPr>
      <w:rPr>
        <w:rFonts w:hint="default"/>
      </w:rPr>
    </w:lvl>
    <w:lvl w:ilvl="7">
      <w:start w:val="0"/>
      <w:numFmt w:val="bullet"/>
      <w:lvlText w:val="•"/>
      <w:lvlJc w:val="left"/>
      <w:pPr>
        <w:ind w:left="7490" w:hanging="1980"/>
      </w:pPr>
      <w:rPr>
        <w:rFonts w:hint="default"/>
      </w:rPr>
    </w:lvl>
    <w:lvl w:ilvl="8">
      <w:start w:val="0"/>
      <w:numFmt w:val="bullet"/>
      <w:lvlText w:val="•"/>
      <w:lvlJc w:val="left"/>
      <w:pPr>
        <w:ind w:left="8180" w:hanging="1980"/>
      </w:pPr>
      <w:rPr>
        <w:rFonts w:hint="default"/>
      </w:rPr>
    </w:lvl>
  </w:abstractNum>
  <w:abstractNum w:abstractNumId="7">
    <w:multiLevelType w:val="hybridMultilevel"/>
    <w:lvl w:ilvl="0">
      <w:start w:val="13"/>
      <w:numFmt w:val="decimal"/>
      <w:lvlText w:val="%1."/>
      <w:lvlJc w:val="left"/>
      <w:pPr>
        <w:ind w:left="882" w:hanging="360"/>
        <w:jc w:val="right"/>
      </w:pPr>
      <w:rPr>
        <w:rFonts w:hint="default" w:ascii="Times New Roman" w:hAnsi="Times New Roman" w:eastAsia="Times New Roman" w:cs="Times New Roman"/>
        <w:spacing w:val="-26"/>
        <w:w w:val="100"/>
        <w:sz w:val="22"/>
        <w:szCs w:val="22"/>
      </w:rPr>
    </w:lvl>
    <w:lvl w:ilvl="1">
      <w:start w:val="0"/>
      <w:numFmt w:val="bullet"/>
      <w:lvlText w:val="•"/>
      <w:lvlJc w:val="left"/>
      <w:pPr>
        <w:ind w:left="1660" w:hanging="360"/>
      </w:pPr>
      <w:rPr>
        <w:rFonts w:hint="default"/>
      </w:rPr>
    </w:lvl>
    <w:lvl w:ilvl="2">
      <w:start w:val="0"/>
      <w:numFmt w:val="bullet"/>
      <w:lvlText w:val="•"/>
      <w:lvlJc w:val="left"/>
      <w:pPr>
        <w:ind w:left="2537" w:hanging="360"/>
      </w:pPr>
      <w:rPr>
        <w:rFonts w:hint="default"/>
      </w:rPr>
    </w:lvl>
    <w:lvl w:ilvl="3">
      <w:start w:val="0"/>
      <w:numFmt w:val="bullet"/>
      <w:lvlText w:val="•"/>
      <w:lvlJc w:val="left"/>
      <w:pPr>
        <w:ind w:left="3415" w:hanging="360"/>
      </w:pPr>
      <w:rPr>
        <w:rFonts w:hint="default"/>
      </w:rPr>
    </w:lvl>
    <w:lvl w:ilvl="4">
      <w:start w:val="0"/>
      <w:numFmt w:val="bullet"/>
      <w:lvlText w:val="•"/>
      <w:lvlJc w:val="left"/>
      <w:pPr>
        <w:ind w:left="4293" w:hanging="360"/>
      </w:pPr>
      <w:rPr>
        <w:rFonts w:hint="default"/>
      </w:rPr>
    </w:lvl>
    <w:lvl w:ilvl="5">
      <w:start w:val="0"/>
      <w:numFmt w:val="bullet"/>
      <w:lvlText w:val="•"/>
      <w:lvlJc w:val="left"/>
      <w:pPr>
        <w:ind w:left="5171" w:hanging="360"/>
      </w:pPr>
      <w:rPr>
        <w:rFonts w:hint="default"/>
      </w:rPr>
    </w:lvl>
    <w:lvl w:ilvl="6">
      <w:start w:val="0"/>
      <w:numFmt w:val="bullet"/>
      <w:lvlText w:val="•"/>
      <w:lvlJc w:val="left"/>
      <w:pPr>
        <w:ind w:left="6048" w:hanging="360"/>
      </w:pPr>
      <w:rPr>
        <w:rFonts w:hint="default"/>
      </w:rPr>
    </w:lvl>
    <w:lvl w:ilvl="7">
      <w:start w:val="0"/>
      <w:numFmt w:val="bullet"/>
      <w:lvlText w:val="•"/>
      <w:lvlJc w:val="left"/>
      <w:pPr>
        <w:ind w:left="6926" w:hanging="360"/>
      </w:pPr>
      <w:rPr>
        <w:rFonts w:hint="default"/>
      </w:rPr>
    </w:lvl>
    <w:lvl w:ilvl="8">
      <w:start w:val="0"/>
      <w:numFmt w:val="bullet"/>
      <w:lvlText w:val="•"/>
      <w:lvlJc w:val="left"/>
      <w:pPr>
        <w:ind w:left="7804" w:hanging="360"/>
      </w:pPr>
      <w:rPr>
        <w:rFonts w:hint="default"/>
      </w:rPr>
    </w:lvl>
  </w:abstractNum>
  <w:abstractNum w:abstractNumId="6">
    <w:multiLevelType w:val="hybridMultilevel"/>
    <w:lvl w:ilvl="0">
      <w:start w:val="16"/>
      <w:numFmt w:val="decimal"/>
      <w:lvlText w:val="%1"/>
      <w:lvlJc w:val="left"/>
      <w:pPr>
        <w:ind w:left="2262" w:hanging="2160"/>
        <w:jc w:val="left"/>
      </w:pPr>
      <w:rPr>
        <w:rFonts w:hint="default" w:ascii="Times New Roman" w:hAnsi="Times New Roman" w:eastAsia="Times New Roman" w:cs="Times New Roman"/>
        <w:spacing w:val="-6"/>
        <w:w w:val="100"/>
        <w:sz w:val="22"/>
        <w:szCs w:val="22"/>
      </w:rPr>
    </w:lvl>
    <w:lvl w:ilvl="1">
      <w:start w:val="24"/>
      <w:numFmt w:val="decimal"/>
      <w:lvlText w:val="%2"/>
      <w:lvlJc w:val="left"/>
      <w:pPr>
        <w:ind w:left="2658" w:hanging="1980"/>
        <w:jc w:val="left"/>
      </w:pPr>
      <w:rPr>
        <w:rFonts w:hint="default" w:ascii="Times New Roman" w:hAnsi="Times New Roman" w:eastAsia="Times New Roman" w:cs="Times New Roman"/>
        <w:spacing w:val="-2"/>
        <w:w w:val="100"/>
        <w:sz w:val="22"/>
        <w:szCs w:val="22"/>
      </w:rPr>
    </w:lvl>
    <w:lvl w:ilvl="2">
      <w:start w:val="0"/>
      <w:numFmt w:val="bullet"/>
      <w:lvlText w:val="•"/>
      <w:lvlJc w:val="left"/>
      <w:pPr>
        <w:ind w:left="3426" w:hanging="1980"/>
      </w:pPr>
      <w:rPr>
        <w:rFonts w:hint="default"/>
      </w:rPr>
    </w:lvl>
    <w:lvl w:ilvl="3">
      <w:start w:val="0"/>
      <w:numFmt w:val="bullet"/>
      <w:lvlText w:val="•"/>
      <w:lvlJc w:val="left"/>
      <w:pPr>
        <w:ind w:left="4193" w:hanging="1980"/>
      </w:pPr>
      <w:rPr>
        <w:rFonts w:hint="default"/>
      </w:rPr>
    </w:lvl>
    <w:lvl w:ilvl="4">
      <w:start w:val="0"/>
      <w:numFmt w:val="bullet"/>
      <w:lvlText w:val="•"/>
      <w:lvlJc w:val="left"/>
      <w:pPr>
        <w:ind w:left="4960" w:hanging="1980"/>
      </w:pPr>
      <w:rPr>
        <w:rFonts w:hint="default"/>
      </w:rPr>
    </w:lvl>
    <w:lvl w:ilvl="5">
      <w:start w:val="0"/>
      <w:numFmt w:val="bullet"/>
      <w:lvlText w:val="•"/>
      <w:lvlJc w:val="left"/>
      <w:pPr>
        <w:ind w:left="5726" w:hanging="1980"/>
      </w:pPr>
      <w:rPr>
        <w:rFonts w:hint="default"/>
      </w:rPr>
    </w:lvl>
    <w:lvl w:ilvl="6">
      <w:start w:val="0"/>
      <w:numFmt w:val="bullet"/>
      <w:lvlText w:val="•"/>
      <w:lvlJc w:val="left"/>
      <w:pPr>
        <w:ind w:left="6493" w:hanging="1980"/>
      </w:pPr>
      <w:rPr>
        <w:rFonts w:hint="default"/>
      </w:rPr>
    </w:lvl>
    <w:lvl w:ilvl="7">
      <w:start w:val="0"/>
      <w:numFmt w:val="bullet"/>
      <w:lvlText w:val="•"/>
      <w:lvlJc w:val="left"/>
      <w:pPr>
        <w:ind w:left="7260" w:hanging="1980"/>
      </w:pPr>
      <w:rPr>
        <w:rFonts w:hint="default"/>
      </w:rPr>
    </w:lvl>
    <w:lvl w:ilvl="8">
      <w:start w:val="0"/>
      <w:numFmt w:val="bullet"/>
      <w:lvlText w:val="•"/>
      <w:lvlJc w:val="left"/>
      <w:pPr>
        <w:ind w:left="8026" w:hanging="1980"/>
      </w:pPr>
      <w:rPr>
        <w:rFonts w:hint="default"/>
      </w:rPr>
    </w:lvl>
  </w:abstractNum>
  <w:abstractNum w:abstractNumId="5">
    <w:multiLevelType w:val="hybridMultilevel"/>
    <w:lvl w:ilvl="0">
      <w:start w:val="9"/>
      <w:numFmt w:val="decimal"/>
      <w:lvlText w:val="%1"/>
      <w:lvlJc w:val="left"/>
      <w:pPr>
        <w:ind w:left="1002" w:hanging="901"/>
        <w:jc w:val="left"/>
      </w:pPr>
      <w:rPr>
        <w:rFonts w:hint="default" w:ascii="Times New Roman" w:hAnsi="Times New Roman" w:eastAsia="Times New Roman" w:cs="Times New Roman"/>
        <w:spacing w:val="-2"/>
        <w:w w:val="100"/>
        <w:sz w:val="22"/>
        <w:szCs w:val="22"/>
      </w:rPr>
    </w:lvl>
    <w:lvl w:ilvl="1">
      <w:start w:val="0"/>
      <w:numFmt w:val="bullet"/>
      <w:lvlText w:val="•"/>
      <w:lvlJc w:val="left"/>
      <w:pPr>
        <w:ind w:left="1856" w:hanging="901"/>
      </w:pPr>
      <w:rPr>
        <w:rFonts w:hint="default"/>
      </w:rPr>
    </w:lvl>
    <w:lvl w:ilvl="2">
      <w:start w:val="0"/>
      <w:numFmt w:val="bullet"/>
      <w:lvlText w:val="•"/>
      <w:lvlJc w:val="left"/>
      <w:pPr>
        <w:ind w:left="2712" w:hanging="901"/>
      </w:pPr>
      <w:rPr>
        <w:rFonts w:hint="default"/>
      </w:rPr>
    </w:lvl>
    <w:lvl w:ilvl="3">
      <w:start w:val="0"/>
      <w:numFmt w:val="bullet"/>
      <w:lvlText w:val="•"/>
      <w:lvlJc w:val="left"/>
      <w:pPr>
        <w:ind w:left="3568" w:hanging="901"/>
      </w:pPr>
      <w:rPr>
        <w:rFonts w:hint="default"/>
      </w:rPr>
    </w:lvl>
    <w:lvl w:ilvl="4">
      <w:start w:val="0"/>
      <w:numFmt w:val="bullet"/>
      <w:lvlText w:val="•"/>
      <w:lvlJc w:val="left"/>
      <w:pPr>
        <w:ind w:left="4424" w:hanging="901"/>
      </w:pPr>
      <w:rPr>
        <w:rFonts w:hint="default"/>
      </w:rPr>
    </w:lvl>
    <w:lvl w:ilvl="5">
      <w:start w:val="0"/>
      <w:numFmt w:val="bullet"/>
      <w:lvlText w:val="•"/>
      <w:lvlJc w:val="left"/>
      <w:pPr>
        <w:ind w:left="5280" w:hanging="901"/>
      </w:pPr>
      <w:rPr>
        <w:rFonts w:hint="default"/>
      </w:rPr>
    </w:lvl>
    <w:lvl w:ilvl="6">
      <w:start w:val="0"/>
      <w:numFmt w:val="bullet"/>
      <w:lvlText w:val="•"/>
      <w:lvlJc w:val="left"/>
      <w:pPr>
        <w:ind w:left="6136" w:hanging="901"/>
      </w:pPr>
      <w:rPr>
        <w:rFonts w:hint="default"/>
      </w:rPr>
    </w:lvl>
    <w:lvl w:ilvl="7">
      <w:start w:val="0"/>
      <w:numFmt w:val="bullet"/>
      <w:lvlText w:val="•"/>
      <w:lvlJc w:val="left"/>
      <w:pPr>
        <w:ind w:left="6992" w:hanging="901"/>
      </w:pPr>
      <w:rPr>
        <w:rFonts w:hint="default"/>
      </w:rPr>
    </w:lvl>
    <w:lvl w:ilvl="8">
      <w:start w:val="0"/>
      <w:numFmt w:val="bullet"/>
      <w:lvlText w:val="•"/>
      <w:lvlJc w:val="left"/>
      <w:pPr>
        <w:ind w:left="7848" w:hanging="901"/>
      </w:pPr>
      <w:rPr>
        <w:rFonts w:hint="default"/>
      </w:rPr>
    </w:lvl>
  </w:abstractNum>
  <w:abstractNum w:abstractNumId="4">
    <w:multiLevelType w:val="hybridMultilevel"/>
    <w:lvl w:ilvl="0">
      <w:start w:val="5"/>
      <w:numFmt w:val="decimal"/>
      <w:lvlText w:val="%1"/>
      <w:lvlJc w:val="left"/>
      <w:pPr>
        <w:ind w:left="102" w:hanging="901"/>
        <w:jc w:val="left"/>
      </w:pPr>
      <w:rPr>
        <w:rFonts w:hint="default" w:ascii="Times New Roman" w:hAnsi="Times New Roman" w:eastAsia="Times New Roman" w:cs="Times New Roman"/>
        <w:spacing w:val="-3"/>
        <w:w w:val="100"/>
        <w:sz w:val="22"/>
        <w:szCs w:val="22"/>
      </w:rPr>
    </w:lvl>
    <w:lvl w:ilvl="1">
      <w:start w:val="0"/>
      <w:numFmt w:val="bullet"/>
      <w:lvlText w:val="•"/>
      <w:lvlJc w:val="left"/>
      <w:pPr>
        <w:ind w:left="1046" w:hanging="901"/>
      </w:pPr>
      <w:rPr>
        <w:rFonts w:hint="default"/>
      </w:rPr>
    </w:lvl>
    <w:lvl w:ilvl="2">
      <w:start w:val="0"/>
      <w:numFmt w:val="bullet"/>
      <w:lvlText w:val="•"/>
      <w:lvlJc w:val="left"/>
      <w:pPr>
        <w:ind w:left="1992" w:hanging="901"/>
      </w:pPr>
      <w:rPr>
        <w:rFonts w:hint="default"/>
      </w:rPr>
    </w:lvl>
    <w:lvl w:ilvl="3">
      <w:start w:val="0"/>
      <w:numFmt w:val="bullet"/>
      <w:lvlText w:val="•"/>
      <w:lvlJc w:val="left"/>
      <w:pPr>
        <w:ind w:left="2938" w:hanging="901"/>
      </w:pPr>
      <w:rPr>
        <w:rFonts w:hint="default"/>
      </w:rPr>
    </w:lvl>
    <w:lvl w:ilvl="4">
      <w:start w:val="0"/>
      <w:numFmt w:val="bullet"/>
      <w:lvlText w:val="•"/>
      <w:lvlJc w:val="left"/>
      <w:pPr>
        <w:ind w:left="3884" w:hanging="901"/>
      </w:pPr>
      <w:rPr>
        <w:rFonts w:hint="default"/>
      </w:rPr>
    </w:lvl>
    <w:lvl w:ilvl="5">
      <w:start w:val="0"/>
      <w:numFmt w:val="bullet"/>
      <w:lvlText w:val="•"/>
      <w:lvlJc w:val="left"/>
      <w:pPr>
        <w:ind w:left="4830" w:hanging="901"/>
      </w:pPr>
      <w:rPr>
        <w:rFonts w:hint="default"/>
      </w:rPr>
    </w:lvl>
    <w:lvl w:ilvl="6">
      <w:start w:val="0"/>
      <w:numFmt w:val="bullet"/>
      <w:lvlText w:val="•"/>
      <w:lvlJc w:val="left"/>
      <w:pPr>
        <w:ind w:left="5776" w:hanging="901"/>
      </w:pPr>
      <w:rPr>
        <w:rFonts w:hint="default"/>
      </w:rPr>
    </w:lvl>
    <w:lvl w:ilvl="7">
      <w:start w:val="0"/>
      <w:numFmt w:val="bullet"/>
      <w:lvlText w:val="•"/>
      <w:lvlJc w:val="left"/>
      <w:pPr>
        <w:ind w:left="6722" w:hanging="901"/>
      </w:pPr>
      <w:rPr>
        <w:rFonts w:hint="default"/>
      </w:rPr>
    </w:lvl>
    <w:lvl w:ilvl="8">
      <w:start w:val="0"/>
      <w:numFmt w:val="bullet"/>
      <w:lvlText w:val="•"/>
      <w:lvlJc w:val="left"/>
      <w:pPr>
        <w:ind w:left="7668" w:hanging="901"/>
      </w:pPr>
      <w:rPr>
        <w:rFonts w:hint="default"/>
      </w:rPr>
    </w:lvl>
  </w:abstractNum>
  <w:abstractNum w:abstractNumId="2">
    <w:multiLevelType w:val="hybridMultilevel"/>
    <w:lvl w:ilvl="0">
      <w:start w:val="1"/>
      <w:numFmt w:val="decimal"/>
      <w:lvlText w:val="%1."/>
      <w:lvlJc w:val="left"/>
      <w:pPr>
        <w:ind w:left="822" w:hanging="220"/>
        <w:jc w:val="left"/>
      </w:pPr>
      <w:rPr>
        <w:rFonts w:hint="default"/>
        <w:w w:val="100"/>
      </w:rPr>
    </w:lvl>
    <w:lvl w:ilvl="1">
      <w:start w:val="0"/>
      <w:numFmt w:val="bullet"/>
      <w:lvlText w:val="•"/>
      <w:lvlJc w:val="left"/>
      <w:pPr>
        <w:ind w:left="2240" w:hanging="720"/>
      </w:pPr>
      <w:rPr>
        <w:rFonts w:hint="default" w:ascii="Arial" w:hAnsi="Arial" w:eastAsia="Arial" w:cs="Arial"/>
        <w:w w:val="101"/>
        <w:sz w:val="18"/>
        <w:szCs w:val="18"/>
      </w:rPr>
    </w:lvl>
    <w:lvl w:ilvl="2">
      <w:start w:val="0"/>
      <w:numFmt w:val="bullet"/>
      <w:lvlText w:val="•"/>
      <w:lvlJc w:val="left"/>
      <w:pPr>
        <w:ind w:left="3055" w:hanging="720"/>
      </w:pPr>
      <w:rPr>
        <w:rFonts w:hint="default"/>
      </w:rPr>
    </w:lvl>
    <w:lvl w:ilvl="3">
      <w:start w:val="0"/>
      <w:numFmt w:val="bullet"/>
      <w:lvlText w:val="•"/>
      <w:lvlJc w:val="left"/>
      <w:pPr>
        <w:ind w:left="3871" w:hanging="720"/>
      </w:pPr>
      <w:rPr>
        <w:rFonts w:hint="default"/>
      </w:rPr>
    </w:lvl>
    <w:lvl w:ilvl="4">
      <w:start w:val="0"/>
      <w:numFmt w:val="bullet"/>
      <w:lvlText w:val="•"/>
      <w:lvlJc w:val="left"/>
      <w:pPr>
        <w:ind w:left="4686" w:hanging="720"/>
      </w:pPr>
      <w:rPr>
        <w:rFonts w:hint="default"/>
      </w:rPr>
    </w:lvl>
    <w:lvl w:ilvl="5">
      <w:start w:val="0"/>
      <w:numFmt w:val="bullet"/>
      <w:lvlText w:val="•"/>
      <w:lvlJc w:val="left"/>
      <w:pPr>
        <w:ind w:left="5502" w:hanging="720"/>
      </w:pPr>
      <w:rPr>
        <w:rFonts w:hint="default"/>
      </w:rPr>
    </w:lvl>
    <w:lvl w:ilvl="6">
      <w:start w:val="0"/>
      <w:numFmt w:val="bullet"/>
      <w:lvlText w:val="•"/>
      <w:lvlJc w:val="left"/>
      <w:pPr>
        <w:ind w:left="6317" w:hanging="720"/>
      </w:pPr>
      <w:rPr>
        <w:rFonts w:hint="default"/>
      </w:rPr>
    </w:lvl>
    <w:lvl w:ilvl="7">
      <w:start w:val="0"/>
      <w:numFmt w:val="bullet"/>
      <w:lvlText w:val="•"/>
      <w:lvlJc w:val="left"/>
      <w:pPr>
        <w:ind w:left="7133" w:hanging="720"/>
      </w:pPr>
      <w:rPr>
        <w:rFonts w:hint="default"/>
      </w:rPr>
    </w:lvl>
    <w:lvl w:ilvl="8">
      <w:start w:val="0"/>
      <w:numFmt w:val="bullet"/>
      <w:lvlText w:val="•"/>
      <w:lvlJc w:val="left"/>
      <w:pPr>
        <w:ind w:left="7948" w:hanging="720"/>
      </w:pPr>
      <w:rPr>
        <w:rFonts w:hint="default"/>
      </w:rPr>
    </w:lvl>
  </w:abstractNum>
  <w:abstractNum w:abstractNumId="1">
    <w:multiLevelType w:val="hybridMultilevel"/>
    <w:lvl w:ilvl="0">
      <w:start w:val="16"/>
      <w:numFmt w:val="upperLetter"/>
      <w:lvlText w:val="%1."/>
      <w:lvlJc w:val="left"/>
      <w:pPr>
        <w:ind w:left="447" w:hanging="346"/>
        <w:jc w:val="left"/>
      </w:pPr>
      <w:rPr>
        <w:rFonts w:hint="default" w:ascii="Arial" w:hAnsi="Arial" w:eastAsia="Arial" w:cs="Arial"/>
        <w:b/>
        <w:bCs/>
        <w:spacing w:val="-1"/>
        <w:w w:val="100"/>
        <w:sz w:val="28"/>
        <w:szCs w:val="28"/>
      </w:rPr>
    </w:lvl>
    <w:lvl w:ilvl="1">
      <w:start w:val="1"/>
      <w:numFmt w:val="decimal"/>
      <w:lvlText w:val="%2."/>
      <w:lvlJc w:val="left"/>
      <w:pPr>
        <w:ind w:left="821" w:hanging="360"/>
        <w:jc w:val="left"/>
      </w:pPr>
      <w:rPr>
        <w:rFonts w:hint="default" w:ascii="Times New Roman" w:hAnsi="Times New Roman" w:eastAsia="Times New Roman" w:cs="Times New Roman"/>
        <w:spacing w:val="-26"/>
        <w:w w:val="100"/>
        <w:sz w:val="22"/>
        <w:szCs w:val="22"/>
      </w:rPr>
    </w:lvl>
    <w:lvl w:ilvl="2">
      <w:start w:val="0"/>
      <w:numFmt w:val="bullet"/>
      <w:lvlText w:val="•"/>
      <w:lvlJc w:val="left"/>
      <w:pPr>
        <w:ind w:left="1793" w:hanging="360"/>
      </w:pPr>
      <w:rPr>
        <w:rFonts w:hint="default"/>
      </w:rPr>
    </w:lvl>
    <w:lvl w:ilvl="3">
      <w:start w:val="0"/>
      <w:numFmt w:val="bullet"/>
      <w:lvlText w:val="•"/>
      <w:lvlJc w:val="left"/>
      <w:pPr>
        <w:ind w:left="2766" w:hanging="360"/>
      </w:pPr>
      <w:rPr>
        <w:rFonts w:hint="default"/>
      </w:rPr>
    </w:lvl>
    <w:lvl w:ilvl="4">
      <w:start w:val="0"/>
      <w:numFmt w:val="bullet"/>
      <w:lvlText w:val="•"/>
      <w:lvlJc w:val="left"/>
      <w:pPr>
        <w:ind w:left="3740" w:hanging="360"/>
      </w:pPr>
      <w:rPr>
        <w:rFonts w:hint="default"/>
      </w:rPr>
    </w:lvl>
    <w:lvl w:ilvl="5">
      <w:start w:val="0"/>
      <w:numFmt w:val="bullet"/>
      <w:lvlText w:val="•"/>
      <w:lvlJc w:val="left"/>
      <w:pPr>
        <w:ind w:left="4713" w:hanging="360"/>
      </w:pPr>
      <w:rPr>
        <w:rFonts w:hint="default"/>
      </w:rPr>
    </w:lvl>
    <w:lvl w:ilvl="6">
      <w:start w:val="0"/>
      <w:numFmt w:val="bullet"/>
      <w:lvlText w:val="•"/>
      <w:lvlJc w:val="left"/>
      <w:pPr>
        <w:ind w:left="5686" w:hanging="360"/>
      </w:pPr>
      <w:rPr>
        <w:rFonts w:hint="default"/>
      </w:rPr>
    </w:lvl>
    <w:lvl w:ilvl="7">
      <w:start w:val="0"/>
      <w:numFmt w:val="bullet"/>
      <w:lvlText w:val="•"/>
      <w:lvlJc w:val="left"/>
      <w:pPr>
        <w:ind w:left="6660" w:hanging="360"/>
      </w:pPr>
      <w:rPr>
        <w:rFonts w:hint="default"/>
      </w:rPr>
    </w:lvl>
    <w:lvl w:ilvl="8">
      <w:start w:val="0"/>
      <w:numFmt w:val="bullet"/>
      <w:lvlText w:val="•"/>
      <w:lvlJc w:val="left"/>
      <w:pPr>
        <w:ind w:left="7633" w:hanging="360"/>
      </w:pPr>
      <w:rPr>
        <w:rFonts w:hint="default"/>
      </w:rPr>
    </w:lvl>
  </w:abstractNum>
  <w:abstractNum w:abstractNumId="0">
    <w:multiLevelType w:val="hybridMultilevel"/>
    <w:lvl w:ilvl="0">
      <w:start w:val="1"/>
      <w:numFmt w:val="decimal"/>
      <w:lvlText w:val="%1."/>
      <w:lvlJc w:val="left"/>
      <w:pPr>
        <w:ind w:left="386" w:hanging="285"/>
        <w:jc w:val="left"/>
      </w:pPr>
      <w:rPr>
        <w:rFonts w:hint="default" w:ascii="Times New Roman" w:hAnsi="Times New Roman" w:eastAsia="Times New Roman" w:cs="Times New Roman"/>
        <w:spacing w:val="-8"/>
        <w:w w:val="100"/>
        <w:sz w:val="22"/>
        <w:szCs w:val="22"/>
      </w:rPr>
    </w:lvl>
    <w:lvl w:ilvl="1">
      <w:start w:val="0"/>
      <w:numFmt w:val="bullet"/>
      <w:lvlText w:val="•"/>
      <w:lvlJc w:val="left"/>
      <w:pPr>
        <w:ind w:left="1298" w:hanging="285"/>
      </w:pPr>
      <w:rPr>
        <w:rFonts w:hint="default"/>
      </w:rPr>
    </w:lvl>
    <w:lvl w:ilvl="2">
      <w:start w:val="0"/>
      <w:numFmt w:val="bullet"/>
      <w:lvlText w:val="•"/>
      <w:lvlJc w:val="left"/>
      <w:pPr>
        <w:ind w:left="2216" w:hanging="285"/>
      </w:pPr>
      <w:rPr>
        <w:rFonts w:hint="default"/>
      </w:rPr>
    </w:lvl>
    <w:lvl w:ilvl="3">
      <w:start w:val="0"/>
      <w:numFmt w:val="bullet"/>
      <w:lvlText w:val="•"/>
      <w:lvlJc w:val="left"/>
      <w:pPr>
        <w:ind w:left="3134" w:hanging="285"/>
      </w:pPr>
      <w:rPr>
        <w:rFonts w:hint="default"/>
      </w:rPr>
    </w:lvl>
    <w:lvl w:ilvl="4">
      <w:start w:val="0"/>
      <w:numFmt w:val="bullet"/>
      <w:lvlText w:val="•"/>
      <w:lvlJc w:val="left"/>
      <w:pPr>
        <w:ind w:left="4052" w:hanging="285"/>
      </w:pPr>
      <w:rPr>
        <w:rFonts w:hint="default"/>
      </w:rPr>
    </w:lvl>
    <w:lvl w:ilvl="5">
      <w:start w:val="0"/>
      <w:numFmt w:val="bullet"/>
      <w:lvlText w:val="•"/>
      <w:lvlJc w:val="left"/>
      <w:pPr>
        <w:ind w:left="4970" w:hanging="285"/>
      </w:pPr>
      <w:rPr>
        <w:rFonts w:hint="default"/>
      </w:rPr>
    </w:lvl>
    <w:lvl w:ilvl="6">
      <w:start w:val="0"/>
      <w:numFmt w:val="bullet"/>
      <w:lvlText w:val="•"/>
      <w:lvlJc w:val="left"/>
      <w:pPr>
        <w:ind w:left="5888" w:hanging="285"/>
      </w:pPr>
      <w:rPr>
        <w:rFonts w:hint="default"/>
      </w:rPr>
    </w:lvl>
    <w:lvl w:ilvl="7">
      <w:start w:val="0"/>
      <w:numFmt w:val="bullet"/>
      <w:lvlText w:val="•"/>
      <w:lvlJc w:val="left"/>
      <w:pPr>
        <w:ind w:left="6806" w:hanging="285"/>
      </w:pPr>
      <w:rPr>
        <w:rFonts w:hint="default"/>
      </w:rPr>
    </w:lvl>
    <w:lvl w:ilvl="8">
      <w:start w:val="0"/>
      <w:numFmt w:val="bullet"/>
      <w:lvlText w:val="•"/>
      <w:lvlJc w:val="left"/>
      <w:pPr>
        <w:ind w:left="7724" w:hanging="285"/>
      </w:pPr>
      <w:rPr>
        <w:rFonts w:hint="default"/>
      </w:rPr>
    </w:lvl>
  </w:abstractNum>
  <w:num w:numId="14">
    <w:abstractNumId w:val="13"/>
  </w:num>
  <w:num w:numId="4">
    <w:abstractNumId w:val="3"/>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83"/>
      <w:outlineLvl w:val="1"/>
    </w:pPr>
    <w:rPr>
      <w:rFonts w:ascii="Arial" w:hAnsi="Arial" w:eastAsia="Arial" w:cs="Arial"/>
      <w:b/>
      <w:bCs/>
      <w:sz w:val="36"/>
      <w:szCs w:val="36"/>
    </w:rPr>
  </w:style>
  <w:style w:styleId="Heading2" w:type="paragraph">
    <w:name w:val="Heading 2"/>
    <w:basedOn w:val="Normal"/>
    <w:uiPriority w:val="1"/>
    <w:qFormat/>
    <w:pPr>
      <w:spacing w:before="224"/>
      <w:ind w:left="102"/>
      <w:outlineLvl w:val="2"/>
    </w:pPr>
    <w:rPr>
      <w:rFonts w:ascii="Arial" w:hAnsi="Arial" w:eastAsia="Arial" w:cs="Arial"/>
      <w:sz w:val="36"/>
      <w:szCs w:val="36"/>
    </w:rPr>
  </w:style>
  <w:style w:styleId="Heading3" w:type="paragraph">
    <w:name w:val="Heading 3"/>
    <w:basedOn w:val="Normal"/>
    <w:uiPriority w:val="1"/>
    <w:qFormat/>
    <w:pPr>
      <w:ind w:left="83"/>
      <w:jc w:val="center"/>
      <w:outlineLvl w:val="3"/>
    </w:pPr>
    <w:rPr>
      <w:rFonts w:ascii="Arial" w:hAnsi="Arial" w:eastAsia="Arial" w:cs="Arial"/>
      <w:b/>
      <w:bCs/>
      <w:sz w:val="32"/>
      <w:szCs w:val="32"/>
    </w:rPr>
  </w:style>
  <w:style w:styleId="Heading4" w:type="paragraph">
    <w:name w:val="Heading 4"/>
    <w:basedOn w:val="Normal"/>
    <w:uiPriority w:val="1"/>
    <w:qFormat/>
    <w:pPr>
      <w:spacing w:before="191"/>
      <w:ind w:left="102"/>
      <w:outlineLvl w:val="4"/>
    </w:pPr>
    <w:rPr>
      <w:rFonts w:ascii="Arial" w:hAnsi="Arial" w:eastAsia="Arial" w:cs="Arial"/>
      <w:b/>
      <w:bCs/>
      <w:sz w:val="29"/>
      <w:szCs w:val="29"/>
    </w:rPr>
  </w:style>
  <w:style w:styleId="Heading5" w:type="paragraph">
    <w:name w:val="Heading 5"/>
    <w:basedOn w:val="Normal"/>
    <w:uiPriority w:val="1"/>
    <w:qFormat/>
    <w:pPr>
      <w:spacing w:before="162"/>
      <w:ind w:left="427" w:hanging="325"/>
      <w:outlineLvl w:val="5"/>
    </w:pPr>
    <w:rPr>
      <w:rFonts w:ascii="Arial-BoldItalicMT" w:hAnsi="Arial-BoldItalicMT" w:eastAsia="Arial-BoldItalicMT" w:cs="Arial-BoldItalicMT"/>
      <w:b/>
      <w:bCs/>
      <w:i/>
      <w:sz w:val="29"/>
      <w:szCs w:val="29"/>
    </w:rPr>
  </w:style>
  <w:style w:styleId="Heading6" w:type="paragraph">
    <w:name w:val="Heading 6"/>
    <w:basedOn w:val="Normal"/>
    <w:uiPriority w:val="1"/>
    <w:qFormat/>
    <w:pPr>
      <w:spacing w:before="91"/>
      <w:ind w:left="102"/>
      <w:outlineLvl w:val="6"/>
    </w:pPr>
    <w:rPr>
      <w:rFonts w:ascii="Arial" w:hAnsi="Arial" w:eastAsia="Arial" w:cs="Arial"/>
      <w:b/>
      <w:bCs/>
      <w:sz w:val="28"/>
      <w:szCs w:val="28"/>
    </w:rPr>
  </w:style>
  <w:style w:styleId="Heading7" w:type="paragraph">
    <w:name w:val="Heading 7"/>
    <w:basedOn w:val="Normal"/>
    <w:uiPriority w:val="1"/>
    <w:qFormat/>
    <w:pPr>
      <w:spacing w:before="233"/>
      <w:ind w:left="83" w:right="112"/>
      <w:jc w:val="center"/>
      <w:outlineLvl w:val="7"/>
    </w:pPr>
    <w:rPr>
      <w:rFonts w:ascii="Arial" w:hAnsi="Arial" w:eastAsia="Arial" w:cs="Arial"/>
      <w:i/>
      <w:sz w:val="28"/>
      <w:szCs w:val="28"/>
    </w:rPr>
  </w:style>
  <w:style w:styleId="Heading8" w:type="paragraph">
    <w:name w:val="Heading 8"/>
    <w:basedOn w:val="Normal"/>
    <w:uiPriority w:val="1"/>
    <w:qFormat/>
    <w:pPr>
      <w:ind w:left="102"/>
      <w:outlineLvl w:val="8"/>
    </w:pPr>
    <w:rPr>
      <w:rFonts w:ascii="Arial" w:hAnsi="Arial" w:eastAsia="Arial" w:cs="Arial"/>
      <w:b/>
      <w:bCs/>
      <w:sz w:val="24"/>
      <w:szCs w:val="24"/>
    </w:rPr>
  </w:style>
  <w:style w:styleId="Heading9" w:type="paragraph">
    <w:name w:val="Heading 9"/>
    <w:basedOn w:val="Normal"/>
    <w:uiPriority w:val="1"/>
    <w:qFormat/>
    <w:pPr>
      <w:ind w:left="102"/>
      <w:outlineLvl w:val="9"/>
    </w:pPr>
    <w:rPr>
      <w:rFonts w:ascii="Arial-BoldItalicMT" w:hAnsi="Arial-BoldItalicMT" w:eastAsia="Arial-BoldItalicMT" w:cs="Arial-BoldItalicMT"/>
      <w:b/>
      <w:bCs/>
      <w:i/>
      <w:sz w:val="24"/>
      <w:szCs w:val="24"/>
    </w:rPr>
  </w:style>
  <w:style w:styleId="ListParagraph" w:type="paragraph">
    <w:name w:val="List Paragraph"/>
    <w:basedOn w:val="Normal"/>
    <w:uiPriority w:val="1"/>
    <w:qFormat/>
    <w:pPr>
      <w:spacing w:line="250" w:lineRule="exact"/>
      <w:ind w:left="822" w:hanging="360"/>
    </w:pPr>
    <w:rPr>
      <w:rFonts w:ascii="Times New Roman" w:hAnsi="Times New Roman" w:eastAsia="Times New Roman" w:cs="Times New Roman"/>
    </w:rPr>
  </w:style>
  <w:style w:styleId="TableParagraph" w:type="paragraph">
    <w:name w:val="Table Paragraph"/>
    <w:basedOn w:val="Normal"/>
    <w:uiPriority w:val="1"/>
    <w:qFormat/>
    <w:pPr>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dubois@linguistics.ucsb.edu" TargetMode="External"/><Relationship Id="rId7" Type="http://schemas.openxmlformats.org/officeDocument/2006/relationships/hyperlink" Target="http://www.linguistics.ucsb.edu/projects/transcription/representing"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footer" Target="footer2.xml"/><Relationship Id="rId18" Type="http://schemas.openxmlformats.org/officeDocument/2006/relationships/hyperlink" Target="http://americannationalcorpus.org/FirstRelease/contents.html#callhome" TargetMode="External"/><Relationship Id="rId19" Type="http://schemas.openxmlformats.org/officeDocument/2006/relationships/header" Target="header10.xml"/><Relationship Id="rId20" Type="http://schemas.openxmlformats.org/officeDocument/2006/relationships/footer" Target="footer3.xml"/><Relationship Id="rId21" Type="http://schemas.openxmlformats.org/officeDocument/2006/relationships/hyperlink" Target="http://americannationalcorpus.org/FirstRelease/encoding.html" TargetMode="Externa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30" Type="http://schemas.openxmlformats.org/officeDocument/2006/relationships/footer" Target="footer4.xml"/><Relationship Id="rId31" Type="http://schemas.openxmlformats.org/officeDocument/2006/relationships/header" Target="header19.xml"/><Relationship Id="rId32" Type="http://schemas.openxmlformats.org/officeDocument/2006/relationships/footer" Target="footer5.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header" Target="header26.xml"/><Relationship Id="rId40" Type="http://schemas.openxmlformats.org/officeDocument/2006/relationships/header" Target="header27.xml"/><Relationship Id="rId41" Type="http://schemas.openxmlformats.org/officeDocument/2006/relationships/header" Target="header28.xml"/><Relationship Id="rId42" Type="http://schemas.openxmlformats.org/officeDocument/2006/relationships/header" Target="header29.xml"/><Relationship Id="rId43" Type="http://schemas.openxmlformats.org/officeDocument/2006/relationships/footer" Target="footer6.xml"/><Relationship Id="rId44" Type="http://schemas.openxmlformats.org/officeDocument/2006/relationships/header" Target="header30.xml"/><Relationship Id="rId45" Type="http://schemas.openxmlformats.org/officeDocument/2006/relationships/footer" Target="footer7.xml"/><Relationship Id="rId46" Type="http://schemas.openxmlformats.org/officeDocument/2006/relationships/header" Target="header31.xml"/><Relationship Id="rId47" Type="http://schemas.openxmlformats.org/officeDocument/2006/relationships/header" Target="header32.xml"/><Relationship Id="rId48" Type="http://schemas.openxmlformats.org/officeDocument/2006/relationships/header" Target="header33.xml"/><Relationship Id="rId49" Type="http://schemas.openxmlformats.org/officeDocument/2006/relationships/header" Target="header34.xml"/><Relationship Id="rId50" Type="http://schemas.openxmlformats.org/officeDocument/2006/relationships/header" Target="header35.xml"/><Relationship Id="rId51" Type="http://schemas.openxmlformats.org/officeDocument/2006/relationships/header" Target="header36.xml"/><Relationship Id="rId52" Type="http://schemas.openxmlformats.org/officeDocument/2006/relationships/header" Target="header37.xml"/><Relationship Id="rId53" Type="http://schemas.openxmlformats.org/officeDocument/2006/relationships/header" Target="header38.xml"/><Relationship Id="rId54" Type="http://schemas.openxmlformats.org/officeDocument/2006/relationships/header" Target="header39.xml"/><Relationship Id="rId55" Type="http://schemas.openxmlformats.org/officeDocument/2006/relationships/footer" Target="footer8.xml"/><Relationship Id="rId56" Type="http://schemas.openxmlformats.org/officeDocument/2006/relationships/header" Target="header40.xml"/><Relationship Id="rId57" Type="http://schemas.openxmlformats.org/officeDocument/2006/relationships/footer" Target="footer9.xml"/><Relationship Id="rId58" Type="http://schemas.openxmlformats.org/officeDocument/2006/relationships/header" Target="header41.xml"/><Relationship Id="rId59" Type="http://schemas.openxmlformats.org/officeDocument/2006/relationships/header" Target="header42.xml"/><Relationship Id="rId60" Type="http://schemas.openxmlformats.org/officeDocument/2006/relationships/header" Target="header43.xml"/><Relationship Id="rId61" Type="http://schemas.openxmlformats.org/officeDocument/2006/relationships/header" Target="header44.xml"/><Relationship Id="rId62" Type="http://schemas.openxmlformats.org/officeDocument/2006/relationships/header" Target="header45.xml"/><Relationship Id="rId63" Type="http://schemas.openxmlformats.org/officeDocument/2006/relationships/header" Target="header46.xml"/><Relationship Id="rId64" Type="http://schemas.openxmlformats.org/officeDocument/2006/relationships/header" Target="header47.xml"/><Relationship Id="rId65" Type="http://schemas.openxmlformats.org/officeDocument/2006/relationships/header" Target="header48.xml"/><Relationship Id="rId66" Type="http://schemas.openxmlformats.org/officeDocument/2006/relationships/header" Target="header49.xml"/><Relationship Id="rId67" Type="http://schemas.openxmlformats.org/officeDocument/2006/relationships/footer" Target="footer10.xml"/><Relationship Id="rId68" Type="http://schemas.openxmlformats.org/officeDocument/2006/relationships/header" Target="header50.xml"/><Relationship Id="rId69" Type="http://schemas.openxmlformats.org/officeDocument/2006/relationships/footer" Target="footer11.xml"/><Relationship Id="rId70" Type="http://schemas.openxmlformats.org/officeDocument/2006/relationships/header" Target="header51.xml"/><Relationship Id="rId71" Type="http://schemas.openxmlformats.org/officeDocument/2006/relationships/header" Target="header52.xml"/><Relationship Id="rId72" Type="http://schemas.openxmlformats.org/officeDocument/2006/relationships/header" Target="header53.xml"/><Relationship Id="rId73" Type="http://schemas.openxmlformats.org/officeDocument/2006/relationships/header" Target="header54.xml"/><Relationship Id="rId74" Type="http://schemas.openxmlformats.org/officeDocument/2006/relationships/header" Target="header55.xml"/><Relationship Id="rId75" Type="http://schemas.openxmlformats.org/officeDocument/2006/relationships/header" Target="header56.xml"/><Relationship Id="rId76" Type="http://schemas.openxmlformats.org/officeDocument/2006/relationships/header" Target="header57.xml"/><Relationship Id="rId77" Type="http://schemas.openxmlformats.org/officeDocument/2006/relationships/header" Target="header58.xml"/><Relationship Id="rId78" Type="http://schemas.openxmlformats.org/officeDocument/2006/relationships/header" Target="header59.xml"/><Relationship Id="rId79" Type="http://schemas.openxmlformats.org/officeDocument/2006/relationships/footer" Target="footer12.xml"/><Relationship Id="rId80" Type="http://schemas.openxmlformats.org/officeDocument/2006/relationships/header" Target="header60.xml"/><Relationship Id="rId81" Type="http://schemas.openxmlformats.org/officeDocument/2006/relationships/footer" Target="footer13.xml"/><Relationship Id="rId82" Type="http://schemas.openxmlformats.org/officeDocument/2006/relationships/header" Target="header61.xml"/><Relationship Id="rId83" Type="http://schemas.openxmlformats.org/officeDocument/2006/relationships/header" Target="header62.xml"/><Relationship Id="rId84" Type="http://schemas.openxmlformats.org/officeDocument/2006/relationships/header" Target="header63.xml"/><Relationship Id="rId85" Type="http://schemas.openxmlformats.org/officeDocument/2006/relationships/header" Target="header64.xml"/><Relationship Id="rId86" Type="http://schemas.openxmlformats.org/officeDocument/2006/relationships/header" Target="header65.xml"/><Relationship Id="rId87" Type="http://schemas.openxmlformats.org/officeDocument/2006/relationships/header" Target="header66.xml"/><Relationship Id="rId88" Type="http://schemas.openxmlformats.org/officeDocument/2006/relationships/header" Target="header67.xml"/><Relationship Id="rId89" Type="http://schemas.openxmlformats.org/officeDocument/2006/relationships/header" Target="header68.xml"/><Relationship Id="rId90" Type="http://schemas.openxmlformats.org/officeDocument/2006/relationships/footer" Target="footer14.xml"/><Relationship Id="rId91" Type="http://schemas.openxmlformats.org/officeDocument/2006/relationships/header" Target="header69.xml"/><Relationship Id="rId92" Type="http://schemas.openxmlformats.org/officeDocument/2006/relationships/footer" Target="footer15.xml"/><Relationship Id="rId93" Type="http://schemas.openxmlformats.org/officeDocument/2006/relationships/header" Target="header70.xml"/><Relationship Id="rId94" Type="http://schemas.openxmlformats.org/officeDocument/2006/relationships/header" Target="header71.xml"/><Relationship Id="rId95" Type="http://schemas.openxmlformats.org/officeDocument/2006/relationships/header" Target="header72.xml"/><Relationship Id="rId96" Type="http://schemas.openxmlformats.org/officeDocument/2006/relationships/header" Target="header73.xml"/><Relationship Id="rId97" Type="http://schemas.openxmlformats.org/officeDocument/2006/relationships/header" Target="header74.xml"/><Relationship Id="rId98" Type="http://schemas.openxmlformats.org/officeDocument/2006/relationships/hyperlink" Target="http://www.linguistics.ucsb.edu/research/sbcorpus.html" TargetMode="External"/><Relationship Id="rId99" Type="http://schemas.openxmlformats.org/officeDocument/2006/relationships/header" Target="header75.xml"/><Relationship Id="rId100" Type="http://schemas.openxmlformats.org/officeDocument/2006/relationships/header" Target="header76.xml"/><Relationship Id="rId101" Type="http://schemas.openxmlformats.org/officeDocument/2006/relationships/header" Target="header77.xml"/><Relationship Id="rId102" Type="http://schemas.openxmlformats.org/officeDocument/2006/relationships/header" Target="header78.xml"/><Relationship Id="rId103" Type="http://schemas.openxmlformats.org/officeDocument/2006/relationships/header" Target="header79.xml"/><Relationship Id="rId104" Type="http://schemas.openxmlformats.org/officeDocument/2006/relationships/footer" Target="footer16.xml"/><Relationship Id="rId105" Type="http://schemas.openxmlformats.org/officeDocument/2006/relationships/header" Target="header80.xml"/><Relationship Id="rId106" Type="http://schemas.openxmlformats.org/officeDocument/2006/relationships/footer" Target="footer17.xml"/><Relationship Id="rId107" Type="http://schemas.openxmlformats.org/officeDocument/2006/relationships/header" Target="header81.xml"/><Relationship Id="rId108" Type="http://schemas.openxmlformats.org/officeDocument/2006/relationships/header" Target="header82.xml"/><Relationship Id="rId109" Type="http://schemas.openxmlformats.org/officeDocument/2006/relationships/header" Target="header83.xml"/><Relationship Id="rId110" Type="http://schemas.openxmlformats.org/officeDocument/2006/relationships/header" Target="header84.xml"/><Relationship Id="rId111" Type="http://schemas.openxmlformats.org/officeDocument/2006/relationships/header" Target="header85.xml"/><Relationship Id="rId112" Type="http://schemas.openxmlformats.org/officeDocument/2006/relationships/header" Target="header86.xml"/><Relationship Id="rId113" Type="http://schemas.openxmlformats.org/officeDocument/2006/relationships/header" Target="header87.xml"/><Relationship Id="rId114" Type="http://schemas.openxmlformats.org/officeDocument/2006/relationships/header" Target="header88.xml"/><Relationship Id="rId115" Type="http://schemas.openxmlformats.org/officeDocument/2006/relationships/header" Target="header89.xml"/><Relationship Id="rId116" Type="http://schemas.openxmlformats.org/officeDocument/2006/relationships/footer" Target="footer18.xml"/><Relationship Id="rId117" Type="http://schemas.openxmlformats.org/officeDocument/2006/relationships/header" Target="header90.xml"/><Relationship Id="rId118" Type="http://schemas.openxmlformats.org/officeDocument/2006/relationships/footer" Target="footer19.xml"/><Relationship Id="rId119" Type="http://schemas.openxmlformats.org/officeDocument/2006/relationships/header" Target="header91.xml"/><Relationship Id="rId120" Type="http://schemas.openxmlformats.org/officeDocument/2006/relationships/header" Target="header92.xml"/><Relationship Id="rId121" Type="http://schemas.openxmlformats.org/officeDocument/2006/relationships/header" Target="header93.xml"/><Relationship Id="rId122" Type="http://schemas.openxmlformats.org/officeDocument/2006/relationships/header" Target="header94.xml"/><Relationship Id="rId123" Type="http://schemas.openxmlformats.org/officeDocument/2006/relationships/header" Target="header95.xml"/><Relationship Id="rId124" Type="http://schemas.openxmlformats.org/officeDocument/2006/relationships/header" Target="header96.xml"/><Relationship Id="rId125" Type="http://schemas.openxmlformats.org/officeDocument/2006/relationships/header" Target="header97.xml"/><Relationship Id="rId126" Type="http://schemas.openxmlformats.org/officeDocument/2006/relationships/header" Target="header98.xml"/><Relationship Id="rId127" Type="http://schemas.openxmlformats.org/officeDocument/2006/relationships/header" Target="header99.xml"/><Relationship Id="rId128" Type="http://schemas.openxmlformats.org/officeDocument/2006/relationships/footer" Target="footer20.xml"/><Relationship Id="rId129" Type="http://schemas.openxmlformats.org/officeDocument/2006/relationships/header" Target="header100.xml"/><Relationship Id="rId130" Type="http://schemas.openxmlformats.org/officeDocument/2006/relationships/footer" Target="footer21.xml"/><Relationship Id="rId131" Type="http://schemas.openxmlformats.org/officeDocument/2006/relationships/header" Target="header101.xml"/><Relationship Id="rId132" Type="http://schemas.openxmlformats.org/officeDocument/2006/relationships/header" Target="header102.xml"/><Relationship Id="rId133" Type="http://schemas.openxmlformats.org/officeDocument/2006/relationships/header" Target="header103.xml"/><Relationship Id="rId134" Type="http://schemas.openxmlformats.org/officeDocument/2006/relationships/header" Target="header104.xml"/><Relationship Id="rId135" Type="http://schemas.openxmlformats.org/officeDocument/2006/relationships/header" Target="header105.xml"/><Relationship Id="rId136" Type="http://schemas.openxmlformats.org/officeDocument/2006/relationships/header" Target="header106.xml"/><Relationship Id="rId137" Type="http://schemas.openxmlformats.org/officeDocument/2006/relationships/header" Target="header107.xml"/><Relationship Id="rId138" Type="http://schemas.openxmlformats.org/officeDocument/2006/relationships/header" Target="header108.xml"/><Relationship Id="rId139" Type="http://schemas.openxmlformats.org/officeDocument/2006/relationships/header" Target="header109.xml"/><Relationship Id="rId140" Type="http://schemas.openxmlformats.org/officeDocument/2006/relationships/footer" Target="footer22.xml"/><Relationship Id="rId141" Type="http://schemas.openxmlformats.org/officeDocument/2006/relationships/header" Target="header110.xml"/><Relationship Id="rId142" Type="http://schemas.openxmlformats.org/officeDocument/2006/relationships/footer" Target="footer23.xml"/><Relationship Id="rId143" Type="http://schemas.openxmlformats.org/officeDocument/2006/relationships/header" Target="header111.xml"/><Relationship Id="rId144" Type="http://schemas.openxmlformats.org/officeDocument/2006/relationships/header" Target="header112.xml"/><Relationship Id="rId145" Type="http://schemas.openxmlformats.org/officeDocument/2006/relationships/header" Target="header113.xml"/><Relationship Id="rId146" Type="http://schemas.openxmlformats.org/officeDocument/2006/relationships/header" Target="header114.xml"/><Relationship Id="rId147" Type="http://schemas.openxmlformats.org/officeDocument/2006/relationships/header" Target="header115.xml"/><Relationship Id="rId148" Type="http://schemas.openxmlformats.org/officeDocument/2006/relationships/header" Target="header116.xml"/><Relationship Id="rId149" Type="http://schemas.openxmlformats.org/officeDocument/2006/relationships/header" Target="header117.xml"/><Relationship Id="rId150" Type="http://schemas.openxmlformats.org/officeDocument/2006/relationships/header" Target="header118.xml"/><Relationship Id="rId151" Type="http://schemas.openxmlformats.org/officeDocument/2006/relationships/header" Target="header119.xml"/><Relationship Id="rId152" Type="http://schemas.openxmlformats.org/officeDocument/2006/relationships/footer" Target="footer24.xml"/><Relationship Id="rId153" Type="http://schemas.openxmlformats.org/officeDocument/2006/relationships/header" Target="header120.xml"/><Relationship Id="rId154" Type="http://schemas.openxmlformats.org/officeDocument/2006/relationships/footer" Target="footer25.xml"/><Relationship Id="rId155" Type="http://schemas.openxmlformats.org/officeDocument/2006/relationships/header" Target="header121.xml"/><Relationship Id="rId156" Type="http://schemas.openxmlformats.org/officeDocument/2006/relationships/header" Target="header122.xml"/><Relationship Id="rId157" Type="http://schemas.openxmlformats.org/officeDocument/2006/relationships/header" Target="header123.xml"/><Relationship Id="rId158" Type="http://schemas.openxmlformats.org/officeDocument/2006/relationships/header" Target="header124.xml"/><Relationship Id="rId159" Type="http://schemas.openxmlformats.org/officeDocument/2006/relationships/header" Target="header125.xml"/><Relationship Id="rId160" Type="http://schemas.openxmlformats.org/officeDocument/2006/relationships/header" Target="header126.xml"/><Relationship Id="rId161" Type="http://schemas.openxmlformats.org/officeDocument/2006/relationships/header" Target="header127.xml"/><Relationship Id="rId162" Type="http://schemas.openxmlformats.org/officeDocument/2006/relationships/header" Target="header128.xml"/><Relationship Id="rId163" Type="http://schemas.openxmlformats.org/officeDocument/2006/relationships/header" Target="header129.xml"/><Relationship Id="rId164" Type="http://schemas.openxmlformats.org/officeDocument/2006/relationships/footer" Target="footer26.xml"/><Relationship Id="rId165" Type="http://schemas.openxmlformats.org/officeDocument/2006/relationships/header" Target="header130.xml"/><Relationship Id="rId166" Type="http://schemas.openxmlformats.org/officeDocument/2006/relationships/footer" Target="footer27.xml"/><Relationship Id="rId167" Type="http://schemas.openxmlformats.org/officeDocument/2006/relationships/hyperlink" Target="http://www.ssa.gov/OACT/babynames" TargetMode="External"/><Relationship Id="rId168" Type="http://schemas.openxmlformats.org/officeDocument/2006/relationships/hyperlink" Target="http://www.babycenter.com/babyname/" TargetMode="External"/><Relationship Id="rId169" Type="http://schemas.openxmlformats.org/officeDocument/2006/relationships/header" Target="header131.xml"/><Relationship Id="rId170" Type="http://schemas.openxmlformats.org/officeDocument/2006/relationships/header" Target="header132.xml"/><Relationship Id="rId171" Type="http://schemas.openxmlformats.org/officeDocument/2006/relationships/header" Target="header133.xml"/><Relationship Id="rId172" Type="http://schemas.openxmlformats.org/officeDocument/2006/relationships/header" Target="header134.xml"/><Relationship Id="rId173" Type="http://schemas.openxmlformats.org/officeDocument/2006/relationships/header" Target="header135.xml"/><Relationship Id="rId174" Type="http://schemas.openxmlformats.org/officeDocument/2006/relationships/header" Target="header136.xml"/><Relationship Id="rId175" Type="http://schemas.openxmlformats.org/officeDocument/2006/relationships/header" Target="header137.xml"/><Relationship Id="rId176" Type="http://schemas.openxmlformats.org/officeDocument/2006/relationships/header" Target="header138.xml"/><Relationship Id="rId177" Type="http://schemas.openxmlformats.org/officeDocument/2006/relationships/header" Target="header139.xml"/><Relationship Id="rId178" Type="http://schemas.openxmlformats.org/officeDocument/2006/relationships/footer" Target="footer28.xml"/><Relationship Id="rId179" Type="http://schemas.openxmlformats.org/officeDocument/2006/relationships/header" Target="header140.xml"/><Relationship Id="rId180" Type="http://schemas.openxmlformats.org/officeDocument/2006/relationships/footer" Target="footer29.xml"/><Relationship Id="rId181" Type="http://schemas.openxmlformats.org/officeDocument/2006/relationships/header" Target="header141.xml"/><Relationship Id="rId182" Type="http://schemas.openxmlformats.org/officeDocument/2006/relationships/header" Target="header142.xml"/><Relationship Id="rId183" Type="http://schemas.openxmlformats.org/officeDocument/2006/relationships/header" Target="header143.xml"/><Relationship Id="rId184" Type="http://schemas.openxmlformats.org/officeDocument/2006/relationships/header" Target="header144.xml"/><Relationship Id="rId185" Type="http://schemas.openxmlformats.org/officeDocument/2006/relationships/header" Target="header145.xml"/><Relationship Id="rId186" Type="http://schemas.openxmlformats.org/officeDocument/2006/relationships/header" Target="header146.xml"/><Relationship Id="rId187" Type="http://schemas.openxmlformats.org/officeDocument/2006/relationships/header" Target="header147.xml"/><Relationship Id="rId188" Type="http://schemas.openxmlformats.org/officeDocument/2006/relationships/header" Target="header148.xml"/><Relationship Id="rId189" Type="http://schemas.openxmlformats.org/officeDocument/2006/relationships/header" Target="header149.xml"/><Relationship Id="rId190" Type="http://schemas.openxmlformats.org/officeDocument/2006/relationships/footer" Target="footer30.xml"/><Relationship Id="rId191" Type="http://schemas.openxmlformats.org/officeDocument/2006/relationships/header" Target="header150.xml"/><Relationship Id="rId192" Type="http://schemas.openxmlformats.org/officeDocument/2006/relationships/footer" Target="footer31.xml"/><Relationship Id="rId193" Type="http://schemas.openxmlformats.org/officeDocument/2006/relationships/header" Target="header151.xml"/><Relationship Id="rId194" Type="http://schemas.openxmlformats.org/officeDocument/2006/relationships/header" Target="header152.xml"/><Relationship Id="rId195" Type="http://schemas.openxmlformats.org/officeDocument/2006/relationships/header" Target="header153.xml"/><Relationship Id="rId196" Type="http://schemas.openxmlformats.org/officeDocument/2006/relationships/header" Target="header154.xml"/><Relationship Id="rId197" Type="http://schemas.openxmlformats.org/officeDocument/2006/relationships/header" Target="header155.xml"/><Relationship Id="rId198" Type="http://schemas.openxmlformats.org/officeDocument/2006/relationships/header" Target="header156.xml"/><Relationship Id="rId199" Type="http://schemas.openxmlformats.org/officeDocument/2006/relationships/footer" Target="footer32.xml"/><Relationship Id="rId200" Type="http://schemas.openxmlformats.org/officeDocument/2006/relationships/header" Target="header157.xml"/><Relationship Id="rId201" Type="http://schemas.openxmlformats.org/officeDocument/2006/relationships/footer" Target="footer33.xml"/><Relationship Id="rId202" Type="http://schemas.openxmlformats.org/officeDocument/2006/relationships/header" Target="header158.xml"/><Relationship Id="rId203" Type="http://schemas.openxmlformats.org/officeDocument/2006/relationships/header" Target="header159.xml"/><Relationship Id="rId204" Type="http://schemas.openxmlformats.org/officeDocument/2006/relationships/footer" Target="footer34.xml"/><Relationship Id="rId205" Type="http://schemas.openxmlformats.org/officeDocument/2006/relationships/header" Target="header160.xml"/><Relationship Id="rId206" Type="http://schemas.openxmlformats.org/officeDocument/2006/relationships/footer" Target="footer35.xml"/><Relationship Id="rId207" Type="http://schemas.openxmlformats.org/officeDocument/2006/relationships/header" Target="header161.xml"/><Relationship Id="rId208" Type="http://schemas.openxmlformats.org/officeDocument/2006/relationships/header" Target="header162.xml"/><Relationship Id="rId209" Type="http://schemas.openxmlformats.org/officeDocument/2006/relationships/header" Target="header163.xml"/><Relationship Id="rId210" Type="http://schemas.openxmlformats.org/officeDocument/2006/relationships/header" Target="header164.xml"/><Relationship Id="rId211" Type="http://schemas.openxmlformats.org/officeDocument/2006/relationships/header" Target="header165.xml"/><Relationship Id="rId212" Type="http://schemas.openxmlformats.org/officeDocument/2006/relationships/header" Target="header166.xml"/><Relationship Id="rId213" Type="http://schemas.openxmlformats.org/officeDocument/2006/relationships/header" Target="header167.xml"/><Relationship Id="rId214" Type="http://schemas.openxmlformats.org/officeDocument/2006/relationships/header" Target="header168.xml"/><Relationship Id="rId215" Type="http://schemas.openxmlformats.org/officeDocument/2006/relationships/header" Target="header169.xml"/><Relationship Id="rId216" Type="http://schemas.openxmlformats.org/officeDocument/2006/relationships/footer" Target="footer36.xml"/><Relationship Id="rId217" Type="http://schemas.openxmlformats.org/officeDocument/2006/relationships/header" Target="header170.xml"/><Relationship Id="rId218" Type="http://schemas.openxmlformats.org/officeDocument/2006/relationships/footer" Target="footer37.xml"/><Relationship Id="rId219" Type="http://schemas.openxmlformats.org/officeDocument/2006/relationships/header" Target="header171.xml"/><Relationship Id="rId220" Type="http://schemas.openxmlformats.org/officeDocument/2006/relationships/header" Target="header172.xml"/><Relationship Id="rId221" Type="http://schemas.openxmlformats.org/officeDocument/2006/relationships/header" Target="header173.xml"/><Relationship Id="rId222" Type="http://schemas.openxmlformats.org/officeDocument/2006/relationships/header" Target="header174.xml"/><Relationship Id="rId223" Type="http://schemas.openxmlformats.org/officeDocument/2006/relationships/header" Target="header175.xml"/><Relationship Id="rId224" Type="http://schemas.openxmlformats.org/officeDocument/2006/relationships/header" Target="header176.xml"/><Relationship Id="rId225" Type="http://schemas.openxmlformats.org/officeDocument/2006/relationships/header" Target="header177.xml"/><Relationship Id="rId226" Type="http://schemas.openxmlformats.org/officeDocument/2006/relationships/hyperlink" Target="http://www.linguistics.ucsb.edu/projects/transcription/" TargetMode="External"/><Relationship Id="rId227" Type="http://schemas.openxmlformats.org/officeDocument/2006/relationships/header" Target="header178.xml"/><Relationship Id="rId228" Type="http://schemas.openxmlformats.org/officeDocument/2006/relationships/header" Target="header179.xml"/><Relationship Id="rId229" Type="http://schemas.openxmlformats.org/officeDocument/2006/relationships/footer" Target="footer38.xml"/><Relationship Id="rId230" Type="http://schemas.openxmlformats.org/officeDocument/2006/relationships/header" Target="header180.xml"/><Relationship Id="rId231" Type="http://schemas.openxmlformats.org/officeDocument/2006/relationships/footer" Target="footer39.xml"/><Relationship Id="rId232" Type="http://schemas.openxmlformats.org/officeDocument/2006/relationships/header" Target="header181.xml"/><Relationship Id="rId233" Type="http://schemas.openxmlformats.org/officeDocument/2006/relationships/footer" Target="footer40.xml"/><Relationship Id="rId234" Type="http://schemas.openxmlformats.org/officeDocument/2006/relationships/header" Target="header182.xml"/><Relationship Id="rId235" Type="http://schemas.openxmlformats.org/officeDocument/2006/relationships/header" Target="header183.xml"/><Relationship Id="rId236" Type="http://schemas.openxmlformats.org/officeDocument/2006/relationships/header" Target="header184.xml"/><Relationship Id="rId237" Type="http://schemas.openxmlformats.org/officeDocument/2006/relationships/header" Target="header185.xml"/><Relationship Id="rId238" Type="http://schemas.openxmlformats.org/officeDocument/2006/relationships/header" Target="header186.xml"/><Relationship Id="rId239" Type="http://schemas.openxmlformats.org/officeDocument/2006/relationships/header" Target="header187.xml"/><Relationship Id="rId240" Type="http://schemas.openxmlformats.org/officeDocument/2006/relationships/header" Target="header188.xml"/><Relationship Id="rId241" Type="http://schemas.openxmlformats.org/officeDocument/2006/relationships/header" Target="header189.xml"/><Relationship Id="rId242" Type="http://schemas.openxmlformats.org/officeDocument/2006/relationships/footer" Target="footer41.xml"/><Relationship Id="rId243" Type="http://schemas.openxmlformats.org/officeDocument/2006/relationships/header" Target="header190.xml"/><Relationship Id="rId244" Type="http://schemas.openxmlformats.org/officeDocument/2006/relationships/footer" Target="footer42.xml"/><Relationship Id="rId245" Type="http://schemas.openxmlformats.org/officeDocument/2006/relationships/header" Target="header191.xml"/><Relationship Id="rId246" Type="http://schemas.openxmlformats.org/officeDocument/2006/relationships/footer" Target="footer43.xml"/><Relationship Id="rId247" Type="http://schemas.openxmlformats.org/officeDocument/2006/relationships/header" Target="header192.xml"/><Relationship Id="rId248" Type="http://schemas.openxmlformats.org/officeDocument/2006/relationships/header" Target="header193.xml"/><Relationship Id="rId249" Type="http://schemas.openxmlformats.org/officeDocument/2006/relationships/header" Target="header194.xml"/><Relationship Id="rId250" Type="http://schemas.openxmlformats.org/officeDocument/2006/relationships/header" Target="header195.xml"/><Relationship Id="rId251" Type="http://schemas.openxmlformats.org/officeDocument/2006/relationships/header" Target="header196.xml"/><Relationship Id="rId252" Type="http://schemas.openxmlformats.org/officeDocument/2006/relationships/header" Target="header197.xml"/><Relationship Id="rId253" Type="http://schemas.openxmlformats.org/officeDocument/2006/relationships/header" Target="header198.xml"/><Relationship Id="rId254" Type="http://schemas.openxmlformats.org/officeDocument/2006/relationships/header" Target="header199.xml"/><Relationship Id="rId255" Type="http://schemas.openxmlformats.org/officeDocument/2006/relationships/footer" Target="footer44.xml"/><Relationship Id="rId256" Type="http://schemas.openxmlformats.org/officeDocument/2006/relationships/header" Target="header200.xml"/><Relationship Id="rId257" Type="http://schemas.openxmlformats.org/officeDocument/2006/relationships/footer" Target="footer45.xml"/><Relationship Id="rId258" Type="http://schemas.openxmlformats.org/officeDocument/2006/relationships/hyperlink" Target="http://www.eva.mpg.de/lingua/files/morpheme.html" TargetMode="External"/><Relationship Id="rId259" Type="http://schemas.openxmlformats.org/officeDocument/2006/relationships/header" Target="header201.xml"/><Relationship Id="rId260" Type="http://schemas.openxmlformats.org/officeDocument/2006/relationships/header" Target="header202.xml"/><Relationship Id="rId261" Type="http://schemas.openxmlformats.org/officeDocument/2006/relationships/header" Target="header203.xml"/><Relationship Id="rId262" Type="http://schemas.openxmlformats.org/officeDocument/2006/relationships/header" Target="header204.xml"/><Relationship Id="rId263" Type="http://schemas.openxmlformats.org/officeDocument/2006/relationships/header" Target="header205.xml"/><Relationship Id="rId264" Type="http://schemas.openxmlformats.org/officeDocument/2006/relationships/header" Target="header206.xml"/><Relationship Id="rId265" Type="http://schemas.openxmlformats.org/officeDocument/2006/relationships/header" Target="header207.xml"/><Relationship Id="rId266" Type="http://schemas.openxmlformats.org/officeDocument/2006/relationships/footer" Target="footer46.xml"/><Relationship Id="rId267" Type="http://schemas.openxmlformats.org/officeDocument/2006/relationships/header" Target="header208.xml"/><Relationship Id="rId268" Type="http://schemas.openxmlformats.org/officeDocument/2006/relationships/header" Target="header209.xml"/><Relationship Id="rId269" Type="http://schemas.openxmlformats.org/officeDocument/2006/relationships/footer" Target="footer47.xml"/><Relationship Id="rId270" Type="http://schemas.openxmlformats.org/officeDocument/2006/relationships/header" Target="header210.xml"/><Relationship Id="rId271" Type="http://schemas.openxmlformats.org/officeDocument/2006/relationships/header" Target="header211.xml"/><Relationship Id="rId272" Type="http://schemas.openxmlformats.org/officeDocument/2006/relationships/header" Target="header212.xml"/><Relationship Id="rId273" Type="http://schemas.openxmlformats.org/officeDocument/2006/relationships/header" Target="header213.xml"/><Relationship Id="rId274" Type="http://schemas.openxmlformats.org/officeDocument/2006/relationships/header" Target="header214.xml"/><Relationship Id="rId275" Type="http://schemas.openxmlformats.org/officeDocument/2006/relationships/hyperlink" Target="mailto:bucholtz@linguistics.ucsb.edu" TargetMode="External"/><Relationship Id="rId276" Type="http://schemas.openxmlformats.org/officeDocument/2006/relationships/hyperlink" Target="mailto:%20graham@omni.ucsb.edu" TargetMode="External"/><Relationship Id="rId277" Type="http://schemas.openxmlformats.org/officeDocument/2006/relationships/header" Target="header215.xml"/><Relationship Id="rId278" Type="http://schemas.openxmlformats.org/officeDocument/2006/relationships/header" Target="header216.xml"/><Relationship Id="rId279" Type="http://schemas.openxmlformats.org/officeDocument/2006/relationships/header" Target="header217.xml"/><Relationship Id="rId280" Type="http://schemas.openxmlformats.org/officeDocument/2006/relationships/header" Target="header218.xml"/><Relationship Id="rId281" Type="http://schemas.openxmlformats.org/officeDocument/2006/relationships/header" Target="header219.xml"/><Relationship Id="rId282" Type="http://schemas.openxmlformats.org/officeDocument/2006/relationships/footer" Target="footer48.xml"/><Relationship Id="rId283" Type="http://schemas.openxmlformats.org/officeDocument/2006/relationships/header" Target="header220.xml"/><Relationship Id="rId284" Type="http://schemas.openxmlformats.org/officeDocument/2006/relationships/footer" Target="footer49.xml"/><Relationship Id="rId285" Type="http://schemas.openxmlformats.org/officeDocument/2006/relationships/hyperlink" Target="http://www.linguistics.ucsb.edu/projects/transcription/voicewalker.html" TargetMode="External"/><Relationship Id="rId286" Type="http://schemas.openxmlformats.org/officeDocument/2006/relationships/header" Target="header221.xml"/><Relationship Id="rId287" Type="http://schemas.openxmlformats.org/officeDocument/2006/relationships/header" Target="header222.xml"/><Relationship Id="rId288" Type="http://schemas.openxmlformats.org/officeDocument/2006/relationships/header" Target="header223.xml"/><Relationship Id="rId289" Type="http://schemas.openxmlformats.org/officeDocument/2006/relationships/header" Target="header224.xml"/><Relationship Id="rId290" Type="http://schemas.openxmlformats.org/officeDocument/2006/relationships/header" Target="header225.xml"/><Relationship Id="rId291" Type="http://schemas.openxmlformats.org/officeDocument/2006/relationships/header" Target="header226.xml"/><Relationship Id="rId292" Type="http://schemas.openxmlformats.org/officeDocument/2006/relationships/header" Target="header227.xml"/><Relationship Id="rId293" Type="http://schemas.openxmlformats.org/officeDocument/2006/relationships/header" Target="header228.xml"/><Relationship Id="rId294" Type="http://schemas.openxmlformats.org/officeDocument/2006/relationships/header" Target="header229.xml"/><Relationship Id="rId295" Type="http://schemas.openxmlformats.org/officeDocument/2006/relationships/footer" Target="footer50.xml"/><Relationship Id="rId296" Type="http://schemas.openxmlformats.org/officeDocument/2006/relationships/hyperlink" Target="http://www.linguistics.ucsb.edu/projects/transcription/tools.html" TargetMode="External"/><Relationship Id="rId297" Type="http://schemas.openxmlformats.org/officeDocument/2006/relationships/header" Target="header230.xml"/><Relationship Id="rId298" Type="http://schemas.openxmlformats.org/officeDocument/2006/relationships/footer" Target="footer51.xml"/><Relationship Id="rId299" Type="http://schemas.openxmlformats.org/officeDocument/2006/relationships/header" Target="header231.xml"/><Relationship Id="rId300" Type="http://schemas.openxmlformats.org/officeDocument/2006/relationships/header" Target="header232.xml"/><Relationship Id="rId301" Type="http://schemas.openxmlformats.org/officeDocument/2006/relationships/header" Target="header233.xml"/><Relationship Id="rId302" Type="http://schemas.openxmlformats.org/officeDocument/2006/relationships/header" Target="header234.xml"/><Relationship Id="rId303" Type="http://schemas.openxmlformats.org/officeDocument/2006/relationships/header" Target="header235.xml"/><Relationship Id="rId304" Type="http://schemas.openxmlformats.org/officeDocument/2006/relationships/hyperlink" Target="mailto:athel@aol.net" TargetMode="External"/><Relationship Id="rId305" Type="http://schemas.openxmlformats.org/officeDocument/2006/relationships/hyperlink" Target="http://www.ruf.rice.edu/%7Ebarlow/corpus.html" TargetMode="External"/><Relationship Id="rId306" Type="http://schemas.openxmlformats.org/officeDocument/2006/relationships/hyperlink" Target="http://www.nol.net/%7Eathel/athel.html" TargetMode="External"/><Relationship Id="rId307" Type="http://schemas.openxmlformats.org/officeDocument/2006/relationships/header" Target="header236.xml"/><Relationship Id="rId308" Type="http://schemas.openxmlformats.org/officeDocument/2006/relationships/header" Target="header237.xml"/><Relationship Id="rId309" Type="http://schemas.openxmlformats.org/officeDocument/2006/relationships/header" Target="header238.xml"/><Relationship Id="rId310" Type="http://schemas.openxmlformats.org/officeDocument/2006/relationships/header" Target="header239.xml"/><Relationship Id="rId311" Type="http://schemas.openxmlformats.org/officeDocument/2006/relationships/footer" Target="footer52.xml"/><Relationship Id="rId312" Type="http://schemas.openxmlformats.org/officeDocument/2006/relationships/header" Target="header240.xml"/><Relationship Id="rId313" Type="http://schemas.openxmlformats.org/officeDocument/2006/relationships/footer" Target="footer53.xml"/><Relationship Id="rId314" Type="http://schemas.openxmlformats.org/officeDocument/2006/relationships/header" Target="header241.xml"/><Relationship Id="rId315" Type="http://schemas.openxmlformats.org/officeDocument/2006/relationships/header" Target="header242.xml"/><Relationship Id="rId316" Type="http://schemas.openxmlformats.org/officeDocument/2006/relationships/header" Target="header243.xml"/><Relationship Id="rId317" Type="http://schemas.openxmlformats.org/officeDocument/2006/relationships/header" Target="header244.xml"/><Relationship Id="rId318" Type="http://schemas.openxmlformats.org/officeDocument/2006/relationships/header" Target="header245.xml"/><Relationship Id="rId319" Type="http://schemas.openxmlformats.org/officeDocument/2006/relationships/header" Target="header246.xml"/><Relationship Id="rId320" Type="http://schemas.openxmlformats.org/officeDocument/2006/relationships/header" Target="header247.xml"/><Relationship Id="rId321" Type="http://schemas.openxmlformats.org/officeDocument/2006/relationships/hyperlink" Target="http://mediasoftware.sonypictures.com/products/soundforgefamily.asp" TargetMode="External"/><Relationship Id="rId322" Type="http://schemas.openxmlformats.org/officeDocument/2006/relationships/hyperlink" Target="http://www.praat.org/" TargetMode="External"/><Relationship Id="rId323" Type="http://schemas.openxmlformats.org/officeDocument/2006/relationships/header" Target="header248.xml"/><Relationship Id="rId324" Type="http://schemas.openxmlformats.org/officeDocument/2006/relationships/hyperlink" Target="http://www.tfh-berlin.de/%7Emixdorff/fujisaki_analysis.htm" TargetMode="External"/><Relationship Id="rId325" Type="http://schemas.openxmlformats.org/officeDocument/2006/relationships/hyperlink" Target="http://www.ldc.upenn.edu/tools/XTrans/" TargetMode="External"/><Relationship Id="rId326" Type="http://schemas.openxmlformats.org/officeDocument/2006/relationships/hyperlink" Target="http://www.etca.fr/CTA/gip/Projets/Transcriber/" TargetMode="External"/><Relationship Id="rId327" Type="http://schemas.openxmlformats.org/officeDocument/2006/relationships/hyperlink" Target="http://www.lat-mpi.eu/tools/elan/" TargetMode="External"/><Relationship Id="rId328" Type="http://schemas.openxmlformats.org/officeDocument/2006/relationships/hyperlink" Target="http://www.athel.com/" TargetMode="External"/><Relationship Id="rId329" Type="http://schemas.openxmlformats.org/officeDocument/2006/relationships/hyperlink" Target="http://www.lexically.net/wordsmith/" TargetMode="External"/><Relationship Id="rId330" Type="http://schemas.openxmlformats.org/officeDocument/2006/relationships/hyperlink" Target="http://www.antlab.sci.waseda.ac.jp/software.html" TargetMode="External"/><Relationship Id="rId331" Type="http://schemas.openxmlformats.org/officeDocument/2006/relationships/hyperlink" Target="http://www.concordance.ukgateway.net/Concordance200Manual.htm#top" TargetMode="External"/><Relationship Id="rId332" Type="http://schemas.openxmlformats.org/officeDocument/2006/relationships/hyperlink" Target="http://homepage.mac.com/bncweb/home.html" TargetMode="External"/><Relationship Id="rId333" Type="http://schemas.openxmlformats.org/officeDocument/2006/relationships/hyperlink" Target="http://www.natcorp.ox.ac.uk/" TargetMode="External"/><Relationship Id="rId334" Type="http://schemas.openxmlformats.org/officeDocument/2006/relationships/hyperlink" Target="http://www.ucl.ac.uk/english-usage/projects/ice-gb/" TargetMode="External"/><Relationship Id="rId335" Type="http://schemas.openxmlformats.org/officeDocument/2006/relationships/hyperlink" Target="http://www.webcorp.org.uk/" TargetMode="External"/><Relationship Id="rId336" Type="http://schemas.openxmlformats.org/officeDocument/2006/relationships/header" Target="header249.xml"/><Relationship Id="rId337" Type="http://schemas.openxmlformats.org/officeDocument/2006/relationships/footer" Target="footer54.xml"/><Relationship Id="rId338" Type="http://schemas.openxmlformats.org/officeDocument/2006/relationships/hyperlink" Target="http://tiny.cc/corpora" TargetMode="External"/><Relationship Id="rId339" Type="http://schemas.openxmlformats.org/officeDocument/2006/relationships/hyperlink" Target="http://www.linguistics.ucsb.edu/faculty/stgries/other/links.html" TargetMode="External"/><Relationship Id="rId340" Type="http://schemas.openxmlformats.org/officeDocument/2006/relationships/hyperlink" Target="http://www.bmanuel.org/clr/index.html" TargetMode="External"/><Relationship Id="rId341" Type="http://schemas.openxmlformats.org/officeDocument/2006/relationships/hyperlink" Target="http://helmer.aksis.uib.no/corpora/" TargetMode="External"/><Relationship Id="rId342" Type="http://schemas.openxmlformats.org/officeDocument/2006/relationships/hyperlink" Target="http://helmer.aksis.uib.no/text.htm" TargetMode="External"/><Relationship Id="rId343" Type="http://schemas.openxmlformats.org/officeDocument/2006/relationships/hyperlink" Target="http://www.talkbank.org/" TargetMode="External"/><Relationship Id="rId344" Type="http://schemas.openxmlformats.org/officeDocument/2006/relationships/hyperlink" Target="http://www.ldc.upenn.edu/" TargetMode="External"/><Relationship Id="rId345" Type="http://schemas.openxmlformats.org/officeDocument/2006/relationships/hyperlink" Target="http://www.ldc.upenn.edu/exploration/archives.html" TargetMode="External"/><Relationship Id="rId346" Type="http://schemas.openxmlformats.org/officeDocument/2006/relationships/hyperlink" Target="http://research.ucsb.edu/compliance/index2.shtml" TargetMode="External"/><Relationship Id="rId347" Type="http://schemas.openxmlformats.org/officeDocument/2006/relationships/hyperlink" Target="http://www.talkbank.org/share/irb/" TargetMode="External"/><Relationship Id="rId348" Type="http://schemas.openxmlformats.org/officeDocument/2006/relationships/hyperlink" Target="http://talkbank.org/share/ethics.html" TargetMode="External"/><Relationship Id="rId349" Type="http://schemas.openxmlformats.org/officeDocument/2006/relationships/hyperlink" Target="http://www.rcfp.org/taping/" TargetMode="External"/><Relationship Id="rId350" Type="http://schemas.openxmlformats.org/officeDocument/2006/relationships/header" Target="header250.xml"/><Relationship Id="rId351" Type="http://schemas.openxmlformats.org/officeDocument/2006/relationships/footer" Target="footer55.xml"/><Relationship Id="rId352" Type="http://schemas.openxmlformats.org/officeDocument/2006/relationships/hyperlink" Target="http://www.linguistics.ucsb.edu/research/sbcorpus.html)" TargetMode="External"/><Relationship Id="rId353" Type="http://schemas.openxmlformats.org/officeDocument/2006/relationships/header" Target="header251.xml"/><Relationship Id="rId354" Type="http://schemas.openxmlformats.org/officeDocument/2006/relationships/header" Target="header252.xml"/><Relationship Id="rId355" Type="http://schemas.openxmlformats.org/officeDocument/2006/relationships/header" Target="header253.xml"/><Relationship Id="rId356" Type="http://schemas.openxmlformats.org/officeDocument/2006/relationships/header" Target="header254.xml"/><Relationship Id="rId357" Type="http://schemas.openxmlformats.org/officeDocument/2006/relationships/header" Target="header255.xml"/><Relationship Id="rId358" Type="http://schemas.openxmlformats.org/officeDocument/2006/relationships/header" Target="header256.xml"/><Relationship Id="rId359" Type="http://schemas.openxmlformats.org/officeDocument/2006/relationships/header" Target="header257.xml"/><Relationship Id="rId360" Type="http://schemas.openxmlformats.org/officeDocument/2006/relationships/header" Target="header258.xml"/><Relationship Id="rId361" Type="http://schemas.openxmlformats.org/officeDocument/2006/relationships/header" Target="header259.xml"/><Relationship Id="rId362" Type="http://schemas.openxmlformats.org/officeDocument/2006/relationships/footer" Target="footer56.xml"/><Relationship Id="rId363" Type="http://schemas.openxmlformats.org/officeDocument/2006/relationships/header" Target="header260.xml"/><Relationship Id="rId364" Type="http://schemas.openxmlformats.org/officeDocument/2006/relationships/footer" Target="footer57.xml"/><Relationship Id="rId365" Type="http://schemas.openxmlformats.org/officeDocument/2006/relationships/header" Target="header261.xml"/><Relationship Id="rId366" Type="http://schemas.openxmlformats.org/officeDocument/2006/relationships/header" Target="header262.xml"/><Relationship Id="rId367" Type="http://schemas.openxmlformats.org/officeDocument/2006/relationships/header" Target="header263.xml"/><Relationship Id="rId368" Type="http://schemas.openxmlformats.org/officeDocument/2006/relationships/header" Target="header264.xml"/><Relationship Id="rId369" Type="http://schemas.openxmlformats.org/officeDocument/2006/relationships/header" Target="header265.xml"/><Relationship Id="rId370" Type="http://schemas.openxmlformats.org/officeDocument/2006/relationships/header" Target="header266.xml"/><Relationship Id="rId371" Type="http://schemas.openxmlformats.org/officeDocument/2006/relationships/header" Target="header267.xml"/><Relationship Id="rId372" Type="http://schemas.openxmlformats.org/officeDocument/2006/relationships/header" Target="header268.xml"/><Relationship Id="rId373" Type="http://schemas.openxmlformats.org/officeDocument/2006/relationships/header" Target="header269.xml"/><Relationship Id="rId374" Type="http://schemas.openxmlformats.org/officeDocument/2006/relationships/footer" Target="footer58.xml"/><Relationship Id="rId375" Type="http://schemas.openxmlformats.org/officeDocument/2006/relationships/header" Target="header270.xml"/><Relationship Id="rId376" Type="http://schemas.openxmlformats.org/officeDocument/2006/relationships/footer" Target="footer59.xml"/><Relationship Id="rId377" Type="http://schemas.openxmlformats.org/officeDocument/2006/relationships/header" Target="header271.xml"/><Relationship Id="rId378" Type="http://schemas.openxmlformats.org/officeDocument/2006/relationships/header" Target="header272.xml"/><Relationship Id="rId379" Type="http://schemas.openxmlformats.org/officeDocument/2006/relationships/hyperlink" Target="http://childes.psy.cmu.edu/manuals/CHAT.pdf" TargetMode="External"/><Relationship Id="rId380" Type="http://schemas.openxmlformats.org/officeDocument/2006/relationships/hyperlink" Target="http://www.ling.ohio-state.edu/%7Etobi/ame_tobi/" TargetMode="External"/><Relationship Id="rId381" Type="http://schemas.openxmlformats.org/officeDocument/2006/relationships/hyperlink" Target="http://www.ldc.upenn.edu/Papers/DTAG1999/dtag.pdf" TargetMode="External"/><Relationship Id="rId382" Type="http://schemas.openxmlformats.org/officeDocument/2006/relationships/hyperlink" Target="http://www.ims.uni-stuttgart.de/projekte/mate/mdag/" TargetMode="External"/><Relationship Id="rId383" Type="http://schemas.openxmlformats.org/officeDocument/2006/relationships/hyperlink" Target="http://www1.uni-hamburg.de/exmaralda/index-en.html" TargetMode="External"/><Relationship Id="rId384" Type="http://schemas.openxmlformats.org/officeDocument/2006/relationships/header" Target="header273.xml"/><Relationship Id="rId385" Type="http://schemas.openxmlformats.org/officeDocument/2006/relationships/header" Target="header274.xml"/><Relationship Id="rId386" Type="http://schemas.openxmlformats.org/officeDocument/2006/relationships/header" Target="header275.xml"/><Relationship Id="rId387" Type="http://schemas.openxmlformats.org/officeDocument/2006/relationships/header" Target="header276.xml"/><Relationship Id="rId388" Type="http://schemas.openxmlformats.org/officeDocument/2006/relationships/header" Target="header277.xml"/><Relationship Id="rId389" Type="http://schemas.openxmlformats.org/officeDocument/2006/relationships/header" Target="header278.xml"/><Relationship Id="rId390" Type="http://schemas.openxmlformats.org/officeDocument/2006/relationships/header" Target="header279.xml"/><Relationship Id="rId391" Type="http://schemas.openxmlformats.org/officeDocument/2006/relationships/footer" Target="footer60.xml"/><Relationship Id="rId392" Type="http://schemas.openxmlformats.org/officeDocument/2006/relationships/header" Target="header280.xml"/><Relationship Id="rId393" Type="http://schemas.openxmlformats.org/officeDocument/2006/relationships/footer" Target="footer61.xml"/><Relationship Id="rId39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 Du Bois</dc:creator>
  <dc:title>Representing Discourse: Appendices (2009)</dc:title>
  <dcterms:created xsi:type="dcterms:W3CDTF">2017-03-22T13:06:58Z</dcterms:created>
  <dcterms:modified xsi:type="dcterms:W3CDTF">2017-03-22T13:06:58Z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2010-09-26T00:00:00Z</vt:filetime>
  </property>
  <property fmtid="{D5CDD505-2E9C-101B-9397-08002B2CF9AE}" pid="3" name="Creator">
    <vt:lpwstr>Writer</vt:lpwstr>
  </property>
  <property fmtid="{D5CDD505-2E9C-101B-9397-08002B2CF9AE}" pid="4" name="LastSaved">
    <vt:filetime>2017-03-22T00:00:00Z</vt:filetime>
  </property>
</Properties>
</file>