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200" w:after="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b/>
          <w:color w:val="2F5D50"/>
          <w:spacing w:val="0"/>
          <w:position w:val="0"/>
          <w:sz w:val="68"/>
          <w:shd w:fill="auto" w:val="clear"/>
        </w:rPr>
        <w:t xml:space="preserve">EduPortal</w:t>
      </w:r>
    </w:p>
    <w:p>
      <w:pPr>
        <w:spacing w:before="0" w:after="10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333333"/>
          <w:spacing w:val="0"/>
          <w:position w:val="0"/>
          <w:sz w:val="34"/>
          <w:shd w:fill="auto" w:val="clear"/>
        </w:rPr>
        <w:t xml:space="preserve">User Manual</w:t>
      </w:r>
    </w:p>
    <w:p>
      <w:pPr>
        <w:spacing w:before="0" w:after="6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i/>
          <w:color w:val="6B7280"/>
          <w:spacing w:val="0"/>
          <w:position w:val="0"/>
          <w:sz w:val="22"/>
          <w:shd w:fill="auto" w:val="clear"/>
        </w:rPr>
        <w:t xml:space="preserve">School Management &amp; E-Learning Platform</w:t>
      </w:r>
    </w:p>
    <w:p>
      <w:pPr>
        <w:spacing w:before="800" w:after="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6B7280"/>
          <w:spacing w:val="0"/>
          <w:position w:val="0"/>
          <w:sz w:val="20"/>
          <w:shd w:fill="auto" w:val="clear"/>
        </w:rPr>
        <w:t xml:space="preserve">Prepared for MNK Investments</w:t>
      </w:r>
    </w:p>
    <w:p>
      <w:pPr>
        <w:spacing w:before="0" w:after="400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6B7280"/>
          <w:spacing w:val="0"/>
          <w:position w:val="0"/>
          <w:sz w:val="20"/>
          <w:shd w:fill="auto" w:val="clear"/>
        </w:rPr>
        <w:t xml:space="preserve">July 2026</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Contents</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2. Getting Started</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3. Roles at a Glance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4. Student Guide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5. Teacher Guide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6. Principal &amp; Deputy Guide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7. Administration Guide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8. Librarian Guide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9. IT Management Guide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10. Features Shared Across Roles</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11. Tertiary (University) Mode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12. System Owner Console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13. Moodle / LTI 1.3 Integration</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14. Data, Storage &amp; Sync Architecture</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15. Deployment &amp; Custom Domains</w:t>
      </w:r>
    </w:p>
    <w:p>
      <w:pPr>
        <w:spacing w:before="0" w:after="12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2"/>
          <w:shd w:fill="auto" w:val="clear"/>
        </w:rPr>
        <w:t xml:space="preserve">16. Troubleshooting &amp; FAQ</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 Introduction</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EduPortal is a single-file school management and e-learning platform built for MNK Investments. Despite living in one HTML file, it is a full-featured system: it handles day-to-day school administration, teaching and learning, communication, and multi-school hosting from one shared codebase, deployed on GitHub Pages with Firebase/Firestore as its backend database.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One deployment of EduPortal can serve any number of schools. Each school gets its own private data, its own shareable sign-in link, and its own set of user accounts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but they all run off the exact same page, so an update to the app updates every school at once.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1.1 Who this manual is for</w:t>
      </w:r>
    </w:p>
    <w:p>
      <w:pPr>
        <w:numPr>
          <w:ilvl w:val="0"/>
          <w:numId w:val="13"/>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Teachers, students, and school administration staff who use EduPortal day to day.</w:t>
      </w:r>
    </w:p>
    <w:p>
      <w:pPr>
        <w:numPr>
          <w:ilvl w:val="0"/>
          <w:numId w:val="13"/>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School principals, deputies, registrars, and IT staff responsible for setting up and running their school’s portal.</w:t>
      </w:r>
    </w:p>
    <w:p>
      <w:pPr>
        <w:numPr>
          <w:ilvl w:val="0"/>
          <w:numId w:val="13"/>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System Owner (MNK Investments) who registers new schools, manages the shared infrastructure, and configures integrations.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 What EduPortal covers</w:t>
      </w:r>
    </w:p>
    <w:p>
      <w:pPr>
        <w:numPr>
          <w:ilvl w:val="0"/>
          <w:numId w:val="1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Core teaching tools: quizzes, assignments, gradebook, materials, a real-time collaborative whiteboard, attendance, timetables.</w:t>
      </w:r>
    </w:p>
    <w:p>
      <w:pPr>
        <w:numPr>
          <w:ilvl w:val="0"/>
          <w:numId w:val="1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School administration: admissions, discipline, ledgers, inventory, budgets, meetings, reports, duty rosters.</w:t>
      </w:r>
    </w:p>
    <w:p>
      <w:pPr>
        <w:numPr>
          <w:ilvl w:val="0"/>
          <w:numId w:val="1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Communication: announcements, an internal webmail-style Email tab, private messaging, a discussion forum, WhatsApp and Facebook messaging, and video/audio calls.</w:t>
      </w:r>
    </w:p>
    <w:p>
      <w:pPr>
        <w:numPr>
          <w:ilvl w:val="0"/>
          <w:numId w:val="1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full Tertiary (university) mode with module registration, transcripts, GPA, degree audits, senate approvals, and a registrar’s office.</w:t>
      </w:r>
    </w:p>
    <w:p>
      <w:pPr>
        <w:numPr>
          <w:ilvl w:val="0"/>
          <w:numId w:val="1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System Owner Console for registering schools, customizing each school’s interface, broadcasting content, and syncing the school registry to GitHub.</w:t>
      </w:r>
    </w:p>
    <w:p>
      <w:pPr>
        <w:numPr>
          <w:ilvl w:val="0"/>
          <w:numId w:val="1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An IT Management role with elevated, cross-role access and a bundled Quantum Lab statevector simulator.</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2. Getting Started</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2.1 Finding your school</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Opening the EduPortal link shows a landing page listing every active, registered school, with a search box to filter by school name or school email. Selecting a school takes you to that school’s own sign-in screen. A school can also be reached directly with a link in the form:</w:t>
      </w:r>
    </w:p>
    <w:p>
      <w:pPr>
        <w:spacing w:before="0" w:after="160" w:line="240"/>
        <w:ind w:right="0" w:left="0" w:firstLine="0"/>
        <w:jc w:val="left"/>
        <w:rPr>
          <w:rFonts w:ascii="Calibri" w:hAnsi="Calibri" w:cs="Calibri" w:eastAsia="Calibri"/>
          <w:color w:val="auto"/>
          <w:spacing w:val="0"/>
          <w:position w:val="0"/>
          <w:sz w:val="21"/>
          <w:shd w:fill="auto" w:val="clear"/>
        </w:rPr>
      </w:pPr>
      <w:hyperlink xmlns:r="http://schemas.openxmlformats.org/officeDocument/2006/relationships" r:id="docRId0">
        <w:r>
          <w:rPr>
            <w:rFonts w:ascii="Calibri" w:hAnsi="Calibri" w:cs="Calibri" w:eastAsia="Calibri"/>
            <w:i/>
            <w:color w:val="2F5D50"/>
            <w:spacing w:val="0"/>
            <w:position w:val="0"/>
            <w:sz w:val="20"/>
            <w:u w:val="single"/>
            <w:shd w:fill="auto" w:val="clear"/>
          </w:rPr>
          <w:t xml:space="preserve">https://&lt;your-deployment&gt;/?school=&lt;schoo</w:t>
        </w:r>
      </w:hyperlink>
      <w:r>
        <w:rPr>
          <w:rFonts w:ascii="Calibri" w:hAnsi="Calibri" w:cs="Calibri" w:eastAsia="Calibri"/>
          <w:i/>
          <w:color w:val="2F5D50"/>
          <w:spacing w:val="0"/>
          <w:position w:val="0"/>
          <w:sz w:val="20"/>
          <w:shd w:fill="auto" w:val="clear"/>
        </w:rPr>
        <w:t xml:space="preserve">‎7/‎24/‎2026</w:t>
      </w:r>
      <w:r>
        <w:rPr>
          <w:rFonts w:ascii="Calibri" w:hAnsi="Calibri" w:cs="Calibri" w:eastAsia="Calibri"/>
          <w:i/>
          <w:color w:val="2F5D50"/>
          <w:spacing w:val="0"/>
          <w:position w:val="0"/>
          <w:sz w:val="20"/>
          <w:shd w:fill="auto" w:val="clear"/>
        </w:rPr>
        <w:t xml:space="preserve">l-id&gt;</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This link is generated automatically when a school is registered (see Section 12) and is the one normally shared with a school’s staff and students.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2.2 Signing in</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Sign-in uses a username and password set up for you by your school’s administrator or IT contact (for example, a student might sign in as STU0001). If your account has no password yet, you can sign in with just the username, then set a password from inside the portal. Where a school has Google Sign-In configured, staff and students whose account has a Google email attached can also sign in with a Google button on the same screen.</w:t>
      </w:r>
    </w:p>
    <w:p>
      <w:pPr>
        <w:spacing w:before="80" w:after="200" w:line="276"/>
        <w:ind w:right="0" w:left="200" w:firstLine="0"/>
        <w:jc w:val="left"/>
        <w:rPr>
          <w:rFonts w:ascii="Calibri" w:hAnsi="Calibri" w:cs="Calibri" w:eastAsia="Calibri"/>
          <w:color w:val="auto"/>
          <w:spacing w:val="0"/>
          <w:position w:val="0"/>
          <w:sz w:val="21"/>
          <w:shd w:fill="auto" w:val="clear"/>
        </w:rPr>
      </w:pPr>
      <w:r>
        <w:rPr>
          <w:rFonts w:ascii="Calibri" w:hAnsi="Calibri" w:cs="Calibri" w:eastAsia="Calibri"/>
          <w:b/>
          <w:color w:val="2F5D50"/>
          <w:spacing w:val="0"/>
          <w:position w:val="0"/>
          <w:sz w:val="20"/>
          <w:shd w:fill="auto" w:val="clear"/>
        </w:rPr>
        <w:t xml:space="preserve">Note: </w:t>
      </w:r>
      <w:r>
        <w:rPr>
          <w:rFonts w:ascii="Calibri" w:hAnsi="Calibri" w:cs="Calibri" w:eastAsia="Calibri"/>
          <w:i/>
          <w:color w:val="333333"/>
          <w:spacing w:val="0"/>
          <w:position w:val="0"/>
          <w:sz w:val="20"/>
          <w:shd w:fill="auto" w:val="clear"/>
        </w:rPr>
        <w:t xml:space="preserve">Forgotten usernames are not self-service </w:t>
      </w:r>
      <w:r>
        <w:rPr>
          <w:rFonts w:ascii="Calibri" w:hAnsi="Calibri" w:cs="Calibri" w:eastAsia="Calibri"/>
          <w:i/>
          <w:color w:val="333333"/>
          <w:spacing w:val="0"/>
          <w:position w:val="0"/>
          <w:sz w:val="20"/>
          <w:shd w:fill="auto" w:val="clear"/>
        </w:rPr>
        <w:t xml:space="preserve">—</w:t>
      </w:r>
      <w:r>
        <w:rPr>
          <w:rFonts w:ascii="Calibri" w:hAnsi="Calibri" w:cs="Calibri" w:eastAsia="Calibri"/>
          <w:i/>
          <w:color w:val="333333"/>
          <w:spacing w:val="0"/>
          <w:position w:val="0"/>
          <w:sz w:val="20"/>
          <w:shd w:fill="auto" w:val="clear"/>
        </w:rPr>
        <w:t xml:space="preserve"> ask your school</w:t>
      </w:r>
      <w:r>
        <w:rPr>
          <w:rFonts w:ascii="Calibri" w:hAnsi="Calibri" w:cs="Calibri" w:eastAsia="Calibri"/>
          <w:i/>
          <w:color w:val="333333"/>
          <w:spacing w:val="0"/>
          <w:position w:val="0"/>
          <w:sz w:val="20"/>
          <w:shd w:fill="auto" w:val="clear"/>
        </w:rPr>
        <w:t xml:space="preserve">’</w:t>
      </w:r>
      <w:r>
        <w:rPr>
          <w:rFonts w:ascii="Calibri" w:hAnsi="Calibri" w:cs="Calibri" w:eastAsia="Calibri"/>
          <w:i/>
          <w:color w:val="333333"/>
          <w:spacing w:val="0"/>
          <w:position w:val="0"/>
          <w:sz w:val="20"/>
          <w:shd w:fill="auto" w:val="clear"/>
        </w:rPr>
        <w:t xml:space="preserve">s administrator or IT Management contact.</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2.3 Self-service signup (where enabled)</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Some schools allow new students to register themselves through a Registration page (reached from the school’s sign-in screen) rather than waiting for an administrator to create their account. Submitted registrations typically still need approval from school administration before the account is fully active.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2.4 Role tabs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Every account belongs to exactly one role: Student, Teacher, Principal, Deputy, Administration, Librarian, or IT Management (an eighth, System Owner, sits outside individual schools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see Section 12). Once signed in, your role determines which tabs appear down the side of the screen. Tertiary schools relabel some of these roles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see Section 11.</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3. Roles at a Glance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table below summarizes each role’s purpose. Full tab-by-tab detail for each is in Sections 4</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9.</w:t>
      </w:r>
    </w:p>
    <w:tbl>
      <w:tblPr/>
      <w:tblGrid>
        <w:gridCol w:w="2200"/>
        <w:gridCol w:w="2800"/>
        <w:gridCol w:w="4350"/>
      </w:tblGrid>
      <w:tr>
        <w:trPr>
          <w:trHeight w:val="1" w:hRule="atLeast"/>
          <w:jc w:val="left"/>
        </w:trPr>
        <w:tc>
          <w:tcPr>
            <w:tcW w:w="2200" w:type="dxa"/>
            <w:tcBorders>
              <w:top w:val="single" w:color="000000" w:sz="4"/>
              <w:left w:val="single" w:color="000000" w:sz="4"/>
              <w:bottom w:val="single" w:color="000000" w:sz="4"/>
              <w:right w:val="single" w:color="000000" w:sz="4"/>
            </w:tcBorders>
            <w:shd w:color="auto" w:fill="2f5d50"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Role</w:t>
            </w:r>
          </w:p>
        </w:tc>
        <w:tc>
          <w:tcPr>
            <w:tcW w:w="2800" w:type="dxa"/>
            <w:tcBorders>
              <w:top w:val="single" w:color="000000" w:sz="4"/>
              <w:left w:val="single" w:color="000000" w:sz="4"/>
              <w:bottom w:val="single" w:color="000000" w:sz="4"/>
              <w:right w:val="single" w:color="000000" w:sz="4"/>
            </w:tcBorders>
            <w:shd w:color="auto" w:fill="2f5d50"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Typical user</w:t>
            </w:r>
          </w:p>
        </w:tc>
        <w:tc>
          <w:tcPr>
            <w:tcW w:w="4350" w:type="dxa"/>
            <w:tcBorders>
              <w:top w:val="single" w:color="000000" w:sz="4"/>
              <w:left w:val="single" w:color="000000" w:sz="4"/>
              <w:bottom w:val="single" w:color="000000" w:sz="4"/>
              <w:right w:val="single" w:color="000000" w:sz="4"/>
            </w:tcBorders>
            <w:shd w:color="auto" w:fill="2f5d50"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Primary focus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Student</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Learners</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Quizzes, assignments, materials, progress, messaging</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Teacher</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Classroom teachers</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Content creation, grading, attendance, class communication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Principal</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Head of school</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School-wide oversight, admissions, funds, reporting</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Deputy</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Deputy head</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Discipline, timetabling, duty rosters, HOD liaison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Administration</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School admin office</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Learner roster, registration, ledger, school reports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Librarian</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Library staff</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Resource catalogue, circulation, course reserves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IT Management</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School IT contact</w:t>
            </w:r>
          </w:p>
        </w:tc>
        <w:tc>
          <w:tcPr>
            <w:tcW w:w="4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Full-access technical support across every role</w:t>
            </w:r>
          </w:p>
        </w:tc>
      </w:tr>
    </w:tbl>
    <w:p>
      <w:pPr>
        <w:spacing w:before="200" w:after="0" w:line="240"/>
        <w:ind w:right="0" w:left="0" w:firstLine="0"/>
        <w:jc w:val="left"/>
        <w:rPr>
          <w:rFonts w:ascii="Calibri" w:hAnsi="Calibri" w:cs="Calibri" w:eastAsia="Calibri"/>
          <w:color w:val="auto"/>
          <w:spacing w:val="0"/>
          <w:position w:val="0"/>
          <w:sz w:val="21"/>
          <w:shd w:fill="auto" w:val="clear"/>
        </w:rPr>
      </w:pPr>
    </w:p>
    <w:p>
      <w:pPr>
        <w:spacing w:before="80" w:after="200" w:line="276"/>
        <w:ind w:right="0" w:left="200" w:firstLine="0"/>
        <w:jc w:val="left"/>
        <w:rPr>
          <w:rFonts w:ascii="Calibri" w:hAnsi="Calibri" w:cs="Calibri" w:eastAsia="Calibri"/>
          <w:color w:val="auto"/>
          <w:spacing w:val="0"/>
          <w:position w:val="0"/>
          <w:sz w:val="21"/>
          <w:shd w:fill="auto" w:val="clear"/>
        </w:rPr>
      </w:pPr>
      <w:r>
        <w:rPr>
          <w:rFonts w:ascii="Calibri" w:hAnsi="Calibri" w:cs="Calibri" w:eastAsia="Calibri"/>
          <w:b/>
          <w:color w:val="2F5D50"/>
          <w:spacing w:val="0"/>
          <w:position w:val="0"/>
          <w:sz w:val="20"/>
          <w:shd w:fill="auto" w:val="clear"/>
        </w:rPr>
        <w:t xml:space="preserve">Note: </w:t>
      </w:r>
      <w:r>
        <w:rPr>
          <w:rFonts w:ascii="Calibri" w:hAnsi="Calibri" w:cs="Calibri" w:eastAsia="Calibri"/>
          <w:i/>
          <w:color w:val="333333"/>
          <w:spacing w:val="0"/>
          <w:position w:val="0"/>
          <w:sz w:val="20"/>
          <w:shd w:fill="auto" w:val="clear"/>
        </w:rPr>
        <w:t xml:space="preserve">IT Management is a full-access role: in addition to its own Dashboard, IT Overview, and Account Management screens, it automatically inherits every other role’s tabs for troubleshooting purposes.</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4. Student Guide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student’s side menu covers everything needed for day-to-day learning:</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Dashboard: </w:t>
      </w:r>
      <w:r>
        <w:rPr>
          <w:rFonts w:ascii="Calibri" w:hAnsi="Calibri" w:cs="Calibri" w:eastAsia="Calibri"/>
          <w:color w:val="auto"/>
          <w:spacing w:val="0"/>
          <w:position w:val="0"/>
          <w:sz w:val="21"/>
          <w:shd w:fill="auto" w:val="clear"/>
        </w:rPr>
        <w:t xml:space="preserve">A snapshot of upcoming assignments, recent quiz results, announcements and attendance.</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My Progress: </w:t>
      </w:r>
      <w:r>
        <w:rPr>
          <w:rFonts w:ascii="Calibri" w:hAnsi="Calibri" w:cs="Calibri" w:eastAsia="Calibri"/>
          <w:color w:val="auto"/>
          <w:spacing w:val="0"/>
          <w:position w:val="0"/>
          <w:sz w:val="21"/>
          <w:shd w:fill="auto" w:val="clear"/>
        </w:rPr>
        <w:t xml:space="preserve">Quiz and assignment performance over time.</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My Quizzes: </w:t>
      </w:r>
      <w:r>
        <w:rPr>
          <w:rFonts w:ascii="Calibri" w:hAnsi="Calibri" w:cs="Calibri" w:eastAsia="Calibri"/>
          <w:color w:val="auto"/>
          <w:spacing w:val="0"/>
          <w:position w:val="0"/>
          <w:sz w:val="21"/>
          <w:shd w:fill="auto" w:val="clear"/>
        </w:rPr>
        <w:t xml:space="preserve">Quizzes assigned to your class, with results once graded.</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Assignments: </w:t>
      </w:r>
      <w:r>
        <w:rPr>
          <w:rFonts w:ascii="Calibri" w:hAnsi="Calibri" w:cs="Calibri" w:eastAsia="Calibri"/>
          <w:color w:val="auto"/>
          <w:spacing w:val="0"/>
          <w:position w:val="0"/>
          <w:sz w:val="21"/>
          <w:shd w:fill="auto" w:val="clear"/>
        </w:rPr>
        <w:t xml:space="preserve">Work set by your teachers, with due dates and submission status.</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Class Materials: </w:t>
      </w:r>
      <w:r>
        <w:rPr>
          <w:rFonts w:ascii="Calibri" w:hAnsi="Calibri" w:cs="Calibri" w:eastAsia="Calibri"/>
          <w:color w:val="auto"/>
          <w:spacing w:val="0"/>
          <w:position w:val="0"/>
          <w:sz w:val="21"/>
          <w:shd w:fill="auto" w:val="clear"/>
        </w:rPr>
        <w:t xml:space="preserve">Files, links, and notes shared by your teachers.</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Live Whiteboard: </w:t>
      </w:r>
      <w:r>
        <w:rPr>
          <w:rFonts w:ascii="Calibri" w:hAnsi="Calibri" w:cs="Calibri" w:eastAsia="Calibri"/>
          <w:color w:val="auto"/>
          <w:spacing w:val="0"/>
          <w:position w:val="0"/>
          <w:sz w:val="21"/>
          <w:shd w:fill="auto" w:val="clear"/>
        </w:rPr>
        <w:t xml:space="preserve">Join a teacher’s live whiteboard session in real time.</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Course Progress: </w:t>
      </w:r>
      <w:r>
        <w:rPr>
          <w:rFonts w:ascii="Calibri" w:hAnsi="Calibri" w:cs="Calibri" w:eastAsia="Calibri"/>
          <w:color w:val="auto"/>
          <w:spacing w:val="0"/>
          <w:position w:val="0"/>
          <w:sz w:val="21"/>
          <w:shd w:fill="auto" w:val="clear"/>
        </w:rPr>
        <w:t xml:space="preserve">A checklist of topics covered in your course, Moodle-style.</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My Group: </w:t>
      </w:r>
      <w:r>
        <w:rPr>
          <w:rFonts w:ascii="Calibri" w:hAnsi="Calibri" w:cs="Calibri" w:eastAsia="Calibri"/>
          <w:color w:val="auto"/>
          <w:spacing w:val="0"/>
          <w:position w:val="0"/>
          <w:sz w:val="21"/>
          <w:shd w:fill="auto" w:val="clear"/>
        </w:rPr>
        <w:t xml:space="preserve">Your assigned group/team for group work.</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Discussion: </w:t>
      </w:r>
      <w:r>
        <w:rPr>
          <w:rFonts w:ascii="Calibri" w:hAnsi="Calibri" w:cs="Calibri" w:eastAsia="Calibri"/>
          <w:color w:val="auto"/>
          <w:spacing w:val="0"/>
          <w:position w:val="0"/>
          <w:sz w:val="21"/>
          <w:shd w:fill="auto" w:val="clear"/>
        </w:rPr>
        <w:t xml:space="preserve">The class discussion forum.</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Feedback: </w:t>
      </w:r>
      <w:r>
        <w:rPr>
          <w:rFonts w:ascii="Calibri" w:hAnsi="Calibri" w:cs="Calibri" w:eastAsia="Calibri"/>
          <w:color w:val="auto"/>
          <w:spacing w:val="0"/>
          <w:position w:val="0"/>
          <w:sz w:val="21"/>
          <w:shd w:fill="auto" w:val="clear"/>
        </w:rPr>
        <w:t xml:space="preserve">Send feedback to your teacher or school.</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Discussion Room: </w:t>
      </w:r>
      <w:r>
        <w:rPr>
          <w:rFonts w:ascii="Calibri" w:hAnsi="Calibri" w:cs="Calibri" w:eastAsia="Calibri"/>
          <w:color w:val="auto"/>
          <w:spacing w:val="0"/>
          <w:position w:val="0"/>
          <w:sz w:val="21"/>
          <w:shd w:fill="auto" w:val="clear"/>
        </w:rPr>
        <w:t xml:space="preserve">A lighter-weight chat-style room, separate from the forum.</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Messages: </w:t>
      </w:r>
      <w:r>
        <w:rPr>
          <w:rFonts w:ascii="Calibri" w:hAnsi="Calibri" w:cs="Calibri" w:eastAsia="Calibri"/>
          <w:color w:val="auto"/>
          <w:spacing w:val="0"/>
          <w:position w:val="0"/>
          <w:sz w:val="21"/>
          <w:shd w:fill="auto" w:val="clear"/>
        </w:rPr>
        <w:t xml:space="preserve">Private one-to-one messaging with staff or classmates.</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Glossary: </w:t>
      </w:r>
      <w:r>
        <w:rPr>
          <w:rFonts w:ascii="Calibri" w:hAnsi="Calibri" w:cs="Calibri" w:eastAsia="Calibri"/>
          <w:color w:val="auto"/>
          <w:spacing w:val="0"/>
          <w:position w:val="0"/>
          <w:sz w:val="21"/>
          <w:shd w:fill="auto" w:val="clear"/>
        </w:rPr>
        <w:t xml:space="preserve">Course terms and definitions.</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Attendance: </w:t>
      </w:r>
      <w:r>
        <w:rPr>
          <w:rFonts w:ascii="Calibri" w:hAnsi="Calibri" w:cs="Calibri" w:eastAsia="Calibri"/>
          <w:color w:val="auto"/>
          <w:spacing w:val="0"/>
          <w:position w:val="0"/>
          <w:sz w:val="21"/>
          <w:shd w:fill="auto" w:val="clear"/>
        </w:rPr>
        <w:t xml:space="preserve">Your own attendance record.</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Timetable: </w:t>
      </w:r>
      <w:r>
        <w:rPr>
          <w:rFonts w:ascii="Calibri" w:hAnsi="Calibri" w:cs="Calibri" w:eastAsia="Calibri"/>
          <w:color w:val="auto"/>
          <w:spacing w:val="0"/>
          <w:position w:val="0"/>
          <w:sz w:val="21"/>
          <w:shd w:fill="auto" w:val="clear"/>
        </w:rPr>
        <w:t xml:space="preserve">Your personal class timetable.</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Badges: </w:t>
      </w:r>
      <w:r>
        <w:rPr>
          <w:rFonts w:ascii="Calibri" w:hAnsi="Calibri" w:cs="Calibri" w:eastAsia="Calibri"/>
          <w:color w:val="auto"/>
          <w:spacing w:val="0"/>
          <w:position w:val="0"/>
          <w:sz w:val="21"/>
          <w:shd w:fill="auto" w:val="clear"/>
        </w:rPr>
        <w:t xml:space="preserve">Achievement badges earned automatically from activity.</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Announcements: </w:t>
      </w:r>
      <w:r>
        <w:rPr>
          <w:rFonts w:ascii="Calibri" w:hAnsi="Calibri" w:cs="Calibri" w:eastAsia="Calibri"/>
          <w:color w:val="auto"/>
          <w:spacing w:val="0"/>
          <w:position w:val="0"/>
          <w:sz w:val="21"/>
          <w:shd w:fill="auto" w:val="clear"/>
        </w:rPr>
        <w:t xml:space="preserve">School- and class-wide announcements.</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Email: </w:t>
      </w:r>
      <w:r>
        <w:rPr>
          <w:rFonts w:ascii="Calibri" w:hAnsi="Calibri" w:cs="Calibri" w:eastAsia="Calibri"/>
          <w:color w:val="auto"/>
          <w:spacing w:val="0"/>
          <w:position w:val="0"/>
          <w:sz w:val="21"/>
          <w:shd w:fill="auto" w:val="clear"/>
        </w:rPr>
        <w:t xml:space="preserve">The internal webmail-style inbox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see Section 10.2.</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Calendar: </w:t>
      </w:r>
      <w:r>
        <w:rPr>
          <w:rFonts w:ascii="Calibri" w:hAnsi="Calibri" w:cs="Calibri" w:eastAsia="Calibri"/>
          <w:color w:val="auto"/>
          <w:spacing w:val="0"/>
          <w:position w:val="0"/>
          <w:sz w:val="21"/>
          <w:shd w:fill="auto" w:val="clear"/>
        </w:rPr>
        <w:t xml:space="preserve">School events and deadlines.</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Library: </w:t>
      </w:r>
      <w:r>
        <w:rPr>
          <w:rFonts w:ascii="Calibri" w:hAnsi="Calibri" w:cs="Calibri" w:eastAsia="Calibri"/>
          <w:color w:val="auto"/>
          <w:spacing w:val="0"/>
          <w:position w:val="0"/>
          <w:sz w:val="21"/>
          <w:shd w:fill="auto" w:val="clear"/>
        </w:rPr>
        <w:t xml:space="preserve">Browse and request items from the school library.</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Role Duties: </w:t>
      </w:r>
      <w:r>
        <w:rPr>
          <w:rFonts w:ascii="Calibri" w:hAnsi="Calibri" w:cs="Calibri" w:eastAsia="Calibri"/>
          <w:color w:val="auto"/>
          <w:spacing w:val="0"/>
          <w:position w:val="0"/>
          <w:sz w:val="21"/>
          <w:shd w:fill="auto" w:val="clear"/>
        </w:rPr>
        <w:t xml:space="preserve">A description of what the Student role can and can’t do.</w:t>
      </w:r>
    </w:p>
    <w:p>
      <w:pPr>
        <w:numPr>
          <w:ilvl w:val="0"/>
          <w:numId w:val="52"/>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Video &amp; Audio Calls: </w:t>
      </w:r>
      <w:r>
        <w:rPr>
          <w:rFonts w:ascii="Calibri" w:hAnsi="Calibri" w:cs="Calibri" w:eastAsia="Calibri"/>
          <w:color w:val="auto"/>
          <w:spacing w:val="0"/>
          <w:position w:val="0"/>
          <w:sz w:val="21"/>
          <w:shd w:fill="auto" w:val="clear"/>
        </w:rPr>
        <w:t xml:space="preserve">Join scheduled or ad-hoc calls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see Section 10.5.</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5. Teacher Guide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Teachers get everything students have, plus the tools to create and manage content:</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Create Quiz: </w:t>
      </w:r>
      <w:r>
        <w:rPr>
          <w:rFonts w:ascii="Calibri" w:hAnsi="Calibri" w:cs="Calibri" w:eastAsia="Calibri"/>
          <w:color w:val="auto"/>
          <w:spacing w:val="0"/>
          <w:position w:val="0"/>
          <w:sz w:val="21"/>
          <w:shd w:fill="auto" w:val="clear"/>
        </w:rPr>
        <w:t xml:space="preserve">Build a new quiz with multiple question types.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My Quizzes: </w:t>
      </w:r>
      <w:r>
        <w:rPr>
          <w:rFonts w:ascii="Calibri" w:hAnsi="Calibri" w:cs="Calibri" w:eastAsia="Calibri"/>
          <w:color w:val="auto"/>
          <w:spacing w:val="0"/>
          <w:position w:val="0"/>
          <w:sz w:val="21"/>
          <w:shd w:fill="auto" w:val="clear"/>
        </w:rPr>
        <w:t xml:space="preserve">Manage quizzes you’ve created and review submissions.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Assignments: </w:t>
      </w:r>
      <w:r>
        <w:rPr>
          <w:rFonts w:ascii="Calibri" w:hAnsi="Calibri" w:cs="Calibri" w:eastAsia="Calibri"/>
          <w:color w:val="auto"/>
          <w:spacing w:val="0"/>
          <w:position w:val="0"/>
          <w:sz w:val="21"/>
          <w:shd w:fill="auto" w:val="clear"/>
        </w:rPr>
        <w:t xml:space="preserve">Set assignments, deadlines, and grade submissions.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Class Materials: </w:t>
      </w:r>
      <w:r>
        <w:rPr>
          <w:rFonts w:ascii="Calibri" w:hAnsi="Calibri" w:cs="Calibri" w:eastAsia="Calibri"/>
          <w:color w:val="auto"/>
          <w:spacing w:val="0"/>
          <w:position w:val="0"/>
          <w:sz w:val="21"/>
          <w:shd w:fill="auto" w:val="clear"/>
        </w:rPr>
        <w:t xml:space="preserve">Upload files, links, and notes for your classes.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Whiteboard: </w:t>
      </w:r>
      <w:r>
        <w:rPr>
          <w:rFonts w:ascii="Calibri" w:hAnsi="Calibri" w:cs="Calibri" w:eastAsia="Calibri"/>
          <w:color w:val="auto"/>
          <w:spacing w:val="0"/>
          <w:position w:val="0"/>
          <w:sz w:val="21"/>
          <w:shd w:fill="auto" w:val="clear"/>
        </w:rPr>
        <w:t xml:space="preserve">Run a live, real-time collaborative whiteboard session that students can watch or join (see Section 10.1).</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My Students: </w:t>
      </w:r>
      <w:r>
        <w:rPr>
          <w:rFonts w:ascii="Calibri" w:hAnsi="Calibri" w:cs="Calibri" w:eastAsia="Calibri"/>
          <w:color w:val="auto"/>
          <w:spacing w:val="0"/>
          <w:position w:val="0"/>
          <w:sz w:val="21"/>
          <w:shd w:fill="auto" w:val="clear"/>
        </w:rPr>
        <w:t xml:space="preserve">Roster and quick profile view for each class you teach.</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Gradebook: </w:t>
      </w:r>
      <w:r>
        <w:rPr>
          <w:rFonts w:ascii="Calibri" w:hAnsi="Calibri" w:cs="Calibri" w:eastAsia="Calibri"/>
          <w:color w:val="auto"/>
          <w:spacing w:val="0"/>
          <w:position w:val="0"/>
          <w:sz w:val="21"/>
          <w:shd w:fill="auto" w:val="clear"/>
        </w:rPr>
        <w:t xml:space="preserve">Consolidated marks across quizzes and assignments.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Analytics: </w:t>
      </w:r>
      <w:r>
        <w:rPr>
          <w:rFonts w:ascii="Calibri" w:hAnsi="Calibri" w:cs="Calibri" w:eastAsia="Calibri"/>
          <w:color w:val="auto"/>
          <w:spacing w:val="0"/>
          <w:position w:val="0"/>
          <w:sz w:val="21"/>
          <w:shd w:fill="auto" w:val="clear"/>
        </w:rPr>
        <w:t xml:space="preserve">Performance trends for your classes.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Course Topics: </w:t>
      </w:r>
      <w:r>
        <w:rPr>
          <w:rFonts w:ascii="Calibri" w:hAnsi="Calibri" w:cs="Calibri" w:eastAsia="Calibri"/>
          <w:color w:val="auto"/>
          <w:spacing w:val="0"/>
          <w:position w:val="0"/>
          <w:sz w:val="21"/>
          <w:shd w:fill="auto" w:val="clear"/>
        </w:rPr>
        <w:t xml:space="preserve">Maintain the course progress checklist students see.</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Groups: </w:t>
      </w:r>
      <w:r>
        <w:rPr>
          <w:rFonts w:ascii="Calibri" w:hAnsi="Calibri" w:cs="Calibri" w:eastAsia="Calibri"/>
          <w:color w:val="auto"/>
          <w:spacing w:val="0"/>
          <w:position w:val="0"/>
          <w:sz w:val="21"/>
          <w:shd w:fill="auto" w:val="clear"/>
        </w:rPr>
        <w:t xml:space="preserve">Create and manage student groups.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Discussion / Discussion Room: </w:t>
      </w:r>
      <w:r>
        <w:rPr>
          <w:rFonts w:ascii="Calibri" w:hAnsi="Calibri" w:cs="Calibri" w:eastAsia="Calibri"/>
          <w:color w:val="auto"/>
          <w:spacing w:val="0"/>
          <w:position w:val="0"/>
          <w:sz w:val="21"/>
          <w:shd w:fill="auto" w:val="clear"/>
        </w:rPr>
        <w:t xml:space="preserve">Moderate class discussion.</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Feedback: </w:t>
      </w:r>
      <w:r>
        <w:rPr>
          <w:rFonts w:ascii="Calibri" w:hAnsi="Calibri" w:cs="Calibri" w:eastAsia="Calibri"/>
          <w:color w:val="auto"/>
          <w:spacing w:val="0"/>
          <w:position w:val="0"/>
          <w:sz w:val="21"/>
          <w:shd w:fill="auto" w:val="clear"/>
        </w:rPr>
        <w:t xml:space="preserve">Read and respond to student feedback.</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Messages: </w:t>
      </w:r>
      <w:r>
        <w:rPr>
          <w:rFonts w:ascii="Calibri" w:hAnsi="Calibri" w:cs="Calibri" w:eastAsia="Calibri"/>
          <w:color w:val="auto"/>
          <w:spacing w:val="0"/>
          <w:position w:val="0"/>
          <w:sz w:val="21"/>
          <w:shd w:fill="auto" w:val="clear"/>
        </w:rPr>
        <w:t xml:space="preserve">Private messaging.</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Glossary: </w:t>
      </w:r>
      <w:r>
        <w:rPr>
          <w:rFonts w:ascii="Calibri" w:hAnsi="Calibri" w:cs="Calibri" w:eastAsia="Calibri"/>
          <w:color w:val="auto"/>
          <w:spacing w:val="0"/>
          <w:position w:val="0"/>
          <w:sz w:val="21"/>
          <w:shd w:fill="auto" w:val="clear"/>
        </w:rPr>
        <w:t xml:space="preserve">Maintain course terminology.</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Attendance: </w:t>
      </w:r>
      <w:r>
        <w:rPr>
          <w:rFonts w:ascii="Calibri" w:hAnsi="Calibri" w:cs="Calibri" w:eastAsia="Calibri"/>
          <w:color w:val="auto"/>
          <w:spacing w:val="0"/>
          <w:position w:val="0"/>
          <w:sz w:val="21"/>
          <w:shd w:fill="auto" w:val="clear"/>
        </w:rPr>
        <w:t xml:space="preserve">Take and review attendance.</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Timetable: </w:t>
      </w:r>
      <w:r>
        <w:rPr>
          <w:rFonts w:ascii="Calibri" w:hAnsi="Calibri" w:cs="Calibri" w:eastAsia="Calibri"/>
          <w:color w:val="auto"/>
          <w:spacing w:val="0"/>
          <w:position w:val="0"/>
          <w:sz w:val="21"/>
          <w:shd w:fill="auto" w:val="clear"/>
        </w:rPr>
        <w:t xml:space="preserve">Your teaching timetable.</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Behaviour Log: </w:t>
      </w:r>
      <w:r>
        <w:rPr>
          <w:rFonts w:ascii="Calibri" w:hAnsi="Calibri" w:cs="Calibri" w:eastAsia="Calibri"/>
          <w:color w:val="auto"/>
          <w:spacing w:val="0"/>
          <w:position w:val="0"/>
          <w:sz w:val="21"/>
          <w:shd w:fill="auto" w:val="clear"/>
        </w:rPr>
        <w:t xml:space="preserve">Record discipline / behaviour incidents.</w:t>
      </w:r>
    </w:p>
    <w:p>
      <w:pPr>
        <w:numPr>
          <w:ilvl w:val="0"/>
          <w:numId w:val="5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Announcements / Email / Calendar / Library / Role Duties / Video &amp; Audio Calls: </w:t>
      </w:r>
      <w:r>
        <w:rPr>
          <w:rFonts w:ascii="Calibri" w:hAnsi="Calibri" w:cs="Calibri" w:eastAsia="Calibri"/>
          <w:color w:val="auto"/>
          <w:spacing w:val="0"/>
          <w:position w:val="0"/>
          <w:sz w:val="21"/>
          <w:shd w:fill="auto" w:val="clear"/>
        </w:rPr>
        <w:t xml:space="preserve">As described for students, with teacher-level permissions.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5.1 Live Whiteboard in detail</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Whiteboard is a real-time collaborative tool: strokes drawn by the teacher stream to every connected student’s Live Whiteboard tab as they’re made. Periodically the board is “raster-baked”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flattened into a single image and compacted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to keep the underlying data small even during long sessions. A broadcast can be paused or ended from the toolbar at any time; students see a status pill indicating whether the board is live, paused, or has trouble syncing.</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6. Principal &amp; Deputy Guide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6.1 Principal</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Dashboard / School Overview: </w:t>
      </w:r>
      <w:r>
        <w:rPr>
          <w:rFonts w:ascii="Calibri" w:hAnsi="Calibri" w:cs="Calibri" w:eastAsia="Calibri"/>
          <w:color w:val="auto"/>
          <w:spacing w:val="0"/>
          <w:position w:val="0"/>
          <w:sz w:val="21"/>
          <w:shd w:fill="auto" w:val="clear"/>
        </w:rPr>
        <w:t xml:space="preserve">A whole-school snapshot: enrollment, staffing, attendance and finance at a glance.</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Admissions Register: </w:t>
      </w:r>
      <w:r>
        <w:rPr>
          <w:rFonts w:ascii="Calibri" w:hAnsi="Calibri" w:cs="Calibri" w:eastAsia="Calibri"/>
          <w:color w:val="auto"/>
          <w:spacing w:val="0"/>
          <w:position w:val="0"/>
          <w:sz w:val="21"/>
          <w:shd w:fill="auto" w:val="clear"/>
        </w:rPr>
        <w:t xml:space="preserve">Track prospective and newly admitted learners.</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All Quizzes / Courses / Gradebook / Attendance: </w:t>
      </w:r>
      <w:r>
        <w:rPr>
          <w:rFonts w:ascii="Calibri" w:hAnsi="Calibri" w:cs="Calibri" w:eastAsia="Calibri"/>
          <w:color w:val="auto"/>
          <w:spacing w:val="0"/>
          <w:position w:val="0"/>
          <w:sz w:val="21"/>
          <w:shd w:fill="auto" w:val="clear"/>
        </w:rPr>
        <w:t xml:space="preserve">School-wide, read-across-classes views of academic activity.</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Behaviour Log: </w:t>
      </w:r>
      <w:r>
        <w:rPr>
          <w:rFonts w:ascii="Calibri" w:hAnsi="Calibri" w:cs="Calibri" w:eastAsia="Calibri"/>
          <w:color w:val="auto"/>
          <w:spacing w:val="0"/>
          <w:position w:val="0"/>
          <w:sz w:val="21"/>
          <w:shd w:fill="auto" w:val="clear"/>
        </w:rPr>
        <w:t xml:space="preserve">School-wide discipline record.</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School Logbook: </w:t>
      </w:r>
      <w:r>
        <w:rPr>
          <w:rFonts w:ascii="Calibri" w:hAnsi="Calibri" w:cs="Calibri" w:eastAsia="Calibri"/>
          <w:color w:val="auto"/>
          <w:spacing w:val="0"/>
          <w:position w:val="0"/>
          <w:sz w:val="21"/>
          <w:shd w:fill="auto" w:val="clear"/>
        </w:rPr>
        <w:t xml:space="preserve">A running administrative diary.</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Shared Ledger: </w:t>
      </w:r>
      <w:r>
        <w:rPr>
          <w:rFonts w:ascii="Calibri" w:hAnsi="Calibri" w:cs="Calibri" w:eastAsia="Calibri"/>
          <w:color w:val="auto"/>
          <w:spacing w:val="0"/>
          <w:position w:val="0"/>
          <w:sz w:val="21"/>
          <w:shd w:fill="auto" w:val="clear"/>
        </w:rPr>
        <w:t xml:space="preserve">A shared financial ledger visible to relevant staff.</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Stock Book: </w:t>
      </w:r>
      <w:r>
        <w:rPr>
          <w:rFonts w:ascii="Calibri" w:hAnsi="Calibri" w:cs="Calibri" w:eastAsia="Calibri"/>
          <w:color w:val="auto"/>
          <w:spacing w:val="0"/>
          <w:position w:val="0"/>
          <w:sz w:val="21"/>
          <w:shd w:fill="auto" w:val="clear"/>
        </w:rPr>
        <w:t xml:space="preserve">Inventory of school assets and consumables.</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Inspection Recommendations: </w:t>
      </w:r>
      <w:r>
        <w:rPr>
          <w:rFonts w:ascii="Calibri" w:hAnsi="Calibri" w:cs="Calibri" w:eastAsia="Calibri"/>
          <w:color w:val="auto"/>
          <w:spacing w:val="0"/>
          <w:position w:val="0"/>
          <w:sz w:val="21"/>
          <w:shd w:fill="auto" w:val="clear"/>
        </w:rPr>
        <w:t xml:space="preserve">Track and action items raised during inspections.</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Meetings &amp; Committee: </w:t>
      </w:r>
      <w:r>
        <w:rPr>
          <w:rFonts w:ascii="Calibri" w:hAnsi="Calibri" w:cs="Calibri" w:eastAsia="Calibri"/>
          <w:color w:val="auto"/>
          <w:spacing w:val="0"/>
          <w:position w:val="0"/>
          <w:sz w:val="21"/>
          <w:shd w:fill="auto" w:val="clear"/>
        </w:rPr>
        <w:t xml:space="preserve">Schedule meetings and record minutes/committees.</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School Funds / Annual Budget: </w:t>
      </w:r>
      <w:r>
        <w:rPr>
          <w:rFonts w:ascii="Calibri" w:hAnsi="Calibri" w:cs="Calibri" w:eastAsia="Calibri"/>
          <w:color w:val="auto"/>
          <w:spacing w:val="0"/>
          <w:position w:val="0"/>
          <w:sz w:val="21"/>
          <w:shd w:fill="auto" w:val="clear"/>
        </w:rPr>
        <w:t xml:space="preserve">Track funds and manage the annual budget.</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Community &amp; Partners: </w:t>
      </w:r>
      <w:r>
        <w:rPr>
          <w:rFonts w:ascii="Calibri" w:hAnsi="Calibri" w:cs="Calibri" w:eastAsia="Calibri"/>
          <w:color w:val="auto"/>
          <w:spacing w:val="0"/>
          <w:position w:val="0"/>
          <w:sz w:val="21"/>
          <w:shd w:fill="auto" w:val="clear"/>
        </w:rPr>
        <w:t xml:space="preserve">Stakeholder relationships and partnerships.</w:t>
      </w:r>
    </w:p>
    <w:p>
      <w:pPr>
        <w:numPr>
          <w:ilvl w:val="0"/>
          <w:numId w:val="6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Reports &amp; Returns: </w:t>
      </w:r>
      <w:r>
        <w:rPr>
          <w:rFonts w:ascii="Calibri" w:hAnsi="Calibri" w:cs="Calibri" w:eastAsia="Calibri"/>
          <w:color w:val="auto"/>
          <w:spacing w:val="0"/>
          <w:position w:val="0"/>
          <w:sz w:val="21"/>
          <w:shd w:fill="auto" w:val="clear"/>
        </w:rPr>
        <w:t xml:space="preserve">Generate the periodic reports/returns a school must file.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6.2 Deputy</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Deputy role shares most of the Principal’s oversight tools (Overview, Admissions, Gradebook, Attendance, Discipline, Logbook, Ledger) and adds day-to-day operational screens:</w:t>
      </w:r>
    </w:p>
    <w:p>
      <w:pPr>
        <w:numPr>
          <w:ilvl w:val="0"/>
          <w:numId w:val="63"/>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School Timetable: </w:t>
      </w:r>
      <w:r>
        <w:rPr>
          <w:rFonts w:ascii="Calibri" w:hAnsi="Calibri" w:cs="Calibri" w:eastAsia="Calibri"/>
          <w:color w:val="auto"/>
          <w:spacing w:val="0"/>
          <w:position w:val="0"/>
          <w:sz w:val="21"/>
          <w:shd w:fill="auto" w:val="clear"/>
        </w:rPr>
        <w:t xml:space="preserve">The master timetable across all classes.</w:t>
      </w:r>
    </w:p>
    <w:p>
      <w:pPr>
        <w:numPr>
          <w:ilvl w:val="0"/>
          <w:numId w:val="63"/>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Duty Roster: </w:t>
      </w:r>
      <w:r>
        <w:rPr>
          <w:rFonts w:ascii="Calibri" w:hAnsi="Calibri" w:cs="Calibri" w:eastAsia="Calibri"/>
          <w:color w:val="auto"/>
          <w:spacing w:val="0"/>
          <w:position w:val="0"/>
          <w:sz w:val="21"/>
          <w:shd w:fill="auto" w:val="clear"/>
        </w:rPr>
        <w:t xml:space="preserve">Staff duty assignments.</w:t>
      </w:r>
    </w:p>
    <w:p>
      <w:pPr>
        <w:numPr>
          <w:ilvl w:val="0"/>
          <w:numId w:val="63"/>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Stock Book: </w:t>
      </w:r>
      <w:r>
        <w:rPr>
          <w:rFonts w:ascii="Calibri" w:hAnsi="Calibri" w:cs="Calibri" w:eastAsia="Calibri"/>
          <w:color w:val="auto"/>
          <w:spacing w:val="0"/>
          <w:position w:val="0"/>
          <w:sz w:val="21"/>
          <w:shd w:fill="auto" w:val="clear"/>
        </w:rPr>
        <w:t xml:space="preserve">Shared with the Principal.</w:t>
      </w:r>
    </w:p>
    <w:p>
      <w:pPr>
        <w:numPr>
          <w:ilvl w:val="0"/>
          <w:numId w:val="63"/>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HOD Liaison: </w:t>
      </w:r>
      <w:r>
        <w:rPr>
          <w:rFonts w:ascii="Calibri" w:hAnsi="Calibri" w:cs="Calibri" w:eastAsia="Calibri"/>
          <w:color w:val="auto"/>
          <w:spacing w:val="0"/>
          <w:position w:val="0"/>
          <w:sz w:val="21"/>
          <w:shd w:fill="auto" w:val="clear"/>
        </w:rPr>
        <w:t xml:space="preserve">Coordinate with Heads of Department.</w:t>
      </w:r>
    </w:p>
    <w:p>
      <w:pPr>
        <w:numPr>
          <w:ilvl w:val="0"/>
          <w:numId w:val="63"/>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Prefects: </w:t>
      </w:r>
      <w:r>
        <w:rPr>
          <w:rFonts w:ascii="Calibri" w:hAnsi="Calibri" w:cs="Calibri" w:eastAsia="Calibri"/>
          <w:color w:val="auto"/>
          <w:spacing w:val="0"/>
          <w:position w:val="0"/>
          <w:sz w:val="21"/>
          <w:shd w:fill="auto" w:val="clear"/>
        </w:rPr>
        <w:t xml:space="preserve">Manage the prefect body.</w:t>
      </w:r>
    </w:p>
    <w:p>
      <w:pPr>
        <w:numPr>
          <w:ilvl w:val="0"/>
          <w:numId w:val="63"/>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Meetings &amp; Committee: </w:t>
      </w:r>
      <w:r>
        <w:rPr>
          <w:rFonts w:ascii="Calibri" w:hAnsi="Calibri" w:cs="Calibri" w:eastAsia="Calibri"/>
          <w:color w:val="auto"/>
          <w:spacing w:val="0"/>
          <w:position w:val="0"/>
          <w:sz w:val="21"/>
          <w:shd w:fill="auto" w:val="clear"/>
        </w:rPr>
        <w:t xml:space="preserve">Shared with the Principal.</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7. Administration Guide</w:t>
      </w:r>
    </w:p>
    <w:p>
      <w:pPr>
        <w:numPr>
          <w:ilvl w:val="0"/>
          <w:numId w:val="6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Learner Roster: </w:t>
      </w:r>
      <w:r>
        <w:rPr>
          <w:rFonts w:ascii="Calibri" w:hAnsi="Calibri" w:cs="Calibri" w:eastAsia="Calibri"/>
          <w:color w:val="auto"/>
          <w:spacing w:val="0"/>
          <w:position w:val="0"/>
          <w:sz w:val="21"/>
          <w:shd w:fill="auto" w:val="clear"/>
        </w:rPr>
        <w:t xml:space="preserve">The authoritative list of enrolled learners.</w:t>
      </w:r>
    </w:p>
    <w:p>
      <w:pPr>
        <w:numPr>
          <w:ilvl w:val="0"/>
          <w:numId w:val="6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Registration: </w:t>
      </w:r>
      <w:r>
        <w:rPr>
          <w:rFonts w:ascii="Calibri" w:hAnsi="Calibri" w:cs="Calibri" w:eastAsia="Calibri"/>
          <w:color w:val="auto"/>
          <w:spacing w:val="0"/>
          <w:position w:val="0"/>
          <w:sz w:val="21"/>
          <w:shd w:fill="auto" w:val="clear"/>
        </w:rPr>
        <w:t xml:space="preserve">Process new learner registrations, including self-service signups awaiting approval.</w:t>
      </w:r>
    </w:p>
    <w:p>
      <w:pPr>
        <w:numPr>
          <w:ilvl w:val="0"/>
          <w:numId w:val="6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Timetable: </w:t>
      </w:r>
      <w:r>
        <w:rPr>
          <w:rFonts w:ascii="Calibri" w:hAnsi="Calibri" w:cs="Calibri" w:eastAsia="Calibri"/>
          <w:color w:val="auto"/>
          <w:spacing w:val="0"/>
          <w:position w:val="0"/>
          <w:sz w:val="21"/>
          <w:shd w:fill="auto" w:val="clear"/>
        </w:rPr>
        <w:t xml:space="preserve">Maintain the school timetable.</w:t>
      </w:r>
    </w:p>
    <w:p>
      <w:pPr>
        <w:numPr>
          <w:ilvl w:val="0"/>
          <w:numId w:val="6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School Reports: </w:t>
      </w:r>
      <w:r>
        <w:rPr>
          <w:rFonts w:ascii="Calibri" w:hAnsi="Calibri" w:cs="Calibri" w:eastAsia="Calibri"/>
          <w:color w:val="auto"/>
          <w:spacing w:val="0"/>
          <w:position w:val="0"/>
          <w:sz w:val="21"/>
          <w:shd w:fill="auto" w:val="clear"/>
        </w:rPr>
        <w:t xml:space="preserve">Generate administrative reports.</w:t>
      </w:r>
    </w:p>
    <w:p>
      <w:pPr>
        <w:numPr>
          <w:ilvl w:val="0"/>
          <w:numId w:val="6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Shared Ledger: </w:t>
      </w:r>
      <w:r>
        <w:rPr>
          <w:rFonts w:ascii="Calibri" w:hAnsi="Calibri" w:cs="Calibri" w:eastAsia="Calibri"/>
          <w:color w:val="auto"/>
          <w:spacing w:val="0"/>
          <w:position w:val="0"/>
          <w:sz w:val="21"/>
          <w:shd w:fill="auto" w:val="clear"/>
        </w:rPr>
        <w:t xml:space="preserve">Shared with Principal/Deputy.</w:t>
      </w:r>
    </w:p>
    <w:p>
      <w:pPr>
        <w:numPr>
          <w:ilvl w:val="0"/>
          <w:numId w:val="65"/>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Announcements / Email / Calendar / Role Duties / Video &amp; Audio Calls: </w:t>
      </w:r>
      <w:r>
        <w:rPr>
          <w:rFonts w:ascii="Calibri" w:hAnsi="Calibri" w:cs="Calibri" w:eastAsia="Calibri"/>
          <w:color w:val="auto"/>
          <w:spacing w:val="0"/>
          <w:position w:val="0"/>
          <w:sz w:val="21"/>
          <w:shd w:fill="auto" w:val="clear"/>
        </w:rPr>
        <w:t xml:space="preserve">As described for other roles.</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8. Librarian Guide</w:t>
      </w:r>
    </w:p>
    <w:p>
      <w:pPr>
        <w:numPr>
          <w:ilvl w:val="0"/>
          <w:numId w:val="6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Add Resource: </w:t>
      </w:r>
      <w:r>
        <w:rPr>
          <w:rFonts w:ascii="Calibri" w:hAnsi="Calibri" w:cs="Calibri" w:eastAsia="Calibri"/>
          <w:color w:val="auto"/>
          <w:spacing w:val="0"/>
          <w:position w:val="0"/>
          <w:sz w:val="21"/>
          <w:shd w:fill="auto" w:val="clear"/>
        </w:rPr>
        <w:t xml:space="preserve">Catalogue a new library item.</w:t>
      </w:r>
    </w:p>
    <w:p>
      <w:pPr>
        <w:numPr>
          <w:ilvl w:val="0"/>
          <w:numId w:val="6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Manage Resources: </w:t>
      </w:r>
      <w:r>
        <w:rPr>
          <w:rFonts w:ascii="Calibri" w:hAnsi="Calibri" w:cs="Calibri" w:eastAsia="Calibri"/>
          <w:color w:val="auto"/>
          <w:spacing w:val="0"/>
          <w:position w:val="0"/>
          <w:sz w:val="21"/>
          <w:shd w:fill="auto" w:val="clear"/>
        </w:rPr>
        <w:t xml:space="preserve">Edit or remove catalogued items.</w:t>
      </w:r>
    </w:p>
    <w:p>
      <w:pPr>
        <w:numPr>
          <w:ilvl w:val="0"/>
          <w:numId w:val="6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Circulation: </w:t>
      </w:r>
      <w:r>
        <w:rPr>
          <w:rFonts w:ascii="Calibri" w:hAnsi="Calibri" w:cs="Calibri" w:eastAsia="Calibri"/>
          <w:color w:val="auto"/>
          <w:spacing w:val="0"/>
          <w:position w:val="0"/>
          <w:sz w:val="21"/>
          <w:shd w:fill="auto" w:val="clear"/>
        </w:rPr>
        <w:t xml:space="preserve">Track loans, returns, and holds.</w:t>
      </w:r>
    </w:p>
    <w:p>
      <w:pPr>
        <w:numPr>
          <w:ilvl w:val="0"/>
          <w:numId w:val="6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Courses: </w:t>
      </w:r>
      <w:r>
        <w:rPr>
          <w:rFonts w:ascii="Calibri" w:hAnsi="Calibri" w:cs="Calibri" w:eastAsia="Calibri"/>
          <w:color w:val="auto"/>
          <w:spacing w:val="0"/>
          <w:position w:val="0"/>
          <w:sz w:val="21"/>
          <w:shd w:fill="auto" w:val="clear"/>
        </w:rPr>
        <w:t xml:space="preserve">Link resources to specific courses.</w:t>
      </w:r>
    </w:p>
    <w:p>
      <w:pPr>
        <w:numPr>
          <w:ilvl w:val="0"/>
          <w:numId w:val="6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Announcements / Email / Calendar / Role Duties / Video &amp; Audio Calls: </w:t>
      </w:r>
      <w:r>
        <w:rPr>
          <w:rFonts w:ascii="Calibri" w:hAnsi="Calibri" w:cs="Calibri" w:eastAsia="Calibri"/>
          <w:color w:val="auto"/>
          <w:spacing w:val="0"/>
          <w:position w:val="0"/>
          <w:sz w:val="21"/>
          <w:shd w:fill="auto" w:val="clear"/>
        </w:rPr>
        <w:t xml:space="preserve">As described for other roles.</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9. IT Management Guide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IT Management is the only role with full access: alongside its own dedicated screens, it automatically gains every tab belonging to every other role at the same school, which makes it the natural role for troubleshooting or fixing data on behalf of a teacher, student, or admin account without needing their password.</w:t>
      </w:r>
    </w:p>
    <w:p>
      <w:pPr>
        <w:numPr>
          <w:ilvl w:val="0"/>
          <w:numId w:val="7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Dashboard: </w:t>
      </w:r>
      <w:r>
        <w:rPr>
          <w:rFonts w:ascii="Calibri" w:hAnsi="Calibri" w:cs="Calibri" w:eastAsia="Calibri"/>
          <w:color w:val="auto"/>
          <w:spacing w:val="0"/>
          <w:position w:val="0"/>
          <w:sz w:val="21"/>
          <w:shd w:fill="auto" w:val="clear"/>
        </w:rPr>
        <w:t xml:space="preserve">IT-focused snapshot of the school.</w:t>
      </w:r>
    </w:p>
    <w:p>
      <w:pPr>
        <w:numPr>
          <w:ilvl w:val="0"/>
          <w:numId w:val="7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IT Overview: </w:t>
      </w:r>
      <w:r>
        <w:rPr>
          <w:rFonts w:ascii="Calibri" w:hAnsi="Calibri" w:cs="Calibri" w:eastAsia="Calibri"/>
          <w:color w:val="auto"/>
          <w:spacing w:val="0"/>
          <w:position w:val="0"/>
          <w:sz w:val="21"/>
          <w:shd w:fill="auto" w:val="clear"/>
        </w:rPr>
        <w:t xml:space="preserve">System health and configuration for the school (including the school badge/crest and photos used for link previews).</w:t>
      </w:r>
    </w:p>
    <w:p>
      <w:pPr>
        <w:numPr>
          <w:ilvl w:val="0"/>
          <w:numId w:val="7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Account Management: </w:t>
      </w:r>
      <w:r>
        <w:rPr>
          <w:rFonts w:ascii="Calibri" w:hAnsi="Calibri" w:cs="Calibri" w:eastAsia="Calibri"/>
          <w:color w:val="auto"/>
          <w:spacing w:val="0"/>
          <w:position w:val="0"/>
          <w:sz w:val="21"/>
          <w:shd w:fill="auto" w:val="clear"/>
        </w:rPr>
        <w:t xml:space="preserve">Create, edit, or reset accounts for any role at the school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including attaching a Google email for Google Sign-In.</w:t>
      </w:r>
    </w:p>
    <w:p>
      <w:pPr>
        <w:numPr>
          <w:ilvl w:val="0"/>
          <w:numId w:val="7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Contact Owner Console: </w:t>
      </w:r>
      <w:r>
        <w:rPr>
          <w:rFonts w:ascii="Calibri" w:hAnsi="Calibri" w:cs="Calibri" w:eastAsia="Calibri"/>
          <w:color w:val="auto"/>
          <w:spacing w:val="0"/>
          <w:position w:val="0"/>
          <w:sz w:val="21"/>
          <w:shd w:fill="auto" w:val="clear"/>
        </w:rPr>
        <w:t xml:space="preserve">A direct messaging line to MNK Investments’ System Owner for issues that need escalation beyond the school level.</w:t>
      </w:r>
    </w:p>
    <w:p>
      <w:pPr>
        <w:numPr>
          <w:ilvl w:val="0"/>
          <w:numId w:val="70"/>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Quantum Lab: </w:t>
      </w:r>
      <w:r>
        <w:rPr>
          <w:rFonts w:ascii="Calibri" w:hAnsi="Calibri" w:cs="Calibri" w:eastAsia="Calibri"/>
          <w:color w:val="auto"/>
          <w:spacing w:val="0"/>
          <w:position w:val="0"/>
          <w:sz w:val="21"/>
          <w:shd w:fill="auto" w:val="clear"/>
        </w:rPr>
        <w:t xml:space="preserve">A bundled statevector quantum-computing simulator, available to IT Management for exploration/teaching purposes.</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10. Features Shared Across Roles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10.1 Announcements &amp; Calendar</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Announcements can be targeted school-wide or to specific classes; the Calendar surfaces school events and deadlines drawn from announcements, assignments, and timetabled activities.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10.2 Email (internal webmail)</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Every role has an Email tab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self-contained webmail-style inbox for messaging within the school (this is separate from each school</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 auto-generated public-facing school email address, covered in Section 12.2). It supports:</w:t>
      </w:r>
    </w:p>
    <w:p>
      <w:pPr>
        <w:numPr>
          <w:ilvl w:val="0"/>
          <w:numId w:val="76"/>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Compose, reply, and forward, with CC recipients.</w:t>
      </w:r>
    </w:p>
    <w:p>
      <w:pPr>
        <w:numPr>
          <w:ilvl w:val="0"/>
          <w:numId w:val="76"/>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Folders (inbox, sent, drafts, starred, trash), search, and an unread-count badge on the nav tab.</w:t>
      </w:r>
    </w:p>
    <w:p>
      <w:pPr>
        <w:numPr>
          <w:ilvl w:val="0"/>
          <w:numId w:val="76"/>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File attachments, with a size-limit check before sending.</w:t>
      </w:r>
    </w:p>
    <w:p>
      <w:pPr>
        <w:numPr>
          <w:ilvl w:val="0"/>
          <w:numId w:val="76"/>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Starring messages and permanently purging trashed mail.</w:t>
      </w:r>
    </w:p>
    <w:p>
      <w:pPr>
        <w:numPr>
          <w:ilvl w:val="0"/>
          <w:numId w:val="76"/>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notification raised for the recipient (and any CC’d users) when a new message arrives.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10.3 Private Messaging &amp; Discussion</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Messages provides lighter one-to-one chat separate from Email; Discussion (forum) and Discussion Room provide class- or school-level group conversation, with Feedback as a dedicated one-way channel to staff.</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10.4 Badges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Badges are computed automatically from a student’s existing activity (quiz results, assignment completion, attendance, etc.) rather than being manually awarded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 the Badges tab always reflects current standing without extra data entry.</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10.5 Video &amp; Audio Calls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Every role can join Video &amp; Audio Calls for live sessions; availability and settings are configured centrally (see Section 12.6).</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10.6 Role Duties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Every role includes a Role Duties tab describing, in plain language, what that role is expected and permitted to do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useful as an at-a-glance reference for new staff.</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11. Tertiary (University) Mode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school registered with type “Tertiary” gets a relabelled, extended interface modelled on university academic administration (informed by UNESWA and UJ systems). The underlying role keys don’t change, so nothing else in the app needs to know the difference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only the labels and the extra tabs do.</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11.1 Relabelled roles</w:t>
      </w:r>
    </w:p>
    <w:tbl>
      <w:tblPr/>
      <w:tblGrid>
        <w:gridCol w:w="4675"/>
        <w:gridCol w:w="4675"/>
      </w:tblGrid>
      <w:tr>
        <w:trPr>
          <w:trHeight w:val="1" w:hRule="atLeast"/>
          <w:jc w:val="left"/>
        </w:trPr>
        <w:tc>
          <w:tcPr>
            <w:tcW w:w="4675" w:type="dxa"/>
            <w:tcBorders>
              <w:top w:val="single" w:color="000000" w:sz="4"/>
              <w:left w:val="single" w:color="000000" w:sz="4"/>
              <w:bottom w:val="single" w:color="000000" w:sz="4"/>
              <w:right w:val="single" w:color="000000" w:sz="4"/>
            </w:tcBorders>
            <w:shd w:color="auto" w:fill="2f5d50"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Standard role</w:t>
            </w:r>
          </w:p>
        </w:tc>
        <w:tc>
          <w:tcPr>
            <w:tcW w:w="4675" w:type="dxa"/>
            <w:tcBorders>
              <w:top w:val="single" w:color="000000" w:sz="4"/>
              <w:left w:val="single" w:color="000000" w:sz="4"/>
              <w:bottom w:val="single" w:color="000000" w:sz="4"/>
              <w:right w:val="single" w:color="000000" w:sz="4"/>
            </w:tcBorders>
            <w:shd w:color="auto" w:fill="2f5d50"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Tertiary label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Teacher</w:t>
            </w:r>
          </w:p>
        </w:tc>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Lecturer</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Principal</w:t>
            </w:r>
          </w:p>
        </w:tc>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Dean / Chair of Senate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Deputy</w:t>
            </w:r>
          </w:p>
        </w:tc>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Deputy Dean</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Administration</w:t>
            </w:r>
          </w:p>
        </w:tc>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Registrar’s Office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Librarian</w:t>
            </w:r>
          </w:p>
        </w:tc>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Library &amp; Information Services</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IT Management</w:t>
            </w:r>
          </w:p>
        </w:tc>
        <w:tc>
          <w:tcPr>
            <w:tcW w:w="467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ICT Services</w:t>
            </w:r>
          </w:p>
        </w:tc>
      </w:tr>
    </w:tbl>
    <w:p>
      <w:pPr>
        <w:spacing w:before="200" w:after="0" w:line="240"/>
        <w:ind w:right="0" w:left="0" w:firstLine="0"/>
        <w:jc w:val="left"/>
        <w:rPr>
          <w:rFonts w:ascii="Calibri" w:hAnsi="Calibri" w:cs="Calibri" w:eastAsia="Calibri"/>
          <w:color w:val="auto"/>
          <w:spacing w:val="0"/>
          <w:position w:val="0"/>
          <w:sz w:val="21"/>
          <w:shd w:fill="auto" w:val="clear"/>
        </w:rPr>
      </w:pP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11.2 Extra tabs by role</w:t>
      </w:r>
    </w:p>
    <w:p>
      <w:pPr>
        <w:numPr>
          <w:ilvl w:val="0"/>
          <w:numId w:val="106"/>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Student: </w:t>
      </w:r>
      <w:r>
        <w:rPr>
          <w:rFonts w:ascii="Calibri" w:hAnsi="Calibri" w:cs="Calibri" w:eastAsia="Calibri"/>
          <w:color w:val="auto"/>
          <w:spacing w:val="0"/>
          <w:position w:val="0"/>
          <w:sz w:val="21"/>
          <w:shd w:fill="auto" w:val="clear"/>
        </w:rPr>
        <w:t xml:space="preserve">Module Registration, Transcript &amp; GPA, Degree Audit, Academic Planner, Academic Advising, Student Services.</w:t>
      </w:r>
    </w:p>
    <w:p>
      <w:pPr>
        <w:numPr>
          <w:ilvl w:val="0"/>
          <w:numId w:val="106"/>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Lecturer (Teacher): </w:t>
      </w:r>
      <w:r>
        <w:rPr>
          <w:rFonts w:ascii="Calibri" w:hAnsi="Calibri" w:cs="Calibri" w:eastAsia="Calibri"/>
          <w:color w:val="auto"/>
          <w:spacing w:val="0"/>
          <w:position w:val="0"/>
          <w:sz w:val="21"/>
          <w:shd w:fill="auto" w:val="clear"/>
        </w:rPr>
        <w:t xml:space="preserve">Module Marks &amp; DP (Duly Performed status), My Advisees.</w:t>
      </w:r>
    </w:p>
    <w:p>
      <w:pPr>
        <w:numPr>
          <w:ilvl w:val="0"/>
          <w:numId w:val="106"/>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Dean (Principal): </w:t>
      </w:r>
      <w:r>
        <w:rPr>
          <w:rFonts w:ascii="Calibri" w:hAnsi="Calibri" w:cs="Calibri" w:eastAsia="Calibri"/>
          <w:color w:val="auto"/>
          <w:spacing w:val="0"/>
          <w:position w:val="0"/>
          <w:sz w:val="21"/>
          <w:shd w:fill="auto" w:val="clear"/>
        </w:rPr>
        <w:t xml:space="preserve">Senate Approvals, Programmes &amp; Modules, School Profile.</w:t>
      </w:r>
    </w:p>
    <w:p>
      <w:pPr>
        <w:numPr>
          <w:ilvl w:val="0"/>
          <w:numId w:val="106"/>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Registrar (Administration): </w:t>
      </w:r>
      <w:r>
        <w:rPr>
          <w:rFonts w:ascii="Calibri" w:hAnsi="Calibri" w:cs="Calibri" w:eastAsia="Calibri"/>
          <w:color w:val="auto"/>
          <w:spacing w:val="0"/>
          <w:position w:val="0"/>
          <w:sz w:val="21"/>
          <w:shd w:fill="auto" w:val="clear"/>
        </w:rPr>
        <w:t xml:space="preserve">Registrar Console, Applications, School Profile.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11.3 Public-facing pages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Tertiary schools also expose public, no-login pages linked from the sign-in screen: Apply for Admission, Prospectus, Faculties &amp; Institutes, and a public School Profile page (covering Welcome, Campuses, Faculties &amp; Programmes, Admission Requirements, How to Apply, and Fees &amp; Financial Aid)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useful for prospective students browsing before they have an account.</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11.4 Academic records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Tertiary suite supports a GPA scale, per-module enrollment, transcripts, a student fee ledger, and a clearance system gating things like exam entry or graduation on fees/ledger status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mirroring how UNESWA</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 own systems work.</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12. System Owner Console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System Owner Console sits outside any individual school and is reached from a separate link on the landing page, gated by an owner password (stored as a SHA-256 hash, never in plain text). This is where MNK Investments manages the entire fleet of schools running on one EduPortal deployment.</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12.1 School registry</w:t>
      </w:r>
    </w:p>
    <w:p>
      <w:pPr>
        <w:numPr>
          <w:ilvl w:val="0"/>
          <w:numId w:val="114"/>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Register a new school (name, region, type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including Tertiary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status, badge/crest).</w:t>
      </w:r>
    </w:p>
    <w:p>
      <w:pPr>
        <w:numPr>
          <w:ilvl w:val="0"/>
          <w:numId w:val="114"/>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Edit, suspend, activate, or delete a school.</w:t>
      </w:r>
    </w:p>
    <w:p>
      <w:pPr>
        <w:numPr>
          <w:ilvl w:val="0"/>
          <w:numId w:val="114"/>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On registration, a shareable sign-in link and a school email address (Section 12.2) are generated automatically, shown immediately in a confirmation panel with live GitHub sync status.</w:t>
      </w:r>
    </w:p>
    <w:p>
      <w:pPr>
        <w:numPr>
          <w:ilvl w:val="0"/>
          <w:numId w:val="114"/>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Search/filter the school list by name, region, or contact.</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12.2 School email addresses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school automatically gets a generated address (e.g. yourschoolname@eduportal.app), deduplicated against every other school’s address. This is distinct from the internal webmail Email tab in Section 10.2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this is the school</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 outward-facing identity, used in the school directory and synced to GitHub as its own JSON file.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12.3 GitHub Registry Sync</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Owner Console can back the entire school registry up to a GitHub repository, keeping three files in sync:</w:t>
      </w:r>
    </w:p>
    <w:p>
      <w:pPr>
        <w:numPr>
          <w:ilvl w:val="0"/>
          <w:numId w:val="119"/>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schools registry file (id, name, region, type, status, school email, registration date).</w:t>
      </w:r>
    </w:p>
    <w:p>
      <w:pPr>
        <w:numPr>
          <w:ilvl w:val="0"/>
          <w:numId w:val="119"/>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school-emails file (a simple school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email mapping).</w:t>
      </w:r>
    </w:p>
    <w:p>
      <w:pPr>
        <w:numPr>
          <w:ilvl w:val="0"/>
          <w:numId w:val="119"/>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CNAME file, auto-detected from the repository, for custom-domain hosting.</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Sync runs automatically whenever a school is registered, edited, suspended, activated, or deleted, and can also be triggered manually. Each of the three files tracks its own success/error state independently, so one failing (for example, a stale token) doesn’t block the other two. A companion “Pull from GitHub” action reads the remote registry back and recognizes/imports any schools present there but missing locally, matching first by school email and then by name.</w:t>
      </w:r>
    </w:p>
    <w:p>
      <w:pPr>
        <w:spacing w:before="80" w:after="200" w:line="276"/>
        <w:ind w:right="0" w:left="200" w:firstLine="0"/>
        <w:jc w:val="left"/>
        <w:rPr>
          <w:rFonts w:ascii="Calibri" w:hAnsi="Calibri" w:cs="Calibri" w:eastAsia="Calibri"/>
          <w:color w:val="auto"/>
          <w:spacing w:val="0"/>
          <w:position w:val="0"/>
          <w:sz w:val="21"/>
          <w:shd w:fill="auto" w:val="clear"/>
        </w:rPr>
      </w:pPr>
      <w:r>
        <w:rPr>
          <w:rFonts w:ascii="Calibri" w:hAnsi="Calibri" w:cs="Calibri" w:eastAsia="Calibri"/>
          <w:b/>
          <w:color w:val="2F5D50"/>
          <w:spacing w:val="0"/>
          <w:position w:val="0"/>
          <w:sz w:val="20"/>
          <w:shd w:fill="auto" w:val="clear"/>
        </w:rPr>
        <w:t xml:space="preserve">Note: </w:t>
      </w:r>
      <w:r>
        <w:rPr>
          <w:rFonts w:ascii="Calibri" w:hAnsi="Calibri" w:cs="Calibri" w:eastAsia="Calibri"/>
          <w:i/>
          <w:color w:val="333333"/>
          <w:spacing w:val="0"/>
          <w:position w:val="0"/>
          <w:sz w:val="20"/>
          <w:shd w:fill="auto" w:val="clear"/>
        </w:rPr>
        <w:t xml:space="preserve">If a GitHub personal access token can’t be used directly (CORS), a Cloudflare Worker proxy URL can be configured instead </w:t>
      </w:r>
      <w:r>
        <w:rPr>
          <w:rFonts w:ascii="Calibri" w:hAnsi="Calibri" w:cs="Calibri" w:eastAsia="Calibri"/>
          <w:i/>
          <w:color w:val="333333"/>
          <w:spacing w:val="0"/>
          <w:position w:val="0"/>
          <w:sz w:val="20"/>
          <w:shd w:fill="auto" w:val="clear"/>
        </w:rPr>
        <w:t xml:space="preserve">—</w:t>
      </w:r>
      <w:r>
        <w:rPr>
          <w:rFonts w:ascii="Calibri" w:hAnsi="Calibri" w:cs="Calibri" w:eastAsia="Calibri"/>
          <w:i/>
          <w:color w:val="333333"/>
          <w:spacing w:val="0"/>
          <w:position w:val="0"/>
          <w:sz w:val="20"/>
          <w:shd w:fill="auto" w:val="clear"/>
        </w:rPr>
        <w:t xml:space="preserve"> both paths are supported.</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12.4 Customize School Interface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Per school, the Owner can hide entire role tabs, hide individual nav items within a role, or add brand-new custom roles (e.g. “Counselor” or “Bursar”) with their own simple screens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all scoped to that one school only, without affecting any other school</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 interface.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12.5 Broadcasting</w:t>
      </w:r>
    </w:p>
    <w:p>
      <w:pPr>
        <w:numPr>
          <w:ilvl w:val="0"/>
          <w:numId w:val="12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Broadcast an announcement to every registered school at once.</w:t>
      </w:r>
    </w:p>
    <w:p>
      <w:pPr>
        <w:numPr>
          <w:ilvl w:val="0"/>
          <w:numId w:val="125"/>
        </w:numPr>
        <w:spacing w:before="0" w:after="8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Broadcast a study material item to every school at once, with a log of the last several broadcasts.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12.6 Integrations</w:t>
      </w:r>
    </w:p>
    <w:p>
      <w:pPr>
        <w:numPr>
          <w:ilvl w:val="0"/>
          <w:numId w:val="12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WhatsApp: </w:t>
      </w:r>
      <w:r>
        <w:rPr>
          <w:rFonts w:ascii="Calibri" w:hAnsi="Calibri" w:cs="Calibri" w:eastAsia="Calibri"/>
          <w:color w:val="auto"/>
          <w:spacing w:val="0"/>
          <w:position w:val="0"/>
          <w:sz w:val="21"/>
          <w:shd w:fill="auto" w:val="clear"/>
        </w:rPr>
        <w:t xml:space="preserve">Configure the WhatsApp Cloud API connection used for outbound messaging from the Owner Console, with a built-in connection test.</w:t>
      </w:r>
    </w:p>
    <w:p>
      <w:pPr>
        <w:numPr>
          <w:ilvl w:val="0"/>
          <w:numId w:val="12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Facebook: </w:t>
      </w:r>
      <w:r>
        <w:rPr>
          <w:rFonts w:ascii="Calibri" w:hAnsi="Calibri" w:cs="Calibri" w:eastAsia="Calibri"/>
          <w:color w:val="auto"/>
          <w:spacing w:val="0"/>
          <w:position w:val="0"/>
          <w:sz w:val="21"/>
          <w:shd w:fill="auto" w:val="clear"/>
        </w:rPr>
        <w:t xml:space="preserve">Configure a connected Facebook Page for messaging, also with a connection test.</w:t>
      </w:r>
    </w:p>
    <w:p>
      <w:pPr>
        <w:numPr>
          <w:ilvl w:val="0"/>
          <w:numId w:val="12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Embedded AI assistant: </w:t>
      </w:r>
      <w:r>
        <w:rPr>
          <w:rFonts w:ascii="Calibri" w:hAnsi="Calibri" w:cs="Calibri" w:eastAsia="Calibri"/>
          <w:color w:val="auto"/>
          <w:spacing w:val="0"/>
          <w:position w:val="0"/>
          <w:sz w:val="21"/>
          <w:shd w:fill="auto" w:val="clear"/>
        </w:rPr>
        <w:t xml:space="preserve">An AI assistant panel embedded directly in the Owner Console for quick admin help.</w:t>
      </w:r>
    </w:p>
    <w:p>
      <w:pPr>
        <w:numPr>
          <w:ilvl w:val="0"/>
          <w:numId w:val="127"/>
        </w:numPr>
        <w:spacing w:before="0" w:after="100" w:line="276"/>
        <w:ind w:right="0" w:left="420" w:hanging="2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Video &amp; Audio Calls: </w:t>
      </w:r>
      <w:r>
        <w:rPr>
          <w:rFonts w:ascii="Calibri" w:hAnsi="Calibri" w:cs="Calibri" w:eastAsia="Calibri"/>
          <w:color w:val="auto"/>
          <w:spacing w:val="0"/>
          <w:position w:val="0"/>
          <w:sz w:val="21"/>
          <w:shd w:fill="auto" w:val="clear"/>
        </w:rPr>
        <w:t xml:space="preserve">Central configuration for the calling feature available to every role (Section 10.5).</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12.7 Content editor &amp; system files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Owner can open any individual school’s announcements and materials directly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without switching into that school</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 own portal context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to review or edit content on its behalf, plus manage a library of system-wide files.</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12.8 Activity log &amp; IT escalations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Every Owner Console action (registrations, edits, broadcasts, syncs) is written to an activity log. Messages sent by any school’s IT Management role via “Contact Owner Console” (Section 9) also surface here, organized as a thread per school.</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13. Moodle / LTI 1.3 Integration</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EduPortal supports being launched as an external tool from within Moodle using LTI 1.3 (“Tool mode”). When launched this way, EduPortal receives the learner/instructor context from Moodle rather than requiring a separate EduPortal login, letting it sit alongside existing Moodle courses such as those used at UNESWA and UJ rather than replacing them.</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14. Data, Storage &amp; Sync Architecture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EduPortal is architecturally a static, client-side application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entire app is one HTML file with no server-side code of its own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backed by Firebase/Firestore for persistence.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14.1 Atomic per-record writes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Write operations are implemented as atomic per-record writes rather than whole-collection overwrites. This matters for concurrent use: if two staff members edit different records in the same collection (for example, two different students’ attendance) at the same time, each write only touches its own record, so neither can silently clobber the other’s change.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14.2 Chunked storage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Firestore caps how large a single document can be. Large values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such as base64-encoded images or files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are automatically split across sibling documents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chunked</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 they stay within that limit while remaining transparent to the rest of the app, which just reads and writes the logical value.</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14.3 Real-time features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Live Whiteboard uses Firestore’s onSnapshot push listeners to stream strokes to connected students as they’re drawn, with periodic raster-bake-and-compact cycles to keep the underlying data small during long sessions (Section 5.1).</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14.4 Multi-tenancy</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Navigation state (NavDB, in localStorage) is kept separate from shared data (OwnerDB), which fixed an earlier bug where switching between schools in the same browser tab could carry over navigation state incorrectly.</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14.5 Security</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Owner Console password is never stored in plain text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only its SHA-256 hash is kept, and the entered password is checked against that hash on each attempt.</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15. Deployment &amp; Custom Domains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EduPortal is deployed as a static site on GitHub Pages. Because it is one file, deploying an update is a matter of pushing the updated HTML file to the hosting repository.</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15.1 Custom domains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custom domain (e.g. a school’s own www address) is supported via a CNAME file, which the GitHub Registry Sync panel auto-detects from the repository and keeps in sync alongside the schools/emails files (Section 12.3).</w:t>
      </w:r>
    </w:p>
    <w:p>
      <w:pPr>
        <w:spacing w:before="320" w:after="140" w:line="240"/>
        <w:ind w:right="0" w:left="0" w:firstLine="0"/>
        <w:jc w:val="left"/>
        <w:rPr>
          <w:rFonts w:ascii="Calibri" w:hAnsi="Calibri" w:cs="Calibri" w:eastAsia="Calibri"/>
          <w:b/>
          <w:color w:val="233F37"/>
          <w:spacing w:val="0"/>
          <w:position w:val="0"/>
          <w:sz w:val="25"/>
          <w:shd w:fill="auto" w:val="clear"/>
        </w:rPr>
      </w:pPr>
      <w:r>
        <w:rPr>
          <w:rFonts w:ascii="Calibri" w:hAnsi="Calibri" w:cs="Calibri" w:eastAsia="Calibri"/>
          <w:b/>
          <w:color w:val="233F37"/>
          <w:spacing w:val="0"/>
          <w:position w:val="0"/>
          <w:sz w:val="25"/>
          <w:shd w:fill="auto" w:val="clear"/>
        </w:rPr>
        <w:t xml:space="preserve">15.2 SEO &amp; discoverability</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school gets its own SEO metadata, generated and rewritten at runtime by updateSEOMetaTags() depending on which school’s link (?school=id) is open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 the tab title, link-preview cards, and anything a search crawler reads reflect that specific school. The Owner Console can also generate a sitemap.xml, robots.txt, an Open Graph banner, and JSON-LD structured data per school, incorporating that school</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 badge/crest and photos where set.</w:t>
      </w:r>
    </w:p>
    <w:p>
      <w:pPr>
        <w:spacing w:before="80" w:after="200" w:line="276"/>
        <w:ind w:right="0" w:left="200" w:firstLine="0"/>
        <w:jc w:val="left"/>
        <w:rPr>
          <w:rFonts w:ascii="Calibri" w:hAnsi="Calibri" w:cs="Calibri" w:eastAsia="Calibri"/>
          <w:color w:val="auto"/>
          <w:spacing w:val="0"/>
          <w:position w:val="0"/>
          <w:sz w:val="21"/>
          <w:shd w:fill="auto" w:val="clear"/>
        </w:rPr>
      </w:pPr>
      <w:r>
        <w:rPr>
          <w:rFonts w:ascii="Calibri" w:hAnsi="Calibri" w:cs="Calibri" w:eastAsia="Calibri"/>
          <w:b/>
          <w:color w:val="2F5D50"/>
          <w:spacing w:val="0"/>
          <w:position w:val="0"/>
          <w:sz w:val="20"/>
          <w:shd w:fill="auto" w:val="clear"/>
        </w:rPr>
        <w:t xml:space="preserve">Note: </w:t>
      </w:r>
      <w:r>
        <w:rPr>
          <w:rFonts w:ascii="Calibri" w:hAnsi="Calibri" w:cs="Calibri" w:eastAsia="Calibri"/>
          <w:i/>
          <w:color w:val="333333"/>
          <w:spacing w:val="0"/>
          <w:position w:val="0"/>
          <w:sz w:val="20"/>
          <w:shd w:fill="auto" w:val="clear"/>
        </w:rPr>
        <w:t xml:space="preserve">SEO files only take effect once the site is hosted at a real public address (GitHub Pages, a custom domain, etc.) </w:t>
      </w:r>
      <w:r>
        <w:rPr>
          <w:rFonts w:ascii="Calibri" w:hAnsi="Calibri" w:cs="Calibri" w:eastAsia="Calibri"/>
          <w:i/>
          <w:color w:val="333333"/>
          <w:spacing w:val="0"/>
          <w:position w:val="0"/>
          <w:sz w:val="20"/>
          <w:shd w:fill="auto" w:val="clear"/>
        </w:rPr>
        <w:t xml:space="preserve">—</w:t>
      </w:r>
      <w:r>
        <w:rPr>
          <w:rFonts w:ascii="Calibri" w:hAnsi="Calibri" w:cs="Calibri" w:eastAsia="Calibri"/>
          <w:i/>
          <w:color w:val="333333"/>
          <w:spacing w:val="0"/>
          <w:position w:val="0"/>
          <w:sz w:val="20"/>
          <w:shd w:fill="auto" w:val="clear"/>
        </w:rPr>
        <w:t xml:space="preserve"> they do nothing for a page opened locally or shared as a private preview link.</w:t>
      </w:r>
    </w:p>
    <w:p>
      <w:pPr>
        <w:spacing w:before="480" w:after="200" w:line="240"/>
        <w:ind w:right="0" w:left="0" w:firstLine="0"/>
        <w:jc w:val="left"/>
        <w:rPr>
          <w:rFonts w:ascii="Calibri" w:hAnsi="Calibri" w:cs="Calibri" w:eastAsia="Calibri"/>
          <w:b/>
          <w:color w:val="2F5D50"/>
          <w:spacing w:val="0"/>
          <w:position w:val="0"/>
          <w:sz w:val="32"/>
          <w:shd w:fill="auto" w:val="clear"/>
        </w:rPr>
      </w:pPr>
      <w:r>
        <w:rPr>
          <w:rFonts w:ascii="Calibri" w:hAnsi="Calibri" w:cs="Calibri" w:eastAsia="Calibri"/>
          <w:b/>
          <w:color w:val="2F5D50"/>
          <w:spacing w:val="0"/>
          <w:position w:val="0"/>
          <w:sz w:val="32"/>
          <w:shd w:fill="auto" w:val="clear"/>
        </w:rPr>
        <w:t xml:space="preserve">16. Troubleshooting &amp; FAQ</w:t>
      </w:r>
    </w:p>
    <w:p>
      <w:pPr>
        <w:spacing w:before="220" w:after="100" w:line="240"/>
        <w:ind w:right="0" w:left="0" w:firstLine="0"/>
        <w:jc w:val="left"/>
        <w:rPr>
          <w:rFonts w:ascii="Calibri" w:hAnsi="Calibri" w:cs="Calibri" w:eastAsia="Calibri"/>
          <w:b/>
          <w:i/>
          <w:color w:val="3B5B52"/>
          <w:spacing w:val="0"/>
          <w:position w:val="0"/>
          <w:sz w:val="22"/>
          <w:shd w:fill="auto" w:val="clear"/>
        </w:rPr>
      </w:pPr>
      <w:r>
        <w:rPr>
          <w:rFonts w:ascii="Calibri" w:hAnsi="Calibri" w:cs="Calibri" w:eastAsia="Calibri"/>
          <w:b/>
          <w:i/>
          <w:color w:val="3B5B52"/>
          <w:spacing w:val="0"/>
          <w:position w:val="0"/>
          <w:sz w:val="22"/>
          <w:shd w:fill="auto" w:val="clear"/>
        </w:rPr>
        <w:t xml:space="preserve">I don’t know my username or password.</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Ask your school’s Administration or IT Management contact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accounts and passwords are managed per-school, not self-service, from Account Management (Section 9).</w:t>
      </w:r>
    </w:p>
    <w:p>
      <w:pPr>
        <w:spacing w:before="220" w:after="100" w:line="240"/>
        <w:ind w:right="0" w:left="0" w:firstLine="0"/>
        <w:jc w:val="left"/>
        <w:rPr>
          <w:rFonts w:ascii="Calibri" w:hAnsi="Calibri" w:cs="Calibri" w:eastAsia="Calibri"/>
          <w:b/>
          <w:i/>
          <w:color w:val="3B5B52"/>
          <w:spacing w:val="0"/>
          <w:position w:val="0"/>
          <w:sz w:val="22"/>
          <w:shd w:fill="auto" w:val="clear"/>
        </w:rPr>
      </w:pPr>
      <w:r>
        <w:rPr>
          <w:rFonts w:ascii="Calibri" w:hAnsi="Calibri" w:cs="Calibri" w:eastAsia="Calibri"/>
          <w:b/>
          <w:i/>
          <w:color w:val="3B5B52"/>
          <w:spacing w:val="0"/>
          <w:position w:val="0"/>
          <w:sz w:val="22"/>
          <w:shd w:fill="auto" w:val="clear"/>
        </w:rPr>
        <w:t xml:space="preserve">GitHub sync is failing.</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 causes are an expired or incorrectly scoped Personal Access Token, a branch name mismatch between what’s configured and the repository’s actual default branch, or (if not using a token directly) an unreachable or misconfigured Cloudflare Worker proxy URL. Check the per-file error shown next to each of the three synced files in the GitHub Registry Sync panel (Section 12.3).</w:t>
      </w:r>
    </w:p>
    <w:p>
      <w:pPr>
        <w:spacing w:before="220" w:after="100" w:line="240"/>
        <w:ind w:right="0" w:left="0" w:firstLine="0"/>
        <w:jc w:val="left"/>
        <w:rPr>
          <w:rFonts w:ascii="Calibri" w:hAnsi="Calibri" w:cs="Calibri" w:eastAsia="Calibri"/>
          <w:b/>
          <w:i/>
          <w:color w:val="3B5B52"/>
          <w:spacing w:val="0"/>
          <w:position w:val="0"/>
          <w:sz w:val="22"/>
          <w:shd w:fill="auto" w:val="clear"/>
        </w:rPr>
      </w:pPr>
      <w:r>
        <w:rPr>
          <w:rFonts w:ascii="Calibri" w:hAnsi="Calibri" w:cs="Calibri" w:eastAsia="Calibri"/>
          <w:b/>
          <w:i/>
          <w:color w:val="3B5B52"/>
          <w:spacing w:val="0"/>
          <w:position w:val="0"/>
          <w:sz w:val="22"/>
          <w:shd w:fill="auto" w:val="clear"/>
        </w:rPr>
        <w:t xml:space="preserve">A pull/import from GitHub didn’t pick up a school I expected.</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Import matches by school email first, then by name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school already present locally under either will be treated as a duplicate and skipped rather than re-added.</w:t>
      </w:r>
    </w:p>
    <w:p>
      <w:pPr>
        <w:spacing w:before="220" w:after="100" w:line="240"/>
        <w:ind w:right="0" w:left="0" w:firstLine="0"/>
        <w:jc w:val="left"/>
        <w:rPr>
          <w:rFonts w:ascii="Calibri" w:hAnsi="Calibri" w:cs="Calibri" w:eastAsia="Calibri"/>
          <w:b/>
          <w:i/>
          <w:color w:val="3B5B52"/>
          <w:spacing w:val="0"/>
          <w:position w:val="0"/>
          <w:sz w:val="22"/>
          <w:shd w:fill="auto" w:val="clear"/>
        </w:rPr>
      </w:pPr>
      <w:r>
        <w:rPr>
          <w:rFonts w:ascii="Calibri" w:hAnsi="Calibri" w:cs="Calibri" w:eastAsia="Calibri"/>
          <w:b/>
          <w:i/>
          <w:color w:val="3B5B52"/>
          <w:spacing w:val="0"/>
          <w:position w:val="0"/>
          <w:sz w:val="22"/>
          <w:shd w:fill="auto" w:val="clear"/>
        </w:rPr>
        <w:t xml:space="preserve">My whiteboard session looks out of sync with what students see.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Check the status pill in the whiteboard toolbar (live / paused / sync trouble)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slow connection can delay stroke delivery; ending and restarting the broadcast forces a fresh raster bake.</w:t>
      </w:r>
    </w:p>
    <w:p>
      <w:pPr>
        <w:spacing w:before="220" w:after="100" w:line="240"/>
        <w:ind w:right="0" w:left="0" w:firstLine="0"/>
        <w:jc w:val="left"/>
        <w:rPr>
          <w:rFonts w:ascii="Calibri" w:hAnsi="Calibri" w:cs="Calibri" w:eastAsia="Calibri"/>
          <w:b/>
          <w:i/>
          <w:color w:val="3B5B52"/>
          <w:spacing w:val="0"/>
          <w:position w:val="0"/>
          <w:sz w:val="22"/>
          <w:shd w:fill="auto" w:val="clear"/>
        </w:rPr>
      </w:pPr>
      <w:r>
        <w:rPr>
          <w:rFonts w:ascii="Calibri" w:hAnsi="Calibri" w:cs="Calibri" w:eastAsia="Calibri"/>
          <w:b/>
          <w:i/>
          <w:color w:val="3B5B52"/>
          <w:spacing w:val="0"/>
          <w:position w:val="0"/>
          <w:sz w:val="22"/>
          <w:shd w:fill="auto" w:val="clear"/>
        </w:rPr>
        <w:t xml:space="preserve">The wrong school’s data shows after switching schools in the same tab.</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This was addressed by separating navigation state from shared owner data (Section 14.4); make sure you’re on the latest deployed version of the file if this still occurs.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13">
    <w:abstractNumId w:val="84"/>
  </w:num>
  <w:num w:numId="15">
    <w:abstractNumId w:val="78"/>
  </w:num>
  <w:num w:numId="52">
    <w:abstractNumId w:val="72"/>
  </w:num>
  <w:num w:numId="55">
    <w:abstractNumId w:val="66"/>
  </w:num>
  <w:num w:numId="60">
    <w:abstractNumId w:val="60"/>
  </w:num>
  <w:num w:numId="63">
    <w:abstractNumId w:val="54"/>
  </w:num>
  <w:num w:numId="65">
    <w:abstractNumId w:val="48"/>
  </w:num>
  <w:num w:numId="67">
    <w:abstractNumId w:val="42"/>
  </w:num>
  <w:num w:numId="70">
    <w:abstractNumId w:val="36"/>
  </w:num>
  <w:num w:numId="76">
    <w:abstractNumId w:val="30"/>
  </w:num>
  <w:num w:numId="106">
    <w:abstractNumId w:val="24"/>
  </w:num>
  <w:num w:numId="114">
    <w:abstractNumId w:val="18"/>
  </w:num>
  <w:num w:numId="119">
    <w:abstractNumId w:val="12"/>
  </w:num>
  <w:num w:numId="125">
    <w:abstractNumId w:val="6"/>
  </w:num>
  <w:num w:numId="1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3Cyour-deployment%3E/?school=&lt;schoo"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