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BA" w:rsidRDefault="00D56ABA" w:rsidP="0068344C">
      <w:pPr>
        <w:pStyle w:val="Heading2"/>
        <w:numPr>
          <w:ilvl w:val="1"/>
          <w:numId w:val="4"/>
        </w:numPr>
        <w:rPr>
          <w:lang w:val="en-AU"/>
        </w:rPr>
      </w:pPr>
      <w:bookmarkStart w:id="0" w:name="_Ref293838478"/>
      <w:bookmarkStart w:id="1" w:name="_Toc303531114"/>
      <w:r>
        <w:rPr>
          <w:lang w:val="en-AU"/>
        </w:rPr>
        <w:t>Simulating Clustered Data</w:t>
      </w:r>
      <w:bookmarkEnd w:id="0"/>
      <w:bookmarkEnd w:id="1"/>
    </w:p>
    <w:p w:rsidR="00D56ABA" w:rsidRDefault="00D56ABA" w:rsidP="00D56ABA">
      <w:pPr>
        <w:pStyle w:val="BodyText"/>
      </w:pPr>
      <w:r>
        <w:t xml:space="preserve">Another difficulty encountered in several of the simulation studies conducted as part of this thesis was how to simulate clustered data. Such data can be generated using either marginal or conditional simulation models, which were introduced in Section </w:t>
      </w:r>
      <w:fldSimple w:instr=" REF _Ref277679623 \r \h  \* MERGEFORMAT ">
        <w:r>
          <w:t>2.2.2</w:t>
        </w:r>
      </w:fldSimple>
      <w:r>
        <w:t xml:space="preserve">. </w:t>
      </w:r>
      <w:r w:rsidRPr="00602942">
        <w:t xml:space="preserve">In general, the choice </w:t>
      </w:r>
      <w:r>
        <w:t xml:space="preserve">between these two approaches </w:t>
      </w:r>
      <w:r w:rsidRPr="00602942">
        <w:t>will depend on whether the simulated data will be analysed using marginal or conditional models, since parameters often differ between these models. This is not an issue for the log binomial model</w:t>
      </w:r>
      <w:r>
        <w:t>, however,</w:t>
      </w:r>
      <w:r w:rsidRPr="00602942">
        <w:t xml:space="preserve"> </w:t>
      </w:r>
      <w:r>
        <w:t>since</w:t>
      </w:r>
      <w:r w:rsidRPr="00602942">
        <w:t xml:space="preserve"> the </w:t>
      </w:r>
      <w:r>
        <w:t xml:space="preserve">marginal and conditional </w:t>
      </w:r>
      <w:r w:rsidRPr="00602942">
        <w:t xml:space="preserve">model parameters coincide, apart from the intercept </w:t>
      </w:r>
      <w:r>
        <w:fldChar w:fldCharType="begin"/>
      </w:r>
      <w:r>
        <w:instrText xml:space="preserve"> ADDIN EN.CITE &lt;EndNote&gt;&lt;Cite&gt;&lt;Author&gt;Ritz&lt;/Author&gt;&lt;Year&gt;2004&lt;/Year&gt;&lt;RecNum&gt;64&lt;/RecNum&gt;&lt;record&gt;&lt;rec-number&gt;64&lt;/rec-number&gt;&lt;foreign-keys&gt;&lt;key app="EN" db-id="eedwvda5c22529etawtxw0x3wff0xp09t00s"&gt;64&lt;/key&gt;&lt;/foreign-keys&gt;&lt;ref-type name="Journal Article"&gt;17&lt;/ref-type&gt;&lt;contributors&gt;&lt;authors&gt;&lt;author&gt;Ritz, J.&lt;/author&gt;&lt;author&gt;Spiegelman, D.&lt;/author&gt;&lt;/authors&gt;&lt;/contributors&gt;&lt;auth-address&gt;Ritz, J&amp;#xD;401 N Washington St,Suite 700, Rockville, MD 20850 USA&amp;#xD;Harvard Univ, Sch Publ Hlth, Dept Biostat, Boston, MA 02115 USA&amp;#xD;Harvard Univ, Sch Publ Hlth, Dept Epidemiol, Boston, MA 02115 USA&lt;/auth-address&gt;&lt;titles&gt;&lt;title&gt;Equivalence of conditional and marginal regression models for clustered and longitudinal data&lt;/title&gt;&lt;secondary-title&gt;Statistical Methods in Medical Research&lt;/secondary-title&gt;&lt;alt-title&gt;Stat Methods Med Res&lt;/alt-title&gt;&lt;short-title&gt;Stat Methods Med Res&lt;/short-title&gt;&lt;/titles&gt;&lt;periodical&gt;&lt;full-title&gt;Statistical Methods in Medical Research&lt;/full-title&gt;&lt;/periodical&gt;&lt;alt-periodical&gt;&lt;full-title&gt;Stat Methods Med Res&lt;/full-title&gt;&lt;/alt-periodical&gt;&lt;pages&gt;309-323&lt;/pages&gt;&lt;volume&gt;13&lt;/volume&gt;&lt;number&gt;4&lt;/number&gt;&lt;keywords&gt;&lt;keyword&gt;linear mixed models&lt;/keyword&gt;&lt;keyword&gt;binary data&lt;/keyword&gt;&lt;keyword&gt;bias&lt;/keyword&gt;&lt;keyword&gt;distributions&lt;/keyword&gt;&lt;keyword&gt;inference&lt;/keyword&gt;&lt;keyword&gt;gee&lt;/keyword&gt;&lt;/keywords&gt;&lt;dates&gt;&lt;year&gt;2004&lt;/year&gt;&lt;/dates&gt;&lt;isbn&gt;0962-2802&lt;/isbn&gt;&lt;accession-num&gt;ISI:000223201100004&lt;/accession-num&gt;&lt;label&gt;Analysis Options - Correlated Data&amp;#xD;Marginal vs Conditional Models&lt;/label&gt;&lt;urls&gt;&lt;related-urls&gt;&lt;url&gt;&amp;lt;Go to ISI&amp;gt;://000223201100004&lt;/url&gt;&lt;/related-urls&gt;&lt;pdf-urls&gt;&lt;url&gt;file:///D:/Documents/PhD/Readings/Noted/Analysis%20Options%20-%20Correlated%20Data/ritz%202004.pdf&lt;/url&gt;&lt;/pdf-urls&gt;&lt;/urls&gt;&lt;language&gt;English&lt;/language&gt;&lt;/record&gt;&lt;/Cite&gt;&lt;/EndNote&gt;</w:instrText>
      </w:r>
      <w:r>
        <w:fldChar w:fldCharType="separate"/>
      </w:r>
      <w:r>
        <w:rPr>
          <w:noProof/>
        </w:rPr>
        <w:t>[1]</w:t>
      </w:r>
      <w:r>
        <w:fldChar w:fldCharType="end"/>
      </w:r>
      <w:r w:rsidRPr="00602942">
        <w:t xml:space="preserve">. </w:t>
      </w:r>
      <w:r>
        <w:t>Since the intercept was not of interest in this thesis</w:t>
      </w:r>
      <w:r w:rsidRPr="00602942">
        <w:t>, the type of simulation mod</w:t>
      </w:r>
      <w:r>
        <w:t>el (marginal or conditional) could</w:t>
      </w:r>
      <w:r w:rsidRPr="00602942">
        <w:t xml:space="preserve"> be chosen independently of the </w:t>
      </w:r>
      <w:r>
        <w:t xml:space="preserve">intended </w:t>
      </w:r>
      <w:r w:rsidRPr="00602942">
        <w:t xml:space="preserve">analysis </w:t>
      </w:r>
      <w:r>
        <w:t>method</w:t>
      </w:r>
      <w:r w:rsidRPr="00602942">
        <w:t>.</w:t>
      </w:r>
    </w:p>
    <w:p w:rsidR="00D56ABA" w:rsidRPr="00041654" w:rsidRDefault="00D56ABA" w:rsidP="00D56ABA">
      <w:pPr>
        <w:pStyle w:val="BodyTextnoafter"/>
      </w:pPr>
      <w:r>
        <w:t xml:space="preserve">Initially, I investigated using marginal simulation models to generate clustered binary outcomes. As discussed in Section </w:t>
      </w:r>
      <w:fldSimple w:instr=" REF _Ref277679623 \r \h  \* MERGEFORMAT ">
        <w:r>
          <w:t>2.2.2</w:t>
        </w:r>
      </w:fldSimple>
      <w:r>
        <w:t xml:space="preserve">, a range of methods are available for generating such outcomes under a marginal model. Each method was </w:t>
      </w:r>
      <w:r w:rsidRPr="00041654">
        <w:t>assessed for suitability based on the following requirements</w:t>
      </w:r>
      <w:r>
        <w:t>, determined by the simulation scenarios of interest</w:t>
      </w:r>
      <w:r w:rsidRPr="00041654">
        <w:t>:</w:t>
      </w:r>
    </w:p>
    <w:p w:rsidR="00D56ABA" w:rsidRDefault="00D56ABA" w:rsidP="00D56ABA">
      <w:pPr>
        <w:pStyle w:val="DotPointListnoafter"/>
      </w:pPr>
      <w:r>
        <w:t>The probability of success can vary within clusters;</w:t>
      </w:r>
    </w:p>
    <w:p w:rsidR="00D56ABA" w:rsidRDefault="00D56ABA" w:rsidP="00D56ABA">
      <w:pPr>
        <w:pStyle w:val="DotPointListnoafter"/>
      </w:pPr>
      <w:r>
        <w:t>An exchangeable correlation structure can be accommodated;</w:t>
      </w:r>
    </w:p>
    <w:p w:rsidR="00D56ABA" w:rsidRDefault="00D56ABA" w:rsidP="00D56ABA">
      <w:pPr>
        <w:pStyle w:val="DotPointListnoafter"/>
      </w:pPr>
      <w:r>
        <w:t>The method is computationally feasible for both small and large cluster sizes; and</w:t>
      </w:r>
    </w:p>
    <w:p w:rsidR="00D56ABA" w:rsidRDefault="00D56ABA" w:rsidP="00D56ABA">
      <w:pPr>
        <w:pStyle w:val="DotPointListnoafter"/>
      </w:pPr>
      <w:proofErr w:type="spellStart"/>
      <w:r>
        <w:t>Pairwise</w:t>
      </w:r>
      <w:proofErr w:type="spellEnd"/>
      <w:r>
        <w:t xml:space="preserve"> correlations can take on a wide range of positive values.</w:t>
      </w:r>
    </w:p>
    <w:p w:rsidR="00D56ABA" w:rsidRDefault="00D56ABA" w:rsidP="00D56ABA">
      <w:pPr>
        <w:pStyle w:val="BodyTextnoafternotab"/>
      </w:pPr>
      <w:r>
        <w:t xml:space="preserve">Based on these criteria, the method of </w:t>
      </w:r>
      <w:proofErr w:type="spellStart"/>
      <w:r>
        <w:t>Qaqish</w:t>
      </w:r>
      <w:proofErr w:type="spellEnd"/>
      <w:r>
        <w:t xml:space="preserve"> </w:t>
      </w:r>
      <w:r>
        <w:fldChar w:fldCharType="begin"/>
      </w:r>
      <w:r>
        <w:instrText xml:space="preserve"> ADDIN EN.CITE &lt;EndNote&gt;&lt;Cite ExcludeAuth="1"&gt;&lt;Year&gt;2003&lt;/Year&gt;&lt;RecNum&gt;74&lt;/RecNum&gt;&lt;record&gt;&lt;rec-number&gt;74&lt;/rec-number&gt;&lt;foreign-keys&gt;&lt;key app="EN" db-id="eedwvda5c22529etawtxw0x3wff0xp09t00s"&gt;74&lt;/key&gt;&lt;/foreign-keys&gt;&lt;ref-type name="Journal Article"&gt;17&lt;/ref-type&gt;&lt;contributors&gt;&lt;authors&gt;&lt;author&gt;Qaqish, B. F.&lt;/author&gt;&lt;/authors&gt;&lt;/contributors&gt;&lt;auth-address&gt;Qaqish, BF&amp;#xD;Univ N Carolina, Dept Biostat, Chapel Hill, NC 27599 USA&amp;#xD;Univ N Carolina, Dept Biostat, Chapel Hill, NC 27599 USA&lt;/auth-address&gt;&lt;titles&gt;&lt;title&gt;A family of multivariate binary distributions for simulating correlated binary variables with specified marginal means and correlations&lt;/title&gt;&lt;secondary-title&gt;Biometrika&lt;/secondary-title&gt;&lt;alt-title&gt;Biometrika&lt;/alt-title&gt;&lt;short-title&gt;Biometrika&lt;/short-title&gt;&lt;/titles&gt;&lt;periodical&gt;&lt;full-title&gt;Biometrika&lt;/full-title&gt;&lt;/periodical&gt;&lt;alt-periodical&gt;&lt;full-title&gt;Biometrika&lt;/full-title&gt;&lt;/alt-periodical&gt;&lt;pages&gt;455-463&lt;/pages&gt;&lt;volume&gt;90&lt;/volume&gt;&lt;number&gt;2&lt;/number&gt;&lt;keywords&gt;&lt;keyword&gt;autoregressive correlation structure&lt;/keyword&gt;&lt;keyword&gt;clustered data&lt;/keyword&gt;&lt;keyword&gt;correlated bernoulli variates&lt;/keyword&gt;&lt;keyword&gt;exchangeable correlation structure&lt;/keyword&gt;&lt;keyword&gt;simulation&lt;/keyword&gt;&lt;keyword&gt;regression&lt;/keyword&gt;&lt;/keywords&gt;&lt;dates&gt;&lt;year&gt;2003&lt;/year&gt;&lt;pub-dates&gt;&lt;date&gt;Jun&lt;/date&gt;&lt;/pub-dates&gt;&lt;/dates&gt;&lt;isbn&gt;0006-3444&lt;/isbn&gt;&lt;accession-num&gt;ISI:000183818500016&lt;/accession-num&gt;&lt;label&gt;Simulation&amp;#xD;Correlated Data&lt;/label&gt;&lt;urls&gt;&lt;related-urls&gt;&lt;url&gt;&amp;lt;Go to ISI&amp;gt;://000183818500016&lt;/url&gt;&lt;/related-urls&gt;&lt;pdf-urls&gt;&lt;url&gt;file:///D:/Documents/PhD/Readings/Noted/Simulation/qaqish%202003.pdf&lt;/url&gt;&lt;/pdf-urls&gt;&lt;/urls&gt;&lt;language&gt;English&lt;/language&gt;&lt;/record&gt;&lt;/Cite&gt;&lt;/EndNote&gt;</w:instrText>
      </w:r>
      <w:r>
        <w:fldChar w:fldCharType="separate"/>
      </w:r>
      <w:r>
        <w:rPr>
          <w:noProof/>
        </w:rPr>
        <w:t>[2]</w:t>
      </w:r>
      <w:r>
        <w:fldChar w:fldCharType="end"/>
      </w:r>
      <w:r>
        <w:t xml:space="preserve"> was chosen for further investigation. This method involves generating the outcome for the first unit in the cluster (</w:t>
      </w:r>
      <w:r w:rsidRPr="001C640A">
        <w:rPr>
          <w:position w:val="-12"/>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pt" o:ole="">
            <v:imagedata r:id="rId5" o:title=""/>
          </v:shape>
          <o:OLEObject Type="Embed" ProgID="Equation.DSMT4" ShapeID="_x0000_i1025" DrawAspect="Content" ObjectID="_1400738215" r:id="rId6"/>
        </w:object>
      </w:r>
      <w:r>
        <w:t xml:space="preserve">) from a Bernoulli distribution with probability of </w:t>
      </w:r>
      <w:proofErr w:type="gramStart"/>
      <w:r>
        <w:t xml:space="preserve">success </w:t>
      </w:r>
      <w:proofErr w:type="gramEnd"/>
      <w:r w:rsidRPr="001C640A">
        <w:rPr>
          <w:position w:val="-12"/>
        </w:rPr>
        <w:object w:dxaOrig="260" w:dyaOrig="360">
          <v:shape id="_x0000_i1026" type="#_x0000_t75" style="width:12.75pt;height:18pt" o:ole="">
            <v:imagedata r:id="rId7" o:title=""/>
          </v:shape>
          <o:OLEObject Type="Embed" ProgID="Equation.DSMT4" ShapeID="_x0000_i1026" DrawAspect="Content" ObjectID="_1400738216" r:id="rId8"/>
        </w:object>
      </w:r>
      <w:r>
        <w:t>. Outcomes for subsequent units from the same cluster (</w:t>
      </w:r>
      <w:r w:rsidRPr="001C640A">
        <w:rPr>
          <w:position w:val="-12"/>
        </w:rPr>
        <w:object w:dxaOrig="220" w:dyaOrig="360">
          <v:shape id="_x0000_i1027" type="#_x0000_t75" style="width:11.25pt;height:18pt" o:ole="">
            <v:imagedata r:id="rId9" o:title=""/>
          </v:shape>
          <o:OLEObject Type="Embed" ProgID="Equation.DSMT4" ShapeID="_x0000_i1027" DrawAspect="Content" ObjectID="_1400738217" r:id="rId10"/>
        </w:object>
      </w:r>
      <w:r>
        <w:t>;</w:t>
      </w:r>
      <w:r w:rsidRPr="001C640A">
        <w:rPr>
          <w:position w:val="-10"/>
        </w:rPr>
        <w:object w:dxaOrig="940" w:dyaOrig="320">
          <v:shape id="_x0000_i1028" type="#_x0000_t75" style="width:47.25pt;height:15.75pt" o:ole="">
            <v:imagedata r:id="rId11" o:title=""/>
          </v:shape>
          <o:OLEObject Type="Embed" ProgID="Equation.DSMT4" ShapeID="_x0000_i1028" DrawAspect="Content" ObjectID="_1400738218" r:id="rId12"/>
        </w:object>
      </w:r>
      <w:r>
        <w:t xml:space="preserve">) are then generated from a Bernoulli distribution with conditional probability of success </w:t>
      </w:r>
      <w:r w:rsidRPr="00ED610C">
        <w:rPr>
          <w:position w:val="-12"/>
        </w:rPr>
        <w:object w:dxaOrig="240" w:dyaOrig="360">
          <v:shape id="_x0000_i1029" type="#_x0000_t75" style="width:12pt;height:18pt" o:ole="">
            <v:imagedata r:id="rId13" o:title=""/>
          </v:shape>
          <o:OLEObject Type="Embed" ProgID="Equation.DSMT4" ShapeID="_x0000_i1029" DrawAspect="Content" ObjectID="_1400738219" r:id="rId14"/>
        </w:object>
      </w:r>
      <w:r>
        <w:t>, given by the marginal probability of success (</w:t>
      </w:r>
      <w:r w:rsidRPr="001C640A">
        <w:rPr>
          <w:position w:val="-12"/>
        </w:rPr>
        <w:object w:dxaOrig="260" w:dyaOrig="360">
          <v:shape id="_x0000_i1030" type="#_x0000_t75" style="width:12.75pt;height:18pt" o:ole="">
            <v:imagedata r:id="rId15" o:title=""/>
          </v:shape>
          <o:OLEObject Type="Embed" ProgID="Equation.DSMT4" ShapeID="_x0000_i1030" DrawAspect="Content" ObjectID="_1400738220" r:id="rId16"/>
        </w:object>
      </w:r>
      <w:r>
        <w:t>) plus a weighted sum of the differences between the previously observed outcomes and the corresponding marginal success probabilities, i.e.</w:t>
      </w:r>
    </w:p>
    <w:p w:rsidR="00D56ABA" w:rsidRDefault="00D56ABA" w:rsidP="00D56ABA">
      <w:pPr>
        <w:pStyle w:val="MTDisplayEquation"/>
      </w:pPr>
      <w:r>
        <w:tab/>
      </w:r>
      <w:r w:rsidRPr="009B201B">
        <w:rPr>
          <w:position w:val="-30"/>
        </w:rPr>
        <w:object w:dxaOrig="2320" w:dyaOrig="700">
          <v:shape id="_x0000_i1031" type="#_x0000_t75" style="width:116.25pt;height:35.25pt" o:ole="">
            <v:imagedata r:id="rId17" o:title=""/>
          </v:shape>
          <o:OLEObject Type="Embed" ProgID="Equation.DSMT4" ShapeID="_x0000_i1031" DrawAspect="Content" ObjectID="_1400738221" r:id="rId18"/>
        </w:object>
      </w:r>
      <w:r>
        <w:rPr>
          <w:position w:val="-30"/>
        </w:rPr>
        <w:t xml:space="preserve"> </w:t>
      </w:r>
      <w:r>
        <w:t>,</w:t>
      </w:r>
      <w:r>
        <w:tab/>
      </w:r>
      <w:r>
        <w:fldChar w:fldCharType="begin"/>
      </w:r>
      <w:r>
        <w:instrText xml:space="preserve"> MACROBUTTON MTPlaceRef \* MERGEFORMAT </w:instrText>
      </w:r>
      <w:fldSimple w:instr=" SEQ MTEqn \h \* MERGEFORMAT "/>
      <w:bookmarkStart w:id="2" w:name="ZEqnNum259820"/>
      <w:r>
        <w:instrText>(</w:instrText>
      </w:r>
      <w:fldSimple w:instr=" SEQ MTSec \c \* Arabic \* MERGEFORMAT ">
        <w:r>
          <w:rPr>
            <w:noProof/>
          </w:rPr>
          <w:instrText>3</w:instrText>
        </w:r>
      </w:fldSimple>
      <w:r>
        <w:instrText>.</w:instrText>
      </w:r>
      <w:fldSimple w:instr=" SEQ MTEqn \c \* Arabic \* MERGEFORMAT ">
        <w:r>
          <w:rPr>
            <w:noProof/>
          </w:rPr>
          <w:instrText>1</w:instrText>
        </w:r>
      </w:fldSimple>
      <w:r>
        <w:instrText>)</w:instrText>
      </w:r>
      <w:bookmarkEnd w:id="2"/>
      <w:r>
        <w:fldChar w:fldCharType="end"/>
      </w:r>
    </w:p>
    <w:p w:rsidR="00D56ABA" w:rsidRDefault="00D56ABA" w:rsidP="00D56ABA">
      <w:pPr>
        <w:pStyle w:val="BodyTextnotab"/>
      </w:pPr>
      <w:proofErr w:type="gramStart"/>
      <w:r>
        <w:lastRenderedPageBreak/>
        <w:t>where</w:t>
      </w:r>
      <w:proofErr w:type="gramEnd"/>
      <w:r>
        <w:t xml:space="preserve"> </w:t>
      </w:r>
      <w:r w:rsidRPr="007959B3">
        <w:rPr>
          <w:position w:val="-14"/>
        </w:rPr>
        <w:object w:dxaOrig="279" w:dyaOrig="380">
          <v:shape id="_x0000_i1032" type="#_x0000_t75" style="width:14.25pt;height:18.75pt" o:ole="">
            <v:imagedata r:id="rId19" o:title=""/>
          </v:shape>
          <o:OLEObject Type="Embed" ProgID="Equation.DSMT4" ShapeID="_x0000_i1032" DrawAspect="Content" ObjectID="_1400738222" r:id="rId20"/>
        </w:object>
      </w:r>
      <w:r>
        <w:t xml:space="preserve"> and </w:t>
      </w:r>
      <w:r w:rsidRPr="007959B3">
        <w:rPr>
          <w:position w:val="-14"/>
        </w:rPr>
        <w:object w:dxaOrig="300" w:dyaOrig="380">
          <v:shape id="_x0000_i1033" type="#_x0000_t75" style="width:15pt;height:18.75pt" o:ole="">
            <v:imagedata r:id="rId21" o:title=""/>
          </v:shape>
          <o:OLEObject Type="Embed" ProgID="Equation.DSMT4" ShapeID="_x0000_i1033" DrawAspect="Content" ObjectID="_1400738223" r:id="rId22"/>
        </w:object>
      </w:r>
      <w:r>
        <w:t xml:space="preserve"> are the observed outcome and marginal success probability respectively for subject </w:t>
      </w:r>
      <w:r w:rsidRPr="007959B3">
        <w:rPr>
          <w:position w:val="-10"/>
        </w:rPr>
        <w:object w:dxaOrig="200" w:dyaOrig="300">
          <v:shape id="_x0000_i1034" type="#_x0000_t75" style="width:9.75pt;height:15pt" o:ole="">
            <v:imagedata r:id="rId23" o:title=""/>
          </v:shape>
          <o:OLEObject Type="Embed" ProgID="Equation.DSMT4" ShapeID="_x0000_i1034" DrawAspect="Content" ObjectID="_1400738224" r:id="rId24"/>
        </w:object>
      </w:r>
      <w:r>
        <w:t xml:space="preserve">, and the weights </w:t>
      </w:r>
      <w:r w:rsidRPr="00FD5368">
        <w:rPr>
          <w:position w:val="-14"/>
        </w:rPr>
        <w:object w:dxaOrig="260" w:dyaOrig="380">
          <v:shape id="_x0000_i1035" type="#_x0000_t75" style="width:12.75pt;height:18.75pt" o:ole="">
            <v:imagedata r:id="rId25" o:title=""/>
          </v:shape>
          <o:OLEObject Type="Embed" ProgID="Equation.DSMT4" ShapeID="_x0000_i1035" DrawAspect="Content" ObjectID="_1400738225" r:id="rId26"/>
        </w:object>
      </w:r>
      <w:r>
        <w:t xml:space="preserve"> depend on the </w:t>
      </w:r>
      <w:proofErr w:type="spellStart"/>
      <w:r>
        <w:t>pairwise</w:t>
      </w:r>
      <w:proofErr w:type="spellEnd"/>
      <w:r>
        <w:t xml:space="preserve"> correlations </w:t>
      </w:r>
      <w:r w:rsidRPr="00A10B52">
        <w:rPr>
          <w:position w:val="-14"/>
        </w:rPr>
        <w:object w:dxaOrig="240" w:dyaOrig="380">
          <v:shape id="_x0000_i1036" type="#_x0000_t75" style="width:12pt;height:18.75pt" o:ole="">
            <v:imagedata r:id="rId27" o:title=""/>
          </v:shape>
          <o:OLEObject Type="Embed" ProgID="Equation.DSMT4" ShapeID="_x0000_i1036" DrawAspect="Content" ObjectID="_1400738226" r:id="rId28"/>
        </w:object>
      </w:r>
      <w:r>
        <w:t xml:space="preserve">. This method meets the requirements described above; it allows the probability of success to vary within clusters, it can accommodate any correlation pattern, including exchangeable, it can generate datasets quickly and easily using available SAS code </w:t>
      </w:r>
      <w:r>
        <w:fldChar w:fldCharType="begin"/>
      </w:r>
      <w:r>
        <w:instrText xml:space="preserve"> ADDIN EN.CITE &lt;EndNote&gt;&lt;Cite&gt;&lt;Author&gt;Qaqish&lt;/Author&gt;&lt;Year&gt;2003&lt;/Year&gt;&lt;RecNum&gt;167&lt;/RecNum&gt;&lt;record&gt;&lt;rec-number&gt;167&lt;/rec-number&gt;&lt;foreign-keys&gt;&lt;key app="EN" db-id="eedwvda5c22529etawtxw0x3wff0xp09t00s"&gt;167&lt;/key&gt;&lt;/foreign-keys&gt;&lt;ref-type name="Web Page"&gt;12&lt;/ref-type&gt;&lt;contributors&gt;&lt;authors&gt;&lt;author&gt;Qaqish, B.&lt;/author&gt;&lt;/authors&gt;&lt;/contributors&gt;&lt;titles&gt;&lt;title&gt;clfsim.sas&lt;/title&gt;&lt;/titles&gt;&lt;number&gt;17/03/09&lt;/number&gt;&lt;dates&gt;&lt;year&gt;2003&lt;/year&gt;&lt;/dates&gt;&lt;label&gt;Simulation&lt;/label&gt;&lt;urls&gt;&lt;related-urls&gt;&lt;url&gt;http://www.bios.unc.edu/distrib/gee/clf/clfsim.sas&lt;/url&gt;&lt;/related-urls&gt;&lt;/urls&gt;&lt;access-date&gt;17/03/09&lt;/access-date&gt;&lt;/record&gt;&lt;/Cite&gt;&lt;/EndNote&gt;</w:instrText>
      </w:r>
      <w:r>
        <w:fldChar w:fldCharType="separate"/>
      </w:r>
      <w:r>
        <w:rPr>
          <w:noProof/>
        </w:rPr>
        <w:t>[3]</w:t>
      </w:r>
      <w:r>
        <w:fldChar w:fldCharType="end"/>
      </w:r>
      <w:r>
        <w:t xml:space="preserve">, even when the cluster size is large, and it compares favourably with other methods in terms of the allowable range of </w:t>
      </w:r>
      <w:proofErr w:type="spellStart"/>
      <w:r>
        <w:t>pairwise</w:t>
      </w:r>
      <w:proofErr w:type="spellEnd"/>
      <w:r>
        <w:t xml:space="preserve"> correlations </w:t>
      </w:r>
      <w:r>
        <w:fldChar w:fldCharType="begin">
          <w:fldData xml:space="preserve">PEVuZE5vdGU+PENpdGU+PEF1dGhvcj5DaGFnYW50eTwvQXV0aG9yPjxZZWFyPjIwMDY8L1llYXI+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</w:fldData>
        </w:fldChar>
      </w:r>
      <w:r>
        <w:instrText xml:space="preserve"> ADDIN EN.CITE </w:instrText>
      </w:r>
      <w:r>
        <w:fldChar w:fldCharType="begin">
          <w:fldData xml:space="preserve">PEVuZE5vdGU+PENpdGU+PEF1dGhvcj5DaGFnYW50eTwvQXV0aG9yPjxZZWFyPjIwMDY8L1llYXI+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</w:fldData>
        </w:fldChar>
      </w:r>
      <w:r>
        <w:instrText xml:space="preserve"> ADDIN EN.CITE.DATA </w:instrText>
      </w:r>
      <w:r>
        <w:fldChar w:fldCharType="end"/>
      </w:r>
      <w:r>
        <w:fldChar w:fldCharType="separate"/>
      </w:r>
      <w:r>
        <w:rPr>
          <w:noProof/>
        </w:rPr>
        <w:t>[4-6]</w:t>
      </w:r>
      <w:r>
        <w:fldChar w:fldCharType="end"/>
      </w:r>
      <w:r>
        <w:t>.</w:t>
      </w:r>
    </w:p>
    <w:p w:rsidR="00D56ABA" w:rsidRPr="00E92614" w:rsidRDefault="00D56ABA" w:rsidP="00D56ABA">
      <w:pPr>
        <w:pStyle w:val="BodyText"/>
      </w:pPr>
      <w:r>
        <w:t xml:space="preserve">In practice, I found that this method worked well in simple scenarios. For instance, this method was successfully used to simulate clustered binary outcomes where the probability of success for each subject varied within clusters and was either 0.4 or 0.6, depending on a single binary predictor of interest (see Chapter </w:t>
      </w:r>
      <w:r>
        <w:fldChar w:fldCharType="begin"/>
      </w:r>
      <w:r>
        <w:instrText xml:space="preserve"> REF _Ref272323934 \r \h </w:instrText>
      </w:r>
      <w:r>
        <w:fldChar w:fldCharType="separate"/>
      </w:r>
      <w:r>
        <w:t>7</w:t>
      </w:r>
      <w:r>
        <w:fldChar w:fldCharType="end"/>
      </w:r>
      <w:r>
        <w:t xml:space="preserve">). Use of this method in more complex scenarios was problematic, however. The conditional probability of success, defined </w:t>
      </w:r>
      <w:proofErr w:type="gramStart"/>
      <w:r>
        <w:t xml:space="preserve">by </w:t>
      </w:r>
      <w:proofErr w:type="gramEnd"/>
      <w:r>
        <w:fldChar w:fldCharType="begin"/>
      </w:r>
      <w:r>
        <w:instrText xml:space="preserve"> GOTOBUTTON ZEqnNum259820  \* MERGEFORMAT </w:instrText>
      </w:r>
      <w:fldSimple w:instr=" REF ZEqnNum259820 \* Charformat \! \* MERGEFORMAT ">
        <w:r>
          <w:instrText>(3.1)</w:instrText>
        </w:r>
      </w:fldSimple>
      <w:r>
        <w:fldChar w:fldCharType="end"/>
      </w:r>
      <w:r>
        <w:t xml:space="preserve">, often exceeded one which caused the method to fail. Since the observations from a cluster are generated sequentially, with the conditional probability of success dependent on previous outcomes, this suggests that the problem may be overcome by reordering the observations in the cluster. However, given that there are </w:t>
      </w:r>
      <w:r w:rsidRPr="00112053">
        <w:rPr>
          <w:position w:val="-6"/>
        </w:rPr>
        <w:object w:dxaOrig="320" w:dyaOrig="279">
          <v:shape id="_x0000_i1037" type="#_x0000_t75" style="width:15.75pt;height:14.25pt" o:ole="">
            <v:imagedata r:id="rId29" o:title=""/>
          </v:shape>
          <o:OLEObject Type="Embed" ProgID="Equation.DSMT4" ShapeID="_x0000_i1037" DrawAspect="Content" ObjectID="_1400738227" r:id="rId30"/>
        </w:object>
      </w:r>
      <w:r>
        <w:t xml:space="preserve"> possible permutations for a cluster of size </w:t>
      </w:r>
      <w:r w:rsidRPr="00800DCF">
        <w:rPr>
          <w:position w:val="-6"/>
        </w:rPr>
        <w:object w:dxaOrig="260" w:dyaOrig="220">
          <v:shape id="_x0000_i1038" type="#_x0000_t75" style="width:12.75pt;height:11.25pt" o:ole="">
            <v:imagedata r:id="rId31" o:title=""/>
          </v:shape>
          <o:OLEObject Type="Embed" ProgID="Equation.DSMT4" ShapeID="_x0000_i1038" DrawAspect="Content" ObjectID="_1400738228" r:id="rId32"/>
        </w:object>
      </w:r>
      <w:r>
        <w:t xml:space="preserve">, use of this marginal approach quickly becomes impractical when simulating multiple datasets </w:t>
      </w:r>
      <w:r>
        <w:fldChar w:fldCharType="begin"/>
      </w:r>
      <w:r>
        <w:instrText xml:space="preserve"> ADDIN EN.CITE &lt;EndNote&gt;&lt;Cite&gt;&lt;Author&gt;Qaqish&lt;/Author&gt;&lt;Year&gt;2003&lt;/Year&gt;&lt;RecNum&gt;74&lt;/RecNum&gt;&lt;record&gt;&lt;rec-number&gt;74&lt;/rec-number&gt;&lt;foreign-keys&gt;&lt;key app="EN" db-id="eedwvda5c22529etawtxw0x3wff0xp09t00s"&gt;74&lt;/key&gt;&lt;/foreign-keys&gt;&lt;ref-type name="Journal Article"&gt;17&lt;/ref-type&gt;&lt;contributors&gt;&lt;authors&gt;&lt;author&gt;Qaqish, B. F.&lt;/author&gt;&lt;/authors&gt;&lt;/contributors&gt;&lt;auth-address&gt;Qaqish, BF&amp;#xD;Univ N Carolina, Dept Biostat, Chapel Hill, NC 27599 USA&amp;#xD;Univ N Carolina, Dept Biostat, Chapel Hill, NC 27599 USA&lt;/auth-address&gt;&lt;titles&gt;&lt;title&gt;A family of multivariate binary distributions for simulating correlated binary variables with specified marginal means and correlations&lt;/title&gt;&lt;secondary-title&gt;Biometrika&lt;/secondary-title&gt;&lt;alt-title&gt;Biometrika&lt;/alt-title&gt;&lt;short-title&gt;Biometrika&lt;/short-title&gt;&lt;/titles&gt;&lt;periodical&gt;&lt;full-title&gt;Biometrika&lt;/full-title&gt;&lt;/periodical&gt;&lt;alt-periodical&gt;&lt;full-title&gt;Biometrika&lt;/full-title&gt;&lt;/alt-periodical&gt;&lt;pages&gt;455-463&lt;/pages&gt;&lt;volume&gt;90&lt;/volume&gt;&lt;number&gt;2&lt;/number&gt;&lt;keywords&gt;&lt;keyword&gt;autoregressive correlation structure&lt;/keyword&gt;&lt;keyword&gt;clustered data&lt;/keyword&gt;&lt;keyword&gt;correlated bernoulli variates&lt;/keyword&gt;&lt;keyword&gt;exchangeable correlation structure&lt;/keyword&gt;&lt;keyword&gt;simulation&lt;/keyword&gt;&lt;keyword&gt;regression&lt;/keyword&gt;&lt;/keywords&gt;&lt;dates&gt;&lt;year&gt;2003&lt;/year&gt;&lt;pub-dates&gt;&lt;date&gt;Jun&lt;/date&gt;&lt;/pub-dates&gt;&lt;/dates&gt;&lt;isbn&gt;0006-3444&lt;/isbn&gt;&lt;accession-num&gt;ISI:000183818500016&lt;/accession-num&gt;&lt;label&gt;Simulation&amp;#xD;Correlated Data&lt;/label&gt;&lt;urls&gt;&lt;related-urls&gt;&lt;url&gt;&amp;lt;Go to ISI&amp;gt;://000183818500016&lt;/url&gt;&lt;/related-urls&gt;&lt;pdf-urls&gt;&lt;url&gt;file:///D:/Documents/PhD/Readings/Noted/Simulation/qaqish%202003.pdf&lt;/url&gt;&lt;/pdf-urls&gt;&lt;/urls&gt;&lt;language&gt;English&lt;/language&gt;&lt;/record&gt;&lt;/Cite&gt;&lt;/EndNote&gt;</w:instrText>
      </w:r>
      <w:r>
        <w:fldChar w:fldCharType="separate"/>
      </w:r>
      <w:r>
        <w:rPr>
          <w:noProof/>
        </w:rPr>
        <w:t>[2]</w:t>
      </w:r>
      <w:r>
        <w:fldChar w:fldCharType="end"/>
      </w:r>
      <w:r>
        <w:t>. As a result, I used conditional simulation models, rather than marginal simulation models, to generate clustered binary outcomes for the majority of simulation settings considered in this thesis.</w:t>
      </w:r>
    </w:p>
    <w:p w:rsidR="00D56ABA" w:rsidRPr="00F74F2E" w:rsidRDefault="00D56ABA" w:rsidP="0068344C">
      <w:pPr>
        <w:pStyle w:val="Heading2"/>
        <w:numPr>
          <w:ilvl w:val="1"/>
          <w:numId w:val="4"/>
        </w:numPr>
        <w:rPr>
          <w:lang w:val="en-AU"/>
        </w:rPr>
      </w:pPr>
      <w:bookmarkStart w:id="3" w:name="_Ref285533384"/>
      <w:bookmarkStart w:id="4" w:name="_Toc303531115"/>
      <w:r w:rsidRPr="00F74F2E">
        <w:rPr>
          <w:lang w:val="en-AU"/>
        </w:rPr>
        <w:t xml:space="preserve">Avoiding Invalid </w:t>
      </w:r>
      <w:r>
        <w:rPr>
          <w:lang w:val="en-AU"/>
        </w:rPr>
        <w:t xml:space="preserve">Success </w:t>
      </w:r>
      <w:r w:rsidRPr="00F74F2E">
        <w:rPr>
          <w:lang w:val="en-AU"/>
        </w:rPr>
        <w:t>Probabilities</w:t>
      </w:r>
      <w:bookmarkEnd w:id="3"/>
      <w:bookmarkEnd w:id="4"/>
    </w:p>
    <w:p w:rsidR="00D56ABA" w:rsidRPr="00F74F2E" w:rsidRDefault="00D56ABA" w:rsidP="00D56ABA">
      <w:pPr>
        <w:pStyle w:val="BodyText"/>
      </w:pPr>
      <w:r w:rsidRPr="00F74F2E">
        <w:t xml:space="preserve">A difficulty with simulating </w:t>
      </w:r>
      <w:r>
        <w:t xml:space="preserve">either independent or clustered </w:t>
      </w:r>
      <w:r w:rsidRPr="00F74F2E">
        <w:t xml:space="preserve">data under the log binomial regression model is that the probability of success is only constrained to be greater than </w:t>
      </w:r>
      <w:r>
        <w:t>zero</w:t>
      </w:r>
      <w:r w:rsidRPr="00F74F2E">
        <w:t xml:space="preserve">, whereas </w:t>
      </w:r>
      <w:r>
        <w:t>probabilities must lie between zero and one</w:t>
      </w:r>
      <w:r w:rsidRPr="00F74F2E">
        <w:t xml:space="preserve">. As a result, simulating </w:t>
      </w:r>
      <w:r>
        <w:t xml:space="preserve">data </w:t>
      </w:r>
      <w:r w:rsidRPr="00F74F2E">
        <w:t xml:space="preserve">under the log binomial model can lead to invalid success probabilities. This is generally only a problem </w:t>
      </w:r>
      <w:r>
        <w:t>when the probability of success depends on</w:t>
      </w:r>
      <w:r w:rsidRPr="00F74F2E">
        <w:t xml:space="preserve"> </w:t>
      </w:r>
      <w:r>
        <w:t>unbounded continuous covariates. F</w:t>
      </w:r>
      <w:r w:rsidRPr="00F74F2E">
        <w:t xml:space="preserve">or categorical covariates and/or bounded continuous covariates, simulation parameters can be chosen such that invalid probabilities cannot occur. For example, if the probability of success depends on treatment and a binary covariate, with a baseline success probability of 0.1 and a treatment relative risk of 2, the relative risk for the baseline covariate must be no more than 5 to avoid </w:t>
      </w:r>
      <w:r>
        <w:t xml:space="preserve">success </w:t>
      </w:r>
      <w:r w:rsidRPr="00F74F2E">
        <w:t xml:space="preserve">probabilities exceeding </w:t>
      </w:r>
      <w:r>
        <w:t>1</w:t>
      </w:r>
      <w:r w:rsidRPr="00F74F2E">
        <w:t xml:space="preserve"> for intervention subjects with the baseline covariate.</w:t>
      </w:r>
    </w:p>
    <w:p w:rsidR="00D56ABA" w:rsidRPr="00F74F2E" w:rsidRDefault="00D56ABA" w:rsidP="00D56ABA">
      <w:pPr>
        <w:pStyle w:val="BodyText"/>
      </w:pPr>
      <w:r w:rsidRPr="00F74F2E">
        <w:lastRenderedPageBreak/>
        <w:t xml:space="preserve">To avoid success probabilities </w:t>
      </w:r>
      <w:r>
        <w:t>exceeding</w:t>
      </w:r>
      <w:r w:rsidRPr="00F74F2E">
        <w:t xml:space="preserve"> 1 when simulating </w:t>
      </w:r>
      <w:r>
        <w:t xml:space="preserve">independent </w:t>
      </w:r>
      <w:r w:rsidRPr="00F74F2E">
        <w:t>data, a number of choices are available. First, simulation models can be limited to contain categorical covariates only. This approach restricts the usefulness of the simulation study</w:t>
      </w:r>
      <w:r>
        <w:t>,</w:t>
      </w:r>
      <w:r w:rsidRPr="00F74F2E">
        <w:t xml:space="preserve"> since continuous covariates are often controlled for in </w:t>
      </w:r>
      <w:r>
        <w:t xml:space="preserve">RCTs in </w:t>
      </w:r>
      <w:r w:rsidRPr="00F74F2E">
        <w:t>practice. Second, continuous covariates can be categorised</w:t>
      </w:r>
      <w:r>
        <w:t xml:space="preserve"> for analysis</w:t>
      </w:r>
      <w:r w:rsidRPr="00F74F2E">
        <w:t xml:space="preserve">. This </w:t>
      </w:r>
      <w:r>
        <w:t>may</w:t>
      </w:r>
      <w:r w:rsidRPr="00F74F2E">
        <w:t xml:space="preserve"> lead to a loss of information</w:t>
      </w:r>
      <w:r>
        <w:t xml:space="preserve"> and power </w:t>
      </w:r>
      <w:r>
        <w:fldChar w:fldCharType="begin">
          <w:fldData xml:space="preserve">PEVuZE5vdGU+PENpdGU+PEF1dGhvcj5Sb3lzdG9uPC9BdXRob3I+PFllYXI+MjAwNjwvWWVhcj48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</w:fldData>
        </w:fldChar>
      </w:r>
      <w:r>
        <w:instrText xml:space="preserve"> ADDIN EN.CITE </w:instrText>
      </w:r>
      <w:r>
        <w:fldChar w:fldCharType="begin">
          <w:fldData xml:space="preserve">PEVuZE5vdGU+PENpdGU+PEF1dGhvcj5Sb3lzdG9uPC9BdXRob3I+PFllYXI+MjAwNjwvWWVhcj48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</w:fldData>
        </w:fldChar>
      </w:r>
      <w:r>
        <w:instrText xml:space="preserve"> ADDIN EN.CITE.DATA </w:instrText>
      </w:r>
      <w:r>
        <w:fldChar w:fldCharType="end"/>
      </w:r>
      <w:r>
        <w:fldChar w:fldCharType="separate"/>
      </w:r>
      <w:r>
        <w:rPr>
          <w:noProof/>
        </w:rPr>
        <w:t>[7]</w:t>
      </w:r>
      <w:r>
        <w:fldChar w:fldCharType="end"/>
      </w:r>
      <w:r w:rsidRPr="00F74F2E">
        <w:t xml:space="preserve">. Further, categorisation limits the applicability of the results of the simulation study, since continuous covariates may not be categorised in practice. Third, the continuous covariate can be generated from a truncated distribution, thus allowing the simulation parameters to be chosen to avoid </w:t>
      </w:r>
      <w:r>
        <w:t xml:space="preserve">success </w:t>
      </w:r>
      <w:r w:rsidRPr="00F74F2E">
        <w:t xml:space="preserve">probabilities exceeding 1. For example, if the probability of success depends on treatment and a truncated continuous covariate, with a baseline success probability of 0.1, a treatment relative risk of 2, and a maximum covariate value of 1, the relative risk for the continuous covariate must be no more than 5 to avoid </w:t>
      </w:r>
      <w:r>
        <w:t xml:space="preserve">success </w:t>
      </w:r>
      <w:r w:rsidRPr="00F74F2E">
        <w:t xml:space="preserve">probabilities exceeding 1 for intervention subjects with the maximum covariate value. This </w:t>
      </w:r>
      <w:r>
        <w:t>may</w:t>
      </w:r>
      <w:r w:rsidRPr="00F74F2E">
        <w:t xml:space="preserve"> limit the </w:t>
      </w:r>
      <w:proofErr w:type="spellStart"/>
      <w:r w:rsidRPr="00F74F2E">
        <w:t>generalisability</w:t>
      </w:r>
      <w:proofErr w:type="spellEnd"/>
      <w:r w:rsidRPr="00F74F2E">
        <w:t xml:space="preserve"> of the </w:t>
      </w:r>
      <w:r>
        <w:t>simulation results</w:t>
      </w:r>
      <w:r w:rsidRPr="00F74F2E">
        <w:t>, depending on where the distribution is truncated. A normally distributed covariate</w:t>
      </w:r>
      <w:r>
        <w:t xml:space="preserve"> truncated at the mean</w:t>
      </w:r>
      <w:r w:rsidRPr="00F74F2E">
        <w:t xml:space="preserve"> is unlikely to be representative of many baseline covariates considered in practice. In contrast, truncation at </w:t>
      </w:r>
      <w:r>
        <w:t xml:space="preserve">2 standard deviations above the mean </w:t>
      </w:r>
      <w:r w:rsidRPr="00F74F2E">
        <w:t>would have little impact on the range of covariate values generated and may therefore be a reasonable choice</w:t>
      </w:r>
      <w:r>
        <w:t>. A fourth option is for the</w:t>
      </w:r>
      <w:r w:rsidRPr="00F74F2E">
        <w:t xml:space="preserve"> </w:t>
      </w:r>
      <w:r>
        <w:t xml:space="preserve">value of the </w:t>
      </w:r>
      <w:r w:rsidRPr="00F74F2E">
        <w:t xml:space="preserve">continuous covariate </w:t>
      </w:r>
      <w:r>
        <w:t>to</w:t>
      </w:r>
      <w:r w:rsidRPr="00F74F2E">
        <w:t xml:space="preserve"> be </w:t>
      </w:r>
      <w:proofErr w:type="spellStart"/>
      <w:r w:rsidRPr="00F74F2E">
        <w:t>resampled</w:t>
      </w:r>
      <w:proofErr w:type="spellEnd"/>
      <w:r w:rsidRPr="00F74F2E">
        <w:t xml:space="preserve"> until the </w:t>
      </w:r>
      <w:r>
        <w:t>success</w:t>
      </w:r>
      <w:r w:rsidRPr="00F74F2E">
        <w:t xml:space="preserve"> probability is valid. This effectively truncates the covariate distribution but the point of truncation will differ according to subgroups defined by any categorical covariates that affect the probability of success. This approach limits the amount of resampling required but will have a differential impact between treatment groups whenever treatment has an effect. </w:t>
      </w:r>
      <w:r>
        <w:t>Finally</w:t>
      </w:r>
      <w:r w:rsidRPr="00F74F2E">
        <w:t xml:space="preserve">, </w:t>
      </w:r>
      <w:r>
        <w:t xml:space="preserve">success </w:t>
      </w:r>
      <w:r w:rsidRPr="00F74F2E">
        <w:t>probabilities can be truncated, such that if the probability exceeds 1 based on the covariate values, it can be set to 1. The impact of this approach would likely depend on the proportio</w:t>
      </w:r>
      <w:r>
        <w:t>n of probabilities that require truncation. A</w:t>
      </w:r>
      <w:r w:rsidRPr="00F74F2E">
        <w:t xml:space="preserve"> high proportion of truncated probabilities could result in substantial bias, while a low proportion would be expected to have little influence on the results. </w:t>
      </w:r>
    </w:p>
    <w:p w:rsidR="00D56ABA" w:rsidRDefault="00D56ABA" w:rsidP="00D56ABA">
      <w:pPr>
        <w:pStyle w:val="BodyText"/>
      </w:pPr>
      <w:r w:rsidRPr="00F74F2E">
        <w:t xml:space="preserve">None of the approaches described </w:t>
      </w:r>
      <w:r>
        <w:t xml:space="preserve">above </w:t>
      </w:r>
      <w:r w:rsidRPr="00F74F2E">
        <w:t>provide a perfect solution to the problem</w:t>
      </w:r>
      <w:r>
        <w:t xml:space="preserve"> of avoiding invalid success probabilities</w:t>
      </w:r>
      <w:r w:rsidRPr="00F74F2E">
        <w:t xml:space="preserve">. The fourth approach involving resampling </w:t>
      </w:r>
      <w:r>
        <w:t>of continuous covariates has been used in previous simulation studies comparing methods for estimating relative risks</w:t>
      </w:r>
      <w:r w:rsidRPr="00F74F2E">
        <w:t xml:space="preserve"> </w:t>
      </w:r>
      <w:r>
        <w:fldChar w:fldCharType="begin">
          <w:fldData xml:space="preserve">PEVuZE5vdGU+PENpdGU+PEF1dGhvcj5DYXJ0ZXI8L0F1dGhvcj48WWVhcj4yMDA1PC9ZZWFyPjxS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</w:fldData>
        </w:fldChar>
      </w:r>
      <w:r>
        <w:instrText xml:space="preserve"> ADDIN EN.CITE </w:instrText>
      </w:r>
      <w:r>
        <w:fldChar w:fldCharType="begin">
          <w:fldData xml:space="preserve">PEVuZE5vdGU+PENpdGU+PEF1dGhvcj5DYXJ0ZXI8L0F1dGhvcj48WWVhcj4yMDA1PC9ZZWFyPjxS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</w:fldData>
        </w:fldChar>
      </w:r>
      <w:r>
        <w:instrText xml:space="preserve"> ADDIN EN.CITE.DATA </w:instrText>
      </w:r>
      <w:r>
        <w:fldChar w:fldCharType="end"/>
      </w:r>
      <w:r>
        <w:fldChar w:fldCharType="separate"/>
      </w:r>
      <w:r>
        <w:rPr>
          <w:noProof/>
        </w:rPr>
        <w:t>[8-9]</w:t>
      </w:r>
      <w:r>
        <w:fldChar w:fldCharType="end"/>
      </w:r>
      <w:r>
        <w:t xml:space="preserve"> </w:t>
      </w:r>
      <w:r w:rsidRPr="00F74F2E">
        <w:t xml:space="preserve">and was thus chosen </w:t>
      </w:r>
      <w:r>
        <w:t xml:space="preserve">for this thesis </w:t>
      </w:r>
      <w:r w:rsidRPr="00F74F2E">
        <w:t xml:space="preserve">to allow comparison of results with those reported previously. </w:t>
      </w:r>
      <w:r>
        <w:t xml:space="preserve">For the simulation study conducted in </w:t>
      </w:r>
      <w:r w:rsidRPr="00F74F2E">
        <w:t xml:space="preserve">Chapter </w:t>
      </w:r>
      <w:r>
        <w:fldChar w:fldCharType="begin"/>
      </w:r>
      <w:r>
        <w:instrText xml:space="preserve"> REF _Ref273790982 \r \h </w:instrText>
      </w:r>
      <w:r>
        <w:fldChar w:fldCharType="separate"/>
      </w:r>
      <w:r>
        <w:t>4</w:t>
      </w:r>
      <w:r>
        <w:fldChar w:fldCharType="end"/>
      </w:r>
      <w:r>
        <w:t>, t</w:t>
      </w:r>
      <w:r w:rsidRPr="00F74F2E">
        <w:t xml:space="preserve">he probability of </w:t>
      </w:r>
      <w:r w:rsidRPr="00F74F2E">
        <w:lastRenderedPageBreak/>
        <w:t>generating a covariate value above the point of truncation was very small for all scenarios considered</w:t>
      </w:r>
      <w:r>
        <w:t>, with a maximum value of only 0.03</w:t>
      </w:r>
      <w:r w:rsidRPr="00F74F2E">
        <w:t xml:space="preserve"> for simulation scenarios involving a single continuous covariate</w:t>
      </w:r>
      <w:r>
        <w:t>,</w:t>
      </w:r>
      <w:r w:rsidRPr="00F74F2E">
        <w:t xml:space="preserve"> </w:t>
      </w:r>
      <w:r>
        <w:t>and 0.05</w:t>
      </w:r>
      <w:r w:rsidRPr="00F74F2E">
        <w:t xml:space="preserve"> for simulation scenarios involving both a binary and a continuous covariate. This suggests that the need to resample was rare and the chosen approach for avoiding invalid </w:t>
      </w:r>
      <w:r>
        <w:t>success</w:t>
      </w:r>
      <w:r w:rsidRPr="00F74F2E">
        <w:t xml:space="preserve"> probabilities should therefore have little impact on the results.</w:t>
      </w:r>
      <w:r>
        <w:t xml:space="preserve"> </w:t>
      </w:r>
    </w:p>
    <w:p w:rsidR="00D56ABA" w:rsidRDefault="00D56ABA" w:rsidP="00D56ABA">
      <w:pPr>
        <w:pStyle w:val="BodyText"/>
      </w:pPr>
      <w:r>
        <w:t xml:space="preserve">A similar issue arises when simulating clustered outcomes under the log binomial regression model with a random cluster effect (assumed to be normally distributed). In this case, resampling can again be used to avoid the possibility of generating invalid success probabilities, which effectively truncates the random effects distribution. This approach was used for the simulation studies described in Chapters </w:t>
      </w:r>
      <w:r>
        <w:fldChar w:fldCharType="begin"/>
      </w:r>
      <w:r>
        <w:instrText xml:space="preserve"> REF _Ref272323260 \r \h </w:instrText>
      </w:r>
      <w:r>
        <w:fldChar w:fldCharType="separate"/>
      </w:r>
      <w:r>
        <w:t>5</w:t>
      </w:r>
      <w:r>
        <w:fldChar w:fldCharType="end"/>
      </w:r>
      <w:r>
        <w:t xml:space="preserve"> to </w:t>
      </w:r>
      <w:r>
        <w:fldChar w:fldCharType="begin"/>
      </w:r>
      <w:r>
        <w:instrText xml:space="preserve"> REF _Ref272323934 \r \h </w:instrText>
      </w:r>
      <w:r>
        <w:fldChar w:fldCharType="separate"/>
      </w:r>
      <w:r>
        <w:t>7</w:t>
      </w:r>
      <w:r>
        <w:fldChar w:fldCharType="end"/>
      </w:r>
      <w:r>
        <w:t xml:space="preserve">. Truncation points were more than two standard deviations above the mean for the vast majority of simulation scenarios investigated. This indicates that the need to resample the random effect was generally very small and the impact of resampling on the results should therefore be limited. </w:t>
      </w:r>
    </w:p>
    <w:p w:rsidR="00D56ABA" w:rsidRDefault="00D56ABA" w:rsidP="00D56ABA">
      <w:pPr>
        <w:pStyle w:val="BodyText"/>
        <w:ind w:firstLine="0"/>
        <w:rPr>
          <w:rFonts w:eastAsiaTheme="majorEastAsia" w:cstheme="majorBidi"/>
          <w:szCs w:val="32"/>
        </w:rPr>
      </w:pPr>
    </w:p>
    <w:p w:rsidR="00D56ABA" w:rsidRDefault="00D56ABA" w:rsidP="00D56ABA">
      <w:pPr>
        <w:pStyle w:val="BodyText"/>
        <w:ind w:firstLine="0"/>
        <w:rPr>
          <w:rFonts w:eastAsiaTheme="majorEastAsia" w:cstheme="majorBidi"/>
          <w:szCs w:val="32"/>
        </w:rPr>
      </w:pPr>
    </w:p>
    <w:p w:rsidR="00D56ABA" w:rsidRPr="00D56ABA" w:rsidRDefault="00D56ABA" w:rsidP="00D56ABA">
      <w:pPr>
        <w:pStyle w:val="BodyText"/>
        <w:jc w:val="center"/>
        <w:rPr>
          <w:rFonts w:eastAsiaTheme="majorEastAsia" w:cs="Times New Roman"/>
          <w:noProof/>
          <w:szCs w:val="32"/>
        </w:rPr>
      </w:pPr>
      <w:r>
        <w:rPr>
          <w:rFonts w:eastAsiaTheme="majorEastAsia" w:cstheme="majorBidi"/>
          <w:szCs w:val="32"/>
        </w:rPr>
        <w:fldChar w:fldCharType="begin"/>
      </w:r>
      <w:r>
        <w:rPr>
          <w:rFonts w:eastAsiaTheme="majorEastAsia" w:cstheme="majorBidi"/>
          <w:szCs w:val="32"/>
        </w:rPr>
        <w:instrText xml:space="preserve"> ADDIN EN.REFLIST </w:instrText>
      </w:r>
      <w:r>
        <w:rPr>
          <w:rFonts w:eastAsiaTheme="majorEastAsia" w:cstheme="majorBidi"/>
          <w:szCs w:val="32"/>
        </w:rPr>
        <w:fldChar w:fldCharType="separate"/>
      </w:r>
      <w:r w:rsidRPr="00D56ABA">
        <w:rPr>
          <w:rFonts w:eastAsiaTheme="majorEastAsia" w:cs="Times New Roman"/>
          <w:noProof/>
          <w:szCs w:val="32"/>
        </w:rPr>
        <w:t>References</w:t>
      </w:r>
    </w:p>
    <w:p w:rsidR="00D56ABA" w:rsidRPr="00D56ABA" w:rsidRDefault="00D56ABA" w:rsidP="00D56ABA">
      <w:pPr>
        <w:pStyle w:val="BodyText"/>
        <w:jc w:val="center"/>
        <w:rPr>
          <w:rFonts w:eastAsiaTheme="majorEastAsia" w:cs="Times New Roman"/>
          <w:noProof/>
          <w:szCs w:val="32"/>
        </w:rPr>
      </w:pP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1.</w:t>
      </w:r>
      <w:r w:rsidRPr="00D56ABA">
        <w:rPr>
          <w:rFonts w:eastAsiaTheme="majorEastAsia" w:cs="Times New Roman"/>
          <w:noProof/>
          <w:szCs w:val="32"/>
        </w:rPr>
        <w:tab/>
        <w:t xml:space="preserve">Ritz J, Spiegelman D. Equivalence of conditional and marginal regression models for clustered and longitudinal data. </w:t>
      </w:r>
      <w:r w:rsidRPr="00D56ABA">
        <w:rPr>
          <w:rFonts w:eastAsiaTheme="majorEastAsia" w:cs="Times New Roman"/>
          <w:i/>
          <w:noProof/>
          <w:szCs w:val="32"/>
        </w:rPr>
        <w:t>Statistical Methods in Medical Research</w:t>
      </w:r>
      <w:r w:rsidRPr="00D56ABA">
        <w:rPr>
          <w:rFonts w:eastAsiaTheme="majorEastAsia" w:cs="Times New Roman"/>
          <w:noProof/>
          <w:szCs w:val="32"/>
        </w:rPr>
        <w:t xml:space="preserve"> 2004; 13(4): 309-323. </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2.</w:t>
      </w:r>
      <w:r w:rsidRPr="00D56ABA">
        <w:rPr>
          <w:rFonts w:eastAsiaTheme="majorEastAsia" w:cs="Times New Roman"/>
          <w:noProof/>
          <w:szCs w:val="32"/>
        </w:rPr>
        <w:tab/>
        <w:t xml:space="preserve">Qaqish BF. A family of multivariate binary distributions for simulating correlated binary variables with specified marginal means and correlations. </w:t>
      </w:r>
      <w:r w:rsidRPr="00D56ABA">
        <w:rPr>
          <w:rFonts w:eastAsiaTheme="majorEastAsia" w:cs="Times New Roman"/>
          <w:i/>
          <w:noProof/>
          <w:szCs w:val="32"/>
        </w:rPr>
        <w:t>Biometrika</w:t>
      </w:r>
      <w:r w:rsidRPr="00D56ABA">
        <w:rPr>
          <w:rFonts w:eastAsiaTheme="majorEastAsia" w:cs="Times New Roman"/>
          <w:noProof/>
          <w:szCs w:val="32"/>
        </w:rPr>
        <w:t xml:space="preserve"> 2003; 90(2): 455-463. </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3.</w:t>
      </w:r>
      <w:r w:rsidRPr="00D56ABA">
        <w:rPr>
          <w:rFonts w:eastAsiaTheme="majorEastAsia" w:cs="Times New Roman"/>
          <w:noProof/>
          <w:szCs w:val="32"/>
        </w:rPr>
        <w:tab/>
        <w:t xml:space="preserve">Qaqish B. </w:t>
      </w:r>
      <w:r w:rsidRPr="00D56ABA">
        <w:rPr>
          <w:rFonts w:eastAsiaTheme="majorEastAsia" w:cs="Times New Roman"/>
          <w:i/>
          <w:noProof/>
          <w:szCs w:val="32"/>
        </w:rPr>
        <w:t>clfsim.sas</w:t>
      </w:r>
      <w:r w:rsidRPr="00D56ABA">
        <w:rPr>
          <w:rFonts w:eastAsiaTheme="majorEastAsia" w:cs="Times New Roman"/>
          <w:noProof/>
          <w:szCs w:val="32"/>
        </w:rPr>
        <w:t xml:space="preserve">.  2003  [cited 17/03/09]; Available from: </w:t>
      </w:r>
      <w:hyperlink r:id="rId33" w:history="1">
        <w:r w:rsidRPr="00D56ABA">
          <w:rPr>
            <w:rStyle w:val="Hyperlink"/>
            <w:rFonts w:eastAsiaTheme="majorEastAsia" w:cs="Times New Roman"/>
            <w:noProof/>
            <w:szCs w:val="32"/>
          </w:rPr>
          <w:t>http://www.bios.unc.edu/distrib/gee/clf/clfsim.sas</w:t>
        </w:r>
      </w:hyperlink>
      <w:r w:rsidRPr="00D56ABA">
        <w:rPr>
          <w:rFonts w:eastAsiaTheme="majorEastAsia" w:cs="Times New Roman"/>
          <w:noProof/>
          <w:szCs w:val="32"/>
        </w:rPr>
        <w:t>.</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4.</w:t>
      </w:r>
      <w:r w:rsidRPr="00D56ABA">
        <w:rPr>
          <w:rFonts w:eastAsiaTheme="majorEastAsia" w:cs="Times New Roman"/>
          <w:noProof/>
          <w:szCs w:val="32"/>
        </w:rPr>
        <w:tab/>
        <w:t xml:space="preserve">Chaganty NR, Joe H. Range of correlation matrices for dependent Bernoulli random variables. </w:t>
      </w:r>
      <w:r w:rsidRPr="00D56ABA">
        <w:rPr>
          <w:rFonts w:eastAsiaTheme="majorEastAsia" w:cs="Times New Roman"/>
          <w:i/>
          <w:noProof/>
          <w:szCs w:val="32"/>
        </w:rPr>
        <w:t>Biometrika</w:t>
      </w:r>
      <w:r w:rsidRPr="00D56ABA">
        <w:rPr>
          <w:rFonts w:eastAsiaTheme="majorEastAsia" w:cs="Times New Roman"/>
          <w:noProof/>
          <w:szCs w:val="32"/>
        </w:rPr>
        <w:t xml:space="preserve"> 2006; 93(1): 197-206. </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5.</w:t>
      </w:r>
      <w:r w:rsidRPr="00D56ABA">
        <w:rPr>
          <w:rFonts w:eastAsiaTheme="majorEastAsia" w:cs="Times New Roman"/>
          <w:noProof/>
          <w:szCs w:val="32"/>
        </w:rPr>
        <w:tab/>
        <w:t xml:space="preserve">Farrell PJ, Sutradhar BC. A non-linear conditional probability model for generating correlated binary data. </w:t>
      </w:r>
      <w:r w:rsidRPr="00D56ABA">
        <w:rPr>
          <w:rFonts w:eastAsiaTheme="majorEastAsia" w:cs="Times New Roman"/>
          <w:i/>
          <w:noProof/>
          <w:szCs w:val="32"/>
        </w:rPr>
        <w:t>Statistics &amp; Probability Letters</w:t>
      </w:r>
      <w:r w:rsidRPr="00D56ABA">
        <w:rPr>
          <w:rFonts w:eastAsiaTheme="majorEastAsia" w:cs="Times New Roman"/>
          <w:noProof/>
          <w:szCs w:val="32"/>
        </w:rPr>
        <w:t xml:space="preserve"> 2006; 76(4): 353-361. </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6.</w:t>
      </w:r>
      <w:r w:rsidRPr="00D56ABA">
        <w:rPr>
          <w:rFonts w:eastAsiaTheme="majorEastAsia" w:cs="Times New Roman"/>
          <w:noProof/>
          <w:szCs w:val="32"/>
        </w:rPr>
        <w:tab/>
        <w:t xml:space="preserve">Farrell PJ, Rogers-Stewart K. Methods for generating longitudinally correlated binary data. </w:t>
      </w:r>
      <w:r w:rsidRPr="00D56ABA">
        <w:rPr>
          <w:rFonts w:eastAsiaTheme="majorEastAsia" w:cs="Times New Roman"/>
          <w:i/>
          <w:noProof/>
          <w:szCs w:val="32"/>
        </w:rPr>
        <w:t>International Statistical Review</w:t>
      </w:r>
      <w:r w:rsidRPr="00D56ABA">
        <w:rPr>
          <w:rFonts w:eastAsiaTheme="majorEastAsia" w:cs="Times New Roman"/>
          <w:noProof/>
          <w:szCs w:val="32"/>
        </w:rPr>
        <w:t xml:space="preserve"> 2008; 76(1): 28-38. </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lastRenderedPageBreak/>
        <w:t>7.</w:t>
      </w:r>
      <w:r w:rsidRPr="00D56ABA">
        <w:rPr>
          <w:rFonts w:eastAsiaTheme="majorEastAsia" w:cs="Times New Roman"/>
          <w:noProof/>
          <w:szCs w:val="32"/>
        </w:rPr>
        <w:tab/>
        <w:t xml:space="preserve">Royston P, Altman DG, Sauerbrei W. Dichotomizing continuous predictors in multiple regression: a bad idea. </w:t>
      </w:r>
      <w:r w:rsidRPr="00D56ABA">
        <w:rPr>
          <w:rFonts w:eastAsiaTheme="majorEastAsia" w:cs="Times New Roman"/>
          <w:i/>
          <w:noProof/>
          <w:szCs w:val="32"/>
        </w:rPr>
        <w:t>Statistics in Medicine</w:t>
      </w:r>
      <w:r w:rsidRPr="00D56ABA">
        <w:rPr>
          <w:rFonts w:eastAsiaTheme="majorEastAsia" w:cs="Times New Roman"/>
          <w:noProof/>
          <w:szCs w:val="32"/>
        </w:rPr>
        <w:t xml:space="preserve"> 2006; 25(1): 127-141. DOI: 10.1002/Sim.2331</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8.</w:t>
      </w:r>
      <w:r w:rsidRPr="00D56ABA">
        <w:rPr>
          <w:rFonts w:eastAsiaTheme="majorEastAsia" w:cs="Times New Roman"/>
          <w:noProof/>
          <w:szCs w:val="32"/>
        </w:rPr>
        <w:tab/>
        <w:t xml:space="preserve">Carter RE, Lipsitz SR, Tilley BC. Quasi-likelihood estimation for relative risk regression models. </w:t>
      </w:r>
      <w:r w:rsidRPr="00D56ABA">
        <w:rPr>
          <w:rFonts w:eastAsiaTheme="majorEastAsia" w:cs="Times New Roman"/>
          <w:i/>
          <w:noProof/>
          <w:szCs w:val="32"/>
        </w:rPr>
        <w:t>Biostatistics</w:t>
      </w:r>
      <w:r w:rsidRPr="00D56ABA">
        <w:rPr>
          <w:rFonts w:eastAsiaTheme="majorEastAsia" w:cs="Times New Roman"/>
          <w:noProof/>
          <w:szCs w:val="32"/>
        </w:rPr>
        <w:t xml:space="preserve"> 2005; 6(1): 39-44. </w:t>
      </w:r>
    </w:p>
    <w:p w:rsidR="00D56ABA" w:rsidRPr="00D56ABA" w:rsidRDefault="00D56ABA" w:rsidP="00D56ABA">
      <w:pPr>
        <w:pStyle w:val="BodyText"/>
        <w:spacing w:after="0" w:line="240" w:lineRule="auto"/>
        <w:ind w:left="720" w:hanging="720"/>
        <w:rPr>
          <w:rFonts w:eastAsiaTheme="majorEastAsia" w:cs="Times New Roman"/>
          <w:noProof/>
          <w:szCs w:val="32"/>
        </w:rPr>
      </w:pPr>
      <w:r w:rsidRPr="00D56ABA">
        <w:rPr>
          <w:rFonts w:eastAsiaTheme="majorEastAsia" w:cs="Times New Roman"/>
          <w:noProof/>
          <w:szCs w:val="32"/>
        </w:rPr>
        <w:t>9.</w:t>
      </w:r>
      <w:r w:rsidRPr="00D56ABA">
        <w:rPr>
          <w:rFonts w:eastAsiaTheme="majorEastAsia" w:cs="Times New Roman"/>
          <w:noProof/>
          <w:szCs w:val="32"/>
        </w:rPr>
        <w:tab/>
        <w:t xml:space="preserve">Localio AR, Margolis DJ, Berlin JA. Relative risks and confidence intervals were easily computed indirectly from multivariable logistic regression. </w:t>
      </w:r>
      <w:r w:rsidRPr="00D56ABA">
        <w:rPr>
          <w:rFonts w:eastAsiaTheme="majorEastAsia" w:cs="Times New Roman"/>
          <w:i/>
          <w:noProof/>
          <w:szCs w:val="32"/>
        </w:rPr>
        <w:t>Journal of Clinical Epidemiology</w:t>
      </w:r>
      <w:r w:rsidRPr="00D56ABA">
        <w:rPr>
          <w:rFonts w:eastAsiaTheme="majorEastAsia" w:cs="Times New Roman"/>
          <w:noProof/>
          <w:szCs w:val="32"/>
        </w:rPr>
        <w:t xml:space="preserve"> 2007; 60(9): 874-882. </w:t>
      </w:r>
    </w:p>
    <w:p w:rsidR="00D56ABA" w:rsidRDefault="00D56ABA" w:rsidP="00D56ABA">
      <w:pPr>
        <w:pStyle w:val="BodyText"/>
        <w:spacing w:after="0" w:line="240" w:lineRule="auto"/>
        <w:ind w:left="720" w:hanging="720"/>
        <w:rPr>
          <w:rFonts w:eastAsiaTheme="majorEastAsia" w:cstheme="majorBidi"/>
          <w:noProof/>
          <w:szCs w:val="32"/>
        </w:rPr>
      </w:pPr>
    </w:p>
    <w:p w:rsidR="008D22B1" w:rsidRPr="00D56ABA" w:rsidRDefault="00D56ABA" w:rsidP="00D56ABA">
      <w:pPr>
        <w:pStyle w:val="BodyText"/>
        <w:ind w:firstLine="0"/>
        <w:rPr>
          <w:rFonts w:eastAsiaTheme="majorEastAsia" w:cstheme="majorBidi"/>
          <w:szCs w:val="32"/>
        </w:rPr>
      </w:pPr>
      <w:r>
        <w:rPr>
          <w:rFonts w:eastAsiaTheme="majorEastAsia" w:cstheme="majorBidi"/>
          <w:szCs w:val="32"/>
        </w:rPr>
        <w:fldChar w:fldCharType="end"/>
      </w:r>
    </w:p>
    <w:sectPr w:rsidR="008D22B1" w:rsidRPr="00D56ABA" w:rsidSect="0084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49F"/>
    <w:multiLevelType w:val="multilevel"/>
    <w:tmpl w:val="F1525C22"/>
    <w:styleLink w:val="PhDStyle"/>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43694CDE"/>
    <w:multiLevelType w:val="hybridMultilevel"/>
    <w:tmpl w:val="B344D29C"/>
    <w:lvl w:ilvl="0" w:tplc="281AC930">
      <w:start w:val="1"/>
      <w:numFmt w:val="bullet"/>
      <w:pStyle w:val="DotPointLis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705C3EF0"/>
    <w:multiLevelType w:val="multilevel"/>
    <w:tmpl w:val="3CDAC440"/>
    <w:lvl w:ilvl="0">
      <w:start w:val="1"/>
      <w:numFmt w:val="decimal"/>
      <w:pStyle w:val="Heading1"/>
      <w:lvlText w:val="%1"/>
      <w:lvlJc w:val="left"/>
      <w:pPr>
        <w:ind w:left="720" w:hanging="360"/>
      </w:pPr>
      <w:rPr>
        <w:rFonts w:hint="default"/>
      </w:rPr>
    </w:lvl>
    <w:lvl w:ilvl="1">
      <w:start w:val="3"/>
      <w:numFmt w:val="decimal"/>
      <w:pStyle w:val="Heading2"/>
      <w:lvlText w:val="%1.%2"/>
      <w:lvlJc w:val="left"/>
      <w:pPr>
        <w:ind w:left="1080" w:hanging="360"/>
      </w:pPr>
      <w:rPr>
        <w:rFonts w:hint="default"/>
      </w:rPr>
    </w:lvl>
    <w:lvl w:ilvl="2">
      <w:start w:val="1"/>
      <w:numFmt w:val="decimal"/>
      <w:pStyle w:val="Heading3"/>
      <w:lvlText w:val="%1.%2.%3"/>
      <w:lvlJc w:val="left"/>
      <w:pPr>
        <w:ind w:left="1440" w:hanging="360"/>
      </w:pPr>
      <w:rPr>
        <w:rFonts w:hint="default"/>
      </w:rPr>
    </w:lvl>
    <w:lvl w:ilvl="3">
      <w:start w:val="1"/>
      <w:numFmt w:val="decimal"/>
      <w:pStyle w:val="Heading4"/>
      <w:lvlText w:val="%1.%2.%3.%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75AC1320"/>
    <w:multiLevelType w:val="multilevel"/>
    <w:tmpl w:val="E156539E"/>
    <w:lvl w:ilvl="0">
      <w:start w:val="3"/>
      <w:numFmt w:val="decimal"/>
      <w:lvlText w:val="%1"/>
      <w:lvlJc w:val="left"/>
      <w:pPr>
        <w:ind w:left="435" w:hanging="43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Layout" w:val="&lt;ENLayout&gt;&lt;Style&gt;Thesis LY&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ENLayout&gt;"/>
    <w:docVar w:name="EN.Libraries" w:val="&lt;ENLibraries&gt;&lt;Libraries&gt;&lt;item&gt;Noted.enl&lt;/item&gt;&lt;/Libraries&gt;&lt;/ENLibraries&gt;"/>
  </w:docVars>
  <w:rsids>
    <w:rsidRoot w:val="00D56ABA"/>
    <w:rsid w:val="00681D1F"/>
    <w:rsid w:val="0068344C"/>
    <w:rsid w:val="00845B37"/>
    <w:rsid w:val="00B66784"/>
    <w:rsid w:val="00D56AB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37"/>
  </w:style>
  <w:style w:type="paragraph" w:styleId="Heading1">
    <w:name w:val="heading 1"/>
    <w:basedOn w:val="Normal"/>
    <w:next w:val="BodyText"/>
    <w:link w:val="Heading1Char"/>
    <w:autoRedefine/>
    <w:qFormat/>
    <w:rsid w:val="00D56ABA"/>
    <w:pPr>
      <w:numPr>
        <w:numId w:val="2"/>
      </w:numPr>
      <w:pBdr>
        <w:bottom w:val="single" w:sz="12" w:space="8" w:color="auto"/>
      </w:pBdr>
      <w:spacing w:after="720" w:line="240" w:lineRule="auto"/>
      <w:jc w:val="both"/>
      <w:outlineLvl w:val="0"/>
    </w:pPr>
    <w:rPr>
      <w:rFonts w:asciiTheme="majorHAnsi" w:eastAsiaTheme="majorEastAsia" w:hAnsiTheme="majorHAnsi" w:cstheme="majorBidi"/>
      <w:b/>
      <w:bCs/>
      <w:i/>
      <w:iCs/>
      <w:sz w:val="40"/>
      <w:szCs w:val="32"/>
      <w:lang w:bidi="en-US"/>
    </w:rPr>
  </w:style>
  <w:style w:type="paragraph" w:styleId="Heading2">
    <w:name w:val="heading 2"/>
    <w:basedOn w:val="Normal"/>
    <w:next w:val="BodyText"/>
    <w:link w:val="Heading2Char"/>
    <w:autoRedefine/>
    <w:unhideWhenUsed/>
    <w:qFormat/>
    <w:rsid w:val="0068344C"/>
    <w:pPr>
      <w:numPr>
        <w:ilvl w:val="1"/>
        <w:numId w:val="2"/>
      </w:numPr>
      <w:spacing w:before="320" w:after="320" w:line="240" w:lineRule="auto"/>
      <w:jc w:val="both"/>
      <w:outlineLvl w:val="1"/>
    </w:pPr>
    <w:rPr>
      <w:rFonts w:asciiTheme="majorHAnsi" w:eastAsiaTheme="majorEastAsia" w:hAnsiTheme="majorHAnsi" w:cstheme="majorBidi"/>
      <w:b/>
      <w:bCs/>
      <w:i/>
      <w:iCs/>
      <w:sz w:val="32"/>
      <w:szCs w:val="28"/>
      <w:lang w:bidi="en-US"/>
    </w:rPr>
  </w:style>
  <w:style w:type="paragraph" w:styleId="Heading3">
    <w:name w:val="heading 3"/>
    <w:basedOn w:val="Normal"/>
    <w:next w:val="BodyText"/>
    <w:link w:val="Heading3Char"/>
    <w:autoRedefine/>
    <w:unhideWhenUsed/>
    <w:qFormat/>
    <w:rsid w:val="00D56ABA"/>
    <w:pPr>
      <w:numPr>
        <w:ilvl w:val="2"/>
        <w:numId w:val="2"/>
      </w:numPr>
      <w:spacing w:before="280" w:after="280" w:line="240" w:lineRule="auto"/>
      <w:jc w:val="both"/>
      <w:outlineLvl w:val="2"/>
    </w:pPr>
    <w:rPr>
      <w:rFonts w:asciiTheme="majorHAnsi" w:eastAsiaTheme="majorEastAsia" w:hAnsiTheme="majorHAnsi" w:cstheme="majorBidi"/>
      <w:b/>
      <w:bCs/>
      <w:i/>
      <w:iCs/>
      <w:sz w:val="28"/>
      <w:szCs w:val="26"/>
      <w:lang w:bidi="en-US"/>
    </w:rPr>
  </w:style>
  <w:style w:type="paragraph" w:styleId="Heading4">
    <w:name w:val="heading 4"/>
    <w:basedOn w:val="Normal"/>
    <w:next w:val="BodyText"/>
    <w:link w:val="Heading4Char"/>
    <w:autoRedefine/>
    <w:unhideWhenUsed/>
    <w:qFormat/>
    <w:rsid w:val="00D56ABA"/>
    <w:pPr>
      <w:numPr>
        <w:ilvl w:val="3"/>
        <w:numId w:val="2"/>
      </w:numPr>
      <w:spacing w:before="240" w:after="240" w:line="240" w:lineRule="auto"/>
      <w:jc w:val="both"/>
      <w:outlineLvl w:val="3"/>
    </w:pPr>
    <w:rPr>
      <w:rFonts w:asciiTheme="majorHAnsi" w:eastAsiaTheme="majorEastAsia" w:hAnsiTheme="majorHAnsi" w:cstheme="majorBidi"/>
      <w:b/>
      <w:bCs/>
      <w:i/>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6ABA"/>
    <w:rPr>
      <w:rFonts w:asciiTheme="majorHAnsi" w:eastAsiaTheme="majorEastAsia" w:hAnsiTheme="majorHAnsi" w:cstheme="majorBidi"/>
      <w:b/>
      <w:bCs/>
      <w:i/>
      <w:iCs/>
      <w:sz w:val="40"/>
      <w:szCs w:val="32"/>
      <w:lang w:bidi="en-US"/>
    </w:rPr>
  </w:style>
  <w:style w:type="character" w:customStyle="1" w:styleId="Heading2Char">
    <w:name w:val="Heading 2 Char"/>
    <w:basedOn w:val="DefaultParagraphFont"/>
    <w:link w:val="Heading2"/>
    <w:rsid w:val="0068344C"/>
    <w:rPr>
      <w:rFonts w:asciiTheme="majorHAnsi" w:eastAsiaTheme="majorEastAsia" w:hAnsiTheme="majorHAnsi" w:cstheme="majorBidi"/>
      <w:b/>
      <w:bCs/>
      <w:i/>
      <w:iCs/>
      <w:sz w:val="32"/>
      <w:szCs w:val="28"/>
      <w:lang w:bidi="en-US"/>
    </w:rPr>
  </w:style>
  <w:style w:type="character" w:customStyle="1" w:styleId="Heading3Char">
    <w:name w:val="Heading 3 Char"/>
    <w:basedOn w:val="DefaultParagraphFont"/>
    <w:link w:val="Heading3"/>
    <w:rsid w:val="00D56ABA"/>
    <w:rPr>
      <w:rFonts w:asciiTheme="majorHAnsi" w:eastAsiaTheme="majorEastAsia" w:hAnsiTheme="majorHAnsi" w:cstheme="majorBidi"/>
      <w:b/>
      <w:bCs/>
      <w:i/>
      <w:iCs/>
      <w:sz w:val="28"/>
      <w:szCs w:val="26"/>
      <w:lang w:bidi="en-US"/>
    </w:rPr>
  </w:style>
  <w:style w:type="character" w:customStyle="1" w:styleId="Heading4Char">
    <w:name w:val="Heading 4 Char"/>
    <w:basedOn w:val="DefaultParagraphFont"/>
    <w:link w:val="Heading4"/>
    <w:rsid w:val="00D56ABA"/>
    <w:rPr>
      <w:rFonts w:asciiTheme="majorHAnsi" w:eastAsiaTheme="majorEastAsia" w:hAnsiTheme="majorHAnsi" w:cstheme="majorBidi"/>
      <w:b/>
      <w:bCs/>
      <w:i/>
      <w:iCs/>
      <w:sz w:val="24"/>
      <w:szCs w:val="24"/>
      <w:lang w:bidi="en-US"/>
    </w:rPr>
  </w:style>
  <w:style w:type="numbering" w:customStyle="1" w:styleId="PhDStyle">
    <w:name w:val="PhD Style"/>
    <w:uiPriority w:val="99"/>
    <w:rsid w:val="00D56ABA"/>
    <w:pPr>
      <w:numPr>
        <w:numId w:val="1"/>
      </w:numPr>
    </w:pPr>
  </w:style>
  <w:style w:type="paragraph" w:customStyle="1" w:styleId="MTDisplayEquation">
    <w:name w:val="MTDisplayEquation"/>
    <w:basedOn w:val="Normal"/>
    <w:link w:val="MTDisplayEquationChar"/>
    <w:autoRedefine/>
    <w:rsid w:val="00D56ABA"/>
    <w:pPr>
      <w:tabs>
        <w:tab w:val="center" w:pos="4160"/>
        <w:tab w:val="right" w:pos="8300"/>
      </w:tabs>
      <w:spacing w:after="0" w:line="360" w:lineRule="auto"/>
      <w:jc w:val="center"/>
    </w:pPr>
    <w:rPr>
      <w:rFonts w:ascii="Times New Roman" w:eastAsia="Times New Roman" w:hAnsi="Times New Roman" w:cs="Arial"/>
      <w:sz w:val="24"/>
      <w:szCs w:val="24"/>
      <w:lang w:eastAsia="en-AU"/>
    </w:rPr>
  </w:style>
  <w:style w:type="paragraph" w:styleId="BodyText">
    <w:name w:val="Body Text"/>
    <w:basedOn w:val="Normal"/>
    <w:link w:val="BodyTextChar"/>
    <w:autoRedefine/>
    <w:uiPriority w:val="99"/>
    <w:unhideWhenUsed/>
    <w:rsid w:val="00D56ABA"/>
    <w:pPr>
      <w:spacing w:after="240" w:line="360" w:lineRule="auto"/>
      <w:ind w:firstLine="567"/>
      <w:jc w:val="both"/>
    </w:pPr>
    <w:rPr>
      <w:rFonts w:ascii="Times New Roman" w:eastAsiaTheme="minorEastAsia" w:hAnsi="Times New Roman"/>
      <w:sz w:val="24"/>
      <w:szCs w:val="40"/>
      <w:lang w:val="en-AU" w:bidi="en-US"/>
    </w:rPr>
  </w:style>
  <w:style w:type="character" w:customStyle="1" w:styleId="BodyTextChar">
    <w:name w:val="Body Text Char"/>
    <w:basedOn w:val="DefaultParagraphFont"/>
    <w:link w:val="BodyText"/>
    <w:uiPriority w:val="99"/>
    <w:rsid w:val="00D56ABA"/>
    <w:rPr>
      <w:rFonts w:ascii="Times New Roman" w:eastAsiaTheme="minorEastAsia" w:hAnsi="Times New Roman"/>
      <w:sz w:val="24"/>
      <w:szCs w:val="40"/>
      <w:lang w:val="en-AU" w:bidi="en-US"/>
    </w:rPr>
  </w:style>
  <w:style w:type="paragraph" w:customStyle="1" w:styleId="BodyTextnoafter">
    <w:name w:val="Body Text no after"/>
    <w:basedOn w:val="BodyText"/>
    <w:link w:val="BodyTextnoafterChar"/>
    <w:autoRedefine/>
    <w:qFormat/>
    <w:rsid w:val="00D56ABA"/>
    <w:pPr>
      <w:spacing w:after="0"/>
    </w:pPr>
  </w:style>
  <w:style w:type="paragraph" w:customStyle="1" w:styleId="BodyTextnotab">
    <w:name w:val="Body Text no tab"/>
    <w:basedOn w:val="BodyText"/>
    <w:link w:val="BodyTextnotabChar"/>
    <w:autoRedefine/>
    <w:qFormat/>
    <w:rsid w:val="00D56ABA"/>
    <w:pPr>
      <w:ind w:firstLine="0"/>
    </w:pPr>
  </w:style>
  <w:style w:type="character" w:customStyle="1" w:styleId="BodyTextnoafterChar">
    <w:name w:val="Body Text no after Char"/>
    <w:basedOn w:val="BodyTextChar"/>
    <w:link w:val="BodyTextnoafter"/>
    <w:rsid w:val="00D56ABA"/>
  </w:style>
  <w:style w:type="character" w:customStyle="1" w:styleId="BodyTextnotabChar">
    <w:name w:val="Body Text no tab Char"/>
    <w:basedOn w:val="BodyTextChar"/>
    <w:link w:val="BodyTextnotab"/>
    <w:rsid w:val="00D56ABA"/>
  </w:style>
  <w:style w:type="paragraph" w:customStyle="1" w:styleId="DotPointList">
    <w:name w:val="Dot Point List"/>
    <w:basedOn w:val="BodyText"/>
    <w:autoRedefine/>
    <w:qFormat/>
    <w:rsid w:val="00D56ABA"/>
    <w:pPr>
      <w:numPr>
        <w:numId w:val="3"/>
      </w:numPr>
      <w:ind w:left="924" w:hanging="357"/>
    </w:pPr>
  </w:style>
  <w:style w:type="paragraph" w:customStyle="1" w:styleId="DotPointListnoafter">
    <w:name w:val="Dot Point List no after"/>
    <w:basedOn w:val="DotPointList"/>
    <w:link w:val="DotPointListnoafterChar"/>
    <w:autoRedefine/>
    <w:qFormat/>
    <w:rsid w:val="00D56ABA"/>
    <w:pPr>
      <w:spacing w:after="0"/>
    </w:pPr>
  </w:style>
  <w:style w:type="character" w:customStyle="1" w:styleId="DotPointListnoafterChar">
    <w:name w:val="Dot Point List no after Char"/>
    <w:basedOn w:val="DefaultParagraphFont"/>
    <w:link w:val="DotPointListnoafter"/>
    <w:rsid w:val="00D56ABA"/>
    <w:rPr>
      <w:rFonts w:ascii="Times New Roman" w:eastAsiaTheme="minorEastAsia" w:hAnsi="Times New Roman"/>
      <w:sz w:val="24"/>
      <w:szCs w:val="40"/>
      <w:lang w:val="en-AU" w:bidi="en-US"/>
    </w:rPr>
  </w:style>
  <w:style w:type="paragraph" w:customStyle="1" w:styleId="BodyTextnoafternotab">
    <w:name w:val="Body Text no after no tab"/>
    <w:basedOn w:val="BodyTextnotab"/>
    <w:link w:val="BodyTextnoafternotabChar"/>
    <w:autoRedefine/>
    <w:qFormat/>
    <w:rsid w:val="00D56ABA"/>
    <w:pPr>
      <w:spacing w:after="0"/>
    </w:pPr>
  </w:style>
  <w:style w:type="character" w:customStyle="1" w:styleId="BodyTextnoafternotabChar">
    <w:name w:val="Body Text no after no tab Char"/>
    <w:basedOn w:val="BodyTextnotabChar"/>
    <w:link w:val="BodyTextnoafternotab"/>
    <w:rsid w:val="00D56ABA"/>
  </w:style>
  <w:style w:type="character" w:customStyle="1" w:styleId="MTDisplayEquationChar">
    <w:name w:val="MTDisplayEquation Char"/>
    <w:basedOn w:val="DefaultParagraphFont"/>
    <w:link w:val="MTDisplayEquation"/>
    <w:rsid w:val="00D56ABA"/>
    <w:rPr>
      <w:rFonts w:ascii="Times New Roman" w:eastAsia="Times New Roman" w:hAnsi="Times New Roman" w:cs="Arial"/>
      <w:sz w:val="24"/>
      <w:szCs w:val="24"/>
      <w:lang w:eastAsia="en-AU"/>
    </w:rPr>
  </w:style>
  <w:style w:type="character" w:styleId="Hyperlink">
    <w:name w:val="Hyperlink"/>
    <w:basedOn w:val="DefaultParagraphFont"/>
    <w:uiPriority w:val="99"/>
    <w:unhideWhenUsed/>
    <w:rsid w:val="00D56A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www.bios.unc.edu/distrib/gee/clf/clfsim.sas"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2531</Words>
  <Characters>14429</Characters>
  <Application>Microsoft Office Word</Application>
  <DocSecurity>0</DocSecurity>
  <Lines>120</Lines>
  <Paragraphs>33</Paragraphs>
  <ScaleCrop>false</ScaleCrop>
  <Company/>
  <LinksUpToDate>false</LinksUpToDate>
  <CharactersWithSpaces>16927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a1069947</dc:creator>
  <cp:lastModifiedBy>a1069947</cp:lastModifiedBy>
  <cp:revision>2</cp:revision>
  <dcterms:created xsi:type="dcterms:W3CDTF">2012-06-08T23:30:00Z</dcterms:created>
  <dcterms:modified xsi:type="dcterms:W3CDTF">2012-06-08T23:34:00Z</dcterms:modified>
</cp:coreProperties>
</file>