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s"/>
      </w:pPr>
      <w:r>
        <w:t xml:space="preserve">Michael</w:t>
      </w:r>
      <w:r>
        <w:t xml:space="preserve"> </w:t>
      </w:r>
      <w:r>
        <w:t xml:space="preserve">Celeste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2014</w:t>
      </w:r>
    </w:p>
    <w:p>
      <w:r>
        <w:t xml:space="preserve">No more than 3 page report with 3 pages of supporting appendix material if needed (code, figures, etc)</w:t>
      </w:r>
    </w:p>
    <w:p>
      <w:pPr>
        <w:pStyle w:val="Compact"/>
        <w:numPr>
          <w:numId w:val="2"/>
          <w:ilvl w:val="0"/>
        </w:numPr>
      </w:pPr>
      <w:r>
        <w:t xml:space="preserve">Show the center of the distribution and compare it to the theoretical center (1/lambda)</w:t>
      </w:r>
    </w:p>
    <w:p>
      <w:pPr>
        <w:pStyle w:val="Compact"/>
        <w:numPr>
          <w:numId w:val="2"/>
          <w:ilvl w:val="0"/>
        </w:numPr>
      </w:pPr>
      <w:r>
        <w:t xml:space="preserve">Show variable it is and compare it to the theoretical variance of the distribution (1/lambda^2)</w:t>
      </w:r>
    </w:p>
    <w:p>
      <w:pPr>
        <w:pStyle w:val="Compact"/>
        <w:numPr>
          <w:numId w:val="2"/>
          <w:ilvl w:val="0"/>
        </w:numPr>
      </w:pPr>
      <w:r>
        <w:t xml:space="preserve">Show that the distribution is approximately normal</w:t>
      </w:r>
    </w:p>
    <w:p>
      <w:pPr>
        <w:pStyle w:val="SourceCode"/>
      </w:pPr>
      <w:r>
        <w:rPr>
          <w:rStyle w:val="NormalTok"/>
        </w:rPr>
        <w:t xml:space="preserve">## Create exponential distribution of averages simulate - 1000</w:t>
      </w:r>
      <w:r>
        <w:br w:type="textWrapping"/>
      </w:r>
      <w:r>
        <w:rPr>
          <w:rStyle w:val="NormalTok"/>
        </w:rPr>
        <w:t xml:space="preserve">edist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 Create a dataframe for ggplot use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edist)</w:t>
      </w:r>
      <w:r>
        <w:br w:type="textWrapping"/>
      </w:r>
      <w:r>
        <w:rPr>
          <w:rStyle w:val="NormalTok"/>
        </w:rPr>
        <w:t xml:space="preserve">## Calculate theoretical mean (1/lambda) where lambda = 0.2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0.2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/mu^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## ggplot creation</w:t>
      </w:r>
    </w:p>
    <w:p>
      <w:pPr>
        <w:pStyle w:val="SourceCode"/>
      </w:pPr>
      <w:r>
        <w:rPr>
          <w:rStyle w:val="VerbatimChar"/>
        </w:rPr>
        <w:t xml:space="preserve">## [1] 0.04</w:t>
      </w:r>
    </w:p>
    <w:p>
      <w:pPr>
        <w:pStyle w:val="SourceCode"/>
      </w:pPr>
      <w:r>
        <w:rPr>
          <w:rStyle w:val="NormalTok"/>
        </w:rPr>
        <w:t xml:space="preserve">##gp &lt;- ggplot(df, aes(x=x))</w:t>
      </w:r>
      <w:r>
        <w:br w:type="textWrapping"/>
      </w:r>
      <w:r>
        <w:rPr>
          <w:rStyle w:val="NormalTok"/>
        </w:rPr>
        <w:t xml:space="preserve">##gp &lt;- gp + geom_histogram(binwidth=0.1, aes(y=..density..), fill="salmon", colour="black")+geom_density()</w:t>
      </w:r>
      <w:r>
        <w:br w:type="textWrapping"/>
      </w:r>
      <w:r>
        <w:rPr>
          <w:rStyle w:val="NormalTok"/>
        </w:rPr>
        <w:t xml:space="preserve">##gp &lt;- gp + geom_vline(xintercept = mu1, colour="red", size=1)</w:t>
      </w:r>
      <w:r>
        <w:br w:type="textWrapping"/>
      </w:r>
      <w:r>
        <w:rPr>
          <w:rStyle w:val="NormalTok"/>
        </w:rPr>
        <w:t xml:space="preserve">##gp &lt;- gp + geom_vline(xintercept = mu, colour="green", size=1)</w:t>
      </w:r>
      <w:r>
        <w:br w:type="textWrapping"/>
      </w:r>
      <w:r>
        <w:br w:type="textWrapping"/>
      </w:r>
      <w:r>
        <w:rPr>
          <w:rStyle w:val="NormalTok"/>
        </w:rPr>
        <w:t xml:space="preserve">## Standard deviation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(edist^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(edist^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5.082</w:t>
      </w:r>
    </w:p>
    <w:p>
      <w:r>
        <w:t xml:space="preserve">Theoretical center of the exponential distribut is equal to 1/lambda which is equal to 5 where lambda is equal to 0.2.</w:t>
      </w:r>
    </w:p>
    <w:p>
      <w:r>
        <w:t xml:space="preserve">The Theoretical variance is 1/lambda^2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stical_Inference_-_Course_Project_Part_1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r>
        <w:t xml:space="preserve">Use a line graph with colored areas to compare distributions</w:t>
      </w:r>
    </w:p>
    <w:p>
      <w:r>
        <w:t xml:space="preserve">distribution of sample variances?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0a32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002b4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Course Project Part 1</dc:title>
  <dc:creator>Michael Celeste</dc:creator>
</cp:coreProperties>
</file>