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6AA" w:rsidRPr="00832E24" w:rsidRDefault="009E56AA" w:rsidP="00832E24">
      <w:pPr>
        <w:jc w:val="center"/>
        <w:rPr>
          <w:b/>
          <w:sz w:val="36"/>
          <w:u w:val="single"/>
        </w:rPr>
      </w:pPr>
      <w:r w:rsidRPr="009E56AA">
        <w:rPr>
          <w:b/>
          <w:sz w:val="36"/>
          <w:u w:val="single"/>
        </w:rPr>
        <w:t>Doc tutoriel de sauvegarde GPO</w:t>
      </w:r>
    </w:p>
    <w:p w:rsidR="000678F9" w:rsidRDefault="000678F9" w:rsidP="00832E24">
      <w:pPr>
        <w:spacing w:after="0"/>
        <w:jc w:val="center"/>
      </w:pPr>
    </w:p>
    <w:p w:rsidR="009E56AA" w:rsidRDefault="009E56AA" w:rsidP="00832E24">
      <w:pPr>
        <w:spacing w:after="0"/>
        <w:jc w:val="center"/>
      </w:pPr>
      <w:r w:rsidRPr="009E56AA">
        <w:rPr>
          <w:noProof/>
        </w:rPr>
        <w:drawing>
          <wp:inline distT="0" distB="0" distL="0" distR="0" wp14:anchorId="133030B6" wp14:editId="4A930792">
            <wp:extent cx="4732311" cy="14668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680" cy="147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AA" w:rsidRDefault="009E56AA" w:rsidP="009E56AA"/>
    <w:p w:rsidR="00832E24" w:rsidRDefault="009E56AA" w:rsidP="00832E24">
      <w:pPr>
        <w:spacing w:after="0"/>
        <w:jc w:val="center"/>
      </w:pPr>
      <w:r w:rsidRPr="009E56AA">
        <w:rPr>
          <w:noProof/>
        </w:rPr>
        <w:drawing>
          <wp:inline distT="0" distB="0" distL="0" distR="0" wp14:anchorId="1BA1A378" wp14:editId="60049075">
            <wp:extent cx="4953000" cy="23831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7441"/>
                    <a:stretch/>
                  </pic:blipFill>
                  <pic:spPr bwMode="auto">
                    <a:xfrm>
                      <a:off x="0" y="0"/>
                      <a:ext cx="4965523" cy="238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E24" w:rsidRDefault="00832E24" w:rsidP="00832E24"/>
    <w:p w:rsidR="00832E24" w:rsidRDefault="00832E24" w:rsidP="00832E24">
      <w:r>
        <w:t xml:space="preserve">Il faut faire un clique-droit sur la GPO à sauvegarder puis </w:t>
      </w:r>
      <w:bookmarkStart w:id="0" w:name="_GoBack"/>
      <w:bookmarkEnd w:id="0"/>
      <w:r w:rsidR="000678F9">
        <w:t>appuyer</w:t>
      </w:r>
      <w:r>
        <w:t xml:space="preserve"> sur sauvegarder</w:t>
      </w:r>
    </w:p>
    <w:p w:rsidR="009E56AA" w:rsidRDefault="009E56AA" w:rsidP="009E56AA">
      <w:pPr>
        <w:jc w:val="center"/>
      </w:pPr>
    </w:p>
    <w:p w:rsidR="009E56AA" w:rsidRDefault="009E56AA" w:rsidP="009E56AA">
      <w:pPr>
        <w:jc w:val="center"/>
      </w:pPr>
    </w:p>
    <w:p w:rsidR="009E56AA" w:rsidRDefault="009E56AA" w:rsidP="009E56AA">
      <w:pPr>
        <w:jc w:val="center"/>
      </w:pPr>
      <w:r w:rsidRPr="009E56AA">
        <w:rPr>
          <w:noProof/>
        </w:rPr>
        <w:drawing>
          <wp:inline distT="0" distB="0" distL="0" distR="0" wp14:anchorId="6F769558" wp14:editId="6F991FF3">
            <wp:extent cx="3286125" cy="2741930"/>
            <wp:effectExtent l="0" t="0" r="9525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582" t="46079" r="32375"/>
                    <a:stretch/>
                  </pic:blipFill>
                  <pic:spPr bwMode="auto">
                    <a:xfrm>
                      <a:off x="0" y="0"/>
                      <a:ext cx="3286125" cy="274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E24" w:rsidRDefault="000678F9" w:rsidP="000678F9">
      <w:r>
        <w:lastRenderedPageBreak/>
        <w:t>Cette fenêtre s’ouvre ou on doit mettre l’emplacement et la description de la sauvegarde</w:t>
      </w:r>
    </w:p>
    <w:p w:rsidR="000678F9" w:rsidRDefault="000678F9" w:rsidP="000678F9">
      <w:pPr>
        <w:jc w:val="center"/>
      </w:pPr>
      <w:r w:rsidRPr="000678F9">
        <w:drawing>
          <wp:inline distT="0" distB="0" distL="0" distR="0" wp14:anchorId="46C75124" wp14:editId="6E715476">
            <wp:extent cx="5760720" cy="351917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F9" w:rsidRDefault="000678F9" w:rsidP="000678F9"/>
    <w:p w:rsidR="000678F9" w:rsidRDefault="000678F9" w:rsidP="000678F9">
      <w:r>
        <w:t xml:space="preserve">Puis appuyer sur sauvegarder </w:t>
      </w:r>
    </w:p>
    <w:p w:rsidR="000678F9" w:rsidRDefault="000678F9" w:rsidP="000678F9">
      <w:pPr>
        <w:jc w:val="center"/>
      </w:pPr>
      <w:r w:rsidRPr="000678F9">
        <w:drawing>
          <wp:inline distT="0" distB="0" distL="0" distR="0" wp14:anchorId="32E9C693" wp14:editId="6F526A26">
            <wp:extent cx="5145580" cy="432609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580" cy="432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F9" w:rsidRDefault="000678F9" w:rsidP="000678F9">
      <w:r>
        <w:lastRenderedPageBreak/>
        <w:t xml:space="preserve">On retrouve la sauvegarde donc a l’emplacement choisis </w:t>
      </w:r>
    </w:p>
    <w:p w:rsidR="000678F9" w:rsidRDefault="000678F9" w:rsidP="000678F9">
      <w:pPr>
        <w:jc w:val="center"/>
      </w:pPr>
      <w:r w:rsidRPr="000678F9">
        <w:drawing>
          <wp:inline distT="0" distB="0" distL="0" distR="0" wp14:anchorId="588D566E" wp14:editId="0067E886">
            <wp:extent cx="5760720" cy="145288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F9" w:rsidRDefault="000678F9" w:rsidP="000678F9">
      <w:r w:rsidRPr="000678F9">
        <w:drawing>
          <wp:inline distT="0" distB="0" distL="0" distR="0" wp14:anchorId="3F2AF070" wp14:editId="2B5A5EC6">
            <wp:extent cx="5760720" cy="17614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24" w:rsidRPr="009E56AA" w:rsidRDefault="00832E24" w:rsidP="009E56AA">
      <w:pPr>
        <w:jc w:val="center"/>
      </w:pPr>
    </w:p>
    <w:sectPr w:rsidR="00832E24" w:rsidRPr="009E5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E71A09"/>
    <w:multiLevelType w:val="hybridMultilevel"/>
    <w:tmpl w:val="2D406C98"/>
    <w:lvl w:ilvl="0" w:tplc="73867E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AA"/>
    <w:rsid w:val="000678F9"/>
    <w:rsid w:val="002B1A96"/>
    <w:rsid w:val="00832E24"/>
    <w:rsid w:val="009E56AA"/>
    <w:rsid w:val="00B35DA2"/>
    <w:rsid w:val="00F2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4973"/>
  <w15:chartTrackingRefBased/>
  <w15:docId w15:val="{91896A01-6AAD-4923-95F3-244C626E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E56A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56A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E5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2</cp:revision>
  <dcterms:created xsi:type="dcterms:W3CDTF">2025-10-03T14:50:00Z</dcterms:created>
  <dcterms:modified xsi:type="dcterms:W3CDTF">2025-10-10T11:28:00Z</dcterms:modified>
</cp:coreProperties>
</file>