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72DD0" w14:textId="6AB8C055" w:rsidR="008460EE" w:rsidRPr="00760B6D" w:rsidRDefault="00760B6D" w:rsidP="00760B6D">
      <w:pPr>
        <w:rPr>
          <w:rFonts w:ascii="Inter" w:hAnsi="Inter"/>
          <w:lang w:val="en-US"/>
        </w:rPr>
      </w:pPr>
      <w:r w:rsidRPr="00760B6D">
        <w:rPr>
          <w:rFonts w:ascii="Inter" w:hAnsi="Inter"/>
          <w:sz w:val="36"/>
          <w:szCs w:val="36"/>
          <w:lang w:val="en-US"/>
        </w:rPr>
        <w:t>CONTRACT OF SALE</w:t>
      </w:r>
      <w:r w:rsidRPr="00760B6D">
        <w:rPr>
          <w:rFonts w:ascii="Inter" w:hAnsi="Inter"/>
          <w:sz w:val="36"/>
          <w:szCs w:val="36"/>
          <w:lang w:val="en-US"/>
        </w:rPr>
        <w:cr/>
      </w:r>
      <w:r w:rsidRPr="00760B6D">
        <w:rPr>
          <w:rFonts w:ascii="Inter" w:hAnsi="Inter"/>
          <w:lang w:val="en-US"/>
        </w:rPr>
        <w:cr/>
      </w:r>
      <w:r w:rsidRPr="00760B6D">
        <w:rPr>
          <w:rFonts w:ascii="Inter" w:hAnsi="Inter"/>
          <w:lang w:val="en-US"/>
        </w:rPr>
        <w:cr/>
        <w:t>This Contract of Sale ("Agreement") is made and entered into on ____________________ by and between the following parties:</w:t>
      </w:r>
      <w:r w:rsidRPr="00760B6D">
        <w:rPr>
          <w:rFonts w:ascii="Inter" w:hAnsi="Inter"/>
          <w:lang w:val="en-US"/>
        </w:rPr>
        <w:cr/>
      </w:r>
      <w:r w:rsidRPr="00760B6D">
        <w:rPr>
          <w:rFonts w:ascii="Inter" w:hAnsi="Inter"/>
          <w:lang w:val="en-US"/>
        </w:rPr>
        <w:cr/>
        <w:t>Seller:</w:t>
      </w:r>
      <w:r w:rsidRPr="00760B6D">
        <w:rPr>
          <w:rFonts w:ascii="Inter" w:hAnsi="Inter"/>
          <w:lang w:val="en-US"/>
        </w:rPr>
        <w:cr/>
        <w:t>Name:</w:t>
      </w:r>
      <w:r>
        <w:rPr>
          <w:rFonts w:ascii="Inter" w:hAnsi="Inter"/>
          <w:lang w:val="en-US"/>
        </w:rPr>
        <w:t xml:space="preserve"> </w:t>
      </w:r>
      <w:sdt>
        <w:sdtPr>
          <w:rPr>
            <w:rFonts w:ascii="Inter" w:hAnsi="Inter"/>
            <w:lang w:val="en-US"/>
          </w:rPr>
          <w:alias w:val="seller_name"/>
          <w:tag w:val="name"/>
          <w:id w:val="-472531526"/>
          <w:placeholder>
            <w:docPart w:val="DefaultPlaceholder_-1854013440"/>
          </w:placeholder>
          <w:showingPlcHdr/>
        </w:sdtPr>
        <w:sdtContent>
          <w:r w:rsidRPr="0077792D">
            <w:rPr>
              <w:rStyle w:val="TextodoMarcadordePosio"/>
            </w:rPr>
            <w:t>Clique ou toque aqui para introduzir texto.</w:t>
          </w:r>
        </w:sdtContent>
      </w:sdt>
      <w:r w:rsidRPr="00760B6D">
        <w:rPr>
          <w:rFonts w:ascii="Inter" w:hAnsi="Inter"/>
          <w:lang w:val="en-US"/>
        </w:rPr>
        <w:t xml:space="preserve"> </w:t>
      </w:r>
      <w:r w:rsidRPr="00760B6D">
        <w:rPr>
          <w:rFonts w:ascii="Inter" w:hAnsi="Inter"/>
          <w:lang w:val="en-US"/>
        </w:rPr>
        <w:cr/>
        <w:t xml:space="preserve">Phone: </w:t>
      </w:r>
      <w:sdt>
        <w:sdtPr>
          <w:rPr>
            <w:rFonts w:ascii="Inter" w:hAnsi="Inter"/>
            <w:lang w:val="en-US"/>
          </w:rPr>
          <w:alias w:val="seller_phone"/>
          <w:tag w:val="phone"/>
          <w:id w:val="1314366914"/>
          <w:placeholder>
            <w:docPart w:val="DefaultPlaceholder_-1854013440"/>
          </w:placeholder>
          <w:showingPlcHdr/>
        </w:sdtPr>
        <w:sdtContent>
          <w:r w:rsidRPr="0077792D">
            <w:rPr>
              <w:rStyle w:val="TextodoMarcadordePosio"/>
            </w:rPr>
            <w:t>Clique ou toque aqui para introduzir texto.</w:t>
          </w:r>
        </w:sdtContent>
      </w:sdt>
      <w:r w:rsidRPr="00760B6D">
        <w:rPr>
          <w:rFonts w:ascii="Inter" w:hAnsi="Inter"/>
          <w:lang w:val="en-US"/>
        </w:rPr>
        <w:cr/>
        <w:t xml:space="preserve">Email: </w:t>
      </w:r>
      <w:sdt>
        <w:sdtPr>
          <w:rPr>
            <w:rFonts w:ascii="Inter" w:hAnsi="Inter"/>
            <w:lang w:val="en-US"/>
          </w:rPr>
          <w:alias w:val="seller_email"/>
          <w:tag w:val="email"/>
          <w:id w:val="37400155"/>
          <w:placeholder>
            <w:docPart w:val="DefaultPlaceholder_-1854013440"/>
          </w:placeholder>
          <w:showingPlcHdr/>
        </w:sdtPr>
        <w:sdtContent>
          <w:r w:rsidRPr="0077792D">
            <w:rPr>
              <w:rStyle w:val="TextodoMarcadordePosio"/>
            </w:rPr>
            <w:t>Clique ou toque aqui para introduzir texto.</w:t>
          </w:r>
        </w:sdtContent>
      </w:sdt>
      <w:r w:rsidRPr="00760B6D">
        <w:rPr>
          <w:rFonts w:ascii="Inter" w:hAnsi="Inter"/>
          <w:lang w:val="en-US"/>
        </w:rPr>
        <w:cr/>
      </w:r>
      <w:r w:rsidRPr="00760B6D">
        <w:rPr>
          <w:rFonts w:ascii="Inter" w:hAnsi="Inter"/>
          <w:lang w:val="en-US"/>
        </w:rPr>
        <w:cr/>
        <w:t>Buyer:</w:t>
      </w:r>
      <w:r w:rsidRPr="00760B6D">
        <w:rPr>
          <w:rFonts w:ascii="Inter" w:hAnsi="Inter"/>
          <w:lang w:val="en-US"/>
        </w:rPr>
        <w:cr/>
        <w:t>Name:</w:t>
      </w:r>
      <w:r>
        <w:rPr>
          <w:rFonts w:ascii="Inter" w:hAnsi="Inter"/>
          <w:lang w:val="en-US"/>
        </w:rPr>
        <w:t xml:space="preserve"> </w:t>
      </w:r>
      <w:sdt>
        <w:sdtPr>
          <w:rPr>
            <w:rFonts w:ascii="Inter" w:hAnsi="Inter"/>
            <w:lang w:val="en-US"/>
          </w:rPr>
          <w:alias w:val="buyer_name"/>
          <w:tag w:val="buyer_name"/>
          <w:id w:val="-1964802710"/>
          <w:placeholder>
            <w:docPart w:val="DefaultPlaceholder_-1854013440"/>
          </w:placeholder>
          <w:showingPlcHdr/>
        </w:sdtPr>
        <w:sdtContent>
          <w:r w:rsidRPr="0077792D">
            <w:rPr>
              <w:rStyle w:val="TextodoMarcadordePosio"/>
            </w:rPr>
            <w:t>Clique ou toque aqui para introduzir texto.</w:t>
          </w:r>
        </w:sdtContent>
      </w:sdt>
      <w:r w:rsidRPr="00760B6D">
        <w:rPr>
          <w:rFonts w:ascii="Inter" w:hAnsi="Inter"/>
          <w:lang w:val="en-US"/>
        </w:rPr>
        <w:t xml:space="preserve"> </w:t>
      </w:r>
      <w:r w:rsidRPr="00760B6D">
        <w:rPr>
          <w:rFonts w:ascii="Inter" w:hAnsi="Inter"/>
          <w:lang w:val="en-US"/>
        </w:rPr>
        <w:cr/>
        <w:t xml:space="preserve">Phone: </w:t>
      </w:r>
      <w:sdt>
        <w:sdtPr>
          <w:rPr>
            <w:rFonts w:ascii="Inter" w:hAnsi="Inter"/>
            <w:lang w:val="en-US"/>
          </w:rPr>
          <w:alias w:val="buyer_phone"/>
          <w:tag w:val="buyer_phone"/>
          <w:id w:val="-456798333"/>
          <w:placeholder>
            <w:docPart w:val="DefaultPlaceholder_-1854013440"/>
          </w:placeholder>
          <w:showingPlcHdr/>
        </w:sdtPr>
        <w:sdtContent>
          <w:r w:rsidRPr="0077792D">
            <w:rPr>
              <w:rStyle w:val="TextodoMarcadordePosio"/>
            </w:rPr>
            <w:t>Clique ou toque aqui para introduzir texto.</w:t>
          </w:r>
        </w:sdtContent>
      </w:sdt>
      <w:r w:rsidRPr="00760B6D">
        <w:rPr>
          <w:rFonts w:ascii="Inter" w:hAnsi="Inter"/>
          <w:lang w:val="en-US"/>
        </w:rPr>
        <w:cr/>
        <w:t xml:space="preserve">Email: </w:t>
      </w:r>
      <w:sdt>
        <w:sdtPr>
          <w:rPr>
            <w:rFonts w:ascii="Inter" w:hAnsi="Inter"/>
            <w:lang w:val="en-US"/>
          </w:rPr>
          <w:alias w:val="buyer_email"/>
          <w:tag w:val="buyer_email"/>
          <w:id w:val="418760466"/>
          <w:placeholder>
            <w:docPart w:val="DefaultPlaceholder_-1854013440"/>
          </w:placeholder>
          <w:showingPlcHdr/>
        </w:sdtPr>
        <w:sdtContent>
          <w:r w:rsidRPr="0077792D">
            <w:rPr>
              <w:rStyle w:val="TextodoMarcadordePosio"/>
            </w:rPr>
            <w:t>Clique ou toque aqui para introduzir texto.</w:t>
          </w:r>
        </w:sdtContent>
      </w:sdt>
      <w:r w:rsidRPr="00760B6D">
        <w:rPr>
          <w:rFonts w:ascii="Inter" w:hAnsi="Inter"/>
          <w:lang w:val="en-US"/>
        </w:rPr>
        <w:cr/>
      </w:r>
      <w:r w:rsidRPr="00760B6D">
        <w:rPr>
          <w:rFonts w:ascii="Inter" w:hAnsi="Inter"/>
          <w:lang w:val="en-US"/>
        </w:rPr>
        <w:cr/>
      </w:r>
      <w:r w:rsidRPr="00760B6D">
        <w:rPr>
          <w:rFonts w:ascii="Inter" w:hAnsi="Inter"/>
          <w:lang w:val="en-US"/>
        </w:rPr>
        <w:cr/>
        <w:t>1. PROPERTY DESCRIPTION</w:t>
      </w:r>
      <w:r w:rsidRPr="00760B6D">
        <w:rPr>
          <w:rFonts w:ascii="Inter" w:hAnsi="Inter"/>
          <w:lang w:val="en-US"/>
        </w:rPr>
        <w:cr/>
        <w:t>The Seller hereby agrees to sell, and the Buyer agrees to buy, the real property located at the address described as follows:</w:t>
      </w:r>
      <w:r w:rsidRPr="00760B6D">
        <w:rPr>
          <w:rFonts w:ascii="Inter" w:hAnsi="Inter"/>
          <w:lang w:val="en-US"/>
        </w:rPr>
        <w:cr/>
      </w:r>
      <w:r w:rsidRPr="00760B6D">
        <w:rPr>
          <w:rFonts w:ascii="Inter" w:hAnsi="Inter"/>
          <w:lang w:val="en-US"/>
        </w:rPr>
        <w:cr/>
        <w:t>Address: ____________________________________________________</w:t>
      </w:r>
      <w:r w:rsidRPr="00760B6D">
        <w:rPr>
          <w:rFonts w:ascii="Inter" w:hAnsi="Inter"/>
          <w:lang w:val="en-US"/>
        </w:rPr>
        <w:cr/>
        <w:t>City: ________________________________________________________</w:t>
      </w:r>
      <w:r w:rsidRPr="00760B6D">
        <w:rPr>
          <w:rFonts w:ascii="Inter" w:hAnsi="Inter"/>
          <w:lang w:val="en-US"/>
        </w:rPr>
        <w:cr/>
        <w:t>State: _______________________________________________________</w:t>
      </w:r>
      <w:r w:rsidRPr="00760B6D">
        <w:rPr>
          <w:rFonts w:ascii="Inter" w:hAnsi="Inter"/>
          <w:lang w:val="en-US"/>
        </w:rPr>
        <w:cr/>
        <w:t>Zip Code: ____________________________________________________</w:t>
      </w:r>
      <w:r w:rsidRPr="00760B6D">
        <w:rPr>
          <w:rFonts w:ascii="Inter" w:hAnsi="Inter"/>
          <w:lang w:val="en-US"/>
        </w:rPr>
        <w:cr/>
        <w:t xml:space="preserve">Property ID: </w:t>
      </w:r>
      <w:sdt>
        <w:sdtPr>
          <w:rPr>
            <w:rFonts w:ascii="Inter" w:hAnsi="Inter"/>
            <w:lang w:val="en-US"/>
          </w:rPr>
          <w:alias w:val="property.id"/>
          <w:tag w:val="property.id"/>
          <w:id w:val="1528764048"/>
          <w:placeholder>
            <w:docPart w:val="DefaultPlaceholder_-1854013440"/>
          </w:placeholder>
          <w:showingPlcHdr/>
        </w:sdtPr>
        <w:sdtContent>
          <w:r w:rsidR="00635D06" w:rsidRPr="0077792D">
            <w:rPr>
              <w:rStyle w:val="TextodoMarcadordePosio"/>
            </w:rPr>
            <w:t>Clique ou toque aqui para introduzir texto.</w:t>
          </w:r>
        </w:sdtContent>
      </w:sdt>
      <w:r w:rsidRPr="00760B6D">
        <w:rPr>
          <w:rFonts w:ascii="Inter" w:hAnsi="Inter"/>
          <w:lang w:val="en-US"/>
        </w:rPr>
        <w:cr/>
        <w:t>The Property includes all improvements, fixtures, and appurtenances thereon, including but not limited to buildings, structures, and any attached machinery or equipment, unless otherwise specified.</w:t>
      </w:r>
      <w:r w:rsidRPr="00760B6D">
        <w:rPr>
          <w:rFonts w:ascii="Inter" w:hAnsi="Inter"/>
          <w:lang w:val="en-US"/>
        </w:rPr>
        <w:cr/>
      </w:r>
      <w:r w:rsidRPr="00760B6D">
        <w:rPr>
          <w:rFonts w:ascii="Inter" w:hAnsi="Inter"/>
          <w:lang w:val="en-US"/>
        </w:rPr>
        <w:cr/>
        <w:t>2. PURCHASE PRICE</w:t>
      </w:r>
      <w:r w:rsidRPr="00760B6D">
        <w:rPr>
          <w:rFonts w:ascii="Inter" w:hAnsi="Inter"/>
          <w:lang w:val="en-US"/>
        </w:rPr>
        <w:cr/>
        <w:t>The total purchase price for the Property shall be $____________________ . The Buyer agrees to pay the Seller in the following manner:</w:t>
      </w:r>
      <w:r w:rsidRPr="00760B6D">
        <w:rPr>
          <w:rFonts w:ascii="Inter" w:hAnsi="Inter"/>
          <w:lang w:val="en-US"/>
        </w:rPr>
        <w:cr/>
      </w:r>
      <w:r w:rsidRPr="00760B6D">
        <w:rPr>
          <w:rFonts w:ascii="Inter" w:hAnsi="Inter"/>
          <w:lang w:val="en-US"/>
        </w:rPr>
        <w:cr/>
        <w:t>Earnest Money Deposit: The Buyer shall provide an earnest money deposit in the amount of $____________________ to be held in escrow by [Escrow Agent Name] until closing. This deposit shall be applied toward the purchase price at closing.</w:t>
      </w:r>
      <w:r w:rsidRPr="00760B6D">
        <w:rPr>
          <w:rFonts w:ascii="Inter" w:hAnsi="Inter"/>
          <w:lang w:val="en-US"/>
        </w:rPr>
        <w:cr/>
      </w:r>
      <w:r w:rsidRPr="00760B6D">
        <w:rPr>
          <w:rFonts w:ascii="Inter" w:hAnsi="Inter"/>
          <w:lang w:val="en-US"/>
        </w:rPr>
        <w:cr/>
        <w:t>Balance Due at Closing: The remaining balance of the purchase price, after accounting for the earnest money deposit, shall be due and payable at the time of closing. Payment shall be made in the form of certified funds, bank check, or wire transfer as mutually agreed upon by both parties.</w:t>
      </w:r>
      <w:r w:rsidRPr="00760B6D">
        <w:rPr>
          <w:rFonts w:ascii="Inter" w:hAnsi="Inter"/>
          <w:lang w:val="en-US"/>
        </w:rPr>
        <w:cr/>
      </w:r>
      <w:r w:rsidRPr="00760B6D">
        <w:rPr>
          <w:rFonts w:ascii="Inter" w:hAnsi="Inter"/>
          <w:lang w:val="en-US"/>
        </w:rPr>
        <w:cr/>
      </w:r>
      <w:r w:rsidRPr="00760B6D">
        <w:rPr>
          <w:rFonts w:ascii="Inter" w:hAnsi="Inter"/>
          <w:lang w:val="en-US"/>
        </w:rPr>
        <w:cr/>
        <w:t>3. CLOSING DATE</w:t>
      </w:r>
      <w:r w:rsidRPr="00760B6D">
        <w:rPr>
          <w:rFonts w:ascii="Inter" w:hAnsi="Inter"/>
          <w:lang w:val="en-US"/>
        </w:rPr>
        <w:cr/>
      </w:r>
      <w:r w:rsidRPr="00760B6D">
        <w:rPr>
          <w:rFonts w:ascii="Inter" w:hAnsi="Inter"/>
          <w:lang w:val="en-US"/>
        </w:rPr>
        <w:lastRenderedPageBreak/>
        <w:t>The closing of the sale shall take place on or before ______________ . The specific date shall be confirmed in writing by both parties no later than ten (10) days prior to the closing. If the closing does not occur on the agreed-upon date due to any fault of the Buyer or Seller, the non-defaulting party shall have the right to pursue any available remedies under this Agreement or applicable law.</w:t>
      </w:r>
      <w:r w:rsidRPr="00760B6D">
        <w:rPr>
          <w:rFonts w:ascii="Inter" w:hAnsi="Inter"/>
          <w:lang w:val="en-US"/>
        </w:rPr>
        <w:cr/>
      </w:r>
      <w:r w:rsidRPr="00760B6D">
        <w:rPr>
          <w:rFonts w:ascii="Inter" w:hAnsi="Inter"/>
          <w:lang w:val="en-US"/>
        </w:rPr>
        <w:cr/>
      </w:r>
      <w:r w:rsidRPr="00760B6D">
        <w:rPr>
          <w:rFonts w:ascii="Inter" w:hAnsi="Inter"/>
          <w:lang w:val="en-US"/>
        </w:rPr>
        <w:cr/>
        <w:t>4. CONDITIONS OF SALE</w:t>
      </w:r>
      <w:r w:rsidRPr="00760B6D">
        <w:rPr>
          <w:rFonts w:ascii="Inter" w:hAnsi="Inter"/>
          <w:lang w:val="en-US"/>
        </w:rPr>
        <w:cr/>
        <w:t>The sale is contingent upon the following conditions, which must be satisfied prior to the closing date:</w:t>
      </w:r>
      <w:r w:rsidRPr="00760B6D">
        <w:rPr>
          <w:rFonts w:ascii="Inter" w:hAnsi="Inter"/>
          <w:lang w:val="en-US"/>
        </w:rPr>
        <w:cr/>
      </w:r>
      <w:r w:rsidRPr="00760B6D">
        <w:rPr>
          <w:rFonts w:ascii="Inter" w:hAnsi="Inter"/>
          <w:lang w:val="en-US"/>
        </w:rPr>
        <w:cr/>
        <w:t>Inspection Contingency: The Buyer shall have the right to conduct a satisfactory inspection of the Property within ____ days from the execution of this Agreement. Should any significant issues be discovered, the Buyer may request repairs or a price adjustment, and the Seller shall have the right to respond to such requests.</w:t>
      </w:r>
      <w:r w:rsidRPr="00760B6D">
        <w:rPr>
          <w:rFonts w:ascii="Inter" w:hAnsi="Inter"/>
          <w:lang w:val="en-US"/>
        </w:rPr>
        <w:cr/>
      </w:r>
      <w:r w:rsidRPr="00760B6D">
        <w:rPr>
          <w:rFonts w:ascii="Inter" w:hAnsi="Inter"/>
          <w:lang w:val="en-US"/>
        </w:rPr>
        <w:cr/>
        <w:t>Financing Contingency: The Buyer’s obligation to purchase the Property is contingent upon the Buyer obtaining financing on terms acceptable to the Buyer within ____ days from the execution of this Agreement. The Buyer agrees to apply for such financing promptly and to keep the Seller informed of the progress.</w:t>
      </w:r>
      <w:r w:rsidRPr="00760B6D">
        <w:rPr>
          <w:rFonts w:ascii="Inter" w:hAnsi="Inter"/>
          <w:lang w:val="en-US"/>
        </w:rPr>
        <w:cr/>
      </w:r>
      <w:r w:rsidRPr="00760B6D">
        <w:rPr>
          <w:rFonts w:ascii="Inter" w:hAnsi="Inter"/>
          <w:lang w:val="en-US"/>
        </w:rPr>
        <w:cr/>
        <w:t>Additional Conditions: Any other conditions agreed upon by both parties shall be clearly outlined here: _________________________.</w:t>
      </w:r>
      <w:r w:rsidRPr="00760B6D">
        <w:rPr>
          <w:rFonts w:ascii="Inter" w:hAnsi="Inter"/>
          <w:lang w:val="en-US"/>
        </w:rPr>
        <w:cr/>
      </w:r>
      <w:r w:rsidRPr="00760B6D">
        <w:rPr>
          <w:rFonts w:ascii="Inter" w:hAnsi="Inter"/>
          <w:lang w:val="en-US"/>
        </w:rPr>
        <w:cr/>
      </w:r>
      <w:r w:rsidRPr="00760B6D">
        <w:rPr>
          <w:rFonts w:ascii="Inter" w:hAnsi="Inter"/>
          <w:lang w:val="en-US"/>
        </w:rPr>
        <w:cr/>
        <w:t>5. POSSESSION</w:t>
      </w:r>
      <w:r w:rsidRPr="00760B6D">
        <w:rPr>
          <w:rFonts w:ascii="Inter" w:hAnsi="Inter"/>
          <w:lang w:val="en-US"/>
        </w:rPr>
        <w:cr/>
        <w:t>Possession of the Property shall be delivered to the Buyer on the closing date unless otherwise mutually agreed in writing. The Buyer acknowledges that they have had the opportunity to inspect the Property and are purchasing it in its current condition, subject to any disclosures made by the Seller.</w:t>
      </w:r>
      <w:r w:rsidRPr="00760B6D">
        <w:rPr>
          <w:rFonts w:ascii="Inter" w:hAnsi="Inter"/>
          <w:lang w:val="en-US"/>
        </w:rPr>
        <w:cr/>
      </w:r>
      <w:r w:rsidRPr="00760B6D">
        <w:rPr>
          <w:rFonts w:ascii="Inter" w:hAnsi="Inter"/>
          <w:lang w:val="en-US"/>
        </w:rPr>
        <w:cr/>
      </w:r>
      <w:r w:rsidRPr="00760B6D">
        <w:rPr>
          <w:rFonts w:ascii="Inter" w:hAnsi="Inter"/>
          <w:lang w:val="en-US"/>
        </w:rPr>
        <w:cr/>
        <w:t>6. REPRESENTATIONS AND WARRANTIES</w:t>
      </w:r>
      <w:r w:rsidRPr="00760B6D">
        <w:rPr>
          <w:rFonts w:ascii="Inter" w:hAnsi="Inter"/>
          <w:lang w:val="en-US"/>
        </w:rPr>
        <w:cr/>
        <w:t>The Seller represents and warrants to the Buyer that:</w:t>
      </w:r>
      <w:r w:rsidRPr="00760B6D">
        <w:rPr>
          <w:rFonts w:ascii="Inter" w:hAnsi="Inter"/>
          <w:lang w:val="en-US"/>
        </w:rPr>
        <w:cr/>
      </w:r>
      <w:r w:rsidRPr="00760B6D">
        <w:rPr>
          <w:rFonts w:ascii="Inter" w:hAnsi="Inter"/>
          <w:lang w:val="en-US"/>
        </w:rPr>
        <w:cr/>
        <w:t>Legal Ownership: The Seller is the lawful owner of the Property and has the legal authority to enter into this Agreement. The Property is free from all liens, encumbrances, and restrictions, except as disclosed in this Agreement.</w:t>
      </w:r>
      <w:r w:rsidRPr="00760B6D">
        <w:rPr>
          <w:rFonts w:ascii="Inter" w:hAnsi="Inter"/>
          <w:lang w:val="en-US"/>
        </w:rPr>
        <w:cr/>
      </w:r>
      <w:r w:rsidRPr="00760B6D">
        <w:rPr>
          <w:rFonts w:ascii="Inter" w:hAnsi="Inter"/>
          <w:lang w:val="en-US"/>
        </w:rPr>
        <w:cr/>
        <w:t>Property Condition: The Seller has provided the Buyer with a complete and accurate disclosure of the Property's condition, including any known defects or issues. The Seller shall not be liable for any defects not disclosed to the Buyer prior to the execution of this Agreement.</w:t>
      </w:r>
      <w:r w:rsidRPr="00760B6D">
        <w:rPr>
          <w:rFonts w:ascii="Inter" w:hAnsi="Inter"/>
          <w:lang w:val="en-US"/>
        </w:rPr>
        <w:cr/>
      </w:r>
      <w:r w:rsidRPr="00760B6D">
        <w:rPr>
          <w:rFonts w:ascii="Inter" w:hAnsi="Inter"/>
          <w:lang w:val="en-US"/>
        </w:rPr>
        <w:cr/>
      </w:r>
      <w:r w:rsidRPr="00760B6D">
        <w:rPr>
          <w:rFonts w:ascii="Inter" w:hAnsi="Inter"/>
          <w:lang w:val="en-US"/>
        </w:rPr>
        <w:cr/>
      </w:r>
      <w:r w:rsidRPr="00760B6D">
        <w:rPr>
          <w:rFonts w:ascii="Inter" w:hAnsi="Inter"/>
          <w:lang w:val="en-US"/>
        </w:rPr>
        <w:lastRenderedPageBreak/>
        <w:t>7. DEFAULT</w:t>
      </w:r>
      <w:r w:rsidRPr="00760B6D">
        <w:rPr>
          <w:rFonts w:ascii="Inter" w:hAnsi="Inter"/>
          <w:lang w:val="en-US"/>
        </w:rPr>
        <w:cr/>
        <w:t>In the event of a default by either party under the terms of this Agreement, the non-defaulting party may choose to pursue one or more of the following remedies:</w:t>
      </w:r>
      <w:r w:rsidRPr="00760B6D">
        <w:rPr>
          <w:rFonts w:ascii="Inter" w:hAnsi="Inter"/>
          <w:lang w:val="en-US"/>
        </w:rPr>
        <w:cr/>
      </w:r>
      <w:r w:rsidRPr="00760B6D">
        <w:rPr>
          <w:rFonts w:ascii="Inter" w:hAnsi="Inter"/>
          <w:lang w:val="en-US"/>
        </w:rPr>
        <w:cr/>
        <w:t>Specific Performance: The non-defaulting party may seek specific performance of this Agreement, requiring the defaulting party to fulfill their obligations hereunder.</w:t>
      </w:r>
      <w:r w:rsidRPr="00760B6D">
        <w:rPr>
          <w:rFonts w:ascii="Inter" w:hAnsi="Inter"/>
          <w:lang w:val="en-US"/>
        </w:rPr>
        <w:cr/>
      </w:r>
      <w:r w:rsidRPr="00760B6D">
        <w:rPr>
          <w:rFonts w:ascii="Inter" w:hAnsi="Inter"/>
          <w:lang w:val="en-US"/>
        </w:rPr>
        <w:cr/>
        <w:t>Liquidated Damages: In the event of the Buyer’s default, the Seller shall have the right to retain the earnest money deposit as liquidated damages, which shall be the Seller’s sole remedy.</w:t>
      </w:r>
      <w:r w:rsidRPr="00760B6D">
        <w:rPr>
          <w:rFonts w:ascii="Inter" w:hAnsi="Inter"/>
          <w:lang w:val="en-US"/>
        </w:rPr>
        <w:cr/>
      </w:r>
      <w:r w:rsidRPr="00760B6D">
        <w:rPr>
          <w:rFonts w:ascii="Inter" w:hAnsi="Inter"/>
          <w:lang w:val="en-US"/>
        </w:rPr>
        <w:cr/>
        <w:t>Legal Fees: The defaulting party shall be responsible for all legal fees and costs incurred by the non-defaulting party in enforcing this Agreement.</w:t>
      </w:r>
      <w:r w:rsidRPr="00760B6D">
        <w:rPr>
          <w:rFonts w:ascii="Inter" w:hAnsi="Inter"/>
          <w:lang w:val="en-US"/>
        </w:rPr>
        <w:cr/>
      </w:r>
      <w:r w:rsidRPr="00760B6D">
        <w:rPr>
          <w:rFonts w:ascii="Inter" w:hAnsi="Inter"/>
          <w:lang w:val="en-US"/>
        </w:rPr>
        <w:cr/>
      </w:r>
      <w:r w:rsidRPr="00760B6D">
        <w:rPr>
          <w:rFonts w:ascii="Inter" w:hAnsi="Inter"/>
          <w:lang w:val="en-US"/>
        </w:rPr>
        <w:cr/>
        <w:t>8. GOVERNING LAW</w:t>
      </w:r>
      <w:r w:rsidRPr="00760B6D">
        <w:rPr>
          <w:rFonts w:ascii="Inter" w:hAnsi="Inter"/>
          <w:lang w:val="en-US"/>
        </w:rPr>
        <w:cr/>
        <w:t>This Agreement shall be governed by and construed in accordance with the laws of the State of ________________. Any disputes arising under or related to this Agreement shall be resolved in the courts of that jurisdiction.</w:t>
      </w:r>
      <w:r w:rsidRPr="00760B6D">
        <w:rPr>
          <w:rFonts w:ascii="Inter" w:hAnsi="Inter"/>
          <w:lang w:val="en-US"/>
        </w:rPr>
        <w:cr/>
      </w:r>
      <w:r w:rsidRPr="00760B6D">
        <w:rPr>
          <w:rFonts w:ascii="Inter" w:hAnsi="Inter"/>
          <w:lang w:val="en-US"/>
        </w:rPr>
        <w:cr/>
      </w:r>
      <w:r w:rsidRPr="00760B6D">
        <w:rPr>
          <w:rFonts w:ascii="Inter" w:hAnsi="Inter"/>
          <w:lang w:val="en-US"/>
        </w:rPr>
        <w:cr/>
        <w:t>9. ENTIRE AGREEMENT</w:t>
      </w:r>
      <w:r w:rsidRPr="00760B6D">
        <w:rPr>
          <w:rFonts w:ascii="Inter" w:hAnsi="Inter"/>
          <w:lang w:val="en-US"/>
        </w:rPr>
        <w:cr/>
        <w:t>This Agreement constitutes the entire understanding between the parties with respect to the subject matter hereof and supersedes all prior negotiations, discussions, or agreements, whether written or oral. Any amendments or modifications to this Agreement must be in writing and signed by both parties.</w:t>
      </w:r>
      <w:r w:rsidRPr="00760B6D">
        <w:rPr>
          <w:rFonts w:ascii="Inter" w:hAnsi="Inter"/>
          <w:lang w:val="en-US"/>
        </w:rPr>
        <w:cr/>
      </w:r>
      <w:r w:rsidRPr="00760B6D">
        <w:rPr>
          <w:rFonts w:ascii="Inter" w:hAnsi="Inter"/>
          <w:lang w:val="en-US"/>
        </w:rPr>
        <w:cr/>
        <w:t>IN WITNESS WHEREOF, the parties hereto have executed this Agreement as of the date first above written.</w:t>
      </w:r>
      <w:r w:rsidRPr="00760B6D">
        <w:rPr>
          <w:rFonts w:ascii="Inter" w:hAnsi="Inter"/>
          <w:lang w:val="en-US"/>
        </w:rPr>
        <w:cr/>
      </w:r>
      <w:r w:rsidRPr="00760B6D">
        <w:rPr>
          <w:rFonts w:ascii="Inter" w:hAnsi="Inter"/>
          <w:lang w:val="en-US"/>
        </w:rPr>
        <w:cr/>
      </w:r>
      <w:r w:rsidRPr="00760B6D">
        <w:rPr>
          <w:rFonts w:ascii="Inter" w:hAnsi="Inter"/>
          <w:lang w:val="en-US"/>
        </w:rPr>
        <w:cr/>
      </w:r>
      <w:r w:rsidRPr="00760B6D">
        <w:rPr>
          <w:rFonts w:ascii="Inter" w:hAnsi="Inter"/>
          <w:lang w:val="en-US"/>
        </w:rPr>
        <w:cr/>
      </w:r>
      <w:r w:rsidRPr="00760B6D">
        <w:rPr>
          <w:rFonts w:ascii="Inter" w:hAnsi="Inter"/>
          <w:lang w:val="en-US"/>
        </w:rPr>
        <w:cr/>
      </w:r>
      <w:r w:rsidRPr="00760B6D">
        <w:rPr>
          <w:rFonts w:ascii="Inter" w:hAnsi="Inter"/>
          <w:lang w:val="en-US"/>
        </w:rPr>
        <w:cr/>
        <w:t xml:space="preserve">Seller's Signature </w:t>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t>Buyer's Signature</w:t>
      </w:r>
      <w:r w:rsidRPr="00760B6D">
        <w:rPr>
          <w:rFonts w:ascii="Inter" w:hAnsi="Inter"/>
          <w:lang w:val="en-US"/>
        </w:rPr>
        <w:cr/>
        <w:t>Date: ________________________</w:t>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r>
      <w:r w:rsidRPr="00760B6D">
        <w:rPr>
          <w:rFonts w:ascii="Inter" w:hAnsi="Inter"/>
          <w:lang w:val="en-US"/>
        </w:rPr>
        <w:tab/>
        <w:t>Date: ________________________</w:t>
      </w:r>
    </w:p>
    <w:sectPr w:rsidR="008460EE" w:rsidRPr="00760B6D" w:rsidSect="00760B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6D"/>
    <w:rsid w:val="00635D06"/>
    <w:rsid w:val="00760B6D"/>
    <w:rsid w:val="008460EE"/>
    <w:rsid w:val="008C56DD"/>
    <w:rsid w:val="00CF110E"/>
    <w:rsid w:val="00E71E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D3F5"/>
  <w15:chartTrackingRefBased/>
  <w15:docId w15:val="{0CE18441-DDFD-4858-BF6B-DFBB33FF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60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60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60B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60B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60B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60B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60B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60B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60B6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60B6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60B6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60B6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60B6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60B6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60B6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60B6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60B6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60B6D"/>
    <w:rPr>
      <w:rFonts w:eastAsiaTheme="majorEastAsia" w:cstheme="majorBidi"/>
      <w:color w:val="272727" w:themeColor="text1" w:themeTint="D8"/>
    </w:rPr>
  </w:style>
  <w:style w:type="paragraph" w:styleId="Ttulo">
    <w:name w:val="Title"/>
    <w:basedOn w:val="Normal"/>
    <w:next w:val="Normal"/>
    <w:link w:val="TtuloCarter"/>
    <w:uiPriority w:val="10"/>
    <w:qFormat/>
    <w:rsid w:val="00760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60B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60B6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60B6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60B6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60B6D"/>
    <w:rPr>
      <w:i/>
      <w:iCs/>
      <w:color w:val="404040" w:themeColor="text1" w:themeTint="BF"/>
    </w:rPr>
  </w:style>
  <w:style w:type="paragraph" w:styleId="PargrafodaLista">
    <w:name w:val="List Paragraph"/>
    <w:basedOn w:val="Normal"/>
    <w:uiPriority w:val="34"/>
    <w:qFormat/>
    <w:rsid w:val="00760B6D"/>
    <w:pPr>
      <w:ind w:left="720"/>
      <w:contextualSpacing/>
    </w:pPr>
  </w:style>
  <w:style w:type="character" w:styleId="nfaseIntensa">
    <w:name w:val="Intense Emphasis"/>
    <w:basedOn w:val="Tipodeletrapredefinidodopargrafo"/>
    <w:uiPriority w:val="21"/>
    <w:qFormat/>
    <w:rsid w:val="00760B6D"/>
    <w:rPr>
      <w:i/>
      <w:iCs/>
      <w:color w:val="0F4761" w:themeColor="accent1" w:themeShade="BF"/>
    </w:rPr>
  </w:style>
  <w:style w:type="paragraph" w:styleId="CitaoIntensa">
    <w:name w:val="Intense Quote"/>
    <w:basedOn w:val="Normal"/>
    <w:next w:val="Normal"/>
    <w:link w:val="CitaoIntensaCarter"/>
    <w:uiPriority w:val="30"/>
    <w:qFormat/>
    <w:rsid w:val="00760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60B6D"/>
    <w:rPr>
      <w:i/>
      <w:iCs/>
      <w:color w:val="0F4761" w:themeColor="accent1" w:themeShade="BF"/>
    </w:rPr>
  </w:style>
  <w:style w:type="character" w:styleId="RefernciaIntensa">
    <w:name w:val="Intense Reference"/>
    <w:basedOn w:val="Tipodeletrapredefinidodopargrafo"/>
    <w:uiPriority w:val="32"/>
    <w:qFormat/>
    <w:rsid w:val="00760B6D"/>
    <w:rPr>
      <w:b/>
      <w:bCs/>
      <w:smallCaps/>
      <w:color w:val="0F4761" w:themeColor="accent1" w:themeShade="BF"/>
      <w:spacing w:val="5"/>
    </w:rPr>
  </w:style>
  <w:style w:type="character" w:styleId="TextodoMarcadordePosio">
    <w:name w:val="Placeholder Text"/>
    <w:basedOn w:val="Tipodeletrapredefinidodopargrafo"/>
    <w:uiPriority w:val="99"/>
    <w:semiHidden/>
    <w:rsid w:val="00760B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46851F2B-3FA8-49AD-B006-F73972B7CAC9}"/>
      </w:docPartPr>
      <w:docPartBody>
        <w:p w:rsidR="00000000" w:rsidRDefault="00D9616A">
          <w:r w:rsidRPr="0077792D">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6A"/>
    <w:rsid w:val="008C56DD"/>
    <w:rsid w:val="00976EB9"/>
    <w:rsid w:val="00D961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D9616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864</Words>
  <Characters>4669</Characters>
  <Application>Microsoft Office Word</Application>
  <DocSecurity>0</DocSecurity>
  <Lines>38</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Cerqueira</dc:creator>
  <cp:keywords/>
  <dc:description/>
  <cp:lastModifiedBy>Mateus Cerqueira</cp:lastModifiedBy>
  <cp:revision>2</cp:revision>
  <cp:lastPrinted>2024-10-15T18:20:00Z</cp:lastPrinted>
  <dcterms:created xsi:type="dcterms:W3CDTF">2024-10-15T18:09:00Z</dcterms:created>
  <dcterms:modified xsi:type="dcterms:W3CDTF">2024-10-15T18:22:00Z</dcterms:modified>
</cp:coreProperties>
</file>