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01249" w:rsidRPr="000341F1" w:rsidRDefault="00BD3552">
      <w:pPr>
        <w:rPr>
          <w:rFonts w:cstheme="minorHAnsi"/>
          <w:sz w:val="24"/>
          <w:szCs w:val="24"/>
        </w:rPr>
      </w:pPr>
      <w:r w:rsidRPr="000341F1">
        <w:rPr>
          <w:rFonts w:cstheme="minorHAnsi"/>
          <w:sz w:val="24"/>
          <w:szCs w:val="24"/>
        </w:rPr>
        <w:t xml:space="preserve">IMS </w:t>
      </w:r>
    </w:p>
    <w:p w:rsidR="00BD3552" w:rsidRPr="000341F1" w:rsidRDefault="00BD3552">
      <w:pPr>
        <w:rPr>
          <w:rFonts w:cstheme="minorHAnsi"/>
          <w:sz w:val="24"/>
          <w:szCs w:val="24"/>
        </w:rPr>
      </w:pPr>
      <w:r w:rsidRPr="000341F1">
        <w:rPr>
          <w:rFonts w:cstheme="minorHAnsi"/>
          <w:sz w:val="24"/>
          <w:szCs w:val="24"/>
        </w:rPr>
        <w:t>Focus Group Guided Item Create</w:t>
      </w:r>
    </w:p>
    <w:tbl>
      <w:tblPr>
        <w:tblStyle w:val="LightGrid-Accent5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3E529E" w:rsidRPr="000341F1" w:rsidTr="0015685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3E529E" w:rsidRPr="000341F1" w:rsidRDefault="003E529E" w:rsidP="00933875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Field Name</w:t>
            </w:r>
          </w:p>
        </w:tc>
        <w:tc>
          <w:tcPr>
            <w:tcW w:w="4788" w:type="dxa"/>
          </w:tcPr>
          <w:p w:rsidR="003E529E" w:rsidRPr="000341F1" w:rsidRDefault="003E529E" w:rsidP="009338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Value</w:t>
            </w:r>
          </w:p>
        </w:tc>
      </w:tr>
      <w:tr w:rsidR="003E529E" w:rsidRPr="000341F1" w:rsidTr="0015685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3E529E" w:rsidRPr="000341F1" w:rsidRDefault="003E529E" w:rsidP="00933875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Manufacturer</w:t>
            </w:r>
          </w:p>
        </w:tc>
        <w:tc>
          <w:tcPr>
            <w:tcW w:w="4788" w:type="dxa"/>
          </w:tcPr>
          <w:p w:rsidR="003E529E" w:rsidRPr="000341F1" w:rsidRDefault="003E529E" w:rsidP="009338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Port Authority</w:t>
            </w:r>
          </w:p>
        </w:tc>
      </w:tr>
      <w:tr w:rsidR="003E529E" w:rsidRPr="000341F1" w:rsidTr="0015685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3E529E" w:rsidRPr="000341F1" w:rsidRDefault="003E529E" w:rsidP="00933875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Manufacturer Number</w:t>
            </w:r>
          </w:p>
        </w:tc>
        <w:tc>
          <w:tcPr>
            <w:tcW w:w="4788" w:type="dxa"/>
          </w:tcPr>
          <w:p w:rsidR="003E529E" w:rsidRPr="000341F1" w:rsidRDefault="003E529E" w:rsidP="00933875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L6290</w:t>
            </w:r>
          </w:p>
        </w:tc>
      </w:tr>
      <w:tr w:rsidR="003E529E" w:rsidRPr="000341F1" w:rsidTr="0015685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3E529E" w:rsidRPr="000341F1" w:rsidRDefault="003E529E" w:rsidP="00933875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Category</w:t>
            </w:r>
          </w:p>
        </w:tc>
        <w:tc>
          <w:tcPr>
            <w:tcW w:w="4788" w:type="dxa"/>
          </w:tcPr>
          <w:p w:rsidR="003E529E" w:rsidRPr="000341F1" w:rsidRDefault="003E529E" w:rsidP="009338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Clothing (Default)</w:t>
            </w:r>
          </w:p>
        </w:tc>
      </w:tr>
      <w:tr w:rsidR="003E529E" w:rsidRPr="000341F1" w:rsidTr="0015685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3E529E" w:rsidRPr="000341F1" w:rsidRDefault="003E529E" w:rsidP="00933875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Class</w:t>
            </w:r>
          </w:p>
        </w:tc>
        <w:tc>
          <w:tcPr>
            <w:tcW w:w="4788" w:type="dxa"/>
          </w:tcPr>
          <w:p w:rsidR="003E529E" w:rsidRPr="000341F1" w:rsidRDefault="003E529E" w:rsidP="00933875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Uniform (Default)</w:t>
            </w:r>
          </w:p>
        </w:tc>
      </w:tr>
      <w:tr w:rsidR="003E529E" w:rsidRPr="000341F1" w:rsidTr="0015685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3E529E" w:rsidRPr="000341F1" w:rsidRDefault="003E529E" w:rsidP="00933875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Group</w:t>
            </w:r>
          </w:p>
        </w:tc>
        <w:tc>
          <w:tcPr>
            <w:tcW w:w="4788" w:type="dxa"/>
          </w:tcPr>
          <w:p w:rsidR="003E529E" w:rsidRPr="000341F1" w:rsidRDefault="003E529E" w:rsidP="009338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Administration</w:t>
            </w:r>
          </w:p>
        </w:tc>
      </w:tr>
      <w:tr w:rsidR="003E529E" w:rsidRPr="000341F1" w:rsidTr="0015685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3E529E" w:rsidRPr="000341F1" w:rsidRDefault="003E529E" w:rsidP="00933875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Sub Group</w:t>
            </w:r>
          </w:p>
        </w:tc>
        <w:tc>
          <w:tcPr>
            <w:tcW w:w="4788" w:type="dxa"/>
          </w:tcPr>
          <w:p w:rsidR="003E529E" w:rsidRPr="000341F1" w:rsidRDefault="003E529E" w:rsidP="00933875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Receptionist</w:t>
            </w:r>
          </w:p>
        </w:tc>
      </w:tr>
      <w:tr w:rsidR="003E529E" w:rsidRPr="000341F1" w:rsidTr="0015685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3E529E" w:rsidRPr="000341F1" w:rsidRDefault="003E529E" w:rsidP="00933875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Type</w:t>
            </w:r>
          </w:p>
        </w:tc>
        <w:tc>
          <w:tcPr>
            <w:tcW w:w="4788" w:type="dxa"/>
          </w:tcPr>
          <w:p w:rsidR="003E529E" w:rsidRPr="000341F1" w:rsidRDefault="003E529E" w:rsidP="009338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Shirt</w:t>
            </w:r>
          </w:p>
        </w:tc>
      </w:tr>
      <w:tr w:rsidR="003E529E" w:rsidRPr="000341F1" w:rsidTr="0015685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3E529E" w:rsidRPr="000341F1" w:rsidRDefault="003E529E" w:rsidP="00933875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Style</w:t>
            </w:r>
          </w:p>
        </w:tc>
        <w:tc>
          <w:tcPr>
            <w:tcW w:w="4788" w:type="dxa"/>
          </w:tcPr>
          <w:p w:rsidR="003E529E" w:rsidRPr="000341F1" w:rsidRDefault="003E529E" w:rsidP="00933875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Button Down</w:t>
            </w:r>
          </w:p>
        </w:tc>
      </w:tr>
      <w:tr w:rsidR="003E529E" w:rsidRPr="000341F1" w:rsidTr="0015685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3E529E" w:rsidRPr="000341F1" w:rsidRDefault="003E529E" w:rsidP="00933875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Feature</w:t>
            </w:r>
          </w:p>
        </w:tc>
        <w:tc>
          <w:tcPr>
            <w:tcW w:w="4788" w:type="dxa"/>
          </w:tcPr>
          <w:p w:rsidR="003E529E" w:rsidRPr="000341F1" w:rsidRDefault="003E529E" w:rsidP="009338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Long Sleeve</w:t>
            </w:r>
          </w:p>
        </w:tc>
      </w:tr>
      <w:tr w:rsidR="003E529E" w:rsidRPr="000341F1" w:rsidTr="0015685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3E529E" w:rsidRPr="000341F1" w:rsidRDefault="003E529E" w:rsidP="00933875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Color</w:t>
            </w:r>
          </w:p>
        </w:tc>
        <w:tc>
          <w:tcPr>
            <w:tcW w:w="4788" w:type="dxa"/>
          </w:tcPr>
          <w:p w:rsidR="003E529E" w:rsidRPr="000341F1" w:rsidRDefault="007B156B" w:rsidP="00933875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Raspberry</w:t>
            </w:r>
            <w:r w:rsidR="00933875" w:rsidRPr="000341F1">
              <w:rPr>
                <w:rFonts w:cstheme="minorHAnsi"/>
                <w:sz w:val="24"/>
                <w:szCs w:val="24"/>
              </w:rPr>
              <w:t xml:space="preserve"> / Black / Blue</w:t>
            </w:r>
          </w:p>
        </w:tc>
      </w:tr>
      <w:tr w:rsidR="003E529E" w:rsidRPr="000341F1" w:rsidTr="0015685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3E529E" w:rsidRPr="000341F1" w:rsidRDefault="003E529E" w:rsidP="00933875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Gender</w:t>
            </w:r>
          </w:p>
        </w:tc>
        <w:tc>
          <w:tcPr>
            <w:tcW w:w="4788" w:type="dxa"/>
          </w:tcPr>
          <w:p w:rsidR="003E529E" w:rsidRPr="000341F1" w:rsidRDefault="007B156B" w:rsidP="00933875">
            <w:pPr>
              <w:tabs>
                <w:tab w:val="left" w:pos="1229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Ladies</w:t>
            </w:r>
          </w:p>
        </w:tc>
      </w:tr>
      <w:tr w:rsidR="003E529E" w:rsidRPr="000341F1" w:rsidTr="0015685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3E529E" w:rsidRPr="000341F1" w:rsidRDefault="003E529E" w:rsidP="00933875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Billing Location</w:t>
            </w:r>
          </w:p>
        </w:tc>
        <w:tc>
          <w:tcPr>
            <w:tcW w:w="4788" w:type="dxa"/>
          </w:tcPr>
          <w:p w:rsidR="003E529E" w:rsidRPr="000341F1" w:rsidRDefault="00933875" w:rsidP="00933875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SIS Corp</w:t>
            </w:r>
          </w:p>
        </w:tc>
      </w:tr>
      <w:tr w:rsidR="003E529E" w:rsidRPr="000341F1" w:rsidTr="0015685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3E529E" w:rsidRPr="000341F1" w:rsidRDefault="003E529E" w:rsidP="00933875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Type of Issue</w:t>
            </w:r>
          </w:p>
        </w:tc>
        <w:tc>
          <w:tcPr>
            <w:tcW w:w="4788" w:type="dxa"/>
          </w:tcPr>
          <w:p w:rsidR="003E529E" w:rsidRPr="000341F1" w:rsidRDefault="007B156B" w:rsidP="009338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Standard</w:t>
            </w:r>
          </w:p>
        </w:tc>
      </w:tr>
      <w:tr w:rsidR="003E529E" w:rsidRPr="000341F1" w:rsidTr="0015685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3E529E" w:rsidRPr="000341F1" w:rsidRDefault="003E529E" w:rsidP="00933875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Processing</w:t>
            </w:r>
            <w:r w:rsidR="007D4C8E" w:rsidRPr="000341F1">
              <w:rPr>
                <w:rFonts w:asciiTheme="minorHAnsi" w:hAnsiTheme="minorHAnsi" w:cstheme="minorHAnsi"/>
                <w:sz w:val="24"/>
                <w:szCs w:val="24"/>
              </w:rPr>
              <w:t xml:space="preserve"> (Overhead)</w:t>
            </w:r>
          </w:p>
        </w:tc>
        <w:tc>
          <w:tcPr>
            <w:tcW w:w="4788" w:type="dxa"/>
          </w:tcPr>
          <w:p w:rsidR="003E529E" w:rsidRPr="000341F1" w:rsidRDefault="007B156B" w:rsidP="00933875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30.00% (Default)</w:t>
            </w:r>
          </w:p>
        </w:tc>
      </w:tr>
      <w:tr w:rsidR="003E529E" w:rsidRPr="000341F1" w:rsidTr="0015685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3E529E" w:rsidRPr="000341F1" w:rsidRDefault="003E529E" w:rsidP="00933875">
            <w:pPr>
              <w:rPr>
                <w:rFonts w:asciiTheme="minorHAnsi" w:hAnsiTheme="minorHAnsi" w:cstheme="minorHAnsi"/>
                <w:sz w:val="24"/>
                <w:szCs w:val="24"/>
              </w:rPr>
            </w:pPr>
            <w:proofErr w:type="spellStart"/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Qty</w:t>
            </w:r>
            <w:proofErr w:type="spellEnd"/>
            <w:r w:rsidRPr="000341F1">
              <w:rPr>
                <w:rFonts w:asciiTheme="minorHAnsi" w:hAnsiTheme="minorHAnsi" w:cstheme="minorHAnsi"/>
                <w:sz w:val="24"/>
                <w:szCs w:val="24"/>
              </w:rPr>
              <w:t xml:space="preserve"> Standard Issue</w:t>
            </w:r>
          </w:p>
        </w:tc>
        <w:tc>
          <w:tcPr>
            <w:tcW w:w="4788" w:type="dxa"/>
          </w:tcPr>
          <w:p w:rsidR="003E529E" w:rsidRPr="000341F1" w:rsidRDefault="007B156B" w:rsidP="009338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1 (Default)</w:t>
            </w:r>
          </w:p>
        </w:tc>
      </w:tr>
      <w:tr w:rsidR="003E529E" w:rsidRPr="000341F1" w:rsidTr="0015685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3E529E" w:rsidRPr="000341F1" w:rsidRDefault="003E529E" w:rsidP="00933875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Useful Life</w:t>
            </w:r>
          </w:p>
        </w:tc>
        <w:tc>
          <w:tcPr>
            <w:tcW w:w="4788" w:type="dxa"/>
          </w:tcPr>
          <w:p w:rsidR="003E529E" w:rsidRPr="000341F1" w:rsidRDefault="007B156B" w:rsidP="00933875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2.00</w:t>
            </w:r>
          </w:p>
        </w:tc>
      </w:tr>
    </w:tbl>
    <w:p w:rsidR="007B156B" w:rsidRPr="008034FF" w:rsidRDefault="007B156B" w:rsidP="008034FF">
      <w:pPr>
        <w:rPr>
          <w:rFonts w:cstheme="minorHAnsi"/>
          <w:sz w:val="24"/>
          <w:szCs w:val="24"/>
        </w:rPr>
      </w:pPr>
    </w:p>
    <w:p w:rsidR="00933875" w:rsidRPr="000341F1" w:rsidRDefault="00933875" w:rsidP="003E529E">
      <w:pPr>
        <w:rPr>
          <w:rFonts w:cstheme="minorHAnsi"/>
          <w:sz w:val="24"/>
          <w:szCs w:val="24"/>
        </w:rPr>
      </w:pPr>
    </w:p>
    <w:p w:rsidR="00933875" w:rsidRPr="000341F1" w:rsidRDefault="00933875" w:rsidP="003E529E">
      <w:pPr>
        <w:rPr>
          <w:rFonts w:cstheme="minorHAnsi"/>
          <w:sz w:val="24"/>
          <w:szCs w:val="24"/>
        </w:rPr>
      </w:pPr>
    </w:p>
    <w:p w:rsidR="00933875" w:rsidRPr="008034FF" w:rsidRDefault="00933875" w:rsidP="008034FF">
      <w:pPr>
        <w:rPr>
          <w:rFonts w:cstheme="minorHAnsi"/>
          <w:sz w:val="24"/>
          <w:szCs w:val="24"/>
        </w:rPr>
      </w:pPr>
    </w:p>
    <w:tbl>
      <w:tblPr>
        <w:tblStyle w:val="LightGrid-Accent5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33875" w:rsidRPr="000341F1" w:rsidTr="0015685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933875" w:rsidRPr="000341F1" w:rsidRDefault="00933875" w:rsidP="0015685B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Field Name</w:t>
            </w:r>
          </w:p>
        </w:tc>
        <w:tc>
          <w:tcPr>
            <w:tcW w:w="4788" w:type="dxa"/>
          </w:tcPr>
          <w:p w:rsidR="00933875" w:rsidRPr="000341F1" w:rsidRDefault="00933875" w:rsidP="0015685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Value</w:t>
            </w:r>
          </w:p>
        </w:tc>
      </w:tr>
      <w:tr w:rsidR="00933875" w:rsidRPr="000341F1" w:rsidTr="0015685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933875" w:rsidRPr="000341F1" w:rsidRDefault="00933875" w:rsidP="0015685B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Vendor</w:t>
            </w:r>
          </w:p>
        </w:tc>
        <w:tc>
          <w:tcPr>
            <w:tcW w:w="4788" w:type="dxa"/>
          </w:tcPr>
          <w:p w:rsidR="00933875" w:rsidRPr="000341F1" w:rsidRDefault="00933875" w:rsidP="0015685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West Coast Screen Printing</w:t>
            </w:r>
          </w:p>
        </w:tc>
      </w:tr>
      <w:tr w:rsidR="00933875" w:rsidRPr="000341F1" w:rsidTr="0015685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933875" w:rsidRPr="000341F1" w:rsidRDefault="00933875" w:rsidP="0015685B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IMS Build</w:t>
            </w:r>
          </w:p>
        </w:tc>
        <w:tc>
          <w:tcPr>
            <w:tcW w:w="4788" w:type="dxa"/>
          </w:tcPr>
          <w:p w:rsidR="00933875" w:rsidRPr="000341F1" w:rsidRDefault="00933875" w:rsidP="0015685B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IMB-000000000</w:t>
            </w:r>
          </w:p>
        </w:tc>
      </w:tr>
      <w:tr w:rsidR="00933875" w:rsidRPr="000341F1" w:rsidTr="0015685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933875" w:rsidRPr="000341F1" w:rsidRDefault="00933875" w:rsidP="0015685B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Item Status</w:t>
            </w:r>
          </w:p>
        </w:tc>
        <w:tc>
          <w:tcPr>
            <w:tcW w:w="4788" w:type="dxa"/>
          </w:tcPr>
          <w:p w:rsidR="00933875" w:rsidRPr="000341F1" w:rsidRDefault="00933875" w:rsidP="0015685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Active</w:t>
            </w:r>
          </w:p>
        </w:tc>
      </w:tr>
    </w:tbl>
    <w:p w:rsidR="001222B2" w:rsidRPr="008034FF" w:rsidRDefault="001222B2" w:rsidP="008034FF">
      <w:pPr>
        <w:rPr>
          <w:rFonts w:cstheme="minorHAnsi"/>
          <w:sz w:val="24"/>
          <w:szCs w:val="24"/>
        </w:rPr>
      </w:pPr>
    </w:p>
    <w:p w:rsidR="00933875" w:rsidRPr="000341F1" w:rsidRDefault="00933875" w:rsidP="003E529E">
      <w:pPr>
        <w:rPr>
          <w:rFonts w:cstheme="minorHAnsi"/>
          <w:sz w:val="24"/>
          <w:szCs w:val="24"/>
        </w:rPr>
      </w:pPr>
    </w:p>
    <w:p w:rsidR="00171587" w:rsidRPr="000341F1" w:rsidRDefault="00171587">
      <w:pPr>
        <w:rPr>
          <w:rFonts w:cstheme="minorHAnsi"/>
          <w:sz w:val="24"/>
          <w:szCs w:val="24"/>
        </w:rPr>
      </w:pPr>
    </w:p>
    <w:p w:rsidR="00F32C86" w:rsidRPr="000341F1" w:rsidRDefault="00F32C86">
      <w:pPr>
        <w:rPr>
          <w:rFonts w:cstheme="minorHAnsi"/>
          <w:sz w:val="24"/>
          <w:szCs w:val="24"/>
        </w:rPr>
      </w:pPr>
      <w:r w:rsidRPr="000341F1">
        <w:rPr>
          <w:rFonts w:cstheme="minorHAnsi"/>
          <w:sz w:val="24"/>
          <w:szCs w:val="24"/>
        </w:rPr>
        <w:t>Create Detail Line Items</w:t>
      </w:r>
    </w:p>
    <w:tbl>
      <w:tblPr>
        <w:tblStyle w:val="LightGrid-Accent5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F32C86" w:rsidRPr="000341F1" w:rsidTr="008034F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F32C86" w:rsidRPr="000341F1" w:rsidRDefault="00F32C86">
            <w:pPr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Field Name</w:t>
            </w:r>
          </w:p>
        </w:tc>
        <w:tc>
          <w:tcPr>
            <w:tcW w:w="4788" w:type="dxa"/>
          </w:tcPr>
          <w:p w:rsidR="00F32C86" w:rsidRPr="000341F1" w:rsidRDefault="007D4C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Value</w:t>
            </w:r>
          </w:p>
        </w:tc>
      </w:tr>
      <w:tr w:rsidR="00F32C86" w:rsidRPr="000341F1" w:rsidTr="008034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F32C86" w:rsidRPr="000341F1" w:rsidRDefault="007D4C8E">
            <w:pPr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Size</w:t>
            </w:r>
          </w:p>
        </w:tc>
        <w:tc>
          <w:tcPr>
            <w:tcW w:w="4788" w:type="dxa"/>
          </w:tcPr>
          <w:p w:rsidR="00F32C86" w:rsidRPr="000341F1" w:rsidRDefault="007D4C8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S</w:t>
            </w:r>
          </w:p>
        </w:tc>
      </w:tr>
      <w:tr w:rsidR="00F32C86" w:rsidRPr="000341F1" w:rsidTr="008034F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F32C86" w:rsidRPr="000341F1" w:rsidRDefault="007D4C8E">
            <w:pPr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Length</w:t>
            </w:r>
          </w:p>
        </w:tc>
        <w:tc>
          <w:tcPr>
            <w:tcW w:w="4788" w:type="dxa"/>
          </w:tcPr>
          <w:p w:rsidR="00F32C86" w:rsidRPr="000341F1" w:rsidRDefault="007D4C8E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N/A (Default)</w:t>
            </w:r>
          </w:p>
        </w:tc>
      </w:tr>
      <w:tr w:rsidR="00F32C86" w:rsidRPr="000341F1" w:rsidTr="008034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F32C86" w:rsidRPr="000341F1" w:rsidRDefault="007D4C8E">
            <w:pPr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Enter Cost</w:t>
            </w:r>
          </w:p>
        </w:tc>
        <w:tc>
          <w:tcPr>
            <w:tcW w:w="4788" w:type="dxa"/>
          </w:tcPr>
          <w:p w:rsidR="00F32C86" w:rsidRPr="000341F1" w:rsidRDefault="008034F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18.99</w:t>
            </w:r>
          </w:p>
        </w:tc>
      </w:tr>
    </w:tbl>
    <w:p w:rsidR="00F32C86" w:rsidRDefault="00F32C86">
      <w:pPr>
        <w:rPr>
          <w:rFonts w:cstheme="minorHAnsi"/>
          <w:sz w:val="24"/>
          <w:szCs w:val="24"/>
        </w:rPr>
      </w:pPr>
    </w:p>
    <w:p w:rsidR="008034FF" w:rsidRPr="000341F1" w:rsidRDefault="008034FF">
      <w:pPr>
        <w:rPr>
          <w:rFonts w:cstheme="minorHAnsi"/>
          <w:sz w:val="24"/>
          <w:szCs w:val="24"/>
        </w:rPr>
      </w:pPr>
      <w:r>
        <w:rPr>
          <w:rFonts w:cstheme="minorHAnsi"/>
          <w:sz w:val="24"/>
          <w:szCs w:val="24"/>
        </w:rPr>
        <w:t>Edit Record</w:t>
      </w:r>
    </w:p>
    <w:p w:rsidR="007D4C8E" w:rsidRPr="008034FF" w:rsidRDefault="007D4C8E" w:rsidP="008034FF">
      <w:pPr>
        <w:rPr>
          <w:rFonts w:cstheme="minorHAnsi"/>
          <w:sz w:val="24"/>
          <w:szCs w:val="24"/>
        </w:rPr>
      </w:pPr>
    </w:p>
    <w:tbl>
      <w:tblPr>
        <w:tblStyle w:val="LightGrid-Accent5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7D4C8E" w:rsidRPr="000341F1" w:rsidTr="00CC134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7D4C8E" w:rsidRPr="000341F1" w:rsidRDefault="007D4C8E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Field Name</w:t>
            </w:r>
          </w:p>
        </w:tc>
        <w:tc>
          <w:tcPr>
            <w:tcW w:w="4788" w:type="dxa"/>
          </w:tcPr>
          <w:p w:rsidR="007D4C8E" w:rsidRPr="000341F1" w:rsidRDefault="007D4C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Value</w:t>
            </w:r>
          </w:p>
        </w:tc>
      </w:tr>
      <w:tr w:rsidR="007D4C8E" w:rsidRPr="000341F1" w:rsidTr="00CC134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7D4C8E" w:rsidRPr="000341F1" w:rsidRDefault="007D4C8E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IMS Detail Status</w:t>
            </w:r>
          </w:p>
        </w:tc>
        <w:tc>
          <w:tcPr>
            <w:tcW w:w="4788" w:type="dxa"/>
          </w:tcPr>
          <w:p w:rsidR="007D4C8E" w:rsidRPr="000341F1" w:rsidRDefault="007D4C8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Active</w:t>
            </w:r>
          </w:p>
        </w:tc>
      </w:tr>
      <w:tr w:rsidR="007D4C8E" w:rsidRPr="000341F1" w:rsidTr="00CC134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7D4C8E" w:rsidRPr="000341F1" w:rsidRDefault="007D4C8E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Reorder Point</w:t>
            </w:r>
          </w:p>
        </w:tc>
        <w:tc>
          <w:tcPr>
            <w:tcW w:w="4788" w:type="dxa"/>
          </w:tcPr>
          <w:p w:rsidR="007D4C8E" w:rsidRPr="000341F1" w:rsidRDefault="007D4C8E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10</w:t>
            </w:r>
          </w:p>
        </w:tc>
      </w:tr>
      <w:tr w:rsidR="007D4C8E" w:rsidRPr="000341F1" w:rsidTr="00CC134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7D4C8E" w:rsidRPr="000341F1" w:rsidRDefault="007D4C8E">
            <w:pPr>
              <w:rPr>
                <w:rFonts w:asciiTheme="minorHAnsi" w:hAnsiTheme="minorHAnsi" w:cstheme="minorHAnsi"/>
                <w:sz w:val="24"/>
                <w:szCs w:val="24"/>
              </w:rPr>
            </w:pPr>
            <w:r w:rsidRPr="000341F1">
              <w:rPr>
                <w:rFonts w:asciiTheme="minorHAnsi" w:hAnsiTheme="minorHAnsi" w:cstheme="minorHAnsi"/>
                <w:sz w:val="24"/>
                <w:szCs w:val="24"/>
              </w:rPr>
              <w:t>Max Price Point</w:t>
            </w:r>
          </w:p>
        </w:tc>
        <w:tc>
          <w:tcPr>
            <w:tcW w:w="4788" w:type="dxa"/>
          </w:tcPr>
          <w:p w:rsidR="007D4C8E" w:rsidRPr="000341F1" w:rsidRDefault="007D4C8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sz w:val="24"/>
                <w:szCs w:val="24"/>
              </w:rPr>
            </w:pPr>
            <w:r w:rsidRPr="000341F1">
              <w:rPr>
                <w:rFonts w:cstheme="minorHAnsi"/>
                <w:sz w:val="24"/>
                <w:szCs w:val="24"/>
              </w:rPr>
              <w:t>19.99</w:t>
            </w:r>
          </w:p>
        </w:tc>
      </w:tr>
    </w:tbl>
    <w:p w:rsidR="00CC1348" w:rsidRPr="008034FF" w:rsidRDefault="00CC1348" w:rsidP="008034FF">
      <w:pPr>
        <w:rPr>
          <w:rFonts w:cstheme="minorHAnsi"/>
          <w:sz w:val="24"/>
          <w:szCs w:val="24"/>
        </w:rPr>
      </w:pPr>
    </w:p>
    <w:p w:rsidR="00CC1348" w:rsidRPr="000341F1" w:rsidRDefault="000341F1" w:rsidP="000341F1">
      <w:pPr>
        <w:pStyle w:val="ListParagraph"/>
        <w:numPr>
          <w:ilvl w:val="0"/>
          <w:numId w:val="3"/>
        </w:numPr>
        <w:rPr>
          <w:rFonts w:cstheme="minorHAnsi"/>
          <w:sz w:val="24"/>
          <w:szCs w:val="24"/>
        </w:rPr>
      </w:pPr>
      <w:r w:rsidRPr="000341F1">
        <w:rPr>
          <w:rFonts w:cstheme="minorHAnsi"/>
          <w:sz w:val="24"/>
          <w:szCs w:val="24"/>
        </w:rPr>
        <w:t>Create next record using the [Clone] button.</w:t>
      </w:r>
    </w:p>
    <w:p w:rsidR="000341F1" w:rsidRPr="008034FF" w:rsidRDefault="000341F1" w:rsidP="008034FF">
      <w:pPr>
        <w:pStyle w:val="ListParagraph"/>
        <w:numPr>
          <w:ilvl w:val="0"/>
          <w:numId w:val="3"/>
        </w:numPr>
        <w:rPr>
          <w:rFonts w:cstheme="minorHAnsi"/>
          <w:sz w:val="24"/>
          <w:szCs w:val="24"/>
        </w:rPr>
      </w:pPr>
      <w:r w:rsidRPr="000341F1">
        <w:rPr>
          <w:rFonts w:cstheme="minorHAnsi"/>
          <w:sz w:val="24"/>
          <w:szCs w:val="24"/>
        </w:rPr>
        <w:t>Create records for sizes M, L, XL</w:t>
      </w:r>
      <w:bookmarkStart w:id="0" w:name="_GoBack"/>
      <w:bookmarkEnd w:id="0"/>
    </w:p>
    <w:p w:rsidR="00631337" w:rsidRDefault="00631337">
      <w:pPr>
        <w:rPr>
          <w:rFonts w:cstheme="minorHAnsi"/>
          <w:sz w:val="24"/>
          <w:szCs w:val="24"/>
        </w:rPr>
      </w:pPr>
    </w:p>
    <w:p w:rsidR="00631337" w:rsidRDefault="00631337">
      <w:pPr>
        <w:rPr>
          <w:rFonts w:cstheme="minorHAnsi"/>
          <w:sz w:val="24"/>
          <w:szCs w:val="24"/>
        </w:rPr>
      </w:pPr>
      <w:r>
        <w:rPr>
          <w:rFonts w:cstheme="minorHAnsi"/>
          <w:sz w:val="24"/>
          <w:szCs w:val="24"/>
        </w:rPr>
        <w:t>TODO</w:t>
      </w:r>
    </w:p>
    <w:p w:rsidR="00631337" w:rsidRPr="00631337" w:rsidRDefault="00631337" w:rsidP="00631337">
      <w:pPr>
        <w:pStyle w:val="ListParagraph"/>
        <w:numPr>
          <w:ilvl w:val="0"/>
          <w:numId w:val="5"/>
        </w:numPr>
        <w:rPr>
          <w:rFonts w:cstheme="minorHAnsi"/>
          <w:sz w:val="24"/>
          <w:szCs w:val="24"/>
        </w:rPr>
      </w:pPr>
      <w:r w:rsidRPr="00631337">
        <w:rPr>
          <w:rFonts w:cstheme="minorHAnsi"/>
          <w:sz w:val="24"/>
          <w:szCs w:val="24"/>
        </w:rPr>
        <w:t>Add the Utilities App to the form</w:t>
      </w:r>
    </w:p>
    <w:p w:rsidR="00631337" w:rsidRPr="00631337" w:rsidRDefault="00631337" w:rsidP="00631337">
      <w:pPr>
        <w:pStyle w:val="ListParagraph"/>
        <w:numPr>
          <w:ilvl w:val="0"/>
          <w:numId w:val="5"/>
        </w:numPr>
        <w:rPr>
          <w:rFonts w:cstheme="minorHAnsi"/>
          <w:sz w:val="24"/>
          <w:szCs w:val="24"/>
        </w:rPr>
      </w:pPr>
      <w:r w:rsidRPr="00631337">
        <w:rPr>
          <w:rFonts w:cstheme="minorHAnsi"/>
          <w:sz w:val="24"/>
          <w:szCs w:val="24"/>
        </w:rPr>
        <w:t xml:space="preserve">When Sub Group isn’t selected Description has a hanging </w:t>
      </w:r>
      <w:r>
        <w:rPr>
          <w:rFonts w:cstheme="minorHAnsi"/>
          <w:sz w:val="24"/>
          <w:szCs w:val="24"/>
        </w:rPr>
        <w:t>– after color</w:t>
      </w:r>
    </w:p>
    <w:sectPr w:rsidR="00631337" w:rsidRPr="0063133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4D34F6"/>
    <w:multiLevelType w:val="hybridMultilevel"/>
    <w:tmpl w:val="19FE8B7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3E4172A5"/>
    <w:multiLevelType w:val="hybridMultilevel"/>
    <w:tmpl w:val="0C6033C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2B03FB7"/>
    <w:multiLevelType w:val="hybridMultilevel"/>
    <w:tmpl w:val="19FE8B7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49B6BD7"/>
    <w:multiLevelType w:val="hybridMultilevel"/>
    <w:tmpl w:val="A268E1F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058360C"/>
    <w:multiLevelType w:val="hybridMultilevel"/>
    <w:tmpl w:val="338CFCB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9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D3552"/>
    <w:rsid w:val="000341F1"/>
    <w:rsid w:val="001222B2"/>
    <w:rsid w:val="0015685B"/>
    <w:rsid w:val="00171587"/>
    <w:rsid w:val="003E529E"/>
    <w:rsid w:val="00631337"/>
    <w:rsid w:val="00790CB9"/>
    <w:rsid w:val="007B156B"/>
    <w:rsid w:val="007D4C8E"/>
    <w:rsid w:val="008034FF"/>
    <w:rsid w:val="00842A8D"/>
    <w:rsid w:val="00933875"/>
    <w:rsid w:val="00950A55"/>
    <w:rsid w:val="00B1754D"/>
    <w:rsid w:val="00BD3552"/>
    <w:rsid w:val="00BE096E"/>
    <w:rsid w:val="00CC1348"/>
    <w:rsid w:val="00DD59C5"/>
    <w:rsid w:val="00EA0120"/>
    <w:rsid w:val="00F01249"/>
    <w:rsid w:val="00F13FA4"/>
    <w:rsid w:val="00F26D9A"/>
    <w:rsid w:val="00F32C86"/>
    <w:rsid w:val="00FE79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A012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EA012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A012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A0120"/>
    <w:rPr>
      <w:rFonts w:ascii="Tahoma" w:hAnsi="Tahoma" w:cs="Tahoma"/>
      <w:sz w:val="16"/>
      <w:szCs w:val="16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790CB9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790CB9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790CB9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790CB9"/>
    <w:rPr>
      <w:rFonts w:ascii="Arial" w:hAnsi="Arial" w:cs="Arial"/>
      <w:vanish/>
      <w:sz w:val="16"/>
      <w:szCs w:val="16"/>
    </w:rPr>
  </w:style>
  <w:style w:type="paragraph" w:styleId="ListParagraph">
    <w:name w:val="List Paragraph"/>
    <w:basedOn w:val="Normal"/>
    <w:uiPriority w:val="34"/>
    <w:qFormat/>
    <w:rsid w:val="00F26D9A"/>
    <w:pPr>
      <w:ind w:left="720"/>
      <w:contextualSpacing/>
    </w:pPr>
  </w:style>
  <w:style w:type="table" w:styleId="LightList-Accent1">
    <w:name w:val="Light List Accent 1"/>
    <w:basedOn w:val="TableNormal"/>
    <w:uiPriority w:val="61"/>
    <w:rsid w:val="0015685B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5">
    <w:name w:val="Light List Accent 5"/>
    <w:basedOn w:val="TableNormal"/>
    <w:uiPriority w:val="61"/>
    <w:rsid w:val="0015685B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Grid-Accent5">
    <w:name w:val="Light Grid Accent 5"/>
    <w:basedOn w:val="TableNormal"/>
    <w:uiPriority w:val="62"/>
    <w:rsid w:val="0015685B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A012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EA012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A012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A0120"/>
    <w:rPr>
      <w:rFonts w:ascii="Tahoma" w:hAnsi="Tahoma" w:cs="Tahoma"/>
      <w:sz w:val="16"/>
      <w:szCs w:val="16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790CB9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790CB9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790CB9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790CB9"/>
    <w:rPr>
      <w:rFonts w:ascii="Arial" w:hAnsi="Arial" w:cs="Arial"/>
      <w:vanish/>
      <w:sz w:val="16"/>
      <w:szCs w:val="16"/>
    </w:rPr>
  </w:style>
  <w:style w:type="paragraph" w:styleId="ListParagraph">
    <w:name w:val="List Paragraph"/>
    <w:basedOn w:val="Normal"/>
    <w:uiPriority w:val="34"/>
    <w:qFormat/>
    <w:rsid w:val="00F26D9A"/>
    <w:pPr>
      <w:ind w:left="720"/>
      <w:contextualSpacing/>
    </w:pPr>
  </w:style>
  <w:style w:type="table" w:styleId="LightList-Accent1">
    <w:name w:val="Light List Accent 1"/>
    <w:basedOn w:val="TableNormal"/>
    <w:uiPriority w:val="61"/>
    <w:rsid w:val="0015685B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5">
    <w:name w:val="Light List Accent 5"/>
    <w:basedOn w:val="TableNormal"/>
    <w:uiPriority w:val="61"/>
    <w:rsid w:val="0015685B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Grid-Accent5">
    <w:name w:val="Light Grid Accent 5"/>
    <w:basedOn w:val="TableNormal"/>
    <w:uiPriority w:val="62"/>
    <w:rsid w:val="0015685B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515</TotalTime>
  <Pages>3</Pages>
  <Words>139</Words>
  <Characters>796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934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Michael Cerruti</dc:creator>
  <cp:lastModifiedBy>Michael Cerruti</cp:lastModifiedBy>
  <cp:revision>12</cp:revision>
  <dcterms:created xsi:type="dcterms:W3CDTF">2018-04-03T21:29:00Z</dcterms:created>
  <dcterms:modified xsi:type="dcterms:W3CDTF">2018-04-04T23:29:00Z</dcterms:modified>
</cp:coreProperties>
</file>