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483A" w14:textId="772C06CE" w:rsidR="003A7C40" w:rsidRPr="003A7C40" w:rsidRDefault="003A7C40" w:rsidP="003A7C40">
      <w:pPr>
        <w:rPr>
          <w:sz w:val="10"/>
          <w:szCs w:val="12"/>
        </w:rPr>
      </w:pPr>
    </w:p>
    <w:p w14:paraId="557DCCD5" w14:textId="00EF42E7" w:rsidR="003A7C40" w:rsidRPr="00103499" w:rsidRDefault="00030464" w:rsidP="005F60DF">
      <w:pPr>
        <w:pStyle w:val="Title"/>
        <w:jc w:val="center"/>
      </w:pPr>
      <w:r>
        <w:t>Logan Mueller</w:t>
      </w:r>
    </w:p>
    <w:p w14:paraId="5627F9A5" w14:textId="4D756A2D" w:rsidR="003A7C40" w:rsidRPr="00103499" w:rsidRDefault="00030464" w:rsidP="003A7C40">
      <w:pPr>
        <w:pStyle w:val="Contact"/>
        <w:rPr>
          <w:rFonts w:cs="Calibri (Body)"/>
          <w:szCs w:val="20"/>
        </w:rPr>
      </w:pPr>
      <w:r>
        <w:t>1015 Chapel St.</w:t>
      </w:r>
      <w:r w:rsidR="003A7C40">
        <w:t xml:space="preserve"> </w:t>
      </w:r>
      <w:r w:rsidR="003A7C40" w:rsidRPr="000E5F0C">
        <w:t xml:space="preserve">| </w:t>
      </w:r>
      <w:r>
        <w:t>Marshfield, WI</w:t>
      </w:r>
      <w:r w:rsidR="003A7C40" w:rsidRPr="000E5F0C">
        <w:t xml:space="preserve"> </w:t>
      </w:r>
      <w:r>
        <w:t>54449</w:t>
      </w:r>
      <w:r w:rsidR="003A7C40">
        <w:t>|</w:t>
      </w:r>
      <w:r w:rsidR="003A7C40" w:rsidRPr="000E5F0C">
        <w:t xml:space="preserve"> </w:t>
      </w:r>
      <w:r>
        <w:t>715.741.1649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logan122902@gmail.com</w:t>
      </w:r>
      <w:r w:rsidR="003A7C40" w:rsidRPr="000E5F0C">
        <w:t xml:space="preserve"> </w:t>
      </w:r>
      <w:r>
        <w:t xml:space="preserve">| </w:t>
      </w:r>
      <w:hyperlink r:id="rId11" w:history="1">
        <w:r w:rsidR="0093163C">
          <w:rPr>
            <w:rStyle w:val="Hyperlink"/>
          </w:rPr>
          <w:t>https://lmueller47.github.io/</w:t>
        </w:r>
      </w:hyperlink>
    </w:p>
    <w:p w14:paraId="56A108DB" w14:textId="4A87F78F" w:rsidR="003A7C40" w:rsidRDefault="0093163C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0C5CF" wp14:editId="2E23BB13">
                <wp:simplePos x="0" y="0"/>
                <wp:positionH relativeFrom="column">
                  <wp:posOffset>1193799</wp:posOffset>
                </wp:positionH>
                <wp:positionV relativeFrom="paragraph">
                  <wp:posOffset>239818</wp:posOffset>
                </wp:positionV>
                <wp:extent cx="4753035" cy="16934"/>
                <wp:effectExtent l="0" t="0" r="28575" b="21590"/>
                <wp:wrapNone/>
                <wp:docPr id="10581968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35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F4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8.9pt" to="468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sdt>
        <w:sdtPr>
          <w:id w:val="462851125"/>
          <w:placeholder>
            <w:docPart w:val="572BE5D4480642B0BC767C9FC4CC8F95"/>
          </w:placeholder>
          <w:temporary/>
          <w:showingPlcHdr/>
          <w15:appearance w15:val="hidden"/>
        </w:sdtPr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7ADD9232" w14:textId="55BF8CC1" w:rsidR="003A7C40" w:rsidRDefault="00030464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To generate positive experiences through my </w:t>
      </w:r>
      <w:r w:rsidR="0093163C">
        <w:rPr>
          <w:rFonts w:cs="Calibri (Body)"/>
          <w:szCs w:val="20"/>
        </w:rPr>
        <w:t>work</w:t>
      </w:r>
      <w:r>
        <w:rPr>
          <w:rFonts w:cs="Calibri (Body)"/>
          <w:szCs w:val="20"/>
        </w:rPr>
        <w:t>.</w:t>
      </w:r>
    </w:p>
    <w:p w14:paraId="213E83CC" w14:textId="4D8DAF15" w:rsidR="003A7C40" w:rsidRPr="00103499" w:rsidRDefault="0093163C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7DC9D" wp14:editId="15AFF98F">
                <wp:simplePos x="0" y="0"/>
                <wp:positionH relativeFrom="column">
                  <wp:posOffset>1168400</wp:posOffset>
                </wp:positionH>
                <wp:positionV relativeFrom="paragraph">
                  <wp:posOffset>296968</wp:posOffset>
                </wp:positionV>
                <wp:extent cx="4753035" cy="16934"/>
                <wp:effectExtent l="0" t="0" r="28575" b="21590"/>
                <wp:wrapNone/>
                <wp:docPr id="9677553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35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8F1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23.4pt" to="46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sdt>
        <w:sdtPr>
          <w:id w:val="-654756723"/>
          <w:placeholder>
            <w:docPart w:val="A0A90FBF182140639AF2ACFB623BF4EE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7652F7DB" w14:textId="5EF17B0D" w:rsidR="003A7C40" w:rsidRDefault="00030464" w:rsidP="00103499">
      <w:pPr>
        <w:pStyle w:val="Heading2"/>
      </w:pPr>
      <w:r>
        <w:t>Lead Programmer</w:t>
      </w:r>
    </w:p>
    <w:p w14:paraId="67FB8916" w14:textId="4F7EDC92" w:rsidR="003A7C40" w:rsidRDefault="00030464" w:rsidP="003A7C40">
      <w:pPr>
        <w:pStyle w:val="Heading3"/>
      </w:pPr>
      <w:r>
        <w:t>Escape Room Marshfield | Marshfield, WI</w:t>
      </w:r>
      <w:r w:rsidR="003A7C40">
        <w:tab/>
      </w:r>
      <w:r>
        <w:t>June 2023 - Present</w:t>
      </w:r>
    </w:p>
    <w:p w14:paraId="37C70D00" w14:textId="61146D4F" w:rsidR="003A7C40" w:rsidRDefault="00030464" w:rsidP="005F60DF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Brainstorm and create specific puzzles to be used in upcoming escape rooms. </w:t>
      </w:r>
      <w:r w:rsidR="00CC27F3">
        <w:rPr>
          <w:rFonts w:cs="Calibri (Body)"/>
          <w:szCs w:val="20"/>
        </w:rPr>
        <w:t>I u</w:t>
      </w:r>
      <w:r>
        <w:rPr>
          <w:rFonts w:cs="Calibri (Body)"/>
          <w:szCs w:val="20"/>
        </w:rPr>
        <w:t>tilize Unity in conjunction with physical interfaces to generate digital puzzles.</w:t>
      </w:r>
    </w:p>
    <w:p w14:paraId="6A4A8413" w14:textId="63FFF631" w:rsidR="003A7C40" w:rsidRDefault="003A7C40" w:rsidP="005F60DF">
      <w:pPr>
        <w:rPr>
          <w:rFonts w:cs="Calibri (Body)"/>
          <w:szCs w:val="20"/>
        </w:rPr>
      </w:pPr>
    </w:p>
    <w:p w14:paraId="47B9CD41" w14:textId="0614A27A" w:rsidR="003A7C40" w:rsidRDefault="00030464" w:rsidP="0061718A">
      <w:pPr>
        <w:pStyle w:val="Heading2"/>
      </w:pPr>
      <w:r>
        <w:t xml:space="preserve">Substitute Teacher </w:t>
      </w:r>
    </w:p>
    <w:p w14:paraId="3E041639" w14:textId="44462231" w:rsidR="003A7C40" w:rsidRPr="003A7C40" w:rsidRDefault="00030464" w:rsidP="003A7C40">
      <w:pPr>
        <w:pStyle w:val="Heading3"/>
      </w:pPr>
      <w:r>
        <w:t>Unified School District of Marshfield | Marshfield, WI</w:t>
      </w:r>
      <w:r w:rsidR="003A7C40" w:rsidRPr="003A7C40">
        <w:t xml:space="preserve"> </w:t>
      </w:r>
      <w:r w:rsidR="003A7C40" w:rsidRPr="003A7C40">
        <w:tab/>
      </w:r>
      <w:r>
        <w:t>Sept 2024 – Present</w:t>
      </w:r>
    </w:p>
    <w:p w14:paraId="3A0C2AB2" w14:textId="2B031BAC" w:rsidR="007B5877" w:rsidRDefault="0093163C" w:rsidP="007B5877">
      <w:pPr>
        <w:tabs>
          <w:tab w:val="left" w:pos="6468"/>
        </w:tabs>
        <w:rPr>
          <w:rFonts w:cs="Calibri (Body)"/>
          <w:szCs w:val="20"/>
        </w:rPr>
      </w:pPr>
      <w:r>
        <w:rPr>
          <w:rFonts w:cs="Calibri (Body)"/>
          <w:szCs w:val="20"/>
        </w:rPr>
        <w:t>I work</w:t>
      </w:r>
      <w:r w:rsidR="00030464">
        <w:rPr>
          <w:rFonts w:cs="Calibri (Body)"/>
          <w:szCs w:val="20"/>
        </w:rPr>
        <w:t xml:space="preserve"> with middle and high school students teaching various subject areas.</w:t>
      </w:r>
    </w:p>
    <w:p w14:paraId="3A8FF2CE" w14:textId="0ADAFD81" w:rsidR="007B5877" w:rsidRDefault="007B5877" w:rsidP="007B5877">
      <w:pPr>
        <w:tabs>
          <w:tab w:val="left" w:pos="6468"/>
        </w:tabs>
        <w:rPr>
          <w:rFonts w:cs="Calibri (Body)"/>
          <w:szCs w:val="20"/>
        </w:rPr>
      </w:pPr>
    </w:p>
    <w:p w14:paraId="3F6290D8" w14:textId="11C83F68" w:rsidR="007B5877" w:rsidRDefault="007B5877" w:rsidP="007B5877">
      <w:pPr>
        <w:pStyle w:val="Heading2"/>
      </w:pPr>
      <w:r>
        <w:t xml:space="preserve">ADX Industries Owner and Operator </w:t>
      </w:r>
    </w:p>
    <w:p w14:paraId="435B774D" w14:textId="4130DABB" w:rsidR="007B5877" w:rsidRPr="003A7C40" w:rsidRDefault="007B5877" w:rsidP="007B5877">
      <w:pPr>
        <w:pStyle w:val="Heading3"/>
      </w:pPr>
      <w:r>
        <w:t>ADX Industries | Marshfield, WI</w:t>
      </w:r>
      <w:r w:rsidRPr="003A7C40">
        <w:t xml:space="preserve"> </w:t>
      </w:r>
      <w:r w:rsidRPr="003A7C40">
        <w:tab/>
      </w:r>
      <w:r>
        <w:t>Dec 2024 – Present</w:t>
      </w:r>
    </w:p>
    <w:p w14:paraId="26FC8DBB" w14:textId="04FD74D3" w:rsidR="007B5877" w:rsidRDefault="007B5877" w:rsidP="007B5877">
      <w:pPr>
        <w:rPr>
          <w:rFonts w:cs="Calibri (Body)"/>
          <w:szCs w:val="20"/>
        </w:rPr>
      </w:pPr>
      <w:r>
        <w:rPr>
          <w:rFonts w:cs="Calibri (Body)"/>
          <w:szCs w:val="20"/>
        </w:rPr>
        <w:t>I own and operate a small mobile escape room business traveling to various venues and conventions selling the room. The rooms are collapsable, fitting in a 6’x10’ trailer and taking up a 12’x12’ cube of space when fully set up.</w:t>
      </w:r>
    </w:p>
    <w:p w14:paraId="4235F0F4" w14:textId="22A41817" w:rsidR="007B5877" w:rsidRDefault="007B5877" w:rsidP="007B5877">
      <w:pPr>
        <w:tabs>
          <w:tab w:val="left" w:pos="6468"/>
        </w:tabs>
        <w:rPr>
          <w:rFonts w:cs="Calibri (Body)"/>
          <w:szCs w:val="20"/>
        </w:rPr>
      </w:pPr>
      <w:r>
        <w:rPr>
          <w:rFonts w:cs="Calibri (Body)"/>
          <w:szCs w:val="20"/>
        </w:rPr>
        <w:tab/>
      </w:r>
    </w:p>
    <w:p w14:paraId="3CE4F589" w14:textId="4F82A02E" w:rsidR="003A7C40" w:rsidRDefault="0093163C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51BEC" wp14:editId="6147DF99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4753035" cy="16934"/>
                <wp:effectExtent l="0" t="0" r="28575" b="21590"/>
                <wp:wrapNone/>
                <wp:docPr id="20179840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35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AE5C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3.05pt,17.6pt" to="697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" strokecolor="#70ad47 [3209]" strokeweight=".5pt">
                <v:stroke joinstyle="miter"/>
                <w10:wrap anchorx="margin"/>
              </v:line>
            </w:pict>
          </mc:Fallback>
        </mc:AlternateContent>
      </w:r>
      <w:sdt>
        <w:sdtPr>
          <w:id w:val="1735817217"/>
          <w:placeholder>
            <w:docPart w:val="52DB5B5FE30F4F07A70E488E476B92A9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36AC4D7B" w14:textId="7DD1D1B6" w:rsidR="003A7C40" w:rsidRPr="009D24D8" w:rsidRDefault="007B5877" w:rsidP="0061718A">
      <w:pPr>
        <w:pStyle w:val="Heading2"/>
        <w:rPr>
          <w:rFonts w:eastAsiaTheme="minorEastAsia"/>
        </w:rPr>
      </w:pPr>
      <w:r>
        <w:t>Media Arts and Game Development</w:t>
      </w:r>
    </w:p>
    <w:p w14:paraId="0B2530D1" w14:textId="1A719769" w:rsidR="003A7C40" w:rsidRDefault="007B5877" w:rsidP="003A7C40">
      <w:pPr>
        <w:pStyle w:val="Heading3"/>
      </w:pPr>
      <w:r>
        <w:t>University of Wisconsin – Whitewater | Whitewater, WI</w:t>
      </w:r>
      <w:r w:rsidR="003A7C40">
        <w:tab/>
      </w:r>
      <w:r w:rsidR="0093163C">
        <w:t>Sept 2021 – May 2024</w:t>
      </w:r>
    </w:p>
    <w:p w14:paraId="279E7D15" w14:textId="77777777" w:rsidR="007B5877" w:rsidRDefault="007B5877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>Minor – Entrepreneurship</w:t>
      </w:r>
    </w:p>
    <w:p w14:paraId="2CCE8031" w14:textId="36E56684" w:rsidR="003A7C40" w:rsidRDefault="007B5877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GPA – 3.9 </w:t>
      </w:r>
    </w:p>
    <w:p w14:paraId="74C01BCF" w14:textId="199AA9F3" w:rsidR="003A7C40" w:rsidRPr="004C4C0E" w:rsidRDefault="0093163C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D2D0E" wp14:editId="5D769A81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4753035" cy="16934"/>
                <wp:effectExtent l="0" t="0" r="28575" b="21590"/>
                <wp:wrapNone/>
                <wp:docPr id="11918250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35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A07E6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3.05pt,18.5pt" to="697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sdt>
        <w:sdtPr>
          <w:id w:val="1996602214"/>
          <w:placeholder>
            <w:docPart w:val="064729DA2ED540DB9FA3E7FDAB046D95"/>
          </w:placeholder>
          <w:temporary/>
          <w:showingPlcHdr/>
          <w15:appearance w15:val="hidden"/>
        </w:sdtPr>
        <w:sdtContent>
          <w:r w:rsidR="003A7C40" w:rsidRPr="004C4C0E">
            <w:t>LEADERSHIP</w:t>
          </w:r>
        </w:sdtContent>
      </w:sdt>
    </w:p>
    <w:p w14:paraId="67FA07BE" w14:textId="1FBE851E" w:rsidR="007B5877" w:rsidRDefault="0093163C" w:rsidP="007B5877">
      <w:pPr>
        <w:pStyle w:val="Heading3"/>
      </w:pPr>
      <w:r>
        <w:t xml:space="preserve">ADX Industries Owner and Operator </w:t>
      </w:r>
      <w:r w:rsidR="007B5877">
        <w:tab/>
      </w:r>
      <w:r>
        <w:t>Dec 2024</w:t>
      </w:r>
      <w:r w:rsidR="007B5877">
        <w:t xml:space="preserve"> - Present</w:t>
      </w:r>
    </w:p>
    <w:p w14:paraId="7E07E188" w14:textId="0E4859A5" w:rsidR="007B5877" w:rsidRDefault="0093163C" w:rsidP="007B5877">
      <w:pPr>
        <w:pStyle w:val="Heading3"/>
      </w:pPr>
      <w:r>
        <w:t xml:space="preserve">Gaming Group of Whitewater President </w:t>
      </w:r>
      <w:r w:rsidR="007B5877">
        <w:tab/>
      </w:r>
      <w:r>
        <w:t>Jan 2022 – May 2024</w:t>
      </w:r>
    </w:p>
    <w:p w14:paraId="0F6412A0" w14:textId="734C8B67" w:rsidR="007B5877" w:rsidRDefault="0093163C" w:rsidP="007B5877">
      <w:pPr>
        <w:pStyle w:val="Heading3"/>
      </w:pPr>
      <w:r>
        <w:t xml:space="preserve">Magic the Gathering Club Vice President </w:t>
      </w:r>
      <w:r w:rsidR="007B5877">
        <w:tab/>
      </w:r>
      <w:r>
        <w:t>May 2022 – May 2024</w:t>
      </w:r>
    </w:p>
    <w:p w14:paraId="233DEBF7" w14:textId="71937F27" w:rsidR="003A7C40" w:rsidRPr="004C4C0E" w:rsidRDefault="0093163C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9D2C1" wp14:editId="4281FC58">
                <wp:simplePos x="0" y="0"/>
                <wp:positionH relativeFrom="margin">
                  <wp:align>right</wp:align>
                </wp:positionH>
                <wp:positionV relativeFrom="paragraph">
                  <wp:posOffset>228177</wp:posOffset>
                </wp:positionV>
                <wp:extent cx="4753035" cy="16934"/>
                <wp:effectExtent l="0" t="0" r="28575" b="21590"/>
                <wp:wrapNone/>
                <wp:docPr id="1127289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35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21E4B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3.05pt,17.95pt" to="697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sdt>
        <w:sdtPr>
          <w:id w:val="-1678415785"/>
          <w:placeholder>
            <w:docPart w:val="2F1FB7ABC5504CCB905049D6EB6CCB37"/>
          </w:placeholder>
          <w:temporary/>
          <w:showingPlcHdr/>
          <w15:appearance w15:val="hidden"/>
        </w:sdtPr>
        <w:sdtContent>
          <w:r w:rsidR="003A7C40" w:rsidRPr="004C4C0E">
            <w:t>REFERENCES</w:t>
          </w:r>
        </w:sdtContent>
      </w:sdt>
    </w:p>
    <w:p w14:paraId="1992256B" w14:textId="076FE3DA" w:rsidR="003A7C40" w:rsidRDefault="007B5877" w:rsidP="000E1FF7">
      <w:pPr>
        <w:pStyle w:val="Heading2"/>
      </w:pPr>
      <w:r>
        <w:t xml:space="preserve">Timothy Bergelin </w:t>
      </w:r>
    </w:p>
    <w:p w14:paraId="16B246AD" w14:textId="2B4041D9" w:rsidR="003A7C40" w:rsidRDefault="007B5877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Escape Room Marshfield Owner | </w:t>
      </w:r>
      <w:r w:rsidR="00E17634">
        <w:rPr>
          <w:rFonts w:cs="Calibri (Body)"/>
          <w:szCs w:val="20"/>
        </w:rPr>
        <w:t>timothy.bergelin@gmail.com</w:t>
      </w:r>
      <w:r w:rsidR="003A7C40">
        <w:rPr>
          <w:rFonts w:cs="Calibri (Body)"/>
          <w:szCs w:val="20"/>
        </w:rPr>
        <w:t xml:space="preserve"> </w:t>
      </w:r>
    </w:p>
    <w:p w14:paraId="28E64B40" w14:textId="1545FA51" w:rsidR="0093163C" w:rsidRDefault="0093163C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</w:p>
    <w:p w14:paraId="085F1AE5" w14:textId="5CC0F568" w:rsidR="0093163C" w:rsidRDefault="0093163C" w:rsidP="0093163C">
      <w:pPr>
        <w:pStyle w:val="Heading2"/>
      </w:pPr>
      <w:r>
        <w:t xml:space="preserve">Nick Hwang </w:t>
      </w:r>
    </w:p>
    <w:p w14:paraId="504E154B" w14:textId="3DE0C194" w:rsidR="00B8662E" w:rsidRPr="0093163C" w:rsidRDefault="0093163C" w:rsidP="0093163C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r>
        <w:rPr>
          <w:rFonts w:cs="Calibri (Body)"/>
          <w:szCs w:val="20"/>
        </w:rPr>
        <w:t xml:space="preserve">UW-Whitewater MAGD Professor | </w:t>
      </w:r>
      <w:r w:rsidRPr="0093163C">
        <w:rPr>
          <w:rFonts w:cs="Calibri (Body)"/>
          <w:szCs w:val="20"/>
        </w:rPr>
        <w:t>Hwangn@uww.edu</w:t>
      </w:r>
    </w:p>
    <w:sectPr w:rsidR="00B8662E" w:rsidRPr="0093163C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F97B6" w14:textId="77777777" w:rsidR="00864581" w:rsidRDefault="00864581" w:rsidP="00CE6F6F">
      <w:pPr>
        <w:spacing w:after="0" w:line="240" w:lineRule="auto"/>
      </w:pPr>
      <w:r>
        <w:separator/>
      </w:r>
    </w:p>
  </w:endnote>
  <w:endnote w:type="continuationSeparator" w:id="0">
    <w:p w14:paraId="4A4FE9BC" w14:textId="77777777" w:rsidR="00864581" w:rsidRDefault="00864581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BF8B0" w14:textId="77777777" w:rsidR="00864581" w:rsidRDefault="00864581" w:rsidP="00CE6F6F">
      <w:pPr>
        <w:spacing w:after="0" w:line="240" w:lineRule="auto"/>
      </w:pPr>
      <w:r>
        <w:separator/>
      </w:r>
    </w:p>
  </w:footnote>
  <w:footnote w:type="continuationSeparator" w:id="0">
    <w:p w14:paraId="2E99713E" w14:textId="77777777" w:rsidR="00864581" w:rsidRDefault="00864581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92D63"/>
    <w:multiLevelType w:val="hybridMultilevel"/>
    <w:tmpl w:val="94E451B0"/>
    <w:lvl w:ilvl="0" w:tplc="24E0FAD0">
      <w:start w:val="1015"/>
      <w:numFmt w:val="bullet"/>
      <w:lvlText w:val="-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64"/>
    <w:rsid w:val="0000077C"/>
    <w:rsid w:val="00000898"/>
    <w:rsid w:val="00030464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2F4364"/>
    <w:rsid w:val="00335E7D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41BAB"/>
    <w:rsid w:val="00650E9F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7B5877"/>
    <w:rsid w:val="00802339"/>
    <w:rsid w:val="00802B08"/>
    <w:rsid w:val="0081066F"/>
    <w:rsid w:val="0082628B"/>
    <w:rsid w:val="00837DC0"/>
    <w:rsid w:val="008517B9"/>
    <w:rsid w:val="00864581"/>
    <w:rsid w:val="008815FF"/>
    <w:rsid w:val="00921415"/>
    <w:rsid w:val="0093163C"/>
    <w:rsid w:val="009369F4"/>
    <w:rsid w:val="009649FD"/>
    <w:rsid w:val="00982753"/>
    <w:rsid w:val="0099450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C27F3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17634"/>
    <w:rsid w:val="00E301DF"/>
    <w:rsid w:val="00E966AA"/>
    <w:rsid w:val="00F00990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A1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030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B58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931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mueller47.github.io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a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2BE5D4480642B0BC767C9FC4CC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940E-1275-4FF8-BCDD-340EAEB83F97}"/>
      </w:docPartPr>
      <w:docPartBody>
        <w:p w:rsidR="00A32797" w:rsidRDefault="00000000">
          <w:pPr>
            <w:pStyle w:val="572BE5D4480642B0BC767C9FC4CC8F95"/>
          </w:pPr>
          <w:r w:rsidRPr="00103499">
            <w:t>OBJECTIVE</w:t>
          </w:r>
        </w:p>
      </w:docPartBody>
    </w:docPart>
    <w:docPart>
      <w:docPartPr>
        <w:name w:val="A0A90FBF182140639AF2ACFB623BF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FE68E-8401-4327-8F14-39A2C6B6075D}"/>
      </w:docPartPr>
      <w:docPartBody>
        <w:p w:rsidR="00A32797" w:rsidRDefault="00000000">
          <w:pPr>
            <w:pStyle w:val="A0A90FBF182140639AF2ACFB623BF4EE"/>
          </w:pPr>
          <w:r w:rsidRPr="00103499">
            <w:t>EXPERIENCE</w:t>
          </w:r>
        </w:p>
      </w:docPartBody>
    </w:docPart>
    <w:docPart>
      <w:docPartPr>
        <w:name w:val="52DB5B5FE30F4F07A70E488E476B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CCD2-67A5-4BF3-95EB-D321EA15CC4E}"/>
      </w:docPartPr>
      <w:docPartBody>
        <w:p w:rsidR="00A32797" w:rsidRDefault="00000000">
          <w:pPr>
            <w:pStyle w:val="52DB5B5FE30F4F07A70E488E476B92A9"/>
          </w:pPr>
          <w:r w:rsidRPr="004C4C0E">
            <w:t>EDUCATION</w:t>
          </w:r>
        </w:p>
      </w:docPartBody>
    </w:docPart>
    <w:docPart>
      <w:docPartPr>
        <w:name w:val="064729DA2ED540DB9FA3E7FDAB04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5F717-46FD-4A56-80FE-A1B10E39686A}"/>
      </w:docPartPr>
      <w:docPartBody>
        <w:p w:rsidR="00A32797" w:rsidRDefault="00000000">
          <w:pPr>
            <w:pStyle w:val="064729DA2ED540DB9FA3E7FDAB046D95"/>
          </w:pPr>
          <w:r w:rsidRPr="004C4C0E">
            <w:t>LEADERSHIP</w:t>
          </w:r>
        </w:p>
      </w:docPartBody>
    </w:docPart>
    <w:docPart>
      <w:docPartPr>
        <w:name w:val="2F1FB7ABC5504CCB905049D6EB6CC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81556-E0FF-47AE-8943-768B20049EEC}"/>
      </w:docPartPr>
      <w:docPartBody>
        <w:p w:rsidR="00A32797" w:rsidRDefault="00000000">
          <w:pPr>
            <w:pStyle w:val="2F1FB7ABC5504CCB905049D6EB6CCB37"/>
          </w:pPr>
          <w:r w:rsidRPr="004C4C0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79"/>
    <w:rsid w:val="00241C72"/>
    <w:rsid w:val="004964BC"/>
    <w:rsid w:val="00650E9F"/>
    <w:rsid w:val="007A4379"/>
    <w:rsid w:val="00994503"/>
    <w:rsid w:val="00A32797"/>
    <w:rsid w:val="00F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2BE5D4480642B0BC767C9FC4CC8F95">
    <w:name w:val="572BE5D4480642B0BC767C9FC4CC8F95"/>
  </w:style>
  <w:style w:type="paragraph" w:customStyle="1" w:styleId="A0A90FBF182140639AF2ACFB623BF4EE">
    <w:name w:val="A0A90FBF182140639AF2ACFB623BF4EE"/>
  </w:style>
  <w:style w:type="paragraph" w:customStyle="1" w:styleId="52DB5B5FE30F4F07A70E488E476B92A9">
    <w:name w:val="52DB5B5FE30F4F07A70E488E476B92A9"/>
  </w:style>
  <w:style w:type="paragraph" w:customStyle="1" w:styleId="064729DA2ED540DB9FA3E7FDAB046D95">
    <w:name w:val="064729DA2ED540DB9FA3E7FDAB046D95"/>
  </w:style>
  <w:style w:type="paragraph" w:customStyle="1" w:styleId="2F1FB7ABC5504CCB905049D6EB6CCB37">
    <w:name w:val="2F1FB7ABC5504CCB905049D6EB6CC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2025-03-26T14:59:00Z</dcterms:created>
  <dcterms:modified xsi:type="dcterms:W3CDTF">2025-03-26T16:31:00Z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