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8EB12" w14:textId="6D4AB16A" w:rsidR="00810FE6" w:rsidRPr="00810FE6" w:rsidRDefault="00810FE6" w:rsidP="00810FE6">
      <w:pPr>
        <w:pStyle w:val="Titel"/>
        <w:rPr>
          <w:sz w:val="48"/>
          <w:szCs w:val="48"/>
        </w:rPr>
      </w:pPr>
      <w:r w:rsidRPr="00810FE6">
        <w:rPr>
          <w:sz w:val="48"/>
          <w:szCs w:val="48"/>
        </w:rPr>
        <w:t>Medien-Information in Leichter Sprache</w:t>
      </w:r>
    </w:p>
    <w:p w14:paraId="2D8EE469" w14:textId="0FC59EB0" w:rsidR="00810FE6" w:rsidRDefault="00810FE6" w:rsidP="00810FE6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2065B" wp14:editId="6F633973">
                <wp:simplePos x="0" y="0"/>
                <wp:positionH relativeFrom="column">
                  <wp:posOffset>22320</wp:posOffset>
                </wp:positionH>
                <wp:positionV relativeFrom="paragraph">
                  <wp:posOffset>212760</wp:posOffset>
                </wp:positionV>
                <wp:extent cx="6089040" cy="0"/>
                <wp:effectExtent l="0" t="0" r="0" b="0"/>
                <wp:wrapNone/>
                <wp:docPr id="1995979773" name="Horizontale Lini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9040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type w14:anchorId="74D2B9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Horizontale Linie 4" o:spid="_x0000_s1026" type="#_x0000_t32" alt="&quot;&quot;" style="position:absolute;margin-left:1.75pt;margin-top:16.75pt;width:479.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" strokeweight=".35mm">
                <v:stroke joinstyle="miter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80293A" wp14:editId="4C9FE55E">
                <wp:simplePos x="0" y="0"/>
                <wp:positionH relativeFrom="column">
                  <wp:posOffset>22320</wp:posOffset>
                </wp:positionH>
                <wp:positionV relativeFrom="paragraph">
                  <wp:posOffset>-39240</wp:posOffset>
                </wp:positionV>
                <wp:extent cx="6087599" cy="2880"/>
                <wp:effectExtent l="0" t="0" r="27451" b="35220"/>
                <wp:wrapNone/>
                <wp:docPr id="1805965446" name="Horizontale Lini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7599" cy="288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="">
            <w:pict>
              <v:shape w14:anchorId="29FDE77D" id="Horizontale Linie 1" o:spid="_x0000_s1026" type="#_x0000_t32" alt="&quot;&quot;" style="position:absolute;margin-left:1.75pt;margin-top:-3.1pt;width:479.35pt;height: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" strokeweight=".35mm">
                <v:stroke joinstyle="miter"/>
              </v:shape>
            </w:pict>
          </mc:Fallback>
        </mc:AlternateContent>
      </w:r>
      <w:r>
        <w:t>31. Juli 2024</w:t>
      </w:r>
    </w:p>
    <w:p w14:paraId="5DDD65F0" w14:textId="29D622B4" w:rsidR="00810FE6" w:rsidRDefault="00810FE6" w:rsidP="00703A56">
      <w:pPr>
        <w:pStyle w:val="berschrift1"/>
        <w:spacing w:after="120"/>
      </w:pPr>
      <w:r>
        <w:rPr>
          <w:bCs/>
        </w:rPr>
        <w:t xml:space="preserve">Die </w:t>
      </w:r>
      <w:r w:rsidRPr="00810FE6">
        <w:rPr>
          <w:bCs/>
        </w:rPr>
        <w:t xml:space="preserve">Landesregierung </w:t>
      </w:r>
      <w:r>
        <w:rPr>
          <w:bCs/>
        </w:rPr>
        <w:t>fördert</w:t>
      </w:r>
      <w:r w:rsidRPr="00810FE6">
        <w:rPr>
          <w:bCs/>
        </w:rPr>
        <w:t xml:space="preserve"> </w:t>
      </w:r>
      <w:r>
        <w:rPr>
          <w:bCs/>
        </w:rPr>
        <w:t xml:space="preserve">weiter </w:t>
      </w:r>
      <w:r w:rsidRPr="00810FE6">
        <w:rPr>
          <w:bCs/>
        </w:rPr>
        <w:t>Barriere</w:t>
      </w:r>
      <w:r w:rsidR="001F22DA">
        <w:rPr>
          <w:bCs/>
        </w:rPr>
        <w:t>f</w:t>
      </w:r>
      <w:r w:rsidRPr="00810FE6">
        <w:rPr>
          <w:bCs/>
        </w:rPr>
        <w:t>reiheit</w:t>
      </w:r>
      <w:r>
        <w:rPr>
          <w:bCs/>
        </w:rPr>
        <w:t>.</w:t>
      </w:r>
      <w:r w:rsidRPr="00810FE6">
        <w:rPr>
          <w:bCs/>
        </w:rPr>
        <w:t xml:space="preserve"> </w:t>
      </w:r>
      <w:r>
        <w:rPr>
          <w:bCs/>
        </w:rPr>
        <w:br/>
        <w:t>Sie unterstütz</w:t>
      </w:r>
      <w:r w:rsidRPr="00810FE6">
        <w:rPr>
          <w:bCs/>
        </w:rPr>
        <w:t>t 23 neue Vorhaben mit 1,4 Millionen Euro</w:t>
      </w:r>
      <w:r>
        <w:rPr>
          <w:bCs/>
        </w:rPr>
        <w:t>.</w:t>
      </w:r>
    </w:p>
    <w:p w14:paraId="32DA6BDA" w14:textId="77777777" w:rsidR="00703A56" w:rsidRDefault="001017ED" w:rsidP="00703A56">
      <w:pPr>
        <w:pStyle w:val="berschrift2"/>
        <w:spacing w:before="0"/>
        <w:ind w:left="1701"/>
      </w:pPr>
      <w:r>
        <w:t xml:space="preserve">Die Landesregierung </w:t>
      </w:r>
      <w:r w:rsidR="00084AC6">
        <w:t>häl</w:t>
      </w:r>
      <w:r>
        <w:t xml:space="preserve">t Inklusion </w:t>
      </w:r>
      <w:r w:rsidR="00084AC6">
        <w:t xml:space="preserve">für sehr wichtig. </w:t>
      </w:r>
    </w:p>
    <w:p w14:paraId="64DA7DC6" w14:textId="24620555" w:rsidR="001017ED" w:rsidRDefault="00084AC6" w:rsidP="00F8332A">
      <w:pPr>
        <w:pStyle w:val="LeichteSprache"/>
      </w:pPr>
      <w:r>
        <w:t xml:space="preserve">Alle Menschen sollen überall dabei sein können. </w:t>
      </w:r>
      <w:r>
        <w:br/>
        <w:t>U</w:t>
      </w:r>
      <w:r w:rsidR="001017ED">
        <w:t xml:space="preserve">nd </w:t>
      </w:r>
      <w:r>
        <w:t xml:space="preserve">die Landesregierung findet </w:t>
      </w:r>
      <w:r w:rsidR="001017ED">
        <w:t>Barrierefreiheit</w:t>
      </w:r>
      <w:r>
        <w:t xml:space="preserve"> sehr wichtig</w:t>
      </w:r>
      <w:r w:rsidR="001017ED">
        <w:t>.</w:t>
      </w:r>
      <w:r w:rsidR="00703A56">
        <w:br/>
        <w:t>Schleswig-Holstein soll barrierefreier werden.</w:t>
      </w:r>
      <w:r>
        <w:br/>
        <w:t>Alle Menschen sollen ohne Hindernisse Orte erreichen können.</w:t>
      </w:r>
    </w:p>
    <w:p w14:paraId="30654231" w14:textId="24467D45" w:rsidR="00F8332A" w:rsidRDefault="00703A56" w:rsidP="00F8332A">
      <w:pPr>
        <w:pStyle w:val="Marginal"/>
        <w:framePr w:w="2174" w:wrap="around" w:x="647" w:y="5"/>
      </w:pPr>
      <w:r>
        <w:rPr>
          <w14:ligatures w14:val="standardContextual"/>
        </w:rPr>
        <w:drawing>
          <wp:inline distT="0" distB="0" distL="0" distR="0" wp14:anchorId="3F40836D" wp14:editId="4F86A11D">
            <wp:extent cx="1380490" cy="1604645"/>
            <wp:effectExtent l="0" t="0" r="0" b="0"/>
            <wp:docPr id="650080546" name="Grafik 2" descr="Zeichnung von einer Hand, die viel Gelad an eine andere Hand g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0546" name="Grafik 2" descr="Zeichnung von einer Hand, die viel Gelad an eine andere Hand gib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71F" w14:textId="61450888" w:rsidR="001017ED" w:rsidRDefault="00084AC6" w:rsidP="001017ED">
      <w:pPr>
        <w:pStyle w:val="LeichteSprache"/>
      </w:pPr>
      <w:r>
        <w:t>Darum gibt die Landesregierung Geld für Projekte.</w:t>
      </w:r>
      <w:r w:rsidR="003D6A75" w:rsidRPr="003D6A75">
        <w:rPr>
          <w:rFonts w:asciiTheme="minorHAnsi" w:hAnsiTheme="minorHAnsi"/>
          <w:color w:val="auto"/>
        </w:rPr>
        <w:t xml:space="preserve"> </w:t>
      </w:r>
      <w:r w:rsidR="003D6A75" w:rsidRPr="003D6A75">
        <w:br/>
        <w:t>Das Geld heißt auch Förderung für Projekte.</w:t>
      </w:r>
      <w:r>
        <w:br/>
        <w:t>Das Geld kommt aus dem Fonds für Barrierefreiheit.</w:t>
      </w:r>
    </w:p>
    <w:p w14:paraId="6175E95B" w14:textId="77777777" w:rsidR="00703A56" w:rsidRDefault="001017ED" w:rsidP="00703A56">
      <w:pPr>
        <w:pStyle w:val="berschrift2"/>
        <w:spacing w:before="120" w:after="60"/>
        <w:ind w:left="1701"/>
      </w:pPr>
      <w:r w:rsidRPr="0006270B">
        <w:t xml:space="preserve">23 </w:t>
      </w:r>
      <w:r w:rsidR="00084AC6" w:rsidRPr="0006270B">
        <w:t xml:space="preserve">neue </w:t>
      </w:r>
      <w:r w:rsidR="003D6A75">
        <w:t>Projekte</w:t>
      </w:r>
      <w:r w:rsidR="00084AC6" w:rsidRPr="0006270B">
        <w:t xml:space="preserve"> bekommen </w:t>
      </w:r>
      <w:r w:rsidRPr="0006270B">
        <w:t>Geld</w:t>
      </w:r>
      <w:r w:rsidR="00703A56">
        <w:t xml:space="preserve"> für Barrierefreiheit</w:t>
      </w:r>
    </w:p>
    <w:p w14:paraId="6645E503" w14:textId="0636054C" w:rsidR="001017ED" w:rsidRDefault="00084AC6" w:rsidP="001017ED">
      <w:pPr>
        <w:pStyle w:val="LeichteSprache"/>
      </w:pPr>
      <w:r>
        <w:t>Alle d</w:t>
      </w:r>
      <w:r w:rsidR="001017ED">
        <w:t>ie</w:t>
      </w:r>
      <w:r>
        <w:t>se</w:t>
      </w:r>
      <w:r w:rsidR="001017ED">
        <w:t xml:space="preserve"> </w:t>
      </w:r>
      <w:r w:rsidR="003D6A75">
        <w:t>Projekte</w:t>
      </w:r>
      <w:r>
        <w:t xml:space="preserve"> zusammen bekommen </w:t>
      </w:r>
      <w:r w:rsidR="001017ED">
        <w:t>1,4 Millionen Euro.</w:t>
      </w:r>
    </w:p>
    <w:p w14:paraId="29FC1694" w14:textId="75ECC4D4" w:rsidR="001017ED" w:rsidRDefault="001017ED" w:rsidP="001017ED">
      <w:pPr>
        <w:pStyle w:val="LeichteSprache"/>
      </w:pPr>
      <w:r w:rsidRPr="003D6A75">
        <w:rPr>
          <w:b/>
          <w:bCs/>
        </w:rPr>
        <w:t xml:space="preserve">21 </w:t>
      </w:r>
      <w:r w:rsidR="003D6A75">
        <w:rPr>
          <w:b/>
          <w:bCs/>
        </w:rPr>
        <w:t>Projekte</w:t>
      </w:r>
      <w:r w:rsidRPr="003D6A75">
        <w:rPr>
          <w:b/>
          <w:bCs/>
        </w:rPr>
        <w:t xml:space="preserve"> bauen Barrieren </w:t>
      </w:r>
      <w:r w:rsidR="0006270B" w:rsidRPr="003D6A75">
        <w:rPr>
          <w:b/>
          <w:bCs/>
        </w:rPr>
        <w:t xml:space="preserve">an und in Gebäuden </w:t>
      </w:r>
      <w:r w:rsidRPr="003D6A75">
        <w:rPr>
          <w:b/>
          <w:bCs/>
        </w:rPr>
        <w:t>ab.</w:t>
      </w:r>
      <w:r w:rsidR="003D6A75">
        <w:br/>
      </w:r>
      <w:r>
        <w:t xml:space="preserve">Dieses Jahr </w:t>
      </w:r>
      <w:r w:rsidR="0006270B">
        <w:t xml:space="preserve">werden besonders </w:t>
      </w:r>
      <w:r>
        <w:t>Arztpraxen</w:t>
      </w:r>
      <w:r w:rsidR="0006270B">
        <w:t xml:space="preserve"> gefördert</w:t>
      </w:r>
      <w:r>
        <w:t>.</w:t>
      </w:r>
      <w:r w:rsidR="0006270B">
        <w:br/>
        <w:t>7</w:t>
      </w:r>
      <w:r>
        <w:t xml:space="preserve"> Arztpraxen bekommen Geld</w:t>
      </w:r>
      <w:r w:rsidR="0006270B">
        <w:t>.</w:t>
      </w:r>
      <w:r w:rsidR="0006270B">
        <w:br/>
        <w:t>So können sie</w:t>
      </w:r>
      <w:r>
        <w:t xml:space="preserve"> Barrieren</w:t>
      </w:r>
      <w:r w:rsidR="0006270B">
        <w:t xml:space="preserve"> an und im Gebäude abbauen</w:t>
      </w:r>
      <w:r>
        <w:t>.</w:t>
      </w:r>
      <w:r w:rsidR="0006270B">
        <w:br/>
        <w:t>2</w:t>
      </w:r>
      <w:r>
        <w:t xml:space="preserve"> Arztpraxen bekommen Geld für barrierefreie </w:t>
      </w:r>
      <w:r w:rsidR="0006270B">
        <w:t>Internet</w:t>
      </w:r>
      <w:r w:rsidR="001F22DA">
        <w:noBreakHyphen/>
        <w:t>S</w:t>
      </w:r>
      <w:r>
        <w:t>eiten.</w:t>
      </w:r>
    </w:p>
    <w:p w14:paraId="6EDC912E" w14:textId="20DED7EA" w:rsidR="00F8332A" w:rsidRDefault="00703A56" w:rsidP="00F8332A">
      <w:pPr>
        <w:pStyle w:val="Marginal"/>
        <w:framePr w:w="2099" w:wrap="around" w:x="722"/>
      </w:pPr>
      <w:r>
        <w:rPr>
          <w14:ligatures w14:val="standardContextual"/>
        </w:rPr>
        <w:drawing>
          <wp:inline distT="0" distB="0" distL="0" distR="0" wp14:anchorId="200DFC7C" wp14:editId="3468E9B8">
            <wp:extent cx="1332865" cy="1438275"/>
            <wp:effectExtent l="0" t="0" r="635" b="9525"/>
            <wp:docPr id="979437941" name="Grafik 3" descr="Zeichnung von einem Arzt, der eine andere Person untersucht. DEr Arzt misst den Blutdru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7941" name="Grafik 3" descr="Zeichnung von einem Arzt, der eine andere Person untersucht. DEr Arzt misst den Blutdruck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7961" w14:textId="2AF1F362" w:rsidR="001017ED" w:rsidRDefault="0006270B" w:rsidP="001017ED">
      <w:pPr>
        <w:pStyle w:val="LeichteSprache"/>
      </w:pPr>
      <w:r>
        <w:t>So sollen</w:t>
      </w:r>
      <w:r w:rsidR="001017ED">
        <w:t xml:space="preserve"> alle Menschen besser</w:t>
      </w:r>
      <w:r>
        <w:t xml:space="preserve"> </w:t>
      </w:r>
      <w:r>
        <w:br/>
        <w:t>für ihre Gesundheit sorgen können</w:t>
      </w:r>
      <w:r w:rsidR="001017ED">
        <w:t>.</w:t>
      </w:r>
    </w:p>
    <w:p w14:paraId="03AECC11" w14:textId="2FB60368" w:rsidR="001017ED" w:rsidRDefault="001017ED" w:rsidP="009A676C">
      <w:pPr>
        <w:pStyle w:val="LeichteSprache"/>
        <w:spacing w:after="240"/>
      </w:pPr>
      <w:r>
        <w:t xml:space="preserve">Die anderen 14 Projekte </w:t>
      </w:r>
      <w:r w:rsidR="003D6A75">
        <w:t>mach</w:t>
      </w:r>
      <w:r>
        <w:t>en Kirchen</w:t>
      </w:r>
      <w:r w:rsidR="0006270B">
        <w:t xml:space="preserve"> </w:t>
      </w:r>
      <w:r w:rsidR="0006270B">
        <w:br/>
        <w:t>oder</w:t>
      </w:r>
      <w:r>
        <w:t xml:space="preserve"> Vereine </w:t>
      </w:r>
      <w:r w:rsidR="0006270B">
        <w:br/>
        <w:t>oder</w:t>
      </w:r>
      <w:r>
        <w:t xml:space="preserve"> Stiftungen.</w:t>
      </w:r>
      <w:r w:rsidR="0006270B">
        <w:br/>
      </w:r>
      <w:r>
        <w:t xml:space="preserve">Sie bauen </w:t>
      </w:r>
      <w:r w:rsidR="009A676C">
        <w:t xml:space="preserve">zum Beispiel </w:t>
      </w:r>
      <w:r>
        <w:t xml:space="preserve">barrierefreie </w:t>
      </w:r>
      <w:r w:rsidR="00F8332A">
        <w:t>Ein</w:t>
      </w:r>
      <w:r>
        <w:t>gänge</w:t>
      </w:r>
      <w:r w:rsidR="009A676C">
        <w:br/>
        <w:t xml:space="preserve">oder </w:t>
      </w:r>
      <w:r>
        <w:t xml:space="preserve">Toiletten </w:t>
      </w:r>
      <w:r w:rsidR="009A676C">
        <w:br/>
        <w:t>oder</w:t>
      </w:r>
      <w:r>
        <w:t xml:space="preserve"> Parkplätze</w:t>
      </w:r>
      <w:r w:rsidR="009A676C">
        <w:t xml:space="preserve"> </w:t>
      </w:r>
      <w:r w:rsidR="009A676C">
        <w:br/>
        <w:t>oder machen Räume besser für Menschen</w:t>
      </w:r>
      <w:r w:rsidR="003D6A75">
        <w:t> </w:t>
      </w:r>
      <w:r w:rsidR="009A676C">
        <w:t>mit</w:t>
      </w:r>
      <w:r w:rsidR="003D6A75">
        <w:t> </w:t>
      </w:r>
      <w:r w:rsidR="009A676C">
        <w:t>Hör</w:t>
      </w:r>
      <w:r w:rsidR="001F22DA">
        <w:noBreakHyphen/>
        <w:t>B</w:t>
      </w:r>
      <w:r w:rsidR="009A676C">
        <w:t>ehinderung.</w:t>
      </w:r>
      <w:r>
        <w:t xml:space="preserve"> </w:t>
      </w:r>
    </w:p>
    <w:p w14:paraId="68FD13E9" w14:textId="3EF6C8D5" w:rsidR="00703A56" w:rsidRDefault="00703A56" w:rsidP="00703A56">
      <w:pPr>
        <w:pStyle w:val="berschrift2"/>
        <w:ind w:left="1701"/>
      </w:pPr>
      <w:r>
        <w:lastRenderedPageBreak/>
        <w:t>Das sagte Dirk Schrödter zu der Förderung</w:t>
      </w:r>
    </w:p>
    <w:p w14:paraId="1FF790BA" w14:textId="0A522647" w:rsidR="009A676C" w:rsidRDefault="009A676C" w:rsidP="009A676C">
      <w:pPr>
        <w:pStyle w:val="LeichteSprache"/>
        <w:spacing w:after="0"/>
      </w:pPr>
      <w:r>
        <w:t xml:space="preserve">Dirk Schrödter ist </w:t>
      </w:r>
      <w:r w:rsidR="002A2B8F">
        <w:t xml:space="preserve">Minister und </w:t>
      </w:r>
      <w:r>
        <w:t>der Chef von der Sta</w:t>
      </w:r>
      <w:r w:rsidR="003D6A75">
        <w:t>a</w:t>
      </w:r>
      <w:r>
        <w:t>ts</w:t>
      </w:r>
      <w:r w:rsidR="001F22DA">
        <w:noBreakHyphen/>
        <w:t>K</w:t>
      </w:r>
      <w:r>
        <w:t>anzlei</w:t>
      </w:r>
      <w:r w:rsidR="002A2B8F">
        <w:t>.</w:t>
      </w:r>
      <w:r>
        <w:t xml:space="preserve"> </w:t>
      </w:r>
      <w:r>
        <w:br/>
      </w:r>
      <w:r w:rsidR="001017ED">
        <w:t xml:space="preserve">Dirk Schrödter sagte: </w:t>
      </w:r>
    </w:p>
    <w:p w14:paraId="14D21315" w14:textId="1A303036" w:rsidR="00F8332A" w:rsidRDefault="00703A56" w:rsidP="00F8332A">
      <w:pPr>
        <w:pStyle w:val="Marginal"/>
        <w:framePr w:w="2144" w:wrap="around" w:x="677" w:y="-3"/>
      </w:pPr>
      <w:r>
        <w:rPr>
          <w14:ligatures w14:val="standardContextual"/>
        </w:rPr>
        <w:drawing>
          <wp:inline distT="0" distB="0" distL="0" distR="0" wp14:anchorId="45B63613" wp14:editId="2D3D7913">
            <wp:extent cx="1361440" cy="1168400"/>
            <wp:effectExtent l="0" t="0" r="0" b="0"/>
            <wp:docPr id="231245426" name="Grafik 4" descr="Zeichnung von einer Person im Elektrorollstuhl vor einer Treppe. Die Treppe ist eine Barriere für die Person im Rollstuh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45426" name="Grafik 4" descr="Zeichnung von einer Person im Elektrorollstuhl vor einer Treppe. Die Treppe ist eine Barriere für die Person im Rollstuhl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B5C3" w14:textId="3D34D619" w:rsidR="003D6A75" w:rsidRDefault="001017ED" w:rsidP="003D6A75">
      <w:pPr>
        <w:pStyle w:val="LeichteSprache"/>
        <w:ind w:left="2124"/>
      </w:pPr>
      <w:r>
        <w:t xml:space="preserve">Alle Menschen sollen Zugang zu medizinischer Versorgung </w:t>
      </w:r>
      <w:r w:rsidR="009A676C">
        <w:br/>
      </w:r>
      <w:r>
        <w:t xml:space="preserve">und </w:t>
      </w:r>
      <w:r w:rsidR="009A676C">
        <w:t>dem Leben in der G</w:t>
      </w:r>
      <w:r>
        <w:t>esellschaft</w:t>
      </w:r>
      <w:r w:rsidR="009A676C">
        <w:t xml:space="preserve"> </w:t>
      </w:r>
      <w:r>
        <w:t>haben.</w:t>
      </w:r>
      <w:r w:rsidR="009A676C">
        <w:br/>
        <w:t>Das gilt auch für Menschen mit körperlichen Behinderungen.</w:t>
      </w:r>
      <w:r w:rsidR="009A676C">
        <w:br/>
        <w:t>Barrierefreiheit ist wichtig für Inklusion und Gleich</w:t>
      </w:r>
      <w:r w:rsidR="001F22DA">
        <w:t>b</w:t>
      </w:r>
      <w:r w:rsidR="009A676C">
        <w:t>erechtigung.</w:t>
      </w:r>
      <w:r w:rsidR="009A676C">
        <w:br/>
        <w:t xml:space="preserve">Dabei hilft diese Förderung seit 6 Jahren. </w:t>
      </w:r>
      <w:r w:rsidR="009A676C">
        <w:br/>
      </w:r>
      <w:r>
        <w:t>Barrierefreiheit ist ein Recht, kein Luxus.</w:t>
      </w:r>
    </w:p>
    <w:p w14:paraId="7A57DF9F" w14:textId="64C5DA31" w:rsidR="00703A56" w:rsidRDefault="00703A56" w:rsidP="00703A56">
      <w:pPr>
        <w:pStyle w:val="berschrift2"/>
        <w:ind w:left="1701"/>
      </w:pPr>
      <w:r>
        <w:t>Wer hat noch bei der Auswahl zur Förderung geholfen?</w:t>
      </w:r>
    </w:p>
    <w:p w14:paraId="2C720183" w14:textId="5A485877" w:rsidR="001017ED" w:rsidRPr="003D6A75" w:rsidRDefault="001017ED" w:rsidP="003D6A75">
      <w:pPr>
        <w:pStyle w:val="LeichteSprache"/>
      </w:pPr>
      <w:r w:rsidRPr="003D6A75">
        <w:t>Michaela Pries</w:t>
      </w:r>
      <w:r w:rsidR="009A676C" w:rsidRPr="003D6A75">
        <w:t xml:space="preserve"> ist die</w:t>
      </w:r>
      <w:r w:rsidRPr="003D6A75">
        <w:t xml:space="preserve"> Landes</w:t>
      </w:r>
      <w:r w:rsidR="001F22DA">
        <w:t>-B</w:t>
      </w:r>
      <w:r w:rsidRPr="003D6A75">
        <w:t>eauftragte für Menschen</w:t>
      </w:r>
      <w:r w:rsidR="009A676C" w:rsidRPr="003D6A75">
        <w:t> </w:t>
      </w:r>
      <w:r w:rsidRPr="003D6A75">
        <w:t>mit</w:t>
      </w:r>
      <w:r w:rsidR="009A676C" w:rsidRPr="003D6A75">
        <w:t> </w:t>
      </w:r>
      <w:r w:rsidRPr="003D6A75">
        <w:t>Behinderungen</w:t>
      </w:r>
      <w:r w:rsidR="009A676C" w:rsidRPr="003D6A75">
        <w:t>.</w:t>
      </w:r>
      <w:r w:rsidR="009A676C" w:rsidRPr="003D6A75">
        <w:br/>
        <w:t xml:space="preserve">Sie hat bei der </w:t>
      </w:r>
      <w:r w:rsidR="003D6A75" w:rsidRPr="003D6A75">
        <w:t>Auswahl von Projekten für die F</w:t>
      </w:r>
      <w:r w:rsidR="00F8332A">
        <w:t>ö</w:t>
      </w:r>
      <w:r w:rsidR="003D6A75" w:rsidRPr="003D6A75">
        <w:t>rderung beraten</w:t>
      </w:r>
      <w:r w:rsidRPr="003D6A75">
        <w:t>.</w:t>
      </w:r>
    </w:p>
    <w:sectPr w:rsidR="001017ED" w:rsidRPr="003D6A75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C21F50" w14:textId="77777777" w:rsidR="00934035" w:rsidRDefault="00934035" w:rsidP="00810FE6">
      <w:pPr>
        <w:spacing w:after="0" w:line="240" w:lineRule="auto"/>
      </w:pPr>
      <w:r>
        <w:separator/>
      </w:r>
    </w:p>
  </w:endnote>
  <w:endnote w:type="continuationSeparator" w:id="0">
    <w:p w14:paraId="2367D29F" w14:textId="77777777" w:rsidR="00934035" w:rsidRDefault="00934035" w:rsidP="0081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6B861" w14:textId="77777777" w:rsidR="00934035" w:rsidRDefault="00934035" w:rsidP="00810FE6">
      <w:pPr>
        <w:spacing w:after="0" w:line="240" w:lineRule="auto"/>
      </w:pPr>
      <w:r>
        <w:separator/>
      </w:r>
    </w:p>
  </w:footnote>
  <w:footnote w:type="continuationSeparator" w:id="0">
    <w:p w14:paraId="788C1FF0" w14:textId="77777777" w:rsidR="00934035" w:rsidRDefault="00934035" w:rsidP="00810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C6ECF" w14:textId="1FCC5B24" w:rsidR="00810FE6" w:rsidRPr="00810FE6" w:rsidRDefault="00810FE6">
    <w:pPr>
      <w:pStyle w:val="Kopfzeile"/>
      <w:rPr>
        <w:sz w:val="16"/>
        <w:szCs w:val="16"/>
      </w:rPr>
    </w:pPr>
    <w:r w:rsidRPr="00810FE6">
      <w:rPr>
        <w:noProof/>
        <w:sz w:val="16"/>
        <w:szCs w:val="16"/>
        <w:lang w:eastAsia="de-DE"/>
      </w:rPr>
      <w:drawing>
        <wp:anchor distT="0" distB="0" distL="114300" distR="114300" simplePos="0" relativeHeight="251658240" behindDoc="0" locked="0" layoutInCell="1" allowOverlap="1" wp14:anchorId="7DD132DD" wp14:editId="73A17564">
          <wp:simplePos x="0" y="0"/>
          <wp:positionH relativeFrom="column">
            <wp:posOffset>-414020</wp:posOffset>
          </wp:positionH>
          <wp:positionV relativeFrom="paragraph">
            <wp:posOffset>-611505</wp:posOffset>
          </wp:positionV>
          <wp:extent cx="6343650" cy="1095375"/>
          <wp:effectExtent l="19050" t="19050" r="19050" b="28575"/>
          <wp:wrapSquare wrapText="bothSides"/>
          <wp:docPr id="256817965" name="Bild1" descr="Briefkopf vom Ministerpräsidenten von Schleswig-Holsten. Mit Motto Schleswig-Holstein, der echte Norden und Logo von Schleswig-Holstein&#10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17965" name="Bild1" descr="Briefkopf vom Ministerpräsidenten von Schleswig-Holsten. Mit Motto Schleswig-Holstein, der echte Norden und Logo von Schleswig-Holstein&#10;"/>
                  <pic:cNvPicPr/>
                </pic:nvPicPr>
                <pic:blipFill rotWithShape="1">
                  <a:blip r:embed="rId1">
                    <a:lum/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28" r="6250" b="17107"/>
                  <a:stretch/>
                </pic:blipFill>
                <pic:spPr bwMode="auto">
                  <a:xfrm>
                    <a:off x="0" y="0"/>
                    <a:ext cx="6343650" cy="1095375"/>
                  </a:xfrm>
                  <a:prstGeom prst="rect">
                    <a:avLst/>
                  </a:prstGeom>
                  <a:noFill/>
                  <a:ln w="762" cap="flat" cmpd="sng" algn="ctr">
                    <a:solidFill>
                      <a:srgbClr val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F6"/>
    <w:rsid w:val="0006270B"/>
    <w:rsid w:val="00084AC6"/>
    <w:rsid w:val="001017ED"/>
    <w:rsid w:val="001F22DA"/>
    <w:rsid w:val="002508F6"/>
    <w:rsid w:val="002A2B8F"/>
    <w:rsid w:val="002B60EB"/>
    <w:rsid w:val="002D67D4"/>
    <w:rsid w:val="002F4275"/>
    <w:rsid w:val="003377CA"/>
    <w:rsid w:val="003D6A75"/>
    <w:rsid w:val="00411743"/>
    <w:rsid w:val="004A07F6"/>
    <w:rsid w:val="004B5869"/>
    <w:rsid w:val="004F51CC"/>
    <w:rsid w:val="005563A1"/>
    <w:rsid w:val="0059623D"/>
    <w:rsid w:val="00703A56"/>
    <w:rsid w:val="007D5247"/>
    <w:rsid w:val="00810FE6"/>
    <w:rsid w:val="008716DE"/>
    <w:rsid w:val="008C2CCF"/>
    <w:rsid w:val="008F65A6"/>
    <w:rsid w:val="009032CD"/>
    <w:rsid w:val="00926D47"/>
    <w:rsid w:val="00934035"/>
    <w:rsid w:val="009A676C"/>
    <w:rsid w:val="009B500D"/>
    <w:rsid w:val="00A06877"/>
    <w:rsid w:val="00DE584E"/>
    <w:rsid w:val="00E90655"/>
    <w:rsid w:val="00EA54C6"/>
    <w:rsid w:val="00F32B35"/>
    <w:rsid w:val="00F8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810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0FE6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810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0FE6"/>
    <w:rPr>
      <w:sz w:val="28"/>
    </w:rPr>
  </w:style>
  <w:style w:type="paragraph" w:customStyle="1" w:styleId="Textbody">
    <w:name w:val="Text body"/>
    <w:basedOn w:val="SH"/>
    <w:rsid w:val="00810FE6"/>
    <w:pPr>
      <w:spacing w:after="140"/>
    </w:pPr>
  </w:style>
  <w:style w:type="paragraph" w:customStyle="1" w:styleId="SH">
    <w:name w:val="_SH"/>
    <w:next w:val="Textbody"/>
    <w:rsid w:val="00810FE6"/>
    <w:pPr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kern w:val="3"/>
      <w:sz w:val="24"/>
      <w:szCs w:val="24"/>
      <w:lang w:eastAsia="zh-CN" w:bidi="hi-IN"/>
      <w14:ligatures w14:val="none"/>
    </w:rPr>
  </w:style>
  <w:style w:type="paragraph" w:styleId="berarbeitung">
    <w:name w:val="Revision"/>
    <w:hidden/>
    <w:uiPriority w:val="99"/>
    <w:semiHidden/>
    <w:rsid w:val="008716DE"/>
    <w:pPr>
      <w:spacing w:after="0" w:line="240" w:lineRule="auto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CD08BD-9BB6-4CB4-A95D-5FE9B24AFC30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1602</Characters>
  <Application>Microsoft Office Word</Application>
  <DocSecurity>4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2024-07-24T12:20:00Z</dcterms:created>
  <dcterms:modified xsi:type="dcterms:W3CDTF">2024-07-24T12:20:00Z</dcterms:modified>
</cp:coreProperties>
</file>