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0FCE0" w14:textId="26E48539" w:rsidR="00923C6F" w:rsidRDefault="00CC7F1C">
      <w:pPr>
        <w:rPr>
          <w:b/>
        </w:rPr>
      </w:pPr>
      <w:r>
        <w:rPr>
          <w:b/>
        </w:rPr>
        <w:t>Presse</w:t>
      </w:r>
      <w:r w:rsidR="00F5263B">
        <w:rPr>
          <w:b/>
        </w:rPr>
        <w:t>information</w:t>
      </w:r>
      <w:r w:rsidR="003429F3">
        <w:rPr>
          <w:b/>
        </w:rPr>
        <w:t xml:space="preserve"> von CAU und </w:t>
      </w:r>
      <w:r w:rsidR="00654715">
        <w:rPr>
          <w:b/>
        </w:rPr>
        <w:t>StK</w:t>
      </w:r>
    </w:p>
    <w:p w14:paraId="0A11D55A" w14:textId="51DD526A" w:rsidR="00923C6F" w:rsidRDefault="003429F3">
      <w:pPr>
        <w:spacing w:after="200"/>
        <w:jc w:val="right"/>
      </w:pPr>
      <w:r w:rsidRPr="003429F3">
        <w:t>3.12.2024</w:t>
      </w:r>
      <w:r w:rsidR="00B50950">
        <w:br/>
      </w:r>
      <w:r w:rsidR="00240388" w:rsidRPr="00F5263B">
        <w:rPr>
          <w:highlight w:val="yellow"/>
        </w:rPr>
        <w:t>xxx</w:t>
      </w:r>
      <w:r>
        <w:rPr>
          <w:highlight w:val="yellow"/>
        </w:rPr>
        <w:t>/2024</w:t>
      </w:r>
    </w:p>
    <w:p w14:paraId="374819F9" w14:textId="6430B5D5" w:rsidR="003429F3" w:rsidRDefault="003429F3" w:rsidP="003429F3">
      <w:pPr>
        <w:pStyle w:val="Listenabsatz"/>
        <w:ind w:left="0"/>
        <w:rPr>
          <w:b/>
        </w:rPr>
      </w:pPr>
      <w:r w:rsidRPr="003429F3">
        <w:rPr>
          <w:b/>
        </w:rPr>
        <w:t xml:space="preserve">„Inklusion im Fokus“: Aktionstag an der CAU </w:t>
      </w:r>
      <w:r>
        <w:rPr>
          <w:b/>
        </w:rPr>
        <w:t>bringt</w:t>
      </w:r>
      <w:r w:rsidRPr="003429F3">
        <w:rPr>
          <w:b/>
        </w:rPr>
        <w:t xml:space="preserve"> alle zusammen</w:t>
      </w:r>
    </w:p>
    <w:p w14:paraId="6667CABA" w14:textId="77777777" w:rsidR="003429F3" w:rsidRDefault="003429F3" w:rsidP="003429F3">
      <w:pPr>
        <w:pStyle w:val="Listenabsatz"/>
        <w:ind w:left="0"/>
        <w:rPr>
          <w:b/>
        </w:rPr>
      </w:pPr>
    </w:p>
    <w:p w14:paraId="20DA1EDA" w14:textId="283C1745" w:rsidR="00240AB8" w:rsidRDefault="002336F7" w:rsidP="00240AB8">
      <w:r>
        <w:rPr>
          <w:i/>
        </w:rPr>
        <w:t xml:space="preserve">Ministerpräsident </w:t>
      </w:r>
      <w:r w:rsidR="003429F3" w:rsidRPr="003429F3">
        <w:rPr>
          <w:i/>
        </w:rPr>
        <w:t xml:space="preserve">Daniel Günther eröffnet Veranstaltung mit Filmpremiere „Das ist Leben </w:t>
      </w:r>
      <w:r w:rsidR="00077E87">
        <w:rPr>
          <w:i/>
        </w:rPr>
        <w:t>-</w:t>
      </w:r>
      <w:r w:rsidR="003429F3" w:rsidRPr="003429F3">
        <w:rPr>
          <w:i/>
        </w:rPr>
        <w:t xml:space="preserve"> einzigartig vielfältig“</w:t>
      </w:r>
    </w:p>
    <w:p w14:paraId="60439585" w14:textId="77777777" w:rsidR="003429F3" w:rsidRDefault="003429F3" w:rsidP="00240AB8"/>
    <w:p w14:paraId="7E740A4E" w14:textId="4DC02204" w:rsidR="00CB2886" w:rsidRDefault="003429F3" w:rsidP="003429F3">
      <w:r>
        <w:t>Der</w:t>
      </w:r>
      <w:r w:rsidRPr="009238C8">
        <w:t xml:space="preserve"> 3. Dezember ist</w:t>
      </w:r>
      <w:r w:rsidR="00867AC4">
        <w:t xml:space="preserve"> der</w:t>
      </w:r>
      <w:r>
        <w:t xml:space="preserve"> i</w:t>
      </w:r>
      <w:r w:rsidRPr="009238C8">
        <w:t xml:space="preserve">nternationale Tag der Menschen mit Behinderungen. Zu diesem Anlass </w:t>
      </w:r>
      <w:r>
        <w:t>hatte die Christian-Albrechts-Universität zu Kiel (CAU) gemeinsam mit de</w:t>
      </w:r>
      <w:r w:rsidR="00CB2886">
        <w:t xml:space="preserve">r Landesregierung </w:t>
      </w:r>
      <w:r>
        <w:t>zum</w:t>
      </w:r>
      <w:r w:rsidRPr="009238C8">
        <w:t xml:space="preserve"> Aktionstag </w:t>
      </w:r>
      <w:r>
        <w:t xml:space="preserve">„Inklusion im Fokus“ im Kieler Wissenschaftszentrum </w:t>
      </w:r>
      <w:r w:rsidRPr="009238C8">
        <w:t>ein</w:t>
      </w:r>
      <w:r>
        <w:t xml:space="preserve">geladen. </w:t>
      </w:r>
      <w:r w:rsidR="00DA28F7">
        <w:t>Über 100 Gäste aus Bildung, Hochschulen und Politik kamen, um über Inklusion und Teilhabe zu diskutieren.</w:t>
      </w:r>
    </w:p>
    <w:p w14:paraId="085562D8" w14:textId="77777777" w:rsidR="00CB2886" w:rsidRDefault="00CB2886" w:rsidP="003429F3"/>
    <w:p w14:paraId="2969F250" w14:textId="5223E963" w:rsidR="003429F3" w:rsidRDefault="003429F3" w:rsidP="003429F3">
      <w:r w:rsidRPr="00C27C4C">
        <w:t xml:space="preserve">Ministerpräsident Daniel Günther </w:t>
      </w:r>
      <w:r w:rsidR="00DA28F7" w:rsidRPr="00C27C4C">
        <w:t xml:space="preserve">sagte zur Begrüßung: </w:t>
      </w:r>
      <w:r w:rsidR="00CB2886" w:rsidRPr="00C27C4C">
        <w:t>„</w:t>
      </w:r>
      <w:r w:rsidR="006526BA" w:rsidRPr="00C27C4C">
        <w:t xml:space="preserve">Gelebte Inklusion ist die Voraussetzung für eine vielfältige, gleichberechtigte Gesellschaft. </w:t>
      </w:r>
      <w:r w:rsidR="00617024" w:rsidRPr="00C27C4C">
        <w:t xml:space="preserve">Die Landesregierung hat in diesem Bereich </w:t>
      </w:r>
      <w:r w:rsidR="00794CE6" w:rsidRPr="00C27C4C">
        <w:t xml:space="preserve">schon </w:t>
      </w:r>
      <w:r w:rsidR="00617024" w:rsidRPr="00C27C4C">
        <w:t xml:space="preserve">viel auf den Weg gebracht. Aber </w:t>
      </w:r>
      <w:r w:rsidR="009A2D49" w:rsidRPr="00C27C4C">
        <w:t>Inklusionsp</w:t>
      </w:r>
      <w:r w:rsidR="00FC1551" w:rsidRPr="00C27C4C">
        <w:t>rozesse benötigen Zeit</w:t>
      </w:r>
      <w:r w:rsidR="00617024" w:rsidRPr="00C27C4C">
        <w:t xml:space="preserve">, und es </w:t>
      </w:r>
      <w:r w:rsidR="00794CE6" w:rsidRPr="00C27C4C">
        <w:t xml:space="preserve">gibt </w:t>
      </w:r>
      <w:r w:rsidR="00617024" w:rsidRPr="00C27C4C">
        <w:t xml:space="preserve">noch viel zu tun. </w:t>
      </w:r>
      <w:r w:rsidR="009A2D49" w:rsidRPr="00C27C4C">
        <w:t>Umso</w:t>
      </w:r>
      <w:r w:rsidR="00FC1551" w:rsidRPr="00C27C4C">
        <w:t xml:space="preserve"> mehr freue ich mich über </w:t>
      </w:r>
      <w:r w:rsidR="009A71FB" w:rsidRPr="00C27C4C">
        <w:t>d</w:t>
      </w:r>
      <w:r w:rsidR="00DA28F7" w:rsidRPr="00C27C4C">
        <w:t>en Film, der anschaulich über dieses wichtige Thema informiert</w:t>
      </w:r>
      <w:r w:rsidR="00221A6E" w:rsidRPr="00C27C4C">
        <w:t xml:space="preserve">. Unser gemeinsames Ziel ist, </w:t>
      </w:r>
      <w:r w:rsidR="00DA28F7" w:rsidRPr="00C27C4C">
        <w:t>Inkl</w:t>
      </w:r>
      <w:r w:rsidR="009A2D49" w:rsidRPr="00C27C4C">
        <w:t>usion und Teilhabe aller Mensch</w:t>
      </w:r>
      <w:r w:rsidR="00997750" w:rsidRPr="00C27C4C">
        <w:t xml:space="preserve">en in Schleswig-Holstein nachhaltig </w:t>
      </w:r>
      <w:r w:rsidR="00C27C4C">
        <w:t xml:space="preserve">zu </w:t>
      </w:r>
      <w:r w:rsidR="009A2D49" w:rsidRPr="00C27C4C">
        <w:t>stärken</w:t>
      </w:r>
      <w:r w:rsidR="00FC1551" w:rsidRPr="00C27C4C">
        <w:t>.</w:t>
      </w:r>
      <w:r w:rsidR="0004640B" w:rsidRPr="00C27C4C">
        <w:t>“</w:t>
      </w:r>
    </w:p>
    <w:p w14:paraId="48B7DBB4" w14:textId="77777777" w:rsidR="006526BA" w:rsidRDefault="006526BA" w:rsidP="003429F3"/>
    <w:p w14:paraId="25984390" w14:textId="34A56E61" w:rsidR="00617024" w:rsidRDefault="009A71FB" w:rsidP="003429F3">
      <w:r>
        <w:t xml:space="preserve">Der </w:t>
      </w:r>
      <w:r w:rsidR="00B77DA4">
        <w:t xml:space="preserve">knapp </w:t>
      </w:r>
      <w:r>
        <w:t xml:space="preserve">30-minütige Film </w:t>
      </w:r>
      <w:r w:rsidR="003429F3" w:rsidRPr="001A4228">
        <w:t xml:space="preserve">„Das ist Leben </w:t>
      </w:r>
      <w:r w:rsidR="004E0BDE">
        <w:t>-</w:t>
      </w:r>
      <w:r w:rsidR="003429F3" w:rsidRPr="001A4228">
        <w:t xml:space="preserve"> einzigartig vielfältig</w:t>
      </w:r>
      <w:r w:rsidR="00DA28F7">
        <w:t>“</w:t>
      </w:r>
      <w:r>
        <w:t xml:space="preserve">, in Auftrag gegeben von der Landesregierung, </w:t>
      </w:r>
      <w:r w:rsidRPr="009A71FB">
        <w:t xml:space="preserve">begleitet drei Menschen mit Behinderungen aus Schleswig-Holstein in ihrem Alltag. </w:t>
      </w:r>
      <w:r w:rsidR="00DA28F7">
        <w:t xml:space="preserve">Die Paralympics-Siegerin </w:t>
      </w:r>
      <w:r>
        <w:t xml:space="preserve">Tanja Scholz, </w:t>
      </w:r>
      <w:r w:rsidRPr="009A71FB">
        <w:t>Pauline Schewerdin und Jorge Sc</w:t>
      </w:r>
      <w:r w:rsidR="00CB2886">
        <w:t xml:space="preserve">hönherr geben </w:t>
      </w:r>
      <w:r w:rsidRPr="009A71FB">
        <w:t>Einblicke in ihre Lebenswelt. Es wird gezeigt</w:t>
      </w:r>
      <w:r w:rsidR="00CB2886">
        <w:t>,</w:t>
      </w:r>
      <w:r w:rsidRPr="009A71FB">
        <w:t xml:space="preserve"> welchen Schwierigkeiten sie täglich gegenüberstehen, aber auch, wie eine inklusive Gesellschaft funktionieren kann.</w:t>
      </w:r>
    </w:p>
    <w:p w14:paraId="575ABB35" w14:textId="77777777" w:rsidR="009A71FB" w:rsidRDefault="009A71FB" w:rsidP="003429F3"/>
    <w:p w14:paraId="6081C1E0" w14:textId="25937911" w:rsidR="003429F3" w:rsidRDefault="003429F3" w:rsidP="003429F3">
      <w:r>
        <w:t xml:space="preserve">In einem </w:t>
      </w:r>
      <w:r w:rsidRPr="001A4228">
        <w:t xml:space="preserve">Praxisseminar </w:t>
      </w:r>
      <w:r>
        <w:t>hatten</w:t>
      </w:r>
      <w:r w:rsidRPr="001A4228">
        <w:t xml:space="preserve"> Studierende und Bildungsfachkräfte</w:t>
      </w:r>
      <w:r>
        <w:t xml:space="preserve"> </w:t>
      </w:r>
      <w:r w:rsidR="001A4D99">
        <w:t xml:space="preserve">des Instituts für inklusive Bildung (IIB) an </w:t>
      </w:r>
      <w:r>
        <w:t>der CAU</w:t>
      </w:r>
      <w:r w:rsidRPr="001A4228">
        <w:t xml:space="preserve"> </w:t>
      </w:r>
      <w:r>
        <w:t xml:space="preserve">in inklusiver Zusammenarbeit </w:t>
      </w:r>
      <w:r w:rsidR="00077E87">
        <w:t xml:space="preserve">außerdem </w:t>
      </w:r>
      <w:r>
        <w:t xml:space="preserve">Begleitmaterialien zu dem Dokumentarfilm entwickelt. Auf dem Podium berichteten sie von ihren Erfahrungen. Sowohl der Film als auch die ergänzenden Materialien stehen Bildungseinrichtungen und anderen Interessierten künftig kostenfrei online zur Verfügung. </w:t>
      </w:r>
    </w:p>
    <w:p w14:paraId="2A933C2F" w14:textId="77777777" w:rsidR="004E0BDE" w:rsidRPr="00BF5FBD" w:rsidRDefault="004E0BDE" w:rsidP="003429F3"/>
    <w:p w14:paraId="6CF78DE8" w14:textId="09A7F3B3" w:rsidR="003429F3" w:rsidRPr="00EC6E18" w:rsidRDefault="00077E87" w:rsidP="003429F3">
      <w:pPr>
        <w:rPr>
          <w:b/>
          <w:bCs/>
        </w:rPr>
      </w:pPr>
      <w:r>
        <w:rPr>
          <w:b/>
          <w:bCs/>
        </w:rPr>
        <w:t>„</w:t>
      </w:r>
      <w:r w:rsidR="003429F3" w:rsidRPr="00EC6E18">
        <w:rPr>
          <w:b/>
          <w:bCs/>
        </w:rPr>
        <w:t>Inklusion als Prozess, der soziale Rollen neu verteilt</w:t>
      </w:r>
      <w:r>
        <w:rPr>
          <w:b/>
          <w:bCs/>
        </w:rPr>
        <w:t>“</w:t>
      </w:r>
    </w:p>
    <w:p w14:paraId="45F1E32D" w14:textId="77777777" w:rsidR="004E0BDE" w:rsidRDefault="004E0BDE" w:rsidP="003429F3"/>
    <w:p w14:paraId="700BEDD2" w14:textId="0EE4FAF8" w:rsidR="003429F3" w:rsidRDefault="003429F3" w:rsidP="003429F3">
      <w:r>
        <w:t xml:space="preserve">Im Anschluss an die Filmpremiere trafen Podiumsgäste aus Bildung und Politik aufeinander, um Aktionspläne zur Umsetzung der </w:t>
      </w:r>
      <w:r w:rsidRPr="001A4228">
        <w:t>UN-Behindertenrechtskonventio</w:t>
      </w:r>
      <w:r>
        <w:t xml:space="preserve">n </w:t>
      </w:r>
      <w:r w:rsidR="00077E87">
        <w:t xml:space="preserve">(UN-BRK) </w:t>
      </w:r>
      <w:r>
        <w:t xml:space="preserve">vorzustellen und miteinander zu diskutieren. Die gemeinsame Vision dabei: </w:t>
      </w:r>
      <w:r w:rsidRPr="00BF5FBD">
        <w:t>ein gleichberechtigtes Miteinander</w:t>
      </w:r>
      <w:r>
        <w:t xml:space="preserve"> von Menschen</w:t>
      </w:r>
      <w:r w:rsidRPr="00BF5FBD">
        <w:t xml:space="preserve"> </w:t>
      </w:r>
      <w:r>
        <w:t>in all ihrer</w:t>
      </w:r>
      <w:r w:rsidRPr="00BF5FBD">
        <w:t xml:space="preserve"> Vielfalt</w:t>
      </w:r>
      <w:r>
        <w:t xml:space="preserve">. </w:t>
      </w:r>
      <w:r w:rsidRPr="004035D8">
        <w:t>Isabell Veronese, Bildungsfachkraft</w:t>
      </w:r>
      <w:r>
        <w:t xml:space="preserve"> aus dem inklusiven Team des </w:t>
      </w:r>
      <w:r w:rsidR="004E0BDE" w:rsidRPr="004E0BDE">
        <w:t>Instituts für Inklusive Bildung (IIB) der CAU</w:t>
      </w:r>
      <w:r>
        <w:t>, ergriff auf der Bühne in eigener Sache das Wort: „</w:t>
      </w:r>
      <w:r w:rsidRPr="004035D8">
        <w:t>Ich bin ein Mensch mit Behinderungen und ich möchte mich einbringen</w:t>
      </w:r>
      <w:r>
        <w:t>“, sagte sie, „</w:t>
      </w:r>
      <w:r w:rsidR="004E0BDE">
        <w:t>I</w:t>
      </w:r>
      <w:r w:rsidRPr="004035D8">
        <w:t>ch teile meine Erfahrungen mit Studierenden. Das schafft Austausch und ist für mich gelebte Inklusion</w:t>
      </w:r>
      <w:r>
        <w:t xml:space="preserve">.“ </w:t>
      </w:r>
    </w:p>
    <w:p w14:paraId="3C1AB862" w14:textId="77777777" w:rsidR="004E0BDE" w:rsidRDefault="004E0BDE" w:rsidP="003429F3"/>
    <w:p w14:paraId="14AF8AE7" w14:textId="5C281609" w:rsidR="003429F3" w:rsidRDefault="00077E87" w:rsidP="003429F3">
      <w:r>
        <w:t>Die</w:t>
      </w:r>
      <w:r w:rsidR="003429F3">
        <w:t xml:space="preserve"> </w:t>
      </w:r>
      <w:r w:rsidR="003429F3" w:rsidRPr="001A4228">
        <w:t>Landesbeauftragte für Menschen mit Behinderungen</w:t>
      </w:r>
      <w:r w:rsidR="003429F3">
        <w:t xml:space="preserve">, Michaela Pries, </w:t>
      </w:r>
      <w:r>
        <w:t xml:space="preserve">ergänzte: </w:t>
      </w:r>
      <w:r w:rsidR="003429F3">
        <w:t>„</w:t>
      </w:r>
      <w:r w:rsidR="003429F3" w:rsidRPr="00E66ED1">
        <w:t>Inklusion ist ein Menschenrecht und die Annahme menschlicher Vielfalt</w:t>
      </w:r>
      <w:r w:rsidR="003429F3">
        <w:t xml:space="preserve">. </w:t>
      </w:r>
      <w:r w:rsidR="003429F3" w:rsidRPr="00E66ED1">
        <w:t>Sie ist ein Prozess, der in den Köpfen beginnt und die sozialen Rollen von Menschen mit und ohne Behinderungen neu verteilt</w:t>
      </w:r>
      <w:r w:rsidR="003429F3">
        <w:t>“, erklärte sie</w:t>
      </w:r>
      <w:r w:rsidR="003429F3" w:rsidRPr="00E66ED1">
        <w:t xml:space="preserve">. </w:t>
      </w:r>
      <w:r w:rsidR="003429F3">
        <w:t>„</w:t>
      </w:r>
      <w:r w:rsidR="003429F3" w:rsidRPr="00E66ED1">
        <w:t xml:space="preserve">Daher freue ich mich über Formate wie </w:t>
      </w:r>
      <w:r w:rsidR="003429F3">
        <w:t>den</w:t>
      </w:r>
      <w:r w:rsidR="003429F3" w:rsidRPr="00E66ED1">
        <w:t xml:space="preserve"> Aktionstag und den Film. Hier ermöglichen Menschen mit Behinderungen anderen Menschen Teilhabe an ihrem Lebensalltag und damit das Kennenlernen und die Akzeptanz unterschiedlicher Lebenssituationen</w:t>
      </w:r>
      <w:r w:rsidR="003429F3">
        <w:t>“, so Pries weiter.</w:t>
      </w:r>
    </w:p>
    <w:p w14:paraId="3879FAF4" w14:textId="77777777" w:rsidR="004E0BDE" w:rsidRPr="00E03192" w:rsidRDefault="004E0BDE" w:rsidP="003429F3">
      <w:pPr>
        <w:rPr>
          <w:b/>
          <w:bCs/>
        </w:rPr>
      </w:pPr>
    </w:p>
    <w:p w14:paraId="3406BA9E" w14:textId="44E7E626" w:rsidR="001469DA" w:rsidRDefault="003429F3" w:rsidP="003429F3">
      <w:r>
        <w:t>CAU-</w:t>
      </w:r>
      <w:r w:rsidRPr="001C2ADA">
        <w:t xml:space="preserve">Vizepräsidentin Catherine </w:t>
      </w:r>
      <w:proofErr w:type="spellStart"/>
      <w:r w:rsidRPr="001C2ADA">
        <w:t>Cleophas</w:t>
      </w:r>
      <w:proofErr w:type="spellEnd"/>
      <w:r>
        <w:t xml:space="preserve">, die für die Umsetzung der </w:t>
      </w:r>
      <w:r w:rsidRPr="001C2ADA">
        <w:t>UN-</w:t>
      </w:r>
      <w:r>
        <w:t>Behindertenrechtskonvention</w:t>
      </w:r>
      <w:r w:rsidR="00077E87">
        <w:t xml:space="preserve"> (UN-BRK)</w:t>
      </w:r>
      <w:r>
        <w:t xml:space="preserve"> an der Uni Kiel verantwortlich </w:t>
      </w:r>
      <w:r w:rsidR="004E0BDE">
        <w:t>ist</w:t>
      </w:r>
      <w:r>
        <w:t>, unterstrich unterdessen: „</w:t>
      </w:r>
      <w:r w:rsidRPr="001C2ADA">
        <w:t xml:space="preserve">Inklusion geht uns alle an </w:t>
      </w:r>
      <w:r w:rsidR="00077E87">
        <w:t>-</w:t>
      </w:r>
      <w:r w:rsidRPr="001C2ADA">
        <w:t xml:space="preserve"> auch</w:t>
      </w:r>
      <w:r>
        <w:t xml:space="preserve"> </w:t>
      </w:r>
      <w:r w:rsidRPr="001C2ADA">
        <w:t>an der Universität</w:t>
      </w:r>
      <w:r>
        <w:t xml:space="preserve">. </w:t>
      </w:r>
      <w:r w:rsidRPr="001C2ADA">
        <w:t>In diesem Bewusstsein haben wir an der CAU bereits vor zehn Jahren partizipativ einen Aktionsplan zur Umsetzung der UN-</w:t>
      </w:r>
      <w:r>
        <w:t>Behindertenrechtskonvention</w:t>
      </w:r>
      <w:r w:rsidRPr="001C2ADA">
        <w:t xml:space="preserve"> erarbeitet</w:t>
      </w:r>
      <w:r>
        <w:t>. D</w:t>
      </w:r>
      <w:r w:rsidRPr="001C2ADA">
        <w:t>iese Arbeit setzen wir nun mit dem Fokusplan Inklusion für die nächste Dekade fort.</w:t>
      </w:r>
      <w:r>
        <w:t xml:space="preserve">“ </w:t>
      </w:r>
    </w:p>
    <w:p w14:paraId="7AC2990A" w14:textId="77777777" w:rsidR="001469DA" w:rsidRDefault="001469DA" w:rsidP="003429F3"/>
    <w:p w14:paraId="4EE8D2DD" w14:textId="097A10C4" w:rsidR="003429F3" w:rsidRDefault="003429F3" w:rsidP="003429F3">
      <w:pPr>
        <w:rPr>
          <w:b/>
          <w:bCs/>
        </w:rPr>
      </w:pPr>
    </w:p>
    <w:p w14:paraId="54EE4DD0" w14:textId="6341F1DA" w:rsidR="003429F3" w:rsidRDefault="003429F3" w:rsidP="003429F3">
      <w:r w:rsidRPr="00B92718">
        <w:rPr>
          <w:b/>
        </w:rPr>
        <w:t>Fotos zum Download</w:t>
      </w:r>
      <w:r>
        <w:rPr>
          <w:b/>
        </w:rPr>
        <w:t xml:space="preserve"> stehen zeitnah zur Verfügung</w:t>
      </w:r>
      <w:r w:rsidRPr="00B92718">
        <w:rPr>
          <w:b/>
        </w:rPr>
        <w:t>:</w:t>
      </w:r>
      <w:r>
        <w:br/>
      </w:r>
    </w:p>
    <w:p w14:paraId="4E92DE25" w14:textId="73610E6D" w:rsidR="003429F3" w:rsidRPr="00B92718" w:rsidRDefault="003429F3" w:rsidP="003429F3">
      <w:pPr>
        <w:pStyle w:val="Fuzeile"/>
        <w:spacing w:after="200"/>
        <w:rPr>
          <w:b/>
          <w:sz w:val="16"/>
        </w:rPr>
      </w:pPr>
      <w:r w:rsidRPr="003429F3">
        <w:rPr>
          <w:highlight w:val="yellow"/>
        </w:rPr>
        <w:t>Link zur Meldung</w:t>
      </w:r>
    </w:p>
    <w:p w14:paraId="73E82FC7" w14:textId="2D7DE19A" w:rsidR="003429F3" w:rsidRDefault="003429F3" w:rsidP="003429F3"/>
    <w:p w14:paraId="5144919C" w14:textId="77777777" w:rsidR="003429F3" w:rsidRDefault="003429F3" w:rsidP="003429F3">
      <w:pPr>
        <w:rPr>
          <w:b/>
          <w:bCs/>
        </w:rPr>
      </w:pPr>
    </w:p>
    <w:p w14:paraId="475834FA" w14:textId="69FC53CA" w:rsidR="00077E87" w:rsidRPr="001C2ADA" w:rsidRDefault="003429F3" w:rsidP="00077E87">
      <w:pPr>
        <w:rPr>
          <w:b/>
          <w:bCs/>
        </w:rPr>
      </w:pPr>
      <w:r w:rsidRPr="001C2ADA">
        <w:rPr>
          <w:b/>
          <w:bCs/>
        </w:rPr>
        <w:t>Weiterführende Links</w:t>
      </w:r>
      <w:r w:rsidR="00077E87">
        <w:t>:</w:t>
      </w:r>
    </w:p>
    <w:p w14:paraId="54B741C5" w14:textId="77777777" w:rsidR="00077E87" w:rsidRDefault="00077E87" w:rsidP="000914ED"/>
    <w:p w14:paraId="297D9EDC" w14:textId="7C73CDEA" w:rsidR="00077E87" w:rsidRDefault="003429F3" w:rsidP="000914ED">
      <w:r>
        <w:t xml:space="preserve">Der Inklusionsfilm SH </w:t>
      </w:r>
      <w:r w:rsidRPr="001A4228">
        <w:t xml:space="preserve">„Das ist Leben </w:t>
      </w:r>
      <w:r w:rsidR="00077E87">
        <w:t>-</w:t>
      </w:r>
      <w:r w:rsidRPr="001A4228">
        <w:t xml:space="preserve"> einzigartig vielfältig“</w:t>
      </w:r>
      <w:r>
        <w:t xml:space="preserve"> und die zugehörigen Bildungsmaterialien</w:t>
      </w:r>
      <w:r w:rsidR="00077E87">
        <w:t>:</w:t>
      </w:r>
      <w:r>
        <w:t xml:space="preserve"> </w:t>
      </w:r>
      <w:r w:rsidR="00077E87">
        <w:br/>
      </w:r>
      <w:r w:rsidR="001A4D99" w:rsidRPr="009A71FB">
        <w:t>https://schleswig-holstein.de/inklusionsfilm</w:t>
      </w:r>
    </w:p>
    <w:p w14:paraId="779B2DDC" w14:textId="77777777" w:rsidR="00077E87" w:rsidRDefault="00077E87" w:rsidP="000914ED"/>
    <w:p w14:paraId="255E65DC" w14:textId="3C17428D" w:rsidR="003429F3" w:rsidRDefault="003429F3" w:rsidP="000914ED">
      <w:r w:rsidRPr="001A4228">
        <w:t>Institut für Inklusive Bildung</w:t>
      </w:r>
      <w:r w:rsidR="002336F7">
        <w:t xml:space="preserve"> (IIB)</w:t>
      </w:r>
      <w:r>
        <w:t xml:space="preserve"> an der </w:t>
      </w:r>
      <w:r w:rsidR="002336F7">
        <w:t>CAU</w:t>
      </w:r>
      <w:r w:rsidR="00077E87">
        <w:t xml:space="preserve">: </w:t>
      </w:r>
      <w:r w:rsidR="00077E87">
        <w:br/>
      </w:r>
      <w:hyperlink r:id="rId5" w:tgtFrame="_blank" w:history="1">
        <w:r w:rsidRPr="001A4228">
          <w:rPr>
            <w:rStyle w:val="Hyperlink"/>
          </w:rPr>
          <w:t>www.uni-kiel.de/de/iib</w:t>
        </w:r>
      </w:hyperlink>
    </w:p>
    <w:p w14:paraId="1B51AEA5" w14:textId="77777777" w:rsidR="00077E87" w:rsidRDefault="00077E87" w:rsidP="000914ED"/>
    <w:p w14:paraId="31766863" w14:textId="36EAD637" w:rsidR="003429F3" w:rsidRDefault="003429F3" w:rsidP="000914ED">
      <w:pPr>
        <w:spacing w:after="160" w:line="259" w:lineRule="auto"/>
      </w:pPr>
      <w:r w:rsidRPr="001C2ADA">
        <w:t xml:space="preserve">Aktionsplan </w:t>
      </w:r>
      <w:r>
        <w:t xml:space="preserve">der </w:t>
      </w:r>
      <w:r w:rsidRPr="001C2ADA">
        <w:t>CAU</w:t>
      </w:r>
      <w:r w:rsidR="00077E87">
        <w:t>:</w:t>
      </w:r>
      <w:r w:rsidRPr="001C2ADA">
        <w:t xml:space="preserve"> </w:t>
      </w:r>
      <w:r w:rsidR="00077E87">
        <w:br/>
      </w:r>
      <w:r w:rsidRPr="000914ED">
        <w:rPr>
          <w:highlight w:val="yellow"/>
        </w:rPr>
        <w:t>[Link wird ergänzt, sobald fertiggestellt]</w:t>
      </w:r>
      <w:r w:rsidRPr="001C2ADA">
        <w:t xml:space="preserve"> </w:t>
      </w:r>
    </w:p>
    <w:p w14:paraId="268F7209" w14:textId="43CF488A" w:rsidR="003429F3" w:rsidRDefault="001A4D99" w:rsidP="000914ED">
      <w:pPr>
        <w:spacing w:after="160" w:line="259" w:lineRule="auto"/>
      </w:pPr>
      <w:r>
        <w:t>Fokus-</w:t>
      </w:r>
      <w:r w:rsidR="003429F3">
        <w:t>Landes-Aktionsplan zur Umsetzung der UN-BRK</w:t>
      </w:r>
      <w:r>
        <w:t xml:space="preserve"> der Landesregierung Schleswig-Holstein</w:t>
      </w:r>
      <w:r w:rsidR="003429F3">
        <w:t xml:space="preserve">: </w:t>
      </w:r>
      <w:r w:rsidR="00077E87">
        <w:br/>
      </w:r>
      <w:hyperlink r:id="rId6" w:history="1">
        <w:r w:rsidR="00C01BBB" w:rsidRPr="00C01BBB">
          <w:rPr>
            <w:rStyle w:val="Hyperlink"/>
          </w:rPr>
          <w:t>https://www.schleswig-holstein.de/</w:t>
        </w:r>
        <w:r w:rsidR="00C01BBB" w:rsidRPr="006526BA">
          <w:rPr>
            <w:rStyle w:val="Hyperlink"/>
          </w:rPr>
          <w:t>unbrk</w:t>
        </w:r>
      </w:hyperlink>
      <w:r>
        <w:t xml:space="preserve"> </w:t>
      </w:r>
    </w:p>
    <w:p w14:paraId="15696303" w14:textId="77777777" w:rsidR="003429F3" w:rsidRDefault="003429F3" w:rsidP="003429F3"/>
    <w:p w14:paraId="07083878" w14:textId="71E46CAA" w:rsidR="003429F3" w:rsidRPr="001C2ADA" w:rsidRDefault="003429F3" w:rsidP="003429F3">
      <w:pPr>
        <w:rPr>
          <w:b/>
          <w:bCs/>
        </w:rPr>
      </w:pPr>
      <w:r w:rsidRPr="001C2ADA">
        <w:rPr>
          <w:b/>
          <w:bCs/>
        </w:rPr>
        <w:t>Kontakt</w:t>
      </w:r>
      <w:r>
        <w:rPr>
          <w:b/>
          <w:bCs/>
        </w:rPr>
        <w:t>:</w:t>
      </w:r>
    </w:p>
    <w:p w14:paraId="616B06EB" w14:textId="378FE767" w:rsidR="003429F3" w:rsidRDefault="003429F3" w:rsidP="003429F3"/>
    <w:p w14:paraId="61F54F78" w14:textId="77777777" w:rsidR="003429F3" w:rsidRDefault="003429F3" w:rsidP="003429F3">
      <w:r>
        <w:t xml:space="preserve">Julia Albrecht </w:t>
      </w:r>
      <w:r>
        <w:br/>
      </w:r>
      <w:r w:rsidRPr="001A4228">
        <w:t xml:space="preserve">Pädagogische Leitung </w:t>
      </w:r>
      <w:r>
        <w:t xml:space="preserve">am </w:t>
      </w:r>
      <w:r w:rsidRPr="001A4228">
        <w:t>Institut für Inklusive Bildung</w:t>
      </w:r>
      <w:r>
        <w:t xml:space="preserve"> der CAU</w:t>
      </w:r>
      <w:r>
        <w:br/>
      </w:r>
      <w:r w:rsidRPr="001A4228">
        <w:t>Telefon: 0431 880 5787</w:t>
      </w:r>
      <w:r>
        <w:br/>
      </w:r>
      <w:r w:rsidRPr="001A4228">
        <w:t>Mobil: 0162 7962876</w:t>
      </w:r>
      <w:r>
        <w:br/>
      </w:r>
      <w:hyperlink r:id="rId7" w:history="1">
        <w:r w:rsidRPr="00B56079">
          <w:rPr>
            <w:rStyle w:val="Hyperlink"/>
          </w:rPr>
          <w:t>albrecht@iib.uni-kiel.de</w:t>
        </w:r>
      </w:hyperlink>
      <w:r>
        <w:t xml:space="preserve"> </w:t>
      </w:r>
    </w:p>
    <w:p w14:paraId="1AF6903A" w14:textId="77777777" w:rsidR="003429F3" w:rsidRDefault="003429F3" w:rsidP="003429F3"/>
    <w:p w14:paraId="0007CE8D" w14:textId="23C37B95" w:rsidR="003429F3" w:rsidRPr="003E5B3B" w:rsidRDefault="003429F3" w:rsidP="003429F3">
      <w:pPr>
        <w:rPr>
          <w:b/>
          <w:sz w:val="16"/>
          <w:szCs w:val="16"/>
        </w:rPr>
      </w:pPr>
      <w:r w:rsidRPr="003E5B3B">
        <w:rPr>
          <w:b/>
          <w:sz w:val="16"/>
          <w:szCs w:val="16"/>
          <w:highlight w:val="yellow"/>
        </w:rPr>
        <w:t>Staatskanzlei</w:t>
      </w:r>
      <w:r w:rsidR="003E5B3B" w:rsidRPr="003E5B3B">
        <w:rPr>
          <w:b/>
          <w:sz w:val="16"/>
          <w:szCs w:val="16"/>
        </w:rPr>
        <w:t xml:space="preserve">: Vivien Albers, Düsternbrooker Weg 104, 24105 Kiel, Tel. 0431 988-1704  </w:t>
      </w:r>
    </w:p>
    <w:p w14:paraId="31E84FE7" w14:textId="384E1F12" w:rsidR="00F5263B" w:rsidRDefault="00F5263B" w:rsidP="00B92718">
      <w:pPr>
        <w:rPr>
          <w:b/>
        </w:rPr>
      </w:pPr>
    </w:p>
    <w:p w14:paraId="733B9551" w14:textId="20D92463" w:rsidR="00D26517" w:rsidRPr="00BB4BB0" w:rsidRDefault="00D26517" w:rsidP="00D26517">
      <w:pPr>
        <w:rPr>
          <w:rFonts w:ascii="Calibri" w:hAnsi="Calibri"/>
          <w:b/>
          <w:sz w:val="16"/>
          <w:szCs w:val="16"/>
        </w:rPr>
      </w:pPr>
      <w:r w:rsidRPr="00BB4BB0">
        <w:rPr>
          <w:b/>
          <w:sz w:val="16"/>
          <w:szCs w:val="16"/>
        </w:rPr>
        <w:t xml:space="preserve">Presse, Kommunikation und Marketing, Eva Sittig, Text/Redaktion: </w:t>
      </w:r>
      <w:r w:rsidR="003429F3">
        <w:rPr>
          <w:b/>
          <w:sz w:val="16"/>
          <w:szCs w:val="16"/>
        </w:rPr>
        <w:t>Antonia Stahl</w:t>
      </w:r>
    </w:p>
    <w:p w14:paraId="4FDC283B" w14:textId="77777777" w:rsidR="00D26517" w:rsidRPr="00BB4BB0" w:rsidRDefault="00D26517" w:rsidP="00D26517">
      <w:pPr>
        <w:rPr>
          <w:b/>
          <w:sz w:val="16"/>
          <w:szCs w:val="16"/>
        </w:rPr>
      </w:pPr>
      <w:r w:rsidRPr="00BB4BB0">
        <w:rPr>
          <w:b/>
          <w:sz w:val="16"/>
          <w:szCs w:val="16"/>
        </w:rPr>
        <w:t>Postanschrift: D-24098 Kiel, Telefon: (0431) 880-2104</w:t>
      </w:r>
    </w:p>
    <w:p w14:paraId="4C00372D" w14:textId="77777777" w:rsidR="00D26517" w:rsidRPr="00BB4BB0" w:rsidRDefault="00D26517" w:rsidP="00D26517">
      <w:pPr>
        <w:rPr>
          <w:b/>
          <w:sz w:val="16"/>
          <w:szCs w:val="16"/>
        </w:rPr>
      </w:pPr>
      <w:hyperlink r:id="rId8" w:history="1">
        <w:r w:rsidRPr="00BB4BB0">
          <w:rPr>
            <w:rStyle w:val="Hyperlink"/>
            <w:b/>
            <w:sz w:val="16"/>
            <w:szCs w:val="16"/>
          </w:rPr>
          <w:t>presse@uv.uni-kiel.de</w:t>
        </w:r>
      </w:hyperlink>
      <w:r w:rsidRPr="00BB4BB0">
        <w:rPr>
          <w:b/>
          <w:sz w:val="16"/>
          <w:szCs w:val="16"/>
        </w:rPr>
        <w:t xml:space="preserve"> | </w:t>
      </w:r>
      <w:hyperlink r:id="rId9" w:history="1">
        <w:r w:rsidRPr="00BB4BB0">
          <w:rPr>
            <w:rStyle w:val="Hyperlink"/>
            <w:b/>
            <w:sz w:val="16"/>
            <w:szCs w:val="16"/>
          </w:rPr>
          <w:t>www.uni-kiel.de</w:t>
        </w:r>
      </w:hyperlink>
    </w:p>
    <w:p w14:paraId="3F5187B9" w14:textId="77777777" w:rsidR="00D26517" w:rsidRPr="00BB4BB0" w:rsidRDefault="00D26517" w:rsidP="00D26517">
      <w:pPr>
        <w:rPr>
          <w:b/>
          <w:sz w:val="16"/>
          <w:szCs w:val="16"/>
        </w:rPr>
      </w:pPr>
      <w:hyperlink r:id="rId10" w:history="1">
        <w:r w:rsidRPr="00BB4BB0">
          <w:rPr>
            <w:rStyle w:val="Hyperlink"/>
            <w:b/>
            <w:sz w:val="16"/>
            <w:szCs w:val="16"/>
          </w:rPr>
          <w:t>www.instagram.com/kieluni</w:t>
        </w:r>
      </w:hyperlink>
      <w:r w:rsidRPr="00BB4BB0">
        <w:rPr>
          <w:b/>
          <w:sz w:val="16"/>
          <w:szCs w:val="16"/>
        </w:rPr>
        <w:t xml:space="preserve"> | </w:t>
      </w:r>
      <w:hyperlink r:id="rId11" w:history="1">
        <w:r w:rsidRPr="00BB4BB0">
          <w:rPr>
            <w:rStyle w:val="Hyperlink"/>
            <w:b/>
            <w:sz w:val="16"/>
            <w:szCs w:val="16"/>
          </w:rPr>
          <w:t>www.linkedin.com/school/kieluni</w:t>
        </w:r>
      </w:hyperlink>
      <w:r w:rsidRPr="00BB4BB0">
        <w:rPr>
          <w:b/>
          <w:sz w:val="16"/>
          <w:szCs w:val="16"/>
        </w:rPr>
        <w:t xml:space="preserve"> | </w:t>
      </w:r>
      <w:hyperlink r:id="rId12" w:history="1">
        <w:r w:rsidRPr="00BB4BB0">
          <w:rPr>
            <w:rStyle w:val="Hyperlink"/>
            <w:b/>
            <w:sz w:val="16"/>
            <w:szCs w:val="16"/>
          </w:rPr>
          <w:t>www.facebook.com/kieluni</w:t>
        </w:r>
      </w:hyperlink>
    </w:p>
    <w:p w14:paraId="35D09DE6" w14:textId="77777777" w:rsidR="00D26517" w:rsidRDefault="00D26517" w:rsidP="00D26517">
      <w:pPr>
        <w:pStyle w:val="Fuzeile"/>
        <w:spacing w:after="200"/>
        <w:rPr>
          <w:b/>
          <w:sz w:val="16"/>
        </w:rPr>
      </w:pPr>
    </w:p>
    <w:p w14:paraId="62B70F41" w14:textId="03C64CC8" w:rsidR="00391052" w:rsidRPr="00B92718" w:rsidRDefault="00D26517" w:rsidP="00D26517">
      <w:pPr>
        <w:pStyle w:val="Fuzeile"/>
        <w:spacing w:after="200"/>
        <w:rPr>
          <w:b/>
          <w:sz w:val="16"/>
        </w:rPr>
      </w:pPr>
      <w:r w:rsidRPr="000F21A9">
        <w:t>Link zur Meldung:</w:t>
      </w:r>
      <w:r w:rsidR="003429F3">
        <w:t xml:space="preserve"> </w:t>
      </w:r>
      <w:r w:rsidR="003429F3" w:rsidRPr="000914ED">
        <w:rPr>
          <w:highlight w:val="yellow"/>
        </w:rPr>
        <w:t>URL</w:t>
      </w:r>
    </w:p>
    <w:sectPr w:rsidR="00391052" w:rsidRPr="00B92718" w:rsidSect="003429F3">
      <w:pgSz w:w="11906" w:h="16838"/>
      <w:pgMar w:top="1361" w:right="2550" w:bottom="1134" w:left="1418"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Light">
    <w:altName w:val="Arial"/>
    <w:panose1 w:val="00000000000000000000"/>
    <w:charset w:val="00"/>
    <w:family w:val="swiss"/>
    <w:notTrueType/>
    <w:pitch w:val="variable"/>
    <w:sig w:usb0="20000287" w:usb1="00000001"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E7B57"/>
    <w:multiLevelType w:val="hybridMultilevel"/>
    <w:tmpl w:val="0520F74A"/>
    <w:lvl w:ilvl="0" w:tplc="5F0CA644">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F565CB"/>
    <w:multiLevelType w:val="hybridMultilevel"/>
    <w:tmpl w:val="C85C2C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3947810"/>
    <w:multiLevelType w:val="hybridMultilevel"/>
    <w:tmpl w:val="C72C5802"/>
    <w:lvl w:ilvl="0" w:tplc="9AEE416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98B4839"/>
    <w:multiLevelType w:val="hybridMultilevel"/>
    <w:tmpl w:val="0DC476C4"/>
    <w:lvl w:ilvl="0" w:tplc="DC900822">
      <w:numFmt w:val="none"/>
      <w:lvlText w:val=""/>
      <w:lvlJc w:val="left"/>
      <w:pPr>
        <w:tabs>
          <w:tab w:val="num" w:pos="360"/>
        </w:tabs>
        <w:ind w:left="360" w:hanging="360"/>
      </w:pPr>
    </w:lvl>
    <w:lvl w:ilvl="1" w:tplc="74F2DB1A">
      <w:numFmt w:val="none"/>
      <w:lvlText w:val=""/>
      <w:lvlJc w:val="left"/>
      <w:pPr>
        <w:tabs>
          <w:tab w:val="num" w:pos="360"/>
        </w:tabs>
        <w:ind w:left="360" w:hanging="360"/>
      </w:pPr>
    </w:lvl>
    <w:lvl w:ilvl="2" w:tplc="F76A694C">
      <w:numFmt w:val="none"/>
      <w:lvlText w:val=""/>
      <w:lvlJc w:val="left"/>
      <w:pPr>
        <w:tabs>
          <w:tab w:val="num" w:pos="360"/>
        </w:tabs>
        <w:ind w:left="360" w:hanging="360"/>
      </w:pPr>
    </w:lvl>
    <w:lvl w:ilvl="3" w:tplc="05E68D58">
      <w:numFmt w:val="none"/>
      <w:lvlText w:val=""/>
      <w:lvlJc w:val="left"/>
      <w:pPr>
        <w:tabs>
          <w:tab w:val="num" w:pos="360"/>
        </w:tabs>
        <w:ind w:left="360" w:hanging="360"/>
      </w:pPr>
    </w:lvl>
    <w:lvl w:ilvl="4" w:tplc="D99AA920">
      <w:numFmt w:val="none"/>
      <w:lvlText w:val=""/>
      <w:lvlJc w:val="left"/>
      <w:pPr>
        <w:tabs>
          <w:tab w:val="num" w:pos="360"/>
        </w:tabs>
        <w:ind w:left="360" w:hanging="360"/>
      </w:pPr>
    </w:lvl>
    <w:lvl w:ilvl="5" w:tplc="AECEBE0A">
      <w:numFmt w:val="none"/>
      <w:lvlText w:val=""/>
      <w:lvlJc w:val="left"/>
      <w:pPr>
        <w:tabs>
          <w:tab w:val="num" w:pos="360"/>
        </w:tabs>
        <w:ind w:left="360" w:hanging="360"/>
      </w:pPr>
    </w:lvl>
    <w:lvl w:ilvl="6" w:tplc="1AEC1998">
      <w:numFmt w:val="none"/>
      <w:lvlText w:val=""/>
      <w:lvlJc w:val="left"/>
      <w:pPr>
        <w:tabs>
          <w:tab w:val="num" w:pos="360"/>
        </w:tabs>
        <w:ind w:left="360" w:hanging="360"/>
      </w:pPr>
    </w:lvl>
    <w:lvl w:ilvl="7" w:tplc="4386F54E">
      <w:numFmt w:val="none"/>
      <w:lvlText w:val=""/>
      <w:lvlJc w:val="left"/>
      <w:pPr>
        <w:tabs>
          <w:tab w:val="num" w:pos="360"/>
        </w:tabs>
        <w:ind w:left="360" w:hanging="360"/>
      </w:pPr>
    </w:lvl>
    <w:lvl w:ilvl="8" w:tplc="40D8F03C">
      <w:numFmt w:val="none"/>
      <w:lvlText w:val=""/>
      <w:lvlJc w:val="left"/>
      <w:pPr>
        <w:tabs>
          <w:tab w:val="num" w:pos="360"/>
        </w:tabs>
        <w:ind w:left="360" w:hanging="360"/>
      </w:pPr>
    </w:lvl>
  </w:abstractNum>
  <w:abstractNum w:abstractNumId="4" w15:restartNumberingAfterBreak="0">
    <w:nsid w:val="39B108DE"/>
    <w:multiLevelType w:val="hybridMultilevel"/>
    <w:tmpl w:val="B5806D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FFE4CB2"/>
    <w:multiLevelType w:val="singleLevel"/>
    <w:tmpl w:val="3F8084D6"/>
    <w:name w:val="Nummerierungsliste 1"/>
    <w:lvl w:ilvl="0">
      <w:numFmt w:val="bullet"/>
      <w:lvlText w:val=""/>
      <w:lvlJc w:val="left"/>
      <w:pPr>
        <w:ind w:left="0" w:firstLine="0"/>
      </w:pPr>
      <w:rPr>
        <w:rFonts w:ascii="Wingdings" w:eastAsia="Wingdings" w:hAnsi="Wingdings" w:cs="Wingdings"/>
        <w:sz w:val="16"/>
      </w:rPr>
    </w:lvl>
  </w:abstractNum>
  <w:abstractNum w:abstractNumId="6" w15:restartNumberingAfterBreak="0">
    <w:nsid w:val="7F0D756A"/>
    <w:multiLevelType w:val="hybridMultilevel"/>
    <w:tmpl w:val="75828F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71159573">
    <w:abstractNumId w:val="5"/>
  </w:num>
  <w:num w:numId="2" w16cid:durableId="1876305119">
    <w:abstractNumId w:val="3"/>
  </w:num>
  <w:num w:numId="3" w16cid:durableId="2052919545">
    <w:abstractNumId w:val="2"/>
  </w:num>
  <w:num w:numId="4" w16cid:durableId="365562676">
    <w:abstractNumId w:val="0"/>
  </w:num>
  <w:num w:numId="5" w16cid:durableId="362439834">
    <w:abstractNumId w:val="1"/>
  </w:num>
  <w:num w:numId="6" w16cid:durableId="1054621949">
    <w:abstractNumId w:val="6"/>
  </w:num>
  <w:num w:numId="7" w16cid:durableId="4039170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C6F"/>
    <w:rsid w:val="00025A42"/>
    <w:rsid w:val="0004640B"/>
    <w:rsid w:val="000523B0"/>
    <w:rsid w:val="00077E87"/>
    <w:rsid w:val="000914ED"/>
    <w:rsid w:val="000A0A9E"/>
    <w:rsid w:val="00104FA2"/>
    <w:rsid w:val="00111424"/>
    <w:rsid w:val="00136315"/>
    <w:rsid w:val="001469DA"/>
    <w:rsid w:val="0015334D"/>
    <w:rsid w:val="001A4D99"/>
    <w:rsid w:val="001A788D"/>
    <w:rsid w:val="001C7D13"/>
    <w:rsid w:val="001F4274"/>
    <w:rsid w:val="0021283E"/>
    <w:rsid w:val="00221A6E"/>
    <w:rsid w:val="002336F7"/>
    <w:rsid w:val="00240388"/>
    <w:rsid w:val="00240AB8"/>
    <w:rsid w:val="00266138"/>
    <w:rsid w:val="00266A41"/>
    <w:rsid w:val="00325ED3"/>
    <w:rsid w:val="003429F3"/>
    <w:rsid w:val="00391052"/>
    <w:rsid w:val="003E5B3B"/>
    <w:rsid w:val="003F095B"/>
    <w:rsid w:val="00493F12"/>
    <w:rsid w:val="00493FC8"/>
    <w:rsid w:val="004B074E"/>
    <w:rsid w:val="004E0BDE"/>
    <w:rsid w:val="00617024"/>
    <w:rsid w:val="006526BA"/>
    <w:rsid w:val="00654715"/>
    <w:rsid w:val="006F04B6"/>
    <w:rsid w:val="006F2A83"/>
    <w:rsid w:val="0074273A"/>
    <w:rsid w:val="00794CE6"/>
    <w:rsid w:val="00867AC4"/>
    <w:rsid w:val="00891D50"/>
    <w:rsid w:val="00923C6F"/>
    <w:rsid w:val="00927A94"/>
    <w:rsid w:val="00986BEC"/>
    <w:rsid w:val="00997750"/>
    <w:rsid w:val="00997E22"/>
    <w:rsid w:val="009A2D49"/>
    <w:rsid w:val="009A71FB"/>
    <w:rsid w:val="009C7661"/>
    <w:rsid w:val="00A948CB"/>
    <w:rsid w:val="00AA2DDF"/>
    <w:rsid w:val="00B04F31"/>
    <w:rsid w:val="00B16A59"/>
    <w:rsid w:val="00B50950"/>
    <w:rsid w:val="00B77DA4"/>
    <w:rsid w:val="00B92718"/>
    <w:rsid w:val="00C01BBB"/>
    <w:rsid w:val="00C27C4C"/>
    <w:rsid w:val="00C74A84"/>
    <w:rsid w:val="00CB2886"/>
    <w:rsid w:val="00CC7F1C"/>
    <w:rsid w:val="00CE50F3"/>
    <w:rsid w:val="00D24B71"/>
    <w:rsid w:val="00D26517"/>
    <w:rsid w:val="00D26ABC"/>
    <w:rsid w:val="00DA28F7"/>
    <w:rsid w:val="00DE6688"/>
    <w:rsid w:val="00F5263B"/>
    <w:rsid w:val="00FC1551"/>
    <w:rsid w:val="00FC19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7918"/>
  <w15:docId w15:val="{C25D6831-8C62-4CF3-AC19-3B1DC15B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qFormat="1"/>
    <w:lsdException w:name="Default Paragraph Font" w:uiPriority="1"/>
    <w:lsdException w:name="Subtitle" w:uiPriority="11" w:qFormat="1"/>
    <w:lsdException w:name="Hyperlink" w:uiPriority="0"/>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hAnsi="Arial"/>
    </w:rPr>
  </w:style>
  <w:style w:type="paragraph" w:styleId="berschrift1">
    <w:name w:val="heading 1"/>
    <w:basedOn w:val="Standard"/>
    <w:next w:val="Standard"/>
    <w:qFormat/>
    <w:pPr>
      <w:keepNext/>
      <w:outlineLvl w:val="0"/>
    </w:pPr>
    <w:rPr>
      <w:b/>
    </w:rPr>
  </w:style>
  <w:style w:type="paragraph" w:styleId="berschrift2">
    <w:name w:val="heading 2"/>
    <w:basedOn w:val="Standard"/>
    <w:next w:val="Standard"/>
    <w:qFormat/>
    <w:pPr>
      <w:keepNext/>
      <w:ind w:left="80"/>
      <w:outlineLvl w:val="1"/>
    </w:pPr>
    <w:rPr>
      <w:b/>
      <w:color w:val="000000"/>
      <w:sz w:val="22"/>
    </w:rPr>
  </w:style>
  <w:style w:type="paragraph" w:styleId="berschrift3">
    <w:name w:val="heading 3"/>
    <w:basedOn w:val="Standard"/>
    <w:next w:val="Standard"/>
    <w:qFormat/>
    <w:pPr>
      <w:keepNext/>
      <w:outlineLvl w:val="2"/>
    </w:pPr>
    <w:rPr>
      <w:b/>
      <w:color w:val="000000"/>
    </w:rPr>
  </w:style>
  <w:style w:type="paragraph" w:styleId="berschrift4">
    <w:name w:val="heading 4"/>
    <w:basedOn w:val="Standard"/>
    <w:next w:val="Standard"/>
    <w:qFormat/>
    <w:pPr>
      <w:keepNext/>
      <w:outlineLvl w:val="3"/>
    </w:pPr>
    <w:rPr>
      <w:b/>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qFormat/>
    <w:pPr>
      <w:tabs>
        <w:tab w:val="center" w:pos="4536"/>
        <w:tab w:val="right" w:pos="9072"/>
      </w:tabs>
    </w:pPr>
  </w:style>
  <w:style w:type="paragraph" w:styleId="Fuzeile">
    <w:name w:val="footer"/>
    <w:basedOn w:val="Standard"/>
    <w:link w:val="FuzeileZchn"/>
    <w:qFormat/>
    <w:pPr>
      <w:tabs>
        <w:tab w:val="center" w:pos="4536"/>
        <w:tab w:val="right" w:pos="9072"/>
      </w:tabs>
    </w:pPr>
  </w:style>
  <w:style w:type="paragraph" w:customStyle="1" w:styleId="Textkrper21">
    <w:name w:val="Textkörper 21"/>
    <w:basedOn w:val="Standard"/>
    <w:qFormat/>
    <w:pPr>
      <w:ind w:left="80"/>
      <w:jc w:val="both"/>
    </w:pPr>
    <w:rPr>
      <w:color w:val="000000"/>
    </w:rPr>
  </w:style>
  <w:style w:type="paragraph" w:styleId="Textkrper">
    <w:name w:val="Body Text"/>
    <w:basedOn w:val="Standard"/>
    <w:qFormat/>
  </w:style>
  <w:style w:type="paragraph" w:customStyle="1" w:styleId="PMmitLogo">
    <w:name w:val="PM mit Logo"/>
    <w:basedOn w:val="Standard"/>
    <w:qFormat/>
  </w:style>
  <w:style w:type="paragraph" w:customStyle="1" w:styleId="Default">
    <w:name w:val="Default"/>
    <w:basedOn w:val="Standard"/>
    <w:qFormat/>
    <w:rPr>
      <w:rFonts w:ascii="Myriad Pro Light" w:eastAsia="Calibri" w:hAnsi="Myriad Pro Light"/>
      <w:color w:val="000000"/>
      <w:sz w:val="24"/>
      <w:szCs w:val="24"/>
    </w:rPr>
  </w:style>
  <w:style w:type="paragraph" w:styleId="Sprechblasentext">
    <w:name w:val="Balloon Text"/>
    <w:basedOn w:val="Standard"/>
    <w:qFormat/>
    <w:rPr>
      <w:rFonts w:ascii="Segoe UI" w:hAnsi="Segoe UI" w:cs="Segoe UI"/>
      <w:sz w:val="18"/>
      <w:szCs w:val="18"/>
    </w:rPr>
  </w:style>
  <w:style w:type="paragraph" w:customStyle="1" w:styleId="Kommentartext1">
    <w:name w:val="Kommentartext1"/>
    <w:basedOn w:val="Standard"/>
    <w:qFormat/>
  </w:style>
  <w:style w:type="paragraph" w:customStyle="1" w:styleId="Kommentarthema1">
    <w:name w:val="Kommentarthema1"/>
    <w:basedOn w:val="Kommentartext1"/>
    <w:next w:val="Kommentartext1"/>
    <w:qFormat/>
    <w:rPr>
      <w:b/>
      <w:bCs/>
    </w:rPr>
  </w:style>
  <w:style w:type="paragraph" w:customStyle="1" w:styleId="CommentText">
    <w:name w:val="Comment Text"/>
    <w:basedOn w:val="Standard"/>
    <w:qFormat/>
  </w:style>
  <w:style w:type="paragraph" w:customStyle="1" w:styleId="CommentSubject">
    <w:name w:val="Comment Subject"/>
    <w:basedOn w:val="CommentText"/>
    <w:next w:val="CommentText"/>
    <w:qFormat/>
    <w:rPr>
      <w:b/>
      <w:bCs/>
    </w:rPr>
  </w:style>
  <w:style w:type="paragraph" w:styleId="Listenabsatz">
    <w:name w:val="List Paragraph"/>
    <w:basedOn w:val="Standard"/>
    <w:uiPriority w:val="34"/>
    <w:qFormat/>
    <w:pPr>
      <w:ind w:left="720"/>
      <w:contextualSpacing/>
    </w:pPr>
  </w:style>
  <w:style w:type="paragraph" w:customStyle="1" w:styleId="Kommentartext2">
    <w:name w:val="Kommentartext2"/>
    <w:basedOn w:val="Standard"/>
    <w:qFormat/>
  </w:style>
  <w:style w:type="paragraph" w:customStyle="1" w:styleId="Kommentarthema2">
    <w:name w:val="Kommentarthema2"/>
    <w:basedOn w:val="Kommentartext2"/>
    <w:next w:val="Kommentartext2"/>
    <w:qFormat/>
    <w:rPr>
      <w:b/>
      <w:bCs/>
    </w:rPr>
  </w:style>
  <w:style w:type="paragraph" w:customStyle="1" w:styleId="Kommentartext3">
    <w:name w:val="Kommentartext3"/>
    <w:basedOn w:val="Standard"/>
    <w:qFormat/>
  </w:style>
  <w:style w:type="paragraph" w:customStyle="1" w:styleId="Kommentarthema3">
    <w:name w:val="Kommentarthema3"/>
    <w:basedOn w:val="Kommentartext3"/>
    <w:next w:val="Kommentartext3"/>
    <w:qFormat/>
    <w:rPr>
      <w:b/>
      <w:bCs/>
    </w:rPr>
  </w:style>
  <w:style w:type="paragraph" w:styleId="StandardWeb">
    <w:name w:val="Normal (Web)"/>
    <w:basedOn w:val="Standard"/>
    <w:qFormat/>
    <w:pPr>
      <w:spacing w:before="100" w:beforeAutospacing="1" w:after="100" w:afterAutospacing="1"/>
    </w:pPr>
    <w:rPr>
      <w:rFonts w:ascii="Times New Roman" w:eastAsia="Arial" w:hAnsi="Times New Roman"/>
      <w:sz w:val="24"/>
      <w:szCs w:val="24"/>
    </w:rPr>
  </w:style>
  <w:style w:type="paragraph" w:customStyle="1" w:styleId="Kommentartext4">
    <w:name w:val="Kommentartext4"/>
    <w:basedOn w:val="Standard"/>
    <w:qFormat/>
  </w:style>
  <w:style w:type="paragraph" w:customStyle="1" w:styleId="Kommentarthema4">
    <w:name w:val="Kommentarthema4"/>
    <w:basedOn w:val="Kommentartext4"/>
    <w:next w:val="Kommentartext4"/>
    <w:qFormat/>
    <w:rPr>
      <w:b/>
      <w:bCs/>
    </w:rPr>
  </w:style>
  <w:style w:type="paragraph" w:styleId="berarbeitung">
    <w:name w:val="Revision"/>
    <w:qFormat/>
    <w:rPr>
      <w:rFonts w:ascii="Arial" w:hAnsi="Arial"/>
    </w:rPr>
  </w:style>
  <w:style w:type="paragraph" w:customStyle="1" w:styleId="CommentText0">
    <w:name w:val="Comment Text"/>
    <w:basedOn w:val="Standard"/>
    <w:qFormat/>
  </w:style>
  <w:style w:type="paragraph" w:customStyle="1" w:styleId="CommentSubject0">
    <w:name w:val="Comment Subject"/>
    <w:basedOn w:val="CommentText0"/>
    <w:next w:val="CommentText0"/>
    <w:qFormat/>
    <w:rPr>
      <w:b/>
      <w:bCs/>
    </w:rPr>
  </w:style>
  <w:style w:type="character" w:styleId="Hyperlink">
    <w:name w:val="Hyperlink"/>
    <w:rPr>
      <w:color w:val="0000FF"/>
      <w:u w:val="single"/>
    </w:rPr>
  </w:style>
  <w:style w:type="character" w:customStyle="1" w:styleId="A1">
    <w:name w:val="A1"/>
    <w:basedOn w:val="Absatz-Standardschriftart"/>
    <w:rPr>
      <w:rFonts w:ascii="Myriad Pro Light" w:hAnsi="Myriad Pro Light"/>
      <w:b/>
      <w:bCs/>
      <w:color w:val="404041"/>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Kommentarzeichen1">
    <w:name w:val="Kommentarzeichen1"/>
    <w:basedOn w:val="Absatz-Standardschriftart"/>
    <w:rPr>
      <w:sz w:val="16"/>
      <w:szCs w:val="16"/>
    </w:rPr>
  </w:style>
  <w:style w:type="character" w:customStyle="1" w:styleId="KommentartextZchn">
    <w:name w:val="Kommentartext Zchn"/>
    <w:basedOn w:val="Absatz-Standardschriftart"/>
    <w:uiPriority w:val="99"/>
    <w:rPr>
      <w:rFonts w:ascii="Arial" w:hAnsi="Arial"/>
    </w:rPr>
  </w:style>
  <w:style w:type="character" w:customStyle="1" w:styleId="KommentarthemaZchn">
    <w:name w:val="Kommentarthema Zchn"/>
    <w:basedOn w:val="KommentartextZchn"/>
    <w:rPr>
      <w:rFonts w:ascii="Arial" w:hAnsi="Arial"/>
      <w:b/>
      <w:bCs/>
    </w:rPr>
  </w:style>
  <w:style w:type="character" w:styleId="BesuchterLink">
    <w:name w:val="FollowedHyperlink"/>
    <w:basedOn w:val="Absatz-Standardschriftart"/>
    <w:rPr>
      <w:color w:val="800080"/>
      <w:u w:val="single"/>
    </w:rPr>
  </w:style>
  <w:style w:type="character" w:customStyle="1" w:styleId="phone">
    <w:name w:val="phone"/>
    <w:basedOn w:val="Absatz-Standardschriftart"/>
  </w:style>
  <w:style w:type="character" w:customStyle="1" w:styleId="KommentartextZchn1">
    <w:name w:val="Kommentartext Zchn1"/>
    <w:basedOn w:val="Absatz-Standardschriftart"/>
    <w:rPr>
      <w:rFonts w:ascii="Arial" w:hAnsi="Arial"/>
    </w:rPr>
  </w:style>
  <w:style w:type="character" w:customStyle="1" w:styleId="Kommentarzeichen2">
    <w:name w:val="Kommentarzeichen2"/>
    <w:basedOn w:val="Absatz-Standardschriftart"/>
    <w:rPr>
      <w:sz w:val="16"/>
      <w:szCs w:val="16"/>
    </w:rPr>
  </w:style>
  <w:style w:type="character" w:customStyle="1" w:styleId="KommentarthemaZchn1">
    <w:name w:val="Kommentarthema Zchn1"/>
    <w:basedOn w:val="KommentartextZchn1"/>
    <w:rPr>
      <w:rFonts w:ascii="Arial" w:hAnsi="Arial"/>
      <w:b/>
      <w:bCs/>
    </w:rPr>
  </w:style>
  <w:style w:type="character" w:customStyle="1" w:styleId="KommentartextZchn2">
    <w:name w:val="Kommentartext Zchn2"/>
    <w:basedOn w:val="Absatz-Standardschriftart"/>
    <w:rPr>
      <w:rFonts w:ascii="Arial" w:hAnsi="Arial"/>
    </w:rPr>
  </w:style>
  <w:style w:type="character" w:customStyle="1" w:styleId="Kommentarzeichen3">
    <w:name w:val="Kommentarzeichen3"/>
    <w:basedOn w:val="Absatz-Standardschriftart"/>
    <w:rPr>
      <w:sz w:val="16"/>
      <w:szCs w:val="16"/>
    </w:rPr>
  </w:style>
  <w:style w:type="character" w:customStyle="1" w:styleId="KommentarthemaZchn2">
    <w:name w:val="Kommentarthema Zchn2"/>
    <w:basedOn w:val="KommentartextZchn2"/>
    <w:rPr>
      <w:rFonts w:ascii="Arial" w:hAnsi="Arial"/>
      <w:b/>
      <w:bCs/>
    </w:rPr>
  </w:style>
  <w:style w:type="character" w:customStyle="1" w:styleId="Kommentarzeichen4">
    <w:name w:val="Kommentarzeichen4"/>
    <w:basedOn w:val="Absatz-Standardschriftart"/>
    <w:rPr>
      <w:sz w:val="16"/>
      <w:szCs w:val="16"/>
    </w:rPr>
  </w:style>
  <w:style w:type="character" w:customStyle="1" w:styleId="KommentartextZchn3">
    <w:name w:val="Kommentartext Zchn3"/>
    <w:basedOn w:val="Absatz-Standardschriftart"/>
    <w:rPr>
      <w:rFonts w:ascii="Arial" w:hAnsi="Arial"/>
    </w:rPr>
  </w:style>
  <w:style w:type="character" w:customStyle="1" w:styleId="KommentarthemaZchn3">
    <w:name w:val="Kommentarthema Zchn3"/>
    <w:basedOn w:val="KommentartextZchn3"/>
    <w:rPr>
      <w:rFonts w:ascii="Arial" w:hAnsi="Arial"/>
      <w:b/>
      <w:bCs/>
    </w:rPr>
  </w:style>
  <w:style w:type="paragraph" w:styleId="Kommentartext">
    <w:name w:val="annotation text"/>
    <w:basedOn w:val="Standard"/>
    <w:link w:val="KommentartextZchn4"/>
    <w:uiPriority w:val="99"/>
  </w:style>
  <w:style w:type="character" w:customStyle="1" w:styleId="KommentartextZchn4">
    <w:name w:val="Kommentartext Zchn4"/>
    <w:basedOn w:val="Absatz-Standardschriftart"/>
    <w:link w:val="Kommentartext"/>
    <w:uiPriority w:val="99"/>
    <w:rPr>
      <w:rFonts w:ascii="Arial" w:hAnsi="Arial"/>
    </w:rPr>
  </w:style>
  <w:style w:type="character" w:styleId="Kommentarzeichen">
    <w:name w:val="annotation reference"/>
    <w:basedOn w:val="Absatz-Standardschriftart"/>
    <w:uiPriority w:val="99"/>
    <w:rPr>
      <w:sz w:val="16"/>
      <w:szCs w:val="16"/>
    </w:rPr>
  </w:style>
  <w:style w:type="character" w:customStyle="1" w:styleId="FuzeileZchn">
    <w:name w:val="Fußzeile Zchn"/>
    <w:basedOn w:val="Absatz-Standardschriftart"/>
    <w:link w:val="Fuzeile"/>
    <w:rsid w:val="00D26517"/>
    <w:rPr>
      <w:rFonts w:ascii="Arial" w:hAnsi="Arial"/>
    </w:rPr>
  </w:style>
  <w:style w:type="paragraph" w:styleId="Kommentarthema">
    <w:name w:val="annotation subject"/>
    <w:basedOn w:val="Kommentartext"/>
    <w:next w:val="Kommentartext"/>
    <w:link w:val="KommentarthemaZchn4"/>
    <w:uiPriority w:val="99"/>
    <w:rsid w:val="003429F3"/>
    <w:rPr>
      <w:b/>
      <w:bCs/>
    </w:rPr>
  </w:style>
  <w:style w:type="character" w:customStyle="1" w:styleId="KommentarthemaZchn4">
    <w:name w:val="Kommentarthema Zchn4"/>
    <w:basedOn w:val="KommentartextZchn4"/>
    <w:link w:val="Kommentarthema"/>
    <w:uiPriority w:val="99"/>
    <w:rsid w:val="003429F3"/>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23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resse@uv.uni-kiel.d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lbrecht@iib.uni-kiel.de" TargetMode="External"/><Relationship Id="rId12" Type="http://schemas.openxmlformats.org/officeDocument/2006/relationships/hyperlink" Target="http://www.facebook.com/kielu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hleswig-holstein.de/unbrk" TargetMode="External"/><Relationship Id="rId11" Type="http://schemas.openxmlformats.org/officeDocument/2006/relationships/hyperlink" Target="http://www.linkedin.com/school/kieluni" TargetMode="External"/><Relationship Id="rId5" Type="http://schemas.openxmlformats.org/officeDocument/2006/relationships/hyperlink" Target="http://www.uni-kiel.de/de/iib" TargetMode="External"/><Relationship Id="rId10" Type="http://schemas.openxmlformats.org/officeDocument/2006/relationships/hyperlink" Target="http://www.instagram.com/kieluni" TargetMode="External"/><Relationship Id="rId4" Type="http://schemas.openxmlformats.org/officeDocument/2006/relationships/webSettings" Target="webSettings.xml"/><Relationship Id="rId9" Type="http://schemas.openxmlformats.org/officeDocument/2006/relationships/hyperlink" Target="http://www.uni-kiel.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Times New Roman"/>
      </a:majorFont>
      <a:minorFont>
        <a:latin typeface="Arial"/>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4114</Characters>
  <Application>Microsoft Office Word</Application>
  <DocSecurity>4</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Eileen Winkler</dc:creator>
  <cp:keywords/>
  <dc:description/>
  <cp:lastModifiedBy>Andre Delor</cp:lastModifiedBy>
  <cp:revision>2</cp:revision>
  <dcterms:created xsi:type="dcterms:W3CDTF">2024-11-12T13:59:00Z</dcterms:created>
  <dcterms:modified xsi:type="dcterms:W3CDTF">2024-11-12T13:59:00Z</dcterms:modified>
</cp:coreProperties>
</file>