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143AE" w14:textId="77777777" w:rsidR="001D27A3" w:rsidRDefault="001D27A3">
      <w:pPr>
        <w:pStyle w:val="Textkrper"/>
        <w:rPr>
          <w:rFonts w:ascii="Times New Roman"/>
          <w:sz w:val="10"/>
        </w:rPr>
      </w:pPr>
    </w:p>
    <w:p w14:paraId="1BDE4E9E" w14:textId="77777777" w:rsidR="001D27A3" w:rsidRDefault="0016351F">
      <w:pPr>
        <w:pStyle w:val="Textkrper"/>
        <w:spacing w:line="20" w:lineRule="exact"/>
        <w:ind w:left="167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42254695">
          <v:group id="_x0000_s1073" style="width:15.25pt;height:.25pt;mso-position-horizontal-relative:char;mso-position-vertical-relative:line" coordsize="305,5">
            <v:line id="_x0000_s1074" style="position:absolute" from="303,3" to="3,3" strokeweight=".25pt"/>
            <w10:anchorlock/>
          </v:group>
        </w:pict>
      </w:r>
    </w:p>
    <w:p w14:paraId="3A7AC629" w14:textId="77777777" w:rsidR="001D27A3" w:rsidRDefault="001D27A3">
      <w:pPr>
        <w:pStyle w:val="Textkrper"/>
        <w:rPr>
          <w:rFonts w:ascii="Times New Roman"/>
          <w:sz w:val="20"/>
        </w:rPr>
      </w:pPr>
    </w:p>
    <w:p w14:paraId="1310E6AB" w14:textId="77777777" w:rsidR="001D27A3" w:rsidRDefault="001D27A3">
      <w:pPr>
        <w:pStyle w:val="Textkrper"/>
        <w:rPr>
          <w:rFonts w:ascii="Times New Roman"/>
          <w:sz w:val="20"/>
        </w:rPr>
      </w:pPr>
    </w:p>
    <w:p w14:paraId="0A6DE473" w14:textId="77777777" w:rsidR="001D27A3" w:rsidRDefault="001D27A3">
      <w:pPr>
        <w:pStyle w:val="Textkrper"/>
        <w:spacing w:before="1"/>
        <w:rPr>
          <w:rFonts w:ascii="Times New Roman"/>
          <w:sz w:val="21"/>
        </w:rPr>
      </w:pPr>
    </w:p>
    <w:p w14:paraId="34E1B757" w14:textId="77777777" w:rsidR="001D27A3" w:rsidRDefault="001D27A3">
      <w:pPr>
        <w:rPr>
          <w:rFonts w:ascii="Times New Roman"/>
          <w:sz w:val="21"/>
        </w:rPr>
        <w:sectPr w:rsidR="001D27A3">
          <w:headerReference w:type="default" r:id="rId7"/>
          <w:type w:val="continuous"/>
          <w:pgSz w:w="18020" w:h="13090" w:orient="landscape"/>
          <w:pgMar w:top="460" w:right="0" w:bottom="0" w:left="0" w:header="0" w:footer="720" w:gutter="0"/>
          <w:cols w:space="720"/>
        </w:sectPr>
      </w:pPr>
    </w:p>
    <w:p w14:paraId="52435AD9" w14:textId="77777777" w:rsidR="001D27A3" w:rsidRDefault="0016351F">
      <w:pPr>
        <w:pStyle w:val="berschrift1"/>
        <w:spacing w:line="254" w:lineRule="auto"/>
        <w:ind w:right="1313"/>
        <w:rPr>
          <w:b/>
        </w:rPr>
      </w:pPr>
      <w:bookmarkStart w:id="0" w:name="_Hlk180582858"/>
      <w:r>
        <w:rPr>
          <w:b/>
          <w:color w:val="002F67"/>
        </w:rPr>
        <w:t xml:space="preserve">Wie </w:t>
      </w:r>
      <w:proofErr w:type="spellStart"/>
      <w:r>
        <w:rPr>
          <w:b/>
          <w:color w:val="002F67"/>
        </w:rPr>
        <w:t>finde</w:t>
      </w:r>
      <w:proofErr w:type="spellEnd"/>
      <w:r>
        <w:rPr>
          <w:b/>
          <w:color w:val="002F67"/>
        </w:rPr>
        <w:t xml:space="preserve"> ich </w:t>
      </w:r>
      <w:proofErr w:type="spellStart"/>
      <w:r>
        <w:rPr>
          <w:b/>
          <w:color w:val="002F67"/>
        </w:rPr>
        <w:t>eine</w:t>
      </w:r>
      <w:proofErr w:type="spellEnd"/>
      <w:r>
        <w:rPr>
          <w:b/>
          <w:color w:val="002F67"/>
        </w:rPr>
        <w:t xml:space="preserve"> </w:t>
      </w:r>
      <w:proofErr w:type="spellStart"/>
      <w:r>
        <w:rPr>
          <w:b/>
          <w:color w:val="002F67"/>
        </w:rPr>
        <w:t>psychosoziale</w:t>
      </w:r>
      <w:proofErr w:type="spellEnd"/>
      <w:r>
        <w:rPr>
          <w:b/>
          <w:color w:val="002F67"/>
        </w:rPr>
        <w:t xml:space="preserve"> </w:t>
      </w:r>
      <w:proofErr w:type="spellStart"/>
      <w:r>
        <w:rPr>
          <w:b/>
          <w:color w:val="002F67"/>
        </w:rPr>
        <w:t>Prozessbegleitung</w:t>
      </w:r>
      <w:proofErr w:type="spellEnd"/>
      <w:r>
        <w:rPr>
          <w:b/>
          <w:color w:val="002F67"/>
        </w:rPr>
        <w:t>?</w:t>
      </w:r>
    </w:p>
    <w:p w14:paraId="7D01134A" w14:textId="77777777" w:rsidR="001D27A3" w:rsidRDefault="0016351F">
      <w:pPr>
        <w:pStyle w:val="Textkrper"/>
        <w:spacing w:before="207"/>
        <w:ind w:left="1157"/>
        <w:rPr>
          <w:b/>
        </w:rPr>
      </w:pPr>
      <w:r>
        <w:rPr>
          <w:b/>
          <w:color w:val="231F20"/>
        </w:rPr>
        <w:t xml:space="preserve">Es </w:t>
      </w:r>
      <w:proofErr w:type="spellStart"/>
      <w:r>
        <w:rPr>
          <w:b/>
          <w:color w:val="231F20"/>
        </w:rPr>
        <w:t>gibt</w:t>
      </w:r>
      <w:proofErr w:type="spellEnd"/>
      <w:r>
        <w:rPr>
          <w:b/>
          <w:color w:val="231F20"/>
        </w:rPr>
        <w:t xml:space="preserve"> </w:t>
      </w:r>
      <w:proofErr w:type="spellStart"/>
      <w:r>
        <w:rPr>
          <w:b/>
          <w:color w:val="231F20"/>
        </w:rPr>
        <w:t>mehrere</w:t>
      </w:r>
      <w:proofErr w:type="spellEnd"/>
      <w:r>
        <w:rPr>
          <w:b/>
          <w:color w:val="231F20"/>
        </w:rPr>
        <w:t xml:space="preserve"> </w:t>
      </w:r>
      <w:proofErr w:type="spellStart"/>
      <w:r>
        <w:rPr>
          <w:b/>
          <w:color w:val="231F20"/>
        </w:rPr>
        <w:t>Möglichkeiten</w:t>
      </w:r>
      <w:proofErr w:type="spellEnd"/>
      <w:r>
        <w:rPr>
          <w:b/>
          <w:color w:val="231F20"/>
        </w:rPr>
        <w:t>:</w:t>
      </w:r>
    </w:p>
    <w:p w14:paraId="2D4E03A2" w14:textId="77777777" w:rsidR="001D27A3" w:rsidRDefault="0016351F">
      <w:pPr>
        <w:pStyle w:val="Listenabsatz"/>
        <w:numPr>
          <w:ilvl w:val="0"/>
          <w:numId w:val="1"/>
        </w:numPr>
        <w:tabs>
          <w:tab w:val="left" w:pos="1328"/>
        </w:tabs>
        <w:spacing w:before="46" w:line="292" w:lineRule="auto"/>
        <w:ind w:hanging="170"/>
        <w:rPr>
          <w:sz w:val="18"/>
        </w:rPr>
      </w:pPr>
      <w:proofErr w:type="spellStart"/>
      <w:r>
        <w:rPr>
          <w:color w:val="231F20"/>
          <w:sz w:val="18"/>
        </w:rPr>
        <w:t>Bereits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bei</w:t>
      </w:r>
      <w:proofErr w:type="spellEnd"/>
      <w:r>
        <w:rPr>
          <w:color w:val="231F20"/>
          <w:sz w:val="18"/>
        </w:rPr>
        <w:t xml:space="preserve"> der </w:t>
      </w:r>
      <w:proofErr w:type="spellStart"/>
      <w:r>
        <w:rPr>
          <w:color w:val="231F20"/>
          <w:sz w:val="18"/>
        </w:rPr>
        <w:t>Anzeige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können</w:t>
      </w:r>
      <w:proofErr w:type="spellEnd"/>
      <w:r>
        <w:rPr>
          <w:color w:val="231F20"/>
          <w:sz w:val="18"/>
        </w:rPr>
        <w:t xml:space="preserve"> Sie </w:t>
      </w:r>
      <w:proofErr w:type="spellStart"/>
      <w:r>
        <w:rPr>
          <w:color w:val="231F20"/>
          <w:sz w:val="18"/>
        </w:rPr>
        <w:t>bei</w:t>
      </w:r>
      <w:proofErr w:type="spellEnd"/>
      <w:r>
        <w:rPr>
          <w:color w:val="231F20"/>
          <w:sz w:val="18"/>
        </w:rPr>
        <w:t xml:space="preserve"> der </w:t>
      </w:r>
      <w:proofErr w:type="spellStart"/>
      <w:r>
        <w:rPr>
          <w:color w:val="231F20"/>
          <w:sz w:val="18"/>
        </w:rPr>
        <w:t>Polizei</w:t>
      </w:r>
      <w:proofErr w:type="spellEnd"/>
      <w:r>
        <w:rPr>
          <w:color w:val="231F20"/>
          <w:spacing w:val="-25"/>
          <w:sz w:val="18"/>
        </w:rPr>
        <w:t xml:space="preserve"> </w:t>
      </w:r>
      <w:proofErr w:type="spellStart"/>
      <w:r>
        <w:rPr>
          <w:color w:val="231F20"/>
          <w:sz w:val="18"/>
        </w:rPr>
        <w:t>eine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Prozessbegleitung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beantragen</w:t>
      </w:r>
      <w:proofErr w:type="spellEnd"/>
      <w:r>
        <w:rPr>
          <w:color w:val="231F20"/>
          <w:sz w:val="18"/>
        </w:rPr>
        <w:t xml:space="preserve">. Die </w:t>
      </w:r>
      <w:proofErr w:type="spellStart"/>
      <w:r>
        <w:rPr>
          <w:color w:val="231F20"/>
          <w:sz w:val="18"/>
        </w:rPr>
        <w:t>Polizei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leitet</w:t>
      </w:r>
      <w:proofErr w:type="spellEnd"/>
      <w:r>
        <w:rPr>
          <w:color w:val="231F20"/>
          <w:sz w:val="18"/>
        </w:rPr>
        <w:t xml:space="preserve"> den </w:t>
      </w:r>
      <w:proofErr w:type="spellStart"/>
      <w:r>
        <w:rPr>
          <w:color w:val="231F20"/>
          <w:sz w:val="18"/>
        </w:rPr>
        <w:t>Antrag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dann</w:t>
      </w:r>
      <w:proofErr w:type="spellEnd"/>
      <w:r>
        <w:rPr>
          <w:color w:val="231F20"/>
          <w:spacing w:val="-12"/>
          <w:sz w:val="18"/>
        </w:rPr>
        <w:t xml:space="preserve"> </w:t>
      </w:r>
      <w:proofErr w:type="spellStart"/>
      <w:r>
        <w:rPr>
          <w:color w:val="231F20"/>
          <w:sz w:val="18"/>
        </w:rPr>
        <w:t>weiter</w:t>
      </w:r>
      <w:proofErr w:type="spellEnd"/>
      <w:r>
        <w:rPr>
          <w:color w:val="231F20"/>
          <w:sz w:val="18"/>
        </w:rPr>
        <w:t>.</w:t>
      </w:r>
    </w:p>
    <w:p w14:paraId="24EE1A2C" w14:textId="77777777" w:rsidR="001D27A3" w:rsidRDefault="0016351F">
      <w:pPr>
        <w:pStyle w:val="Listenabsatz"/>
        <w:numPr>
          <w:ilvl w:val="0"/>
          <w:numId w:val="1"/>
        </w:numPr>
        <w:tabs>
          <w:tab w:val="left" w:pos="1328"/>
        </w:tabs>
        <w:spacing w:line="292" w:lineRule="auto"/>
        <w:ind w:right="202" w:hanging="170"/>
        <w:jc w:val="both"/>
        <w:rPr>
          <w:sz w:val="18"/>
        </w:rPr>
      </w:pPr>
      <w:proofErr w:type="spellStart"/>
      <w:r>
        <w:rPr>
          <w:color w:val="231F20"/>
          <w:sz w:val="18"/>
        </w:rPr>
        <w:t>Ihre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Rechtsanwältin</w:t>
      </w:r>
      <w:proofErr w:type="spellEnd"/>
      <w:r>
        <w:rPr>
          <w:color w:val="231F20"/>
          <w:sz w:val="18"/>
        </w:rPr>
        <w:t>/</w:t>
      </w:r>
      <w:proofErr w:type="spellStart"/>
      <w:r>
        <w:rPr>
          <w:color w:val="231F20"/>
          <w:sz w:val="18"/>
        </w:rPr>
        <w:t>Ihr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Rechtsanwalt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oder</w:t>
      </w:r>
      <w:proofErr w:type="spellEnd"/>
      <w:r>
        <w:rPr>
          <w:color w:val="231F20"/>
          <w:sz w:val="18"/>
        </w:rPr>
        <w:t xml:space="preserve"> Sie </w:t>
      </w:r>
      <w:proofErr w:type="spellStart"/>
      <w:r>
        <w:rPr>
          <w:color w:val="231F20"/>
          <w:sz w:val="18"/>
        </w:rPr>
        <w:t>selbst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können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einen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formlosen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Antrag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an das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Gericht</w:t>
      </w:r>
      <w:proofErr w:type="spellEnd"/>
      <w:r>
        <w:rPr>
          <w:color w:val="231F20"/>
          <w:spacing w:val="-11"/>
          <w:sz w:val="18"/>
        </w:rPr>
        <w:t xml:space="preserve"> </w:t>
      </w:r>
      <w:proofErr w:type="spellStart"/>
      <w:r>
        <w:rPr>
          <w:color w:val="231F20"/>
          <w:sz w:val="18"/>
        </w:rPr>
        <w:t>oder</w:t>
      </w:r>
      <w:proofErr w:type="spellEnd"/>
      <w:r>
        <w:rPr>
          <w:color w:val="231F20"/>
          <w:sz w:val="18"/>
        </w:rPr>
        <w:t xml:space="preserve"> die </w:t>
      </w:r>
      <w:proofErr w:type="spellStart"/>
      <w:r>
        <w:rPr>
          <w:color w:val="231F20"/>
          <w:sz w:val="18"/>
        </w:rPr>
        <w:t>Staatsanwaltschaft</w:t>
      </w:r>
      <w:proofErr w:type="spellEnd"/>
      <w:r>
        <w:rPr>
          <w:color w:val="231F20"/>
          <w:spacing w:val="-7"/>
          <w:sz w:val="18"/>
        </w:rPr>
        <w:t xml:space="preserve"> </w:t>
      </w:r>
      <w:proofErr w:type="spellStart"/>
      <w:r>
        <w:rPr>
          <w:color w:val="231F20"/>
          <w:sz w:val="18"/>
        </w:rPr>
        <w:t>stellen</w:t>
      </w:r>
      <w:proofErr w:type="spellEnd"/>
      <w:r>
        <w:rPr>
          <w:color w:val="231F20"/>
          <w:sz w:val="18"/>
        </w:rPr>
        <w:t>.</w:t>
      </w:r>
    </w:p>
    <w:p w14:paraId="5D6EC5ED" w14:textId="77777777" w:rsidR="001D27A3" w:rsidRDefault="0016351F">
      <w:pPr>
        <w:pStyle w:val="Listenabsatz"/>
        <w:numPr>
          <w:ilvl w:val="0"/>
          <w:numId w:val="1"/>
        </w:numPr>
        <w:tabs>
          <w:tab w:val="left" w:pos="1328"/>
        </w:tabs>
        <w:spacing w:line="292" w:lineRule="auto"/>
        <w:ind w:right="397" w:hanging="170"/>
        <w:rPr>
          <w:sz w:val="18"/>
        </w:rPr>
      </w:pPr>
      <w:r>
        <w:rPr>
          <w:color w:val="231F20"/>
          <w:sz w:val="18"/>
        </w:rPr>
        <w:t xml:space="preserve">Sie </w:t>
      </w:r>
      <w:proofErr w:type="spellStart"/>
      <w:r>
        <w:rPr>
          <w:color w:val="231F20"/>
          <w:sz w:val="18"/>
        </w:rPr>
        <w:t>können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sich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auch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direkt</w:t>
      </w:r>
      <w:proofErr w:type="spellEnd"/>
      <w:r>
        <w:rPr>
          <w:color w:val="231F20"/>
          <w:sz w:val="18"/>
        </w:rPr>
        <w:t xml:space="preserve"> an </w:t>
      </w:r>
      <w:proofErr w:type="spellStart"/>
      <w:r>
        <w:rPr>
          <w:color w:val="231F20"/>
          <w:sz w:val="18"/>
        </w:rPr>
        <w:t>eine</w:t>
      </w:r>
      <w:proofErr w:type="spellEnd"/>
      <w:r>
        <w:rPr>
          <w:color w:val="231F20"/>
          <w:spacing w:val="-8"/>
          <w:sz w:val="18"/>
        </w:rPr>
        <w:t xml:space="preserve"> </w:t>
      </w:r>
      <w:proofErr w:type="spellStart"/>
      <w:r>
        <w:rPr>
          <w:color w:val="231F20"/>
          <w:sz w:val="18"/>
        </w:rPr>
        <w:t>psychosoziale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Prozessbegleitung</w:t>
      </w:r>
      <w:proofErr w:type="spellEnd"/>
      <w:r>
        <w:rPr>
          <w:color w:val="231F20"/>
          <w:sz w:val="18"/>
        </w:rPr>
        <w:t xml:space="preserve"> in </w:t>
      </w:r>
      <w:proofErr w:type="spellStart"/>
      <w:r>
        <w:rPr>
          <w:color w:val="231F20"/>
          <w:sz w:val="18"/>
        </w:rPr>
        <w:t>Ihrer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Nähe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wenden</w:t>
      </w:r>
      <w:proofErr w:type="spellEnd"/>
      <w:r>
        <w:rPr>
          <w:color w:val="231F20"/>
          <w:sz w:val="18"/>
        </w:rPr>
        <w:t xml:space="preserve">. </w:t>
      </w:r>
      <w:proofErr w:type="spellStart"/>
      <w:r>
        <w:rPr>
          <w:color w:val="231F20"/>
          <w:sz w:val="18"/>
        </w:rPr>
        <w:t>Adressen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finden</w:t>
      </w:r>
      <w:proofErr w:type="spellEnd"/>
      <w:r>
        <w:rPr>
          <w:color w:val="231F20"/>
          <w:sz w:val="18"/>
        </w:rPr>
        <w:t xml:space="preserve"> Sie </w:t>
      </w:r>
      <w:proofErr w:type="spellStart"/>
      <w:r>
        <w:rPr>
          <w:color w:val="231F20"/>
          <w:sz w:val="18"/>
        </w:rPr>
        <w:t>bei</w:t>
      </w:r>
      <w:proofErr w:type="spellEnd"/>
      <w:r>
        <w:rPr>
          <w:color w:val="231F20"/>
          <w:sz w:val="18"/>
        </w:rPr>
        <w:t xml:space="preserve"> den</w:t>
      </w:r>
      <w:r>
        <w:rPr>
          <w:color w:val="231F20"/>
          <w:spacing w:val="-13"/>
          <w:sz w:val="18"/>
        </w:rPr>
        <w:t xml:space="preserve"> </w:t>
      </w:r>
      <w:proofErr w:type="spellStart"/>
      <w:r>
        <w:rPr>
          <w:color w:val="231F20"/>
          <w:sz w:val="18"/>
        </w:rPr>
        <w:t>Kontaktdaten</w:t>
      </w:r>
      <w:proofErr w:type="spellEnd"/>
      <w:r>
        <w:rPr>
          <w:color w:val="231F20"/>
          <w:sz w:val="18"/>
        </w:rPr>
        <w:t>.</w:t>
      </w:r>
    </w:p>
    <w:bookmarkEnd w:id="0"/>
    <w:p w14:paraId="7DABFAEC" w14:textId="77777777" w:rsidR="001D27A3" w:rsidRDefault="0016351F">
      <w:pPr>
        <w:pStyle w:val="berschrift1"/>
        <w:spacing w:line="254" w:lineRule="auto"/>
        <w:ind w:left="819"/>
        <w:rPr>
          <w:b/>
        </w:rPr>
      </w:pPr>
      <w:r>
        <w:br w:type="column"/>
      </w:r>
      <w:bookmarkStart w:id="1" w:name="_Hlk180584343"/>
      <w:proofErr w:type="spellStart"/>
      <w:r>
        <w:rPr>
          <w:b/>
          <w:color w:val="002F67"/>
        </w:rPr>
        <w:t>Nähere</w:t>
      </w:r>
      <w:proofErr w:type="spellEnd"/>
      <w:r>
        <w:rPr>
          <w:b/>
          <w:color w:val="002F67"/>
        </w:rPr>
        <w:t xml:space="preserve"> </w:t>
      </w:r>
      <w:proofErr w:type="spellStart"/>
      <w:r>
        <w:rPr>
          <w:b/>
          <w:color w:val="002F67"/>
        </w:rPr>
        <w:t>Informationen</w:t>
      </w:r>
      <w:proofErr w:type="spellEnd"/>
      <w:r>
        <w:rPr>
          <w:b/>
          <w:color w:val="002F67"/>
        </w:rPr>
        <w:t xml:space="preserve"> </w:t>
      </w:r>
      <w:proofErr w:type="spellStart"/>
      <w:r>
        <w:rPr>
          <w:b/>
          <w:color w:val="002F67"/>
        </w:rPr>
        <w:t>können</w:t>
      </w:r>
      <w:proofErr w:type="spellEnd"/>
      <w:r>
        <w:rPr>
          <w:b/>
          <w:color w:val="002F67"/>
        </w:rPr>
        <w:t xml:space="preserve"> Sie </w:t>
      </w:r>
      <w:proofErr w:type="spellStart"/>
      <w:r>
        <w:rPr>
          <w:b/>
          <w:color w:val="002F67"/>
        </w:rPr>
        <w:t>direkt</w:t>
      </w:r>
      <w:proofErr w:type="spellEnd"/>
      <w:r>
        <w:rPr>
          <w:b/>
          <w:color w:val="002F67"/>
        </w:rPr>
        <w:t xml:space="preserve"> </w:t>
      </w:r>
      <w:proofErr w:type="spellStart"/>
      <w:r>
        <w:rPr>
          <w:b/>
          <w:color w:val="002F67"/>
        </w:rPr>
        <w:t>bei</w:t>
      </w:r>
      <w:proofErr w:type="spellEnd"/>
      <w:r>
        <w:rPr>
          <w:b/>
          <w:color w:val="002F67"/>
        </w:rPr>
        <w:t xml:space="preserve"> den </w:t>
      </w:r>
      <w:proofErr w:type="spellStart"/>
      <w:r>
        <w:rPr>
          <w:b/>
          <w:color w:val="002F67"/>
        </w:rPr>
        <w:t>Fachstellen</w:t>
      </w:r>
      <w:proofErr w:type="spellEnd"/>
      <w:r>
        <w:rPr>
          <w:b/>
          <w:color w:val="002F67"/>
        </w:rPr>
        <w:t xml:space="preserve"> für </w:t>
      </w:r>
      <w:proofErr w:type="spellStart"/>
      <w:r>
        <w:rPr>
          <w:b/>
          <w:color w:val="002F67"/>
        </w:rPr>
        <w:t>psychosoziale</w:t>
      </w:r>
      <w:proofErr w:type="spellEnd"/>
      <w:r>
        <w:rPr>
          <w:b/>
          <w:color w:val="002F67"/>
        </w:rPr>
        <w:t xml:space="preserve"> </w:t>
      </w:r>
      <w:proofErr w:type="spellStart"/>
      <w:r>
        <w:rPr>
          <w:b/>
          <w:color w:val="002F67"/>
        </w:rPr>
        <w:t>Prozess</w:t>
      </w:r>
      <w:proofErr w:type="spellEnd"/>
      <w:r>
        <w:rPr>
          <w:b/>
          <w:color w:val="002F67"/>
        </w:rPr>
        <w:t xml:space="preserve">- </w:t>
      </w:r>
      <w:proofErr w:type="spellStart"/>
      <w:r>
        <w:rPr>
          <w:b/>
          <w:color w:val="002F67"/>
        </w:rPr>
        <w:t>begleitung</w:t>
      </w:r>
      <w:proofErr w:type="spellEnd"/>
      <w:r>
        <w:rPr>
          <w:b/>
          <w:color w:val="002F67"/>
        </w:rPr>
        <w:t xml:space="preserve"> </w:t>
      </w:r>
      <w:proofErr w:type="spellStart"/>
      <w:r>
        <w:rPr>
          <w:b/>
          <w:color w:val="002F67"/>
        </w:rPr>
        <w:t>erfragen</w:t>
      </w:r>
      <w:proofErr w:type="spellEnd"/>
      <w:r>
        <w:rPr>
          <w:b/>
          <w:color w:val="002F67"/>
        </w:rPr>
        <w:t>:</w:t>
      </w:r>
    </w:p>
    <w:p w14:paraId="49C62A2B" w14:textId="77777777" w:rsidR="001D27A3" w:rsidRDefault="001D27A3">
      <w:pPr>
        <w:pStyle w:val="Textkrper"/>
        <w:rPr>
          <w:b/>
          <w:sz w:val="26"/>
        </w:rPr>
      </w:pPr>
    </w:p>
    <w:bookmarkEnd w:id="1"/>
    <w:p w14:paraId="524C85F7" w14:textId="77777777" w:rsidR="001D27A3" w:rsidRDefault="001D27A3">
      <w:pPr>
        <w:pStyle w:val="Textkrper"/>
        <w:rPr>
          <w:b/>
          <w:sz w:val="26"/>
        </w:rPr>
      </w:pPr>
    </w:p>
    <w:p w14:paraId="5CBC4678" w14:textId="77777777" w:rsidR="001D27A3" w:rsidRDefault="001D27A3">
      <w:pPr>
        <w:pStyle w:val="Textkrper"/>
        <w:rPr>
          <w:b/>
          <w:sz w:val="26"/>
        </w:rPr>
      </w:pPr>
    </w:p>
    <w:p w14:paraId="3DE85F75" w14:textId="77777777" w:rsidR="001D27A3" w:rsidRDefault="001D27A3">
      <w:pPr>
        <w:pStyle w:val="Textkrper"/>
        <w:rPr>
          <w:b/>
          <w:sz w:val="26"/>
        </w:rPr>
      </w:pPr>
    </w:p>
    <w:p w14:paraId="16A2DAA2" w14:textId="77777777" w:rsidR="001D27A3" w:rsidRDefault="001D27A3">
      <w:pPr>
        <w:pStyle w:val="Textkrper"/>
        <w:rPr>
          <w:b/>
          <w:sz w:val="26"/>
        </w:rPr>
      </w:pPr>
    </w:p>
    <w:p w14:paraId="00AA2523" w14:textId="77777777" w:rsidR="001D27A3" w:rsidRDefault="001D27A3">
      <w:pPr>
        <w:pStyle w:val="Textkrper"/>
        <w:rPr>
          <w:b/>
          <w:sz w:val="26"/>
        </w:rPr>
      </w:pPr>
    </w:p>
    <w:p w14:paraId="1A5F709B" w14:textId="77777777" w:rsidR="001D27A3" w:rsidRDefault="001D27A3">
      <w:pPr>
        <w:pStyle w:val="Textkrper"/>
        <w:rPr>
          <w:b/>
          <w:sz w:val="26"/>
        </w:rPr>
      </w:pPr>
    </w:p>
    <w:p w14:paraId="5A6FA953" w14:textId="77777777" w:rsidR="001D27A3" w:rsidRDefault="001D27A3">
      <w:pPr>
        <w:pStyle w:val="Textkrper"/>
        <w:rPr>
          <w:b/>
          <w:sz w:val="26"/>
        </w:rPr>
      </w:pPr>
    </w:p>
    <w:p w14:paraId="08BFB148" w14:textId="77777777" w:rsidR="001D27A3" w:rsidRDefault="001D27A3">
      <w:pPr>
        <w:pStyle w:val="Textkrper"/>
        <w:rPr>
          <w:b/>
          <w:sz w:val="26"/>
        </w:rPr>
      </w:pPr>
    </w:p>
    <w:p w14:paraId="3D00C3F7" w14:textId="77777777" w:rsidR="001D27A3" w:rsidRDefault="001D27A3">
      <w:pPr>
        <w:pStyle w:val="Textkrper"/>
        <w:rPr>
          <w:b/>
          <w:sz w:val="26"/>
        </w:rPr>
      </w:pPr>
    </w:p>
    <w:p w14:paraId="616AA608" w14:textId="77777777" w:rsidR="001D27A3" w:rsidRDefault="001D27A3">
      <w:pPr>
        <w:pStyle w:val="Textkrper"/>
        <w:rPr>
          <w:b/>
          <w:sz w:val="26"/>
        </w:rPr>
      </w:pPr>
    </w:p>
    <w:p w14:paraId="53706FCD" w14:textId="77777777" w:rsidR="001D27A3" w:rsidRDefault="001D27A3">
      <w:pPr>
        <w:pStyle w:val="Textkrper"/>
        <w:rPr>
          <w:b/>
          <w:sz w:val="26"/>
        </w:rPr>
      </w:pPr>
    </w:p>
    <w:p w14:paraId="1B7DDEB8" w14:textId="77777777" w:rsidR="001D27A3" w:rsidRDefault="001D27A3">
      <w:pPr>
        <w:pStyle w:val="Textkrper"/>
        <w:rPr>
          <w:b/>
          <w:sz w:val="26"/>
        </w:rPr>
      </w:pPr>
    </w:p>
    <w:p w14:paraId="46D60B1D" w14:textId="77777777" w:rsidR="001D27A3" w:rsidRDefault="001D27A3">
      <w:pPr>
        <w:pStyle w:val="Textkrper"/>
        <w:rPr>
          <w:b/>
          <w:sz w:val="26"/>
        </w:rPr>
      </w:pPr>
    </w:p>
    <w:p w14:paraId="1C75424F" w14:textId="77777777" w:rsidR="001D27A3" w:rsidRDefault="001D27A3">
      <w:pPr>
        <w:pStyle w:val="Textkrper"/>
        <w:rPr>
          <w:b/>
          <w:sz w:val="26"/>
        </w:rPr>
      </w:pPr>
    </w:p>
    <w:p w14:paraId="597DA451" w14:textId="77777777" w:rsidR="001D27A3" w:rsidRDefault="001D27A3">
      <w:pPr>
        <w:pStyle w:val="Textkrper"/>
        <w:rPr>
          <w:b/>
          <w:sz w:val="26"/>
        </w:rPr>
      </w:pPr>
    </w:p>
    <w:p w14:paraId="4415AC8A" w14:textId="77777777" w:rsidR="001D27A3" w:rsidRDefault="001D27A3">
      <w:pPr>
        <w:pStyle w:val="Textkrper"/>
        <w:rPr>
          <w:b/>
          <w:sz w:val="26"/>
        </w:rPr>
      </w:pPr>
    </w:p>
    <w:p w14:paraId="0E89004E" w14:textId="77777777" w:rsidR="001D27A3" w:rsidRDefault="001D27A3">
      <w:pPr>
        <w:pStyle w:val="Textkrper"/>
        <w:rPr>
          <w:b/>
          <w:sz w:val="33"/>
        </w:rPr>
      </w:pPr>
    </w:p>
    <w:p w14:paraId="38DD5F77" w14:textId="77777777" w:rsidR="001D27A3" w:rsidRDefault="0016351F">
      <w:pPr>
        <w:ind w:left="819"/>
        <w:rPr>
          <w:b/>
          <w:sz w:val="14"/>
        </w:rPr>
      </w:pPr>
      <w:r>
        <w:pict w14:anchorId="2B11A064">
          <v:shapetype id="_x0000_t202" coordsize="21600,21600" o:spt="202" path="m,l,21600r21600,l21600,xe">
            <v:stroke joinstyle="miter"/>
            <v:path gradientshapeok="t" o:connecttype="rect"/>
          </v:shapetype>
          <v:shape id="_x0000_s1072" type="#_x0000_t202" style="position:absolute;left:0;text-align:left;margin-left:57.85pt;margin-top:-103.7pt;width:232.95pt;height:214.4pt;z-index:1144;mso-position-horizontal-relative:page" fillcolor="#d5d8e7" stroked="f">
            <v:textbox style="mso-next-textbox:#_x0000_s1072" inset="0,0,0,0">
              <w:txbxContent>
                <w:p w14:paraId="73B4FCB0" w14:textId="77777777" w:rsidR="001D27A3" w:rsidRDefault="001D27A3">
                  <w:pPr>
                    <w:pStyle w:val="Textkrper"/>
                    <w:spacing w:before="1"/>
                  </w:pPr>
                </w:p>
                <w:p w14:paraId="014ECFD2" w14:textId="77777777" w:rsidR="001D27A3" w:rsidRDefault="0016351F">
                  <w:pPr>
                    <w:pStyle w:val="Textkrper"/>
                    <w:ind w:left="283"/>
                    <w:jc w:val="both"/>
                    <w:rPr>
                      <w:b/>
                    </w:rPr>
                  </w:pPr>
                  <w:proofErr w:type="spellStart"/>
                  <w:r>
                    <w:rPr>
                      <w:b/>
                      <w:color w:val="231F20"/>
                    </w:rPr>
                    <w:t>Wichtig</w:t>
                  </w:r>
                  <w:proofErr w:type="spellEnd"/>
                  <w:r>
                    <w:rPr>
                      <w:b/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231F20"/>
                    </w:rPr>
                    <w:t>zu</w:t>
                  </w:r>
                  <w:proofErr w:type="spellEnd"/>
                  <w:r>
                    <w:rPr>
                      <w:b/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231F20"/>
                    </w:rPr>
                    <w:t>wissen</w:t>
                  </w:r>
                  <w:proofErr w:type="spellEnd"/>
                  <w:r>
                    <w:rPr>
                      <w:b/>
                      <w:color w:val="231F20"/>
                    </w:rPr>
                    <w:t>:</w:t>
                  </w:r>
                </w:p>
                <w:p w14:paraId="478763B6" w14:textId="77777777" w:rsidR="001D27A3" w:rsidRDefault="0016351F">
                  <w:pPr>
                    <w:pStyle w:val="Textkrper"/>
                    <w:spacing w:before="46" w:line="292" w:lineRule="auto"/>
                    <w:ind w:left="283" w:right="281"/>
                    <w:jc w:val="both"/>
                  </w:pPr>
                  <w:r>
                    <w:rPr>
                      <w:color w:val="231F20"/>
                    </w:rPr>
                    <w:t xml:space="preserve">Die </w:t>
                  </w:r>
                  <w:proofErr w:type="spellStart"/>
                  <w:r>
                    <w:rPr>
                      <w:color w:val="231F20"/>
                    </w:rPr>
                    <w:t>psychosoziale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Prozessbegleitung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unterliegt</w:t>
                  </w:r>
                  <w:proofErr w:type="spellEnd"/>
                  <w:r>
                    <w:rPr>
                      <w:color w:val="231F20"/>
                    </w:rPr>
                    <w:t xml:space="preserve"> der </w:t>
                  </w:r>
                  <w:proofErr w:type="spellStart"/>
                  <w:r>
                    <w:rPr>
                      <w:color w:val="231F20"/>
                    </w:rPr>
                    <w:t>Schweigepflicht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ggü</w:t>
                  </w:r>
                  <w:proofErr w:type="spellEnd"/>
                  <w:r>
                    <w:rPr>
                      <w:color w:val="231F20"/>
                    </w:rPr>
                    <w:t xml:space="preserve">. </w:t>
                  </w:r>
                  <w:proofErr w:type="spellStart"/>
                  <w:r>
                    <w:rPr>
                      <w:color w:val="231F20"/>
                    </w:rPr>
                    <w:t>einer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dritten</w:t>
                  </w:r>
                  <w:proofErr w:type="spellEnd"/>
                  <w:r>
                    <w:rPr>
                      <w:color w:val="231F20"/>
                    </w:rPr>
                    <w:t xml:space="preserve"> Person. Sie hat </w:t>
                  </w:r>
                  <w:proofErr w:type="spellStart"/>
                  <w:r>
                    <w:rPr>
                      <w:color w:val="231F20"/>
                    </w:rPr>
                    <w:t>aber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kein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Zeugnisverweigerungsrecht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gegen</w:t>
                  </w:r>
                  <w:proofErr w:type="spellEnd"/>
                  <w:r>
                    <w:rPr>
                      <w:color w:val="231F20"/>
                    </w:rPr>
                    <w:t xml:space="preserve">- </w:t>
                  </w:r>
                  <w:proofErr w:type="spellStart"/>
                  <w:r>
                    <w:rPr>
                      <w:color w:val="231F20"/>
                    </w:rPr>
                    <w:t>über</w:t>
                  </w:r>
                  <w:proofErr w:type="spellEnd"/>
                  <w:r>
                    <w:rPr>
                      <w:color w:val="231F20"/>
                    </w:rPr>
                    <w:t xml:space="preserve"> dem </w:t>
                  </w:r>
                  <w:proofErr w:type="spellStart"/>
                  <w:r>
                    <w:rPr>
                      <w:color w:val="231F20"/>
                    </w:rPr>
                    <w:t>Gericht</w:t>
                  </w:r>
                  <w:proofErr w:type="spellEnd"/>
                  <w:r>
                    <w:rPr>
                      <w:color w:val="231F20"/>
                    </w:rPr>
                    <w:t>.</w:t>
                  </w:r>
                </w:p>
                <w:p w14:paraId="30090E58" w14:textId="77777777" w:rsidR="001D27A3" w:rsidRDefault="0016351F">
                  <w:pPr>
                    <w:pStyle w:val="Textkrper"/>
                    <w:spacing w:line="292" w:lineRule="auto"/>
                    <w:ind w:left="283" w:right="281"/>
                    <w:jc w:val="both"/>
                  </w:pPr>
                  <w:r>
                    <w:rPr>
                      <w:color w:val="231F20"/>
                    </w:rPr>
                    <w:t xml:space="preserve">Die </w:t>
                  </w:r>
                  <w:proofErr w:type="spellStart"/>
                  <w:r>
                    <w:rPr>
                      <w:color w:val="231F20"/>
                    </w:rPr>
                    <w:t>psychosoziale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Prozessbegleitung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spricht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nicht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über</w:t>
                  </w:r>
                  <w:proofErr w:type="spellEnd"/>
                  <w:r>
                    <w:rPr>
                      <w:color w:val="231F20"/>
                    </w:rPr>
                    <w:t xml:space="preserve"> den </w:t>
                  </w:r>
                  <w:proofErr w:type="spellStart"/>
                  <w:r>
                    <w:rPr>
                      <w:color w:val="231F20"/>
                    </w:rPr>
                    <w:t>Tatablauf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oder</w:t>
                  </w:r>
                  <w:proofErr w:type="spellEnd"/>
                  <w:r>
                    <w:rPr>
                      <w:color w:val="231F20"/>
                    </w:rPr>
                    <w:t xml:space="preserve"> die </w:t>
                  </w:r>
                  <w:proofErr w:type="spellStart"/>
                  <w:r>
                    <w:rPr>
                      <w:color w:val="231F20"/>
                    </w:rPr>
                    <w:t>Inhalte</w:t>
                  </w:r>
                  <w:proofErr w:type="spellEnd"/>
                  <w:r>
                    <w:rPr>
                      <w:color w:val="231F20"/>
                    </w:rPr>
                    <w:t xml:space="preserve"> der </w:t>
                  </w:r>
                  <w:proofErr w:type="spellStart"/>
                  <w:r>
                    <w:rPr>
                      <w:color w:val="231F20"/>
                    </w:rPr>
                    <w:t>Aussage</w:t>
                  </w:r>
                  <w:proofErr w:type="spellEnd"/>
                  <w:r>
                    <w:rPr>
                      <w:color w:val="231F20"/>
                    </w:rPr>
                    <w:t xml:space="preserve">, </w:t>
                  </w:r>
                  <w:proofErr w:type="spellStart"/>
                  <w:r>
                    <w:rPr>
                      <w:color w:val="231F20"/>
                    </w:rPr>
                    <w:t>jedoch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über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Fragen</w:t>
                  </w:r>
                  <w:proofErr w:type="spellEnd"/>
                  <w:r>
                    <w:rPr>
                      <w:color w:val="231F20"/>
                    </w:rPr>
                    <w:t xml:space="preserve"> und die </w:t>
                  </w:r>
                  <w:proofErr w:type="spellStart"/>
                  <w:r>
                    <w:rPr>
                      <w:color w:val="231F20"/>
                    </w:rPr>
                    <w:t>eventuellen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Ängste</w:t>
                  </w:r>
                  <w:proofErr w:type="spellEnd"/>
                  <w:r>
                    <w:rPr>
                      <w:color w:val="231F20"/>
                    </w:rPr>
                    <w:t xml:space="preserve"> und Sorgen </w:t>
                  </w:r>
                  <w:proofErr w:type="spellStart"/>
                  <w:r>
                    <w:rPr>
                      <w:color w:val="231F20"/>
                    </w:rPr>
                    <w:t>im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Zusammenhang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mit</w:t>
                  </w:r>
                  <w:proofErr w:type="spellEnd"/>
                  <w:r>
                    <w:rPr>
                      <w:color w:val="231F20"/>
                    </w:rPr>
                    <w:t xml:space="preserve"> dem </w:t>
                  </w:r>
                  <w:proofErr w:type="spellStart"/>
                  <w:r>
                    <w:rPr>
                      <w:color w:val="231F20"/>
                    </w:rPr>
                    <w:t>Strafver</w:t>
                  </w:r>
                  <w:proofErr w:type="spellEnd"/>
                  <w:r>
                    <w:rPr>
                      <w:color w:val="231F20"/>
                    </w:rPr>
                    <w:t xml:space="preserve">- </w:t>
                  </w:r>
                  <w:proofErr w:type="spellStart"/>
                  <w:r>
                    <w:rPr>
                      <w:color w:val="231F20"/>
                    </w:rPr>
                    <w:t>fahren</w:t>
                  </w:r>
                  <w:proofErr w:type="spellEnd"/>
                  <w:r>
                    <w:rPr>
                      <w:color w:val="231F20"/>
                    </w:rPr>
                    <w:t>.</w:t>
                  </w:r>
                </w:p>
                <w:p w14:paraId="66780103" w14:textId="77777777" w:rsidR="001D27A3" w:rsidRDefault="0016351F">
                  <w:pPr>
                    <w:pStyle w:val="Textkrper"/>
                    <w:spacing w:line="292" w:lineRule="auto"/>
                    <w:ind w:left="283" w:right="281"/>
                    <w:jc w:val="both"/>
                  </w:pPr>
                  <w:r>
                    <w:rPr>
                      <w:color w:val="231F20"/>
                    </w:rPr>
                    <w:t xml:space="preserve">Die </w:t>
                  </w:r>
                  <w:proofErr w:type="spellStart"/>
                  <w:r>
                    <w:rPr>
                      <w:color w:val="231F20"/>
                    </w:rPr>
                    <w:t>psychosoziale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Prozessbegleitung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bietet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keine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Rechtsberatung</w:t>
                  </w:r>
                  <w:proofErr w:type="spellEnd"/>
                  <w:r>
                    <w:rPr>
                      <w:color w:val="231F20"/>
                    </w:rPr>
                    <w:t xml:space="preserve"> und </w:t>
                  </w:r>
                  <w:proofErr w:type="spellStart"/>
                  <w:r>
                    <w:rPr>
                      <w:color w:val="231F20"/>
                    </w:rPr>
                    <w:t>keine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Therapie</w:t>
                  </w:r>
                  <w:proofErr w:type="spellEnd"/>
                  <w:r>
                    <w:rPr>
                      <w:color w:val="231F20"/>
                    </w:rPr>
                    <w:t xml:space="preserve"> an.</w:t>
                  </w:r>
                </w:p>
                <w:p w14:paraId="24CBAF07" w14:textId="77777777" w:rsidR="001D27A3" w:rsidRDefault="0016351F">
                  <w:pPr>
                    <w:pStyle w:val="Textkrper"/>
                    <w:spacing w:line="292" w:lineRule="auto"/>
                    <w:ind w:left="283" w:right="281"/>
                    <w:jc w:val="both"/>
                  </w:pPr>
                  <w:r>
                    <w:rPr>
                      <w:color w:val="231F20"/>
                    </w:rPr>
                    <w:t xml:space="preserve">Wenn </w:t>
                  </w:r>
                  <w:proofErr w:type="spellStart"/>
                  <w:r>
                    <w:rPr>
                      <w:color w:val="231F20"/>
                    </w:rPr>
                    <w:t>nötig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können</w:t>
                  </w:r>
                  <w:proofErr w:type="spellEnd"/>
                  <w:r>
                    <w:rPr>
                      <w:color w:val="231F20"/>
                    </w:rPr>
                    <w:t xml:space="preserve"> alle </w:t>
                  </w:r>
                  <w:proofErr w:type="spellStart"/>
                  <w:r>
                    <w:rPr>
                      <w:color w:val="231F20"/>
                    </w:rPr>
                    <w:t>Gespräche</w:t>
                  </w:r>
                  <w:proofErr w:type="spellEnd"/>
                  <w:r>
                    <w:rPr>
                      <w:color w:val="231F20"/>
                    </w:rPr>
                    <w:t xml:space="preserve"> von </w:t>
                  </w:r>
                  <w:proofErr w:type="spellStart"/>
                  <w:r>
                    <w:rPr>
                      <w:color w:val="231F20"/>
                    </w:rPr>
                    <w:t>vereidig</w:t>
                  </w:r>
                  <w:proofErr w:type="spellEnd"/>
                  <w:r>
                    <w:rPr>
                      <w:color w:val="231F20"/>
                    </w:rPr>
                    <w:t xml:space="preserve">- ten </w:t>
                  </w:r>
                  <w:proofErr w:type="spellStart"/>
                  <w:r>
                    <w:rPr>
                      <w:color w:val="231F20"/>
                    </w:rPr>
                    <w:t>Dolmetscherinnen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oder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Dolmetschern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beglei</w:t>
                  </w:r>
                  <w:proofErr w:type="spellEnd"/>
                  <w:r>
                    <w:rPr>
                      <w:color w:val="231F20"/>
                    </w:rPr>
                    <w:t xml:space="preserve">- </w:t>
                  </w:r>
                  <w:proofErr w:type="spellStart"/>
                  <w:r>
                    <w:rPr>
                      <w:color w:val="231F20"/>
                    </w:rPr>
                    <w:t>tet</w:t>
                  </w:r>
                  <w:proofErr w:type="spellEnd"/>
                  <w:r>
                    <w:rPr>
                      <w:color w:val="231F20"/>
                    </w:rPr>
                    <w:t xml:space="preserve"> </w:t>
                  </w:r>
                  <w:proofErr w:type="spellStart"/>
                  <w:r>
                    <w:rPr>
                      <w:color w:val="231F20"/>
                    </w:rPr>
                    <w:t>werden</w:t>
                  </w:r>
                  <w:proofErr w:type="spellEnd"/>
                  <w:r>
                    <w:rPr>
                      <w:color w:val="231F20"/>
                    </w:rPr>
                    <w:t>.</w:t>
                  </w:r>
                </w:p>
              </w:txbxContent>
            </v:textbox>
            <w10:wrap anchorx="page"/>
          </v:shape>
        </w:pict>
      </w:r>
      <w:proofErr w:type="spellStart"/>
      <w:r>
        <w:rPr>
          <w:b/>
          <w:color w:val="002F67"/>
          <w:sz w:val="14"/>
        </w:rPr>
        <w:t>Herausgeber</w:t>
      </w:r>
      <w:proofErr w:type="spellEnd"/>
      <w:r>
        <w:rPr>
          <w:b/>
          <w:color w:val="002F67"/>
          <w:sz w:val="14"/>
        </w:rPr>
        <w:t>:</w:t>
      </w:r>
    </w:p>
    <w:p w14:paraId="1FA43BBD" w14:textId="77777777" w:rsidR="001D27A3" w:rsidRDefault="0016351F">
      <w:pPr>
        <w:spacing w:before="94" w:line="376" w:lineRule="auto"/>
        <w:ind w:left="819"/>
        <w:rPr>
          <w:sz w:val="14"/>
        </w:rPr>
      </w:pPr>
      <w:r>
        <w:rPr>
          <w:color w:val="231F20"/>
          <w:sz w:val="14"/>
        </w:rPr>
        <w:t xml:space="preserve">Ministerium für Justiz und Gesundheit des Landes Schleswig-Holstein </w:t>
      </w:r>
      <w:bookmarkStart w:id="2" w:name="_Hlk180584572"/>
      <w:proofErr w:type="spellStart"/>
      <w:r>
        <w:rPr>
          <w:color w:val="231F20"/>
          <w:sz w:val="14"/>
        </w:rPr>
        <w:t>Lorentzendamm</w:t>
      </w:r>
      <w:proofErr w:type="spellEnd"/>
      <w:r>
        <w:rPr>
          <w:color w:val="231F20"/>
          <w:sz w:val="14"/>
        </w:rPr>
        <w:t xml:space="preserve"> 35, 24103 Kiel</w:t>
      </w:r>
    </w:p>
    <w:p w14:paraId="7A947D86" w14:textId="77777777" w:rsidR="001D27A3" w:rsidRDefault="0016351F">
      <w:pPr>
        <w:spacing w:line="165" w:lineRule="exact"/>
        <w:ind w:left="819"/>
        <w:rPr>
          <w:sz w:val="14"/>
        </w:rPr>
      </w:pPr>
      <w:r>
        <w:rPr>
          <w:color w:val="231F20"/>
          <w:sz w:val="14"/>
        </w:rPr>
        <w:t xml:space="preserve">Die </w:t>
      </w:r>
      <w:proofErr w:type="spellStart"/>
      <w:r>
        <w:rPr>
          <w:color w:val="231F20"/>
          <w:sz w:val="14"/>
        </w:rPr>
        <w:t>Landesr</w:t>
      </w:r>
      <w:hyperlink r:id="rId8">
        <w:r>
          <w:rPr>
            <w:color w:val="231F20"/>
            <w:sz w:val="14"/>
          </w:rPr>
          <w:t>egierung</w:t>
        </w:r>
        <w:proofErr w:type="spellEnd"/>
        <w:r>
          <w:rPr>
            <w:color w:val="231F20"/>
            <w:sz w:val="14"/>
          </w:rPr>
          <w:t xml:space="preserve"> im Internet: www.schleswig-holstein.de</w:t>
        </w:r>
      </w:hyperlink>
      <w:bookmarkEnd w:id="2"/>
    </w:p>
    <w:p w14:paraId="2DA082E7" w14:textId="77777777" w:rsidR="001D27A3" w:rsidRDefault="001D27A3">
      <w:pPr>
        <w:pStyle w:val="Textkrper"/>
        <w:rPr>
          <w:sz w:val="16"/>
        </w:rPr>
      </w:pPr>
    </w:p>
    <w:p w14:paraId="01CAB043" w14:textId="77777777" w:rsidR="001D27A3" w:rsidRDefault="001D27A3">
      <w:pPr>
        <w:pStyle w:val="Textkrper"/>
        <w:rPr>
          <w:sz w:val="16"/>
        </w:rPr>
      </w:pPr>
    </w:p>
    <w:p w14:paraId="57D8B3BC" w14:textId="77777777" w:rsidR="001D27A3" w:rsidRDefault="001D27A3">
      <w:pPr>
        <w:pStyle w:val="Textkrper"/>
        <w:spacing w:before="9"/>
        <w:rPr>
          <w:sz w:val="19"/>
        </w:rPr>
      </w:pPr>
    </w:p>
    <w:p w14:paraId="2F741262" w14:textId="77777777" w:rsidR="001D27A3" w:rsidRPr="00011607" w:rsidRDefault="0016351F">
      <w:pPr>
        <w:spacing w:line="376" w:lineRule="auto"/>
        <w:ind w:left="819"/>
        <w:rPr>
          <w:sz w:val="28"/>
          <w:szCs w:val="28"/>
        </w:rPr>
      </w:pPr>
      <w:r w:rsidRPr="00011607">
        <w:rPr>
          <w:sz w:val="28"/>
          <w:szCs w:val="28"/>
        </w:rPr>
        <w:pict w14:anchorId="5E42E322">
          <v:shape id="_x0000_s1071" style="position:absolute;left:0;text-align:left;margin-left:-18pt;margin-top:791.7pt;width:21pt;height:21pt;z-index:1120;mso-position-horizontal-relative:page" coordorigin="-360,15834" coordsize="420,420" o:spt="100" adj="0,,0" path="m360,3168l,3168t420,60l420,3588e" filled="f" strokeweight=".25pt">
            <v:stroke joinstyle="round"/>
            <v:formulas/>
            <v:path arrowok="t" o:connecttype="segments"/>
            <w10:wrap anchorx="page"/>
          </v:shape>
        </w:pict>
      </w:r>
      <w:proofErr w:type="spellStart"/>
      <w:r w:rsidRPr="00011607">
        <w:rPr>
          <w:color w:val="231F20"/>
          <w:sz w:val="28"/>
          <w:szCs w:val="28"/>
        </w:rPr>
        <w:t>Diese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Druckschrift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wird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im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Rahmen</w:t>
      </w:r>
      <w:proofErr w:type="spellEnd"/>
      <w:r w:rsidRPr="00011607">
        <w:rPr>
          <w:color w:val="231F20"/>
          <w:sz w:val="28"/>
          <w:szCs w:val="28"/>
        </w:rPr>
        <w:t xml:space="preserve"> der Öffentlichkeitsarbeit der</w:t>
      </w:r>
      <w:r w:rsidRPr="00011607">
        <w:rPr>
          <w:color w:val="231F20"/>
          <w:spacing w:val="-14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schles</w:t>
      </w:r>
      <w:proofErr w:type="spellEnd"/>
      <w:r w:rsidRPr="00011607">
        <w:rPr>
          <w:color w:val="231F20"/>
          <w:sz w:val="28"/>
          <w:szCs w:val="28"/>
        </w:rPr>
        <w:t>- wig-</w:t>
      </w:r>
      <w:proofErr w:type="spellStart"/>
      <w:r w:rsidRPr="00011607">
        <w:rPr>
          <w:color w:val="231F20"/>
          <w:sz w:val="28"/>
          <w:szCs w:val="28"/>
        </w:rPr>
        <w:t>holsteinischen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Landesregierung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herausgegeben</w:t>
      </w:r>
      <w:proofErr w:type="spellEnd"/>
      <w:r w:rsidRPr="00011607">
        <w:rPr>
          <w:color w:val="231F20"/>
          <w:sz w:val="28"/>
          <w:szCs w:val="28"/>
        </w:rPr>
        <w:t xml:space="preserve">. Sie </w:t>
      </w:r>
      <w:proofErr w:type="spellStart"/>
      <w:r w:rsidRPr="00011607">
        <w:rPr>
          <w:color w:val="231F20"/>
          <w:sz w:val="28"/>
          <w:szCs w:val="28"/>
        </w:rPr>
        <w:t>darf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weder</w:t>
      </w:r>
      <w:proofErr w:type="spellEnd"/>
      <w:r w:rsidRPr="00011607">
        <w:rPr>
          <w:color w:val="231F20"/>
          <w:sz w:val="28"/>
          <w:szCs w:val="28"/>
        </w:rPr>
        <w:t xml:space="preserve"> von </w:t>
      </w:r>
      <w:proofErr w:type="spellStart"/>
      <w:r w:rsidRPr="00011607">
        <w:rPr>
          <w:color w:val="231F20"/>
          <w:sz w:val="28"/>
          <w:szCs w:val="28"/>
        </w:rPr>
        <w:t>Parteien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noch</w:t>
      </w:r>
      <w:proofErr w:type="spellEnd"/>
      <w:r w:rsidRPr="00011607">
        <w:rPr>
          <w:color w:val="231F20"/>
          <w:sz w:val="28"/>
          <w:szCs w:val="28"/>
        </w:rPr>
        <w:t xml:space="preserve"> von </w:t>
      </w:r>
      <w:proofErr w:type="spellStart"/>
      <w:r w:rsidRPr="00011607">
        <w:rPr>
          <w:color w:val="231F20"/>
          <w:sz w:val="28"/>
          <w:szCs w:val="28"/>
        </w:rPr>
        <w:t>Personen</w:t>
      </w:r>
      <w:proofErr w:type="spellEnd"/>
      <w:r w:rsidRPr="00011607">
        <w:rPr>
          <w:color w:val="231F20"/>
          <w:sz w:val="28"/>
          <w:szCs w:val="28"/>
        </w:rPr>
        <w:t xml:space="preserve">, die </w:t>
      </w:r>
      <w:proofErr w:type="spellStart"/>
      <w:r w:rsidRPr="00011607">
        <w:rPr>
          <w:color w:val="231F20"/>
          <w:sz w:val="28"/>
          <w:szCs w:val="28"/>
        </w:rPr>
        <w:t>Wahlwerbung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oder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Wahlhilfe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betreiben</w:t>
      </w:r>
      <w:proofErr w:type="spellEnd"/>
      <w:r w:rsidRPr="00011607">
        <w:rPr>
          <w:color w:val="231F20"/>
          <w:sz w:val="28"/>
          <w:szCs w:val="28"/>
        </w:rPr>
        <w:t xml:space="preserve">, </w:t>
      </w:r>
      <w:proofErr w:type="spellStart"/>
      <w:r w:rsidRPr="00011607">
        <w:rPr>
          <w:color w:val="231F20"/>
          <w:sz w:val="28"/>
          <w:szCs w:val="28"/>
        </w:rPr>
        <w:t>im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Wahlkampf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zum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Zwecke</w:t>
      </w:r>
      <w:proofErr w:type="spellEnd"/>
      <w:r w:rsidRPr="00011607">
        <w:rPr>
          <w:color w:val="231F20"/>
          <w:sz w:val="28"/>
          <w:szCs w:val="28"/>
        </w:rPr>
        <w:t xml:space="preserve"> der </w:t>
      </w:r>
      <w:proofErr w:type="spellStart"/>
      <w:r w:rsidRPr="00011607">
        <w:rPr>
          <w:color w:val="231F20"/>
          <w:sz w:val="28"/>
          <w:szCs w:val="28"/>
        </w:rPr>
        <w:t>Wahlwerbung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verwendet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werden</w:t>
      </w:r>
      <w:proofErr w:type="spellEnd"/>
      <w:r w:rsidRPr="00011607">
        <w:rPr>
          <w:color w:val="231F20"/>
          <w:sz w:val="28"/>
          <w:szCs w:val="28"/>
        </w:rPr>
        <w:t xml:space="preserve">. Auch </w:t>
      </w:r>
      <w:proofErr w:type="spellStart"/>
      <w:r w:rsidRPr="00011607">
        <w:rPr>
          <w:color w:val="231F20"/>
          <w:sz w:val="28"/>
          <w:szCs w:val="28"/>
        </w:rPr>
        <w:t>ohne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zeitlichen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Bezug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zu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einer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bevorstehenden</w:t>
      </w:r>
      <w:proofErr w:type="spellEnd"/>
      <w:r w:rsidRPr="00011607">
        <w:rPr>
          <w:color w:val="231F20"/>
          <w:sz w:val="28"/>
          <w:szCs w:val="28"/>
        </w:rPr>
        <w:t xml:space="preserve"> Wahl </w:t>
      </w:r>
      <w:proofErr w:type="spellStart"/>
      <w:r w:rsidRPr="00011607">
        <w:rPr>
          <w:color w:val="231F20"/>
          <w:sz w:val="28"/>
          <w:szCs w:val="28"/>
        </w:rPr>
        <w:t>darf</w:t>
      </w:r>
      <w:proofErr w:type="spellEnd"/>
      <w:r w:rsidRPr="00011607">
        <w:rPr>
          <w:color w:val="231F20"/>
          <w:sz w:val="28"/>
          <w:szCs w:val="28"/>
        </w:rPr>
        <w:t xml:space="preserve"> die </w:t>
      </w:r>
      <w:proofErr w:type="spellStart"/>
      <w:r w:rsidRPr="00011607">
        <w:rPr>
          <w:color w:val="231F20"/>
          <w:sz w:val="28"/>
          <w:szCs w:val="28"/>
        </w:rPr>
        <w:t>Druckschrift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nicht</w:t>
      </w:r>
      <w:proofErr w:type="spellEnd"/>
      <w:r w:rsidRPr="00011607">
        <w:rPr>
          <w:color w:val="231F20"/>
          <w:sz w:val="28"/>
          <w:szCs w:val="28"/>
        </w:rPr>
        <w:t xml:space="preserve"> in </w:t>
      </w:r>
      <w:proofErr w:type="spellStart"/>
      <w:r w:rsidRPr="00011607">
        <w:rPr>
          <w:color w:val="231F20"/>
          <w:sz w:val="28"/>
          <w:szCs w:val="28"/>
        </w:rPr>
        <w:t>einer</w:t>
      </w:r>
      <w:proofErr w:type="spellEnd"/>
      <w:r w:rsidRPr="00011607">
        <w:rPr>
          <w:color w:val="231F20"/>
          <w:sz w:val="28"/>
          <w:szCs w:val="28"/>
        </w:rPr>
        <w:t xml:space="preserve"> Weise </w:t>
      </w:r>
      <w:proofErr w:type="spellStart"/>
      <w:r w:rsidRPr="00011607">
        <w:rPr>
          <w:color w:val="231F20"/>
          <w:sz w:val="28"/>
          <w:szCs w:val="28"/>
        </w:rPr>
        <w:t>verwendet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werden</w:t>
      </w:r>
      <w:proofErr w:type="spellEnd"/>
      <w:r w:rsidRPr="00011607">
        <w:rPr>
          <w:color w:val="231F20"/>
          <w:sz w:val="28"/>
          <w:szCs w:val="28"/>
        </w:rPr>
        <w:t xml:space="preserve">, die </w:t>
      </w:r>
      <w:proofErr w:type="spellStart"/>
      <w:r w:rsidRPr="00011607">
        <w:rPr>
          <w:color w:val="231F20"/>
          <w:sz w:val="28"/>
          <w:szCs w:val="28"/>
        </w:rPr>
        <w:t>als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Parteinahme</w:t>
      </w:r>
      <w:proofErr w:type="spellEnd"/>
      <w:r w:rsidRPr="00011607">
        <w:rPr>
          <w:color w:val="231F20"/>
          <w:sz w:val="28"/>
          <w:szCs w:val="28"/>
        </w:rPr>
        <w:t xml:space="preserve"> der </w:t>
      </w:r>
      <w:proofErr w:type="spellStart"/>
      <w:r w:rsidRPr="00011607">
        <w:rPr>
          <w:color w:val="231F20"/>
          <w:sz w:val="28"/>
          <w:szCs w:val="28"/>
        </w:rPr>
        <w:t>Landesregierung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zu</w:t>
      </w:r>
      <w:proofErr w:type="spellEnd"/>
      <w:r w:rsidRPr="00011607">
        <w:rPr>
          <w:color w:val="231F20"/>
          <w:sz w:val="28"/>
          <w:szCs w:val="28"/>
        </w:rPr>
        <w:t xml:space="preserve"> Gunsten </w:t>
      </w:r>
      <w:proofErr w:type="spellStart"/>
      <w:r w:rsidRPr="00011607">
        <w:rPr>
          <w:color w:val="231F20"/>
          <w:sz w:val="28"/>
          <w:szCs w:val="28"/>
        </w:rPr>
        <w:t>einzelner</w:t>
      </w:r>
      <w:proofErr w:type="spellEnd"/>
      <w:r w:rsidRPr="00011607">
        <w:rPr>
          <w:color w:val="231F20"/>
          <w:sz w:val="28"/>
          <w:szCs w:val="28"/>
        </w:rPr>
        <w:t xml:space="preserve"> Gruppen </w:t>
      </w:r>
      <w:proofErr w:type="spellStart"/>
      <w:r w:rsidRPr="00011607">
        <w:rPr>
          <w:color w:val="231F20"/>
          <w:sz w:val="28"/>
          <w:szCs w:val="28"/>
        </w:rPr>
        <w:t>ver</w:t>
      </w:r>
      <w:proofErr w:type="spellEnd"/>
      <w:r w:rsidRPr="00011607">
        <w:rPr>
          <w:color w:val="231F20"/>
          <w:sz w:val="28"/>
          <w:szCs w:val="28"/>
        </w:rPr>
        <w:t xml:space="preserve">- </w:t>
      </w:r>
      <w:proofErr w:type="spellStart"/>
      <w:r w:rsidRPr="00011607">
        <w:rPr>
          <w:color w:val="231F20"/>
          <w:sz w:val="28"/>
          <w:szCs w:val="28"/>
        </w:rPr>
        <w:t>standen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werden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könnte</w:t>
      </w:r>
      <w:proofErr w:type="spellEnd"/>
      <w:r w:rsidRPr="00011607">
        <w:rPr>
          <w:color w:val="231F20"/>
          <w:sz w:val="28"/>
          <w:szCs w:val="28"/>
        </w:rPr>
        <w:t xml:space="preserve">. Den </w:t>
      </w:r>
      <w:proofErr w:type="spellStart"/>
      <w:r w:rsidRPr="00011607">
        <w:rPr>
          <w:color w:val="231F20"/>
          <w:sz w:val="28"/>
          <w:szCs w:val="28"/>
        </w:rPr>
        <w:t>Parteien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ist</w:t>
      </w:r>
      <w:proofErr w:type="spellEnd"/>
      <w:r w:rsidRPr="00011607">
        <w:rPr>
          <w:color w:val="231F20"/>
          <w:sz w:val="28"/>
          <w:szCs w:val="28"/>
        </w:rPr>
        <w:t xml:space="preserve"> es </w:t>
      </w:r>
      <w:proofErr w:type="spellStart"/>
      <w:r w:rsidRPr="00011607">
        <w:rPr>
          <w:color w:val="231F20"/>
          <w:sz w:val="28"/>
          <w:szCs w:val="28"/>
        </w:rPr>
        <w:t>gestattet</w:t>
      </w:r>
      <w:proofErr w:type="spellEnd"/>
      <w:r w:rsidRPr="00011607">
        <w:rPr>
          <w:color w:val="231F20"/>
          <w:sz w:val="28"/>
          <w:szCs w:val="28"/>
        </w:rPr>
        <w:t xml:space="preserve">, die </w:t>
      </w:r>
      <w:proofErr w:type="spellStart"/>
      <w:r w:rsidRPr="00011607">
        <w:rPr>
          <w:color w:val="231F20"/>
          <w:sz w:val="28"/>
          <w:szCs w:val="28"/>
        </w:rPr>
        <w:t>Druckschrift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zur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Unterrichtung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ihrer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eigenen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Mitglieder</w:t>
      </w:r>
      <w:proofErr w:type="spellEnd"/>
      <w:r w:rsidRPr="00011607">
        <w:rPr>
          <w:color w:val="231F20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zu</w:t>
      </w:r>
      <w:proofErr w:type="spellEnd"/>
      <w:r w:rsidRPr="00011607">
        <w:rPr>
          <w:color w:val="231F20"/>
          <w:spacing w:val="-3"/>
          <w:sz w:val="28"/>
          <w:szCs w:val="28"/>
        </w:rPr>
        <w:t xml:space="preserve"> </w:t>
      </w:r>
      <w:proofErr w:type="spellStart"/>
      <w:r w:rsidRPr="00011607">
        <w:rPr>
          <w:color w:val="231F20"/>
          <w:sz w:val="28"/>
          <w:szCs w:val="28"/>
        </w:rPr>
        <w:t>verwenden</w:t>
      </w:r>
      <w:proofErr w:type="spellEnd"/>
      <w:r w:rsidRPr="00011607">
        <w:rPr>
          <w:color w:val="231F20"/>
          <w:sz w:val="28"/>
          <w:szCs w:val="28"/>
        </w:rPr>
        <w:t>.</w:t>
      </w:r>
    </w:p>
    <w:p w14:paraId="12F21757" w14:textId="77777777" w:rsidR="001D27A3" w:rsidRDefault="0016351F">
      <w:pPr>
        <w:pStyle w:val="Textkrper"/>
        <w:rPr>
          <w:sz w:val="42"/>
        </w:rPr>
      </w:pPr>
      <w:r>
        <w:br w:type="column"/>
      </w:r>
    </w:p>
    <w:p w14:paraId="6C7620FF" w14:textId="77777777" w:rsidR="001D27A3" w:rsidRDefault="001D27A3">
      <w:pPr>
        <w:pStyle w:val="Textkrper"/>
        <w:rPr>
          <w:sz w:val="42"/>
        </w:rPr>
      </w:pPr>
    </w:p>
    <w:p w14:paraId="0ADCBFEA" w14:textId="77777777" w:rsidR="001D27A3" w:rsidRDefault="001D27A3">
      <w:pPr>
        <w:pStyle w:val="Textkrper"/>
        <w:rPr>
          <w:sz w:val="42"/>
        </w:rPr>
      </w:pPr>
    </w:p>
    <w:p w14:paraId="4EA5FDBD" w14:textId="3D491705" w:rsidR="005A471D" w:rsidRPr="005A471D" w:rsidRDefault="005A471D" w:rsidP="005A471D">
      <w:pPr>
        <w:tabs>
          <w:tab w:val="left" w:pos="1099"/>
        </w:tabs>
        <w:spacing w:line="235" w:lineRule="auto"/>
        <w:ind w:left="1134" w:right="2206"/>
        <w:rPr>
          <w:b/>
          <w:color w:val="002F67"/>
          <w:position w:val="1"/>
          <w:sz w:val="36"/>
        </w:rPr>
      </w:pPr>
      <w:bookmarkStart w:id="3" w:name="_Hlk180577709"/>
      <w:proofErr w:type="spellStart"/>
      <w:r>
        <w:rPr>
          <w:b/>
          <w:color w:val="002F67"/>
          <w:sz w:val="36"/>
        </w:rPr>
        <w:t>Psychosoziale</w:t>
      </w:r>
      <w:proofErr w:type="spellEnd"/>
      <w:r>
        <w:rPr>
          <w:b/>
          <w:color w:val="002F67"/>
          <w:sz w:val="36"/>
        </w:rPr>
        <w:t xml:space="preserve"> </w:t>
      </w:r>
      <w:proofErr w:type="spellStart"/>
      <w:r>
        <w:rPr>
          <w:b/>
          <w:color w:val="002F67"/>
          <w:sz w:val="36"/>
        </w:rPr>
        <w:t>Prozessbegleitung</w:t>
      </w:r>
      <w:proofErr w:type="spellEnd"/>
      <w:r>
        <w:rPr>
          <w:b/>
          <w:color w:val="002F67"/>
          <w:sz w:val="36"/>
        </w:rPr>
        <w:t xml:space="preserve"> in Schleswig-Holstein</w:t>
      </w:r>
    </w:p>
    <w:p w14:paraId="3898F1A5" w14:textId="77777777" w:rsidR="001D27A3" w:rsidRDefault="0016351F">
      <w:pPr>
        <w:spacing w:before="263"/>
        <w:ind w:left="1099"/>
        <w:rPr>
          <w:b/>
          <w:sz w:val="28"/>
        </w:rPr>
      </w:pPr>
      <w:bookmarkStart w:id="4" w:name="_Hlk180578030"/>
      <w:bookmarkEnd w:id="3"/>
      <w:r>
        <w:rPr>
          <w:b/>
          <w:color w:val="002F67"/>
          <w:sz w:val="28"/>
        </w:rPr>
        <w:t>Wir begleiten Sie!</w:t>
      </w:r>
      <w:bookmarkEnd w:id="4"/>
    </w:p>
    <w:p w14:paraId="5E7B1684" w14:textId="77777777" w:rsidR="001D27A3" w:rsidRDefault="001D27A3">
      <w:pPr>
        <w:pStyle w:val="Textkrper"/>
        <w:rPr>
          <w:b/>
          <w:sz w:val="34"/>
        </w:rPr>
      </w:pPr>
    </w:p>
    <w:p w14:paraId="331B9C0C" w14:textId="77777777" w:rsidR="001D27A3" w:rsidRDefault="001D27A3">
      <w:pPr>
        <w:pStyle w:val="Textkrper"/>
        <w:rPr>
          <w:b/>
          <w:sz w:val="34"/>
        </w:rPr>
      </w:pPr>
    </w:p>
    <w:p w14:paraId="453E46E2" w14:textId="77777777" w:rsidR="001D27A3" w:rsidRDefault="001D27A3">
      <w:pPr>
        <w:pStyle w:val="Textkrper"/>
        <w:rPr>
          <w:b/>
          <w:sz w:val="34"/>
        </w:rPr>
      </w:pPr>
    </w:p>
    <w:p w14:paraId="013233BB" w14:textId="77777777" w:rsidR="001D27A3" w:rsidRDefault="001D27A3">
      <w:pPr>
        <w:pStyle w:val="Textkrper"/>
        <w:rPr>
          <w:b/>
          <w:sz w:val="34"/>
        </w:rPr>
      </w:pPr>
    </w:p>
    <w:p w14:paraId="7DF7486C" w14:textId="77777777" w:rsidR="001D27A3" w:rsidRDefault="001D27A3">
      <w:pPr>
        <w:pStyle w:val="Textkrper"/>
        <w:rPr>
          <w:b/>
          <w:sz w:val="34"/>
        </w:rPr>
      </w:pPr>
    </w:p>
    <w:p w14:paraId="12A25FFC" w14:textId="77777777" w:rsidR="001D27A3" w:rsidRDefault="001D27A3">
      <w:pPr>
        <w:pStyle w:val="Textkrper"/>
        <w:rPr>
          <w:b/>
          <w:sz w:val="34"/>
        </w:rPr>
      </w:pPr>
    </w:p>
    <w:p w14:paraId="7A48F23A" w14:textId="77777777" w:rsidR="001D27A3" w:rsidRDefault="001D27A3">
      <w:pPr>
        <w:pStyle w:val="Textkrper"/>
        <w:rPr>
          <w:b/>
          <w:sz w:val="34"/>
        </w:rPr>
      </w:pPr>
    </w:p>
    <w:p w14:paraId="5B81974D" w14:textId="77777777" w:rsidR="001D27A3" w:rsidRDefault="001D27A3">
      <w:pPr>
        <w:pStyle w:val="Textkrper"/>
        <w:rPr>
          <w:b/>
          <w:sz w:val="34"/>
        </w:rPr>
      </w:pPr>
    </w:p>
    <w:p w14:paraId="1596451C" w14:textId="77777777" w:rsidR="001D27A3" w:rsidRDefault="001D27A3">
      <w:pPr>
        <w:pStyle w:val="Textkrper"/>
        <w:rPr>
          <w:b/>
          <w:sz w:val="34"/>
        </w:rPr>
      </w:pPr>
    </w:p>
    <w:p w14:paraId="40E5F85F" w14:textId="77777777" w:rsidR="001D27A3" w:rsidRDefault="001D27A3">
      <w:pPr>
        <w:pStyle w:val="Textkrper"/>
        <w:rPr>
          <w:b/>
          <w:sz w:val="34"/>
        </w:rPr>
      </w:pPr>
    </w:p>
    <w:p w14:paraId="51762D00" w14:textId="77777777" w:rsidR="001D27A3" w:rsidRDefault="001D27A3">
      <w:pPr>
        <w:pStyle w:val="Textkrper"/>
        <w:rPr>
          <w:b/>
          <w:sz w:val="34"/>
        </w:rPr>
      </w:pPr>
    </w:p>
    <w:p w14:paraId="3DA946B2" w14:textId="77777777" w:rsidR="001D27A3" w:rsidRDefault="001D27A3">
      <w:pPr>
        <w:pStyle w:val="Textkrper"/>
        <w:rPr>
          <w:b/>
          <w:sz w:val="34"/>
        </w:rPr>
      </w:pPr>
    </w:p>
    <w:p w14:paraId="2209F182" w14:textId="77777777" w:rsidR="001D27A3" w:rsidRDefault="001D27A3">
      <w:pPr>
        <w:pStyle w:val="Textkrper"/>
        <w:rPr>
          <w:b/>
          <w:sz w:val="34"/>
        </w:rPr>
      </w:pPr>
    </w:p>
    <w:p w14:paraId="7282CFB5" w14:textId="77777777" w:rsidR="001D27A3" w:rsidRDefault="001D27A3">
      <w:pPr>
        <w:pStyle w:val="Textkrper"/>
        <w:rPr>
          <w:b/>
          <w:sz w:val="34"/>
        </w:rPr>
      </w:pPr>
    </w:p>
    <w:p w14:paraId="1F673789" w14:textId="77777777" w:rsidR="001D27A3" w:rsidRDefault="001D27A3">
      <w:pPr>
        <w:pStyle w:val="Textkrper"/>
        <w:rPr>
          <w:b/>
          <w:sz w:val="34"/>
        </w:rPr>
      </w:pPr>
    </w:p>
    <w:p w14:paraId="55CA4215" w14:textId="77777777" w:rsidR="001D27A3" w:rsidRDefault="0016351F">
      <w:pPr>
        <w:spacing w:before="250"/>
        <w:ind w:left="1099"/>
        <w:rPr>
          <w:sz w:val="24"/>
        </w:rPr>
      </w:pPr>
      <w:r>
        <w:rPr>
          <w:b/>
          <w:color w:val="FFFFFF"/>
          <w:sz w:val="24"/>
        </w:rPr>
        <w:t>Schleswig-Holstein</w:t>
      </w:r>
      <w:r>
        <w:rPr>
          <w:color w:val="FFFFFF"/>
          <w:sz w:val="24"/>
        </w:rPr>
        <w:t xml:space="preserve">. Der </w:t>
      </w:r>
      <w:proofErr w:type="spellStart"/>
      <w:r>
        <w:rPr>
          <w:color w:val="FFFFFF"/>
          <w:sz w:val="24"/>
        </w:rPr>
        <w:t>echte</w:t>
      </w:r>
      <w:proofErr w:type="spellEnd"/>
      <w:r>
        <w:rPr>
          <w:color w:val="FFFFFF"/>
          <w:sz w:val="24"/>
        </w:rPr>
        <w:t xml:space="preserve"> Norden.</w:t>
      </w:r>
    </w:p>
    <w:p w14:paraId="4B560C20" w14:textId="77777777" w:rsidR="001D27A3" w:rsidRDefault="001D27A3">
      <w:pPr>
        <w:rPr>
          <w:sz w:val="24"/>
        </w:rPr>
        <w:sectPr w:rsidR="001D27A3">
          <w:type w:val="continuous"/>
          <w:pgSz w:w="18020" w:h="13090" w:orient="landscape"/>
          <w:pgMar w:top="460" w:right="0" w:bottom="0" w:left="0" w:header="720" w:footer="720" w:gutter="0"/>
          <w:cols w:num="3" w:space="720" w:equalWidth="0">
            <w:col w:w="5798" w:space="40"/>
            <w:col w:w="5349" w:space="40"/>
            <w:col w:w="6793"/>
          </w:cols>
        </w:sectPr>
      </w:pPr>
    </w:p>
    <w:p w14:paraId="3F1C0210" w14:textId="19399A86" w:rsidR="001D27A3" w:rsidRDefault="001D27A3">
      <w:pPr>
        <w:pStyle w:val="Textkrper"/>
        <w:rPr>
          <w:sz w:val="20"/>
        </w:rPr>
      </w:pPr>
    </w:p>
    <w:p w14:paraId="308802DE" w14:textId="77777777" w:rsidR="001D27A3" w:rsidRDefault="001D27A3">
      <w:pPr>
        <w:pStyle w:val="Textkrper"/>
        <w:rPr>
          <w:sz w:val="20"/>
        </w:rPr>
      </w:pPr>
    </w:p>
    <w:p w14:paraId="6CE2DD6E" w14:textId="77777777" w:rsidR="001D27A3" w:rsidRDefault="001D27A3">
      <w:pPr>
        <w:pStyle w:val="Textkrper"/>
        <w:spacing w:before="2" w:after="1"/>
        <w:rPr>
          <w:sz w:val="15"/>
        </w:rPr>
      </w:pPr>
    </w:p>
    <w:p w14:paraId="5655BC8C" w14:textId="77777777" w:rsidR="001D27A3" w:rsidRDefault="0016351F">
      <w:pPr>
        <w:pStyle w:val="Textkrper"/>
        <w:spacing w:line="20" w:lineRule="exact"/>
        <w:ind w:left="167"/>
        <w:rPr>
          <w:sz w:val="2"/>
        </w:rPr>
      </w:pPr>
      <w:r>
        <w:rPr>
          <w:sz w:val="2"/>
        </w:rPr>
      </w:r>
      <w:r>
        <w:rPr>
          <w:sz w:val="2"/>
        </w:rPr>
        <w:pict w14:anchorId="21870EF1">
          <v:group id="_x0000_s1041" style="width:15.25pt;height:.25pt;mso-position-horizontal-relative:char;mso-position-vertical-relative:line" coordsize="305,5">
            <v:line id="_x0000_s1042" style="position:absolute" from="303,3" to="3,3" strokeweight=".25pt"/>
            <w10:anchorlock/>
          </v:group>
        </w:pict>
      </w:r>
    </w:p>
    <w:p w14:paraId="322F1CCE" w14:textId="77777777" w:rsidR="001D27A3" w:rsidRDefault="0016351F">
      <w:pPr>
        <w:pStyle w:val="Textkrper"/>
        <w:spacing w:before="1"/>
        <w:rPr>
          <w:sz w:val="5"/>
        </w:rPr>
      </w:pPr>
      <w:r>
        <w:pict w14:anchorId="5554E514">
          <v:line id="_x0000_s1040" style="position:absolute;z-index:1072;mso-wrap-distance-left:0;mso-wrap-distance-right:0;mso-position-horizontal-relative:page" from="29.5pt,5.1pt" to="29.5pt,20.1pt" strokeweight=".25pt">
            <w10:wrap type="topAndBottom" anchorx="page"/>
          </v:line>
        </w:pict>
      </w:r>
    </w:p>
    <w:p w14:paraId="5470CB6C" w14:textId="77777777" w:rsidR="001D27A3" w:rsidRDefault="001D27A3">
      <w:pPr>
        <w:rPr>
          <w:sz w:val="5"/>
        </w:rPr>
        <w:sectPr w:rsidR="001D27A3">
          <w:type w:val="continuous"/>
          <w:pgSz w:w="18020" w:h="13090" w:orient="landscape"/>
          <w:pgMar w:top="460" w:right="0" w:bottom="0" w:left="0" w:header="720" w:footer="720" w:gutter="0"/>
          <w:cols w:space="720"/>
        </w:sectPr>
      </w:pPr>
    </w:p>
    <w:p w14:paraId="0638DE1B" w14:textId="77777777" w:rsidR="001D27A3" w:rsidRDefault="001D27A3">
      <w:pPr>
        <w:pStyle w:val="Textkrper"/>
        <w:spacing w:before="8"/>
        <w:rPr>
          <w:sz w:val="9"/>
        </w:rPr>
      </w:pPr>
    </w:p>
    <w:p w14:paraId="4EAD6C8D" w14:textId="77777777" w:rsidR="001D27A3" w:rsidRDefault="0016351F">
      <w:pPr>
        <w:tabs>
          <w:tab w:val="left" w:pos="17545"/>
        </w:tabs>
        <w:spacing w:line="20" w:lineRule="exact"/>
        <w:ind w:left="167"/>
        <w:rPr>
          <w:sz w:val="2"/>
        </w:rPr>
      </w:pPr>
      <w:r>
        <w:rPr>
          <w:sz w:val="2"/>
        </w:rPr>
      </w:r>
      <w:r>
        <w:rPr>
          <w:sz w:val="2"/>
        </w:rPr>
        <w:pict w14:anchorId="52205B36">
          <v:group id="_x0000_s1038" style="width:15.25pt;height:.25pt;mso-position-horizontal-relative:char;mso-position-vertical-relative:line" coordsize="305,5">
            <v:line id="_x0000_s1039" style="position:absolute" from="303,3" to="3,3" strokeweight=".25pt"/>
            <w10:anchorlock/>
          </v:group>
        </w:pict>
      </w:r>
      <w:r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53A2DCD1">
          <v:group id="_x0000_s1036" style="width:15.25pt;height:.25pt;mso-position-horizontal-relative:char;mso-position-vertical-relative:line" coordsize="305,5">
            <v:line id="_x0000_s1037" style="position:absolute" from="3,3" to="303,3" strokeweight=".25pt"/>
            <w10:anchorlock/>
          </v:group>
        </w:pict>
      </w:r>
    </w:p>
    <w:p w14:paraId="6E2A46A5" w14:textId="77777777" w:rsidR="001D27A3" w:rsidRDefault="001D27A3">
      <w:pPr>
        <w:pStyle w:val="Textkrper"/>
        <w:rPr>
          <w:sz w:val="20"/>
        </w:rPr>
      </w:pPr>
    </w:p>
    <w:p w14:paraId="66E51795" w14:textId="77777777" w:rsidR="001D27A3" w:rsidRDefault="001D27A3">
      <w:pPr>
        <w:pStyle w:val="Textkrper"/>
        <w:rPr>
          <w:sz w:val="20"/>
        </w:rPr>
      </w:pPr>
    </w:p>
    <w:p w14:paraId="7DC6A1D7" w14:textId="77777777" w:rsidR="001D27A3" w:rsidRDefault="001D27A3">
      <w:pPr>
        <w:pStyle w:val="Textkrper"/>
        <w:spacing w:before="3"/>
        <w:rPr>
          <w:sz w:val="19"/>
        </w:rPr>
      </w:pPr>
    </w:p>
    <w:p w14:paraId="483BB8D4" w14:textId="77777777" w:rsidR="001D27A3" w:rsidRDefault="001D27A3">
      <w:pPr>
        <w:rPr>
          <w:sz w:val="19"/>
        </w:rPr>
        <w:sectPr w:rsidR="001D27A3">
          <w:pgSz w:w="18020" w:h="13090" w:orient="landscape"/>
          <w:pgMar w:top="460" w:right="0" w:bottom="0" w:left="0" w:header="0" w:footer="0" w:gutter="0"/>
          <w:cols w:space="720"/>
        </w:sectPr>
      </w:pPr>
    </w:p>
    <w:p w14:paraId="362E8372" w14:textId="77777777" w:rsidR="001D27A3" w:rsidRDefault="0016351F">
      <w:pPr>
        <w:pStyle w:val="berschrift1"/>
        <w:spacing w:line="254" w:lineRule="auto"/>
        <w:ind w:right="-6"/>
        <w:rPr>
          <w:b/>
        </w:rPr>
      </w:pPr>
      <w:r>
        <w:rPr>
          <w:b/>
          <w:color w:val="002F67"/>
        </w:rPr>
        <w:t xml:space="preserve">Was </w:t>
      </w:r>
      <w:proofErr w:type="spellStart"/>
      <w:r>
        <w:rPr>
          <w:b/>
          <w:color w:val="002F67"/>
        </w:rPr>
        <w:t>ist</w:t>
      </w:r>
      <w:proofErr w:type="spellEnd"/>
      <w:r>
        <w:rPr>
          <w:b/>
          <w:color w:val="002F67"/>
        </w:rPr>
        <w:t xml:space="preserve"> </w:t>
      </w:r>
      <w:proofErr w:type="spellStart"/>
      <w:r>
        <w:rPr>
          <w:b/>
          <w:color w:val="002F67"/>
        </w:rPr>
        <w:t>eine</w:t>
      </w:r>
      <w:proofErr w:type="spellEnd"/>
      <w:r>
        <w:rPr>
          <w:b/>
          <w:color w:val="002F67"/>
        </w:rPr>
        <w:t xml:space="preserve"> </w:t>
      </w:r>
      <w:proofErr w:type="spellStart"/>
      <w:r>
        <w:rPr>
          <w:b/>
          <w:color w:val="002F67"/>
        </w:rPr>
        <w:t>psychosoziale</w:t>
      </w:r>
      <w:proofErr w:type="spellEnd"/>
      <w:r>
        <w:rPr>
          <w:b/>
          <w:color w:val="002F67"/>
        </w:rPr>
        <w:t xml:space="preserve"> </w:t>
      </w:r>
      <w:proofErr w:type="spellStart"/>
      <w:r>
        <w:rPr>
          <w:b/>
          <w:color w:val="002F67"/>
        </w:rPr>
        <w:t>Prozessbegleitung</w:t>
      </w:r>
      <w:proofErr w:type="spellEnd"/>
      <w:r>
        <w:rPr>
          <w:b/>
          <w:color w:val="002F67"/>
        </w:rPr>
        <w:t>?</w:t>
      </w:r>
    </w:p>
    <w:p w14:paraId="31756B81" w14:textId="77777777" w:rsidR="001D27A3" w:rsidRDefault="001D27A3">
      <w:pPr>
        <w:pStyle w:val="Textkrper"/>
        <w:rPr>
          <w:b/>
          <w:sz w:val="26"/>
        </w:rPr>
      </w:pPr>
    </w:p>
    <w:p w14:paraId="00AA0B75" w14:textId="77777777" w:rsidR="001D27A3" w:rsidRDefault="0016351F">
      <w:pPr>
        <w:pStyle w:val="Textkrper"/>
        <w:spacing w:before="158" w:line="292" w:lineRule="auto"/>
        <w:ind w:left="1157" w:right="-6"/>
      </w:pPr>
      <w:r>
        <w:rPr>
          <w:color w:val="231F20"/>
        </w:rPr>
        <w:t xml:space="preserve">Das Erleben </w:t>
      </w:r>
      <w:proofErr w:type="spellStart"/>
      <w:r>
        <w:rPr>
          <w:color w:val="231F20"/>
        </w:rPr>
        <w:t>einer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schweren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Straftat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ist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häufig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ein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tiefer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Einschnitt</w:t>
      </w:r>
      <w:proofErr w:type="spellEnd"/>
      <w:r>
        <w:rPr>
          <w:color w:val="231F20"/>
        </w:rPr>
        <w:t xml:space="preserve"> in das Leben der </w:t>
      </w:r>
      <w:proofErr w:type="spellStart"/>
      <w:r>
        <w:rPr>
          <w:color w:val="231F20"/>
        </w:rPr>
        <w:t>Betroffenen</w:t>
      </w:r>
      <w:proofErr w:type="spellEnd"/>
      <w:r>
        <w:rPr>
          <w:color w:val="231F20"/>
        </w:rPr>
        <w:t>.</w:t>
      </w:r>
    </w:p>
    <w:p w14:paraId="168647F2" w14:textId="77777777" w:rsidR="001D27A3" w:rsidRDefault="0016351F">
      <w:pPr>
        <w:pStyle w:val="Textkrper"/>
        <w:spacing w:line="292" w:lineRule="auto"/>
        <w:ind w:left="1157" w:right="-6"/>
      </w:pPr>
      <w:r>
        <w:rPr>
          <w:color w:val="231F20"/>
        </w:rPr>
        <w:t xml:space="preserve">Die </w:t>
      </w:r>
      <w:proofErr w:type="spellStart"/>
      <w:r>
        <w:rPr>
          <w:color w:val="231F20"/>
        </w:rPr>
        <w:t>Erstattung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einer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Strafanzeige</w:t>
      </w:r>
      <w:proofErr w:type="spellEnd"/>
      <w:r>
        <w:rPr>
          <w:color w:val="231F20"/>
        </w:rPr>
        <w:t xml:space="preserve">, </w:t>
      </w:r>
      <w:proofErr w:type="spellStart"/>
      <w:r>
        <w:rPr>
          <w:color w:val="231F20"/>
        </w:rPr>
        <w:t>Vernehmungen</w:t>
      </w:r>
      <w:proofErr w:type="spellEnd"/>
      <w:r>
        <w:rPr>
          <w:color w:val="231F20"/>
        </w:rPr>
        <w:t xml:space="preserve">, die </w:t>
      </w:r>
      <w:proofErr w:type="spellStart"/>
      <w:r>
        <w:rPr>
          <w:color w:val="231F20"/>
        </w:rPr>
        <w:t>Gerichtsverhandlung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stellen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zusätzliche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Belastungen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  <w:spacing w:val="-3"/>
        </w:rPr>
        <w:t>dar</w:t>
      </w:r>
      <w:proofErr w:type="spellEnd"/>
      <w:r>
        <w:rPr>
          <w:color w:val="231F20"/>
          <w:spacing w:val="-3"/>
        </w:rPr>
        <w:t xml:space="preserve">. </w:t>
      </w:r>
      <w:r>
        <w:rPr>
          <w:color w:val="231F20"/>
        </w:rPr>
        <w:t xml:space="preserve">In </w:t>
      </w:r>
      <w:proofErr w:type="spellStart"/>
      <w:r>
        <w:rPr>
          <w:color w:val="231F20"/>
        </w:rPr>
        <w:t>dieser</w:t>
      </w:r>
      <w:proofErr w:type="spellEnd"/>
      <w:r>
        <w:rPr>
          <w:color w:val="231F20"/>
        </w:rPr>
        <w:t xml:space="preserve"> Situation </w:t>
      </w:r>
      <w:proofErr w:type="spellStart"/>
      <w:r>
        <w:rPr>
          <w:color w:val="231F20"/>
        </w:rPr>
        <w:t>tauchen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viele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Fragen</w:t>
      </w:r>
      <w:proofErr w:type="spellEnd"/>
      <w:r>
        <w:rPr>
          <w:color w:val="231F20"/>
        </w:rPr>
        <w:t xml:space="preserve">, </w:t>
      </w:r>
      <w:proofErr w:type="spellStart"/>
      <w:r>
        <w:rPr>
          <w:color w:val="231F20"/>
        </w:rPr>
        <w:t>ggf</w:t>
      </w:r>
      <w:proofErr w:type="spellEnd"/>
      <w:r>
        <w:rPr>
          <w:color w:val="231F20"/>
        </w:rPr>
        <w:t xml:space="preserve">. Sor- gen und </w:t>
      </w:r>
      <w:proofErr w:type="spellStart"/>
      <w:r>
        <w:rPr>
          <w:color w:val="231F20"/>
        </w:rPr>
        <w:t>Ängste</w:t>
      </w:r>
      <w:proofErr w:type="spellEnd"/>
      <w:r>
        <w:rPr>
          <w:color w:val="231F20"/>
        </w:rPr>
        <w:t xml:space="preserve">, auf. </w:t>
      </w:r>
      <w:proofErr w:type="spellStart"/>
      <w:r>
        <w:rPr>
          <w:color w:val="231F20"/>
        </w:rPr>
        <w:t>Deshalb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gibt</w:t>
      </w:r>
      <w:proofErr w:type="spellEnd"/>
      <w:r>
        <w:rPr>
          <w:color w:val="231F20"/>
        </w:rPr>
        <w:t xml:space="preserve"> es die</w:t>
      </w:r>
      <w:r>
        <w:rPr>
          <w:color w:val="231F20"/>
          <w:spacing w:val="-16"/>
        </w:rPr>
        <w:t xml:space="preserve"> </w:t>
      </w:r>
      <w:proofErr w:type="spellStart"/>
      <w:r>
        <w:rPr>
          <w:color w:val="231F20"/>
        </w:rPr>
        <w:t>psychosoziale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Prozessbegleitung</w:t>
      </w:r>
      <w:proofErr w:type="spellEnd"/>
      <w:r>
        <w:rPr>
          <w:color w:val="231F20"/>
        </w:rPr>
        <w:t xml:space="preserve">, um die </w:t>
      </w:r>
      <w:proofErr w:type="spellStart"/>
      <w:r>
        <w:rPr>
          <w:color w:val="231F20"/>
        </w:rPr>
        <w:t>Verletzten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während</w:t>
      </w:r>
      <w:proofErr w:type="spellEnd"/>
      <w:r>
        <w:rPr>
          <w:color w:val="231F20"/>
        </w:rPr>
        <w:t xml:space="preserve"> des </w:t>
      </w:r>
      <w:proofErr w:type="spellStart"/>
      <w:r>
        <w:rPr>
          <w:color w:val="231F20"/>
        </w:rPr>
        <w:t>Strafverfahrens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zu</w:t>
      </w:r>
      <w:proofErr w:type="spellEnd"/>
      <w:r>
        <w:rPr>
          <w:color w:val="231F20"/>
          <w:spacing w:val="-9"/>
        </w:rPr>
        <w:t xml:space="preserve"> </w:t>
      </w:r>
      <w:proofErr w:type="spellStart"/>
      <w:r>
        <w:rPr>
          <w:color w:val="231F20"/>
        </w:rPr>
        <w:t>unterstützen</w:t>
      </w:r>
      <w:proofErr w:type="spellEnd"/>
      <w:r>
        <w:rPr>
          <w:color w:val="231F20"/>
        </w:rPr>
        <w:t>.</w:t>
      </w:r>
    </w:p>
    <w:p w14:paraId="3882CA7C" w14:textId="77777777" w:rsidR="001D27A3" w:rsidRDefault="001D27A3">
      <w:pPr>
        <w:pStyle w:val="Textkrper"/>
        <w:spacing w:before="11"/>
        <w:rPr>
          <w:sz w:val="21"/>
        </w:rPr>
      </w:pPr>
    </w:p>
    <w:p w14:paraId="0C9EC58A" w14:textId="77777777" w:rsidR="001D27A3" w:rsidRDefault="0016351F">
      <w:pPr>
        <w:pStyle w:val="Textkrper"/>
        <w:spacing w:line="292" w:lineRule="auto"/>
        <w:ind w:left="1157" w:right="-15"/>
      </w:pPr>
      <w:r>
        <w:rPr>
          <w:color w:val="231F20"/>
        </w:rPr>
        <w:t xml:space="preserve">Eine </w:t>
      </w:r>
      <w:proofErr w:type="spellStart"/>
      <w:r>
        <w:rPr>
          <w:color w:val="231F20"/>
        </w:rPr>
        <w:t>psychosoziale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Prozessbegleitung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ist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eine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qualifi</w:t>
      </w:r>
      <w:proofErr w:type="spellEnd"/>
      <w:r>
        <w:rPr>
          <w:color w:val="231F20"/>
        </w:rPr>
        <w:t xml:space="preserve">- </w:t>
      </w:r>
      <w:proofErr w:type="spellStart"/>
      <w:r>
        <w:rPr>
          <w:color w:val="231F20"/>
        </w:rPr>
        <w:t>zierte</w:t>
      </w:r>
      <w:proofErr w:type="spellEnd"/>
      <w:r>
        <w:rPr>
          <w:color w:val="231F20"/>
          <w:spacing w:val="-6"/>
        </w:rPr>
        <w:t xml:space="preserve"> </w:t>
      </w:r>
      <w:proofErr w:type="spellStart"/>
      <w:r>
        <w:rPr>
          <w:color w:val="231F20"/>
        </w:rPr>
        <w:t>Fachkraft</w:t>
      </w:r>
      <w:proofErr w:type="spellEnd"/>
      <w:r>
        <w:rPr>
          <w:color w:val="231F20"/>
        </w:rPr>
        <w:t>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Sie</w:t>
      </w:r>
      <w:r>
        <w:rPr>
          <w:color w:val="231F20"/>
          <w:spacing w:val="-6"/>
        </w:rPr>
        <w:t xml:space="preserve"> </w:t>
      </w:r>
      <w:proofErr w:type="spellStart"/>
      <w:r>
        <w:rPr>
          <w:color w:val="231F20"/>
        </w:rPr>
        <w:t>beantwortet</w:t>
      </w:r>
      <w:proofErr w:type="spellEnd"/>
      <w:r>
        <w:rPr>
          <w:color w:val="231F20"/>
          <w:spacing w:val="-6"/>
        </w:rPr>
        <w:t xml:space="preserve"> </w:t>
      </w:r>
      <w:r>
        <w:rPr>
          <w:color w:val="231F20"/>
        </w:rPr>
        <w:t>alle</w:t>
      </w:r>
      <w:r>
        <w:rPr>
          <w:color w:val="231F20"/>
          <w:spacing w:val="-6"/>
        </w:rPr>
        <w:t xml:space="preserve"> </w:t>
      </w:r>
      <w:proofErr w:type="spellStart"/>
      <w:r>
        <w:rPr>
          <w:color w:val="231F20"/>
        </w:rPr>
        <w:t>Fragen</w:t>
      </w:r>
      <w:proofErr w:type="spellEnd"/>
      <w:r>
        <w:rPr>
          <w:color w:val="231F20"/>
          <w:spacing w:val="-6"/>
        </w:rPr>
        <w:t xml:space="preserve"> </w:t>
      </w:r>
      <w:proofErr w:type="spellStart"/>
      <w:r>
        <w:rPr>
          <w:color w:val="231F20"/>
        </w:rPr>
        <w:t>zum</w:t>
      </w:r>
      <w:proofErr w:type="spellEnd"/>
      <w:r>
        <w:rPr>
          <w:color w:val="231F20"/>
          <w:spacing w:val="-9"/>
        </w:rPr>
        <w:t xml:space="preserve"> </w:t>
      </w:r>
      <w:proofErr w:type="spellStart"/>
      <w:r>
        <w:rPr>
          <w:color w:val="231F20"/>
        </w:rPr>
        <w:t>Ablauf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eines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Strafverfahrens</w:t>
      </w:r>
      <w:proofErr w:type="spellEnd"/>
      <w:r>
        <w:rPr>
          <w:color w:val="231F20"/>
        </w:rPr>
        <w:t xml:space="preserve"> und </w:t>
      </w:r>
      <w:proofErr w:type="spellStart"/>
      <w:r>
        <w:rPr>
          <w:color w:val="231F20"/>
        </w:rPr>
        <w:t>begleitet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Verletzte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zu</w:t>
      </w:r>
      <w:proofErr w:type="spellEnd"/>
      <w:r>
        <w:rPr>
          <w:color w:val="231F20"/>
          <w:spacing w:val="-33"/>
        </w:rPr>
        <w:t xml:space="preserve"> </w:t>
      </w:r>
      <w:proofErr w:type="spellStart"/>
      <w:r>
        <w:rPr>
          <w:color w:val="231F20"/>
        </w:rPr>
        <w:t>Verneh</w:t>
      </w:r>
      <w:proofErr w:type="spellEnd"/>
      <w:r>
        <w:rPr>
          <w:color w:val="231F20"/>
        </w:rPr>
        <w:t xml:space="preserve">- </w:t>
      </w:r>
      <w:proofErr w:type="spellStart"/>
      <w:r>
        <w:rPr>
          <w:color w:val="231F20"/>
        </w:rPr>
        <w:t>mungen</w:t>
      </w:r>
      <w:proofErr w:type="spellEnd"/>
      <w:r>
        <w:rPr>
          <w:color w:val="231F20"/>
        </w:rPr>
        <w:t xml:space="preserve"> und</w:t>
      </w:r>
      <w:r>
        <w:rPr>
          <w:color w:val="231F20"/>
          <w:spacing w:val="-12"/>
        </w:rPr>
        <w:t xml:space="preserve"> </w:t>
      </w:r>
      <w:proofErr w:type="spellStart"/>
      <w:r>
        <w:rPr>
          <w:color w:val="231F20"/>
        </w:rPr>
        <w:t>Verhandlungen</w:t>
      </w:r>
      <w:proofErr w:type="spellEnd"/>
      <w:r>
        <w:rPr>
          <w:color w:val="231F20"/>
        </w:rPr>
        <w:t>.</w:t>
      </w:r>
    </w:p>
    <w:p w14:paraId="420CE9B1" w14:textId="77777777" w:rsidR="001D27A3" w:rsidRDefault="001D27A3">
      <w:pPr>
        <w:pStyle w:val="Textkrper"/>
        <w:spacing w:before="10"/>
        <w:rPr>
          <w:sz w:val="21"/>
        </w:rPr>
      </w:pPr>
    </w:p>
    <w:p w14:paraId="046E0BBD" w14:textId="77777777" w:rsidR="001D27A3" w:rsidRDefault="0016351F">
      <w:pPr>
        <w:pStyle w:val="Textkrper"/>
        <w:spacing w:line="292" w:lineRule="auto"/>
        <w:ind w:left="1157" w:right="-6"/>
      </w:pPr>
      <w:r>
        <w:rPr>
          <w:noProof/>
        </w:rPr>
        <w:drawing>
          <wp:anchor distT="0" distB="0" distL="0" distR="0" simplePos="0" relativeHeight="1288" behindDoc="0" locked="0" layoutInCell="1" allowOverlap="1" wp14:anchorId="29FE2EEB" wp14:editId="175AC3EB">
            <wp:simplePos x="0" y="0"/>
            <wp:positionH relativeFrom="page">
              <wp:posOffset>8241512</wp:posOffset>
            </wp:positionH>
            <wp:positionV relativeFrom="paragraph">
              <wp:posOffset>817784</wp:posOffset>
            </wp:positionV>
            <wp:extent cx="1971675" cy="285092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85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 xml:space="preserve">Sie </w:t>
      </w:r>
      <w:proofErr w:type="spellStart"/>
      <w:r>
        <w:rPr>
          <w:color w:val="231F20"/>
        </w:rPr>
        <w:t>soll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dabei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helfen</w:t>
      </w:r>
      <w:proofErr w:type="spellEnd"/>
      <w:r>
        <w:rPr>
          <w:color w:val="231F20"/>
        </w:rPr>
        <w:t xml:space="preserve">, </w:t>
      </w:r>
      <w:proofErr w:type="spellStart"/>
      <w:r>
        <w:rPr>
          <w:color w:val="231F20"/>
        </w:rPr>
        <w:t>dass</w:t>
      </w:r>
      <w:proofErr w:type="spellEnd"/>
      <w:r>
        <w:rPr>
          <w:color w:val="231F20"/>
        </w:rPr>
        <w:t xml:space="preserve"> das </w:t>
      </w:r>
      <w:proofErr w:type="spellStart"/>
      <w:r>
        <w:rPr>
          <w:color w:val="231F20"/>
        </w:rPr>
        <w:t>Strafverfahren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weniger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belastend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ist</w:t>
      </w:r>
      <w:proofErr w:type="spellEnd"/>
      <w:r>
        <w:rPr>
          <w:color w:val="231F20"/>
        </w:rPr>
        <w:t xml:space="preserve">. Die </w:t>
      </w:r>
      <w:proofErr w:type="spellStart"/>
      <w:r>
        <w:rPr>
          <w:color w:val="231F20"/>
        </w:rPr>
        <w:t>Inanspruchnahme</w:t>
      </w:r>
      <w:proofErr w:type="spellEnd"/>
      <w:r>
        <w:rPr>
          <w:color w:val="231F20"/>
        </w:rPr>
        <w:t xml:space="preserve"> der </w:t>
      </w:r>
      <w:proofErr w:type="spellStart"/>
      <w:r>
        <w:rPr>
          <w:color w:val="231F20"/>
        </w:rPr>
        <w:t>Begleitung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ist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freiwillig</w:t>
      </w:r>
      <w:proofErr w:type="spellEnd"/>
      <w:r>
        <w:rPr>
          <w:color w:val="231F20"/>
        </w:rPr>
        <w:t xml:space="preserve">. Sie </w:t>
      </w:r>
      <w:proofErr w:type="spellStart"/>
      <w:r>
        <w:rPr>
          <w:color w:val="231F20"/>
        </w:rPr>
        <w:t>kann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schon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vor</w:t>
      </w:r>
      <w:proofErr w:type="spellEnd"/>
      <w:r>
        <w:rPr>
          <w:color w:val="231F20"/>
        </w:rPr>
        <w:t xml:space="preserve"> der </w:t>
      </w:r>
      <w:proofErr w:type="spellStart"/>
      <w:r>
        <w:rPr>
          <w:color w:val="231F20"/>
        </w:rPr>
        <w:t>Anzeigenerstattung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beginnen</w:t>
      </w:r>
      <w:proofErr w:type="spellEnd"/>
      <w:r>
        <w:rPr>
          <w:color w:val="231F20"/>
        </w:rPr>
        <w:t xml:space="preserve"> und </w:t>
      </w:r>
      <w:proofErr w:type="spellStart"/>
      <w:r>
        <w:rPr>
          <w:color w:val="231F20"/>
        </w:rPr>
        <w:t>bleibt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während</w:t>
      </w:r>
      <w:proofErr w:type="spellEnd"/>
      <w:r>
        <w:rPr>
          <w:color w:val="231F20"/>
        </w:rPr>
        <w:t xml:space="preserve"> des </w:t>
      </w:r>
      <w:proofErr w:type="spellStart"/>
      <w:r>
        <w:rPr>
          <w:color w:val="231F20"/>
        </w:rPr>
        <w:t>gesamten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Strafver</w:t>
      </w:r>
      <w:proofErr w:type="spellEnd"/>
      <w:r>
        <w:rPr>
          <w:color w:val="231F20"/>
        </w:rPr>
        <w:t xml:space="preserve">- </w:t>
      </w:r>
      <w:proofErr w:type="spellStart"/>
      <w:r>
        <w:rPr>
          <w:color w:val="231F20"/>
        </w:rPr>
        <w:t>fahrens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bestehen</w:t>
      </w:r>
      <w:proofErr w:type="spellEnd"/>
      <w:r>
        <w:rPr>
          <w:color w:val="231F20"/>
        </w:rPr>
        <w:t>.</w:t>
      </w:r>
    </w:p>
    <w:p w14:paraId="0CC4FC5F" w14:textId="77777777" w:rsidR="001D27A3" w:rsidRDefault="0016351F">
      <w:pPr>
        <w:pStyle w:val="berschrift1"/>
        <w:spacing w:line="254" w:lineRule="auto"/>
        <w:ind w:left="1092"/>
        <w:rPr>
          <w:b/>
        </w:rPr>
      </w:pPr>
      <w:r>
        <w:br w:type="column"/>
      </w:r>
      <w:bookmarkStart w:id="5" w:name="_Hlk180579954"/>
      <w:r>
        <w:rPr>
          <w:b/>
          <w:color w:val="002F67"/>
        </w:rPr>
        <w:t xml:space="preserve">Was tut </w:t>
      </w:r>
      <w:proofErr w:type="spellStart"/>
      <w:r>
        <w:rPr>
          <w:b/>
          <w:color w:val="002F67"/>
        </w:rPr>
        <w:t>eine</w:t>
      </w:r>
      <w:proofErr w:type="spellEnd"/>
      <w:r>
        <w:rPr>
          <w:b/>
          <w:color w:val="002F67"/>
        </w:rPr>
        <w:t xml:space="preserve"> </w:t>
      </w:r>
      <w:proofErr w:type="spellStart"/>
      <w:r>
        <w:rPr>
          <w:b/>
          <w:color w:val="002F67"/>
        </w:rPr>
        <w:t>psychosoziale</w:t>
      </w:r>
      <w:proofErr w:type="spellEnd"/>
      <w:r>
        <w:rPr>
          <w:b/>
          <w:color w:val="002F67"/>
        </w:rPr>
        <w:t xml:space="preserve"> </w:t>
      </w:r>
      <w:proofErr w:type="spellStart"/>
      <w:r>
        <w:rPr>
          <w:b/>
          <w:color w:val="002F67"/>
        </w:rPr>
        <w:t>Prozessbegleitung</w:t>
      </w:r>
      <w:proofErr w:type="spellEnd"/>
      <w:r>
        <w:rPr>
          <w:b/>
          <w:color w:val="002F67"/>
        </w:rPr>
        <w:t>?</w:t>
      </w:r>
    </w:p>
    <w:bookmarkEnd w:id="5"/>
    <w:p w14:paraId="7C129084" w14:textId="77777777" w:rsidR="001D27A3" w:rsidRDefault="001D27A3">
      <w:pPr>
        <w:pStyle w:val="Textkrper"/>
        <w:rPr>
          <w:b/>
          <w:sz w:val="26"/>
        </w:rPr>
      </w:pPr>
    </w:p>
    <w:p w14:paraId="6F3F0725" w14:textId="77777777" w:rsidR="001D27A3" w:rsidRDefault="0016351F">
      <w:pPr>
        <w:pStyle w:val="Textkrper"/>
        <w:spacing w:before="156"/>
        <w:ind w:left="1092"/>
        <w:rPr>
          <w:b/>
        </w:rPr>
      </w:pPr>
      <w:bookmarkStart w:id="6" w:name="_Hlk180580086"/>
      <w:proofErr w:type="spellStart"/>
      <w:r>
        <w:rPr>
          <w:b/>
          <w:color w:val="231F20"/>
        </w:rPr>
        <w:t>Informieren</w:t>
      </w:r>
      <w:proofErr w:type="spellEnd"/>
      <w:r>
        <w:rPr>
          <w:b/>
          <w:color w:val="231F20"/>
        </w:rPr>
        <w:t>:</w:t>
      </w:r>
    </w:p>
    <w:p w14:paraId="6002058F" w14:textId="77777777" w:rsidR="001D27A3" w:rsidRDefault="0016351F">
      <w:pPr>
        <w:pStyle w:val="Textkrper"/>
        <w:spacing w:before="46" w:line="292" w:lineRule="auto"/>
        <w:ind w:left="1092"/>
      </w:pPr>
      <w:r>
        <w:rPr>
          <w:color w:val="231F20"/>
        </w:rPr>
        <w:t xml:space="preserve">Die </w:t>
      </w:r>
      <w:proofErr w:type="spellStart"/>
      <w:r>
        <w:rPr>
          <w:color w:val="231F20"/>
        </w:rPr>
        <w:t>Prozessbegleitung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erklärt</w:t>
      </w:r>
      <w:proofErr w:type="spellEnd"/>
      <w:r>
        <w:rPr>
          <w:color w:val="231F20"/>
        </w:rPr>
        <w:t xml:space="preserve">, </w:t>
      </w:r>
      <w:proofErr w:type="spellStart"/>
      <w:r>
        <w:rPr>
          <w:color w:val="231F20"/>
        </w:rPr>
        <w:t>wie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ein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Strafverfahren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abläuft</w:t>
      </w:r>
      <w:proofErr w:type="spellEnd"/>
      <w:r>
        <w:rPr>
          <w:color w:val="231F20"/>
        </w:rPr>
        <w:t xml:space="preserve">, </w:t>
      </w:r>
      <w:proofErr w:type="spellStart"/>
      <w:r>
        <w:rPr>
          <w:color w:val="231F20"/>
        </w:rPr>
        <w:t>z.B.</w:t>
      </w:r>
      <w:proofErr w:type="spellEnd"/>
      <w:r>
        <w:rPr>
          <w:color w:val="231F20"/>
        </w:rPr>
        <w:t>:</w:t>
      </w:r>
    </w:p>
    <w:p w14:paraId="489C272D" w14:textId="77777777" w:rsidR="001D27A3" w:rsidRDefault="0016351F">
      <w:pPr>
        <w:pStyle w:val="Listenabsatz"/>
        <w:numPr>
          <w:ilvl w:val="0"/>
          <w:numId w:val="1"/>
        </w:numPr>
        <w:tabs>
          <w:tab w:val="left" w:pos="1263"/>
        </w:tabs>
        <w:spacing w:line="213" w:lineRule="exact"/>
        <w:ind w:left="1262" w:hanging="170"/>
        <w:rPr>
          <w:sz w:val="18"/>
        </w:rPr>
      </w:pPr>
      <w:proofErr w:type="spellStart"/>
      <w:r>
        <w:rPr>
          <w:color w:val="231F20"/>
          <w:sz w:val="18"/>
        </w:rPr>
        <w:t>Welche</w:t>
      </w:r>
      <w:proofErr w:type="spellEnd"/>
      <w:r>
        <w:rPr>
          <w:color w:val="231F20"/>
          <w:sz w:val="18"/>
        </w:rPr>
        <w:t xml:space="preserve"> Rechte und </w:t>
      </w:r>
      <w:proofErr w:type="spellStart"/>
      <w:r>
        <w:rPr>
          <w:color w:val="231F20"/>
          <w:sz w:val="18"/>
        </w:rPr>
        <w:t>Pflichten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haben</w:t>
      </w:r>
      <w:proofErr w:type="spellEnd"/>
      <w:r>
        <w:rPr>
          <w:color w:val="231F20"/>
          <w:spacing w:val="-23"/>
          <w:sz w:val="18"/>
        </w:rPr>
        <w:t xml:space="preserve"> </w:t>
      </w:r>
      <w:proofErr w:type="spellStart"/>
      <w:r>
        <w:rPr>
          <w:color w:val="231F20"/>
          <w:sz w:val="18"/>
        </w:rPr>
        <w:t>Verletzte</w:t>
      </w:r>
      <w:proofErr w:type="spellEnd"/>
      <w:r>
        <w:rPr>
          <w:color w:val="231F20"/>
          <w:sz w:val="18"/>
        </w:rPr>
        <w:t>?</w:t>
      </w:r>
    </w:p>
    <w:p w14:paraId="2997B63A" w14:textId="77777777" w:rsidR="001D27A3" w:rsidRDefault="0016351F">
      <w:pPr>
        <w:pStyle w:val="Listenabsatz"/>
        <w:numPr>
          <w:ilvl w:val="0"/>
          <w:numId w:val="1"/>
        </w:numPr>
        <w:tabs>
          <w:tab w:val="left" w:pos="1263"/>
        </w:tabs>
        <w:spacing w:before="47"/>
        <w:ind w:left="1262" w:hanging="170"/>
        <w:rPr>
          <w:sz w:val="18"/>
        </w:rPr>
      </w:pPr>
      <w:proofErr w:type="spellStart"/>
      <w:r>
        <w:rPr>
          <w:color w:val="231F20"/>
          <w:sz w:val="18"/>
        </w:rPr>
        <w:t>Welche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Personen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sind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bei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Strafprozessen</w:t>
      </w:r>
      <w:proofErr w:type="spellEnd"/>
      <w:r>
        <w:rPr>
          <w:color w:val="231F20"/>
          <w:spacing w:val="-29"/>
          <w:sz w:val="18"/>
        </w:rPr>
        <w:t xml:space="preserve"> </w:t>
      </w:r>
      <w:proofErr w:type="spellStart"/>
      <w:r>
        <w:rPr>
          <w:color w:val="231F20"/>
          <w:sz w:val="18"/>
        </w:rPr>
        <w:t>dabei</w:t>
      </w:r>
      <w:proofErr w:type="spellEnd"/>
      <w:r>
        <w:rPr>
          <w:color w:val="231F20"/>
          <w:sz w:val="18"/>
        </w:rPr>
        <w:t>?</w:t>
      </w:r>
    </w:p>
    <w:p w14:paraId="3C36907C" w14:textId="77777777" w:rsidR="001D27A3" w:rsidRDefault="0016351F">
      <w:pPr>
        <w:pStyle w:val="Listenabsatz"/>
        <w:numPr>
          <w:ilvl w:val="0"/>
          <w:numId w:val="1"/>
        </w:numPr>
        <w:tabs>
          <w:tab w:val="left" w:pos="1263"/>
        </w:tabs>
        <w:spacing w:before="46"/>
        <w:ind w:left="1262" w:hanging="170"/>
        <w:rPr>
          <w:sz w:val="18"/>
        </w:rPr>
      </w:pPr>
      <w:proofErr w:type="spellStart"/>
      <w:r>
        <w:rPr>
          <w:color w:val="231F20"/>
          <w:sz w:val="18"/>
        </w:rPr>
        <w:t>Welche</w:t>
      </w:r>
      <w:proofErr w:type="spellEnd"/>
      <w:r>
        <w:rPr>
          <w:color w:val="231F20"/>
          <w:sz w:val="18"/>
        </w:rPr>
        <w:t xml:space="preserve"> Aufgabe </w:t>
      </w:r>
      <w:proofErr w:type="spellStart"/>
      <w:r>
        <w:rPr>
          <w:color w:val="231F20"/>
          <w:sz w:val="18"/>
        </w:rPr>
        <w:t>haben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diese</w:t>
      </w:r>
      <w:proofErr w:type="spellEnd"/>
      <w:r>
        <w:rPr>
          <w:color w:val="231F20"/>
          <w:spacing w:val="-24"/>
          <w:sz w:val="18"/>
        </w:rPr>
        <w:t xml:space="preserve"> </w:t>
      </w:r>
      <w:proofErr w:type="spellStart"/>
      <w:r>
        <w:rPr>
          <w:color w:val="231F20"/>
          <w:sz w:val="18"/>
        </w:rPr>
        <w:t>Personen</w:t>
      </w:r>
      <w:proofErr w:type="spellEnd"/>
      <w:r>
        <w:rPr>
          <w:color w:val="231F20"/>
          <w:sz w:val="18"/>
        </w:rPr>
        <w:t>?</w:t>
      </w:r>
    </w:p>
    <w:p w14:paraId="1451AE7B" w14:textId="77777777" w:rsidR="001D27A3" w:rsidRDefault="001D27A3">
      <w:pPr>
        <w:pStyle w:val="Textkrper"/>
        <w:spacing w:before="7"/>
        <w:rPr>
          <w:sz w:val="25"/>
        </w:rPr>
      </w:pPr>
    </w:p>
    <w:p w14:paraId="1C9F5876" w14:textId="77777777" w:rsidR="001D27A3" w:rsidRDefault="0016351F">
      <w:pPr>
        <w:pStyle w:val="Textkrper"/>
        <w:ind w:left="1092"/>
        <w:rPr>
          <w:b/>
        </w:rPr>
      </w:pPr>
      <w:proofErr w:type="spellStart"/>
      <w:r>
        <w:rPr>
          <w:b/>
          <w:color w:val="231F20"/>
        </w:rPr>
        <w:t>Organisieren</w:t>
      </w:r>
      <w:proofErr w:type="spellEnd"/>
      <w:r>
        <w:rPr>
          <w:b/>
          <w:color w:val="231F20"/>
        </w:rPr>
        <w:t>:</w:t>
      </w:r>
    </w:p>
    <w:p w14:paraId="28116E0D" w14:textId="77777777" w:rsidR="001D27A3" w:rsidRDefault="0016351F">
      <w:pPr>
        <w:pStyle w:val="Textkrper"/>
        <w:spacing w:before="46" w:line="292" w:lineRule="auto"/>
        <w:ind w:left="1092" w:right="3"/>
      </w:pPr>
      <w:r>
        <w:rPr>
          <w:color w:val="231F20"/>
        </w:rPr>
        <w:t xml:space="preserve">Die </w:t>
      </w:r>
      <w:proofErr w:type="spellStart"/>
      <w:r>
        <w:rPr>
          <w:color w:val="231F20"/>
        </w:rPr>
        <w:t>Prozessbegleitung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unterstützt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bei</w:t>
      </w:r>
      <w:proofErr w:type="spellEnd"/>
      <w:r>
        <w:rPr>
          <w:color w:val="231F20"/>
        </w:rPr>
        <w:t xml:space="preserve"> der </w:t>
      </w:r>
      <w:proofErr w:type="spellStart"/>
      <w:r>
        <w:rPr>
          <w:color w:val="231F20"/>
        </w:rPr>
        <w:t>praktischen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Vorbereitung</w:t>
      </w:r>
      <w:proofErr w:type="spellEnd"/>
      <w:r>
        <w:rPr>
          <w:color w:val="231F20"/>
        </w:rPr>
        <w:t xml:space="preserve">, </w:t>
      </w:r>
      <w:proofErr w:type="spellStart"/>
      <w:r>
        <w:rPr>
          <w:color w:val="231F20"/>
        </w:rPr>
        <w:t>z.B.</w:t>
      </w:r>
      <w:proofErr w:type="spellEnd"/>
      <w:r>
        <w:rPr>
          <w:color w:val="231F20"/>
        </w:rPr>
        <w:t>:</w:t>
      </w:r>
    </w:p>
    <w:p w14:paraId="3FB7B1A1" w14:textId="77777777" w:rsidR="001D27A3" w:rsidRDefault="0016351F">
      <w:pPr>
        <w:pStyle w:val="Listenabsatz"/>
        <w:numPr>
          <w:ilvl w:val="0"/>
          <w:numId w:val="1"/>
        </w:numPr>
        <w:tabs>
          <w:tab w:val="left" w:pos="1263"/>
        </w:tabs>
        <w:spacing w:line="213" w:lineRule="exact"/>
        <w:ind w:left="1262" w:hanging="170"/>
        <w:rPr>
          <w:sz w:val="18"/>
        </w:rPr>
      </w:pPr>
      <w:r>
        <w:rPr>
          <w:color w:val="231F20"/>
          <w:sz w:val="18"/>
        </w:rPr>
        <w:t xml:space="preserve">Wann und wo </w:t>
      </w:r>
      <w:proofErr w:type="spellStart"/>
      <w:r>
        <w:rPr>
          <w:color w:val="231F20"/>
          <w:sz w:val="18"/>
        </w:rPr>
        <w:t>ist</w:t>
      </w:r>
      <w:proofErr w:type="spellEnd"/>
      <w:r>
        <w:rPr>
          <w:color w:val="231F20"/>
          <w:sz w:val="18"/>
        </w:rPr>
        <w:t xml:space="preserve"> die</w:t>
      </w:r>
      <w:r>
        <w:rPr>
          <w:color w:val="231F20"/>
          <w:spacing w:val="-19"/>
          <w:sz w:val="18"/>
        </w:rPr>
        <w:t xml:space="preserve"> </w:t>
      </w:r>
      <w:proofErr w:type="spellStart"/>
      <w:r>
        <w:rPr>
          <w:color w:val="231F20"/>
          <w:sz w:val="18"/>
        </w:rPr>
        <w:t>Vernehmung</w:t>
      </w:r>
      <w:proofErr w:type="spellEnd"/>
      <w:r>
        <w:rPr>
          <w:color w:val="231F20"/>
          <w:sz w:val="18"/>
        </w:rPr>
        <w:t>?</w:t>
      </w:r>
    </w:p>
    <w:p w14:paraId="05263D37" w14:textId="77777777" w:rsidR="001D27A3" w:rsidRDefault="0016351F">
      <w:pPr>
        <w:pStyle w:val="Listenabsatz"/>
        <w:numPr>
          <w:ilvl w:val="0"/>
          <w:numId w:val="1"/>
        </w:numPr>
        <w:tabs>
          <w:tab w:val="left" w:pos="1263"/>
        </w:tabs>
        <w:spacing w:before="46" w:line="292" w:lineRule="auto"/>
        <w:ind w:left="1262" w:right="521" w:hanging="170"/>
        <w:rPr>
          <w:sz w:val="18"/>
        </w:rPr>
      </w:pPr>
      <w:r>
        <w:rPr>
          <w:color w:val="231F20"/>
          <w:sz w:val="18"/>
        </w:rPr>
        <w:t xml:space="preserve">Wie </w:t>
      </w:r>
      <w:proofErr w:type="spellStart"/>
      <w:r>
        <w:rPr>
          <w:color w:val="231F20"/>
          <w:sz w:val="18"/>
        </w:rPr>
        <w:t>kommen</w:t>
      </w:r>
      <w:proofErr w:type="spellEnd"/>
      <w:r>
        <w:rPr>
          <w:color w:val="231F20"/>
          <w:sz w:val="18"/>
        </w:rPr>
        <w:t xml:space="preserve"> Sie ins </w:t>
      </w:r>
      <w:proofErr w:type="spellStart"/>
      <w:r>
        <w:rPr>
          <w:color w:val="231F20"/>
          <w:sz w:val="18"/>
        </w:rPr>
        <w:t>Gericht</w:t>
      </w:r>
      <w:proofErr w:type="spellEnd"/>
      <w:r>
        <w:rPr>
          <w:color w:val="231F20"/>
          <w:sz w:val="18"/>
        </w:rPr>
        <w:t xml:space="preserve"> und </w:t>
      </w:r>
      <w:proofErr w:type="spellStart"/>
      <w:r>
        <w:rPr>
          <w:color w:val="231F20"/>
          <w:sz w:val="18"/>
        </w:rPr>
        <w:t>wieder</w:t>
      </w:r>
      <w:proofErr w:type="spellEnd"/>
      <w:r>
        <w:rPr>
          <w:color w:val="231F20"/>
          <w:spacing w:val="-4"/>
          <w:sz w:val="18"/>
        </w:rPr>
        <w:t xml:space="preserve"> </w:t>
      </w:r>
      <w:proofErr w:type="spellStart"/>
      <w:r>
        <w:rPr>
          <w:color w:val="231F20"/>
          <w:sz w:val="18"/>
        </w:rPr>
        <w:t>nach</w:t>
      </w:r>
      <w:proofErr w:type="spellEnd"/>
      <w:r>
        <w:rPr>
          <w:color w:val="231F20"/>
          <w:sz w:val="18"/>
        </w:rPr>
        <w:t xml:space="preserve"> Hause?</w:t>
      </w:r>
    </w:p>
    <w:p w14:paraId="270724A6" w14:textId="77777777" w:rsidR="001D27A3" w:rsidRDefault="0016351F">
      <w:pPr>
        <w:pStyle w:val="Listenabsatz"/>
        <w:numPr>
          <w:ilvl w:val="0"/>
          <w:numId w:val="1"/>
        </w:numPr>
        <w:tabs>
          <w:tab w:val="left" w:pos="1263"/>
        </w:tabs>
        <w:spacing w:line="213" w:lineRule="exact"/>
        <w:ind w:left="1262" w:hanging="170"/>
        <w:rPr>
          <w:sz w:val="18"/>
        </w:rPr>
      </w:pPr>
      <w:proofErr w:type="spellStart"/>
      <w:r>
        <w:rPr>
          <w:color w:val="231F20"/>
          <w:sz w:val="18"/>
        </w:rPr>
        <w:t>Brauchen</w:t>
      </w:r>
      <w:proofErr w:type="spellEnd"/>
      <w:r>
        <w:rPr>
          <w:color w:val="231F20"/>
          <w:sz w:val="18"/>
        </w:rPr>
        <w:t xml:space="preserve"> Sie </w:t>
      </w:r>
      <w:proofErr w:type="spellStart"/>
      <w:r>
        <w:rPr>
          <w:color w:val="231F20"/>
          <w:sz w:val="18"/>
        </w:rPr>
        <w:t>eine</w:t>
      </w:r>
      <w:proofErr w:type="spellEnd"/>
      <w:r>
        <w:rPr>
          <w:color w:val="231F20"/>
          <w:spacing w:val="-7"/>
          <w:sz w:val="18"/>
        </w:rPr>
        <w:t xml:space="preserve"> </w:t>
      </w:r>
      <w:proofErr w:type="spellStart"/>
      <w:r>
        <w:rPr>
          <w:color w:val="231F20"/>
          <w:sz w:val="18"/>
        </w:rPr>
        <w:t>Kinderbetreuung</w:t>
      </w:r>
      <w:proofErr w:type="spellEnd"/>
      <w:r>
        <w:rPr>
          <w:color w:val="231F20"/>
          <w:sz w:val="18"/>
        </w:rPr>
        <w:t>?</w:t>
      </w:r>
    </w:p>
    <w:p w14:paraId="5815BA96" w14:textId="77777777" w:rsidR="001D27A3" w:rsidRDefault="001D27A3">
      <w:pPr>
        <w:pStyle w:val="Textkrper"/>
        <w:spacing w:before="9"/>
        <w:rPr>
          <w:sz w:val="25"/>
        </w:rPr>
      </w:pPr>
    </w:p>
    <w:p w14:paraId="54A3F4DE" w14:textId="77777777" w:rsidR="001D27A3" w:rsidRDefault="0016351F">
      <w:pPr>
        <w:pStyle w:val="Textkrper"/>
        <w:ind w:left="1092"/>
        <w:rPr>
          <w:b/>
        </w:rPr>
      </w:pPr>
      <w:proofErr w:type="spellStart"/>
      <w:r>
        <w:rPr>
          <w:b/>
          <w:color w:val="231F20"/>
        </w:rPr>
        <w:t>Begleiten</w:t>
      </w:r>
      <w:proofErr w:type="spellEnd"/>
      <w:r>
        <w:rPr>
          <w:b/>
          <w:color w:val="231F20"/>
        </w:rPr>
        <w:t>:</w:t>
      </w:r>
    </w:p>
    <w:p w14:paraId="30F5C376" w14:textId="77777777" w:rsidR="001D27A3" w:rsidRDefault="0016351F">
      <w:pPr>
        <w:pStyle w:val="Textkrper"/>
        <w:spacing w:before="46" w:line="292" w:lineRule="auto"/>
        <w:ind w:left="1092" w:right="-17"/>
      </w:pPr>
      <w:r>
        <w:rPr>
          <w:color w:val="231F20"/>
        </w:rPr>
        <w:t xml:space="preserve">Die </w:t>
      </w:r>
      <w:proofErr w:type="spellStart"/>
      <w:r>
        <w:rPr>
          <w:color w:val="231F20"/>
        </w:rPr>
        <w:t>Prozessbegleitung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kommt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mit</w:t>
      </w:r>
      <w:proofErr w:type="spellEnd"/>
      <w:r>
        <w:rPr>
          <w:color w:val="231F20"/>
        </w:rPr>
        <w:t xml:space="preserve"> ins </w:t>
      </w:r>
      <w:proofErr w:type="spellStart"/>
      <w:r>
        <w:rPr>
          <w:color w:val="231F20"/>
        </w:rPr>
        <w:t>Gericht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oder</w:t>
      </w:r>
      <w:proofErr w:type="spellEnd"/>
      <w:r>
        <w:rPr>
          <w:color w:val="231F20"/>
          <w:spacing w:val="-17"/>
        </w:rPr>
        <w:t xml:space="preserve"> </w:t>
      </w:r>
      <w:proofErr w:type="spellStart"/>
      <w:r>
        <w:rPr>
          <w:color w:val="231F20"/>
        </w:rPr>
        <w:t>zur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Polizei</w:t>
      </w:r>
      <w:proofErr w:type="spellEnd"/>
      <w:r>
        <w:rPr>
          <w:color w:val="231F20"/>
        </w:rPr>
        <w:t>.</w:t>
      </w:r>
    </w:p>
    <w:p w14:paraId="5F586566" w14:textId="77777777" w:rsidR="001D27A3" w:rsidRDefault="0016351F">
      <w:pPr>
        <w:pStyle w:val="Listenabsatz"/>
        <w:numPr>
          <w:ilvl w:val="0"/>
          <w:numId w:val="1"/>
        </w:numPr>
        <w:tabs>
          <w:tab w:val="left" w:pos="1263"/>
        </w:tabs>
        <w:spacing w:line="213" w:lineRule="exact"/>
        <w:ind w:left="1262" w:hanging="170"/>
        <w:rPr>
          <w:sz w:val="18"/>
        </w:rPr>
      </w:pPr>
      <w:r>
        <w:rPr>
          <w:color w:val="231F20"/>
          <w:sz w:val="18"/>
        </w:rPr>
        <w:t xml:space="preserve">Sie </w:t>
      </w:r>
      <w:proofErr w:type="spellStart"/>
      <w:r>
        <w:rPr>
          <w:color w:val="231F20"/>
          <w:sz w:val="18"/>
        </w:rPr>
        <w:t>ist</w:t>
      </w:r>
      <w:proofErr w:type="spellEnd"/>
      <w:r>
        <w:rPr>
          <w:color w:val="231F20"/>
          <w:sz w:val="18"/>
        </w:rPr>
        <w:t xml:space="preserve"> da, </w:t>
      </w:r>
      <w:proofErr w:type="spellStart"/>
      <w:r>
        <w:rPr>
          <w:color w:val="231F20"/>
          <w:sz w:val="18"/>
        </w:rPr>
        <w:t>wenn</w:t>
      </w:r>
      <w:proofErr w:type="spellEnd"/>
      <w:r>
        <w:rPr>
          <w:color w:val="231F20"/>
          <w:sz w:val="18"/>
        </w:rPr>
        <w:t xml:space="preserve"> es </w:t>
      </w:r>
      <w:proofErr w:type="spellStart"/>
      <w:r>
        <w:rPr>
          <w:color w:val="231F20"/>
          <w:sz w:val="18"/>
        </w:rPr>
        <w:t>Wartezeiten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oder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Pausen</w:t>
      </w:r>
      <w:proofErr w:type="spellEnd"/>
      <w:r>
        <w:rPr>
          <w:color w:val="231F20"/>
          <w:spacing w:val="-30"/>
          <w:sz w:val="18"/>
        </w:rPr>
        <w:t xml:space="preserve"> </w:t>
      </w:r>
      <w:proofErr w:type="spellStart"/>
      <w:r>
        <w:rPr>
          <w:color w:val="231F20"/>
          <w:sz w:val="18"/>
        </w:rPr>
        <w:t>gibt</w:t>
      </w:r>
      <w:proofErr w:type="spellEnd"/>
      <w:r>
        <w:rPr>
          <w:color w:val="231F20"/>
          <w:sz w:val="18"/>
        </w:rPr>
        <w:t>.</w:t>
      </w:r>
    </w:p>
    <w:p w14:paraId="5D36EA98" w14:textId="77777777" w:rsidR="001D27A3" w:rsidRDefault="0016351F">
      <w:pPr>
        <w:pStyle w:val="Listenabsatz"/>
        <w:numPr>
          <w:ilvl w:val="0"/>
          <w:numId w:val="1"/>
        </w:numPr>
        <w:tabs>
          <w:tab w:val="left" w:pos="1263"/>
        </w:tabs>
        <w:spacing w:before="47"/>
        <w:ind w:left="1262" w:hanging="170"/>
        <w:rPr>
          <w:sz w:val="18"/>
        </w:rPr>
      </w:pPr>
      <w:r>
        <w:rPr>
          <w:color w:val="231F20"/>
          <w:sz w:val="18"/>
        </w:rPr>
        <w:t xml:space="preserve">Sie </w:t>
      </w:r>
      <w:proofErr w:type="spellStart"/>
      <w:r>
        <w:rPr>
          <w:color w:val="231F20"/>
          <w:sz w:val="18"/>
        </w:rPr>
        <w:t>sitzt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während</w:t>
      </w:r>
      <w:proofErr w:type="spellEnd"/>
      <w:r>
        <w:rPr>
          <w:color w:val="231F20"/>
          <w:sz w:val="18"/>
        </w:rPr>
        <w:t xml:space="preserve"> der </w:t>
      </w:r>
      <w:proofErr w:type="spellStart"/>
      <w:r>
        <w:rPr>
          <w:color w:val="231F20"/>
          <w:sz w:val="18"/>
        </w:rPr>
        <w:t>Aussage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neben</w:t>
      </w:r>
      <w:proofErr w:type="spellEnd"/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Ihnen.</w:t>
      </w:r>
    </w:p>
    <w:p w14:paraId="1ED2C2AE" w14:textId="77777777" w:rsidR="001D27A3" w:rsidRDefault="0016351F">
      <w:pPr>
        <w:pStyle w:val="Listenabsatz"/>
        <w:numPr>
          <w:ilvl w:val="0"/>
          <w:numId w:val="1"/>
        </w:numPr>
        <w:tabs>
          <w:tab w:val="left" w:pos="1263"/>
        </w:tabs>
        <w:spacing w:before="46" w:line="292" w:lineRule="auto"/>
        <w:ind w:left="1262" w:right="30" w:hanging="170"/>
        <w:rPr>
          <w:sz w:val="18"/>
        </w:rPr>
      </w:pPr>
      <w:r>
        <w:pict w14:anchorId="101AB9FC">
          <v:group id="_x0000_s1032" style="position:absolute;left:0;text-align:left;margin-left:7.9pt;margin-top:10.9pt;width:305.1pt;height:236.5pt;z-index:1312;mso-position-horizontal-relative:page" coordorigin="158,218" coordsize="6102,473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5" type="#_x0000_t75" style="position:absolute;left:420;top:218;width:5839;height:4729">
              <v:imagedata r:id="rId10" o:title=""/>
            </v:shape>
            <v:line id="_x0000_s1034" style="position:absolute" from="470,4903" to="170,4903" strokecolor="white" strokeweight="1.25pt"/>
            <v:line id="_x0000_s1033" style="position:absolute" from="470,4903" to="170,4903" strokeweight=".25pt"/>
            <w10:wrap anchorx="page"/>
          </v:group>
        </w:pict>
      </w:r>
      <w:r>
        <w:rPr>
          <w:color w:val="231F20"/>
          <w:sz w:val="18"/>
        </w:rPr>
        <w:t xml:space="preserve">Sie </w:t>
      </w:r>
      <w:proofErr w:type="spellStart"/>
      <w:r>
        <w:rPr>
          <w:color w:val="231F20"/>
          <w:sz w:val="18"/>
        </w:rPr>
        <w:t>steht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nach</w:t>
      </w:r>
      <w:proofErr w:type="spellEnd"/>
      <w:r>
        <w:rPr>
          <w:color w:val="231F20"/>
          <w:sz w:val="18"/>
        </w:rPr>
        <w:t xml:space="preserve"> der </w:t>
      </w:r>
      <w:proofErr w:type="spellStart"/>
      <w:r>
        <w:rPr>
          <w:color w:val="231F20"/>
          <w:sz w:val="18"/>
        </w:rPr>
        <w:t>Aussage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zur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Verfügung</w:t>
      </w:r>
      <w:proofErr w:type="spellEnd"/>
      <w:r>
        <w:rPr>
          <w:color w:val="231F20"/>
          <w:sz w:val="18"/>
        </w:rPr>
        <w:t xml:space="preserve"> und</w:t>
      </w:r>
      <w:r>
        <w:rPr>
          <w:color w:val="231F20"/>
          <w:spacing w:val="-18"/>
          <w:sz w:val="18"/>
        </w:rPr>
        <w:t xml:space="preserve"> </w:t>
      </w:r>
      <w:proofErr w:type="spellStart"/>
      <w:r>
        <w:rPr>
          <w:color w:val="231F20"/>
          <w:sz w:val="18"/>
        </w:rPr>
        <w:t>kann</w:t>
      </w:r>
      <w:proofErr w:type="spellEnd"/>
      <w:r>
        <w:rPr>
          <w:color w:val="231F20"/>
          <w:sz w:val="18"/>
        </w:rPr>
        <w:t xml:space="preserve"> die </w:t>
      </w:r>
      <w:proofErr w:type="spellStart"/>
      <w:r>
        <w:rPr>
          <w:color w:val="231F20"/>
          <w:sz w:val="18"/>
        </w:rPr>
        <w:t>Verhandlung</w:t>
      </w:r>
      <w:proofErr w:type="spellEnd"/>
      <w:r>
        <w:rPr>
          <w:color w:val="231F20"/>
          <w:spacing w:val="-16"/>
          <w:sz w:val="18"/>
        </w:rPr>
        <w:t xml:space="preserve"> </w:t>
      </w:r>
      <w:proofErr w:type="spellStart"/>
      <w:r>
        <w:rPr>
          <w:color w:val="231F20"/>
          <w:sz w:val="18"/>
        </w:rPr>
        <w:t>nachbesprechen</w:t>
      </w:r>
      <w:proofErr w:type="spellEnd"/>
      <w:r>
        <w:rPr>
          <w:color w:val="231F20"/>
          <w:sz w:val="18"/>
        </w:rPr>
        <w:t>.</w:t>
      </w:r>
    </w:p>
    <w:p w14:paraId="1683518C" w14:textId="77777777" w:rsidR="001D27A3" w:rsidRDefault="0016351F">
      <w:pPr>
        <w:pStyle w:val="Listenabsatz"/>
        <w:numPr>
          <w:ilvl w:val="0"/>
          <w:numId w:val="1"/>
        </w:numPr>
        <w:tabs>
          <w:tab w:val="left" w:pos="1263"/>
        </w:tabs>
        <w:spacing w:line="292" w:lineRule="auto"/>
        <w:ind w:left="1262" w:right="164" w:hanging="170"/>
        <w:rPr>
          <w:sz w:val="18"/>
        </w:rPr>
      </w:pPr>
      <w:r>
        <w:rPr>
          <w:color w:val="231F20"/>
          <w:sz w:val="18"/>
        </w:rPr>
        <w:t xml:space="preserve">Sie </w:t>
      </w:r>
      <w:proofErr w:type="spellStart"/>
      <w:r>
        <w:rPr>
          <w:color w:val="231F20"/>
          <w:sz w:val="18"/>
        </w:rPr>
        <w:t>kann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dabei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helfen</w:t>
      </w:r>
      <w:proofErr w:type="spellEnd"/>
      <w:r>
        <w:rPr>
          <w:color w:val="231F20"/>
          <w:sz w:val="18"/>
        </w:rPr>
        <w:t xml:space="preserve">, den </w:t>
      </w:r>
      <w:proofErr w:type="spellStart"/>
      <w:r>
        <w:rPr>
          <w:color w:val="231F20"/>
          <w:sz w:val="18"/>
        </w:rPr>
        <w:t>Ausgang</w:t>
      </w:r>
      <w:proofErr w:type="spellEnd"/>
      <w:r>
        <w:rPr>
          <w:color w:val="231F20"/>
          <w:sz w:val="18"/>
        </w:rPr>
        <w:t xml:space="preserve"> des</w:t>
      </w:r>
      <w:r>
        <w:rPr>
          <w:color w:val="231F20"/>
          <w:spacing w:val="-12"/>
          <w:sz w:val="18"/>
        </w:rPr>
        <w:t xml:space="preserve"> </w:t>
      </w:r>
      <w:proofErr w:type="spellStart"/>
      <w:r>
        <w:rPr>
          <w:color w:val="231F20"/>
          <w:sz w:val="18"/>
        </w:rPr>
        <w:t>Gerichts</w:t>
      </w:r>
      <w:proofErr w:type="spellEnd"/>
      <w:r>
        <w:rPr>
          <w:color w:val="231F20"/>
          <w:sz w:val="18"/>
        </w:rPr>
        <w:t xml:space="preserve">- </w:t>
      </w:r>
      <w:proofErr w:type="spellStart"/>
      <w:r>
        <w:rPr>
          <w:color w:val="231F20"/>
          <w:sz w:val="18"/>
        </w:rPr>
        <w:t>verfahrens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zu</w:t>
      </w:r>
      <w:proofErr w:type="spellEnd"/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verstehen.</w:t>
      </w:r>
    </w:p>
    <w:p w14:paraId="46DC3483" w14:textId="77777777" w:rsidR="001D27A3" w:rsidRDefault="001D27A3">
      <w:pPr>
        <w:pStyle w:val="Textkrper"/>
        <w:spacing w:before="9"/>
        <w:rPr>
          <w:sz w:val="21"/>
        </w:rPr>
      </w:pPr>
    </w:p>
    <w:p w14:paraId="08D75877" w14:textId="77777777" w:rsidR="001D27A3" w:rsidRDefault="0016351F">
      <w:pPr>
        <w:pStyle w:val="Textkrper"/>
        <w:ind w:left="1092"/>
        <w:rPr>
          <w:b/>
        </w:rPr>
      </w:pPr>
      <w:proofErr w:type="spellStart"/>
      <w:r>
        <w:rPr>
          <w:b/>
          <w:color w:val="231F20"/>
        </w:rPr>
        <w:t>Vermitteln</w:t>
      </w:r>
      <w:proofErr w:type="spellEnd"/>
      <w:r>
        <w:rPr>
          <w:b/>
          <w:color w:val="231F20"/>
        </w:rPr>
        <w:t>:</w:t>
      </w:r>
    </w:p>
    <w:p w14:paraId="48697CA9" w14:textId="77777777" w:rsidR="001D27A3" w:rsidRDefault="0016351F">
      <w:pPr>
        <w:pStyle w:val="Textkrper"/>
        <w:spacing w:before="46" w:line="292" w:lineRule="auto"/>
        <w:ind w:left="1092"/>
      </w:pPr>
      <w:r>
        <w:rPr>
          <w:color w:val="231F20"/>
        </w:rPr>
        <w:t xml:space="preserve">Bei </w:t>
      </w:r>
      <w:proofErr w:type="spellStart"/>
      <w:r>
        <w:rPr>
          <w:color w:val="231F20"/>
        </w:rPr>
        <w:t>Bedarf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vermittelt</w:t>
      </w:r>
      <w:proofErr w:type="spellEnd"/>
      <w:r>
        <w:rPr>
          <w:color w:val="231F20"/>
        </w:rPr>
        <w:t xml:space="preserve"> die </w:t>
      </w:r>
      <w:proofErr w:type="spellStart"/>
      <w:r>
        <w:rPr>
          <w:color w:val="231F20"/>
        </w:rPr>
        <w:t>Prozessbegleitung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weitere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Unterstützungs</w:t>
      </w:r>
      <w:proofErr w:type="spellEnd"/>
      <w:r>
        <w:rPr>
          <w:color w:val="231F20"/>
        </w:rPr>
        <w:t xml:space="preserve">- und </w:t>
      </w:r>
      <w:proofErr w:type="spellStart"/>
      <w:r>
        <w:rPr>
          <w:color w:val="231F20"/>
        </w:rPr>
        <w:t>Beratungsangebote</w:t>
      </w:r>
      <w:proofErr w:type="spellEnd"/>
      <w:r>
        <w:rPr>
          <w:color w:val="231F20"/>
        </w:rPr>
        <w:t>.</w:t>
      </w:r>
    </w:p>
    <w:bookmarkEnd w:id="6"/>
    <w:p w14:paraId="11E0386A" w14:textId="77777777" w:rsidR="001D27A3" w:rsidRDefault="0016351F">
      <w:pPr>
        <w:pStyle w:val="berschrift1"/>
        <w:spacing w:line="254" w:lineRule="auto"/>
        <w:ind w:right="998"/>
        <w:rPr>
          <w:b/>
        </w:rPr>
      </w:pPr>
      <w:r>
        <w:br w:type="column"/>
      </w:r>
      <w:bookmarkStart w:id="7" w:name="_Hlk180581126"/>
      <w:r>
        <w:rPr>
          <w:b/>
          <w:color w:val="002F67"/>
        </w:rPr>
        <w:t xml:space="preserve">Für wen </w:t>
      </w:r>
      <w:proofErr w:type="spellStart"/>
      <w:r>
        <w:rPr>
          <w:b/>
          <w:color w:val="002F67"/>
        </w:rPr>
        <w:t>ist</w:t>
      </w:r>
      <w:proofErr w:type="spellEnd"/>
      <w:r>
        <w:rPr>
          <w:b/>
          <w:color w:val="002F67"/>
        </w:rPr>
        <w:t xml:space="preserve"> </w:t>
      </w:r>
      <w:proofErr w:type="spellStart"/>
      <w:r>
        <w:rPr>
          <w:b/>
          <w:color w:val="002F67"/>
        </w:rPr>
        <w:t>eine</w:t>
      </w:r>
      <w:proofErr w:type="spellEnd"/>
      <w:r>
        <w:rPr>
          <w:b/>
          <w:color w:val="002F67"/>
        </w:rPr>
        <w:t xml:space="preserve"> </w:t>
      </w:r>
      <w:proofErr w:type="spellStart"/>
      <w:r>
        <w:rPr>
          <w:b/>
          <w:color w:val="002F67"/>
        </w:rPr>
        <w:t>psychosoziale</w:t>
      </w:r>
      <w:proofErr w:type="spellEnd"/>
      <w:r>
        <w:rPr>
          <w:b/>
          <w:color w:val="002F67"/>
        </w:rPr>
        <w:t xml:space="preserve"> </w:t>
      </w:r>
      <w:proofErr w:type="spellStart"/>
      <w:r>
        <w:rPr>
          <w:b/>
          <w:color w:val="002F67"/>
        </w:rPr>
        <w:t>Prozessbegleitung</w:t>
      </w:r>
      <w:proofErr w:type="spellEnd"/>
      <w:r>
        <w:rPr>
          <w:b/>
          <w:color w:val="002F67"/>
        </w:rPr>
        <w:t>?</w:t>
      </w:r>
    </w:p>
    <w:p w14:paraId="61E0E5E4" w14:textId="77777777" w:rsidR="001D27A3" w:rsidRDefault="001D27A3">
      <w:pPr>
        <w:pStyle w:val="Textkrper"/>
        <w:rPr>
          <w:b/>
          <w:sz w:val="26"/>
        </w:rPr>
      </w:pPr>
    </w:p>
    <w:p w14:paraId="0BE03C30" w14:textId="77777777" w:rsidR="001D27A3" w:rsidRDefault="0016351F">
      <w:pPr>
        <w:pStyle w:val="Textkrper"/>
        <w:spacing w:before="158" w:line="292" w:lineRule="auto"/>
        <w:ind w:left="1157" w:right="998"/>
      </w:pPr>
      <w:proofErr w:type="spellStart"/>
      <w:r>
        <w:rPr>
          <w:color w:val="231F20"/>
        </w:rPr>
        <w:t>Grundsätzlich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haben</w:t>
      </w:r>
      <w:proofErr w:type="spellEnd"/>
      <w:r>
        <w:rPr>
          <w:color w:val="231F20"/>
        </w:rPr>
        <w:t xml:space="preserve"> alle </w:t>
      </w:r>
      <w:proofErr w:type="spellStart"/>
      <w:r>
        <w:rPr>
          <w:color w:val="231F20"/>
        </w:rPr>
        <w:t>Verletzten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ein</w:t>
      </w:r>
      <w:proofErr w:type="spellEnd"/>
      <w:r>
        <w:rPr>
          <w:color w:val="231F20"/>
        </w:rPr>
        <w:t xml:space="preserve"> Recht auf </w:t>
      </w:r>
      <w:proofErr w:type="spellStart"/>
      <w:r>
        <w:rPr>
          <w:color w:val="231F20"/>
        </w:rPr>
        <w:t>eine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Begleitung</w:t>
      </w:r>
      <w:proofErr w:type="spellEnd"/>
      <w:r>
        <w:rPr>
          <w:color w:val="231F20"/>
        </w:rPr>
        <w:t xml:space="preserve"> in </w:t>
      </w:r>
      <w:proofErr w:type="spellStart"/>
      <w:r>
        <w:rPr>
          <w:color w:val="231F20"/>
        </w:rPr>
        <w:t>Strafverfahren</w:t>
      </w:r>
      <w:proofErr w:type="spellEnd"/>
      <w:r>
        <w:rPr>
          <w:color w:val="231F20"/>
        </w:rPr>
        <w:t>.</w:t>
      </w:r>
    </w:p>
    <w:p w14:paraId="3471C78B" w14:textId="77777777" w:rsidR="001D27A3" w:rsidRDefault="001D27A3">
      <w:pPr>
        <w:pStyle w:val="Textkrper"/>
        <w:spacing w:before="10"/>
        <w:rPr>
          <w:sz w:val="21"/>
        </w:rPr>
      </w:pPr>
    </w:p>
    <w:p w14:paraId="0C00EBA0" w14:textId="77777777" w:rsidR="001D27A3" w:rsidRDefault="0016351F">
      <w:pPr>
        <w:pStyle w:val="Textkrper"/>
        <w:spacing w:line="292" w:lineRule="auto"/>
        <w:ind w:left="1157" w:right="998"/>
      </w:pPr>
      <w:r>
        <w:rPr>
          <w:color w:val="231F20"/>
        </w:rPr>
        <w:t xml:space="preserve">Für </w:t>
      </w:r>
      <w:proofErr w:type="spellStart"/>
      <w:r>
        <w:rPr>
          <w:color w:val="231F20"/>
        </w:rPr>
        <w:t>folgende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Personen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ist</w:t>
      </w:r>
      <w:proofErr w:type="spellEnd"/>
      <w:r>
        <w:rPr>
          <w:color w:val="231F20"/>
        </w:rPr>
        <w:t xml:space="preserve"> die </w:t>
      </w:r>
      <w:proofErr w:type="spellStart"/>
      <w:r>
        <w:rPr>
          <w:color w:val="231F20"/>
        </w:rPr>
        <w:t>psychosoziale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Prozess</w:t>
      </w:r>
      <w:proofErr w:type="spellEnd"/>
      <w:r>
        <w:rPr>
          <w:color w:val="231F20"/>
        </w:rPr>
        <w:t xml:space="preserve">- </w:t>
      </w:r>
      <w:proofErr w:type="spellStart"/>
      <w:r>
        <w:rPr>
          <w:color w:val="231F20"/>
        </w:rPr>
        <w:t>begleitung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kostenfrei</w:t>
      </w:r>
      <w:proofErr w:type="spellEnd"/>
      <w:r>
        <w:rPr>
          <w:color w:val="231F20"/>
        </w:rPr>
        <w:t>:</w:t>
      </w:r>
    </w:p>
    <w:p w14:paraId="1A5C2195" w14:textId="77777777" w:rsidR="001D27A3" w:rsidRDefault="0016351F">
      <w:pPr>
        <w:pStyle w:val="Listenabsatz"/>
        <w:numPr>
          <w:ilvl w:val="0"/>
          <w:numId w:val="1"/>
        </w:numPr>
        <w:tabs>
          <w:tab w:val="left" w:pos="1328"/>
        </w:tabs>
        <w:spacing w:line="292" w:lineRule="auto"/>
        <w:ind w:right="1364" w:hanging="170"/>
        <w:rPr>
          <w:sz w:val="18"/>
        </w:rPr>
      </w:pPr>
      <w:r>
        <w:rPr>
          <w:color w:val="231F20"/>
          <w:sz w:val="18"/>
        </w:rPr>
        <w:t xml:space="preserve">Kinder und </w:t>
      </w:r>
      <w:proofErr w:type="spellStart"/>
      <w:r>
        <w:rPr>
          <w:color w:val="231F20"/>
          <w:sz w:val="18"/>
        </w:rPr>
        <w:t>Jugendliche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als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Verletzte</w:t>
      </w:r>
      <w:proofErr w:type="spellEnd"/>
      <w:r>
        <w:rPr>
          <w:color w:val="231F20"/>
          <w:sz w:val="18"/>
        </w:rPr>
        <w:t xml:space="preserve"> von</w:t>
      </w:r>
      <w:r>
        <w:rPr>
          <w:color w:val="231F20"/>
          <w:spacing w:val="-17"/>
          <w:sz w:val="18"/>
        </w:rPr>
        <w:t xml:space="preserve"> </w:t>
      </w:r>
      <w:r>
        <w:rPr>
          <w:color w:val="231F20"/>
          <w:sz w:val="18"/>
        </w:rPr>
        <w:t>Sexual- und</w:t>
      </w:r>
      <w:r>
        <w:rPr>
          <w:color w:val="231F20"/>
          <w:spacing w:val="-8"/>
          <w:sz w:val="18"/>
        </w:rPr>
        <w:t xml:space="preserve"> </w:t>
      </w:r>
      <w:proofErr w:type="spellStart"/>
      <w:r>
        <w:rPr>
          <w:color w:val="231F20"/>
          <w:sz w:val="18"/>
        </w:rPr>
        <w:t>Gewaltstraftaten</w:t>
      </w:r>
      <w:proofErr w:type="spellEnd"/>
    </w:p>
    <w:p w14:paraId="5B811D68" w14:textId="77777777" w:rsidR="001D27A3" w:rsidRDefault="0016351F">
      <w:pPr>
        <w:pStyle w:val="Listenabsatz"/>
        <w:numPr>
          <w:ilvl w:val="0"/>
          <w:numId w:val="1"/>
        </w:numPr>
        <w:tabs>
          <w:tab w:val="left" w:pos="1328"/>
        </w:tabs>
        <w:spacing w:line="292" w:lineRule="auto"/>
        <w:ind w:right="1225" w:hanging="170"/>
        <w:rPr>
          <w:sz w:val="18"/>
        </w:rPr>
      </w:pPr>
      <w:r>
        <w:rPr>
          <w:color w:val="231F20"/>
          <w:sz w:val="18"/>
        </w:rPr>
        <w:t xml:space="preserve">Menschen, die </w:t>
      </w:r>
      <w:proofErr w:type="spellStart"/>
      <w:r>
        <w:rPr>
          <w:color w:val="231F20"/>
          <w:sz w:val="18"/>
        </w:rPr>
        <w:t>Angehörige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durch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eine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Straftat</w:t>
      </w:r>
      <w:proofErr w:type="spellEnd"/>
      <w:r>
        <w:rPr>
          <w:color w:val="231F20"/>
          <w:spacing w:val="-29"/>
          <w:sz w:val="18"/>
        </w:rPr>
        <w:t xml:space="preserve"> </w:t>
      </w:r>
      <w:proofErr w:type="spellStart"/>
      <w:r>
        <w:rPr>
          <w:color w:val="231F20"/>
          <w:sz w:val="18"/>
        </w:rPr>
        <w:t>ver</w:t>
      </w:r>
      <w:proofErr w:type="spellEnd"/>
      <w:r>
        <w:rPr>
          <w:color w:val="231F20"/>
          <w:sz w:val="18"/>
        </w:rPr>
        <w:t xml:space="preserve">- </w:t>
      </w:r>
      <w:proofErr w:type="spellStart"/>
      <w:r>
        <w:rPr>
          <w:color w:val="231F20"/>
          <w:sz w:val="18"/>
        </w:rPr>
        <w:t>loren</w:t>
      </w:r>
      <w:proofErr w:type="spellEnd"/>
      <w:r>
        <w:rPr>
          <w:color w:val="231F20"/>
          <w:spacing w:val="-4"/>
          <w:sz w:val="18"/>
        </w:rPr>
        <w:t xml:space="preserve"> </w:t>
      </w:r>
      <w:proofErr w:type="spellStart"/>
      <w:r>
        <w:rPr>
          <w:color w:val="231F20"/>
          <w:sz w:val="18"/>
        </w:rPr>
        <w:t>haben</w:t>
      </w:r>
      <w:proofErr w:type="spellEnd"/>
    </w:p>
    <w:p w14:paraId="0351F52D" w14:textId="77777777" w:rsidR="001D27A3" w:rsidRDefault="0016351F">
      <w:pPr>
        <w:pStyle w:val="Listenabsatz"/>
        <w:numPr>
          <w:ilvl w:val="0"/>
          <w:numId w:val="1"/>
        </w:numPr>
        <w:tabs>
          <w:tab w:val="left" w:pos="1328"/>
        </w:tabs>
        <w:spacing w:line="292" w:lineRule="auto"/>
        <w:ind w:right="984" w:hanging="170"/>
        <w:rPr>
          <w:sz w:val="18"/>
        </w:rPr>
      </w:pPr>
      <w:r>
        <w:rPr>
          <w:color w:val="231F20"/>
          <w:sz w:val="18"/>
        </w:rPr>
        <w:t xml:space="preserve">Zudem </w:t>
      </w:r>
      <w:proofErr w:type="spellStart"/>
      <w:r>
        <w:rPr>
          <w:color w:val="231F20"/>
          <w:sz w:val="18"/>
        </w:rPr>
        <w:t>können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Verletzte</w:t>
      </w:r>
      <w:proofErr w:type="spellEnd"/>
      <w:r>
        <w:rPr>
          <w:color w:val="231F20"/>
          <w:sz w:val="18"/>
        </w:rPr>
        <w:t xml:space="preserve"> von </w:t>
      </w:r>
      <w:proofErr w:type="spellStart"/>
      <w:r>
        <w:rPr>
          <w:color w:val="231F20"/>
          <w:sz w:val="18"/>
        </w:rPr>
        <w:t>besonders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schweren</w:t>
      </w:r>
      <w:proofErr w:type="spellEnd"/>
      <w:r>
        <w:rPr>
          <w:color w:val="231F20"/>
          <w:sz w:val="18"/>
        </w:rPr>
        <w:t xml:space="preserve"> Sexual- </w:t>
      </w:r>
      <w:proofErr w:type="spellStart"/>
      <w:r>
        <w:rPr>
          <w:color w:val="231F20"/>
          <w:sz w:val="18"/>
        </w:rPr>
        <w:t>oder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Gewaltstraftaten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einen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Anspruch</w:t>
      </w:r>
      <w:proofErr w:type="spellEnd"/>
      <w:r>
        <w:rPr>
          <w:color w:val="231F20"/>
          <w:spacing w:val="-14"/>
          <w:sz w:val="18"/>
        </w:rPr>
        <w:t xml:space="preserve"> </w:t>
      </w:r>
      <w:proofErr w:type="spellStart"/>
      <w:r>
        <w:rPr>
          <w:color w:val="231F20"/>
          <w:sz w:val="18"/>
        </w:rPr>
        <w:t>haben</w:t>
      </w:r>
      <w:proofErr w:type="spellEnd"/>
      <w:r>
        <w:rPr>
          <w:color w:val="231F20"/>
          <w:sz w:val="18"/>
        </w:rPr>
        <w:t>.</w:t>
      </w:r>
    </w:p>
    <w:p w14:paraId="7A378361" w14:textId="77777777" w:rsidR="001D27A3" w:rsidRDefault="001D27A3">
      <w:pPr>
        <w:pStyle w:val="Textkrper"/>
        <w:spacing w:before="11"/>
        <w:rPr>
          <w:sz w:val="21"/>
        </w:rPr>
      </w:pPr>
    </w:p>
    <w:p w14:paraId="3EB81DBF" w14:textId="77777777" w:rsidR="001D27A3" w:rsidRDefault="0016351F">
      <w:pPr>
        <w:pStyle w:val="Textkrper"/>
        <w:spacing w:line="292" w:lineRule="auto"/>
        <w:ind w:left="1157" w:right="998"/>
      </w:pPr>
      <w:r>
        <w:rPr>
          <w:color w:val="231F20"/>
        </w:rPr>
        <w:t xml:space="preserve">Das </w:t>
      </w:r>
      <w:proofErr w:type="spellStart"/>
      <w:r>
        <w:rPr>
          <w:color w:val="231F20"/>
        </w:rPr>
        <w:t>Justizministerium</w:t>
      </w:r>
      <w:proofErr w:type="spellEnd"/>
      <w:r>
        <w:rPr>
          <w:color w:val="231F20"/>
        </w:rPr>
        <w:t xml:space="preserve"> in Schleswig-Holstein </w:t>
      </w:r>
      <w:proofErr w:type="spellStart"/>
      <w:r>
        <w:rPr>
          <w:color w:val="231F20"/>
        </w:rPr>
        <w:t>ermöglicht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darüber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hinaus</w:t>
      </w:r>
      <w:proofErr w:type="spellEnd"/>
      <w:r>
        <w:rPr>
          <w:color w:val="231F20"/>
        </w:rPr>
        <w:t xml:space="preserve"> die </w:t>
      </w:r>
      <w:proofErr w:type="spellStart"/>
      <w:r>
        <w:rPr>
          <w:color w:val="231F20"/>
        </w:rPr>
        <w:t>kostenfreie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Prozessbegleitung</w:t>
      </w:r>
      <w:proofErr w:type="spellEnd"/>
      <w:r>
        <w:rPr>
          <w:color w:val="231F20"/>
        </w:rPr>
        <w:t xml:space="preserve"> für</w:t>
      </w:r>
    </w:p>
    <w:p w14:paraId="3859FC62" w14:textId="77777777" w:rsidR="001D27A3" w:rsidRDefault="0016351F">
      <w:pPr>
        <w:pStyle w:val="Listenabsatz"/>
        <w:numPr>
          <w:ilvl w:val="0"/>
          <w:numId w:val="1"/>
        </w:numPr>
        <w:tabs>
          <w:tab w:val="left" w:pos="1328"/>
        </w:tabs>
        <w:spacing w:line="292" w:lineRule="auto"/>
        <w:ind w:right="1364" w:hanging="170"/>
        <w:rPr>
          <w:sz w:val="18"/>
        </w:rPr>
      </w:pPr>
      <w:proofErr w:type="spellStart"/>
      <w:r>
        <w:rPr>
          <w:color w:val="231F20"/>
          <w:sz w:val="18"/>
        </w:rPr>
        <w:t>Verletzte</w:t>
      </w:r>
      <w:proofErr w:type="spellEnd"/>
      <w:r>
        <w:rPr>
          <w:color w:val="231F20"/>
          <w:sz w:val="18"/>
        </w:rPr>
        <w:t xml:space="preserve">, die von </w:t>
      </w:r>
      <w:proofErr w:type="spellStart"/>
      <w:r>
        <w:rPr>
          <w:color w:val="231F20"/>
          <w:sz w:val="18"/>
        </w:rPr>
        <w:t>häuslicher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Gewalt</w:t>
      </w:r>
      <w:proofErr w:type="spellEnd"/>
      <w:r>
        <w:rPr>
          <w:color w:val="231F20"/>
          <w:sz w:val="18"/>
        </w:rPr>
        <w:t xml:space="preserve"> und</w:t>
      </w:r>
      <w:r>
        <w:rPr>
          <w:color w:val="231F20"/>
          <w:spacing w:val="-16"/>
          <w:sz w:val="18"/>
        </w:rPr>
        <w:t xml:space="preserve"> </w:t>
      </w:r>
      <w:r>
        <w:rPr>
          <w:color w:val="231F20"/>
          <w:sz w:val="18"/>
        </w:rPr>
        <w:t xml:space="preserve">Stalking </w:t>
      </w:r>
      <w:proofErr w:type="spellStart"/>
      <w:r>
        <w:rPr>
          <w:color w:val="231F20"/>
          <w:sz w:val="18"/>
        </w:rPr>
        <w:t>betroffen</w:t>
      </w:r>
      <w:proofErr w:type="spellEnd"/>
      <w:r>
        <w:rPr>
          <w:color w:val="231F20"/>
          <w:spacing w:val="-8"/>
          <w:sz w:val="18"/>
        </w:rPr>
        <w:t xml:space="preserve"> </w:t>
      </w:r>
      <w:proofErr w:type="spellStart"/>
      <w:r>
        <w:rPr>
          <w:color w:val="231F20"/>
          <w:sz w:val="18"/>
        </w:rPr>
        <w:t>sind</w:t>
      </w:r>
      <w:proofErr w:type="spellEnd"/>
    </w:p>
    <w:p w14:paraId="6F3406D4" w14:textId="77777777" w:rsidR="001D27A3" w:rsidRDefault="0016351F">
      <w:pPr>
        <w:pStyle w:val="Listenabsatz"/>
        <w:numPr>
          <w:ilvl w:val="0"/>
          <w:numId w:val="1"/>
        </w:numPr>
        <w:tabs>
          <w:tab w:val="left" w:pos="1328"/>
        </w:tabs>
        <w:spacing w:before="1" w:line="213" w:lineRule="exact"/>
        <w:ind w:hanging="170"/>
        <w:rPr>
          <w:sz w:val="18"/>
        </w:rPr>
      </w:pPr>
      <w:proofErr w:type="spellStart"/>
      <w:r>
        <w:rPr>
          <w:color w:val="231F20"/>
          <w:sz w:val="18"/>
        </w:rPr>
        <w:t>besonders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zu</w:t>
      </w:r>
      <w:proofErr w:type="spellEnd"/>
      <w:r>
        <w:rPr>
          <w:color w:val="231F20"/>
          <w:sz w:val="18"/>
        </w:rPr>
        <w:t xml:space="preserve"> </w:t>
      </w:r>
      <w:proofErr w:type="spellStart"/>
      <w:r>
        <w:rPr>
          <w:color w:val="231F20"/>
          <w:sz w:val="18"/>
        </w:rPr>
        <w:t>prüfende</w:t>
      </w:r>
      <w:proofErr w:type="spellEnd"/>
      <w:r>
        <w:rPr>
          <w:color w:val="231F20"/>
          <w:spacing w:val="-3"/>
          <w:sz w:val="18"/>
        </w:rPr>
        <w:t xml:space="preserve"> </w:t>
      </w:r>
      <w:proofErr w:type="spellStart"/>
      <w:r>
        <w:rPr>
          <w:color w:val="231F20"/>
          <w:sz w:val="18"/>
        </w:rPr>
        <w:t>Härtefälle</w:t>
      </w:r>
      <w:proofErr w:type="spellEnd"/>
    </w:p>
    <w:p w14:paraId="39F6DAF1" w14:textId="77777777" w:rsidR="001D27A3" w:rsidRDefault="0016351F">
      <w:pPr>
        <w:pStyle w:val="Listenabsatz"/>
        <w:numPr>
          <w:ilvl w:val="0"/>
          <w:numId w:val="1"/>
        </w:numPr>
        <w:tabs>
          <w:tab w:val="left" w:pos="1328"/>
        </w:tabs>
        <w:spacing w:before="46"/>
        <w:ind w:hanging="170"/>
        <w:rPr>
          <w:sz w:val="18"/>
        </w:rPr>
      </w:pPr>
      <w:proofErr w:type="spellStart"/>
      <w:r>
        <w:rPr>
          <w:color w:val="231F20"/>
          <w:sz w:val="18"/>
        </w:rPr>
        <w:t>ggf</w:t>
      </w:r>
      <w:proofErr w:type="spellEnd"/>
      <w:r>
        <w:rPr>
          <w:color w:val="231F20"/>
          <w:sz w:val="18"/>
        </w:rPr>
        <w:t xml:space="preserve">. </w:t>
      </w:r>
      <w:proofErr w:type="spellStart"/>
      <w:r>
        <w:rPr>
          <w:color w:val="231F20"/>
          <w:sz w:val="18"/>
        </w:rPr>
        <w:t>Angehörige</w:t>
      </w:r>
      <w:proofErr w:type="spellEnd"/>
      <w:r>
        <w:rPr>
          <w:color w:val="231F20"/>
          <w:sz w:val="18"/>
        </w:rPr>
        <w:t xml:space="preserve"> von</w:t>
      </w:r>
      <w:r>
        <w:rPr>
          <w:color w:val="231F20"/>
          <w:spacing w:val="-21"/>
          <w:sz w:val="18"/>
        </w:rPr>
        <w:t xml:space="preserve"> </w:t>
      </w:r>
      <w:proofErr w:type="spellStart"/>
      <w:r>
        <w:rPr>
          <w:color w:val="231F20"/>
          <w:sz w:val="18"/>
        </w:rPr>
        <w:t>Verletzten</w:t>
      </w:r>
      <w:proofErr w:type="spellEnd"/>
      <w:r>
        <w:rPr>
          <w:color w:val="231F20"/>
          <w:sz w:val="18"/>
        </w:rPr>
        <w:t>.</w:t>
      </w:r>
    </w:p>
    <w:bookmarkEnd w:id="7"/>
    <w:p w14:paraId="4E3A26FE" w14:textId="77777777" w:rsidR="001D27A3" w:rsidRDefault="001D27A3">
      <w:pPr>
        <w:rPr>
          <w:sz w:val="18"/>
        </w:rPr>
        <w:sectPr w:rsidR="001D27A3">
          <w:type w:val="continuous"/>
          <w:pgSz w:w="18020" w:h="13090" w:orient="landscape"/>
          <w:pgMar w:top="460" w:right="0" w:bottom="0" w:left="0" w:header="720" w:footer="720" w:gutter="0"/>
          <w:cols w:num="3" w:space="720" w:equalWidth="0">
            <w:col w:w="5694" w:space="40"/>
            <w:col w:w="5517" w:space="88"/>
            <w:col w:w="6681"/>
          </w:cols>
        </w:sectPr>
      </w:pPr>
    </w:p>
    <w:p w14:paraId="27F6B724" w14:textId="77777777" w:rsidR="001D27A3" w:rsidRDefault="0016351F">
      <w:pPr>
        <w:pStyle w:val="Textkrper"/>
        <w:rPr>
          <w:sz w:val="20"/>
        </w:rPr>
      </w:pPr>
      <w:r>
        <w:pict w14:anchorId="6C5DA115">
          <v:shape id="_x0000_s1031" style="position:absolute;margin-left:-18pt;margin-top:1266.55pt;width:21pt;height:21pt;z-index:1336;mso-position-horizontal-relative:page;mso-position-vertical-relative:page" coordorigin="-360,25331" coordsize="420,420" o:spt="100" adj="0,,0" path="m360,12666r-360,m420,12726r,360e" filled="f" strokeweight=".25pt">
            <v:stroke joinstyle="round"/>
            <v:formulas/>
            <v:path arrowok="t" o:connecttype="segments"/>
            <w10:wrap anchorx="page" anchory="page"/>
          </v:shape>
        </w:pict>
      </w:r>
      <w:r>
        <w:pict w14:anchorId="5EF986BB">
          <v:shape id="_x0000_s1030" style="position:absolute;margin-left:861.9pt;margin-top:1266.55pt;width:21pt;height:21pt;z-index:1360;mso-position-horizontal-relative:page;mso-position-vertical-relative:page" coordorigin="17238,25331" coordsize="420,420" o:spt="100" adj="0,,0" path="m17658,12666r360,m17598,12726r,360e" filled="f" strokeweight=".25pt">
            <v:stroke joinstyle="round"/>
            <v:formulas/>
            <v:path arrowok="t" o:connecttype="segments"/>
            <w10:wrap anchorx="page" anchory="page"/>
          </v:shape>
        </w:pict>
      </w:r>
    </w:p>
    <w:p w14:paraId="3EDCA3E3" w14:textId="77777777" w:rsidR="001D27A3" w:rsidRDefault="001D27A3">
      <w:pPr>
        <w:pStyle w:val="Textkrper"/>
        <w:rPr>
          <w:sz w:val="20"/>
        </w:rPr>
      </w:pPr>
    </w:p>
    <w:p w14:paraId="31882411" w14:textId="77777777" w:rsidR="001D27A3" w:rsidRDefault="001D27A3">
      <w:pPr>
        <w:pStyle w:val="Textkrper"/>
        <w:rPr>
          <w:sz w:val="20"/>
        </w:rPr>
      </w:pPr>
    </w:p>
    <w:p w14:paraId="4EDC6988" w14:textId="77777777" w:rsidR="001D27A3" w:rsidRDefault="001D27A3">
      <w:pPr>
        <w:pStyle w:val="Textkrper"/>
        <w:rPr>
          <w:sz w:val="20"/>
        </w:rPr>
      </w:pPr>
    </w:p>
    <w:p w14:paraId="78C95993" w14:textId="77777777" w:rsidR="001D27A3" w:rsidRDefault="001D27A3">
      <w:pPr>
        <w:pStyle w:val="Textkrper"/>
        <w:rPr>
          <w:sz w:val="20"/>
        </w:rPr>
      </w:pPr>
    </w:p>
    <w:p w14:paraId="5F7E4E11" w14:textId="77777777" w:rsidR="001D27A3" w:rsidRDefault="001D27A3">
      <w:pPr>
        <w:pStyle w:val="Textkrper"/>
        <w:rPr>
          <w:sz w:val="20"/>
        </w:rPr>
      </w:pPr>
    </w:p>
    <w:p w14:paraId="0B85D126" w14:textId="77777777" w:rsidR="001D27A3" w:rsidRDefault="001D27A3">
      <w:pPr>
        <w:pStyle w:val="Textkrper"/>
        <w:rPr>
          <w:sz w:val="20"/>
        </w:rPr>
      </w:pPr>
    </w:p>
    <w:p w14:paraId="27B552A8" w14:textId="77777777" w:rsidR="001D27A3" w:rsidRDefault="001D27A3">
      <w:pPr>
        <w:pStyle w:val="Textkrper"/>
        <w:rPr>
          <w:sz w:val="20"/>
        </w:rPr>
      </w:pPr>
    </w:p>
    <w:p w14:paraId="7230C52E" w14:textId="77777777" w:rsidR="001D27A3" w:rsidRDefault="001D27A3">
      <w:pPr>
        <w:pStyle w:val="Textkrper"/>
        <w:rPr>
          <w:sz w:val="20"/>
        </w:rPr>
      </w:pPr>
    </w:p>
    <w:p w14:paraId="540960DC" w14:textId="77777777" w:rsidR="001D27A3" w:rsidRDefault="001D27A3">
      <w:pPr>
        <w:pStyle w:val="Textkrper"/>
        <w:rPr>
          <w:sz w:val="20"/>
        </w:rPr>
      </w:pPr>
    </w:p>
    <w:p w14:paraId="06D5A82D" w14:textId="77777777" w:rsidR="001D27A3" w:rsidRDefault="001D27A3">
      <w:pPr>
        <w:pStyle w:val="Textkrper"/>
        <w:rPr>
          <w:sz w:val="20"/>
        </w:rPr>
      </w:pPr>
    </w:p>
    <w:p w14:paraId="4DA16811" w14:textId="77777777" w:rsidR="001D27A3" w:rsidRDefault="001D27A3">
      <w:pPr>
        <w:pStyle w:val="Textkrper"/>
        <w:spacing w:before="1"/>
        <w:rPr>
          <w:sz w:val="14"/>
        </w:rPr>
      </w:pPr>
    </w:p>
    <w:p w14:paraId="442223F9" w14:textId="77777777" w:rsidR="001D27A3" w:rsidRDefault="0016351F">
      <w:pPr>
        <w:pStyle w:val="Textkrper"/>
        <w:spacing w:line="20" w:lineRule="exact"/>
        <w:ind w:left="17545"/>
        <w:rPr>
          <w:sz w:val="2"/>
        </w:rPr>
      </w:pPr>
      <w:r>
        <w:rPr>
          <w:sz w:val="2"/>
        </w:rPr>
      </w:r>
      <w:r>
        <w:rPr>
          <w:sz w:val="2"/>
        </w:rPr>
        <w:pict w14:anchorId="51D28A1D">
          <v:group id="_x0000_s1028" style="width:15.25pt;height:.25pt;mso-position-horizontal-relative:char;mso-position-vertical-relative:line" coordsize="305,5">
            <v:line id="_x0000_s1029" style="position:absolute" from="3,3" to="303,3" strokeweight=".25pt"/>
            <w10:anchorlock/>
          </v:group>
        </w:pict>
      </w:r>
    </w:p>
    <w:p w14:paraId="6CCAF274" w14:textId="77777777" w:rsidR="001D27A3" w:rsidRDefault="0016351F">
      <w:pPr>
        <w:pStyle w:val="Textkrper"/>
        <w:spacing w:before="1"/>
        <w:rPr>
          <w:sz w:val="5"/>
        </w:rPr>
      </w:pPr>
      <w:r>
        <w:pict w14:anchorId="150955BA">
          <v:line id="_x0000_s1027" style="position:absolute;z-index:1240;mso-wrap-distance-left:0;mso-wrap-distance-right:0;mso-position-horizontal-relative:page" from="29.5pt,5.1pt" to="29.5pt,20.1pt" strokeweight=".25pt">
            <w10:wrap type="topAndBottom" anchorx="page"/>
          </v:line>
        </w:pict>
      </w:r>
      <w:r>
        <w:pict w14:anchorId="222A7639">
          <v:line id="_x0000_s1026" style="position:absolute;z-index:1264;mso-wrap-distance-left:0;mso-wrap-distance-right:0;mso-position-horizontal-relative:page" from="871.4pt,5.1pt" to="871.4pt,20.1pt" strokeweight=".25pt">
            <w10:wrap type="topAndBottom" anchorx="page"/>
          </v:line>
        </w:pict>
      </w:r>
    </w:p>
    <w:sectPr w:rsidR="001D27A3">
      <w:type w:val="continuous"/>
      <w:pgSz w:w="18020" w:h="13090" w:orient="landscape"/>
      <w:pgMar w:top="46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D7E1E6" w14:textId="77777777" w:rsidR="0016351F" w:rsidRDefault="0016351F">
      <w:r>
        <w:separator/>
      </w:r>
    </w:p>
  </w:endnote>
  <w:endnote w:type="continuationSeparator" w:id="0">
    <w:p w14:paraId="4D11B452" w14:textId="77777777" w:rsidR="0016351F" w:rsidRDefault="00163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venirNext LT Pro Regular">
    <w:altName w:val="AvenirNext LT Pro Regular"/>
    <w:panose1 w:val="020B0504020202020204"/>
    <w:charset w:val="00"/>
    <w:family w:val="swiss"/>
    <w:notTrueType/>
    <w:pitch w:val="variable"/>
    <w:sig w:usb0="800000A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C48520" w14:textId="77777777" w:rsidR="0016351F" w:rsidRDefault="0016351F">
      <w:r>
        <w:separator/>
      </w:r>
    </w:p>
  </w:footnote>
  <w:footnote w:type="continuationSeparator" w:id="0">
    <w:p w14:paraId="01664633" w14:textId="77777777" w:rsidR="0016351F" w:rsidRDefault="00163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C14BF7" w14:textId="77777777" w:rsidR="001D27A3" w:rsidRDefault="0016351F">
    <w:pPr>
      <w:pStyle w:val="Textkrper"/>
      <w:spacing w:line="14" w:lineRule="auto"/>
      <w:rPr>
        <w:sz w:val="20"/>
      </w:rPr>
    </w:pPr>
    <w:r>
      <w:pict w14:anchorId="5CF3B437">
        <v:line id="_x0000_s2054" style="position:absolute;z-index:-6760;mso-position-horizontal-relative:page;mso-position-vertical-relative:page" from="21pt,18pt" to="21pt,0" strokeweight=".25pt">
          <w10:wrap anchorx="page" anchory="page"/>
        </v:line>
      </w:pict>
    </w:r>
    <w:r>
      <w:pict w14:anchorId="0C55839E">
        <v:line id="_x0000_s2053" style="position:absolute;z-index:-6736;mso-position-horizontal-relative:page;mso-position-vertical-relative:page" from="879.9pt,18pt" to="879.9pt,0" strokeweight=".25pt">
          <w10:wrap anchorx="page" anchory="page"/>
        </v:line>
      </w:pict>
    </w:r>
    <w:r>
      <w:pict w14:anchorId="47A6EB83">
        <v:line id="_x0000_s2052" style="position:absolute;z-index:-6712;mso-position-horizontal-relative:page;mso-position-vertical-relative:page" from="29.5pt,23.5pt" to="29.5pt,8.5pt" strokeweight=".25pt">
          <w10:wrap anchorx="page" anchory="page"/>
        </v:line>
      </w:pict>
    </w:r>
    <w:r>
      <w:pict w14:anchorId="69A5D362">
        <v:line id="_x0000_s2051" style="position:absolute;z-index:-6688;mso-position-horizontal-relative:page;mso-position-vertical-relative:page" from="871.4pt,23.5pt" to="871.4pt,8.5pt" strokeweight=".25pt">
          <w10:wrap anchorx="page" anchory="page"/>
        </v:line>
      </w:pict>
    </w:r>
    <w:r>
      <w:pict w14:anchorId="19AB4BCB">
        <v:line id="_x0000_s2050" style="position:absolute;z-index:-6664;mso-position-horizontal-relative:page;mso-position-vertical-relative:page" from="18pt,21pt" to="0,21pt" strokeweight=".25pt">
          <w10:wrap anchorx="page" anchory="page"/>
        </v:line>
      </w:pict>
    </w:r>
    <w:r>
      <w:pict w14:anchorId="5B876184">
        <v:line id="_x0000_s2049" style="position:absolute;z-index:-6640;mso-position-horizontal-relative:page;mso-position-vertical-relative:page" from="882.9pt,21pt" to="900.9pt,21pt" strokeweight=".25pt">
          <w10:wrap anchorx="page" anchory="page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EA562D"/>
    <w:multiLevelType w:val="hybridMultilevel"/>
    <w:tmpl w:val="8C5C463C"/>
    <w:lvl w:ilvl="0" w:tplc="BA3E817C">
      <w:numFmt w:val="bullet"/>
      <w:lvlText w:val="•"/>
      <w:lvlJc w:val="left"/>
      <w:pPr>
        <w:ind w:left="1327" w:hanging="171"/>
      </w:pPr>
      <w:rPr>
        <w:rFonts w:ascii="AvenirNext LT Pro Regular" w:eastAsia="AvenirNext LT Pro Regular" w:hAnsi="AvenirNext LT Pro Regular" w:cs="AvenirNext LT Pro Regular" w:hint="default"/>
        <w:color w:val="231F20"/>
        <w:spacing w:val="-13"/>
        <w:w w:val="100"/>
        <w:sz w:val="18"/>
        <w:szCs w:val="18"/>
      </w:rPr>
    </w:lvl>
    <w:lvl w:ilvl="1" w:tplc="0B4E32D2">
      <w:numFmt w:val="bullet"/>
      <w:lvlText w:val="•"/>
      <w:lvlJc w:val="left"/>
      <w:pPr>
        <w:ind w:left="1767" w:hanging="171"/>
      </w:pPr>
      <w:rPr>
        <w:rFonts w:hint="default"/>
      </w:rPr>
    </w:lvl>
    <w:lvl w:ilvl="2" w:tplc="0B5E8370">
      <w:numFmt w:val="bullet"/>
      <w:lvlText w:val="•"/>
      <w:lvlJc w:val="left"/>
      <w:pPr>
        <w:ind w:left="2215" w:hanging="171"/>
      </w:pPr>
      <w:rPr>
        <w:rFonts w:hint="default"/>
      </w:rPr>
    </w:lvl>
    <w:lvl w:ilvl="3" w:tplc="EA821ACC">
      <w:numFmt w:val="bullet"/>
      <w:lvlText w:val="•"/>
      <w:lvlJc w:val="left"/>
      <w:pPr>
        <w:ind w:left="2663" w:hanging="171"/>
      </w:pPr>
      <w:rPr>
        <w:rFonts w:hint="default"/>
      </w:rPr>
    </w:lvl>
    <w:lvl w:ilvl="4" w:tplc="4ADC5592">
      <w:numFmt w:val="bullet"/>
      <w:lvlText w:val="•"/>
      <w:lvlJc w:val="left"/>
      <w:pPr>
        <w:ind w:left="3110" w:hanging="171"/>
      </w:pPr>
      <w:rPr>
        <w:rFonts w:hint="default"/>
      </w:rPr>
    </w:lvl>
    <w:lvl w:ilvl="5" w:tplc="54604B36">
      <w:numFmt w:val="bullet"/>
      <w:lvlText w:val="•"/>
      <w:lvlJc w:val="left"/>
      <w:pPr>
        <w:ind w:left="3558" w:hanging="171"/>
      </w:pPr>
      <w:rPr>
        <w:rFonts w:hint="default"/>
      </w:rPr>
    </w:lvl>
    <w:lvl w:ilvl="6" w:tplc="B0EE1BF8">
      <w:numFmt w:val="bullet"/>
      <w:lvlText w:val="•"/>
      <w:lvlJc w:val="left"/>
      <w:pPr>
        <w:ind w:left="4006" w:hanging="171"/>
      </w:pPr>
      <w:rPr>
        <w:rFonts w:hint="default"/>
      </w:rPr>
    </w:lvl>
    <w:lvl w:ilvl="7" w:tplc="633A0558">
      <w:numFmt w:val="bullet"/>
      <w:lvlText w:val="•"/>
      <w:lvlJc w:val="left"/>
      <w:pPr>
        <w:ind w:left="4454" w:hanging="171"/>
      </w:pPr>
      <w:rPr>
        <w:rFonts w:hint="default"/>
      </w:rPr>
    </w:lvl>
    <w:lvl w:ilvl="8" w:tplc="3EF6B9AC">
      <w:numFmt w:val="bullet"/>
      <w:lvlText w:val="•"/>
      <w:lvlJc w:val="left"/>
      <w:pPr>
        <w:ind w:left="4901" w:hanging="171"/>
      </w:pPr>
      <w:rPr>
        <w:rFonts w:hint="default"/>
      </w:rPr>
    </w:lvl>
  </w:abstractNum>
  <w:num w:numId="1" w16cid:durableId="170794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27A3"/>
    <w:rsid w:val="00011607"/>
    <w:rsid w:val="0016351F"/>
    <w:rsid w:val="001B3069"/>
    <w:rsid w:val="001D27A3"/>
    <w:rsid w:val="005A471D"/>
    <w:rsid w:val="00873947"/>
    <w:rsid w:val="008A7291"/>
    <w:rsid w:val="00D05376"/>
    <w:rsid w:val="00DB5A85"/>
    <w:rsid w:val="00F2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63720118"/>
  <w15:docId w15:val="{B407AFA2-6829-4F03-917E-EE035E21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venirNext LT Pro Regular" w:eastAsia="AvenirNext LT Pro Regular" w:hAnsi="AvenirNext LT Pro Regular" w:cs="AvenirNext LT Pro Regular"/>
    </w:rPr>
  </w:style>
  <w:style w:type="paragraph" w:styleId="berschrift1">
    <w:name w:val="heading 1"/>
    <w:basedOn w:val="Standard"/>
    <w:uiPriority w:val="9"/>
    <w:qFormat/>
    <w:pPr>
      <w:spacing w:before="100"/>
      <w:ind w:left="1157"/>
      <w:outlineLvl w:val="0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18"/>
      <w:szCs w:val="18"/>
    </w:rPr>
  </w:style>
  <w:style w:type="paragraph" w:styleId="Listenabsatz">
    <w:name w:val="List Paragraph"/>
    <w:basedOn w:val="Standard"/>
    <w:uiPriority w:val="1"/>
    <w:qFormat/>
    <w:pPr>
      <w:ind w:left="1262" w:hanging="170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chleswig-holstein.de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93BABAC-5631-4E9F-80CC-9973B5253C40}">
  <we:reference id="wa200005633" version="2.2.9.0" store="de-DE" storeType="OMEX"/>
  <we:alternateReferences>
    <we:reference id="wa200005633" version="2.2.9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Delor</cp:lastModifiedBy>
  <cp:revision>4</cp:revision>
  <dcterms:created xsi:type="dcterms:W3CDTF">2024-10-23T09:41:00Z</dcterms:created>
  <dcterms:modified xsi:type="dcterms:W3CDTF">2024-10-23T13:19:00Z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2023-02-27T00:00:00Z</vt:filetime>
  </property>
  <property fmtid="{D5CDD505-2E9C-101B-9397-08002B2CF9AE}" pid="3" name="Creator">
    <vt:lpwstr>Adobe InDesign 14.0 (Macintosh)</vt:lpwstr>
  </property>
  <property fmtid="{D5CDD505-2E9C-101B-9397-08002B2CF9AE}" pid="4" name="LastSaved">
    <vt:filetime>2024-10-01T00:00:00Z</vt:filetime>
  </property>
</Properties>
</file>