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669" w:rsidRDefault="00634658" w:rsidP="00B24509">
      <w:pPr>
        <w:rPr>
          <w:rFonts w:ascii="Arial" w:hAnsi="Arial" w:cs="Arial"/>
          <w:b/>
          <w:noProof/>
          <w:sz w:val="28"/>
          <w:szCs w:val="28"/>
          <w:shd w:val="clear" w:color="auto" w:fill="FFFFFF" w:themeFill="background1"/>
          <w:lang w:eastAsia="de-DE"/>
        </w:rPr>
      </w:pPr>
      <w:r w:rsidRPr="005E6669">
        <w:rPr>
          <w:rFonts w:ascii="Arial" w:hAnsi="Arial" w:cs="Arial"/>
          <w:b/>
          <w:noProof/>
          <w:sz w:val="28"/>
          <w:szCs w:val="28"/>
          <w:lang w:eastAsia="de-DE"/>
        </w:rPr>
        <w:drawing>
          <wp:inline distT="0" distB="0" distL="0" distR="0" wp14:anchorId="1FBBAE16" wp14:editId="7E123996">
            <wp:extent cx="2599899" cy="844303"/>
            <wp:effectExtent l="0" t="0" r="0" b="0"/>
            <wp:docPr id="1" name="Grafik 1" title="Logo der Landesbeauftragten für Menschen mit Behinder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ruppenablage\Vorlagen\Logos u.ä\2022-05 Logos LB\jpg dateien\LandtagSH_K_BeauftrMEN_ST_OL_B_CMY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9899" cy="844303"/>
                    </a:xfrm>
                    <a:prstGeom prst="rect">
                      <a:avLst/>
                    </a:prstGeom>
                    <a:noFill/>
                    <a:ln>
                      <a:noFill/>
                    </a:ln>
                  </pic:spPr>
                </pic:pic>
              </a:graphicData>
            </a:graphic>
          </wp:inline>
        </w:drawing>
      </w:r>
      <w:r w:rsidR="00002A54">
        <w:rPr>
          <w:rFonts w:ascii="Arial" w:hAnsi="Arial" w:cs="Arial"/>
          <w:b/>
          <w:noProof/>
          <w:sz w:val="28"/>
          <w:szCs w:val="28"/>
          <w:lang w:eastAsia="de-DE"/>
        </w:rPr>
        <w:drawing>
          <wp:inline distT="0" distB="0" distL="0" distR="0" wp14:anchorId="1C382728" wp14:editId="3142E028">
            <wp:extent cx="2282190" cy="576958"/>
            <wp:effectExtent l="0" t="0" r="3810" b="0"/>
            <wp:docPr id="3" name="Grafik 3" title="Logo der Landesarbeitsgemeinschaft der Werkstatträte Schleswig-Hol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2190" cy="576958"/>
                    </a:xfrm>
                    <a:prstGeom prst="rect">
                      <a:avLst/>
                    </a:prstGeom>
                    <a:noFill/>
                  </pic:spPr>
                </pic:pic>
              </a:graphicData>
            </a:graphic>
          </wp:inline>
        </w:drawing>
      </w:r>
    </w:p>
    <w:p w:rsidR="00002A54" w:rsidRDefault="00002A54" w:rsidP="00B24509">
      <w:pPr>
        <w:rPr>
          <w:rFonts w:ascii="Arial" w:hAnsi="Arial" w:cs="Arial"/>
          <w:b/>
          <w:sz w:val="28"/>
          <w:szCs w:val="28"/>
        </w:rPr>
      </w:pPr>
      <w:r w:rsidRPr="00002A54">
        <w:rPr>
          <w:rFonts w:ascii="Arial" w:hAnsi="Arial" w:cs="Arial"/>
          <w:b/>
          <w:noProof/>
          <w:sz w:val="28"/>
          <w:szCs w:val="28"/>
          <w:lang w:eastAsia="de-DE"/>
        </w:rPr>
        <w:drawing>
          <wp:inline distT="0" distB="0" distL="0" distR="0" wp14:anchorId="6D9E21F7" wp14:editId="6689ECDA">
            <wp:extent cx="2565192" cy="719028"/>
            <wp:effectExtent l="0" t="0" r="6985" b="5080"/>
            <wp:docPr id="4" name="Grafik 4" title="Logo der Landesarbeitsgemeinschaft Arbeit, Bildung, Teilhabe Schleswig-Hol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sula.Hegger\AppData\Local\Microsoft\Windows\INetCache\Content.Outlook\9029FC91\LAG_SH_4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5192" cy="719028"/>
                    </a:xfrm>
                    <a:prstGeom prst="rect">
                      <a:avLst/>
                    </a:prstGeom>
                    <a:noFill/>
                    <a:ln>
                      <a:noFill/>
                    </a:ln>
                  </pic:spPr>
                </pic:pic>
              </a:graphicData>
            </a:graphic>
          </wp:inline>
        </w:drawing>
      </w:r>
    </w:p>
    <w:p w:rsidR="005E3BA3" w:rsidRPr="005E3BA3" w:rsidRDefault="009C3AC3" w:rsidP="005E3BA3">
      <w:pPr>
        <w:rPr>
          <w:rFonts w:ascii="Arial" w:hAnsi="Arial" w:cs="Arial"/>
          <w:b/>
          <w:sz w:val="36"/>
          <w:szCs w:val="36"/>
        </w:rPr>
      </w:pPr>
      <w:r w:rsidRPr="009C3AC3">
        <w:rPr>
          <w:rFonts w:ascii="Arial" w:hAnsi="Arial" w:cs="Arial"/>
          <w:b/>
          <w:sz w:val="36"/>
          <w:szCs w:val="36"/>
        </w:rPr>
        <w:t>Positionspapier</w:t>
      </w:r>
      <w:r>
        <w:rPr>
          <w:rFonts w:ascii="Arial" w:hAnsi="Arial" w:cs="Arial"/>
          <w:b/>
          <w:sz w:val="36"/>
          <w:szCs w:val="36"/>
        </w:rPr>
        <w:t xml:space="preserve">: </w:t>
      </w:r>
      <w:r w:rsidR="005E3BA3" w:rsidRPr="005E3BA3">
        <w:rPr>
          <w:rFonts w:ascii="Arial" w:hAnsi="Arial" w:cs="Arial"/>
          <w:b/>
          <w:sz w:val="36"/>
          <w:szCs w:val="36"/>
        </w:rPr>
        <w:t>„Bildung</w:t>
      </w:r>
      <w:r w:rsidR="0020490B">
        <w:rPr>
          <w:rStyle w:val="Funotenzeichen"/>
          <w:rFonts w:ascii="Arial" w:hAnsi="Arial" w:cs="Arial"/>
          <w:b/>
          <w:sz w:val="36"/>
          <w:szCs w:val="36"/>
        </w:rPr>
        <w:footnoteReference w:id="1"/>
      </w:r>
      <w:r w:rsidR="005E3BA3" w:rsidRPr="005E3BA3">
        <w:rPr>
          <w:rFonts w:ascii="Arial" w:hAnsi="Arial" w:cs="Arial"/>
          <w:b/>
          <w:sz w:val="36"/>
          <w:szCs w:val="36"/>
        </w:rPr>
        <w:t xml:space="preserve"> und Teilhabe am Arbeitsleben für Alle</w:t>
      </w:r>
      <w:r w:rsidR="00C0477A">
        <w:rPr>
          <w:rFonts w:ascii="Arial" w:hAnsi="Arial" w:cs="Arial"/>
          <w:b/>
          <w:sz w:val="36"/>
          <w:szCs w:val="36"/>
        </w:rPr>
        <w:t xml:space="preserve"> in einem inklusiven Arbeitsmarkt</w:t>
      </w:r>
      <w:r w:rsidR="005E3BA3" w:rsidRPr="005E3BA3">
        <w:rPr>
          <w:rFonts w:ascii="Arial" w:hAnsi="Arial" w:cs="Arial"/>
          <w:b/>
          <w:sz w:val="36"/>
          <w:szCs w:val="36"/>
        </w:rPr>
        <w:t>“</w:t>
      </w:r>
    </w:p>
    <w:p w:rsidR="009C3AC3" w:rsidRPr="00821D01" w:rsidRDefault="005406EF" w:rsidP="009851BC">
      <w:pPr>
        <w:pStyle w:val="Listenabsatz"/>
        <w:numPr>
          <w:ilvl w:val="0"/>
          <w:numId w:val="4"/>
        </w:numPr>
        <w:rPr>
          <w:rFonts w:ascii="Arial" w:hAnsi="Arial" w:cs="Arial"/>
          <w:b/>
          <w:sz w:val="28"/>
          <w:szCs w:val="28"/>
        </w:rPr>
      </w:pPr>
      <w:r w:rsidRPr="00821D01">
        <w:rPr>
          <w:rFonts w:ascii="Arial" w:hAnsi="Arial" w:cs="Arial"/>
          <w:b/>
          <w:sz w:val="28"/>
          <w:szCs w:val="28"/>
        </w:rPr>
        <w:t>Worum geht es</w:t>
      </w:r>
      <w:r w:rsidR="009C3AC3" w:rsidRPr="00821D01">
        <w:rPr>
          <w:rFonts w:ascii="Arial" w:hAnsi="Arial" w:cs="Arial"/>
          <w:b/>
          <w:sz w:val="28"/>
          <w:szCs w:val="28"/>
        </w:rPr>
        <w:t>?</w:t>
      </w:r>
    </w:p>
    <w:p w:rsidR="009C3AC3" w:rsidRDefault="00B23448" w:rsidP="00B24509">
      <w:pPr>
        <w:rPr>
          <w:rFonts w:ascii="Arial" w:hAnsi="Arial" w:cs="Arial"/>
          <w:sz w:val="24"/>
          <w:szCs w:val="24"/>
        </w:rPr>
      </w:pPr>
      <w:r>
        <w:rPr>
          <w:rFonts w:ascii="Arial" w:hAnsi="Arial" w:cs="Arial"/>
          <w:sz w:val="24"/>
          <w:szCs w:val="24"/>
        </w:rPr>
        <w:t xml:space="preserve">Nach </w:t>
      </w:r>
      <w:r w:rsidR="004D2EBA">
        <w:rPr>
          <w:rFonts w:ascii="Arial" w:hAnsi="Arial" w:cs="Arial"/>
          <w:sz w:val="24"/>
          <w:szCs w:val="24"/>
        </w:rPr>
        <w:t xml:space="preserve">der </w:t>
      </w:r>
      <w:r w:rsidRPr="00B23448">
        <w:rPr>
          <w:rFonts w:ascii="Arial" w:hAnsi="Arial" w:cs="Arial"/>
          <w:sz w:val="24"/>
          <w:szCs w:val="24"/>
        </w:rPr>
        <w:t>UN-Behindertenrechtskonvention</w:t>
      </w:r>
      <w:r w:rsidR="00B0196C">
        <w:rPr>
          <w:rFonts w:ascii="Arial" w:hAnsi="Arial" w:cs="Arial"/>
          <w:sz w:val="24"/>
          <w:szCs w:val="24"/>
        </w:rPr>
        <w:t xml:space="preserve"> </w:t>
      </w:r>
      <w:r w:rsidR="00B0196C" w:rsidRPr="00F97130">
        <w:rPr>
          <w:rFonts w:ascii="Arial" w:hAnsi="Arial" w:cs="Arial"/>
          <w:sz w:val="24"/>
          <w:szCs w:val="24"/>
        </w:rPr>
        <w:t>(UN-BRK)</w:t>
      </w:r>
      <w:r w:rsidRPr="00B23448">
        <w:rPr>
          <w:rFonts w:ascii="Arial" w:hAnsi="Arial" w:cs="Arial"/>
          <w:sz w:val="24"/>
          <w:szCs w:val="24"/>
        </w:rPr>
        <w:t xml:space="preserve"> </w:t>
      </w:r>
      <w:r>
        <w:rPr>
          <w:rFonts w:ascii="Arial" w:hAnsi="Arial" w:cs="Arial"/>
          <w:sz w:val="24"/>
          <w:szCs w:val="24"/>
        </w:rPr>
        <w:t>haben a</w:t>
      </w:r>
      <w:r w:rsidR="009C3AC3" w:rsidRPr="009C3AC3">
        <w:rPr>
          <w:rFonts w:ascii="Arial" w:hAnsi="Arial" w:cs="Arial"/>
          <w:sz w:val="24"/>
          <w:szCs w:val="24"/>
        </w:rPr>
        <w:t>lle M</w:t>
      </w:r>
      <w:r>
        <w:rPr>
          <w:rFonts w:ascii="Arial" w:hAnsi="Arial" w:cs="Arial"/>
          <w:sz w:val="24"/>
          <w:szCs w:val="24"/>
        </w:rPr>
        <w:t xml:space="preserve">enschen mit Behinderungen </w:t>
      </w:r>
      <w:r w:rsidR="009C3AC3" w:rsidRPr="009C3AC3">
        <w:rPr>
          <w:rFonts w:ascii="Arial" w:hAnsi="Arial" w:cs="Arial"/>
          <w:sz w:val="24"/>
          <w:szCs w:val="24"/>
        </w:rPr>
        <w:t>ein Recht auf berufliche Bildung und Zugang zur T</w:t>
      </w:r>
      <w:r>
        <w:rPr>
          <w:rFonts w:ascii="Arial" w:hAnsi="Arial" w:cs="Arial"/>
          <w:sz w:val="24"/>
          <w:szCs w:val="24"/>
        </w:rPr>
        <w:t>eilhabe am Arbeitsleben</w:t>
      </w:r>
      <w:r w:rsidR="009C3AC3" w:rsidRPr="009C3AC3">
        <w:rPr>
          <w:rFonts w:ascii="Arial" w:hAnsi="Arial" w:cs="Arial"/>
          <w:sz w:val="24"/>
          <w:szCs w:val="24"/>
        </w:rPr>
        <w:t xml:space="preserve"> unabhängig von der Art und Schwere ihrer Behinderung.</w:t>
      </w:r>
      <w:r w:rsidR="009C3AC3">
        <w:rPr>
          <w:rFonts w:ascii="Arial" w:hAnsi="Arial" w:cs="Arial"/>
          <w:sz w:val="24"/>
          <w:szCs w:val="24"/>
        </w:rPr>
        <w:t xml:space="preserve"> In der Pra</w:t>
      </w:r>
      <w:r>
        <w:rPr>
          <w:rFonts w:ascii="Arial" w:hAnsi="Arial" w:cs="Arial"/>
          <w:sz w:val="24"/>
          <w:szCs w:val="24"/>
        </w:rPr>
        <w:t>xis können</w:t>
      </w:r>
      <w:r w:rsidR="009C3AC3">
        <w:rPr>
          <w:rFonts w:ascii="Arial" w:hAnsi="Arial" w:cs="Arial"/>
          <w:sz w:val="24"/>
          <w:szCs w:val="24"/>
        </w:rPr>
        <w:t xml:space="preserve"> </w:t>
      </w:r>
      <w:r w:rsidR="00C37D23">
        <w:rPr>
          <w:rFonts w:ascii="Arial" w:hAnsi="Arial" w:cs="Arial"/>
          <w:sz w:val="24"/>
          <w:szCs w:val="24"/>
        </w:rPr>
        <w:t xml:space="preserve">insbesondere </w:t>
      </w:r>
      <w:r w:rsidR="001030CC">
        <w:rPr>
          <w:rFonts w:ascii="Arial" w:hAnsi="Arial" w:cs="Arial"/>
          <w:sz w:val="24"/>
          <w:szCs w:val="24"/>
        </w:rPr>
        <w:t>Menschen mit</w:t>
      </w:r>
      <w:r w:rsidR="009C3AC3" w:rsidRPr="009C3AC3">
        <w:rPr>
          <w:rFonts w:ascii="Arial" w:hAnsi="Arial" w:cs="Arial"/>
          <w:sz w:val="24"/>
          <w:szCs w:val="24"/>
        </w:rPr>
        <w:t xml:space="preserve"> hohen Unterstützungsbedarf</w:t>
      </w:r>
      <w:r w:rsidR="001030CC">
        <w:rPr>
          <w:rFonts w:ascii="Arial" w:hAnsi="Arial" w:cs="Arial"/>
          <w:sz w:val="24"/>
          <w:szCs w:val="24"/>
        </w:rPr>
        <w:t>en</w:t>
      </w:r>
      <w:r>
        <w:rPr>
          <w:rFonts w:ascii="Arial" w:hAnsi="Arial" w:cs="Arial"/>
          <w:sz w:val="24"/>
          <w:szCs w:val="24"/>
        </w:rPr>
        <w:t xml:space="preserve"> dieses </w:t>
      </w:r>
      <w:r w:rsidR="00846823">
        <w:rPr>
          <w:rFonts w:ascii="Arial" w:hAnsi="Arial" w:cs="Arial"/>
          <w:sz w:val="24"/>
          <w:szCs w:val="24"/>
        </w:rPr>
        <w:t xml:space="preserve">Recht </w:t>
      </w:r>
      <w:r w:rsidR="00623CB4">
        <w:rPr>
          <w:rFonts w:ascii="Arial" w:hAnsi="Arial" w:cs="Arial"/>
          <w:sz w:val="24"/>
          <w:szCs w:val="24"/>
        </w:rPr>
        <w:t>häufig nicht wahrnehmen</w:t>
      </w:r>
      <w:r w:rsidR="009C3AC3" w:rsidRPr="009C3AC3">
        <w:rPr>
          <w:rFonts w:ascii="Arial" w:hAnsi="Arial" w:cs="Arial"/>
          <w:sz w:val="24"/>
          <w:szCs w:val="24"/>
        </w:rPr>
        <w:t>.</w:t>
      </w:r>
    </w:p>
    <w:p w:rsidR="00B23448" w:rsidRDefault="009C3AC3" w:rsidP="00B23448">
      <w:pPr>
        <w:rPr>
          <w:rFonts w:ascii="Arial" w:hAnsi="Arial" w:cs="Arial"/>
          <w:sz w:val="24"/>
          <w:szCs w:val="24"/>
        </w:rPr>
      </w:pPr>
      <w:r>
        <w:rPr>
          <w:rFonts w:ascii="Arial" w:hAnsi="Arial" w:cs="Arial"/>
          <w:sz w:val="24"/>
          <w:szCs w:val="24"/>
        </w:rPr>
        <w:t xml:space="preserve">Daher haben sich die </w:t>
      </w:r>
      <w:r w:rsidRPr="009C3AC3">
        <w:rPr>
          <w:rFonts w:ascii="Arial" w:hAnsi="Arial" w:cs="Arial"/>
          <w:sz w:val="24"/>
          <w:szCs w:val="24"/>
        </w:rPr>
        <w:t>Landesarbeitsgem</w:t>
      </w:r>
      <w:r>
        <w:rPr>
          <w:rFonts w:ascii="Arial" w:hAnsi="Arial" w:cs="Arial"/>
          <w:sz w:val="24"/>
          <w:szCs w:val="24"/>
        </w:rPr>
        <w:t>einschaft der Werkstatträte, die</w:t>
      </w:r>
      <w:r w:rsidRPr="009C3AC3">
        <w:rPr>
          <w:rFonts w:ascii="Arial" w:hAnsi="Arial" w:cs="Arial"/>
          <w:sz w:val="24"/>
          <w:szCs w:val="24"/>
        </w:rPr>
        <w:t xml:space="preserve"> Landesarbeitsgemeinschaft A</w:t>
      </w:r>
      <w:r>
        <w:rPr>
          <w:rFonts w:ascii="Arial" w:hAnsi="Arial" w:cs="Arial"/>
          <w:sz w:val="24"/>
          <w:szCs w:val="24"/>
        </w:rPr>
        <w:t>rbeit/ Bildung/ Teilhabe und die Landesbeauftragte</w:t>
      </w:r>
      <w:r w:rsidRPr="009C3AC3">
        <w:rPr>
          <w:rFonts w:ascii="Arial" w:hAnsi="Arial" w:cs="Arial"/>
          <w:sz w:val="24"/>
          <w:szCs w:val="24"/>
        </w:rPr>
        <w:t xml:space="preserve"> </w:t>
      </w:r>
      <w:r>
        <w:rPr>
          <w:rFonts w:ascii="Arial" w:hAnsi="Arial" w:cs="Arial"/>
          <w:sz w:val="24"/>
          <w:szCs w:val="24"/>
        </w:rPr>
        <w:t>für Menschen mit Behinderungen intensiv mit dem Thema befasst.</w:t>
      </w:r>
      <w:r w:rsidR="001779AC">
        <w:rPr>
          <w:rFonts w:ascii="Arial" w:hAnsi="Arial" w:cs="Arial"/>
          <w:sz w:val="24"/>
          <w:szCs w:val="24"/>
        </w:rPr>
        <w:t xml:space="preserve"> </w:t>
      </w:r>
    </w:p>
    <w:p w:rsidR="000869CA" w:rsidRDefault="000869CA" w:rsidP="00602FBB">
      <w:pPr>
        <w:pStyle w:val="Listenabsatz"/>
        <w:numPr>
          <w:ilvl w:val="0"/>
          <w:numId w:val="7"/>
        </w:numPr>
        <w:rPr>
          <w:rFonts w:ascii="Arial" w:hAnsi="Arial" w:cs="Arial"/>
          <w:b/>
          <w:sz w:val="24"/>
          <w:szCs w:val="24"/>
        </w:rPr>
      </w:pPr>
      <w:r>
        <w:rPr>
          <w:rFonts w:ascii="Arial" w:hAnsi="Arial" w:cs="Arial"/>
          <w:b/>
          <w:sz w:val="24"/>
          <w:szCs w:val="24"/>
        </w:rPr>
        <w:t>Wir wollen für das Thema sensibilisieren.</w:t>
      </w:r>
    </w:p>
    <w:p w:rsidR="00846823" w:rsidRDefault="000869CA" w:rsidP="00602FBB">
      <w:pPr>
        <w:pStyle w:val="Listenabsatz"/>
        <w:numPr>
          <w:ilvl w:val="0"/>
          <w:numId w:val="7"/>
        </w:numPr>
        <w:rPr>
          <w:rFonts w:ascii="Arial" w:hAnsi="Arial" w:cs="Arial"/>
          <w:b/>
          <w:sz w:val="24"/>
          <w:szCs w:val="24"/>
        </w:rPr>
      </w:pPr>
      <w:r>
        <w:rPr>
          <w:rFonts w:ascii="Arial" w:hAnsi="Arial" w:cs="Arial"/>
          <w:b/>
          <w:sz w:val="24"/>
          <w:szCs w:val="24"/>
        </w:rPr>
        <w:t xml:space="preserve">Wir wollen gemeinsam mit allen </w:t>
      </w:r>
      <w:r w:rsidR="00623CB4">
        <w:rPr>
          <w:rFonts w:ascii="Arial" w:hAnsi="Arial" w:cs="Arial"/>
          <w:b/>
          <w:sz w:val="24"/>
          <w:szCs w:val="24"/>
        </w:rPr>
        <w:t>Beteiligten</w:t>
      </w:r>
      <w:r>
        <w:rPr>
          <w:rFonts w:ascii="Arial" w:hAnsi="Arial" w:cs="Arial"/>
          <w:b/>
          <w:sz w:val="24"/>
          <w:szCs w:val="24"/>
        </w:rPr>
        <w:t xml:space="preserve"> </w:t>
      </w:r>
      <w:r w:rsidR="00602FBB" w:rsidRPr="00602FBB">
        <w:rPr>
          <w:rFonts w:ascii="Arial" w:hAnsi="Arial" w:cs="Arial"/>
          <w:b/>
          <w:sz w:val="24"/>
          <w:szCs w:val="24"/>
        </w:rPr>
        <w:t xml:space="preserve">Lösungsansätze </w:t>
      </w:r>
      <w:r>
        <w:rPr>
          <w:rFonts w:ascii="Arial" w:hAnsi="Arial" w:cs="Arial"/>
          <w:b/>
          <w:sz w:val="24"/>
          <w:szCs w:val="24"/>
        </w:rPr>
        <w:t xml:space="preserve">in Schleswig-Holstein </w:t>
      </w:r>
      <w:r w:rsidR="00602FBB" w:rsidRPr="00602FBB">
        <w:rPr>
          <w:rFonts w:ascii="Arial" w:hAnsi="Arial" w:cs="Arial"/>
          <w:b/>
          <w:sz w:val="24"/>
          <w:szCs w:val="24"/>
        </w:rPr>
        <w:t>entwickeln.</w:t>
      </w:r>
    </w:p>
    <w:p w:rsidR="00846823" w:rsidRPr="00846823" w:rsidRDefault="000869CA" w:rsidP="00846823">
      <w:pPr>
        <w:pStyle w:val="Listenabsatz"/>
        <w:numPr>
          <w:ilvl w:val="0"/>
          <w:numId w:val="7"/>
        </w:numPr>
        <w:rPr>
          <w:rFonts w:ascii="Arial" w:hAnsi="Arial" w:cs="Arial"/>
          <w:b/>
          <w:sz w:val="24"/>
          <w:szCs w:val="24"/>
        </w:rPr>
      </w:pPr>
      <w:r>
        <w:rPr>
          <w:rFonts w:ascii="Arial" w:hAnsi="Arial" w:cs="Arial"/>
          <w:b/>
          <w:sz w:val="24"/>
          <w:szCs w:val="24"/>
        </w:rPr>
        <w:t>Wir appellieren</w:t>
      </w:r>
      <w:r w:rsidR="00846823" w:rsidRPr="00846823">
        <w:rPr>
          <w:rFonts w:ascii="Arial" w:hAnsi="Arial" w:cs="Arial"/>
          <w:b/>
          <w:sz w:val="24"/>
          <w:szCs w:val="24"/>
        </w:rPr>
        <w:t xml:space="preserve">, die gesetzlichen Vorschriften praxistauglich </w:t>
      </w:r>
      <w:r w:rsidR="005B334B">
        <w:rPr>
          <w:rFonts w:ascii="Arial" w:hAnsi="Arial" w:cs="Arial"/>
          <w:b/>
          <w:sz w:val="24"/>
          <w:szCs w:val="24"/>
        </w:rPr>
        <w:t>umzusetzen</w:t>
      </w:r>
      <w:r w:rsidR="00846823" w:rsidRPr="00846823">
        <w:rPr>
          <w:rFonts w:ascii="Arial" w:hAnsi="Arial" w:cs="Arial"/>
          <w:b/>
          <w:sz w:val="24"/>
          <w:szCs w:val="24"/>
        </w:rPr>
        <w:t xml:space="preserve"> und </w:t>
      </w:r>
      <w:r w:rsidR="002128E7">
        <w:rPr>
          <w:rFonts w:ascii="Arial" w:hAnsi="Arial" w:cs="Arial"/>
          <w:b/>
          <w:sz w:val="24"/>
          <w:szCs w:val="24"/>
        </w:rPr>
        <w:t>bestehende</w:t>
      </w:r>
      <w:r w:rsidR="002128E7" w:rsidRPr="00846823">
        <w:rPr>
          <w:rFonts w:ascii="Arial" w:hAnsi="Arial" w:cs="Arial"/>
          <w:b/>
          <w:sz w:val="24"/>
          <w:szCs w:val="24"/>
        </w:rPr>
        <w:t xml:space="preserve"> </w:t>
      </w:r>
      <w:r w:rsidR="00846823" w:rsidRPr="00846823">
        <w:rPr>
          <w:rFonts w:ascii="Arial" w:hAnsi="Arial" w:cs="Arial"/>
          <w:b/>
          <w:sz w:val="24"/>
          <w:szCs w:val="24"/>
        </w:rPr>
        <w:t xml:space="preserve">Möglichkeiten kreativ für </w:t>
      </w:r>
      <w:r w:rsidR="00846823">
        <w:rPr>
          <w:rFonts w:ascii="Arial" w:hAnsi="Arial" w:cs="Arial"/>
          <w:b/>
          <w:sz w:val="24"/>
          <w:szCs w:val="24"/>
        </w:rPr>
        <w:t xml:space="preserve">Lösungen </w:t>
      </w:r>
      <w:r w:rsidR="00846823" w:rsidRPr="00846823">
        <w:rPr>
          <w:rFonts w:ascii="Arial" w:hAnsi="Arial" w:cs="Arial"/>
          <w:b/>
          <w:sz w:val="24"/>
          <w:szCs w:val="24"/>
        </w:rPr>
        <w:t xml:space="preserve">zu nutzen. </w:t>
      </w:r>
    </w:p>
    <w:p w:rsidR="00F64932" w:rsidRPr="00846823" w:rsidRDefault="00602FBB" w:rsidP="00846823">
      <w:pPr>
        <w:pStyle w:val="Listenabsatz"/>
        <w:rPr>
          <w:rFonts w:ascii="Arial" w:hAnsi="Arial" w:cs="Arial"/>
          <w:b/>
          <w:sz w:val="24"/>
          <w:szCs w:val="24"/>
        </w:rPr>
      </w:pPr>
      <w:r w:rsidRPr="00602FBB">
        <w:rPr>
          <w:rFonts w:ascii="Arial" w:hAnsi="Arial" w:cs="Arial"/>
          <w:b/>
          <w:sz w:val="24"/>
          <w:szCs w:val="24"/>
        </w:rPr>
        <w:t xml:space="preserve"> </w:t>
      </w:r>
    </w:p>
    <w:p w:rsidR="009C3AC3" w:rsidRPr="00821D01" w:rsidRDefault="00F97130" w:rsidP="009851BC">
      <w:pPr>
        <w:pStyle w:val="Listenabsatz"/>
        <w:numPr>
          <w:ilvl w:val="0"/>
          <w:numId w:val="4"/>
        </w:numPr>
        <w:rPr>
          <w:rFonts w:ascii="Arial" w:hAnsi="Arial" w:cs="Arial"/>
          <w:b/>
          <w:sz w:val="28"/>
          <w:szCs w:val="28"/>
        </w:rPr>
      </w:pPr>
      <w:r w:rsidRPr="00821D01">
        <w:rPr>
          <w:rFonts w:ascii="Arial" w:hAnsi="Arial" w:cs="Arial"/>
          <w:b/>
          <w:sz w:val="28"/>
          <w:szCs w:val="28"/>
        </w:rPr>
        <w:t xml:space="preserve">Rechtlicher </w:t>
      </w:r>
      <w:r w:rsidR="009C3AC3" w:rsidRPr="00821D01">
        <w:rPr>
          <w:rFonts w:ascii="Arial" w:hAnsi="Arial" w:cs="Arial"/>
          <w:b/>
          <w:sz w:val="28"/>
          <w:szCs w:val="28"/>
        </w:rPr>
        <w:t>Hintergrund</w:t>
      </w:r>
    </w:p>
    <w:p w:rsidR="002F3D91" w:rsidRDefault="009C3AC3" w:rsidP="00846823">
      <w:pPr>
        <w:spacing w:after="0"/>
        <w:rPr>
          <w:rFonts w:ascii="Arial" w:hAnsi="Arial" w:cs="Arial"/>
          <w:sz w:val="24"/>
          <w:szCs w:val="24"/>
        </w:rPr>
      </w:pPr>
      <w:r w:rsidRPr="00F97130">
        <w:rPr>
          <w:rFonts w:ascii="Arial" w:hAnsi="Arial" w:cs="Arial"/>
          <w:sz w:val="24"/>
          <w:szCs w:val="24"/>
        </w:rPr>
        <w:t>Die Bundesrepublik Deutschland hat die UN-B</w:t>
      </w:r>
      <w:r w:rsidR="00B0196C">
        <w:rPr>
          <w:rFonts w:ascii="Arial" w:hAnsi="Arial" w:cs="Arial"/>
          <w:sz w:val="24"/>
          <w:szCs w:val="24"/>
        </w:rPr>
        <w:t>RK</w:t>
      </w:r>
      <w:r w:rsidRPr="00F97130">
        <w:rPr>
          <w:rFonts w:ascii="Arial" w:hAnsi="Arial" w:cs="Arial"/>
          <w:sz w:val="24"/>
          <w:szCs w:val="24"/>
        </w:rPr>
        <w:t xml:space="preserve"> unterzeichnet. Damit ist die Konvention geltendes Recht. Von besonderer Bedeutung für den Personenkreis </w:t>
      </w:r>
      <w:r w:rsidR="002F3D91" w:rsidRPr="00F97130">
        <w:rPr>
          <w:rFonts w:ascii="Arial" w:hAnsi="Arial" w:cs="Arial"/>
          <w:sz w:val="24"/>
          <w:szCs w:val="24"/>
        </w:rPr>
        <w:t>„</w:t>
      </w:r>
      <w:r w:rsidR="00B23448">
        <w:rPr>
          <w:rFonts w:ascii="Arial" w:hAnsi="Arial" w:cs="Arial"/>
          <w:sz w:val="24"/>
          <w:szCs w:val="24"/>
        </w:rPr>
        <w:t>Menschen mit hohen</w:t>
      </w:r>
      <w:r w:rsidR="002F3D91" w:rsidRPr="00F97130">
        <w:rPr>
          <w:rFonts w:ascii="Arial" w:hAnsi="Arial" w:cs="Arial"/>
          <w:sz w:val="24"/>
          <w:szCs w:val="24"/>
        </w:rPr>
        <w:t xml:space="preserve"> Unterstützungsbedarf</w:t>
      </w:r>
      <w:r w:rsidR="00B23448">
        <w:rPr>
          <w:rFonts w:ascii="Arial" w:hAnsi="Arial" w:cs="Arial"/>
          <w:sz w:val="24"/>
          <w:szCs w:val="24"/>
        </w:rPr>
        <w:t>en</w:t>
      </w:r>
      <w:r w:rsidR="002F3D91" w:rsidRPr="00F97130">
        <w:rPr>
          <w:rFonts w:ascii="Arial" w:hAnsi="Arial" w:cs="Arial"/>
          <w:sz w:val="24"/>
          <w:szCs w:val="24"/>
        </w:rPr>
        <w:t xml:space="preserve">“ </w:t>
      </w:r>
      <w:r w:rsidRPr="00F97130">
        <w:rPr>
          <w:rFonts w:ascii="Arial" w:hAnsi="Arial" w:cs="Arial"/>
          <w:sz w:val="24"/>
          <w:szCs w:val="24"/>
        </w:rPr>
        <w:t>sind die Artikel 26 und 27.</w:t>
      </w:r>
    </w:p>
    <w:p w:rsidR="00846823" w:rsidRPr="00F97130" w:rsidRDefault="00846823" w:rsidP="00846823">
      <w:pPr>
        <w:spacing w:after="0"/>
        <w:rPr>
          <w:rFonts w:ascii="Arial" w:hAnsi="Arial" w:cs="Arial"/>
          <w:sz w:val="24"/>
          <w:szCs w:val="24"/>
        </w:rPr>
      </w:pPr>
    </w:p>
    <w:p w:rsidR="005406EF" w:rsidRPr="00F97130" w:rsidRDefault="002F3D91" w:rsidP="00F97130">
      <w:pPr>
        <w:rPr>
          <w:rFonts w:ascii="Arial" w:hAnsi="Arial" w:cs="Arial"/>
          <w:sz w:val="24"/>
          <w:szCs w:val="24"/>
        </w:rPr>
      </w:pPr>
      <w:r w:rsidRPr="00F97130">
        <w:rPr>
          <w:rFonts w:ascii="Arial" w:hAnsi="Arial" w:cs="Arial"/>
          <w:sz w:val="24"/>
          <w:szCs w:val="24"/>
        </w:rPr>
        <w:t xml:space="preserve">Mit dem Bundesteilhabegesetz (BTHG) setzt der </w:t>
      </w:r>
      <w:r w:rsidR="00CD41BF" w:rsidRPr="00F97130">
        <w:rPr>
          <w:rFonts w:ascii="Arial" w:hAnsi="Arial" w:cs="Arial"/>
          <w:sz w:val="24"/>
          <w:szCs w:val="24"/>
        </w:rPr>
        <w:t xml:space="preserve">Bundesgesetzgeber </w:t>
      </w:r>
      <w:r w:rsidRPr="00F97130">
        <w:rPr>
          <w:rFonts w:ascii="Arial" w:hAnsi="Arial" w:cs="Arial"/>
          <w:sz w:val="24"/>
          <w:szCs w:val="24"/>
        </w:rPr>
        <w:t>wichtige Vorgaben der UN-BRK um</w:t>
      </w:r>
      <w:r w:rsidR="001A0DB2" w:rsidRPr="00F97130">
        <w:rPr>
          <w:rFonts w:ascii="Arial" w:hAnsi="Arial" w:cs="Arial"/>
          <w:sz w:val="24"/>
          <w:szCs w:val="24"/>
        </w:rPr>
        <w:t>.</w:t>
      </w:r>
      <w:r w:rsidR="00EA0673" w:rsidRPr="00F97130">
        <w:rPr>
          <w:rFonts w:ascii="Arial" w:hAnsi="Arial" w:cs="Arial"/>
          <w:sz w:val="24"/>
          <w:szCs w:val="24"/>
        </w:rPr>
        <w:t xml:space="preserve"> </w:t>
      </w:r>
      <w:r w:rsidR="00441AFC" w:rsidRPr="00F97130">
        <w:rPr>
          <w:rFonts w:ascii="Arial" w:hAnsi="Arial" w:cs="Arial"/>
          <w:sz w:val="24"/>
          <w:szCs w:val="24"/>
        </w:rPr>
        <w:t>D</w:t>
      </w:r>
      <w:r w:rsidR="005406EF" w:rsidRPr="00F97130">
        <w:rPr>
          <w:rFonts w:ascii="Arial" w:hAnsi="Arial" w:cs="Arial"/>
          <w:sz w:val="24"/>
          <w:szCs w:val="24"/>
        </w:rPr>
        <w:t>azu wurde d</w:t>
      </w:r>
      <w:r w:rsidR="00441AFC" w:rsidRPr="00F97130">
        <w:rPr>
          <w:rFonts w:ascii="Arial" w:hAnsi="Arial" w:cs="Arial"/>
          <w:sz w:val="24"/>
          <w:szCs w:val="24"/>
        </w:rPr>
        <w:t>as</w:t>
      </w:r>
      <w:r w:rsidR="00EA0673" w:rsidRPr="00F97130">
        <w:rPr>
          <w:rFonts w:ascii="Arial" w:hAnsi="Arial" w:cs="Arial"/>
          <w:sz w:val="24"/>
          <w:szCs w:val="24"/>
        </w:rPr>
        <w:t xml:space="preserve"> S</w:t>
      </w:r>
      <w:r w:rsidRPr="00F97130">
        <w:rPr>
          <w:rFonts w:ascii="Arial" w:hAnsi="Arial" w:cs="Arial"/>
          <w:sz w:val="24"/>
          <w:szCs w:val="24"/>
        </w:rPr>
        <w:t>GB IX (</w:t>
      </w:r>
      <w:r w:rsidR="00B24509" w:rsidRPr="00F97130">
        <w:rPr>
          <w:rFonts w:ascii="Arial" w:hAnsi="Arial" w:cs="Arial"/>
          <w:sz w:val="24"/>
          <w:szCs w:val="24"/>
        </w:rPr>
        <w:t>Rehabilitation un</w:t>
      </w:r>
      <w:r w:rsidRPr="00F97130">
        <w:rPr>
          <w:rFonts w:ascii="Arial" w:hAnsi="Arial" w:cs="Arial"/>
          <w:sz w:val="24"/>
          <w:szCs w:val="24"/>
        </w:rPr>
        <w:t>d Teilhabe behinderter Menschen)</w:t>
      </w:r>
      <w:r w:rsidR="00B24509" w:rsidRPr="00F97130">
        <w:rPr>
          <w:rFonts w:ascii="Arial" w:hAnsi="Arial" w:cs="Arial"/>
          <w:sz w:val="24"/>
          <w:szCs w:val="24"/>
        </w:rPr>
        <w:t xml:space="preserve"> </w:t>
      </w:r>
      <w:r w:rsidR="00EA0673" w:rsidRPr="00F97130">
        <w:rPr>
          <w:rFonts w:ascii="Arial" w:hAnsi="Arial" w:cs="Arial"/>
          <w:sz w:val="24"/>
          <w:szCs w:val="24"/>
        </w:rPr>
        <w:t xml:space="preserve">grundsätzlich überarbeitet und neu gefasst. </w:t>
      </w:r>
    </w:p>
    <w:p w:rsidR="005F4F69" w:rsidRPr="005406EF" w:rsidRDefault="00441AFC" w:rsidP="005406EF">
      <w:pPr>
        <w:rPr>
          <w:rFonts w:ascii="Arial" w:hAnsi="Arial" w:cs="Arial"/>
          <w:sz w:val="24"/>
          <w:szCs w:val="24"/>
        </w:rPr>
      </w:pPr>
      <w:r w:rsidRPr="005406EF">
        <w:rPr>
          <w:rFonts w:ascii="Arial" w:hAnsi="Arial" w:cs="Arial"/>
          <w:sz w:val="24"/>
          <w:szCs w:val="24"/>
        </w:rPr>
        <w:t>Dadurch sind viele Verbesserungen</w:t>
      </w:r>
      <w:r w:rsidR="005406EF" w:rsidRPr="005406EF">
        <w:rPr>
          <w:rFonts w:ascii="Arial" w:hAnsi="Arial" w:cs="Arial"/>
          <w:sz w:val="24"/>
          <w:szCs w:val="24"/>
        </w:rPr>
        <w:t xml:space="preserve"> für Menschen mit Behinderungen</w:t>
      </w:r>
      <w:r w:rsidRPr="005406EF">
        <w:rPr>
          <w:rFonts w:ascii="Arial" w:hAnsi="Arial" w:cs="Arial"/>
          <w:sz w:val="24"/>
          <w:szCs w:val="24"/>
        </w:rPr>
        <w:t xml:space="preserve"> in Kraft getreten. </w:t>
      </w:r>
    </w:p>
    <w:p w:rsidR="00764FB4" w:rsidRDefault="002F3D91" w:rsidP="005406EF">
      <w:pPr>
        <w:rPr>
          <w:rFonts w:ascii="Arial" w:hAnsi="Arial" w:cs="Arial"/>
          <w:sz w:val="24"/>
          <w:szCs w:val="24"/>
        </w:rPr>
      </w:pPr>
      <w:r w:rsidRPr="005406EF">
        <w:rPr>
          <w:rFonts w:ascii="Arial" w:hAnsi="Arial" w:cs="Arial"/>
          <w:sz w:val="24"/>
          <w:szCs w:val="24"/>
        </w:rPr>
        <w:t>Es</w:t>
      </w:r>
      <w:r w:rsidR="00A5078F" w:rsidRPr="005406EF">
        <w:rPr>
          <w:rFonts w:ascii="Arial" w:hAnsi="Arial" w:cs="Arial"/>
          <w:sz w:val="24"/>
          <w:szCs w:val="24"/>
        </w:rPr>
        <w:t xml:space="preserve"> bestehen </w:t>
      </w:r>
      <w:r w:rsidR="007D7513" w:rsidRPr="005406EF">
        <w:rPr>
          <w:rFonts w:ascii="Arial" w:hAnsi="Arial" w:cs="Arial"/>
          <w:sz w:val="24"/>
          <w:szCs w:val="24"/>
        </w:rPr>
        <w:t xml:space="preserve">aber weiterhin </w:t>
      </w:r>
      <w:r w:rsidR="0096689C" w:rsidRPr="005406EF">
        <w:rPr>
          <w:rFonts w:ascii="Arial" w:hAnsi="Arial" w:cs="Arial"/>
          <w:sz w:val="24"/>
          <w:szCs w:val="24"/>
        </w:rPr>
        <w:t>Regelungen</w:t>
      </w:r>
      <w:r w:rsidRPr="005406EF">
        <w:rPr>
          <w:rFonts w:ascii="Arial" w:hAnsi="Arial" w:cs="Arial"/>
          <w:sz w:val="24"/>
          <w:szCs w:val="24"/>
        </w:rPr>
        <w:t xml:space="preserve">, die </w:t>
      </w:r>
      <w:r w:rsidR="0096689C" w:rsidRPr="005406EF">
        <w:rPr>
          <w:rFonts w:ascii="Arial" w:hAnsi="Arial" w:cs="Arial"/>
          <w:sz w:val="24"/>
          <w:szCs w:val="24"/>
        </w:rPr>
        <w:t>bestimmte Gruppen von Menschen mit Behinderungen</w:t>
      </w:r>
      <w:r w:rsidR="00846823">
        <w:rPr>
          <w:rFonts w:ascii="Arial" w:hAnsi="Arial" w:cs="Arial"/>
          <w:sz w:val="24"/>
          <w:szCs w:val="24"/>
        </w:rPr>
        <w:t>,</w:t>
      </w:r>
      <w:r w:rsidR="00846823" w:rsidRPr="00846823">
        <w:t xml:space="preserve"> </w:t>
      </w:r>
      <w:r w:rsidR="00846823" w:rsidRPr="00846823">
        <w:rPr>
          <w:rFonts w:ascii="Arial" w:hAnsi="Arial" w:cs="Arial"/>
          <w:sz w:val="24"/>
          <w:szCs w:val="24"/>
        </w:rPr>
        <w:t>insbesondere Menschen m</w:t>
      </w:r>
      <w:r w:rsidR="00846823">
        <w:rPr>
          <w:rFonts w:ascii="Arial" w:hAnsi="Arial" w:cs="Arial"/>
          <w:sz w:val="24"/>
          <w:szCs w:val="24"/>
        </w:rPr>
        <w:t>it hohen Unterstützungsbedarfen,</w:t>
      </w:r>
      <w:r w:rsidR="00846823" w:rsidRPr="00846823">
        <w:rPr>
          <w:rFonts w:ascii="Arial" w:hAnsi="Arial" w:cs="Arial"/>
          <w:sz w:val="24"/>
          <w:szCs w:val="24"/>
        </w:rPr>
        <w:t xml:space="preserve"> </w:t>
      </w:r>
      <w:r w:rsidR="00846823" w:rsidRPr="005406EF">
        <w:rPr>
          <w:rFonts w:ascii="Arial" w:hAnsi="Arial" w:cs="Arial"/>
          <w:sz w:val="24"/>
          <w:szCs w:val="24"/>
        </w:rPr>
        <w:t>benachteiligen</w:t>
      </w:r>
      <w:r w:rsidR="0096689C" w:rsidRPr="005406EF">
        <w:rPr>
          <w:rFonts w:ascii="Arial" w:hAnsi="Arial" w:cs="Arial"/>
          <w:sz w:val="24"/>
          <w:szCs w:val="24"/>
        </w:rPr>
        <w:t xml:space="preserve">. </w:t>
      </w:r>
    </w:p>
    <w:p w:rsidR="000811BB" w:rsidRDefault="00F64932" w:rsidP="00846823">
      <w:pPr>
        <w:pStyle w:val="Listenabsatz"/>
        <w:numPr>
          <w:ilvl w:val="0"/>
          <w:numId w:val="4"/>
        </w:numPr>
        <w:rPr>
          <w:rFonts w:ascii="Arial" w:hAnsi="Arial" w:cs="Arial"/>
          <w:b/>
          <w:sz w:val="28"/>
          <w:szCs w:val="28"/>
        </w:rPr>
      </w:pPr>
      <w:r w:rsidRPr="00821D01">
        <w:rPr>
          <w:rFonts w:ascii="Arial" w:hAnsi="Arial" w:cs="Arial"/>
          <w:b/>
          <w:sz w:val="28"/>
          <w:szCs w:val="28"/>
        </w:rPr>
        <w:t xml:space="preserve">Zentrales </w:t>
      </w:r>
      <w:r w:rsidR="004D2EBA">
        <w:rPr>
          <w:rFonts w:ascii="Arial" w:hAnsi="Arial" w:cs="Arial"/>
          <w:b/>
          <w:sz w:val="28"/>
          <w:szCs w:val="28"/>
        </w:rPr>
        <w:t xml:space="preserve">bundesrechtliches </w:t>
      </w:r>
      <w:r w:rsidR="00A65273" w:rsidRPr="00821D01">
        <w:rPr>
          <w:rFonts w:ascii="Arial" w:hAnsi="Arial" w:cs="Arial"/>
          <w:b/>
          <w:sz w:val="28"/>
          <w:szCs w:val="28"/>
        </w:rPr>
        <w:t>Problem</w:t>
      </w:r>
      <w:r w:rsidR="00A65273">
        <w:rPr>
          <w:rFonts w:ascii="Arial" w:hAnsi="Arial" w:cs="Arial"/>
          <w:b/>
          <w:sz w:val="28"/>
          <w:szCs w:val="28"/>
        </w:rPr>
        <w:t>:</w:t>
      </w:r>
      <w:r w:rsidR="00A65273" w:rsidRPr="00821D01">
        <w:rPr>
          <w:rFonts w:ascii="Arial" w:hAnsi="Arial" w:cs="Arial"/>
          <w:b/>
          <w:sz w:val="28"/>
          <w:szCs w:val="28"/>
        </w:rPr>
        <w:t xml:space="preserve"> </w:t>
      </w:r>
    </w:p>
    <w:p w:rsidR="00F64932" w:rsidRPr="00821D01" w:rsidRDefault="00A65273" w:rsidP="000811BB">
      <w:pPr>
        <w:pStyle w:val="Listenabsatz"/>
        <w:rPr>
          <w:rFonts w:ascii="Arial" w:hAnsi="Arial" w:cs="Arial"/>
          <w:b/>
          <w:sz w:val="28"/>
          <w:szCs w:val="28"/>
        </w:rPr>
      </w:pPr>
      <w:r w:rsidRPr="00821D01">
        <w:rPr>
          <w:rFonts w:ascii="Arial" w:hAnsi="Arial" w:cs="Arial"/>
          <w:b/>
          <w:sz w:val="28"/>
          <w:szCs w:val="28"/>
        </w:rPr>
        <w:t>„Mindestmaß</w:t>
      </w:r>
      <w:r w:rsidR="00846823" w:rsidRPr="00821D01">
        <w:rPr>
          <w:rFonts w:ascii="Arial" w:hAnsi="Arial" w:cs="Arial"/>
          <w:b/>
          <w:sz w:val="28"/>
          <w:szCs w:val="28"/>
        </w:rPr>
        <w:t xml:space="preserve"> an wirtschaftlich verwertbarer Tätigkeit“</w:t>
      </w:r>
    </w:p>
    <w:p w:rsidR="00F97130" w:rsidRPr="00F64932" w:rsidRDefault="009851BC" w:rsidP="00F64932">
      <w:pPr>
        <w:rPr>
          <w:rFonts w:ascii="Arial" w:hAnsi="Arial" w:cs="Arial"/>
          <w:sz w:val="24"/>
          <w:szCs w:val="24"/>
        </w:rPr>
      </w:pPr>
      <w:r w:rsidRPr="00F64932">
        <w:rPr>
          <w:rFonts w:ascii="Arial" w:hAnsi="Arial" w:cs="Arial"/>
          <w:sz w:val="24"/>
          <w:szCs w:val="24"/>
        </w:rPr>
        <w:t>D</w:t>
      </w:r>
      <w:r w:rsidR="00E0460A" w:rsidRPr="00F64932">
        <w:rPr>
          <w:rFonts w:ascii="Arial" w:hAnsi="Arial" w:cs="Arial"/>
          <w:sz w:val="24"/>
          <w:szCs w:val="24"/>
        </w:rPr>
        <w:t>ie</w:t>
      </w:r>
      <w:r w:rsidR="00A5078F" w:rsidRPr="00F64932">
        <w:rPr>
          <w:rFonts w:ascii="Arial" w:hAnsi="Arial" w:cs="Arial"/>
          <w:sz w:val="24"/>
          <w:szCs w:val="24"/>
        </w:rPr>
        <w:t xml:space="preserve"> </w:t>
      </w:r>
      <w:r w:rsidR="001B77F9" w:rsidRPr="00F64932">
        <w:rPr>
          <w:rFonts w:ascii="Arial" w:hAnsi="Arial" w:cs="Arial"/>
          <w:sz w:val="24"/>
          <w:szCs w:val="24"/>
        </w:rPr>
        <w:t>Leistung</w:t>
      </w:r>
      <w:r w:rsidR="00E0460A" w:rsidRPr="00F64932">
        <w:rPr>
          <w:rFonts w:ascii="Arial" w:hAnsi="Arial" w:cs="Arial"/>
          <w:sz w:val="24"/>
          <w:szCs w:val="24"/>
        </w:rPr>
        <w:t>sgruppe</w:t>
      </w:r>
      <w:r w:rsidR="001B77F9" w:rsidRPr="00F64932">
        <w:rPr>
          <w:rFonts w:ascii="Arial" w:hAnsi="Arial" w:cs="Arial"/>
          <w:sz w:val="24"/>
          <w:szCs w:val="24"/>
        </w:rPr>
        <w:t xml:space="preserve"> </w:t>
      </w:r>
      <w:r w:rsidR="001B77F9" w:rsidRPr="00F64932">
        <w:rPr>
          <w:rFonts w:ascii="Arial" w:hAnsi="Arial" w:cs="Arial"/>
          <w:i/>
          <w:sz w:val="24"/>
          <w:szCs w:val="24"/>
        </w:rPr>
        <w:t>Teilhabe am Arbeitsleben</w:t>
      </w:r>
      <w:r w:rsidR="001B77F9" w:rsidRPr="00F64932">
        <w:rPr>
          <w:rFonts w:ascii="Arial" w:hAnsi="Arial" w:cs="Arial"/>
          <w:sz w:val="24"/>
          <w:szCs w:val="24"/>
        </w:rPr>
        <w:t xml:space="preserve"> </w:t>
      </w:r>
      <w:r w:rsidRPr="00F64932">
        <w:rPr>
          <w:rFonts w:ascii="Arial" w:hAnsi="Arial" w:cs="Arial"/>
          <w:sz w:val="24"/>
          <w:szCs w:val="24"/>
        </w:rPr>
        <w:t xml:space="preserve">kann </w:t>
      </w:r>
      <w:r w:rsidR="001B77F9" w:rsidRPr="00F64932">
        <w:rPr>
          <w:rFonts w:ascii="Arial" w:hAnsi="Arial" w:cs="Arial"/>
          <w:sz w:val="24"/>
          <w:szCs w:val="24"/>
        </w:rPr>
        <w:t xml:space="preserve">nur in Anspruch genommen werden </w:t>
      </w:r>
      <w:r w:rsidR="00017606" w:rsidRPr="00F64932">
        <w:rPr>
          <w:rFonts w:ascii="Arial" w:hAnsi="Arial" w:cs="Arial"/>
          <w:sz w:val="24"/>
          <w:szCs w:val="24"/>
        </w:rPr>
        <w:t>von Menschen</w:t>
      </w:r>
      <w:r w:rsidR="00965216" w:rsidRPr="00F64932">
        <w:rPr>
          <w:rFonts w:ascii="Arial" w:hAnsi="Arial" w:cs="Arial"/>
          <w:sz w:val="24"/>
          <w:szCs w:val="24"/>
        </w:rPr>
        <w:t>,</w:t>
      </w:r>
      <w:r w:rsidR="00017606" w:rsidRPr="00F64932">
        <w:rPr>
          <w:rFonts w:ascii="Arial" w:hAnsi="Arial" w:cs="Arial"/>
          <w:sz w:val="24"/>
          <w:szCs w:val="24"/>
        </w:rPr>
        <w:t xml:space="preserve"> bei</w:t>
      </w:r>
      <w:r w:rsidR="001B77F9" w:rsidRPr="00F64932">
        <w:rPr>
          <w:rFonts w:ascii="Arial" w:hAnsi="Arial" w:cs="Arial"/>
          <w:sz w:val="24"/>
          <w:szCs w:val="24"/>
        </w:rPr>
        <w:t xml:space="preserve"> denen ein </w:t>
      </w:r>
      <w:r w:rsidRPr="00F64932">
        <w:rPr>
          <w:rFonts w:ascii="Arial" w:hAnsi="Arial" w:cs="Arial"/>
          <w:sz w:val="24"/>
          <w:szCs w:val="24"/>
        </w:rPr>
        <w:t xml:space="preserve">sogenanntes </w:t>
      </w:r>
      <w:r w:rsidRPr="00846823">
        <w:rPr>
          <w:rFonts w:ascii="Arial" w:hAnsi="Arial" w:cs="Arial"/>
          <w:sz w:val="24"/>
          <w:szCs w:val="24"/>
        </w:rPr>
        <w:t xml:space="preserve">„Mindestmaß an wirtschaftlich verwertbarer Tätigkeit“ </w:t>
      </w:r>
      <w:r w:rsidR="00272F52" w:rsidRPr="00F64932">
        <w:rPr>
          <w:rFonts w:ascii="Arial" w:hAnsi="Arial" w:cs="Arial"/>
          <w:sz w:val="24"/>
          <w:szCs w:val="24"/>
        </w:rPr>
        <w:t xml:space="preserve">erwartet werden kann. </w:t>
      </w:r>
    </w:p>
    <w:p w:rsidR="00DC5F9E" w:rsidRPr="00FD3B7B" w:rsidRDefault="00DC5F9E" w:rsidP="00FD3B7B">
      <w:pPr>
        <w:spacing w:after="0"/>
        <w:rPr>
          <w:rFonts w:ascii="Arial" w:hAnsi="Arial" w:cs="Arial"/>
          <w:sz w:val="24"/>
          <w:szCs w:val="24"/>
        </w:rPr>
      </w:pPr>
      <w:r w:rsidRPr="00FD3B7B">
        <w:rPr>
          <w:rFonts w:ascii="Arial" w:hAnsi="Arial" w:cs="Arial"/>
          <w:sz w:val="24"/>
          <w:szCs w:val="24"/>
        </w:rPr>
        <w:t>Das bedeutet:</w:t>
      </w:r>
    </w:p>
    <w:p w:rsidR="00581963" w:rsidRPr="00F64932" w:rsidRDefault="007D7513" w:rsidP="00FD3B7B">
      <w:pPr>
        <w:spacing w:after="0"/>
        <w:rPr>
          <w:rFonts w:ascii="Arial" w:hAnsi="Arial" w:cs="Arial"/>
          <w:b/>
          <w:sz w:val="24"/>
          <w:szCs w:val="24"/>
        </w:rPr>
      </w:pPr>
      <w:r w:rsidRPr="00F64932">
        <w:rPr>
          <w:rFonts w:ascii="Arial" w:hAnsi="Arial" w:cs="Arial"/>
          <w:sz w:val="24"/>
          <w:szCs w:val="24"/>
        </w:rPr>
        <w:t xml:space="preserve">Menschen, denen </w:t>
      </w:r>
      <w:r w:rsidR="00127AD2" w:rsidRPr="00F64932">
        <w:rPr>
          <w:rFonts w:ascii="Arial" w:hAnsi="Arial" w:cs="Arial"/>
          <w:sz w:val="24"/>
          <w:szCs w:val="24"/>
        </w:rPr>
        <w:t xml:space="preserve">diese Fähigkeit abgesprochen </w:t>
      </w:r>
      <w:r w:rsidRPr="00F64932">
        <w:rPr>
          <w:rFonts w:ascii="Arial" w:hAnsi="Arial" w:cs="Arial"/>
          <w:sz w:val="24"/>
          <w:szCs w:val="24"/>
        </w:rPr>
        <w:t xml:space="preserve">wird, </w:t>
      </w:r>
      <w:r w:rsidR="00127AD2" w:rsidRPr="00F64932">
        <w:rPr>
          <w:rFonts w:ascii="Arial" w:hAnsi="Arial" w:cs="Arial"/>
          <w:sz w:val="24"/>
          <w:szCs w:val="24"/>
        </w:rPr>
        <w:t xml:space="preserve">haben keine Möglichkeit </w:t>
      </w:r>
      <w:r w:rsidR="00295E2E">
        <w:rPr>
          <w:rFonts w:ascii="Arial" w:hAnsi="Arial" w:cs="Arial"/>
          <w:sz w:val="24"/>
          <w:szCs w:val="24"/>
        </w:rPr>
        <w:t xml:space="preserve">Leistungen in </w:t>
      </w:r>
      <w:r w:rsidR="00127AD2" w:rsidRPr="00F64932">
        <w:rPr>
          <w:rFonts w:ascii="Arial" w:hAnsi="Arial" w:cs="Arial"/>
          <w:sz w:val="24"/>
          <w:szCs w:val="24"/>
        </w:rPr>
        <w:t>eine</w:t>
      </w:r>
      <w:r w:rsidR="00295E2E">
        <w:rPr>
          <w:rFonts w:ascii="Arial" w:hAnsi="Arial" w:cs="Arial"/>
          <w:sz w:val="24"/>
          <w:szCs w:val="24"/>
        </w:rPr>
        <w:t>r</w:t>
      </w:r>
      <w:r w:rsidR="00127AD2" w:rsidRPr="00F64932">
        <w:rPr>
          <w:rFonts w:ascii="Arial" w:hAnsi="Arial" w:cs="Arial"/>
          <w:sz w:val="24"/>
          <w:szCs w:val="24"/>
        </w:rPr>
        <w:t xml:space="preserve"> Werkstatt oder eine andere Form der berufliche</w:t>
      </w:r>
      <w:r w:rsidR="009851BC" w:rsidRPr="00F64932">
        <w:rPr>
          <w:rFonts w:ascii="Arial" w:hAnsi="Arial" w:cs="Arial"/>
          <w:sz w:val="24"/>
          <w:szCs w:val="24"/>
        </w:rPr>
        <w:t>n Bildung in Anspruch zu nehmen (vgl. §§ 49-63 SGB IX; §§ 57, 58 SGB IX; § 219 SGB IX).</w:t>
      </w:r>
      <w:r w:rsidR="009851BC" w:rsidRPr="009851BC">
        <w:t xml:space="preserve"> </w:t>
      </w:r>
    </w:p>
    <w:p w:rsidR="00DC5F9E" w:rsidRDefault="00DC5F9E" w:rsidP="00F97130">
      <w:pPr>
        <w:rPr>
          <w:rFonts w:ascii="Arial" w:hAnsi="Arial" w:cs="Arial"/>
          <w:sz w:val="24"/>
          <w:szCs w:val="24"/>
        </w:rPr>
      </w:pPr>
      <w:r w:rsidRPr="00DC5F9E">
        <w:rPr>
          <w:rFonts w:ascii="Arial" w:hAnsi="Arial" w:cs="Arial"/>
          <w:sz w:val="24"/>
          <w:szCs w:val="24"/>
        </w:rPr>
        <w:t>Dies wird bereits langjährig kritisiert.</w:t>
      </w:r>
    </w:p>
    <w:p w:rsidR="00F97130" w:rsidRDefault="00F64932" w:rsidP="00F97130">
      <w:pPr>
        <w:rPr>
          <w:rFonts w:ascii="Arial" w:hAnsi="Arial" w:cs="Arial"/>
          <w:sz w:val="24"/>
          <w:szCs w:val="24"/>
        </w:rPr>
      </w:pPr>
      <w:r w:rsidRPr="00F64932">
        <w:rPr>
          <w:rFonts w:ascii="Arial" w:hAnsi="Arial" w:cs="Arial"/>
          <w:sz w:val="24"/>
          <w:szCs w:val="24"/>
        </w:rPr>
        <w:t>Menschen mit ho</w:t>
      </w:r>
      <w:r w:rsidR="00DC5F9E">
        <w:rPr>
          <w:rFonts w:ascii="Arial" w:hAnsi="Arial" w:cs="Arial"/>
          <w:sz w:val="24"/>
          <w:szCs w:val="24"/>
        </w:rPr>
        <w:t>hen</w:t>
      </w:r>
      <w:r>
        <w:rPr>
          <w:rFonts w:ascii="Arial" w:hAnsi="Arial" w:cs="Arial"/>
          <w:sz w:val="24"/>
          <w:szCs w:val="24"/>
        </w:rPr>
        <w:t xml:space="preserve"> Unterstützungsbedarf</w:t>
      </w:r>
      <w:r w:rsidR="00DC5F9E">
        <w:rPr>
          <w:rFonts w:ascii="Arial" w:hAnsi="Arial" w:cs="Arial"/>
          <w:sz w:val="24"/>
          <w:szCs w:val="24"/>
        </w:rPr>
        <w:t>en müssen</w:t>
      </w:r>
      <w:r>
        <w:rPr>
          <w:rFonts w:ascii="Arial" w:hAnsi="Arial" w:cs="Arial"/>
          <w:sz w:val="24"/>
          <w:szCs w:val="24"/>
        </w:rPr>
        <w:t xml:space="preserve"> </w:t>
      </w:r>
      <w:r w:rsidRPr="00F64932">
        <w:rPr>
          <w:rFonts w:ascii="Arial" w:hAnsi="Arial" w:cs="Arial"/>
          <w:sz w:val="24"/>
          <w:szCs w:val="24"/>
        </w:rPr>
        <w:t xml:space="preserve">die Wahl zwischen einer Leistung zur Teilhabe am Arbeitsleben (z. B. Werkstatt für behinderte Menschen) und einer Leistung zur Sozialen Teilhabe am Leben in der Gemeinschaft (tagesstrukturierende Leistung, z. B. in einer Tagesförderstätte) haben. </w:t>
      </w:r>
    </w:p>
    <w:p w:rsidR="00441E43" w:rsidRDefault="00F97130" w:rsidP="00441E43">
      <w:pPr>
        <w:pStyle w:val="Listenabsatz"/>
        <w:numPr>
          <w:ilvl w:val="0"/>
          <w:numId w:val="5"/>
        </w:numPr>
        <w:rPr>
          <w:rFonts w:ascii="Arial" w:hAnsi="Arial" w:cs="Arial"/>
          <w:b/>
          <w:sz w:val="24"/>
          <w:szCs w:val="24"/>
        </w:rPr>
      </w:pPr>
      <w:r w:rsidRPr="001779AC">
        <w:rPr>
          <w:rFonts w:ascii="Arial" w:hAnsi="Arial" w:cs="Arial"/>
          <w:b/>
          <w:sz w:val="24"/>
          <w:szCs w:val="24"/>
        </w:rPr>
        <w:t>Forderung</w:t>
      </w:r>
      <w:r w:rsidR="00F64932" w:rsidRPr="001779AC">
        <w:rPr>
          <w:rFonts w:ascii="Arial" w:hAnsi="Arial" w:cs="Arial"/>
          <w:b/>
          <w:sz w:val="24"/>
          <w:szCs w:val="24"/>
        </w:rPr>
        <w:t xml:space="preserve"> an den Bundesgesetzgeber</w:t>
      </w:r>
      <w:r w:rsidRPr="001779AC">
        <w:rPr>
          <w:rFonts w:ascii="Arial" w:hAnsi="Arial" w:cs="Arial"/>
          <w:b/>
          <w:sz w:val="24"/>
          <w:szCs w:val="24"/>
        </w:rPr>
        <w:t>:</w:t>
      </w:r>
    </w:p>
    <w:p w:rsidR="00F64932" w:rsidRDefault="00441E43" w:rsidP="00FD3B7B">
      <w:pPr>
        <w:pStyle w:val="Listenabsatz"/>
        <w:rPr>
          <w:rFonts w:ascii="Arial" w:hAnsi="Arial" w:cs="Arial"/>
          <w:b/>
          <w:sz w:val="24"/>
          <w:szCs w:val="24"/>
        </w:rPr>
      </w:pPr>
      <w:r>
        <w:rPr>
          <w:rFonts w:ascii="Arial" w:hAnsi="Arial" w:cs="Arial"/>
          <w:b/>
          <w:sz w:val="24"/>
          <w:szCs w:val="24"/>
        </w:rPr>
        <w:t>D</w:t>
      </w:r>
      <w:r w:rsidR="00C74153" w:rsidRPr="00441E43">
        <w:rPr>
          <w:rFonts w:ascii="Arial" w:hAnsi="Arial" w:cs="Arial"/>
          <w:b/>
          <w:sz w:val="24"/>
          <w:szCs w:val="24"/>
        </w:rPr>
        <w:t xml:space="preserve">ie </w:t>
      </w:r>
      <w:r w:rsidR="00017606" w:rsidRPr="00441E43">
        <w:rPr>
          <w:rFonts w:ascii="Arial" w:hAnsi="Arial" w:cs="Arial"/>
          <w:b/>
          <w:sz w:val="24"/>
          <w:szCs w:val="24"/>
        </w:rPr>
        <w:t>Einschränkung</w:t>
      </w:r>
      <w:r w:rsidR="003840F4" w:rsidRPr="00441E43">
        <w:rPr>
          <w:rFonts w:ascii="Arial" w:hAnsi="Arial" w:cs="Arial"/>
          <w:b/>
          <w:sz w:val="24"/>
          <w:szCs w:val="24"/>
        </w:rPr>
        <w:t xml:space="preserve"> des Zugangs zu </w:t>
      </w:r>
      <w:r w:rsidR="00EE468C" w:rsidRPr="00441E43">
        <w:rPr>
          <w:rFonts w:ascii="Arial" w:hAnsi="Arial" w:cs="Arial"/>
          <w:b/>
          <w:sz w:val="24"/>
          <w:szCs w:val="24"/>
        </w:rPr>
        <w:t xml:space="preserve">beruflicher </w:t>
      </w:r>
      <w:r w:rsidR="003840F4" w:rsidRPr="00441E43">
        <w:rPr>
          <w:rFonts w:ascii="Arial" w:hAnsi="Arial" w:cs="Arial"/>
          <w:b/>
          <w:sz w:val="24"/>
          <w:szCs w:val="24"/>
        </w:rPr>
        <w:t>Bildung und</w:t>
      </w:r>
      <w:r w:rsidR="00965216" w:rsidRPr="00441E43">
        <w:rPr>
          <w:rFonts w:ascii="Arial" w:hAnsi="Arial" w:cs="Arial"/>
          <w:b/>
          <w:sz w:val="24"/>
          <w:szCs w:val="24"/>
        </w:rPr>
        <w:t xml:space="preserve"> </w:t>
      </w:r>
      <w:r w:rsidR="00C74153" w:rsidRPr="00441E43">
        <w:rPr>
          <w:rFonts w:ascii="Arial" w:hAnsi="Arial" w:cs="Arial"/>
          <w:b/>
          <w:sz w:val="24"/>
          <w:szCs w:val="24"/>
        </w:rPr>
        <w:t xml:space="preserve">zur Teilhabe am Arbeitsleben </w:t>
      </w:r>
      <w:r w:rsidR="002128E7">
        <w:rPr>
          <w:rFonts w:ascii="Arial" w:hAnsi="Arial" w:cs="Arial"/>
          <w:b/>
          <w:sz w:val="24"/>
          <w:szCs w:val="24"/>
        </w:rPr>
        <w:t xml:space="preserve">im SGB IX </w:t>
      </w:r>
      <w:r>
        <w:rPr>
          <w:rFonts w:ascii="Arial" w:hAnsi="Arial" w:cs="Arial"/>
          <w:b/>
          <w:sz w:val="24"/>
          <w:szCs w:val="24"/>
        </w:rPr>
        <w:t>ist zu streichen</w:t>
      </w:r>
      <w:r w:rsidR="00991415" w:rsidRPr="00441E43">
        <w:rPr>
          <w:rFonts w:ascii="Arial" w:hAnsi="Arial" w:cs="Arial"/>
          <w:b/>
          <w:sz w:val="24"/>
          <w:szCs w:val="24"/>
        </w:rPr>
        <w:t xml:space="preserve">. </w:t>
      </w:r>
      <w:r w:rsidR="00017606" w:rsidRPr="00441E43">
        <w:rPr>
          <w:rFonts w:ascii="Arial" w:hAnsi="Arial" w:cs="Arial"/>
          <w:b/>
          <w:sz w:val="24"/>
          <w:szCs w:val="24"/>
        </w:rPr>
        <w:t xml:space="preserve"> </w:t>
      </w:r>
    </w:p>
    <w:p w:rsidR="00FD3B7B" w:rsidRPr="00FD3B7B" w:rsidRDefault="00FD3B7B" w:rsidP="00FD3B7B">
      <w:pPr>
        <w:pStyle w:val="Listenabsatz"/>
        <w:rPr>
          <w:rFonts w:ascii="Arial" w:hAnsi="Arial" w:cs="Arial"/>
          <w:b/>
          <w:sz w:val="24"/>
          <w:szCs w:val="24"/>
        </w:rPr>
      </w:pPr>
    </w:p>
    <w:p w:rsidR="00F64932" w:rsidRPr="00821D01" w:rsidRDefault="004D2EBA" w:rsidP="001779AC">
      <w:pPr>
        <w:pStyle w:val="Listenabsatz"/>
        <w:numPr>
          <w:ilvl w:val="0"/>
          <w:numId w:val="4"/>
        </w:numPr>
        <w:rPr>
          <w:rFonts w:ascii="Arial" w:hAnsi="Arial" w:cs="Arial"/>
          <w:b/>
          <w:sz w:val="28"/>
          <w:szCs w:val="28"/>
        </w:rPr>
      </w:pPr>
      <w:r>
        <w:rPr>
          <w:rFonts w:ascii="Arial" w:hAnsi="Arial" w:cs="Arial"/>
          <w:b/>
          <w:sz w:val="28"/>
          <w:szCs w:val="28"/>
        </w:rPr>
        <w:t xml:space="preserve">Handlungsbedarfe in </w:t>
      </w:r>
      <w:r w:rsidR="00F64932" w:rsidRPr="00821D01">
        <w:rPr>
          <w:rFonts w:ascii="Arial" w:hAnsi="Arial" w:cs="Arial"/>
          <w:b/>
          <w:sz w:val="28"/>
          <w:szCs w:val="28"/>
        </w:rPr>
        <w:t>Schleswig-Holstein</w:t>
      </w:r>
    </w:p>
    <w:p w:rsidR="00441E43" w:rsidRPr="00441E43" w:rsidRDefault="00062E93" w:rsidP="00441E43">
      <w:pPr>
        <w:rPr>
          <w:rFonts w:ascii="Arial" w:hAnsi="Arial" w:cs="Arial"/>
          <w:b/>
          <w:sz w:val="24"/>
          <w:szCs w:val="24"/>
        </w:rPr>
      </w:pPr>
      <w:r>
        <w:rPr>
          <w:rFonts w:ascii="Arial" w:hAnsi="Arial" w:cs="Arial"/>
          <w:b/>
          <w:sz w:val="24"/>
          <w:szCs w:val="24"/>
        </w:rPr>
        <w:t>Zugang zur beruflichen B</w:t>
      </w:r>
      <w:r w:rsidR="00441E43" w:rsidRPr="00441E43">
        <w:rPr>
          <w:rFonts w:ascii="Arial" w:hAnsi="Arial" w:cs="Arial"/>
          <w:b/>
          <w:sz w:val="24"/>
          <w:szCs w:val="24"/>
        </w:rPr>
        <w:t>ildung</w:t>
      </w:r>
      <w:r w:rsidR="00441E43">
        <w:rPr>
          <w:rFonts w:ascii="Arial" w:hAnsi="Arial" w:cs="Arial"/>
          <w:b/>
          <w:sz w:val="24"/>
          <w:szCs w:val="24"/>
        </w:rPr>
        <w:t xml:space="preserve"> für Alle</w:t>
      </w:r>
    </w:p>
    <w:p w:rsidR="00BD4F88" w:rsidRPr="00441E43" w:rsidRDefault="00BD4F88" w:rsidP="00441E43">
      <w:pPr>
        <w:rPr>
          <w:rFonts w:ascii="Arial" w:hAnsi="Arial" w:cs="Arial"/>
          <w:sz w:val="24"/>
          <w:szCs w:val="24"/>
        </w:rPr>
      </w:pPr>
      <w:r w:rsidRPr="00441E43">
        <w:rPr>
          <w:rFonts w:ascii="Arial" w:hAnsi="Arial" w:cs="Arial"/>
          <w:sz w:val="24"/>
          <w:szCs w:val="24"/>
        </w:rPr>
        <w:t>Mit Leistungen im Eingangsverfahren und im Berufsbildungsbereich fördert die Bundesagentur für Arbeit eine angemessene berufliche Bildung für Menschen mit Behinderungen.</w:t>
      </w:r>
    </w:p>
    <w:p w:rsidR="001030CC" w:rsidRPr="00BD4F88" w:rsidRDefault="003840F4" w:rsidP="00BD4F88">
      <w:pPr>
        <w:rPr>
          <w:rFonts w:ascii="Arial" w:hAnsi="Arial" w:cs="Arial"/>
          <w:sz w:val="24"/>
          <w:szCs w:val="24"/>
        </w:rPr>
      </w:pPr>
      <w:r w:rsidRPr="00BD4F88">
        <w:rPr>
          <w:rFonts w:ascii="Arial" w:hAnsi="Arial" w:cs="Arial"/>
          <w:sz w:val="24"/>
          <w:szCs w:val="24"/>
        </w:rPr>
        <w:t xml:space="preserve">Der § 219 </w:t>
      </w:r>
      <w:r w:rsidR="007E538F" w:rsidRPr="00BD4F88">
        <w:rPr>
          <w:rFonts w:ascii="Arial" w:hAnsi="Arial" w:cs="Arial"/>
          <w:sz w:val="24"/>
          <w:szCs w:val="24"/>
        </w:rPr>
        <w:t>Abs. 2</w:t>
      </w:r>
      <w:r w:rsidR="00062E93">
        <w:rPr>
          <w:rFonts w:ascii="Arial" w:hAnsi="Arial" w:cs="Arial"/>
          <w:sz w:val="24"/>
          <w:szCs w:val="24"/>
        </w:rPr>
        <w:t xml:space="preserve"> </w:t>
      </w:r>
      <w:r w:rsidR="00062E93" w:rsidRPr="00F64932">
        <w:rPr>
          <w:rFonts w:ascii="Arial" w:hAnsi="Arial" w:cs="Arial"/>
          <w:sz w:val="24"/>
          <w:szCs w:val="24"/>
        </w:rPr>
        <w:t>SGB IX</w:t>
      </w:r>
      <w:r w:rsidR="007E538F" w:rsidRPr="00BD4F88">
        <w:rPr>
          <w:rFonts w:ascii="Arial" w:hAnsi="Arial" w:cs="Arial"/>
          <w:sz w:val="24"/>
          <w:szCs w:val="24"/>
        </w:rPr>
        <w:t xml:space="preserve"> </w:t>
      </w:r>
      <w:r w:rsidRPr="00BD4F88">
        <w:rPr>
          <w:rFonts w:ascii="Arial" w:hAnsi="Arial" w:cs="Arial"/>
          <w:sz w:val="24"/>
          <w:szCs w:val="24"/>
        </w:rPr>
        <w:t xml:space="preserve">sieht vor, dass </w:t>
      </w:r>
      <w:r w:rsidR="007E538F" w:rsidRPr="00BD4F88">
        <w:rPr>
          <w:rFonts w:ascii="Arial" w:hAnsi="Arial" w:cs="Arial"/>
          <w:sz w:val="24"/>
          <w:szCs w:val="24"/>
        </w:rPr>
        <w:t xml:space="preserve">die Werkstatt inklusive des Berufsbildungsbereiches allen Menschen mit Behinderungen offensteht, sofern erwartet werden kann, dass sie </w:t>
      </w:r>
      <w:r w:rsidR="007E538F" w:rsidRPr="00BD4F88">
        <w:rPr>
          <w:rFonts w:ascii="Arial" w:hAnsi="Arial" w:cs="Arial"/>
          <w:b/>
          <w:sz w:val="24"/>
          <w:szCs w:val="24"/>
        </w:rPr>
        <w:t>spätestens nach Teilnahme am Berufsbildungsbereich</w:t>
      </w:r>
      <w:r w:rsidR="007E538F" w:rsidRPr="00BD4F88">
        <w:rPr>
          <w:rFonts w:ascii="Arial" w:hAnsi="Arial" w:cs="Arial"/>
          <w:sz w:val="24"/>
          <w:szCs w:val="24"/>
        </w:rPr>
        <w:t xml:space="preserve"> wenigstens ein Mindestmaß an wirtschaftlich verwertbarer Arbeit erbringen können.</w:t>
      </w:r>
      <w:r w:rsidR="00463C18">
        <w:rPr>
          <w:rStyle w:val="Funotenzeichen"/>
          <w:rFonts w:ascii="Arial" w:hAnsi="Arial" w:cs="Arial"/>
          <w:sz w:val="24"/>
          <w:szCs w:val="24"/>
        </w:rPr>
        <w:footnoteReference w:id="2"/>
      </w:r>
      <w:r w:rsidR="00002A54" w:rsidRPr="00BD4F88">
        <w:rPr>
          <w:rFonts w:ascii="Arial" w:hAnsi="Arial" w:cs="Arial"/>
          <w:sz w:val="24"/>
          <w:szCs w:val="24"/>
        </w:rPr>
        <w:t xml:space="preserve"> </w:t>
      </w:r>
    </w:p>
    <w:p w:rsidR="00803AB9" w:rsidRDefault="00803AB9" w:rsidP="00BD4F88">
      <w:pPr>
        <w:rPr>
          <w:rFonts w:ascii="Arial" w:hAnsi="Arial" w:cs="Arial"/>
          <w:sz w:val="24"/>
          <w:szCs w:val="24"/>
        </w:rPr>
      </w:pPr>
      <w:r w:rsidRPr="00BD4F88">
        <w:rPr>
          <w:rFonts w:ascii="Arial" w:hAnsi="Arial" w:cs="Arial"/>
          <w:sz w:val="24"/>
          <w:szCs w:val="24"/>
        </w:rPr>
        <w:t>Dieses wird in Schleswig-Holstein derzeit nicht zufriedenstellend umgesetzt</w:t>
      </w:r>
      <w:r>
        <w:rPr>
          <w:rFonts w:ascii="Arial" w:hAnsi="Arial" w:cs="Arial"/>
          <w:sz w:val="24"/>
          <w:szCs w:val="24"/>
        </w:rPr>
        <w:t>. Durch die Begutachtung</w:t>
      </w:r>
      <w:r w:rsidR="00623CB4">
        <w:rPr>
          <w:rFonts w:ascii="Arial" w:hAnsi="Arial" w:cs="Arial"/>
          <w:sz w:val="24"/>
          <w:szCs w:val="24"/>
        </w:rPr>
        <w:t>spraxis</w:t>
      </w:r>
      <w:r>
        <w:rPr>
          <w:rFonts w:ascii="Arial" w:hAnsi="Arial" w:cs="Arial"/>
          <w:sz w:val="24"/>
          <w:szCs w:val="24"/>
        </w:rPr>
        <w:t xml:space="preserve"> der Agentur für Arbeit </w:t>
      </w:r>
      <w:r w:rsidR="00623CB4">
        <w:rPr>
          <w:rFonts w:ascii="Arial" w:hAnsi="Arial" w:cs="Arial"/>
          <w:sz w:val="24"/>
          <w:szCs w:val="24"/>
        </w:rPr>
        <w:t xml:space="preserve">wird </w:t>
      </w:r>
      <w:r>
        <w:rPr>
          <w:rFonts w:ascii="Arial" w:hAnsi="Arial" w:cs="Arial"/>
          <w:sz w:val="24"/>
          <w:szCs w:val="24"/>
        </w:rPr>
        <w:t xml:space="preserve">Menschen mit hohen Unterstützungsbedarfen die Teilnahme </w:t>
      </w:r>
      <w:r w:rsidR="00AF7DD1">
        <w:rPr>
          <w:rFonts w:ascii="Arial" w:hAnsi="Arial" w:cs="Arial"/>
          <w:sz w:val="24"/>
          <w:szCs w:val="24"/>
        </w:rPr>
        <w:t xml:space="preserve">am </w:t>
      </w:r>
      <w:r>
        <w:rPr>
          <w:rFonts w:ascii="Arial" w:hAnsi="Arial" w:cs="Arial"/>
          <w:sz w:val="24"/>
          <w:szCs w:val="24"/>
        </w:rPr>
        <w:t xml:space="preserve">Eingangsverfahren und Berufsbildungsbereich </w:t>
      </w:r>
      <w:r w:rsidR="00623CB4">
        <w:rPr>
          <w:rFonts w:ascii="Arial" w:hAnsi="Arial" w:cs="Arial"/>
          <w:sz w:val="24"/>
          <w:szCs w:val="24"/>
        </w:rPr>
        <w:t xml:space="preserve">häufig </w:t>
      </w:r>
      <w:r>
        <w:rPr>
          <w:rFonts w:ascii="Arial" w:hAnsi="Arial" w:cs="Arial"/>
          <w:sz w:val="24"/>
          <w:szCs w:val="24"/>
        </w:rPr>
        <w:t>verwehrt.</w:t>
      </w:r>
      <w:r w:rsidR="00491FBD">
        <w:rPr>
          <w:rFonts w:ascii="Arial" w:hAnsi="Arial" w:cs="Arial"/>
          <w:sz w:val="24"/>
          <w:szCs w:val="24"/>
        </w:rPr>
        <w:t xml:space="preserve"> Damit wird diesen Menschen </w:t>
      </w:r>
      <w:r w:rsidR="00623CB4">
        <w:rPr>
          <w:rFonts w:ascii="Arial" w:hAnsi="Arial" w:cs="Arial"/>
          <w:sz w:val="24"/>
          <w:szCs w:val="24"/>
        </w:rPr>
        <w:t xml:space="preserve">bereits zu einem frühen Zeitpunkt </w:t>
      </w:r>
      <w:r w:rsidR="00491FBD">
        <w:rPr>
          <w:rFonts w:ascii="Arial" w:hAnsi="Arial" w:cs="Arial"/>
          <w:sz w:val="24"/>
          <w:szCs w:val="24"/>
        </w:rPr>
        <w:t xml:space="preserve">das Recht auf berufliche Bildung vorenthalten. </w:t>
      </w:r>
    </w:p>
    <w:p w:rsidR="00AF7DD1" w:rsidRDefault="00AF7DD1" w:rsidP="00BD4F88">
      <w:pPr>
        <w:rPr>
          <w:rFonts w:ascii="Arial" w:hAnsi="Arial" w:cs="Arial"/>
          <w:sz w:val="24"/>
          <w:szCs w:val="24"/>
        </w:rPr>
      </w:pPr>
    </w:p>
    <w:p w:rsidR="00441E43" w:rsidRDefault="00441E43" w:rsidP="00441E43">
      <w:pPr>
        <w:pStyle w:val="Listenabsatz"/>
        <w:numPr>
          <w:ilvl w:val="0"/>
          <w:numId w:val="5"/>
        </w:numPr>
        <w:rPr>
          <w:rFonts w:ascii="Arial" w:hAnsi="Arial" w:cs="Arial"/>
          <w:b/>
          <w:sz w:val="24"/>
          <w:szCs w:val="24"/>
        </w:rPr>
      </w:pPr>
      <w:r w:rsidRPr="00441E43">
        <w:rPr>
          <w:rFonts w:ascii="Arial" w:hAnsi="Arial" w:cs="Arial"/>
          <w:b/>
          <w:sz w:val="24"/>
          <w:szCs w:val="24"/>
        </w:rPr>
        <w:t>Position:</w:t>
      </w:r>
    </w:p>
    <w:p w:rsidR="00441E43" w:rsidRDefault="00441E43" w:rsidP="00441E43">
      <w:pPr>
        <w:pStyle w:val="Listenabsatz"/>
        <w:rPr>
          <w:rFonts w:ascii="Arial" w:hAnsi="Arial" w:cs="Arial"/>
          <w:sz w:val="24"/>
          <w:szCs w:val="24"/>
        </w:rPr>
      </w:pPr>
      <w:r w:rsidRPr="004963E1">
        <w:rPr>
          <w:rFonts w:ascii="Arial" w:hAnsi="Arial" w:cs="Arial"/>
          <w:sz w:val="24"/>
          <w:szCs w:val="24"/>
        </w:rPr>
        <w:t xml:space="preserve">Der Berufsbildungsbereich steht allen Menschen mit Behinderungen unabhängig von der Art und Schwere ihrer Behinderung grundsätzlich offen. </w:t>
      </w:r>
    </w:p>
    <w:p w:rsidR="00AF7DD1" w:rsidRPr="004963E1" w:rsidRDefault="00AF7DD1" w:rsidP="00441E43">
      <w:pPr>
        <w:pStyle w:val="Listenabsatz"/>
        <w:rPr>
          <w:rFonts w:ascii="Arial" w:hAnsi="Arial" w:cs="Arial"/>
          <w:sz w:val="24"/>
          <w:szCs w:val="24"/>
        </w:rPr>
      </w:pPr>
      <w:r w:rsidRPr="00AF7DD1">
        <w:rPr>
          <w:rFonts w:ascii="Arial" w:hAnsi="Arial" w:cs="Arial"/>
          <w:sz w:val="24"/>
          <w:szCs w:val="24"/>
        </w:rPr>
        <w:t>Die Umsetzung erfolgt insbesondere durch die Gewährung der notwendigen personenzentrierten Unterstützungsleistungen.</w:t>
      </w:r>
    </w:p>
    <w:p w:rsidR="00441E43" w:rsidRDefault="002128E7">
      <w:pPr>
        <w:rPr>
          <w:rFonts w:ascii="Arial" w:hAnsi="Arial" w:cs="Arial"/>
          <w:sz w:val="24"/>
          <w:szCs w:val="24"/>
        </w:rPr>
      </w:pPr>
      <w:r>
        <w:rPr>
          <w:rFonts w:ascii="Arial" w:hAnsi="Arial" w:cs="Arial"/>
          <w:b/>
          <w:sz w:val="24"/>
          <w:szCs w:val="24"/>
        </w:rPr>
        <w:t>Kooperative</w:t>
      </w:r>
      <w:r w:rsidRPr="00441E43">
        <w:rPr>
          <w:rFonts w:ascii="Arial" w:hAnsi="Arial" w:cs="Arial"/>
          <w:b/>
          <w:sz w:val="24"/>
          <w:szCs w:val="24"/>
        </w:rPr>
        <w:t xml:space="preserve"> </w:t>
      </w:r>
      <w:r w:rsidR="00441E43" w:rsidRPr="00441E43">
        <w:rPr>
          <w:rFonts w:ascii="Arial" w:hAnsi="Arial" w:cs="Arial"/>
          <w:b/>
          <w:sz w:val="24"/>
          <w:szCs w:val="24"/>
        </w:rPr>
        <w:t>Zusammenarbeit der Rehabilitationsträger durch Koordination und Vernetzung</w:t>
      </w:r>
      <w:r w:rsidR="00441E43">
        <w:rPr>
          <w:rFonts w:ascii="Arial" w:hAnsi="Arial" w:cs="Arial"/>
          <w:sz w:val="24"/>
          <w:szCs w:val="24"/>
        </w:rPr>
        <w:t xml:space="preserve"> </w:t>
      </w:r>
    </w:p>
    <w:p w:rsidR="00602FBB" w:rsidRDefault="00441E43">
      <w:pPr>
        <w:rPr>
          <w:rFonts w:ascii="Arial" w:hAnsi="Arial" w:cs="Arial"/>
          <w:sz w:val="24"/>
          <w:szCs w:val="24"/>
        </w:rPr>
      </w:pPr>
      <w:r>
        <w:rPr>
          <w:rFonts w:ascii="Arial" w:hAnsi="Arial" w:cs="Arial"/>
          <w:sz w:val="24"/>
          <w:szCs w:val="24"/>
        </w:rPr>
        <w:t xml:space="preserve">Es werden immer wieder Probleme </w:t>
      </w:r>
      <w:r w:rsidRPr="00441E43">
        <w:rPr>
          <w:rFonts w:ascii="Arial" w:hAnsi="Arial" w:cs="Arial"/>
          <w:sz w:val="24"/>
          <w:szCs w:val="24"/>
        </w:rPr>
        <w:t>in der Umsetzung des Teilhabeplanverfahrens nach § 19 SGB IX</w:t>
      </w:r>
      <w:r w:rsidR="00FD3B7B">
        <w:rPr>
          <w:rFonts w:ascii="Arial" w:hAnsi="Arial" w:cs="Arial"/>
          <w:sz w:val="24"/>
          <w:szCs w:val="24"/>
        </w:rPr>
        <w:t>,</w:t>
      </w:r>
      <w:r w:rsidRPr="00441E43">
        <w:rPr>
          <w:rFonts w:ascii="Arial" w:hAnsi="Arial" w:cs="Arial"/>
          <w:sz w:val="24"/>
          <w:szCs w:val="24"/>
        </w:rPr>
        <w:t xml:space="preserve"> insbesondere in den Bereichen frühzeitiger Vernetzung und Koordination an der Schnittstelle zwischen dem Träger der Eingliederungshilfe und der Agentur für Arbeit beschrieben. Eine Abfrage der Landesbeauftragten bei den schulischen Förderzentren Geistige- und Körperlich Motorische Entwicklung </w:t>
      </w:r>
      <w:r>
        <w:rPr>
          <w:rFonts w:ascii="Arial" w:hAnsi="Arial" w:cs="Arial"/>
          <w:sz w:val="24"/>
          <w:szCs w:val="24"/>
        </w:rPr>
        <w:t xml:space="preserve">hat </w:t>
      </w:r>
      <w:r w:rsidR="00FD3B7B">
        <w:rPr>
          <w:rFonts w:ascii="Arial" w:hAnsi="Arial" w:cs="Arial"/>
          <w:sz w:val="24"/>
          <w:szCs w:val="24"/>
        </w:rPr>
        <w:t>diese Problembeschreibung</w:t>
      </w:r>
      <w:r w:rsidR="00602FBB">
        <w:rPr>
          <w:rFonts w:ascii="Arial" w:hAnsi="Arial" w:cs="Arial"/>
          <w:sz w:val="24"/>
          <w:szCs w:val="24"/>
        </w:rPr>
        <w:t xml:space="preserve"> bestätigt.</w:t>
      </w:r>
    </w:p>
    <w:p w:rsidR="00821D01" w:rsidRDefault="00821D01" w:rsidP="00821D01">
      <w:pPr>
        <w:pStyle w:val="Listenabsatz"/>
        <w:numPr>
          <w:ilvl w:val="0"/>
          <w:numId w:val="5"/>
        </w:numPr>
        <w:rPr>
          <w:rFonts w:ascii="Arial" w:hAnsi="Arial" w:cs="Arial"/>
          <w:b/>
          <w:sz w:val="24"/>
          <w:szCs w:val="24"/>
        </w:rPr>
      </w:pPr>
      <w:r w:rsidRPr="00821D01">
        <w:rPr>
          <w:rFonts w:ascii="Arial" w:hAnsi="Arial" w:cs="Arial"/>
          <w:b/>
          <w:sz w:val="24"/>
          <w:szCs w:val="24"/>
        </w:rPr>
        <w:t xml:space="preserve">Position: </w:t>
      </w:r>
    </w:p>
    <w:p w:rsidR="00821D01" w:rsidRDefault="004963E1" w:rsidP="00724FE6">
      <w:pPr>
        <w:pStyle w:val="Listenabsatz"/>
      </w:pPr>
      <w:r>
        <w:rPr>
          <w:rFonts w:ascii="Arial" w:hAnsi="Arial" w:cs="Arial"/>
          <w:sz w:val="24"/>
          <w:szCs w:val="24"/>
        </w:rPr>
        <w:t>Es gibt</w:t>
      </w:r>
      <w:r w:rsidR="00821D01" w:rsidRPr="004963E1">
        <w:rPr>
          <w:rFonts w:ascii="Arial" w:hAnsi="Arial" w:cs="Arial"/>
          <w:sz w:val="24"/>
          <w:szCs w:val="24"/>
        </w:rPr>
        <w:t xml:space="preserve"> eine v</w:t>
      </w:r>
      <w:r>
        <w:rPr>
          <w:rFonts w:ascii="Arial" w:hAnsi="Arial" w:cs="Arial"/>
          <w:sz w:val="24"/>
          <w:szCs w:val="24"/>
        </w:rPr>
        <w:t xml:space="preserve">erbindliche und transparente Vernetzung </w:t>
      </w:r>
      <w:r w:rsidR="00246284">
        <w:rPr>
          <w:rFonts w:ascii="Arial" w:hAnsi="Arial" w:cs="Arial"/>
          <w:sz w:val="24"/>
          <w:szCs w:val="24"/>
        </w:rPr>
        <w:t>d</w:t>
      </w:r>
      <w:r>
        <w:rPr>
          <w:rFonts w:ascii="Arial" w:hAnsi="Arial" w:cs="Arial"/>
          <w:sz w:val="24"/>
          <w:szCs w:val="24"/>
        </w:rPr>
        <w:t>er</w:t>
      </w:r>
      <w:r w:rsidR="00821D01" w:rsidRPr="004963E1">
        <w:rPr>
          <w:rFonts w:ascii="Arial" w:hAnsi="Arial" w:cs="Arial"/>
          <w:sz w:val="24"/>
          <w:szCs w:val="24"/>
        </w:rPr>
        <w:t xml:space="preserve"> </w:t>
      </w:r>
      <w:r w:rsidR="00246284">
        <w:rPr>
          <w:rFonts w:ascii="Arial" w:hAnsi="Arial" w:cs="Arial"/>
          <w:sz w:val="24"/>
          <w:szCs w:val="24"/>
        </w:rPr>
        <w:t>beteiligten</w:t>
      </w:r>
      <w:r w:rsidR="00821D01" w:rsidRPr="004963E1">
        <w:rPr>
          <w:rFonts w:ascii="Arial" w:hAnsi="Arial" w:cs="Arial"/>
          <w:sz w:val="24"/>
          <w:szCs w:val="24"/>
        </w:rPr>
        <w:t xml:space="preserve"> Rehabilitation</w:t>
      </w:r>
      <w:r w:rsidR="00246284">
        <w:rPr>
          <w:rFonts w:ascii="Arial" w:hAnsi="Arial" w:cs="Arial"/>
          <w:sz w:val="24"/>
          <w:szCs w:val="24"/>
        </w:rPr>
        <w:t>sträger</w:t>
      </w:r>
      <w:r w:rsidR="00821D01" w:rsidRPr="004963E1">
        <w:rPr>
          <w:rFonts w:ascii="Arial" w:hAnsi="Arial" w:cs="Arial"/>
          <w:sz w:val="24"/>
          <w:szCs w:val="24"/>
        </w:rPr>
        <w:t xml:space="preserve"> </w:t>
      </w:r>
      <w:r w:rsidR="00246284">
        <w:rPr>
          <w:rFonts w:ascii="Arial" w:hAnsi="Arial" w:cs="Arial"/>
          <w:sz w:val="24"/>
          <w:szCs w:val="24"/>
        </w:rPr>
        <w:t xml:space="preserve">im </w:t>
      </w:r>
      <w:r w:rsidR="00821D01" w:rsidRPr="004963E1">
        <w:rPr>
          <w:rFonts w:ascii="Arial" w:hAnsi="Arial" w:cs="Arial"/>
          <w:sz w:val="24"/>
          <w:szCs w:val="24"/>
        </w:rPr>
        <w:t>Teilhabeplan</w:t>
      </w:r>
      <w:r w:rsidR="00246284">
        <w:rPr>
          <w:rFonts w:ascii="Arial" w:hAnsi="Arial" w:cs="Arial"/>
          <w:sz w:val="24"/>
          <w:szCs w:val="24"/>
        </w:rPr>
        <w:t>verfahren, insbesondere</w:t>
      </w:r>
      <w:r w:rsidR="002128E7">
        <w:rPr>
          <w:rFonts w:ascii="Arial" w:hAnsi="Arial" w:cs="Arial"/>
          <w:sz w:val="24"/>
          <w:szCs w:val="24"/>
        </w:rPr>
        <w:t xml:space="preserve"> an der Schnittstelle zwischen Schule und </w:t>
      </w:r>
      <w:r w:rsidR="00062E93">
        <w:rPr>
          <w:rFonts w:ascii="Arial" w:hAnsi="Arial" w:cs="Arial"/>
          <w:sz w:val="24"/>
          <w:szCs w:val="24"/>
        </w:rPr>
        <w:t>b</w:t>
      </w:r>
      <w:r w:rsidR="002128E7">
        <w:rPr>
          <w:rFonts w:ascii="Arial" w:hAnsi="Arial" w:cs="Arial"/>
          <w:sz w:val="24"/>
          <w:szCs w:val="24"/>
        </w:rPr>
        <w:t>eruflicher Bildung</w:t>
      </w:r>
      <w:r w:rsidR="00821D01" w:rsidRPr="004963E1">
        <w:rPr>
          <w:rFonts w:ascii="Arial" w:hAnsi="Arial" w:cs="Arial"/>
          <w:sz w:val="24"/>
          <w:szCs w:val="24"/>
        </w:rPr>
        <w:t>.</w:t>
      </w:r>
      <w:r w:rsidR="00C37D23">
        <w:rPr>
          <w:rFonts w:ascii="Arial" w:hAnsi="Arial" w:cs="Arial"/>
          <w:sz w:val="24"/>
          <w:szCs w:val="24"/>
        </w:rPr>
        <w:t xml:space="preserve"> Die individuellen Wünsche sind dabei Ausgangspunkt der Bedarfsermittlung und es erfolgt eine intensive Beteiligung der leistungsberechtigten Personen im Verfahren.</w:t>
      </w:r>
    </w:p>
    <w:p w:rsidR="004963E1" w:rsidRPr="004963E1" w:rsidRDefault="004963E1">
      <w:pPr>
        <w:rPr>
          <w:rFonts w:ascii="Arial" w:hAnsi="Arial" w:cs="Arial"/>
          <w:b/>
          <w:sz w:val="24"/>
          <w:szCs w:val="24"/>
        </w:rPr>
      </w:pPr>
      <w:r w:rsidRPr="004963E1">
        <w:rPr>
          <w:rFonts w:ascii="Arial" w:hAnsi="Arial" w:cs="Arial"/>
          <w:b/>
          <w:sz w:val="24"/>
          <w:szCs w:val="24"/>
        </w:rPr>
        <w:t xml:space="preserve">Perspektiven und Möglichkeiten nach der Schulentlassung </w:t>
      </w:r>
    </w:p>
    <w:p w:rsidR="004963E1" w:rsidRDefault="004963E1">
      <w:pPr>
        <w:rPr>
          <w:rFonts w:ascii="Arial" w:hAnsi="Arial" w:cs="Arial"/>
          <w:sz w:val="24"/>
          <w:szCs w:val="24"/>
        </w:rPr>
      </w:pPr>
      <w:r>
        <w:rPr>
          <w:rFonts w:ascii="Arial" w:hAnsi="Arial" w:cs="Arial"/>
          <w:sz w:val="24"/>
          <w:szCs w:val="24"/>
        </w:rPr>
        <w:t xml:space="preserve">Die </w:t>
      </w:r>
      <w:r w:rsidRPr="004963E1">
        <w:rPr>
          <w:rFonts w:ascii="Arial" w:hAnsi="Arial" w:cs="Arial"/>
          <w:sz w:val="24"/>
          <w:szCs w:val="24"/>
        </w:rPr>
        <w:t xml:space="preserve">Abfrage der Landesbeauftragten bei den schulischen Förderzentren Geistige- und Körperlich Motorische Entwicklung hat </w:t>
      </w:r>
      <w:r>
        <w:rPr>
          <w:rFonts w:ascii="Arial" w:hAnsi="Arial" w:cs="Arial"/>
          <w:sz w:val="24"/>
          <w:szCs w:val="24"/>
        </w:rPr>
        <w:t xml:space="preserve">im Ergebnis zudem aufgezeigt, dass </w:t>
      </w:r>
      <w:r w:rsidRPr="004963E1">
        <w:rPr>
          <w:rFonts w:ascii="Arial" w:hAnsi="Arial" w:cs="Arial"/>
          <w:sz w:val="24"/>
          <w:szCs w:val="24"/>
        </w:rPr>
        <w:t xml:space="preserve">für bestimmte Personenkreise geeignete Perspektiven und Möglichkeiten nach der Schulentlassung fehlen. Dies sind insbesondere Personen, die mit individuellerer Unterstützung im Berufsbildungsbereich und Arbeitsbereich einer Werkstatt in der Lage wären, das sogenannte „Mindestmaß an wirtschaftlich verwertbarer Arbeit“ zu erbringen. </w:t>
      </w:r>
    </w:p>
    <w:p w:rsidR="00FC5AF6" w:rsidRDefault="00FC5AF6" w:rsidP="00FC5AF6">
      <w:pPr>
        <w:pStyle w:val="Listenabsatz"/>
        <w:numPr>
          <w:ilvl w:val="0"/>
          <w:numId w:val="5"/>
        </w:numPr>
        <w:rPr>
          <w:rFonts w:ascii="Arial" w:hAnsi="Arial" w:cs="Arial"/>
          <w:b/>
          <w:sz w:val="24"/>
          <w:szCs w:val="24"/>
        </w:rPr>
      </w:pPr>
      <w:r w:rsidRPr="004963E1">
        <w:rPr>
          <w:rFonts w:ascii="Arial" w:hAnsi="Arial" w:cs="Arial"/>
          <w:b/>
          <w:sz w:val="24"/>
          <w:szCs w:val="24"/>
        </w:rPr>
        <w:t>Position:</w:t>
      </w:r>
    </w:p>
    <w:p w:rsidR="00FC5AF6" w:rsidRDefault="00FC5AF6" w:rsidP="0056741C">
      <w:pPr>
        <w:pStyle w:val="Listenabsatz"/>
        <w:rPr>
          <w:rFonts w:ascii="Arial" w:hAnsi="Arial" w:cs="Arial"/>
          <w:sz w:val="24"/>
          <w:szCs w:val="24"/>
        </w:rPr>
      </w:pPr>
      <w:r w:rsidRPr="001B6E10">
        <w:rPr>
          <w:rFonts w:ascii="Arial" w:hAnsi="Arial" w:cs="Arial"/>
          <w:sz w:val="24"/>
          <w:szCs w:val="24"/>
        </w:rPr>
        <w:t>Der § 219 Abs. 2</w:t>
      </w:r>
      <w:r w:rsidR="00062E93">
        <w:rPr>
          <w:rFonts w:ascii="Arial" w:hAnsi="Arial" w:cs="Arial"/>
          <w:sz w:val="24"/>
          <w:szCs w:val="24"/>
        </w:rPr>
        <w:t xml:space="preserve"> </w:t>
      </w:r>
      <w:r w:rsidR="00062E93" w:rsidRPr="00F64932">
        <w:rPr>
          <w:rFonts w:ascii="Arial" w:hAnsi="Arial" w:cs="Arial"/>
          <w:sz w:val="24"/>
          <w:szCs w:val="24"/>
        </w:rPr>
        <w:t>SGB IX</w:t>
      </w:r>
      <w:r w:rsidRPr="001B6E10">
        <w:rPr>
          <w:rFonts w:ascii="Arial" w:hAnsi="Arial" w:cs="Arial"/>
          <w:sz w:val="24"/>
          <w:szCs w:val="24"/>
        </w:rPr>
        <w:t xml:space="preserve"> wird ausgehend von den Wünschen der Personen - insbesondere durch die Gewährung der notwendigen personenzentrierten Unterstützungsleistungen - umgesetzt.</w:t>
      </w:r>
      <w:r w:rsidR="0056741C">
        <w:rPr>
          <w:rFonts w:ascii="Arial" w:hAnsi="Arial" w:cs="Arial"/>
          <w:sz w:val="24"/>
          <w:szCs w:val="24"/>
        </w:rPr>
        <w:t xml:space="preserve"> </w:t>
      </w:r>
    </w:p>
    <w:p w:rsidR="00B27997" w:rsidRDefault="004963E1">
      <w:pPr>
        <w:rPr>
          <w:rFonts w:ascii="Arial" w:hAnsi="Arial" w:cs="Arial"/>
          <w:sz w:val="24"/>
          <w:szCs w:val="24"/>
        </w:rPr>
      </w:pPr>
      <w:r>
        <w:rPr>
          <w:rFonts w:ascii="Arial" w:hAnsi="Arial" w:cs="Arial"/>
          <w:sz w:val="24"/>
          <w:szCs w:val="24"/>
        </w:rPr>
        <w:t>In unterschiedlichen Zusammenhängen wir</w:t>
      </w:r>
      <w:r w:rsidR="00FC5AF6">
        <w:rPr>
          <w:rFonts w:ascii="Arial" w:hAnsi="Arial" w:cs="Arial"/>
          <w:sz w:val="24"/>
          <w:szCs w:val="24"/>
        </w:rPr>
        <w:t>d seit langem</w:t>
      </w:r>
      <w:r>
        <w:rPr>
          <w:rFonts w:ascii="Arial" w:hAnsi="Arial" w:cs="Arial"/>
          <w:sz w:val="24"/>
          <w:szCs w:val="24"/>
        </w:rPr>
        <w:t xml:space="preserve"> auf das Fehlen von Plätzen in Tagesförderstätten hingewiesen. Im Ergebnis der Abfrage wird dies</w:t>
      </w:r>
      <w:r w:rsidR="002128E7">
        <w:rPr>
          <w:rFonts w:ascii="Arial" w:hAnsi="Arial" w:cs="Arial"/>
          <w:sz w:val="24"/>
          <w:szCs w:val="24"/>
        </w:rPr>
        <w:t xml:space="preserve"> in vielen Regionen</w:t>
      </w:r>
      <w:r>
        <w:rPr>
          <w:rFonts w:ascii="Arial" w:hAnsi="Arial" w:cs="Arial"/>
          <w:sz w:val="24"/>
          <w:szCs w:val="24"/>
        </w:rPr>
        <w:t xml:space="preserve"> bestätigt. </w:t>
      </w:r>
    </w:p>
    <w:p w:rsidR="00FC5AF6" w:rsidRPr="00FC5AF6" w:rsidRDefault="00FC5AF6" w:rsidP="00FC5AF6">
      <w:pPr>
        <w:pStyle w:val="Listenabsatz"/>
        <w:numPr>
          <w:ilvl w:val="0"/>
          <w:numId w:val="5"/>
        </w:numPr>
        <w:rPr>
          <w:rFonts w:ascii="Arial" w:hAnsi="Arial" w:cs="Arial"/>
          <w:b/>
          <w:sz w:val="24"/>
          <w:szCs w:val="24"/>
        </w:rPr>
      </w:pPr>
      <w:r w:rsidRPr="00FC5AF6">
        <w:rPr>
          <w:rFonts w:ascii="Arial" w:hAnsi="Arial" w:cs="Arial"/>
          <w:b/>
          <w:sz w:val="24"/>
          <w:szCs w:val="24"/>
        </w:rPr>
        <w:t>Position:</w:t>
      </w:r>
    </w:p>
    <w:p w:rsidR="00070999" w:rsidRDefault="00485CCC" w:rsidP="00FC5AF6">
      <w:pPr>
        <w:pStyle w:val="Listenabsatz"/>
        <w:rPr>
          <w:rFonts w:ascii="Arial" w:hAnsi="Arial" w:cs="Arial"/>
          <w:sz w:val="24"/>
          <w:szCs w:val="24"/>
        </w:rPr>
      </w:pPr>
      <w:r>
        <w:rPr>
          <w:rFonts w:ascii="Arial" w:hAnsi="Arial" w:cs="Arial"/>
          <w:sz w:val="24"/>
          <w:szCs w:val="24"/>
        </w:rPr>
        <w:t>Personen</w:t>
      </w:r>
      <w:r w:rsidR="002C0742">
        <w:rPr>
          <w:rFonts w:ascii="Arial" w:hAnsi="Arial" w:cs="Arial"/>
          <w:sz w:val="24"/>
          <w:szCs w:val="24"/>
        </w:rPr>
        <w:t>,</w:t>
      </w:r>
      <w:r w:rsidR="001B6E10">
        <w:rPr>
          <w:rFonts w:ascii="Arial" w:hAnsi="Arial" w:cs="Arial"/>
          <w:sz w:val="24"/>
          <w:szCs w:val="24"/>
        </w:rPr>
        <w:t xml:space="preserve"> </w:t>
      </w:r>
      <w:r w:rsidR="002C0742">
        <w:rPr>
          <w:rFonts w:ascii="Arial" w:hAnsi="Arial" w:cs="Arial"/>
          <w:sz w:val="24"/>
          <w:szCs w:val="24"/>
        </w:rPr>
        <w:t xml:space="preserve">die </w:t>
      </w:r>
      <w:r w:rsidR="00B712A5">
        <w:rPr>
          <w:rFonts w:ascii="Arial" w:hAnsi="Arial" w:cs="Arial"/>
          <w:sz w:val="24"/>
          <w:szCs w:val="24"/>
        </w:rPr>
        <w:t xml:space="preserve">keine </w:t>
      </w:r>
      <w:r w:rsidR="002C0742">
        <w:rPr>
          <w:rFonts w:ascii="Arial" w:hAnsi="Arial" w:cs="Arial"/>
          <w:sz w:val="24"/>
          <w:szCs w:val="24"/>
        </w:rPr>
        <w:t xml:space="preserve">Leistungen in einem Berufsbildungsbereich </w:t>
      </w:r>
      <w:r w:rsidR="00B712A5">
        <w:rPr>
          <w:rFonts w:ascii="Arial" w:hAnsi="Arial" w:cs="Arial"/>
          <w:sz w:val="24"/>
          <w:szCs w:val="24"/>
        </w:rPr>
        <w:t xml:space="preserve">wünschen </w:t>
      </w:r>
      <w:r w:rsidR="002C0742">
        <w:rPr>
          <w:rFonts w:ascii="Arial" w:hAnsi="Arial" w:cs="Arial"/>
          <w:sz w:val="24"/>
          <w:szCs w:val="24"/>
        </w:rPr>
        <w:t xml:space="preserve">und </w:t>
      </w:r>
      <w:r w:rsidR="00B712A5">
        <w:rPr>
          <w:rFonts w:ascii="Arial" w:hAnsi="Arial" w:cs="Arial"/>
          <w:sz w:val="24"/>
          <w:szCs w:val="24"/>
        </w:rPr>
        <w:t>deren</w:t>
      </w:r>
      <w:r w:rsidR="001B6E10">
        <w:rPr>
          <w:rFonts w:ascii="Arial" w:hAnsi="Arial" w:cs="Arial"/>
          <w:sz w:val="24"/>
          <w:szCs w:val="24"/>
        </w:rPr>
        <w:t xml:space="preserve"> Bedarf</w:t>
      </w:r>
      <w:r w:rsidR="001B6E10" w:rsidRPr="001B6E10">
        <w:t xml:space="preserve"> </w:t>
      </w:r>
      <w:r w:rsidR="001B6E10" w:rsidRPr="001B6E10">
        <w:rPr>
          <w:rFonts w:ascii="Arial" w:hAnsi="Arial" w:cs="Arial"/>
          <w:sz w:val="24"/>
          <w:szCs w:val="24"/>
        </w:rPr>
        <w:t>für eine tagesstrukturierende Leistung zur Sozialen Teilhabe</w:t>
      </w:r>
      <w:r w:rsidR="002C0742">
        <w:rPr>
          <w:rFonts w:ascii="Arial" w:hAnsi="Arial" w:cs="Arial"/>
          <w:sz w:val="24"/>
          <w:szCs w:val="24"/>
        </w:rPr>
        <w:t xml:space="preserve"> in einer Tagesförderstätte </w:t>
      </w:r>
      <w:r w:rsidR="00384E75">
        <w:rPr>
          <w:rFonts w:ascii="Arial" w:hAnsi="Arial" w:cs="Arial"/>
          <w:sz w:val="24"/>
          <w:szCs w:val="24"/>
        </w:rPr>
        <w:t xml:space="preserve">erstmals </w:t>
      </w:r>
      <w:r w:rsidR="00B712A5">
        <w:rPr>
          <w:rFonts w:ascii="Arial" w:hAnsi="Arial" w:cs="Arial"/>
          <w:sz w:val="24"/>
          <w:szCs w:val="24"/>
        </w:rPr>
        <w:t>festgestellt wurde</w:t>
      </w:r>
      <w:r w:rsidR="00FC5AF6">
        <w:rPr>
          <w:rFonts w:ascii="Arial" w:hAnsi="Arial" w:cs="Arial"/>
          <w:sz w:val="24"/>
          <w:szCs w:val="24"/>
        </w:rPr>
        <w:t xml:space="preserve">, </w:t>
      </w:r>
      <w:r w:rsidR="002C0742">
        <w:rPr>
          <w:rFonts w:ascii="Arial" w:hAnsi="Arial" w:cs="Arial"/>
          <w:sz w:val="24"/>
          <w:szCs w:val="24"/>
        </w:rPr>
        <w:t xml:space="preserve">haben </w:t>
      </w:r>
      <w:r w:rsidR="00FC5AF6">
        <w:rPr>
          <w:rFonts w:ascii="Arial" w:hAnsi="Arial" w:cs="Arial"/>
          <w:sz w:val="24"/>
          <w:szCs w:val="24"/>
        </w:rPr>
        <w:t xml:space="preserve">wohnortnahe </w:t>
      </w:r>
      <w:r w:rsidR="002C0742">
        <w:rPr>
          <w:rFonts w:ascii="Arial" w:hAnsi="Arial" w:cs="Arial"/>
          <w:sz w:val="24"/>
          <w:szCs w:val="24"/>
        </w:rPr>
        <w:t>Möglichkeiten die Leistung in einer Tageförderstätte zu erhalten</w:t>
      </w:r>
      <w:r w:rsidR="00FC5AF6">
        <w:rPr>
          <w:rFonts w:ascii="Arial" w:hAnsi="Arial" w:cs="Arial"/>
          <w:sz w:val="24"/>
          <w:szCs w:val="24"/>
        </w:rPr>
        <w:t>.</w:t>
      </w:r>
    </w:p>
    <w:p w:rsidR="00070999" w:rsidRDefault="00070999" w:rsidP="00002A54">
      <w:pPr>
        <w:tabs>
          <w:tab w:val="left" w:pos="6211"/>
        </w:tabs>
        <w:rPr>
          <w:rFonts w:ascii="Arial" w:hAnsi="Arial" w:cs="Arial"/>
          <w:sz w:val="24"/>
          <w:szCs w:val="24"/>
        </w:rPr>
      </w:pPr>
    </w:p>
    <w:sectPr w:rsidR="00070999" w:rsidSect="00290A61">
      <w:footerReference w:type="default" r:id="rId1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76E" w:rsidRDefault="004B776E" w:rsidP="00EE5E9B">
      <w:pPr>
        <w:spacing w:after="0" w:line="240" w:lineRule="auto"/>
      </w:pPr>
      <w:r>
        <w:separator/>
      </w:r>
    </w:p>
  </w:endnote>
  <w:endnote w:type="continuationSeparator" w:id="0">
    <w:p w:rsidR="004B776E" w:rsidRDefault="004B776E" w:rsidP="00EE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908513"/>
      <w:docPartObj>
        <w:docPartGallery w:val="Page Numbers (Bottom of Page)"/>
        <w:docPartUnique/>
      </w:docPartObj>
    </w:sdtPr>
    <w:sdtEndPr/>
    <w:sdtContent>
      <w:p w:rsidR="002F3BA7" w:rsidRDefault="002F3BA7">
        <w:pPr>
          <w:pStyle w:val="Fuzeile"/>
          <w:jc w:val="right"/>
        </w:pPr>
        <w:r>
          <w:fldChar w:fldCharType="begin"/>
        </w:r>
        <w:r>
          <w:instrText>PAGE   \* MERGEFORMAT</w:instrText>
        </w:r>
        <w:r>
          <w:fldChar w:fldCharType="separate"/>
        </w:r>
        <w:r w:rsidR="00C972D0">
          <w:rPr>
            <w:noProof/>
          </w:rPr>
          <w:t>2</w:t>
        </w:r>
        <w:r>
          <w:fldChar w:fldCharType="end"/>
        </w:r>
      </w:p>
    </w:sdtContent>
  </w:sdt>
  <w:p w:rsidR="002F3BA7" w:rsidRDefault="002F3B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76E" w:rsidRDefault="004B776E" w:rsidP="00EE5E9B">
      <w:pPr>
        <w:spacing w:after="0" w:line="240" w:lineRule="auto"/>
      </w:pPr>
      <w:r>
        <w:separator/>
      </w:r>
    </w:p>
  </w:footnote>
  <w:footnote w:type="continuationSeparator" w:id="0">
    <w:p w:rsidR="004B776E" w:rsidRDefault="004B776E" w:rsidP="00EE5E9B">
      <w:pPr>
        <w:spacing w:after="0" w:line="240" w:lineRule="auto"/>
      </w:pPr>
      <w:r>
        <w:continuationSeparator/>
      </w:r>
    </w:p>
  </w:footnote>
  <w:footnote w:id="1">
    <w:p w:rsidR="0020490B" w:rsidRDefault="0020490B">
      <w:pPr>
        <w:pStyle w:val="Funotentext"/>
      </w:pPr>
      <w:r>
        <w:rPr>
          <w:rStyle w:val="Funotenzeichen"/>
        </w:rPr>
        <w:footnoteRef/>
      </w:r>
      <w:r>
        <w:t xml:space="preserve"> Bildung meint hier insbesondere den Bereich der beruflichen Bildung in WfbM. Weitere Bildungsbereiche, wie Berufliche (Aus-) Bildung im Arbeitsbereich der WfbM oder </w:t>
      </w:r>
      <w:r w:rsidR="00974186">
        <w:t>bei anderen Leistungsanbieten</w:t>
      </w:r>
      <w:r>
        <w:t xml:space="preserve"> bedürfen einer weiteren Betrachtung. </w:t>
      </w:r>
    </w:p>
  </w:footnote>
  <w:footnote w:id="2">
    <w:p w:rsidR="00463C18" w:rsidRPr="00463C18" w:rsidRDefault="00463C18" w:rsidP="00463C18">
      <w:pPr>
        <w:rPr>
          <w:rFonts w:ascii="Arial" w:hAnsi="Arial" w:cs="Arial"/>
          <w:b/>
          <w:sz w:val="20"/>
          <w:szCs w:val="20"/>
        </w:rPr>
      </w:pPr>
      <w:r>
        <w:rPr>
          <w:rStyle w:val="Funotenzeichen"/>
        </w:rPr>
        <w:footnoteRef/>
      </w:r>
      <w:r>
        <w:t xml:space="preserve"> </w:t>
      </w:r>
      <w:r w:rsidR="007253C9">
        <w:rPr>
          <w:rFonts w:ascii="Arial" w:hAnsi="Arial" w:cs="Arial"/>
          <w:sz w:val="20"/>
          <w:szCs w:val="20"/>
        </w:rPr>
        <w:t>Z</w:t>
      </w:r>
      <w:r>
        <w:rPr>
          <w:rFonts w:ascii="Arial" w:hAnsi="Arial" w:cs="Arial"/>
          <w:sz w:val="20"/>
          <w:szCs w:val="20"/>
        </w:rPr>
        <w:t>ur Auslegung des Mindestmaßes vgl. Nomos Lehr und Praxiskommentar SGB IX, 6. Auflage, S. 2057 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3BA0"/>
    <w:multiLevelType w:val="hybridMultilevel"/>
    <w:tmpl w:val="4A423EC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9A1C02"/>
    <w:multiLevelType w:val="hybridMultilevel"/>
    <w:tmpl w:val="D0C49ED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A07E4B"/>
    <w:multiLevelType w:val="hybridMultilevel"/>
    <w:tmpl w:val="D90E65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855E17"/>
    <w:multiLevelType w:val="hybridMultilevel"/>
    <w:tmpl w:val="69A093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BA3034B"/>
    <w:multiLevelType w:val="hybridMultilevel"/>
    <w:tmpl w:val="2544F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CB63B3B"/>
    <w:multiLevelType w:val="hybridMultilevel"/>
    <w:tmpl w:val="03701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F5B527A"/>
    <w:multiLevelType w:val="hybridMultilevel"/>
    <w:tmpl w:val="BB9A89F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9BF60A4"/>
    <w:multiLevelType w:val="hybridMultilevel"/>
    <w:tmpl w:val="544A2BF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7"/>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963"/>
    <w:rsid w:val="00002A54"/>
    <w:rsid w:val="00017606"/>
    <w:rsid w:val="000278D9"/>
    <w:rsid w:val="00062E93"/>
    <w:rsid w:val="00070999"/>
    <w:rsid w:val="0007111E"/>
    <w:rsid w:val="000811BB"/>
    <w:rsid w:val="000869CA"/>
    <w:rsid w:val="00094F76"/>
    <w:rsid w:val="000C1908"/>
    <w:rsid w:val="000C382C"/>
    <w:rsid w:val="000D0342"/>
    <w:rsid w:val="000E06C5"/>
    <w:rsid w:val="000E0C0C"/>
    <w:rsid w:val="001030CC"/>
    <w:rsid w:val="00111848"/>
    <w:rsid w:val="0012340D"/>
    <w:rsid w:val="00126681"/>
    <w:rsid w:val="00127AD2"/>
    <w:rsid w:val="001345B8"/>
    <w:rsid w:val="00153DA3"/>
    <w:rsid w:val="001779AC"/>
    <w:rsid w:val="001A0DB2"/>
    <w:rsid w:val="001B6E10"/>
    <w:rsid w:val="001B77F9"/>
    <w:rsid w:val="001D16DE"/>
    <w:rsid w:val="001E26FB"/>
    <w:rsid w:val="001E6D1B"/>
    <w:rsid w:val="00203C9D"/>
    <w:rsid w:val="0020400E"/>
    <w:rsid w:val="0020490B"/>
    <w:rsid w:val="002128E7"/>
    <w:rsid w:val="00222D2C"/>
    <w:rsid w:val="00226158"/>
    <w:rsid w:val="00246284"/>
    <w:rsid w:val="00254854"/>
    <w:rsid w:val="00257BC9"/>
    <w:rsid w:val="00271C34"/>
    <w:rsid w:val="00272F52"/>
    <w:rsid w:val="00290A61"/>
    <w:rsid w:val="00295E2E"/>
    <w:rsid w:val="002B39FB"/>
    <w:rsid w:val="002C0742"/>
    <w:rsid w:val="002C5F6E"/>
    <w:rsid w:val="002F3BA7"/>
    <w:rsid w:val="002F3D91"/>
    <w:rsid w:val="00324E7B"/>
    <w:rsid w:val="003449A5"/>
    <w:rsid w:val="00376324"/>
    <w:rsid w:val="003769F9"/>
    <w:rsid w:val="003840F4"/>
    <w:rsid w:val="00384E75"/>
    <w:rsid w:val="003B3168"/>
    <w:rsid w:val="003D005A"/>
    <w:rsid w:val="004131FC"/>
    <w:rsid w:val="00424F4C"/>
    <w:rsid w:val="00434748"/>
    <w:rsid w:val="00441AFC"/>
    <w:rsid w:val="00441E43"/>
    <w:rsid w:val="00463C18"/>
    <w:rsid w:val="00485CCC"/>
    <w:rsid w:val="00491FBD"/>
    <w:rsid w:val="004963E1"/>
    <w:rsid w:val="004B776E"/>
    <w:rsid w:val="004C0716"/>
    <w:rsid w:val="004C1695"/>
    <w:rsid w:val="004D2EBA"/>
    <w:rsid w:val="004E7C96"/>
    <w:rsid w:val="0050254C"/>
    <w:rsid w:val="00523D80"/>
    <w:rsid w:val="005406EF"/>
    <w:rsid w:val="00545E3B"/>
    <w:rsid w:val="00552EE3"/>
    <w:rsid w:val="00554B6A"/>
    <w:rsid w:val="005561D6"/>
    <w:rsid w:val="0056741C"/>
    <w:rsid w:val="00580CA6"/>
    <w:rsid w:val="00581963"/>
    <w:rsid w:val="00582379"/>
    <w:rsid w:val="005A3429"/>
    <w:rsid w:val="005B334B"/>
    <w:rsid w:val="005D7755"/>
    <w:rsid w:val="005D7ACB"/>
    <w:rsid w:val="005E3BA3"/>
    <w:rsid w:val="005E6669"/>
    <w:rsid w:val="005F4F69"/>
    <w:rsid w:val="005F5F5C"/>
    <w:rsid w:val="00602FBB"/>
    <w:rsid w:val="00614895"/>
    <w:rsid w:val="00623CB4"/>
    <w:rsid w:val="00634658"/>
    <w:rsid w:val="006346F0"/>
    <w:rsid w:val="006A2880"/>
    <w:rsid w:val="006F06A2"/>
    <w:rsid w:val="007170F9"/>
    <w:rsid w:val="00721C97"/>
    <w:rsid w:val="00724FE6"/>
    <w:rsid w:val="007253C9"/>
    <w:rsid w:val="007334A1"/>
    <w:rsid w:val="0076333E"/>
    <w:rsid w:val="00764FB4"/>
    <w:rsid w:val="00784B59"/>
    <w:rsid w:val="007D7513"/>
    <w:rsid w:val="007E538F"/>
    <w:rsid w:val="00803AB9"/>
    <w:rsid w:val="00821D01"/>
    <w:rsid w:val="00846823"/>
    <w:rsid w:val="00884587"/>
    <w:rsid w:val="008C44CB"/>
    <w:rsid w:val="008E585C"/>
    <w:rsid w:val="00905878"/>
    <w:rsid w:val="009238FC"/>
    <w:rsid w:val="00927DEB"/>
    <w:rsid w:val="00930E24"/>
    <w:rsid w:val="00935122"/>
    <w:rsid w:val="00937C64"/>
    <w:rsid w:val="00941669"/>
    <w:rsid w:val="00955E4D"/>
    <w:rsid w:val="00964791"/>
    <w:rsid w:val="00965216"/>
    <w:rsid w:val="0096689C"/>
    <w:rsid w:val="00974186"/>
    <w:rsid w:val="009851BC"/>
    <w:rsid w:val="00991415"/>
    <w:rsid w:val="009C3AC3"/>
    <w:rsid w:val="009C465E"/>
    <w:rsid w:val="009E0B88"/>
    <w:rsid w:val="009E1106"/>
    <w:rsid w:val="00A5078F"/>
    <w:rsid w:val="00A6169F"/>
    <w:rsid w:val="00A65273"/>
    <w:rsid w:val="00A66C0A"/>
    <w:rsid w:val="00A92F4A"/>
    <w:rsid w:val="00AD43E1"/>
    <w:rsid w:val="00AF0C67"/>
    <w:rsid w:val="00AF4940"/>
    <w:rsid w:val="00AF7DD1"/>
    <w:rsid w:val="00B0196C"/>
    <w:rsid w:val="00B11E91"/>
    <w:rsid w:val="00B16D8D"/>
    <w:rsid w:val="00B23448"/>
    <w:rsid w:val="00B24509"/>
    <w:rsid w:val="00B27997"/>
    <w:rsid w:val="00B54DD4"/>
    <w:rsid w:val="00B577C0"/>
    <w:rsid w:val="00B712A5"/>
    <w:rsid w:val="00B80287"/>
    <w:rsid w:val="00B80B86"/>
    <w:rsid w:val="00B9019C"/>
    <w:rsid w:val="00B944D8"/>
    <w:rsid w:val="00B9614F"/>
    <w:rsid w:val="00BC3CE4"/>
    <w:rsid w:val="00BC6689"/>
    <w:rsid w:val="00BD4F88"/>
    <w:rsid w:val="00C0477A"/>
    <w:rsid w:val="00C05C00"/>
    <w:rsid w:val="00C2528E"/>
    <w:rsid w:val="00C37D23"/>
    <w:rsid w:val="00C70112"/>
    <w:rsid w:val="00C74153"/>
    <w:rsid w:val="00C76266"/>
    <w:rsid w:val="00C972D0"/>
    <w:rsid w:val="00CD41BF"/>
    <w:rsid w:val="00D01DF4"/>
    <w:rsid w:val="00D040A0"/>
    <w:rsid w:val="00D2197F"/>
    <w:rsid w:val="00D2375E"/>
    <w:rsid w:val="00D3380D"/>
    <w:rsid w:val="00D3542A"/>
    <w:rsid w:val="00D449C0"/>
    <w:rsid w:val="00D56AE3"/>
    <w:rsid w:val="00D673A4"/>
    <w:rsid w:val="00DC5F9E"/>
    <w:rsid w:val="00DE0CED"/>
    <w:rsid w:val="00DE7B53"/>
    <w:rsid w:val="00DF6A86"/>
    <w:rsid w:val="00E0460A"/>
    <w:rsid w:val="00E16347"/>
    <w:rsid w:val="00E75694"/>
    <w:rsid w:val="00EA0673"/>
    <w:rsid w:val="00EA66FC"/>
    <w:rsid w:val="00EE468C"/>
    <w:rsid w:val="00EE5E9B"/>
    <w:rsid w:val="00EF13ED"/>
    <w:rsid w:val="00F0274E"/>
    <w:rsid w:val="00F04C30"/>
    <w:rsid w:val="00F56EAB"/>
    <w:rsid w:val="00F64932"/>
    <w:rsid w:val="00F84219"/>
    <w:rsid w:val="00F97130"/>
    <w:rsid w:val="00FA6A05"/>
    <w:rsid w:val="00FC5AF6"/>
    <w:rsid w:val="00FD3B7B"/>
    <w:rsid w:val="00FE0D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6799164-FF0A-44AA-B55C-DC52DDB8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E5E9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E5E9B"/>
  </w:style>
  <w:style w:type="paragraph" w:styleId="Fuzeile">
    <w:name w:val="footer"/>
    <w:basedOn w:val="Standard"/>
    <w:link w:val="FuzeileZchn"/>
    <w:uiPriority w:val="99"/>
    <w:unhideWhenUsed/>
    <w:rsid w:val="00EE5E9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E5E9B"/>
  </w:style>
  <w:style w:type="character" w:styleId="Kommentarzeichen">
    <w:name w:val="annotation reference"/>
    <w:basedOn w:val="Absatz-Standardschriftart"/>
    <w:uiPriority w:val="99"/>
    <w:semiHidden/>
    <w:unhideWhenUsed/>
    <w:rsid w:val="00AF0C67"/>
    <w:rPr>
      <w:sz w:val="16"/>
      <w:szCs w:val="16"/>
    </w:rPr>
  </w:style>
  <w:style w:type="paragraph" w:styleId="Kommentartext">
    <w:name w:val="annotation text"/>
    <w:basedOn w:val="Standard"/>
    <w:link w:val="KommentartextZchn"/>
    <w:uiPriority w:val="99"/>
    <w:semiHidden/>
    <w:unhideWhenUsed/>
    <w:rsid w:val="00AF0C6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F0C67"/>
    <w:rPr>
      <w:sz w:val="20"/>
      <w:szCs w:val="20"/>
    </w:rPr>
  </w:style>
  <w:style w:type="paragraph" w:styleId="Kommentarthema">
    <w:name w:val="annotation subject"/>
    <w:basedOn w:val="Kommentartext"/>
    <w:next w:val="Kommentartext"/>
    <w:link w:val="KommentarthemaZchn"/>
    <w:uiPriority w:val="99"/>
    <w:semiHidden/>
    <w:unhideWhenUsed/>
    <w:rsid w:val="00AF0C67"/>
    <w:rPr>
      <w:b/>
      <w:bCs/>
    </w:rPr>
  </w:style>
  <w:style w:type="character" w:customStyle="1" w:styleId="KommentarthemaZchn">
    <w:name w:val="Kommentarthema Zchn"/>
    <w:basedOn w:val="KommentartextZchn"/>
    <w:link w:val="Kommentarthema"/>
    <w:uiPriority w:val="99"/>
    <w:semiHidden/>
    <w:rsid w:val="00AF0C67"/>
    <w:rPr>
      <w:b/>
      <w:bCs/>
      <w:sz w:val="20"/>
      <w:szCs w:val="20"/>
    </w:rPr>
  </w:style>
  <w:style w:type="paragraph" w:styleId="Sprechblasentext">
    <w:name w:val="Balloon Text"/>
    <w:basedOn w:val="Standard"/>
    <w:link w:val="SprechblasentextZchn"/>
    <w:uiPriority w:val="99"/>
    <w:semiHidden/>
    <w:unhideWhenUsed/>
    <w:rsid w:val="00AF0C6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67"/>
    <w:rPr>
      <w:rFonts w:ascii="Segoe UI" w:hAnsi="Segoe UI" w:cs="Segoe UI"/>
      <w:sz w:val="18"/>
      <w:szCs w:val="18"/>
    </w:rPr>
  </w:style>
  <w:style w:type="paragraph" w:styleId="Listenabsatz">
    <w:name w:val="List Paragraph"/>
    <w:basedOn w:val="Standard"/>
    <w:uiPriority w:val="34"/>
    <w:qFormat/>
    <w:rsid w:val="002F3D91"/>
    <w:pPr>
      <w:ind w:left="720"/>
      <w:contextualSpacing/>
    </w:pPr>
  </w:style>
  <w:style w:type="paragraph" w:styleId="Funotentext">
    <w:name w:val="footnote text"/>
    <w:basedOn w:val="Standard"/>
    <w:link w:val="FunotentextZchn"/>
    <w:uiPriority w:val="99"/>
    <w:semiHidden/>
    <w:unhideWhenUsed/>
    <w:rsid w:val="00463C1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63C18"/>
    <w:rPr>
      <w:sz w:val="20"/>
      <w:szCs w:val="20"/>
    </w:rPr>
  </w:style>
  <w:style w:type="character" w:styleId="Funotenzeichen">
    <w:name w:val="footnote reference"/>
    <w:basedOn w:val="Absatz-Standardschriftart"/>
    <w:uiPriority w:val="99"/>
    <w:semiHidden/>
    <w:unhideWhenUsed/>
    <w:rsid w:val="00463C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28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99742-C2B6-41BC-8FB4-AE1781927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816</Words>
  <Characters>5145</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Land Schleswig-Holstein</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Braun, Arne (Landtagsverwaltung SH)</dc:creator>
  <cp:keywords/>
  <dc:description/>
  <cp:lastModifiedBy>Hegger, Ursula (Landtagsverwaltung SH)</cp:lastModifiedBy>
  <cp:revision>2</cp:revision>
  <dcterms:created xsi:type="dcterms:W3CDTF">2023-08-25T12:02:00Z</dcterms:created>
  <dcterms:modified xsi:type="dcterms:W3CDTF">2023-08-25T12:02:00Z</dcterms:modified>
</cp:coreProperties>
</file>