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82118" w14:textId="77777777" w:rsidR="008D3BAD" w:rsidRDefault="000C6AEC" w:rsidP="000C6AEC">
      <w:r>
        <w:fldChar w:fldCharType="begin"/>
      </w:r>
      <w:r>
        <w:instrText xml:space="preserve"> LINK Excel.Sheet.12 "C:\\Users\\mcf\\Box\\global\\proj\\stroop-rsa\\out\\figs\\ms_v1_2020-03\\method\\table.xlsx" "Sheet1!R4C2:R7C5" \a \f 4 \h </w:instrText>
      </w:r>
      <w:r w:rsidR="008D3BAD">
        <w:fldChar w:fldCharType="separate"/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1266"/>
        <w:gridCol w:w="1340"/>
        <w:gridCol w:w="1340"/>
        <w:gridCol w:w="2600"/>
      </w:tblGrid>
      <w:tr w:rsidR="008D3BAD" w:rsidRPr="008D3BAD" w14:paraId="76B72355" w14:textId="77777777" w:rsidTr="008D3BAD">
        <w:trPr>
          <w:divId w:val="1601570563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4058" w14:textId="21DF8D9A" w:rsidR="008D3BAD" w:rsidRPr="008D3BAD" w:rsidRDefault="008D3BAD" w:rsidP="008D3BAD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Dimension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2E9B" w14:textId="77777777" w:rsidR="008D3BAD" w:rsidRPr="008D3BAD" w:rsidRDefault="008D3BAD" w:rsidP="008D3BAD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e.g.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EAD2" w14:textId="77777777" w:rsidR="008D3BAD" w:rsidRPr="008D3BAD" w:rsidRDefault="008D3BAD" w:rsidP="008D3BAD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Process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4418" w14:textId="77777777" w:rsidR="008D3BAD" w:rsidRPr="008D3BAD" w:rsidRDefault="008D3BAD" w:rsidP="008D3BAD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Representations</w:t>
            </w:r>
          </w:p>
        </w:tc>
      </w:tr>
      <w:tr w:rsidR="008D3BAD" w:rsidRPr="008D3BAD" w14:paraId="11D32883" w14:textId="77777777" w:rsidTr="008D3BAD">
        <w:trPr>
          <w:divId w:val="1601570563"/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732E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b/>
                <w:bCs/>
                <w:color w:val="1B9E77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b/>
                <w:bCs/>
                <w:color w:val="1B9E77"/>
                <w:sz w:val="16"/>
                <w:szCs w:val="16"/>
              </w:rPr>
              <w:t>target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9CED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b/>
                <w:bCs/>
                <w:color w:val="1B9E77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1B9F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color-naming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6F57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hue, target response/goal, …</w:t>
            </w:r>
          </w:p>
        </w:tc>
      </w:tr>
      <w:tr w:rsidR="008D3BAD" w:rsidRPr="008D3BAD" w14:paraId="4159C1B5" w14:textId="77777777" w:rsidTr="008D3BAD">
        <w:trPr>
          <w:divId w:val="1601570563"/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DD23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b/>
                <w:bCs/>
                <w:color w:val="D95F02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b/>
                <w:bCs/>
                <w:color w:val="D95F02"/>
                <w:sz w:val="16"/>
                <w:szCs w:val="16"/>
              </w:rPr>
              <w:t>distractor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86B7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b/>
                <w:bCs/>
                <w:color w:val="D95F02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631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word-reading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515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form, prepotent response/goal, …</w:t>
            </w:r>
          </w:p>
        </w:tc>
      </w:tr>
      <w:tr w:rsidR="008D3BAD" w:rsidRPr="008D3BAD" w14:paraId="457B7766" w14:textId="77777777" w:rsidTr="008D3BAD">
        <w:trPr>
          <w:divId w:val="1601570563"/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16BF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b/>
                <w:bCs/>
                <w:color w:val="7570B3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b/>
                <w:bCs/>
                <w:color w:val="7570B3"/>
                <w:sz w:val="16"/>
                <w:szCs w:val="16"/>
              </w:rPr>
              <w:t>incongruency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56A1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b/>
                <w:bCs/>
                <w:color w:val="7570B3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600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conflict-related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0D0D" w14:textId="77777777" w:rsidR="008D3BAD" w:rsidRPr="008D3BAD" w:rsidRDefault="008D3BAD" w:rsidP="008D3BAD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BA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P(error), effort costs, …</w:t>
            </w:r>
          </w:p>
        </w:tc>
      </w:tr>
    </w:tbl>
    <w:p w14:paraId="152215F7" w14:textId="79862B72" w:rsidR="00AC343C" w:rsidRPr="000C6AEC" w:rsidRDefault="000C6AEC" w:rsidP="000C6AEC">
      <w:r>
        <w:fldChar w:fldCharType="end"/>
      </w:r>
    </w:p>
    <w:sectPr w:rsidR="00AC343C" w:rsidRPr="000C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EC"/>
    <w:rsid w:val="000C6AEC"/>
    <w:rsid w:val="00245656"/>
    <w:rsid w:val="008D3BAD"/>
    <w:rsid w:val="008E2982"/>
    <w:rsid w:val="00AC343C"/>
    <w:rsid w:val="00D3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5B92"/>
  <w15:chartTrackingRefBased/>
  <w15:docId w15:val="{60543ED2-E47C-4223-9F04-A6D5D5FE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</dc:creator>
  <cp:keywords/>
  <dc:description/>
  <cp:lastModifiedBy>mcf</cp:lastModifiedBy>
  <cp:revision>2</cp:revision>
  <dcterms:created xsi:type="dcterms:W3CDTF">2020-07-26T18:01:00Z</dcterms:created>
  <dcterms:modified xsi:type="dcterms:W3CDTF">2020-07-27T14:29:00Z</dcterms:modified>
</cp:coreProperties>
</file>