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6168" w:rsidRDefault="00D36168" w:rsidP="00D36168">
      <w:pPr>
        <w:spacing w:after="0" w:line="360" w:lineRule="auto"/>
        <w:jc w:val="center"/>
        <w:rPr>
          <w:b/>
          <w:sz w:val="28"/>
          <w:szCs w:val="28"/>
        </w:rPr>
      </w:pPr>
      <w:r>
        <w:rPr>
          <w:b/>
          <w:sz w:val="28"/>
          <w:szCs w:val="28"/>
        </w:rPr>
        <w:t>INFRASTRUCTURE</w:t>
      </w:r>
    </w:p>
    <w:p w:rsidR="00D36168" w:rsidRDefault="00D36168">
      <w:pPr>
        <w:spacing w:after="0" w:line="360" w:lineRule="auto"/>
        <w:rPr>
          <w:b/>
          <w:sz w:val="28"/>
          <w:szCs w:val="28"/>
        </w:rPr>
      </w:pPr>
    </w:p>
    <w:p w:rsidR="00956836" w:rsidRDefault="00D36168">
      <w:pPr>
        <w:spacing w:after="0" w:line="360" w:lineRule="auto"/>
        <w:rPr>
          <w:b/>
          <w:sz w:val="28"/>
          <w:szCs w:val="28"/>
        </w:rPr>
      </w:pPr>
      <w:r>
        <w:rPr>
          <w:b/>
          <w:sz w:val="28"/>
          <w:szCs w:val="28"/>
        </w:rPr>
        <w:t>T</w:t>
      </w:r>
      <w:r w:rsidR="00AD229F">
        <w:rPr>
          <w:b/>
          <w:sz w:val="28"/>
          <w:szCs w:val="28"/>
        </w:rPr>
        <w:t>he Institution has adequate infrastructure and physical facilities for teaching-learning. viz., classrooms, laboratories, computing equipment etc.</w:t>
      </w:r>
    </w:p>
    <w:p w:rsidR="00956836" w:rsidRDefault="00AD229F">
      <w:pPr>
        <w:spacing w:after="0" w:line="360" w:lineRule="auto"/>
      </w:pPr>
      <w:r>
        <w:tab/>
      </w:r>
      <w:r>
        <w:t xml:space="preserve">Telangana Social Welfare Residential Armed Force Preparatory College for Women, </w:t>
      </w:r>
      <w:proofErr w:type="spellStart"/>
      <w:r>
        <w:t>Bhongir</w:t>
      </w:r>
      <w:proofErr w:type="spellEnd"/>
      <w:r>
        <w:t xml:space="preserve"> College has constantly aspired to provide quality education and ensure all-round development of the students in order to </w:t>
      </w:r>
      <w:proofErr w:type="gramStart"/>
      <w:r>
        <w:t>create  responsible</w:t>
      </w:r>
      <w:proofErr w:type="gramEnd"/>
      <w:r>
        <w:t>, aware  and empowered women</w:t>
      </w:r>
      <w:r>
        <w:t xml:space="preserve"> as breaking barriers. The institution has a user-friendly, well-maintained and resilient infrastructure conducive to teaching, learning and comprehensive development of students. The infrastructure of the institution was regularly enhanced to provide a be</w:t>
      </w:r>
      <w:r>
        <w:t>tter learning experience to the students. The 10.28 acres Wi-Fi enabled green campus.</w:t>
      </w:r>
    </w:p>
    <w:p w:rsidR="00956836" w:rsidRDefault="00AD229F">
      <w:pPr>
        <w:spacing w:after="0" w:line="360" w:lineRule="auto"/>
        <w:rPr>
          <w:b/>
          <w:sz w:val="28"/>
          <w:szCs w:val="28"/>
        </w:rPr>
      </w:pPr>
      <w:r>
        <w:rPr>
          <w:b/>
          <w:sz w:val="28"/>
          <w:szCs w:val="28"/>
        </w:rPr>
        <w:t>Infrastructure:</w:t>
      </w:r>
    </w:p>
    <w:p w:rsidR="00956836" w:rsidRDefault="00AD229F">
      <w:pPr>
        <w:numPr>
          <w:ilvl w:val="0"/>
          <w:numId w:val="8"/>
        </w:numPr>
        <w:spacing w:after="0" w:line="360" w:lineRule="auto"/>
      </w:pPr>
      <w:r>
        <w:t>The main building (G+1) facilitates</w:t>
      </w:r>
    </w:p>
    <w:p w:rsidR="00956836" w:rsidRDefault="00AD229F">
      <w:pPr>
        <w:numPr>
          <w:ilvl w:val="0"/>
          <w:numId w:val="8"/>
        </w:numPr>
        <w:spacing w:after="0" w:line="360" w:lineRule="auto"/>
      </w:pPr>
      <w:r>
        <w:t>Principal Chamber</w:t>
      </w:r>
    </w:p>
    <w:p w:rsidR="00956836" w:rsidRDefault="00AD229F">
      <w:pPr>
        <w:numPr>
          <w:ilvl w:val="0"/>
          <w:numId w:val="8"/>
        </w:numPr>
        <w:spacing w:after="0" w:line="360" w:lineRule="auto"/>
      </w:pPr>
      <w:r>
        <w:t>Staff Room</w:t>
      </w:r>
    </w:p>
    <w:p w:rsidR="00956836" w:rsidRDefault="00AD229F">
      <w:pPr>
        <w:numPr>
          <w:ilvl w:val="0"/>
          <w:numId w:val="8"/>
        </w:numPr>
        <w:spacing w:after="0" w:line="360" w:lineRule="auto"/>
      </w:pPr>
      <w:r>
        <w:t>Administrative Office</w:t>
      </w:r>
    </w:p>
    <w:p w:rsidR="00956836" w:rsidRDefault="00AD229F">
      <w:pPr>
        <w:numPr>
          <w:ilvl w:val="0"/>
          <w:numId w:val="8"/>
        </w:numPr>
        <w:spacing w:after="0" w:line="360" w:lineRule="auto"/>
      </w:pPr>
      <w:r>
        <w:t>Examination Branch</w:t>
      </w:r>
    </w:p>
    <w:p w:rsidR="00956836" w:rsidRDefault="00AD229F">
      <w:pPr>
        <w:numPr>
          <w:ilvl w:val="0"/>
          <w:numId w:val="8"/>
        </w:numPr>
        <w:spacing w:after="0" w:line="360" w:lineRule="auto"/>
      </w:pPr>
      <w:r>
        <w:t>Classrooms-18</w:t>
      </w:r>
    </w:p>
    <w:p w:rsidR="00956836" w:rsidRDefault="00AD229F">
      <w:pPr>
        <w:numPr>
          <w:ilvl w:val="0"/>
          <w:numId w:val="8"/>
        </w:numPr>
        <w:spacing w:after="0" w:line="360" w:lineRule="auto"/>
      </w:pPr>
      <w:proofErr w:type="spellStart"/>
      <w:r>
        <w:t>Tharuni</w:t>
      </w:r>
      <w:proofErr w:type="spellEnd"/>
      <w:r>
        <w:t xml:space="preserve"> hall</w:t>
      </w:r>
    </w:p>
    <w:p w:rsidR="00956836" w:rsidRDefault="00AD229F">
      <w:pPr>
        <w:numPr>
          <w:ilvl w:val="0"/>
          <w:numId w:val="8"/>
        </w:numPr>
        <w:spacing w:after="0" w:line="360" w:lineRule="auto"/>
      </w:pPr>
      <w:r>
        <w:t>TV hall</w:t>
      </w:r>
    </w:p>
    <w:p w:rsidR="00956836" w:rsidRDefault="00AD229F">
      <w:pPr>
        <w:numPr>
          <w:ilvl w:val="0"/>
          <w:numId w:val="8"/>
        </w:numPr>
        <w:spacing w:after="0" w:line="360" w:lineRule="auto"/>
      </w:pPr>
      <w:r>
        <w:t>SSB Room</w:t>
      </w:r>
    </w:p>
    <w:p w:rsidR="00956836" w:rsidRDefault="00AD229F">
      <w:pPr>
        <w:numPr>
          <w:ilvl w:val="0"/>
          <w:numId w:val="8"/>
        </w:numPr>
        <w:spacing w:after="0" w:line="360" w:lineRule="auto"/>
      </w:pPr>
      <w:r>
        <w:t>Care</w:t>
      </w:r>
      <w:r>
        <w:t>er Guidance Cell</w:t>
      </w:r>
    </w:p>
    <w:p w:rsidR="00956836" w:rsidRDefault="00AD229F">
      <w:pPr>
        <w:numPr>
          <w:ilvl w:val="0"/>
          <w:numId w:val="8"/>
        </w:numPr>
        <w:spacing w:after="0" w:line="360" w:lineRule="auto"/>
      </w:pPr>
      <w:r>
        <w:t>DAR and Placement Cell</w:t>
      </w:r>
    </w:p>
    <w:p w:rsidR="00956836" w:rsidRDefault="00AD229F">
      <w:pPr>
        <w:numPr>
          <w:ilvl w:val="0"/>
          <w:numId w:val="8"/>
        </w:numPr>
        <w:spacing w:after="0" w:line="360" w:lineRule="auto"/>
      </w:pPr>
      <w:r>
        <w:t>Laboratories-7</w:t>
      </w:r>
    </w:p>
    <w:p w:rsidR="00956836" w:rsidRDefault="00AD229F">
      <w:pPr>
        <w:numPr>
          <w:ilvl w:val="0"/>
          <w:numId w:val="8"/>
        </w:numPr>
        <w:spacing w:after="0" w:line="360" w:lineRule="auto"/>
      </w:pPr>
      <w:r>
        <w:t>Library</w:t>
      </w:r>
    </w:p>
    <w:p w:rsidR="00956836" w:rsidRDefault="00AD229F">
      <w:pPr>
        <w:numPr>
          <w:ilvl w:val="0"/>
          <w:numId w:val="8"/>
        </w:numPr>
        <w:spacing w:after="0" w:line="360" w:lineRule="auto"/>
      </w:pPr>
      <w:r>
        <w:t>Reading Room</w:t>
      </w:r>
    </w:p>
    <w:p w:rsidR="00956836" w:rsidRDefault="00AD229F">
      <w:pPr>
        <w:numPr>
          <w:ilvl w:val="0"/>
          <w:numId w:val="8"/>
        </w:numPr>
        <w:spacing w:after="0" w:line="360" w:lineRule="auto"/>
      </w:pPr>
      <w:r>
        <w:t>Gym and Yoga Room</w:t>
      </w:r>
    </w:p>
    <w:p w:rsidR="00956836" w:rsidRDefault="00AD229F">
      <w:pPr>
        <w:numPr>
          <w:ilvl w:val="0"/>
          <w:numId w:val="8"/>
        </w:numPr>
        <w:spacing w:after="0" w:line="360" w:lineRule="auto"/>
      </w:pPr>
      <w:r>
        <w:t>Indoor Sports Room</w:t>
      </w:r>
    </w:p>
    <w:p w:rsidR="00956836" w:rsidRDefault="00AD229F">
      <w:pPr>
        <w:numPr>
          <w:ilvl w:val="0"/>
          <w:numId w:val="8"/>
        </w:numPr>
        <w:spacing w:after="0" w:line="360" w:lineRule="auto"/>
      </w:pPr>
      <w:r>
        <w:t>Co-operative Store</w:t>
      </w:r>
    </w:p>
    <w:p w:rsidR="00956836" w:rsidRDefault="00AD229F">
      <w:pPr>
        <w:numPr>
          <w:ilvl w:val="0"/>
          <w:numId w:val="8"/>
        </w:numPr>
        <w:spacing w:after="0" w:line="360" w:lineRule="auto"/>
      </w:pPr>
      <w:r>
        <w:t>RO Plant 1</w:t>
      </w:r>
    </w:p>
    <w:p w:rsidR="00956836" w:rsidRDefault="00AD229F">
      <w:pPr>
        <w:numPr>
          <w:ilvl w:val="0"/>
          <w:numId w:val="8"/>
        </w:numPr>
        <w:spacing w:after="0" w:line="360" w:lineRule="auto"/>
      </w:pPr>
      <w:r>
        <w:t>RO plant 2</w:t>
      </w:r>
    </w:p>
    <w:p w:rsidR="00956836" w:rsidRDefault="00AD229F">
      <w:pPr>
        <w:numPr>
          <w:ilvl w:val="0"/>
          <w:numId w:val="8"/>
        </w:numPr>
        <w:spacing w:after="0" w:line="360" w:lineRule="auto"/>
      </w:pPr>
      <w:r>
        <w:t>Panacea (MI Room)</w:t>
      </w:r>
    </w:p>
    <w:p w:rsidR="00956836" w:rsidRDefault="00AD229F">
      <w:pPr>
        <w:numPr>
          <w:ilvl w:val="0"/>
          <w:numId w:val="8"/>
        </w:numPr>
        <w:spacing w:after="0" w:line="360" w:lineRule="auto"/>
      </w:pPr>
      <w:r>
        <w:t>CC Cameras-16</w:t>
      </w:r>
    </w:p>
    <w:p w:rsidR="00956836" w:rsidRDefault="00AD229F">
      <w:pPr>
        <w:numPr>
          <w:ilvl w:val="0"/>
          <w:numId w:val="8"/>
        </w:numPr>
        <w:spacing w:after="0" w:line="360" w:lineRule="auto"/>
      </w:pPr>
      <w:r>
        <w:lastRenderedPageBreak/>
        <w:t>Fire Extinguishers-16</w:t>
      </w:r>
    </w:p>
    <w:p w:rsidR="00956836" w:rsidRDefault="00AD229F">
      <w:pPr>
        <w:numPr>
          <w:ilvl w:val="0"/>
          <w:numId w:val="8"/>
        </w:numPr>
        <w:spacing w:after="0" w:line="360" w:lineRule="auto"/>
      </w:pPr>
      <w:r>
        <w:t>Wash Rooms-91</w:t>
      </w:r>
    </w:p>
    <w:p w:rsidR="00956836" w:rsidRDefault="00AD229F">
      <w:pPr>
        <w:numPr>
          <w:ilvl w:val="0"/>
          <w:numId w:val="8"/>
        </w:numPr>
        <w:spacing w:after="0" w:line="360" w:lineRule="auto"/>
      </w:pPr>
      <w:r>
        <w:t>Garden Area</w:t>
      </w:r>
    </w:p>
    <w:p w:rsidR="00956836" w:rsidRDefault="00AD229F">
      <w:pPr>
        <w:numPr>
          <w:ilvl w:val="0"/>
          <w:numId w:val="8"/>
        </w:numPr>
        <w:spacing w:after="0" w:line="360" w:lineRule="auto"/>
      </w:pPr>
      <w:r>
        <w:t>Play Ground</w:t>
      </w:r>
    </w:p>
    <w:p w:rsidR="00956836" w:rsidRDefault="00956836">
      <w:pPr>
        <w:spacing w:after="0" w:line="360" w:lineRule="auto"/>
        <w:ind w:left="720"/>
        <w:rPr>
          <w:b/>
        </w:rPr>
      </w:pPr>
    </w:p>
    <w:p w:rsidR="00956836" w:rsidRDefault="00AD229F">
      <w:pPr>
        <w:spacing w:after="0" w:line="360" w:lineRule="auto"/>
        <w:ind w:left="720"/>
        <w:rPr>
          <w:b/>
        </w:rPr>
      </w:pPr>
      <w:r>
        <w:rPr>
          <w:b/>
        </w:rPr>
        <w:t>Defence Wing:</w:t>
      </w:r>
    </w:p>
    <w:p w:rsidR="00956836" w:rsidRDefault="00AD229F">
      <w:pPr>
        <w:numPr>
          <w:ilvl w:val="0"/>
          <w:numId w:val="8"/>
        </w:numPr>
        <w:spacing w:after="0" w:line="360" w:lineRule="auto"/>
      </w:pPr>
      <w:r>
        <w:t>Director Room</w:t>
      </w:r>
    </w:p>
    <w:p w:rsidR="00956836" w:rsidRDefault="00AD229F">
      <w:pPr>
        <w:numPr>
          <w:ilvl w:val="0"/>
          <w:numId w:val="8"/>
        </w:numPr>
        <w:spacing w:after="0" w:line="360" w:lineRule="auto"/>
      </w:pPr>
      <w:r>
        <w:t>Defence Office</w:t>
      </w:r>
    </w:p>
    <w:p w:rsidR="00956836" w:rsidRDefault="00AD229F">
      <w:pPr>
        <w:numPr>
          <w:ilvl w:val="0"/>
          <w:numId w:val="8"/>
        </w:numPr>
        <w:spacing w:after="0" w:line="360" w:lineRule="auto"/>
      </w:pPr>
      <w:r>
        <w:t>Director Residency</w:t>
      </w:r>
    </w:p>
    <w:p w:rsidR="00956836" w:rsidRDefault="00AD229F">
      <w:pPr>
        <w:numPr>
          <w:ilvl w:val="0"/>
          <w:numId w:val="8"/>
        </w:numPr>
        <w:spacing w:after="0" w:line="360" w:lineRule="auto"/>
      </w:pPr>
      <w:r>
        <w:t>Obstacle Area</w:t>
      </w:r>
    </w:p>
    <w:p w:rsidR="00956836" w:rsidRDefault="00AD229F">
      <w:pPr>
        <w:numPr>
          <w:ilvl w:val="0"/>
          <w:numId w:val="8"/>
        </w:numPr>
        <w:spacing w:after="0" w:line="360" w:lineRule="auto"/>
      </w:pPr>
      <w:r>
        <w:t>Pantry Room</w:t>
      </w:r>
    </w:p>
    <w:p w:rsidR="00956836" w:rsidRDefault="00956836">
      <w:pPr>
        <w:spacing w:after="0" w:line="360" w:lineRule="auto"/>
        <w:ind w:left="720"/>
        <w:rPr>
          <w:b/>
          <w:sz w:val="28"/>
          <w:szCs w:val="28"/>
        </w:rPr>
      </w:pPr>
    </w:p>
    <w:p w:rsidR="00956836" w:rsidRDefault="00AD229F">
      <w:pPr>
        <w:spacing w:after="0" w:line="360" w:lineRule="auto"/>
        <w:ind w:left="720"/>
        <w:rPr>
          <w:b/>
          <w:sz w:val="28"/>
          <w:szCs w:val="28"/>
        </w:rPr>
      </w:pPr>
      <w:r>
        <w:rPr>
          <w:b/>
          <w:sz w:val="28"/>
          <w:szCs w:val="28"/>
        </w:rPr>
        <w:t>Sports facilities:</w:t>
      </w:r>
    </w:p>
    <w:p w:rsidR="00956836" w:rsidRDefault="00AD229F">
      <w:pPr>
        <w:numPr>
          <w:ilvl w:val="0"/>
          <w:numId w:val="8"/>
        </w:numPr>
        <w:spacing w:after="0" w:line="360" w:lineRule="auto"/>
      </w:pPr>
      <w:r>
        <w:t>Adequate Indoor and Outdoor games and sports facility</w:t>
      </w:r>
    </w:p>
    <w:p w:rsidR="00956836" w:rsidRDefault="00AD229F">
      <w:pPr>
        <w:numPr>
          <w:ilvl w:val="0"/>
          <w:numId w:val="8"/>
        </w:numPr>
        <w:spacing w:after="0" w:line="360" w:lineRule="auto"/>
      </w:pPr>
      <w:r>
        <w:t>Gym</w:t>
      </w:r>
    </w:p>
    <w:p w:rsidR="00956836" w:rsidRDefault="00AD229F">
      <w:pPr>
        <w:numPr>
          <w:ilvl w:val="0"/>
          <w:numId w:val="8"/>
        </w:numPr>
        <w:spacing w:after="0" w:line="360" w:lineRule="auto"/>
      </w:pPr>
      <w:r>
        <w:t>Yoga Room</w:t>
      </w:r>
    </w:p>
    <w:p w:rsidR="00956836" w:rsidRDefault="00956836">
      <w:pPr>
        <w:spacing w:after="0" w:line="360" w:lineRule="auto"/>
      </w:pPr>
    </w:p>
    <w:p w:rsidR="00956836" w:rsidRDefault="00AD229F">
      <w:pPr>
        <w:spacing w:after="0" w:line="360" w:lineRule="auto"/>
        <w:rPr>
          <w:b/>
          <w:sz w:val="28"/>
          <w:szCs w:val="28"/>
        </w:rPr>
      </w:pPr>
      <w:r>
        <w:rPr>
          <w:b/>
          <w:sz w:val="28"/>
          <w:szCs w:val="28"/>
        </w:rPr>
        <w:t>Internet &amp; Wi-Fi:</w:t>
      </w:r>
    </w:p>
    <w:p w:rsidR="00956836" w:rsidRDefault="00AD229F">
      <w:pPr>
        <w:spacing w:after="0" w:line="360" w:lineRule="auto"/>
        <w:ind w:firstLine="720"/>
      </w:pPr>
      <w:r>
        <w:t>To promote an optimal learning experience and to meet the aca</w:t>
      </w:r>
      <w:r>
        <w:t>demic research demand of students and faculty, the campus is completely Wi-Fi enabled. 30 Mbps broadband lines, Computer Student ratio is 1: 10</w:t>
      </w:r>
    </w:p>
    <w:p w:rsidR="00956836" w:rsidRDefault="00956836">
      <w:pPr>
        <w:spacing w:after="0" w:line="360" w:lineRule="auto"/>
      </w:pPr>
    </w:p>
    <w:p w:rsidR="00956836" w:rsidRDefault="00AD229F">
      <w:pPr>
        <w:spacing w:after="0" w:line="360" w:lineRule="auto"/>
        <w:rPr>
          <w:b/>
          <w:color w:val="000000"/>
          <w:sz w:val="28"/>
          <w:szCs w:val="28"/>
        </w:rPr>
      </w:pPr>
      <w:r>
        <w:rPr>
          <w:b/>
          <w:color w:val="000000"/>
          <w:sz w:val="28"/>
          <w:szCs w:val="28"/>
        </w:rPr>
        <w:t>Laboratories:</w:t>
      </w:r>
    </w:p>
    <w:p w:rsidR="00956836" w:rsidRDefault="00AD229F">
      <w:pPr>
        <w:spacing w:after="0" w:line="360" w:lineRule="auto"/>
        <w:ind w:firstLine="720"/>
        <w:rPr>
          <w:color w:val="000000"/>
        </w:rPr>
      </w:pPr>
      <w:r>
        <w:rPr>
          <w:color w:val="000000"/>
        </w:rPr>
        <w:t xml:space="preserve">The college has </w:t>
      </w:r>
      <w:proofErr w:type="gramStart"/>
      <w:r>
        <w:rPr>
          <w:b/>
          <w:color w:val="000000"/>
        </w:rPr>
        <w:t xml:space="preserve">7  </w:t>
      </w:r>
      <w:r>
        <w:rPr>
          <w:color w:val="000000"/>
        </w:rPr>
        <w:t>labs</w:t>
      </w:r>
      <w:proofErr w:type="gramEnd"/>
      <w:r>
        <w:rPr>
          <w:color w:val="000000"/>
        </w:rPr>
        <w:t xml:space="preserve">. All the laboratories </w:t>
      </w:r>
      <w:proofErr w:type="gramStart"/>
      <w:r>
        <w:rPr>
          <w:color w:val="000000"/>
        </w:rPr>
        <w:t>are  equipped</w:t>
      </w:r>
      <w:proofErr w:type="gramEnd"/>
      <w:r>
        <w:rPr>
          <w:color w:val="000000"/>
        </w:rPr>
        <w:t xml:space="preserve"> </w:t>
      </w:r>
      <w:r>
        <w:t>with modern</w:t>
      </w:r>
      <w:r>
        <w:rPr>
          <w:color w:val="000000"/>
        </w:rPr>
        <w:t>, modular equipment</w:t>
      </w:r>
      <w:r>
        <w:t xml:space="preserve"> </w:t>
      </w:r>
      <w:r>
        <w:rPr>
          <w:color w:val="000000"/>
        </w:rPr>
        <w:t>and provide an excellent working environment.</w:t>
      </w:r>
    </w:p>
    <w:p w:rsidR="00956836" w:rsidRDefault="00956836">
      <w:pPr>
        <w:spacing w:after="0" w:line="360" w:lineRule="auto"/>
        <w:rPr>
          <w:b/>
          <w:color w:val="000000"/>
        </w:rPr>
      </w:pPr>
    </w:p>
    <w:p w:rsidR="00956836" w:rsidRDefault="00AD229F">
      <w:pPr>
        <w:spacing w:after="0" w:line="360" w:lineRule="auto"/>
        <w:rPr>
          <w:b/>
          <w:color w:val="000000"/>
          <w:sz w:val="28"/>
          <w:szCs w:val="28"/>
        </w:rPr>
      </w:pPr>
      <w:r>
        <w:rPr>
          <w:b/>
          <w:color w:val="000000"/>
          <w:sz w:val="28"/>
          <w:szCs w:val="28"/>
        </w:rPr>
        <w:t>Library:</w:t>
      </w:r>
    </w:p>
    <w:p w:rsidR="00956836" w:rsidRDefault="00AD229F">
      <w:pPr>
        <w:spacing w:after="0" w:line="360" w:lineRule="auto"/>
        <w:ind w:firstLine="720"/>
        <w:rPr>
          <w:color w:val="000000"/>
        </w:rPr>
      </w:pPr>
      <w:r>
        <w:rPr>
          <w:color w:val="000000"/>
        </w:rPr>
        <w:t xml:space="preserve">The </w:t>
      </w:r>
      <w:r>
        <w:t>library was established</w:t>
      </w:r>
      <w:r>
        <w:rPr>
          <w:color w:val="000000"/>
        </w:rPr>
        <w:t xml:space="preserve"> in 2016, it </w:t>
      </w:r>
      <w:r>
        <w:t>has a good</w:t>
      </w:r>
      <w:r>
        <w:rPr>
          <w:color w:val="000000"/>
        </w:rPr>
        <w:t xml:space="preserve"> collection of reference books in all the subjects and 14 magazines subscribed.</w:t>
      </w:r>
    </w:p>
    <w:p w:rsidR="00956836" w:rsidRDefault="00956836">
      <w:pPr>
        <w:spacing w:after="0" w:line="360" w:lineRule="auto"/>
        <w:rPr>
          <w:b/>
          <w:color w:val="000000"/>
        </w:rPr>
      </w:pPr>
    </w:p>
    <w:p w:rsidR="00956836" w:rsidRDefault="00AD229F">
      <w:pPr>
        <w:spacing w:after="0" w:line="360" w:lineRule="auto"/>
        <w:rPr>
          <w:b/>
          <w:color w:val="000000"/>
          <w:sz w:val="28"/>
          <w:szCs w:val="28"/>
        </w:rPr>
      </w:pPr>
      <w:r>
        <w:rPr>
          <w:b/>
          <w:color w:val="000000"/>
          <w:sz w:val="28"/>
          <w:szCs w:val="28"/>
        </w:rPr>
        <w:t xml:space="preserve">Support </w:t>
      </w:r>
      <w:r>
        <w:rPr>
          <w:b/>
          <w:sz w:val="28"/>
          <w:szCs w:val="28"/>
        </w:rPr>
        <w:t>F</w:t>
      </w:r>
      <w:r>
        <w:rPr>
          <w:b/>
          <w:color w:val="000000"/>
          <w:sz w:val="28"/>
          <w:szCs w:val="28"/>
        </w:rPr>
        <w:t>acilities:</w:t>
      </w:r>
    </w:p>
    <w:p w:rsidR="00956836" w:rsidRDefault="00AD229F">
      <w:pPr>
        <w:numPr>
          <w:ilvl w:val="0"/>
          <w:numId w:val="2"/>
        </w:numPr>
        <w:spacing w:after="0" w:line="360" w:lineRule="auto"/>
        <w:rPr>
          <w:color w:val="000000"/>
        </w:rPr>
      </w:pPr>
      <w:r>
        <w:rPr>
          <w:color w:val="000000"/>
        </w:rPr>
        <w:t>Medical Room</w:t>
      </w:r>
    </w:p>
    <w:p w:rsidR="00956836" w:rsidRDefault="00AD229F">
      <w:pPr>
        <w:numPr>
          <w:ilvl w:val="0"/>
          <w:numId w:val="2"/>
        </w:numPr>
        <w:spacing w:after="0" w:line="360" w:lineRule="auto"/>
        <w:rPr>
          <w:color w:val="000000"/>
        </w:rPr>
      </w:pPr>
      <w:r>
        <w:rPr>
          <w:color w:val="000000"/>
        </w:rPr>
        <w:t>Dining hall</w:t>
      </w:r>
    </w:p>
    <w:p w:rsidR="00956836" w:rsidRDefault="00AD229F">
      <w:pPr>
        <w:numPr>
          <w:ilvl w:val="0"/>
          <w:numId w:val="2"/>
        </w:numPr>
        <w:spacing w:after="0" w:line="360" w:lineRule="auto"/>
      </w:pPr>
      <w:r>
        <w:lastRenderedPageBreak/>
        <w:t>Kitchen</w:t>
      </w:r>
    </w:p>
    <w:p w:rsidR="00956836" w:rsidRDefault="00AD229F">
      <w:pPr>
        <w:numPr>
          <w:ilvl w:val="0"/>
          <w:numId w:val="2"/>
        </w:numPr>
        <w:spacing w:after="0" w:line="360" w:lineRule="auto"/>
        <w:rPr>
          <w:color w:val="000000"/>
        </w:rPr>
      </w:pPr>
      <w:r>
        <w:rPr>
          <w:color w:val="000000"/>
        </w:rPr>
        <w:t>Dormitories</w:t>
      </w:r>
    </w:p>
    <w:p w:rsidR="00956836" w:rsidRDefault="00AD229F">
      <w:pPr>
        <w:numPr>
          <w:ilvl w:val="0"/>
          <w:numId w:val="2"/>
        </w:numPr>
        <w:spacing w:after="0" w:line="360" w:lineRule="auto"/>
      </w:pPr>
      <w:r>
        <w:t>Garden Area</w:t>
      </w:r>
    </w:p>
    <w:p w:rsidR="00956836" w:rsidRDefault="00AD229F">
      <w:pPr>
        <w:numPr>
          <w:ilvl w:val="0"/>
          <w:numId w:val="2"/>
        </w:numPr>
        <w:spacing w:after="0" w:line="360" w:lineRule="auto"/>
      </w:pPr>
      <w:r>
        <w:t>Obstacle Area</w:t>
      </w:r>
    </w:p>
    <w:p w:rsidR="00956836" w:rsidRDefault="00AD229F">
      <w:pPr>
        <w:numPr>
          <w:ilvl w:val="0"/>
          <w:numId w:val="2"/>
        </w:numPr>
        <w:spacing w:after="0" w:line="360" w:lineRule="auto"/>
        <w:rPr>
          <w:color w:val="000000"/>
        </w:rPr>
      </w:pPr>
      <w:r>
        <w:rPr>
          <w:color w:val="000000"/>
        </w:rPr>
        <w:t>Parking lot</w:t>
      </w:r>
    </w:p>
    <w:p w:rsidR="00956836" w:rsidRDefault="00956836">
      <w:pPr>
        <w:spacing w:after="0" w:line="360" w:lineRule="auto"/>
        <w:rPr>
          <w:color w:val="000000"/>
        </w:rPr>
      </w:pPr>
    </w:p>
    <w:p w:rsidR="00956836" w:rsidRDefault="00AD229F">
      <w:pPr>
        <w:spacing w:after="0" w:line="360" w:lineRule="auto"/>
        <w:ind w:firstLine="720"/>
        <w:rPr>
          <w:color w:val="000000"/>
        </w:rPr>
      </w:pPr>
      <w:r>
        <w:rPr>
          <w:color w:val="000000"/>
        </w:rPr>
        <w:t>The best use of all these facilities is ensured through proper maintenance in the premises.</w:t>
      </w:r>
      <w:r>
        <w:t xml:space="preserve"> </w:t>
      </w:r>
      <w:r>
        <w:rPr>
          <w:color w:val="000000"/>
        </w:rPr>
        <w:t xml:space="preserve">An expenditure of </w:t>
      </w:r>
      <w:r>
        <w:rPr>
          <w:b/>
        </w:rPr>
        <w:t>Rs.1,08,45,309/</w:t>
      </w:r>
      <w:proofErr w:type="gramStart"/>
      <w:r>
        <w:rPr>
          <w:b/>
        </w:rPr>
        <w:t>-(</w:t>
      </w:r>
      <w:proofErr w:type="gramEnd"/>
      <w:r>
        <w:rPr>
          <w:b/>
        </w:rPr>
        <w:t xml:space="preserve">One Crore Eight Lakhs </w:t>
      </w:r>
      <w:proofErr w:type="spellStart"/>
      <w:r>
        <w:rPr>
          <w:b/>
        </w:rPr>
        <w:t>Fourty</w:t>
      </w:r>
      <w:proofErr w:type="spellEnd"/>
      <w:r>
        <w:rPr>
          <w:b/>
        </w:rPr>
        <w:t xml:space="preserve"> five Thousands Three Hundred and Nine Rupees Only) </w:t>
      </w:r>
      <w:r>
        <w:t>has been i</w:t>
      </w:r>
      <w:r>
        <w:t>ncurred towards augmentation of infrastructure and learning resources in the las</w:t>
      </w:r>
      <w:r>
        <w:rPr>
          <w:color w:val="000000"/>
        </w:rPr>
        <w:t>t five years.</w:t>
      </w:r>
    </w:p>
    <w:p w:rsidR="00956836" w:rsidRDefault="00956836">
      <w:pPr>
        <w:spacing w:after="0" w:line="360" w:lineRule="auto"/>
        <w:rPr>
          <w:b/>
          <w:color w:val="000000"/>
        </w:rPr>
      </w:pPr>
    </w:p>
    <w:tbl>
      <w:tblPr>
        <w:tblStyle w:val="a"/>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8"/>
        <w:gridCol w:w="4329"/>
      </w:tblGrid>
      <w:tr w:rsidR="00956836">
        <w:tc>
          <w:tcPr>
            <w:tcW w:w="4958" w:type="dxa"/>
          </w:tcPr>
          <w:p w:rsidR="00956836" w:rsidRDefault="00AD229F">
            <w:pPr>
              <w:spacing w:line="360" w:lineRule="auto"/>
              <w:rPr>
                <w:b/>
                <w:color w:val="000000"/>
              </w:rPr>
            </w:pPr>
            <w:r>
              <w:rPr>
                <w:b/>
                <w:color w:val="000000"/>
              </w:rPr>
              <w:t>File Description Document</w:t>
            </w:r>
          </w:p>
        </w:tc>
        <w:tc>
          <w:tcPr>
            <w:tcW w:w="4329" w:type="dxa"/>
          </w:tcPr>
          <w:p w:rsidR="00956836" w:rsidRDefault="00956836">
            <w:pPr>
              <w:spacing w:line="360" w:lineRule="auto"/>
              <w:rPr>
                <w:b/>
                <w:color w:val="000000"/>
              </w:rPr>
            </w:pPr>
          </w:p>
        </w:tc>
      </w:tr>
      <w:tr w:rsidR="00956836">
        <w:tc>
          <w:tcPr>
            <w:tcW w:w="4958" w:type="dxa"/>
          </w:tcPr>
          <w:p w:rsidR="00956836" w:rsidRDefault="00AD229F">
            <w:pPr>
              <w:spacing w:line="360" w:lineRule="auto"/>
              <w:rPr>
                <w:color w:val="000000"/>
              </w:rPr>
            </w:pPr>
            <w:r>
              <w:t xml:space="preserve">Upload Any additional information </w:t>
            </w:r>
          </w:p>
        </w:tc>
        <w:tc>
          <w:tcPr>
            <w:tcW w:w="4329" w:type="dxa"/>
          </w:tcPr>
          <w:p w:rsidR="00956836" w:rsidRDefault="00AD229F">
            <w:pPr>
              <w:spacing w:line="360" w:lineRule="auto"/>
            </w:pPr>
            <w:r>
              <w:t>View Document</w:t>
            </w:r>
          </w:p>
        </w:tc>
      </w:tr>
      <w:tr w:rsidR="00956836">
        <w:tc>
          <w:tcPr>
            <w:tcW w:w="4958" w:type="dxa"/>
          </w:tcPr>
          <w:p w:rsidR="00956836" w:rsidRDefault="00AD229F">
            <w:pPr>
              <w:spacing w:line="360" w:lineRule="auto"/>
              <w:rPr>
                <w:color w:val="0000FF"/>
              </w:rPr>
            </w:pPr>
            <w:r>
              <w:t xml:space="preserve">Institutional data in prescribed format </w:t>
            </w:r>
          </w:p>
        </w:tc>
        <w:tc>
          <w:tcPr>
            <w:tcW w:w="4329" w:type="dxa"/>
          </w:tcPr>
          <w:p w:rsidR="00956836" w:rsidRDefault="00AD229F">
            <w:pPr>
              <w:spacing w:line="360" w:lineRule="auto"/>
            </w:pPr>
            <w:hyperlink r:id="rId6">
              <w:r>
                <w:rPr>
                  <w:color w:val="1155CC"/>
                  <w:u w:val="single"/>
                </w:rPr>
                <w:t>View Document</w:t>
              </w:r>
            </w:hyperlink>
          </w:p>
        </w:tc>
      </w:tr>
    </w:tbl>
    <w:p w:rsidR="00956836" w:rsidRDefault="00956836">
      <w:pPr>
        <w:spacing w:after="0" w:line="360" w:lineRule="auto"/>
        <w:rPr>
          <w:b/>
          <w:color w:val="000000"/>
        </w:rPr>
      </w:pPr>
    </w:p>
    <w:p w:rsidR="00956836" w:rsidRDefault="00AD229F">
      <w:pPr>
        <w:spacing w:after="0" w:line="360" w:lineRule="auto"/>
        <w:rPr>
          <w:b/>
          <w:color w:val="000000"/>
          <w:sz w:val="28"/>
          <w:szCs w:val="28"/>
        </w:rPr>
      </w:pPr>
      <w:r>
        <w:rPr>
          <w:b/>
          <w:color w:val="000000"/>
          <w:sz w:val="28"/>
          <w:szCs w:val="28"/>
        </w:rPr>
        <w:t xml:space="preserve">The institution has adequate facilities for cultural activities, yoga, games and sports (indoor </w:t>
      </w:r>
      <w:r>
        <w:rPr>
          <w:b/>
          <w:sz w:val="28"/>
          <w:szCs w:val="28"/>
        </w:rPr>
        <w:t>&amp; outdoor</w:t>
      </w:r>
      <w:r>
        <w:rPr>
          <w:b/>
          <w:color w:val="000000"/>
          <w:sz w:val="28"/>
          <w:szCs w:val="28"/>
        </w:rPr>
        <w:t>); (gymnasium, yoga centre, auditorium, etc.,)</w:t>
      </w:r>
    </w:p>
    <w:p w:rsidR="00956836" w:rsidRDefault="00AD229F" w:rsidP="00A92802">
      <w:pPr>
        <w:spacing w:after="0" w:line="360" w:lineRule="auto"/>
        <w:ind w:firstLine="720"/>
        <w:rPr>
          <w:color w:val="000000"/>
        </w:rPr>
      </w:pPr>
      <w:r>
        <w:rPr>
          <w:color w:val="000000"/>
        </w:rPr>
        <w:t xml:space="preserve">The College is committed to create a balanced environment of academic, </w:t>
      </w:r>
      <w:r>
        <w:t>a</w:t>
      </w:r>
      <w:r>
        <w:rPr>
          <w:color w:val="000000"/>
        </w:rPr>
        <w:t>rmy training, c</w:t>
      </w:r>
      <w:r>
        <w:rPr>
          <w:color w:val="000000"/>
        </w:rPr>
        <w:t>ultural, and sports activities for the development of the students. To accomplish this, the college's Army training, Sports, Cultural, NCC, and NSS departments collaborate to provide students with a variety of opportunities to showcase and foster their tal</w:t>
      </w:r>
      <w:r>
        <w:rPr>
          <w:color w:val="000000"/>
        </w:rPr>
        <w:t>ents in the categories listed below.</w:t>
      </w:r>
    </w:p>
    <w:p w:rsidR="00956836" w:rsidRDefault="00956836">
      <w:pPr>
        <w:spacing w:after="0" w:line="360" w:lineRule="auto"/>
        <w:rPr>
          <w:b/>
        </w:rPr>
      </w:pPr>
    </w:p>
    <w:p w:rsidR="00956836" w:rsidRDefault="00AD229F">
      <w:pPr>
        <w:spacing w:after="0" w:line="360" w:lineRule="auto"/>
        <w:rPr>
          <w:b/>
          <w:sz w:val="28"/>
          <w:szCs w:val="28"/>
        </w:rPr>
      </w:pPr>
      <w:r>
        <w:rPr>
          <w:b/>
          <w:sz w:val="28"/>
          <w:szCs w:val="28"/>
        </w:rPr>
        <w:t>Cultural Activities:</w:t>
      </w:r>
    </w:p>
    <w:p w:rsidR="00956836" w:rsidRDefault="00AD229F">
      <w:pPr>
        <w:numPr>
          <w:ilvl w:val="0"/>
          <w:numId w:val="3"/>
        </w:numPr>
        <w:spacing w:after="0" w:line="360" w:lineRule="auto"/>
      </w:pPr>
      <w:proofErr w:type="spellStart"/>
      <w:r>
        <w:t>Tharuni</w:t>
      </w:r>
      <w:proofErr w:type="spellEnd"/>
      <w:r>
        <w:t xml:space="preserve"> Hall</w:t>
      </w:r>
    </w:p>
    <w:p w:rsidR="00956836" w:rsidRDefault="00AD229F">
      <w:pPr>
        <w:numPr>
          <w:ilvl w:val="0"/>
          <w:numId w:val="3"/>
        </w:numPr>
        <w:spacing w:after="0" w:line="360" w:lineRule="auto"/>
      </w:pPr>
      <w:r>
        <w:t>TV Hall</w:t>
      </w:r>
    </w:p>
    <w:p w:rsidR="00956836" w:rsidRDefault="00AD229F">
      <w:pPr>
        <w:numPr>
          <w:ilvl w:val="0"/>
          <w:numId w:val="3"/>
        </w:numPr>
        <w:spacing w:after="0" w:line="360" w:lineRule="auto"/>
      </w:pPr>
      <w:r>
        <w:t xml:space="preserve">NSS </w:t>
      </w:r>
    </w:p>
    <w:p w:rsidR="00956836" w:rsidRDefault="00AD229F">
      <w:pPr>
        <w:numPr>
          <w:ilvl w:val="0"/>
          <w:numId w:val="3"/>
        </w:numPr>
        <w:spacing w:after="0" w:line="360" w:lineRule="auto"/>
      </w:pPr>
      <w:r>
        <w:t>NCC</w:t>
      </w:r>
    </w:p>
    <w:p w:rsidR="00956836" w:rsidRDefault="00AD229F">
      <w:pPr>
        <w:numPr>
          <w:ilvl w:val="0"/>
          <w:numId w:val="3"/>
        </w:numPr>
        <w:spacing w:after="0" w:line="360" w:lineRule="auto"/>
      </w:pPr>
      <w:r>
        <w:t xml:space="preserve">Outdoor and Indoor  </w:t>
      </w:r>
    </w:p>
    <w:p w:rsidR="00956836" w:rsidRDefault="00AD229F">
      <w:pPr>
        <w:numPr>
          <w:ilvl w:val="0"/>
          <w:numId w:val="3"/>
        </w:numPr>
        <w:spacing w:after="0" w:line="360" w:lineRule="auto"/>
      </w:pPr>
      <w:r>
        <w:t>Obstacles</w:t>
      </w:r>
    </w:p>
    <w:p w:rsidR="00956836" w:rsidRDefault="00956836">
      <w:pPr>
        <w:spacing w:after="0" w:line="360" w:lineRule="auto"/>
        <w:rPr>
          <w:b/>
        </w:rPr>
      </w:pPr>
    </w:p>
    <w:p w:rsidR="00A92802" w:rsidRDefault="00A92802">
      <w:pPr>
        <w:spacing w:after="0" w:line="360" w:lineRule="auto"/>
        <w:rPr>
          <w:b/>
        </w:rPr>
      </w:pPr>
    </w:p>
    <w:p w:rsidR="00A92802" w:rsidRDefault="00A92802">
      <w:pPr>
        <w:spacing w:after="0" w:line="360" w:lineRule="auto"/>
        <w:rPr>
          <w:b/>
        </w:rPr>
      </w:pPr>
    </w:p>
    <w:p w:rsidR="00956836" w:rsidRDefault="00AD229F">
      <w:pPr>
        <w:spacing w:after="0" w:line="360" w:lineRule="auto"/>
        <w:rPr>
          <w:b/>
          <w:sz w:val="28"/>
          <w:szCs w:val="28"/>
        </w:rPr>
      </w:pPr>
      <w:r>
        <w:rPr>
          <w:b/>
          <w:sz w:val="28"/>
          <w:szCs w:val="28"/>
        </w:rPr>
        <w:lastRenderedPageBreak/>
        <w:t>Sports Facilities:</w:t>
      </w:r>
    </w:p>
    <w:p w:rsidR="00956836" w:rsidRDefault="00AD229F">
      <w:pPr>
        <w:spacing w:after="0" w:line="360" w:lineRule="auto"/>
        <w:ind w:firstLine="720"/>
      </w:pPr>
      <w:r>
        <w:t>The college physical education department plays an integral role in the overall development of the students by providing various opportunities to train and improve their skills in various sporting disciplines. For this, the institute has the necessary infr</w:t>
      </w:r>
      <w:r>
        <w:t>astructure to host both indoor and outdoor events. The college has the following Obstacle area, courts and playfields.</w:t>
      </w:r>
    </w:p>
    <w:p w:rsidR="00956836" w:rsidRDefault="00AD229F">
      <w:pPr>
        <w:spacing w:after="0" w:line="360" w:lineRule="auto"/>
        <w:rPr>
          <w:b/>
        </w:rPr>
      </w:pPr>
      <w:r>
        <w:rPr>
          <w:b/>
        </w:rPr>
        <w:t>Outdoor courts:</w:t>
      </w:r>
    </w:p>
    <w:p w:rsidR="00956836" w:rsidRDefault="00AD229F">
      <w:pPr>
        <w:numPr>
          <w:ilvl w:val="0"/>
          <w:numId w:val="7"/>
        </w:numPr>
        <w:spacing w:after="0" w:line="360" w:lineRule="auto"/>
      </w:pPr>
      <w:r>
        <w:t xml:space="preserve">Basketball </w:t>
      </w:r>
    </w:p>
    <w:p w:rsidR="00956836" w:rsidRDefault="00AD229F">
      <w:pPr>
        <w:numPr>
          <w:ilvl w:val="0"/>
          <w:numId w:val="7"/>
        </w:numPr>
        <w:spacing w:after="0" w:line="360" w:lineRule="auto"/>
      </w:pPr>
      <w:r>
        <w:t>Badminton</w:t>
      </w:r>
    </w:p>
    <w:p w:rsidR="00956836" w:rsidRDefault="00AD229F">
      <w:pPr>
        <w:numPr>
          <w:ilvl w:val="0"/>
          <w:numId w:val="7"/>
        </w:numPr>
        <w:spacing w:after="0" w:line="360" w:lineRule="auto"/>
      </w:pPr>
      <w:r>
        <w:t>Kabaddi</w:t>
      </w:r>
    </w:p>
    <w:p w:rsidR="00956836" w:rsidRDefault="00AD229F">
      <w:pPr>
        <w:numPr>
          <w:ilvl w:val="0"/>
          <w:numId w:val="7"/>
        </w:numPr>
        <w:spacing w:after="0" w:line="360" w:lineRule="auto"/>
      </w:pPr>
      <w:r>
        <w:t>Kho-Kho</w:t>
      </w:r>
    </w:p>
    <w:p w:rsidR="00956836" w:rsidRDefault="00AD229F">
      <w:pPr>
        <w:numPr>
          <w:ilvl w:val="0"/>
          <w:numId w:val="7"/>
        </w:numPr>
        <w:spacing w:after="0" w:line="360" w:lineRule="auto"/>
      </w:pPr>
      <w:r>
        <w:t>Throw Ball</w:t>
      </w:r>
    </w:p>
    <w:p w:rsidR="00956836" w:rsidRDefault="00AD229F">
      <w:pPr>
        <w:numPr>
          <w:ilvl w:val="0"/>
          <w:numId w:val="7"/>
        </w:numPr>
        <w:spacing w:after="0" w:line="360" w:lineRule="auto"/>
      </w:pPr>
      <w:r>
        <w:t>Volleyball</w:t>
      </w:r>
    </w:p>
    <w:p w:rsidR="00956836" w:rsidRDefault="00AD229F">
      <w:pPr>
        <w:numPr>
          <w:ilvl w:val="0"/>
          <w:numId w:val="7"/>
        </w:numPr>
        <w:spacing w:after="0" w:line="360" w:lineRule="auto"/>
      </w:pPr>
      <w:r>
        <w:t>Handball</w:t>
      </w:r>
    </w:p>
    <w:p w:rsidR="00956836" w:rsidRDefault="00AD229F">
      <w:pPr>
        <w:numPr>
          <w:ilvl w:val="0"/>
          <w:numId w:val="7"/>
        </w:numPr>
        <w:spacing w:after="0" w:line="360" w:lineRule="auto"/>
      </w:pPr>
      <w:r>
        <w:t>Football</w:t>
      </w:r>
    </w:p>
    <w:p w:rsidR="00956836" w:rsidRDefault="00AD229F">
      <w:pPr>
        <w:numPr>
          <w:ilvl w:val="0"/>
          <w:numId w:val="7"/>
        </w:numPr>
        <w:spacing w:after="0" w:line="360" w:lineRule="auto"/>
      </w:pPr>
      <w:r>
        <w:t>High jump</w:t>
      </w:r>
    </w:p>
    <w:p w:rsidR="00956836" w:rsidRDefault="00AD229F">
      <w:pPr>
        <w:numPr>
          <w:ilvl w:val="0"/>
          <w:numId w:val="7"/>
        </w:numPr>
        <w:spacing w:after="0" w:line="360" w:lineRule="auto"/>
      </w:pPr>
      <w:r>
        <w:t>Long jump</w:t>
      </w:r>
    </w:p>
    <w:p w:rsidR="00956836" w:rsidRDefault="00AD229F">
      <w:pPr>
        <w:spacing w:after="0" w:line="360" w:lineRule="auto"/>
        <w:rPr>
          <w:b/>
        </w:rPr>
      </w:pPr>
      <w:r>
        <w:rPr>
          <w:b/>
        </w:rPr>
        <w:t>Indoor Facility:</w:t>
      </w:r>
    </w:p>
    <w:p w:rsidR="00956836" w:rsidRDefault="00AD229F">
      <w:pPr>
        <w:numPr>
          <w:ilvl w:val="0"/>
          <w:numId w:val="5"/>
        </w:numPr>
        <w:spacing w:after="0" w:line="360" w:lineRule="auto"/>
      </w:pPr>
      <w:r>
        <w:t>Chess</w:t>
      </w:r>
    </w:p>
    <w:p w:rsidR="00956836" w:rsidRDefault="00AD229F">
      <w:pPr>
        <w:numPr>
          <w:ilvl w:val="0"/>
          <w:numId w:val="5"/>
        </w:numPr>
        <w:spacing w:after="0" w:line="360" w:lineRule="auto"/>
      </w:pPr>
      <w:r>
        <w:t>Carroms</w:t>
      </w:r>
    </w:p>
    <w:p w:rsidR="00956836" w:rsidRDefault="00AD229F">
      <w:pPr>
        <w:numPr>
          <w:ilvl w:val="0"/>
          <w:numId w:val="5"/>
        </w:numPr>
        <w:spacing w:after="0" w:line="360" w:lineRule="auto"/>
      </w:pPr>
      <w:r>
        <w:t>Table Tennis</w:t>
      </w:r>
    </w:p>
    <w:p w:rsidR="00956836" w:rsidRDefault="00956836">
      <w:pPr>
        <w:spacing w:after="0" w:line="360" w:lineRule="auto"/>
        <w:rPr>
          <w:b/>
          <w:color w:val="000000"/>
        </w:rPr>
      </w:pPr>
    </w:p>
    <w:p w:rsidR="00956836" w:rsidRDefault="00AD229F">
      <w:pPr>
        <w:spacing w:after="0" w:line="360" w:lineRule="auto"/>
      </w:pPr>
      <w:r>
        <w:rPr>
          <w:b/>
          <w:color w:val="000000"/>
        </w:rPr>
        <w:t>G</w:t>
      </w:r>
      <w:r>
        <w:rPr>
          <w:b/>
        </w:rPr>
        <w:t xml:space="preserve">ym and </w:t>
      </w:r>
      <w:proofErr w:type="gramStart"/>
      <w:r>
        <w:rPr>
          <w:b/>
        </w:rPr>
        <w:t xml:space="preserve">Yoga </w:t>
      </w:r>
      <w:r>
        <w:rPr>
          <w:b/>
          <w:color w:val="000000"/>
        </w:rPr>
        <w:t>:</w:t>
      </w:r>
      <w:proofErr w:type="gramEnd"/>
      <w:r>
        <w:rPr>
          <w:b/>
          <w:color w:val="000000"/>
        </w:rPr>
        <w:t xml:space="preserve"> </w:t>
      </w:r>
    </w:p>
    <w:p w:rsidR="00956836" w:rsidRDefault="00AD229F">
      <w:pPr>
        <w:spacing w:after="0" w:line="360" w:lineRule="auto"/>
        <w:ind w:firstLine="720"/>
        <w:rPr>
          <w:color w:val="000000"/>
        </w:rPr>
      </w:pPr>
      <w:r>
        <w:rPr>
          <w:color w:val="000000"/>
        </w:rPr>
        <w:t>The college features a gymnasium for students and staff to improve their general fitness.</w:t>
      </w:r>
      <w:r>
        <w:t xml:space="preserve"> </w:t>
      </w:r>
      <w:r>
        <w:rPr>
          <w:color w:val="000000"/>
        </w:rPr>
        <w:t>Yoga and meditation are part of physical training, and yoga classes are held on a regular</w:t>
      </w:r>
      <w:r>
        <w:t xml:space="preserve"> </w:t>
      </w:r>
      <w:r>
        <w:rPr>
          <w:color w:val="000000"/>
        </w:rPr>
        <w:t>basis on the campus playground. In addition, the college celebrates International</w:t>
      </w:r>
      <w:r>
        <w:t xml:space="preserve"> </w:t>
      </w:r>
      <w:r>
        <w:rPr>
          <w:color w:val="000000"/>
        </w:rPr>
        <w:t xml:space="preserve">Yoga Day every year on June 21st to </w:t>
      </w:r>
      <w:proofErr w:type="spellStart"/>
      <w:r>
        <w:t>instill</w:t>
      </w:r>
      <w:proofErr w:type="spellEnd"/>
      <w:r>
        <w:rPr>
          <w:color w:val="000000"/>
        </w:rPr>
        <w:t xml:space="preserve"> the spirit of yoga in the students and staff.</w:t>
      </w:r>
    </w:p>
    <w:p w:rsidR="00956836" w:rsidRDefault="00956836">
      <w:pPr>
        <w:spacing w:after="0" w:line="360" w:lineRule="auto"/>
        <w:rPr>
          <w:color w:val="000000"/>
        </w:rPr>
      </w:pPr>
    </w:p>
    <w:tbl>
      <w:tblPr>
        <w:tblStyle w:val="a0"/>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8"/>
        <w:gridCol w:w="4329"/>
      </w:tblGrid>
      <w:tr w:rsidR="00956836">
        <w:tc>
          <w:tcPr>
            <w:tcW w:w="4958" w:type="dxa"/>
          </w:tcPr>
          <w:p w:rsidR="00956836" w:rsidRDefault="00AD229F">
            <w:pPr>
              <w:spacing w:line="360" w:lineRule="auto"/>
              <w:rPr>
                <w:b/>
                <w:color w:val="000000"/>
              </w:rPr>
            </w:pPr>
            <w:r>
              <w:rPr>
                <w:b/>
                <w:color w:val="000000"/>
              </w:rPr>
              <w:t>File Description Document</w:t>
            </w:r>
          </w:p>
        </w:tc>
        <w:tc>
          <w:tcPr>
            <w:tcW w:w="4329" w:type="dxa"/>
          </w:tcPr>
          <w:p w:rsidR="00956836" w:rsidRDefault="00956836">
            <w:pPr>
              <w:spacing w:line="360" w:lineRule="auto"/>
              <w:rPr>
                <w:b/>
                <w:color w:val="000000"/>
              </w:rPr>
            </w:pPr>
          </w:p>
        </w:tc>
      </w:tr>
      <w:tr w:rsidR="00956836">
        <w:tc>
          <w:tcPr>
            <w:tcW w:w="4958" w:type="dxa"/>
          </w:tcPr>
          <w:p w:rsidR="00956836" w:rsidRDefault="00AD229F">
            <w:pPr>
              <w:spacing w:line="360" w:lineRule="auto"/>
              <w:rPr>
                <w:color w:val="000000"/>
              </w:rPr>
            </w:pPr>
            <w:r>
              <w:t>Upload any additional information</w:t>
            </w:r>
          </w:p>
        </w:tc>
        <w:tc>
          <w:tcPr>
            <w:tcW w:w="4329" w:type="dxa"/>
          </w:tcPr>
          <w:p w:rsidR="00956836" w:rsidRDefault="00AD229F">
            <w:pPr>
              <w:spacing w:line="360" w:lineRule="auto"/>
            </w:pPr>
            <w:r>
              <w:t>View Document</w:t>
            </w:r>
          </w:p>
        </w:tc>
      </w:tr>
      <w:tr w:rsidR="00956836">
        <w:tc>
          <w:tcPr>
            <w:tcW w:w="4958" w:type="dxa"/>
          </w:tcPr>
          <w:p w:rsidR="00956836" w:rsidRDefault="00AD229F">
            <w:pPr>
              <w:spacing w:line="360" w:lineRule="auto"/>
              <w:rPr>
                <w:color w:val="0000FF"/>
              </w:rPr>
            </w:pPr>
            <w:r>
              <w:t>Institutional data in prescribed format</w:t>
            </w:r>
          </w:p>
        </w:tc>
        <w:tc>
          <w:tcPr>
            <w:tcW w:w="4329" w:type="dxa"/>
          </w:tcPr>
          <w:p w:rsidR="00956836" w:rsidRDefault="00AD229F">
            <w:pPr>
              <w:spacing w:line="360" w:lineRule="auto"/>
              <w:rPr>
                <w:color w:val="0000FF"/>
              </w:rPr>
            </w:pPr>
            <w:r>
              <w:rPr>
                <w:color w:val="0000FF"/>
              </w:rPr>
              <w:t>V</w:t>
            </w:r>
            <w:hyperlink r:id="rId7">
              <w:r>
                <w:rPr>
                  <w:color w:val="1155CC"/>
                  <w:u w:val="single"/>
                </w:rPr>
                <w:t>iew Document</w:t>
              </w:r>
            </w:hyperlink>
          </w:p>
        </w:tc>
      </w:tr>
    </w:tbl>
    <w:p w:rsidR="00956836" w:rsidRDefault="00956836">
      <w:pPr>
        <w:spacing w:after="0" w:line="360" w:lineRule="auto"/>
        <w:rPr>
          <w:b/>
          <w:color w:val="000000"/>
        </w:rPr>
      </w:pPr>
    </w:p>
    <w:p w:rsidR="00956836" w:rsidRDefault="00AD229F">
      <w:pPr>
        <w:spacing w:after="0" w:line="360" w:lineRule="auto"/>
        <w:rPr>
          <w:b/>
          <w:color w:val="000000"/>
        </w:rPr>
      </w:pPr>
      <w:r>
        <w:rPr>
          <w:b/>
          <w:color w:val="000000"/>
        </w:rPr>
        <w:lastRenderedPageBreak/>
        <w:t>Expenditure for infrastructure augmentation, excluding salary year-wise during last five years (INR in lakhs)</w:t>
      </w:r>
    </w:p>
    <w:tbl>
      <w:tblPr>
        <w:tblStyle w:val="a1"/>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697"/>
        <w:gridCol w:w="1696"/>
        <w:gridCol w:w="1696"/>
        <w:gridCol w:w="2502"/>
      </w:tblGrid>
      <w:tr w:rsidR="00956836">
        <w:tc>
          <w:tcPr>
            <w:tcW w:w="1696" w:type="dxa"/>
          </w:tcPr>
          <w:p w:rsidR="00956836" w:rsidRDefault="00AD229F">
            <w:pPr>
              <w:spacing w:line="360" w:lineRule="auto"/>
              <w:rPr>
                <w:color w:val="000000"/>
              </w:rPr>
            </w:pPr>
            <w:r>
              <w:rPr>
                <w:color w:val="000000"/>
              </w:rPr>
              <w:t>20</w:t>
            </w:r>
            <w:r>
              <w:t>22</w:t>
            </w:r>
            <w:r>
              <w:rPr>
                <w:color w:val="000000"/>
              </w:rPr>
              <w:t>-202</w:t>
            </w:r>
            <w:r>
              <w:t>3</w:t>
            </w:r>
          </w:p>
        </w:tc>
        <w:tc>
          <w:tcPr>
            <w:tcW w:w="1697" w:type="dxa"/>
          </w:tcPr>
          <w:p w:rsidR="00956836" w:rsidRDefault="00AD229F">
            <w:pPr>
              <w:spacing w:line="360" w:lineRule="auto"/>
              <w:rPr>
                <w:color w:val="000000"/>
              </w:rPr>
            </w:pPr>
            <w:r>
              <w:rPr>
                <w:color w:val="000000"/>
              </w:rPr>
              <w:t>202</w:t>
            </w:r>
            <w:r>
              <w:t>1</w:t>
            </w:r>
            <w:r>
              <w:rPr>
                <w:color w:val="000000"/>
              </w:rPr>
              <w:t>-202</w:t>
            </w:r>
            <w:r>
              <w:t>2</w:t>
            </w:r>
          </w:p>
        </w:tc>
        <w:tc>
          <w:tcPr>
            <w:tcW w:w="1696" w:type="dxa"/>
          </w:tcPr>
          <w:p w:rsidR="00956836" w:rsidRDefault="00AD229F">
            <w:pPr>
              <w:spacing w:line="360" w:lineRule="auto"/>
              <w:rPr>
                <w:color w:val="000000"/>
              </w:rPr>
            </w:pPr>
            <w:r>
              <w:rPr>
                <w:color w:val="000000"/>
              </w:rPr>
              <w:t>202</w:t>
            </w:r>
            <w:r>
              <w:t>0</w:t>
            </w:r>
            <w:r>
              <w:rPr>
                <w:color w:val="000000"/>
              </w:rPr>
              <w:t>-202</w:t>
            </w:r>
            <w:r>
              <w:t>1</w:t>
            </w:r>
          </w:p>
        </w:tc>
        <w:tc>
          <w:tcPr>
            <w:tcW w:w="1696" w:type="dxa"/>
          </w:tcPr>
          <w:p w:rsidR="00956836" w:rsidRDefault="00AD229F">
            <w:pPr>
              <w:spacing w:line="360" w:lineRule="auto"/>
              <w:rPr>
                <w:color w:val="000000"/>
              </w:rPr>
            </w:pPr>
            <w:r>
              <w:rPr>
                <w:color w:val="000000"/>
              </w:rPr>
              <w:t>2</w:t>
            </w:r>
            <w:r>
              <w:rPr>
                <w:color w:val="000000"/>
              </w:rPr>
              <w:t>0</w:t>
            </w:r>
            <w:r>
              <w:t>19</w:t>
            </w:r>
            <w:r>
              <w:rPr>
                <w:color w:val="000000"/>
              </w:rPr>
              <w:t>-20</w:t>
            </w:r>
            <w:r>
              <w:t>20</w:t>
            </w:r>
          </w:p>
        </w:tc>
        <w:tc>
          <w:tcPr>
            <w:tcW w:w="2502" w:type="dxa"/>
          </w:tcPr>
          <w:p w:rsidR="00956836" w:rsidRDefault="00AD229F">
            <w:pPr>
              <w:spacing w:line="360" w:lineRule="auto"/>
              <w:rPr>
                <w:color w:val="000000"/>
              </w:rPr>
            </w:pPr>
            <w:r>
              <w:rPr>
                <w:color w:val="000000"/>
              </w:rPr>
              <w:t>201</w:t>
            </w:r>
            <w:r>
              <w:t>8</w:t>
            </w:r>
            <w:r>
              <w:rPr>
                <w:color w:val="000000"/>
              </w:rPr>
              <w:t>-201</w:t>
            </w:r>
            <w:r>
              <w:t>9</w:t>
            </w:r>
          </w:p>
        </w:tc>
      </w:tr>
      <w:tr w:rsidR="00956836">
        <w:tc>
          <w:tcPr>
            <w:tcW w:w="1696" w:type="dxa"/>
          </w:tcPr>
          <w:p w:rsidR="00956836" w:rsidRDefault="00AD229F">
            <w:pPr>
              <w:spacing w:line="360" w:lineRule="auto"/>
              <w:rPr>
                <w:color w:val="000000"/>
              </w:rPr>
            </w:pPr>
            <w:r>
              <w:t>1,87,044/-</w:t>
            </w:r>
          </w:p>
        </w:tc>
        <w:tc>
          <w:tcPr>
            <w:tcW w:w="1697" w:type="dxa"/>
          </w:tcPr>
          <w:p w:rsidR="00956836" w:rsidRDefault="00AD229F">
            <w:pPr>
              <w:spacing w:line="360" w:lineRule="auto"/>
              <w:rPr>
                <w:color w:val="000000"/>
              </w:rPr>
            </w:pPr>
            <w:r>
              <w:t>10,79,307/-</w:t>
            </w:r>
          </w:p>
        </w:tc>
        <w:tc>
          <w:tcPr>
            <w:tcW w:w="1696" w:type="dxa"/>
          </w:tcPr>
          <w:p w:rsidR="00956836" w:rsidRDefault="00AD229F">
            <w:pPr>
              <w:spacing w:line="360" w:lineRule="auto"/>
              <w:rPr>
                <w:color w:val="000000"/>
              </w:rPr>
            </w:pPr>
            <w:r>
              <w:t>12,10,934/-</w:t>
            </w:r>
          </w:p>
        </w:tc>
        <w:tc>
          <w:tcPr>
            <w:tcW w:w="1696" w:type="dxa"/>
          </w:tcPr>
          <w:p w:rsidR="00956836" w:rsidRDefault="00AD229F">
            <w:pPr>
              <w:spacing w:line="360" w:lineRule="auto"/>
              <w:rPr>
                <w:color w:val="000000"/>
              </w:rPr>
            </w:pPr>
            <w:r>
              <w:t>77,85,283/-</w:t>
            </w:r>
          </w:p>
        </w:tc>
        <w:tc>
          <w:tcPr>
            <w:tcW w:w="2502" w:type="dxa"/>
          </w:tcPr>
          <w:p w:rsidR="00956836" w:rsidRDefault="00AD229F">
            <w:pPr>
              <w:spacing w:line="360" w:lineRule="auto"/>
              <w:rPr>
                <w:color w:val="000000"/>
              </w:rPr>
            </w:pPr>
            <w:r>
              <w:t>5,82,741/-</w:t>
            </w:r>
          </w:p>
        </w:tc>
      </w:tr>
    </w:tbl>
    <w:p w:rsidR="00956836" w:rsidRDefault="00956836">
      <w:pPr>
        <w:spacing w:after="0" w:line="360" w:lineRule="auto"/>
        <w:rPr>
          <w:b/>
        </w:rPr>
      </w:pPr>
    </w:p>
    <w:tbl>
      <w:tblPr>
        <w:tblStyle w:val="a2"/>
        <w:tblW w:w="90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1"/>
        <w:gridCol w:w="4190"/>
      </w:tblGrid>
      <w:tr w:rsidR="00956836">
        <w:tc>
          <w:tcPr>
            <w:tcW w:w="4871" w:type="dxa"/>
          </w:tcPr>
          <w:p w:rsidR="00956836" w:rsidRDefault="00AD229F">
            <w:pPr>
              <w:spacing w:line="360" w:lineRule="auto"/>
              <w:rPr>
                <w:b/>
                <w:color w:val="000000"/>
              </w:rPr>
            </w:pPr>
            <w:r>
              <w:rPr>
                <w:b/>
                <w:color w:val="000000"/>
              </w:rPr>
              <w:t>File Description Document</w:t>
            </w:r>
          </w:p>
        </w:tc>
        <w:tc>
          <w:tcPr>
            <w:tcW w:w="4190" w:type="dxa"/>
          </w:tcPr>
          <w:p w:rsidR="00956836" w:rsidRDefault="00956836">
            <w:pPr>
              <w:spacing w:line="360" w:lineRule="auto"/>
              <w:rPr>
                <w:b/>
                <w:color w:val="000000"/>
              </w:rPr>
            </w:pPr>
          </w:p>
        </w:tc>
      </w:tr>
      <w:tr w:rsidR="00956836">
        <w:trPr>
          <w:trHeight w:val="838"/>
        </w:trPr>
        <w:tc>
          <w:tcPr>
            <w:tcW w:w="4871" w:type="dxa"/>
          </w:tcPr>
          <w:p w:rsidR="00956836" w:rsidRDefault="00AD229F">
            <w:pPr>
              <w:spacing w:line="360" w:lineRule="auto"/>
              <w:rPr>
                <w:color w:val="000000"/>
              </w:rPr>
            </w:pPr>
            <w:r>
              <w:rPr>
                <w:color w:val="000000"/>
              </w:rPr>
              <w:t>Upload Details of Expenditure, excluding salary</w:t>
            </w:r>
          </w:p>
          <w:p w:rsidR="00956836" w:rsidRDefault="00AD229F">
            <w:pPr>
              <w:spacing w:line="360" w:lineRule="auto"/>
              <w:rPr>
                <w:color w:val="000000"/>
              </w:rPr>
            </w:pPr>
            <w:r>
              <w:rPr>
                <w:color w:val="000000"/>
              </w:rPr>
              <w:t>during the last five years</w:t>
            </w:r>
          </w:p>
        </w:tc>
        <w:tc>
          <w:tcPr>
            <w:tcW w:w="4190" w:type="dxa"/>
          </w:tcPr>
          <w:p w:rsidR="00956836" w:rsidRDefault="00AD229F">
            <w:pPr>
              <w:spacing w:line="360" w:lineRule="auto"/>
              <w:rPr>
                <w:color w:val="000000"/>
              </w:rPr>
            </w:pPr>
            <w:hyperlink r:id="rId8">
              <w:r>
                <w:rPr>
                  <w:color w:val="1155CC"/>
                  <w:u w:val="single"/>
                </w:rPr>
                <w:t>View Document</w:t>
              </w:r>
            </w:hyperlink>
          </w:p>
        </w:tc>
      </w:tr>
      <w:tr w:rsidR="00956836">
        <w:tc>
          <w:tcPr>
            <w:tcW w:w="4871" w:type="dxa"/>
          </w:tcPr>
          <w:p w:rsidR="00956836" w:rsidRDefault="00AD229F">
            <w:pPr>
              <w:spacing w:line="360" w:lineRule="auto"/>
              <w:rPr>
                <w:color w:val="0000FF"/>
              </w:rPr>
            </w:pPr>
            <w:r>
              <w:rPr>
                <w:color w:val="000000"/>
              </w:rPr>
              <w:t xml:space="preserve">Upload audited utilization statements </w:t>
            </w:r>
          </w:p>
        </w:tc>
        <w:tc>
          <w:tcPr>
            <w:tcW w:w="4190" w:type="dxa"/>
          </w:tcPr>
          <w:p w:rsidR="00956836" w:rsidRDefault="00AD229F">
            <w:pPr>
              <w:spacing w:line="360" w:lineRule="auto"/>
              <w:rPr>
                <w:color w:val="000000"/>
              </w:rPr>
            </w:pPr>
            <w:hyperlink r:id="rId9">
              <w:r>
                <w:rPr>
                  <w:color w:val="1155CC"/>
                  <w:u w:val="single"/>
                </w:rPr>
                <w:t>View Document</w:t>
              </w:r>
            </w:hyperlink>
          </w:p>
        </w:tc>
      </w:tr>
    </w:tbl>
    <w:p w:rsidR="00956836" w:rsidRDefault="00956836">
      <w:pPr>
        <w:spacing w:line="360" w:lineRule="auto"/>
        <w:rPr>
          <w:b/>
        </w:rPr>
      </w:pPr>
    </w:p>
    <w:p w:rsidR="00956836" w:rsidRPr="00AD229F" w:rsidRDefault="00AD229F">
      <w:pPr>
        <w:spacing w:line="360" w:lineRule="auto"/>
        <w:rPr>
          <w:b/>
          <w:sz w:val="28"/>
        </w:rPr>
      </w:pPr>
      <w:r w:rsidRPr="00AD229F">
        <w:rPr>
          <w:b/>
          <w:sz w:val="28"/>
        </w:rPr>
        <w:t>Maintenance of Campus Infrastructure</w:t>
      </w:r>
    </w:p>
    <w:p w:rsidR="00956836" w:rsidRDefault="00AD229F">
      <w:pPr>
        <w:spacing w:line="360" w:lineRule="auto"/>
        <w:rPr>
          <w:b/>
        </w:rPr>
      </w:pPr>
      <w:r>
        <w:rPr>
          <w:b/>
        </w:rPr>
        <w:t>Expenditure incurred on maintenance of infrastructure of physical and academic support facilities excluding salary component, during the last five years (INR in Lakhs)</w:t>
      </w:r>
    </w:p>
    <w:p w:rsidR="00956836" w:rsidRDefault="00956836">
      <w:pPr>
        <w:spacing w:line="360" w:lineRule="auto"/>
        <w:rPr>
          <w:b/>
        </w:rPr>
      </w:pPr>
    </w:p>
    <w:tbl>
      <w:tblPr>
        <w:tblStyle w:val="a6"/>
        <w:tblW w:w="936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1872"/>
        <w:gridCol w:w="1872"/>
        <w:gridCol w:w="1873"/>
        <w:gridCol w:w="1873"/>
      </w:tblGrid>
      <w:tr w:rsidR="00956836">
        <w:trPr>
          <w:trHeight w:val="579"/>
        </w:trPr>
        <w:tc>
          <w:tcPr>
            <w:tcW w:w="1872" w:type="dxa"/>
          </w:tcPr>
          <w:p w:rsidR="00956836" w:rsidRDefault="00AD229F">
            <w:pPr>
              <w:spacing w:line="360" w:lineRule="auto"/>
            </w:pPr>
            <w:r>
              <w:t>2022-2023</w:t>
            </w:r>
          </w:p>
        </w:tc>
        <w:tc>
          <w:tcPr>
            <w:tcW w:w="1872" w:type="dxa"/>
          </w:tcPr>
          <w:p w:rsidR="00956836" w:rsidRDefault="00AD229F">
            <w:pPr>
              <w:spacing w:line="360" w:lineRule="auto"/>
            </w:pPr>
            <w:r>
              <w:t>2021-2022</w:t>
            </w:r>
          </w:p>
        </w:tc>
        <w:tc>
          <w:tcPr>
            <w:tcW w:w="1872" w:type="dxa"/>
          </w:tcPr>
          <w:p w:rsidR="00956836" w:rsidRDefault="00AD229F">
            <w:pPr>
              <w:spacing w:line="360" w:lineRule="auto"/>
            </w:pPr>
            <w:r>
              <w:t>2020-2021</w:t>
            </w:r>
          </w:p>
        </w:tc>
        <w:tc>
          <w:tcPr>
            <w:tcW w:w="1873" w:type="dxa"/>
          </w:tcPr>
          <w:p w:rsidR="00956836" w:rsidRDefault="00AD229F">
            <w:pPr>
              <w:spacing w:line="360" w:lineRule="auto"/>
            </w:pPr>
            <w:r>
              <w:t>2019-2020</w:t>
            </w:r>
          </w:p>
        </w:tc>
        <w:tc>
          <w:tcPr>
            <w:tcW w:w="1873" w:type="dxa"/>
          </w:tcPr>
          <w:p w:rsidR="00956836" w:rsidRDefault="00AD229F">
            <w:pPr>
              <w:spacing w:line="360" w:lineRule="auto"/>
            </w:pPr>
            <w:r>
              <w:t>2018-2019</w:t>
            </w:r>
          </w:p>
        </w:tc>
      </w:tr>
      <w:tr w:rsidR="00956836">
        <w:trPr>
          <w:trHeight w:val="558"/>
        </w:trPr>
        <w:tc>
          <w:tcPr>
            <w:tcW w:w="1872" w:type="dxa"/>
          </w:tcPr>
          <w:p w:rsidR="00956836" w:rsidRDefault="00AD229F">
            <w:pPr>
              <w:spacing w:line="360" w:lineRule="auto"/>
              <w:rPr>
                <w:b/>
              </w:rPr>
            </w:pPr>
            <w:r>
              <w:rPr>
                <w:b/>
              </w:rPr>
              <w:t>32,76,856/-</w:t>
            </w:r>
          </w:p>
        </w:tc>
        <w:tc>
          <w:tcPr>
            <w:tcW w:w="1872" w:type="dxa"/>
          </w:tcPr>
          <w:p w:rsidR="00956836" w:rsidRDefault="00AD229F">
            <w:pPr>
              <w:spacing w:line="360" w:lineRule="auto"/>
              <w:rPr>
                <w:b/>
              </w:rPr>
            </w:pPr>
            <w:r>
              <w:rPr>
                <w:b/>
              </w:rPr>
              <w:t>86,78,792/-</w:t>
            </w:r>
          </w:p>
        </w:tc>
        <w:tc>
          <w:tcPr>
            <w:tcW w:w="1872" w:type="dxa"/>
          </w:tcPr>
          <w:p w:rsidR="00956836" w:rsidRDefault="00AD229F">
            <w:pPr>
              <w:spacing w:line="360" w:lineRule="auto"/>
              <w:rPr>
                <w:b/>
              </w:rPr>
            </w:pPr>
            <w:r>
              <w:rPr>
                <w:b/>
              </w:rPr>
              <w:t>1,10,42,478/-</w:t>
            </w:r>
          </w:p>
        </w:tc>
        <w:tc>
          <w:tcPr>
            <w:tcW w:w="1873" w:type="dxa"/>
          </w:tcPr>
          <w:p w:rsidR="00956836" w:rsidRDefault="00AD229F">
            <w:pPr>
              <w:spacing w:line="360" w:lineRule="auto"/>
              <w:rPr>
                <w:b/>
              </w:rPr>
            </w:pPr>
            <w:r>
              <w:rPr>
                <w:b/>
              </w:rPr>
              <w:t>1,30,88,562/-</w:t>
            </w:r>
          </w:p>
        </w:tc>
        <w:tc>
          <w:tcPr>
            <w:tcW w:w="1873" w:type="dxa"/>
          </w:tcPr>
          <w:p w:rsidR="00956836" w:rsidRDefault="00AD229F">
            <w:pPr>
              <w:spacing w:line="360" w:lineRule="auto"/>
              <w:rPr>
                <w:b/>
              </w:rPr>
            </w:pPr>
            <w:r>
              <w:rPr>
                <w:b/>
              </w:rPr>
              <w:t>84,01,065/-</w:t>
            </w:r>
          </w:p>
        </w:tc>
      </w:tr>
    </w:tbl>
    <w:p w:rsidR="00956836" w:rsidRDefault="00956836">
      <w:pPr>
        <w:spacing w:line="360" w:lineRule="auto"/>
        <w:rPr>
          <w:b/>
        </w:rPr>
      </w:pPr>
    </w:p>
    <w:tbl>
      <w:tblPr>
        <w:tblStyle w:val="a7"/>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6"/>
      </w:tblGrid>
      <w:tr w:rsidR="00956836" w:rsidTr="00AD229F">
        <w:tc>
          <w:tcPr>
            <w:tcW w:w="4535" w:type="dxa"/>
          </w:tcPr>
          <w:p w:rsidR="00956836" w:rsidRDefault="00AD229F">
            <w:pPr>
              <w:spacing w:after="0" w:line="360" w:lineRule="auto"/>
              <w:rPr>
                <w:b/>
              </w:rPr>
            </w:pPr>
            <w:r>
              <w:rPr>
                <w:b/>
              </w:rPr>
              <w:t>File Description</w:t>
            </w:r>
          </w:p>
        </w:tc>
        <w:tc>
          <w:tcPr>
            <w:tcW w:w="4536" w:type="dxa"/>
          </w:tcPr>
          <w:p w:rsidR="00956836" w:rsidRDefault="00AD229F">
            <w:pPr>
              <w:spacing w:after="0" w:line="360" w:lineRule="auto"/>
              <w:rPr>
                <w:b/>
              </w:rPr>
            </w:pPr>
            <w:r>
              <w:rPr>
                <w:b/>
              </w:rPr>
              <w:t>Document</w:t>
            </w:r>
          </w:p>
        </w:tc>
      </w:tr>
      <w:tr w:rsidR="00956836" w:rsidTr="00AD229F">
        <w:tc>
          <w:tcPr>
            <w:tcW w:w="4535" w:type="dxa"/>
          </w:tcPr>
          <w:p w:rsidR="00956836" w:rsidRDefault="00AD229F">
            <w:pPr>
              <w:spacing w:after="0" w:line="360" w:lineRule="auto"/>
            </w:pPr>
            <w:r>
              <w:t>Details about assigned budget and expenditure on physical facilities and academic support facilities (Data Templates)</w:t>
            </w:r>
          </w:p>
        </w:tc>
        <w:tc>
          <w:tcPr>
            <w:tcW w:w="4536" w:type="dxa"/>
          </w:tcPr>
          <w:p w:rsidR="00956836" w:rsidRDefault="00AD229F">
            <w:pPr>
              <w:spacing w:after="0" w:line="360" w:lineRule="auto"/>
              <w:rPr>
                <w:b/>
              </w:rPr>
            </w:pPr>
            <w:hyperlink r:id="rId10">
              <w:r>
                <w:rPr>
                  <w:b/>
                  <w:color w:val="1155CC"/>
                  <w:u w:val="single"/>
                </w:rPr>
                <w:t>View Document</w:t>
              </w:r>
            </w:hyperlink>
          </w:p>
        </w:tc>
      </w:tr>
      <w:tr w:rsidR="00956836" w:rsidTr="00AD229F">
        <w:tc>
          <w:tcPr>
            <w:tcW w:w="4535" w:type="dxa"/>
          </w:tcPr>
          <w:p w:rsidR="00956836" w:rsidRDefault="00AD229F">
            <w:pPr>
              <w:spacing w:after="0" w:line="360" w:lineRule="auto"/>
            </w:pPr>
            <w:r>
              <w:t>Audited statements of accounts</w:t>
            </w:r>
          </w:p>
        </w:tc>
        <w:tc>
          <w:tcPr>
            <w:tcW w:w="4536" w:type="dxa"/>
          </w:tcPr>
          <w:p w:rsidR="00956836" w:rsidRDefault="00AD229F">
            <w:pPr>
              <w:spacing w:after="0" w:line="360" w:lineRule="auto"/>
              <w:rPr>
                <w:b/>
              </w:rPr>
            </w:pPr>
            <w:hyperlink r:id="rId11">
              <w:r>
                <w:rPr>
                  <w:b/>
                  <w:color w:val="1155CC"/>
                  <w:u w:val="single"/>
                </w:rPr>
                <w:t>View Document</w:t>
              </w:r>
            </w:hyperlink>
          </w:p>
        </w:tc>
      </w:tr>
    </w:tbl>
    <w:p w:rsidR="00956836" w:rsidRDefault="00956836">
      <w:pPr>
        <w:spacing w:line="360" w:lineRule="auto"/>
        <w:rPr>
          <w:b/>
        </w:rPr>
      </w:pPr>
      <w:bookmarkStart w:id="0" w:name="_GoBack"/>
      <w:bookmarkEnd w:id="0"/>
    </w:p>
    <w:sectPr w:rsidR="00956836">
      <w:pgSz w:w="11906" w:h="16838"/>
      <w:pgMar w:top="1440" w:right="1134" w:bottom="1440"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22ED"/>
    <w:multiLevelType w:val="multilevel"/>
    <w:tmpl w:val="13AC2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C67F2"/>
    <w:multiLevelType w:val="multilevel"/>
    <w:tmpl w:val="13A4C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B85098"/>
    <w:multiLevelType w:val="multilevel"/>
    <w:tmpl w:val="5EDA3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9A1F78"/>
    <w:multiLevelType w:val="multilevel"/>
    <w:tmpl w:val="E11A3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4409CD"/>
    <w:multiLevelType w:val="multilevel"/>
    <w:tmpl w:val="6554B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BB4D25"/>
    <w:multiLevelType w:val="multilevel"/>
    <w:tmpl w:val="92B23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C31B95"/>
    <w:multiLevelType w:val="multilevel"/>
    <w:tmpl w:val="A04A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BF7EC7"/>
    <w:multiLevelType w:val="multilevel"/>
    <w:tmpl w:val="C16CE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F14D99"/>
    <w:multiLevelType w:val="multilevel"/>
    <w:tmpl w:val="42A88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
  </w:num>
  <w:num w:numId="4">
    <w:abstractNumId w:val="8"/>
  </w:num>
  <w:num w:numId="5">
    <w:abstractNumId w:val="3"/>
  </w:num>
  <w:num w:numId="6">
    <w:abstractNumId w:val="7"/>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836"/>
    <w:rsid w:val="00956836"/>
    <w:rsid w:val="00A51915"/>
    <w:rsid w:val="00A92802"/>
    <w:rsid w:val="00AD229F"/>
    <w:rsid w:val="00D36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82F8"/>
  <w15:docId w15:val="{56C7CF4C-CC65-40B5-B69E-4EAB842C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40" w:line="240" w:lineRule="auto"/>
      <w:ind w:left="360" w:hanging="360"/>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40" w:after="0"/>
      <w:ind w:left="576" w:hanging="576"/>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tjlIDya9kDtkybc8nY25eXFRv6rFx7G-/edit?usp=drive_link&amp;ouid=108571480829769166921&amp;rtpof=true&amp;sd=tru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google.com/document/d/1-o1QjG9dgkQTWcrhMWGDNRMaib2VbPPA/edit?usp=drive_link&amp;ouid=108571480829769166921&amp;rtpof=true&amp;sd=tru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ZSG60e6rhj3cOFihB1Qlz9cVwqnJWXhC/edit?usp=drive_link&amp;ouid=108571480829769166921&amp;rtpof=true&amp;sd=true" TargetMode="External"/><Relationship Id="rId11" Type="http://schemas.openxmlformats.org/officeDocument/2006/relationships/hyperlink" Target="https://docs.google.com/document/d/1RjF_Zfgr0KaOBOPcQNQCTK7XvmwCUSEk/edit?usp=drive_link&amp;ouid=108571480829769166921&amp;rtpof=true&amp;sd=true" TargetMode="External"/><Relationship Id="rId5" Type="http://schemas.openxmlformats.org/officeDocument/2006/relationships/webSettings" Target="webSettings.xml"/><Relationship Id="rId10" Type="http://schemas.openxmlformats.org/officeDocument/2006/relationships/hyperlink" Target="https://docs.google.com/spreadsheets/d/1KGqderY8aZ2eM6BrJ8Om1cmSVP9veJii/edit?usp=drive_link&amp;ouid=108571480829769166921&amp;rtpof=true&amp;sd=true" TargetMode="External"/><Relationship Id="rId4" Type="http://schemas.openxmlformats.org/officeDocument/2006/relationships/settings" Target="settings.xml"/><Relationship Id="rId9" Type="http://schemas.openxmlformats.org/officeDocument/2006/relationships/hyperlink" Target="https://docs.google.com/document/d/1RjF_Zfgr0KaOBOPcQNQCTK7XvmwCUSEk/edit?usp=drive_link&amp;ouid=108571480829769166921&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Ob8oyxxL95+H+WHw+MlkkAwBQ==">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TSWRDC</dc:creator>
  <cp:lastModifiedBy>TSWRDC</cp:lastModifiedBy>
  <cp:revision>3</cp:revision>
  <dcterms:created xsi:type="dcterms:W3CDTF">2024-02-22T10:45:00Z</dcterms:created>
  <dcterms:modified xsi:type="dcterms:W3CDTF">2024-02-22T10:47:00Z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be6a9305-ef7c-4c7e-8688-337e8f65534b</vt:lpwstr>
  </property>
</Properties>
</file>