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BCC1" w14:textId="77777777" w:rsidR="00372E74" w:rsidRPr="001F31C9" w:rsidRDefault="00372E74" w:rsidP="00372E74">
      <w:pPr>
        <w:pStyle w:val="1"/>
      </w:pPr>
      <w:bookmarkStart w:id="0" w:name="_Toc162708259"/>
      <w:bookmarkStart w:id="1" w:name="_Toc162967774"/>
      <w:bookmarkStart w:id="2" w:name="_Toc178765008"/>
      <w:r w:rsidRPr="001F31C9">
        <w:t>Требования к АРМ</w:t>
      </w:r>
      <w:bookmarkEnd w:id="0"/>
      <w:bookmarkEnd w:id="1"/>
      <w:bookmarkEnd w:id="2"/>
    </w:p>
    <w:p w14:paraId="2A7D33F9" w14:textId="77777777" w:rsidR="00372E74" w:rsidRDefault="00372E74" w:rsidP="00372E74">
      <w:pPr>
        <w:spacing w:before="0" w:after="0" w:line="240" w:lineRule="auto"/>
        <w:jc w:val="left"/>
        <w:outlineLvl w:val="2"/>
        <w:rPr>
          <w:b/>
          <w:color w:val="000000" w:themeColor="text1"/>
          <w:spacing w:val="-1"/>
          <w:szCs w:val="28"/>
        </w:rPr>
      </w:pPr>
      <w:bookmarkStart w:id="3" w:name="_Toc162708260"/>
    </w:p>
    <w:p w14:paraId="203F949A" w14:textId="77777777" w:rsidR="00372E74" w:rsidRDefault="00372E74" w:rsidP="00372E74">
      <w:pPr>
        <w:pStyle w:val="2"/>
      </w:pPr>
      <w:bookmarkStart w:id="4" w:name="_Toc163044161"/>
      <w:bookmarkStart w:id="5" w:name="_Toc163044162"/>
      <w:bookmarkStart w:id="6" w:name="_Toc163044163"/>
      <w:bookmarkStart w:id="7" w:name="_Toc163044164"/>
      <w:bookmarkStart w:id="8" w:name="_Toc163044165"/>
      <w:bookmarkStart w:id="9" w:name="_Toc163044166"/>
      <w:bookmarkStart w:id="10" w:name="_Toc163044167"/>
      <w:bookmarkStart w:id="11" w:name="_Toc163044168"/>
      <w:bookmarkStart w:id="12" w:name="_Toc163044169"/>
      <w:bookmarkStart w:id="13" w:name="_Toc163044170"/>
      <w:bookmarkStart w:id="14" w:name="_Toc163044171"/>
      <w:bookmarkStart w:id="15" w:name="_Toc162970527"/>
      <w:bookmarkStart w:id="16" w:name="_Toc17876500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Требования к </w:t>
      </w:r>
      <w:r w:rsidRPr="006206DA">
        <w:t>АРМ</w:t>
      </w:r>
      <w:bookmarkEnd w:id="16"/>
    </w:p>
    <w:p w14:paraId="423493D0" w14:textId="77777777" w:rsidR="00372E74" w:rsidRDefault="00372E74" w:rsidP="00372E74">
      <w:pPr>
        <w:pStyle w:val="ae"/>
      </w:pPr>
    </w:p>
    <w:p w14:paraId="7617716B" w14:textId="77777777" w:rsidR="00372E74" w:rsidRDefault="00372E74" w:rsidP="00372E74">
      <w:pPr>
        <w:pStyle w:val="ae"/>
      </w:pPr>
      <w:r>
        <w:t xml:space="preserve">АРМ участника обучения функционально включает в себя: </w:t>
      </w:r>
    </w:p>
    <w:p w14:paraId="7C67146C" w14:textId="77777777" w:rsidR="00372E74" w:rsidRDefault="00372E74" w:rsidP="00372E74">
      <w:pPr>
        <w:pStyle w:val="ae"/>
      </w:pPr>
      <w:r>
        <w:t>•</w:t>
      </w:r>
      <w:r>
        <w:tab/>
        <w:t>Персональный компьютер или моноблок;</w:t>
      </w:r>
    </w:p>
    <w:p w14:paraId="19876B7F" w14:textId="77777777" w:rsidR="00372E74" w:rsidRDefault="00372E74" w:rsidP="00372E74">
      <w:pPr>
        <w:pStyle w:val="ae"/>
      </w:pPr>
      <w:r>
        <w:t>•</w:t>
      </w:r>
      <w:r>
        <w:tab/>
        <w:t>монитор или его отсутствие, в случае использование моноблока;</w:t>
      </w:r>
    </w:p>
    <w:p w14:paraId="7B33AF24" w14:textId="77777777" w:rsidR="00372E74" w:rsidRDefault="00372E74" w:rsidP="00372E74">
      <w:pPr>
        <w:pStyle w:val="ae"/>
      </w:pPr>
      <w:r>
        <w:t>•</w:t>
      </w:r>
      <w:r>
        <w:tab/>
        <w:t>клавиатура;</w:t>
      </w:r>
    </w:p>
    <w:p w14:paraId="08D2E747" w14:textId="77777777" w:rsidR="00372E74" w:rsidRDefault="00372E74" w:rsidP="00372E74">
      <w:pPr>
        <w:pStyle w:val="ae"/>
      </w:pPr>
      <w:r>
        <w:t>•</w:t>
      </w:r>
      <w:r>
        <w:tab/>
        <w:t>мышь.</w:t>
      </w:r>
    </w:p>
    <w:p w14:paraId="1DFF3130" w14:textId="77777777" w:rsidR="00372E74" w:rsidRDefault="00372E74" w:rsidP="00372E74">
      <w:pPr>
        <w:pStyle w:val="ae"/>
      </w:pPr>
    </w:p>
    <w:p w14:paraId="620EC039" w14:textId="77777777" w:rsidR="00372E74" w:rsidRDefault="00372E74" w:rsidP="00372E74">
      <w:pPr>
        <w:pStyle w:val="ae"/>
      </w:pPr>
      <w:r>
        <w:t xml:space="preserve">АРМ сотрудника функционально включает в себя: </w:t>
      </w:r>
    </w:p>
    <w:p w14:paraId="6AF136FA" w14:textId="77777777" w:rsidR="00372E74" w:rsidRDefault="00372E74" w:rsidP="00372E74">
      <w:pPr>
        <w:pStyle w:val="ae"/>
      </w:pPr>
      <w:r>
        <w:t>•</w:t>
      </w:r>
      <w:r>
        <w:tab/>
        <w:t>Ноутбук;</w:t>
      </w:r>
    </w:p>
    <w:p w14:paraId="42D700B8" w14:textId="77777777" w:rsidR="00372E74" w:rsidRDefault="00372E74" w:rsidP="00372E74">
      <w:pPr>
        <w:pStyle w:val="ae"/>
      </w:pPr>
      <w:r>
        <w:t>•</w:t>
      </w:r>
      <w:r>
        <w:tab/>
        <w:t>монитор;</w:t>
      </w:r>
    </w:p>
    <w:p w14:paraId="4D435BE6" w14:textId="77777777" w:rsidR="00372E74" w:rsidRDefault="00372E74" w:rsidP="00372E74">
      <w:pPr>
        <w:pStyle w:val="ae"/>
      </w:pPr>
      <w:r>
        <w:t>•</w:t>
      </w:r>
      <w:r>
        <w:tab/>
        <w:t>клавиатура;</w:t>
      </w:r>
    </w:p>
    <w:p w14:paraId="2C296437" w14:textId="77777777" w:rsidR="00372E74" w:rsidRDefault="00372E74" w:rsidP="00372E74">
      <w:pPr>
        <w:pStyle w:val="ae"/>
      </w:pPr>
      <w:r>
        <w:t>•</w:t>
      </w:r>
      <w:r>
        <w:tab/>
        <w:t>мышь;</w:t>
      </w:r>
    </w:p>
    <w:p w14:paraId="4AF66DC4" w14:textId="77777777" w:rsidR="00372E74" w:rsidRPr="00CC7CB7" w:rsidRDefault="00372E74" w:rsidP="00372E74">
      <w:pPr>
        <w:pStyle w:val="ae"/>
      </w:pPr>
      <w:r>
        <w:t>•</w:t>
      </w:r>
      <w:r>
        <w:tab/>
      </w:r>
      <w:proofErr w:type="spellStart"/>
      <w:r>
        <w:t>usb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-c </w:t>
      </w:r>
      <w:proofErr w:type="spellStart"/>
      <w:r>
        <w:t>hub</w:t>
      </w:r>
      <w:proofErr w:type="spellEnd"/>
      <w:r>
        <w:t>.</w:t>
      </w:r>
    </w:p>
    <w:p w14:paraId="6ADDE599" w14:textId="77777777" w:rsidR="00372E74" w:rsidRPr="006206DA" w:rsidRDefault="00372E74" w:rsidP="00372E74">
      <w:pPr>
        <w:pStyle w:val="3"/>
      </w:pPr>
      <w:bookmarkStart w:id="17" w:name="_Toc178765010"/>
      <w:r w:rsidRPr="006206DA">
        <w:t>Требования к АРМ участника обучения</w:t>
      </w:r>
      <w:bookmarkEnd w:id="17"/>
    </w:p>
    <w:p w14:paraId="5DBDFFEA" w14:textId="77777777" w:rsidR="00372E74" w:rsidRPr="006206DA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Форм-фактор: неттоп или моноблок</w:t>
      </w:r>
    </w:p>
    <w:p w14:paraId="5D0F8C0C" w14:textId="77777777" w:rsidR="00372E74" w:rsidRPr="006206DA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CPU: не ниже Intel Core i5 / AMD </w:t>
      </w:r>
      <w:proofErr w:type="spellStart"/>
      <w:r w:rsidRPr="006206DA">
        <w:rPr>
          <w:color w:val="000000" w:themeColor="text1"/>
          <w:szCs w:val="28"/>
        </w:rPr>
        <w:t>Ryzen</w:t>
      </w:r>
      <w:proofErr w:type="spellEnd"/>
      <w:r w:rsidRPr="006206DA">
        <w:rPr>
          <w:color w:val="000000" w:themeColor="text1"/>
          <w:szCs w:val="28"/>
        </w:rPr>
        <w:t xml:space="preserve"> 5 актуального поколения на момент открытия кампуса.</w:t>
      </w:r>
    </w:p>
    <w:p w14:paraId="387C929C" w14:textId="77777777" w:rsidR="00372E74" w:rsidRPr="00372E74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  <w:lang w:val="en-US"/>
        </w:rPr>
      </w:pPr>
      <w:r w:rsidRPr="00372E74">
        <w:rPr>
          <w:color w:val="000000" w:themeColor="text1"/>
          <w:szCs w:val="28"/>
          <w:lang w:val="en-US"/>
        </w:rPr>
        <w:t xml:space="preserve">RAM: </w:t>
      </w:r>
      <w:r w:rsidRPr="006206DA">
        <w:rPr>
          <w:color w:val="000000" w:themeColor="text1"/>
          <w:szCs w:val="28"/>
        </w:rPr>
        <w:t>не</w:t>
      </w:r>
      <w:r w:rsidRPr="00372E74">
        <w:rPr>
          <w:color w:val="000000" w:themeColor="text1"/>
          <w:szCs w:val="28"/>
          <w:lang w:val="en-US"/>
        </w:rPr>
        <w:t xml:space="preserve"> </w:t>
      </w:r>
      <w:r w:rsidRPr="006206DA">
        <w:rPr>
          <w:color w:val="000000" w:themeColor="text1"/>
          <w:szCs w:val="28"/>
        </w:rPr>
        <w:t>ниже</w:t>
      </w:r>
      <w:r w:rsidRPr="00372E74">
        <w:rPr>
          <w:color w:val="000000" w:themeColor="text1"/>
          <w:szCs w:val="28"/>
          <w:lang w:val="en-US"/>
        </w:rPr>
        <w:t xml:space="preserve"> 32 Gb DDR4, CAS Latency </w:t>
      </w:r>
      <w:r w:rsidRPr="006206DA">
        <w:rPr>
          <w:color w:val="000000" w:themeColor="text1"/>
          <w:szCs w:val="28"/>
        </w:rPr>
        <w:t>менее</w:t>
      </w:r>
      <w:r w:rsidRPr="00372E74">
        <w:rPr>
          <w:color w:val="000000" w:themeColor="text1"/>
          <w:szCs w:val="28"/>
          <w:lang w:val="en-US"/>
        </w:rPr>
        <w:t xml:space="preserve"> 19.</w:t>
      </w:r>
    </w:p>
    <w:p w14:paraId="1E1133E1" w14:textId="77777777" w:rsidR="00372E74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ROM: </w:t>
      </w:r>
    </w:p>
    <w:p w14:paraId="150003FA" w14:textId="77777777" w:rsidR="00372E74" w:rsidRPr="009E0A56" w:rsidRDefault="00372E74" w:rsidP="00372E74">
      <w:pPr>
        <w:pStyle w:val="a7"/>
        <w:numPr>
          <w:ilvl w:val="2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Объем:</w:t>
      </w:r>
    </w:p>
    <w:p w14:paraId="3CA53B01" w14:textId="77777777" w:rsidR="00372E74" w:rsidRDefault="00372E74" w:rsidP="00372E74">
      <w:pPr>
        <w:pStyle w:val="a7"/>
        <w:numPr>
          <w:ilvl w:val="3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9E0A56">
        <w:rPr>
          <w:color w:val="000000" w:themeColor="text1"/>
          <w:szCs w:val="28"/>
        </w:rPr>
        <w:t xml:space="preserve">не ниже 256 </w:t>
      </w:r>
      <w:proofErr w:type="spellStart"/>
      <w:r w:rsidRPr="006206DA">
        <w:rPr>
          <w:color w:val="000000" w:themeColor="text1"/>
          <w:szCs w:val="28"/>
        </w:rPr>
        <w:t>Gb</w:t>
      </w:r>
      <w:proofErr w:type="spellEnd"/>
      <w:r>
        <w:rPr>
          <w:color w:val="000000" w:themeColor="text1"/>
          <w:szCs w:val="28"/>
        </w:rPr>
        <w:t xml:space="preserve"> при количестве менее 3</w:t>
      </w:r>
      <w:r w:rsidRPr="009E0A56">
        <w:rPr>
          <w:color w:val="000000" w:themeColor="text1"/>
          <w:szCs w:val="28"/>
        </w:rPr>
        <w:t xml:space="preserve">00 </w:t>
      </w:r>
      <w:r>
        <w:rPr>
          <w:color w:val="000000" w:themeColor="text1"/>
          <w:szCs w:val="28"/>
        </w:rPr>
        <w:t>пользователей</w:t>
      </w:r>
      <w:r w:rsidRPr="009E0A56">
        <w:rPr>
          <w:color w:val="000000" w:themeColor="text1"/>
          <w:szCs w:val="28"/>
        </w:rPr>
        <w:t xml:space="preserve">. </w:t>
      </w:r>
    </w:p>
    <w:p w14:paraId="29D55D25" w14:textId="77777777" w:rsidR="00372E74" w:rsidRDefault="00372E74" w:rsidP="00372E74">
      <w:pPr>
        <w:pStyle w:val="a7"/>
        <w:numPr>
          <w:ilvl w:val="3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572A45">
        <w:rPr>
          <w:color w:val="000000" w:themeColor="text1"/>
          <w:szCs w:val="28"/>
        </w:rPr>
        <w:t xml:space="preserve">не ниже </w:t>
      </w:r>
      <w:r w:rsidRPr="009E0A56">
        <w:rPr>
          <w:color w:val="000000" w:themeColor="text1"/>
          <w:szCs w:val="28"/>
        </w:rPr>
        <w:t>512</w:t>
      </w:r>
      <w:r w:rsidRPr="00572A45">
        <w:rPr>
          <w:color w:val="000000" w:themeColor="text1"/>
          <w:szCs w:val="28"/>
        </w:rPr>
        <w:t xml:space="preserve"> </w:t>
      </w:r>
      <w:proofErr w:type="spellStart"/>
      <w:r w:rsidRPr="006206DA">
        <w:rPr>
          <w:color w:val="000000" w:themeColor="text1"/>
          <w:szCs w:val="28"/>
        </w:rPr>
        <w:t>Gb</w:t>
      </w:r>
      <w:proofErr w:type="spellEnd"/>
      <w:r>
        <w:rPr>
          <w:color w:val="000000" w:themeColor="text1"/>
          <w:szCs w:val="28"/>
        </w:rPr>
        <w:t xml:space="preserve"> при количестве более 3</w:t>
      </w:r>
      <w:r w:rsidRPr="00572A45">
        <w:rPr>
          <w:color w:val="000000" w:themeColor="text1"/>
          <w:szCs w:val="28"/>
        </w:rPr>
        <w:t>00</w:t>
      </w:r>
      <w:r w:rsidRPr="009E0A5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менее </w:t>
      </w:r>
      <w:r w:rsidRPr="009E0A56">
        <w:rPr>
          <w:color w:val="000000" w:themeColor="text1"/>
          <w:szCs w:val="28"/>
        </w:rPr>
        <w:t xml:space="preserve">600 </w:t>
      </w:r>
      <w:r>
        <w:rPr>
          <w:color w:val="000000" w:themeColor="text1"/>
          <w:szCs w:val="28"/>
        </w:rPr>
        <w:t>пользователей</w:t>
      </w:r>
      <w:r w:rsidRPr="00572A45">
        <w:rPr>
          <w:color w:val="000000" w:themeColor="text1"/>
          <w:szCs w:val="28"/>
        </w:rPr>
        <w:t xml:space="preserve">. </w:t>
      </w:r>
    </w:p>
    <w:p w14:paraId="79632EBA" w14:textId="77777777" w:rsidR="00372E74" w:rsidRPr="009E0A56" w:rsidRDefault="00372E74" w:rsidP="00372E74">
      <w:pPr>
        <w:pStyle w:val="a7"/>
        <w:numPr>
          <w:ilvl w:val="3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не ниже 1 </w:t>
      </w:r>
      <w:proofErr w:type="spellStart"/>
      <w:r>
        <w:rPr>
          <w:color w:val="000000" w:themeColor="text1"/>
          <w:szCs w:val="28"/>
        </w:rPr>
        <w:t>Tb</w:t>
      </w:r>
      <w:proofErr w:type="spellEnd"/>
      <w:r w:rsidRPr="009E0A5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при количестве более </w:t>
      </w:r>
      <w:r w:rsidRPr="009E0A56">
        <w:rPr>
          <w:color w:val="000000" w:themeColor="text1"/>
          <w:szCs w:val="28"/>
        </w:rPr>
        <w:t>6</w:t>
      </w:r>
      <w:r w:rsidRPr="00572A45">
        <w:rPr>
          <w:color w:val="000000" w:themeColor="text1"/>
          <w:szCs w:val="28"/>
        </w:rPr>
        <w:t>00</w:t>
      </w:r>
      <w:r w:rsidRPr="009E0A5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пользователей</w:t>
      </w:r>
    </w:p>
    <w:p w14:paraId="6D04910D" w14:textId="77777777" w:rsidR="00372E74" w:rsidRDefault="00372E74" w:rsidP="00372E74">
      <w:pPr>
        <w:pStyle w:val="a7"/>
        <w:numPr>
          <w:ilvl w:val="2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</w:t>
      </w:r>
      <w:r w:rsidRPr="00AE79D0">
        <w:rPr>
          <w:color w:val="000000" w:themeColor="text1"/>
          <w:szCs w:val="28"/>
        </w:rPr>
        <w:t>нтерфейс</w:t>
      </w:r>
      <w:r>
        <w:rPr>
          <w:color w:val="000000" w:themeColor="text1"/>
          <w:szCs w:val="28"/>
        </w:rPr>
        <w:t>:</w:t>
      </w:r>
      <w:r w:rsidRPr="00AE79D0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NVMe</w:t>
      </w:r>
      <w:proofErr w:type="spellEnd"/>
      <w:r>
        <w:rPr>
          <w:color w:val="000000" w:themeColor="text1"/>
          <w:szCs w:val="28"/>
        </w:rPr>
        <w:t>, M.2.</w:t>
      </w:r>
    </w:p>
    <w:p w14:paraId="633D86BF" w14:textId="77777777" w:rsidR="00372E74" w:rsidRPr="00372E74" w:rsidRDefault="00372E74" w:rsidP="00372E74">
      <w:pPr>
        <w:pStyle w:val="a7"/>
        <w:numPr>
          <w:ilvl w:val="2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  <w:lang w:val="en-US"/>
        </w:rPr>
      </w:pPr>
      <w:r w:rsidRPr="00372E74">
        <w:rPr>
          <w:color w:val="000000" w:themeColor="text1"/>
          <w:szCs w:val="28"/>
          <w:lang w:val="en-US"/>
        </w:rPr>
        <w:t xml:space="preserve">DWPD (Disk Write per Day): 1-2, </w:t>
      </w:r>
    </w:p>
    <w:p w14:paraId="4A67444C" w14:textId="77777777" w:rsidR="00372E74" w:rsidRPr="006206DA" w:rsidRDefault="00372E74" w:rsidP="00372E74">
      <w:pPr>
        <w:pStyle w:val="a7"/>
        <w:numPr>
          <w:ilvl w:val="2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372E74">
        <w:rPr>
          <w:color w:val="000000" w:themeColor="text1"/>
          <w:szCs w:val="28"/>
          <w:lang w:val="en-US"/>
        </w:rPr>
        <w:t>TWB (Total Bytes Written) &gt; 250 TB,.</w:t>
      </w:r>
      <w:r w:rsidRPr="00372E74">
        <w:rPr>
          <w:color w:val="000000" w:themeColor="text1"/>
          <w:szCs w:val="28"/>
          <w:lang w:val="en-US"/>
        </w:rPr>
        <w:br/>
      </w:r>
      <w:r w:rsidRPr="006206DA">
        <w:rPr>
          <w:color w:val="000000" w:themeColor="text1"/>
          <w:szCs w:val="28"/>
        </w:rPr>
        <w:t>Формула для расчета DWPD = (TBW (TB) x 1000) / (S x T x 365)</w:t>
      </w:r>
    </w:p>
    <w:p w14:paraId="76B3FB90" w14:textId="77777777" w:rsidR="00372E74" w:rsidRPr="006206DA" w:rsidRDefault="00372E74" w:rsidP="00372E74">
      <w:pPr>
        <w:pStyle w:val="a7"/>
        <w:numPr>
          <w:ilvl w:val="2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Скорость последовательного чтения не ниже 3500 MB/S.</w:t>
      </w:r>
    </w:p>
    <w:p w14:paraId="71C6A8FD" w14:textId="77777777" w:rsidR="00372E74" w:rsidRPr="006206DA" w:rsidRDefault="00372E74" w:rsidP="00372E74">
      <w:pPr>
        <w:pStyle w:val="a7"/>
        <w:numPr>
          <w:ilvl w:val="2"/>
          <w:numId w:val="7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</w:t>
      </w:r>
      <w:r w:rsidRPr="006206DA">
        <w:rPr>
          <w:color w:val="000000" w:themeColor="text1"/>
          <w:szCs w:val="28"/>
        </w:rPr>
        <w:t>корость последовательной записи не ниже 2000 MB/S.</w:t>
      </w:r>
    </w:p>
    <w:p w14:paraId="6D4DDE7B" w14:textId="77777777" w:rsidR="00372E74" w:rsidRPr="00372E74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  <w:lang w:val="en-US"/>
        </w:rPr>
      </w:pPr>
      <w:r w:rsidRPr="00372E74">
        <w:rPr>
          <w:color w:val="000000" w:themeColor="text1"/>
          <w:szCs w:val="28"/>
          <w:lang w:val="en-US"/>
        </w:rPr>
        <w:t xml:space="preserve">LAN: RJ45 </w:t>
      </w:r>
      <w:r w:rsidRPr="006206DA">
        <w:rPr>
          <w:color w:val="000000" w:themeColor="text1"/>
          <w:szCs w:val="28"/>
        </w:rPr>
        <w:t>разъем</w:t>
      </w:r>
      <w:r w:rsidRPr="00372E74">
        <w:rPr>
          <w:color w:val="000000" w:themeColor="text1"/>
          <w:szCs w:val="28"/>
          <w:lang w:val="en-US"/>
        </w:rPr>
        <w:t xml:space="preserve"> Ethernet 1 Gb/s.</w:t>
      </w:r>
    </w:p>
    <w:p w14:paraId="5F5CF62A" w14:textId="77777777" w:rsidR="00372E74" w:rsidRPr="006206DA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Наличие встроенного в CPU видеопроцессора или дискретной видеокарты с минимальным объемом памяти 2 </w:t>
      </w:r>
      <w:proofErr w:type="spellStart"/>
      <w:r w:rsidRPr="006206DA">
        <w:rPr>
          <w:color w:val="000000" w:themeColor="text1"/>
          <w:szCs w:val="28"/>
        </w:rPr>
        <w:t>Gb</w:t>
      </w:r>
      <w:proofErr w:type="spellEnd"/>
      <w:r w:rsidRPr="006206DA">
        <w:rPr>
          <w:color w:val="000000" w:themeColor="text1"/>
          <w:szCs w:val="28"/>
        </w:rPr>
        <w:t>.</w:t>
      </w:r>
    </w:p>
    <w:p w14:paraId="0C5C8F3D" w14:textId="77777777" w:rsidR="00372E74" w:rsidRPr="006206DA" w:rsidRDefault="00372E74" w:rsidP="00372E74">
      <w:pPr>
        <w:pStyle w:val="a7"/>
        <w:numPr>
          <w:ilvl w:val="0"/>
          <w:numId w:val="6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proofErr w:type="spellStart"/>
      <w:r w:rsidRPr="006206DA">
        <w:rPr>
          <w:color w:val="000000" w:themeColor="text1"/>
          <w:szCs w:val="28"/>
        </w:rPr>
        <w:lastRenderedPageBreak/>
        <w:t>Видеовыводы</w:t>
      </w:r>
      <w:proofErr w:type="spellEnd"/>
      <w:r w:rsidRPr="006206DA">
        <w:rPr>
          <w:color w:val="000000" w:themeColor="text1"/>
          <w:szCs w:val="28"/>
        </w:rPr>
        <w:t>. Допускается наличие первого, второго и третьего варианта одновременно. Должны согласовываться с монитором.</w:t>
      </w:r>
    </w:p>
    <w:p w14:paraId="55EFD2CD" w14:textId="77777777" w:rsidR="00372E74" w:rsidRPr="001F31C9" w:rsidRDefault="00372E74" w:rsidP="00372E74">
      <w:pPr>
        <w:numPr>
          <w:ilvl w:val="2"/>
          <w:numId w:val="2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1F31C9">
        <w:rPr>
          <w:color w:val="000000" w:themeColor="text1"/>
          <w:szCs w:val="28"/>
        </w:rPr>
        <w:t>Вариант 1: наличие «поддержки HDMI 2.0» и соответствующего разъема. Так же, необходимо убедиться в наличии соответствующего кабеля подключения к монитору.</w:t>
      </w:r>
    </w:p>
    <w:p w14:paraId="6C76F2CA" w14:textId="77777777" w:rsidR="00372E74" w:rsidRPr="001F31C9" w:rsidRDefault="00372E74" w:rsidP="00372E74">
      <w:pPr>
        <w:numPr>
          <w:ilvl w:val="2"/>
          <w:numId w:val="2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1F31C9">
        <w:rPr>
          <w:color w:val="000000" w:themeColor="text1"/>
          <w:szCs w:val="28"/>
        </w:rPr>
        <w:t xml:space="preserve">Вариант 2: наличие «USB-C с поддержкой </w:t>
      </w:r>
      <w:proofErr w:type="spellStart"/>
      <w:r w:rsidRPr="001F31C9">
        <w:rPr>
          <w:color w:val="000000" w:themeColor="text1"/>
          <w:szCs w:val="28"/>
        </w:rPr>
        <w:t>DisplayPort</w:t>
      </w:r>
      <w:proofErr w:type="spellEnd"/>
      <w:r w:rsidRPr="001F31C9">
        <w:rPr>
          <w:color w:val="000000" w:themeColor="text1"/>
          <w:szCs w:val="28"/>
        </w:rPr>
        <w:t xml:space="preserve"> Alt Mode» и соответствующего разъема. Так же, необходимо убедиться в наличии соответствующего кабеля подключения к монитору.</w:t>
      </w:r>
    </w:p>
    <w:p w14:paraId="2A4D13F0" w14:textId="77777777" w:rsidR="00372E74" w:rsidRPr="001F31C9" w:rsidRDefault="00372E74" w:rsidP="00372E74">
      <w:pPr>
        <w:numPr>
          <w:ilvl w:val="2"/>
          <w:numId w:val="2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1F31C9">
        <w:rPr>
          <w:color w:val="000000" w:themeColor="text1"/>
          <w:szCs w:val="28"/>
        </w:rPr>
        <w:t xml:space="preserve">Вариант 3: наличие поддержки </w:t>
      </w:r>
      <w:proofErr w:type="spellStart"/>
      <w:r w:rsidRPr="001F31C9">
        <w:rPr>
          <w:color w:val="000000" w:themeColor="text1"/>
          <w:szCs w:val="28"/>
        </w:rPr>
        <w:t>DisplayPort</w:t>
      </w:r>
      <w:proofErr w:type="spellEnd"/>
      <w:r w:rsidRPr="001F31C9">
        <w:rPr>
          <w:color w:val="000000" w:themeColor="text1"/>
          <w:szCs w:val="28"/>
        </w:rPr>
        <w:t xml:space="preserve"> не ниже версии 1.2 и соответствующего разъема. Так же, необходимо убедиться в наличии соответствующего кабеля подключения к монитору.</w:t>
      </w:r>
    </w:p>
    <w:p w14:paraId="6A02AF08" w14:textId="77777777" w:rsidR="00372E74" w:rsidRDefault="00372E74" w:rsidP="00372E74">
      <w:pPr>
        <w:pStyle w:val="a7"/>
        <w:numPr>
          <w:ilvl w:val="1"/>
          <w:numId w:val="8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Наличие Bluetooth.</w:t>
      </w:r>
    </w:p>
    <w:p w14:paraId="0401C5BD" w14:textId="77777777" w:rsidR="00372E74" w:rsidRPr="006206DA" w:rsidRDefault="00372E74" w:rsidP="00372E74">
      <w:pPr>
        <w:pStyle w:val="a7"/>
        <w:numPr>
          <w:ilvl w:val="1"/>
          <w:numId w:val="8"/>
        </w:numPr>
        <w:shd w:val="clear" w:color="auto" w:fill="FFFFFF"/>
        <w:spacing w:before="0" w:after="0" w:line="240" w:lineRule="auto"/>
        <w:jc w:val="left"/>
        <w:rPr>
          <w:color w:val="1A1A1A"/>
          <w:szCs w:val="28"/>
        </w:rPr>
      </w:pPr>
      <w:proofErr w:type="spellStart"/>
      <w:r>
        <w:rPr>
          <w:color w:val="1A1A1A"/>
          <w:szCs w:val="28"/>
        </w:rPr>
        <w:t>П</w:t>
      </w:r>
      <w:r w:rsidRPr="006206DA">
        <w:rPr>
          <w:color w:val="1A1A1A"/>
          <w:szCs w:val="28"/>
        </w:rPr>
        <w:t>атчкорд</w:t>
      </w:r>
      <w:proofErr w:type="spellEnd"/>
      <w:r w:rsidRPr="006206DA">
        <w:rPr>
          <w:color w:val="1A1A1A"/>
          <w:szCs w:val="28"/>
        </w:rPr>
        <w:t>: длинна 1,5 метра, в цвете АРМ, категории</w:t>
      </w:r>
      <w:r>
        <w:rPr>
          <w:color w:val="1A1A1A"/>
          <w:szCs w:val="28"/>
        </w:rPr>
        <w:t>, соответствующей категории СКС до рабочих мест</w:t>
      </w:r>
      <w:r w:rsidRPr="006206DA">
        <w:rPr>
          <w:color w:val="1A1A1A"/>
          <w:szCs w:val="28"/>
        </w:rPr>
        <w:t>. Заложить запас 10% от общего количества.</w:t>
      </w:r>
    </w:p>
    <w:p w14:paraId="530B927D" w14:textId="77777777" w:rsidR="00372E74" w:rsidRPr="006206DA" w:rsidRDefault="00372E74" w:rsidP="00372E74">
      <w:pPr>
        <w:pStyle w:val="a7"/>
        <w:numPr>
          <w:ilvl w:val="1"/>
          <w:numId w:val="8"/>
        </w:numPr>
        <w:shd w:val="clear" w:color="auto" w:fill="FFFFFF"/>
        <w:spacing w:before="0" w:after="0" w:line="240" w:lineRule="auto"/>
        <w:jc w:val="left"/>
        <w:rPr>
          <w:color w:val="1A1A1A"/>
          <w:szCs w:val="28"/>
        </w:rPr>
      </w:pPr>
      <w:r>
        <w:rPr>
          <w:color w:val="1A1A1A"/>
          <w:szCs w:val="28"/>
        </w:rPr>
        <w:t>К</w:t>
      </w:r>
      <w:r w:rsidRPr="006206DA">
        <w:rPr>
          <w:color w:val="1A1A1A"/>
          <w:szCs w:val="28"/>
        </w:rPr>
        <w:t xml:space="preserve">абельный органайзер </w:t>
      </w:r>
      <w:proofErr w:type="spellStart"/>
      <w:r w:rsidRPr="006206DA">
        <w:rPr>
          <w:color w:val="1A1A1A"/>
          <w:szCs w:val="28"/>
        </w:rPr>
        <w:t>buro</w:t>
      </w:r>
      <w:proofErr w:type="spellEnd"/>
      <w:r>
        <w:rPr>
          <w:color w:val="1A1A1A"/>
          <w:szCs w:val="28"/>
        </w:rPr>
        <w:t>.</w:t>
      </w:r>
    </w:p>
    <w:p w14:paraId="7DFFB367" w14:textId="77777777" w:rsidR="00372E74" w:rsidRPr="006206DA" w:rsidRDefault="00372E74" w:rsidP="00372E74">
      <w:pPr>
        <w:pStyle w:val="a7"/>
        <w:numPr>
          <w:ilvl w:val="1"/>
          <w:numId w:val="8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Клавиатура и мышь: п</w:t>
      </w:r>
      <w:r w:rsidRPr="0039385A">
        <w:rPr>
          <w:color w:val="000000" w:themeColor="text1"/>
        </w:rPr>
        <w:t>роводные</w:t>
      </w:r>
      <w:r>
        <w:rPr>
          <w:color w:val="000000" w:themeColor="text1"/>
        </w:rPr>
        <w:t xml:space="preserve">. </w:t>
      </w:r>
      <w:r w:rsidRPr="006206DA">
        <w:rPr>
          <w:color w:val="000000" w:themeColor="text1"/>
        </w:rPr>
        <w:t>Дизайн подходящий под цвета ПК и монитора</w:t>
      </w:r>
      <w:r>
        <w:rPr>
          <w:color w:val="000000" w:themeColor="text1"/>
        </w:rPr>
        <w:t xml:space="preserve">. </w:t>
      </w:r>
      <w:r w:rsidRPr="006206DA">
        <w:rPr>
          <w:color w:val="000000" w:themeColor="text1"/>
        </w:rPr>
        <w:t>Производитель: желательно Logitech</w:t>
      </w:r>
    </w:p>
    <w:p w14:paraId="55926922" w14:textId="77777777" w:rsidR="00372E74" w:rsidRPr="0039385A" w:rsidRDefault="00372E74" w:rsidP="00372E74">
      <w:pPr>
        <w:pStyle w:val="ae"/>
      </w:pPr>
      <w:r w:rsidRPr="0039385A">
        <w:t>В одной поставке не допускаются АРМ из разных компонентов. АРМ должны быть максимально идентичны в рамках одного кампуса.</w:t>
      </w:r>
    </w:p>
    <w:p w14:paraId="6CD81AC9" w14:textId="77777777" w:rsidR="00372E74" w:rsidRPr="006206DA" w:rsidRDefault="00372E74" w:rsidP="00372E74">
      <w:pPr>
        <w:pStyle w:val="3"/>
      </w:pPr>
      <w:bookmarkStart w:id="18" w:name="_Toc178765011"/>
      <w:r w:rsidRPr="006206DA">
        <w:t>Требования к монитору АРМ участника и сотрудника</w:t>
      </w:r>
      <w:bookmarkEnd w:id="18"/>
    </w:p>
    <w:p w14:paraId="39887E44" w14:textId="77777777" w:rsidR="00372E74" w:rsidRPr="006206DA" w:rsidRDefault="00372E74" w:rsidP="00372E74">
      <w:pPr>
        <w:pStyle w:val="a7"/>
        <w:numPr>
          <w:ilvl w:val="1"/>
          <w:numId w:val="8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Диагональ: не менее </w:t>
      </w:r>
      <w:r w:rsidRPr="0039385A">
        <w:rPr>
          <w:color w:val="212529"/>
          <w:szCs w:val="28"/>
        </w:rPr>
        <w:t>27"</w:t>
      </w:r>
    </w:p>
    <w:p w14:paraId="4460CA40" w14:textId="77777777" w:rsidR="00372E74" w:rsidRPr="006206DA" w:rsidRDefault="00372E74" w:rsidP="00372E74">
      <w:pPr>
        <w:pStyle w:val="a7"/>
        <w:numPr>
          <w:ilvl w:val="1"/>
          <w:numId w:val="8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Тип матрицы: IPS</w:t>
      </w:r>
    </w:p>
    <w:p w14:paraId="503BC108" w14:textId="77777777" w:rsidR="00372E74" w:rsidRPr="006206DA" w:rsidRDefault="00372E74" w:rsidP="00372E74">
      <w:pPr>
        <w:pStyle w:val="a7"/>
        <w:numPr>
          <w:ilvl w:val="1"/>
          <w:numId w:val="8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Разрешение: не ниже 2K (2560x1440, желательно 4к)</w:t>
      </w:r>
    </w:p>
    <w:p w14:paraId="1F692A32" w14:textId="77777777" w:rsidR="00372E74" w:rsidRPr="006206DA" w:rsidRDefault="00372E74" w:rsidP="00372E74">
      <w:pPr>
        <w:pStyle w:val="a7"/>
        <w:numPr>
          <w:ilvl w:val="1"/>
          <w:numId w:val="8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Встроенная </w:t>
      </w:r>
      <w:proofErr w:type="spellStart"/>
      <w:r w:rsidRPr="006206DA">
        <w:rPr>
          <w:color w:val="000000" w:themeColor="text1"/>
          <w:szCs w:val="28"/>
        </w:rPr>
        <w:t>вебкамера</w:t>
      </w:r>
      <w:proofErr w:type="spellEnd"/>
    </w:p>
    <w:p w14:paraId="20849549" w14:textId="77777777" w:rsidR="00372E74" w:rsidRPr="006206DA" w:rsidRDefault="00372E74" w:rsidP="00372E74">
      <w:pPr>
        <w:pStyle w:val="a7"/>
        <w:numPr>
          <w:ilvl w:val="1"/>
          <w:numId w:val="8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proofErr w:type="spellStart"/>
      <w:r w:rsidRPr="006206DA">
        <w:rPr>
          <w:color w:val="000000" w:themeColor="text1"/>
          <w:szCs w:val="28"/>
        </w:rPr>
        <w:t>Видеовыводы</w:t>
      </w:r>
      <w:proofErr w:type="spellEnd"/>
      <w:r w:rsidRPr="006206DA">
        <w:rPr>
          <w:color w:val="000000" w:themeColor="text1"/>
          <w:szCs w:val="28"/>
        </w:rPr>
        <w:t xml:space="preserve">. Допускается наличие первого, второго и третьего варианта одновременно. Должны согласовываться с неттопом. </w:t>
      </w:r>
      <w:proofErr w:type="gramStart"/>
      <w:r w:rsidRPr="006206DA">
        <w:rPr>
          <w:b/>
          <w:color w:val="000000" w:themeColor="text1"/>
          <w:szCs w:val="28"/>
        </w:rPr>
        <w:t>Для мониторов сотрудников,</w:t>
      </w:r>
      <w:proofErr w:type="gramEnd"/>
      <w:r w:rsidRPr="006206DA">
        <w:rPr>
          <w:b/>
          <w:color w:val="000000" w:themeColor="text1"/>
          <w:szCs w:val="28"/>
        </w:rPr>
        <w:t xml:space="preserve"> должны обязательно одновременно выполняться условия первого и второго варианта.</w:t>
      </w:r>
    </w:p>
    <w:p w14:paraId="195FD22F" w14:textId="77777777" w:rsidR="00372E74" w:rsidRPr="001F31C9" w:rsidRDefault="00372E74" w:rsidP="00372E74">
      <w:pPr>
        <w:numPr>
          <w:ilvl w:val="1"/>
          <w:numId w:val="3"/>
        </w:numPr>
        <w:tabs>
          <w:tab w:val="clear" w:pos="1440"/>
          <w:tab w:val="num" w:pos="2160"/>
        </w:tabs>
        <w:spacing w:before="0" w:after="0" w:line="240" w:lineRule="auto"/>
        <w:ind w:left="720" w:firstLine="567"/>
        <w:contextualSpacing w:val="0"/>
        <w:jc w:val="left"/>
        <w:rPr>
          <w:color w:val="000000" w:themeColor="text1"/>
          <w:szCs w:val="28"/>
        </w:rPr>
      </w:pPr>
      <w:r w:rsidRPr="001F31C9">
        <w:rPr>
          <w:color w:val="000000" w:themeColor="text1"/>
          <w:szCs w:val="28"/>
        </w:rPr>
        <w:t xml:space="preserve">Вариант </w:t>
      </w:r>
      <w:proofErr w:type="gramStart"/>
      <w:r w:rsidRPr="001F31C9">
        <w:rPr>
          <w:color w:val="000000" w:themeColor="text1"/>
          <w:szCs w:val="28"/>
        </w:rPr>
        <w:t>1  (</w:t>
      </w:r>
      <w:proofErr w:type="gramEnd"/>
      <w:r w:rsidRPr="001F31C9">
        <w:rPr>
          <w:color w:val="000000" w:themeColor="text1"/>
          <w:szCs w:val="28"/>
        </w:rPr>
        <w:t>для неттопа</w:t>
      </w:r>
      <w:r>
        <w:rPr>
          <w:color w:val="000000" w:themeColor="text1"/>
          <w:szCs w:val="28"/>
        </w:rPr>
        <w:t xml:space="preserve"> участника</w:t>
      </w:r>
      <w:r w:rsidRPr="001F31C9">
        <w:rPr>
          <w:color w:val="000000" w:themeColor="text1"/>
          <w:szCs w:val="28"/>
        </w:rPr>
        <w:t xml:space="preserve"> и сотрудника): наличие «поддержки HDMI 2.0» и соответствующего разъема. Так же, необходимо убедиться в наличии соответствующего кабеля подключения к неттопу или ноутбуку.</w:t>
      </w:r>
    </w:p>
    <w:p w14:paraId="0C0F258D" w14:textId="77777777" w:rsidR="00372E74" w:rsidRPr="001F31C9" w:rsidRDefault="00372E74" w:rsidP="00372E74">
      <w:pPr>
        <w:numPr>
          <w:ilvl w:val="1"/>
          <w:numId w:val="3"/>
        </w:numPr>
        <w:tabs>
          <w:tab w:val="clear" w:pos="1440"/>
          <w:tab w:val="num" w:pos="2160"/>
        </w:tabs>
        <w:spacing w:before="0" w:after="0" w:line="240" w:lineRule="auto"/>
        <w:ind w:left="720" w:firstLine="567"/>
        <w:contextualSpacing w:val="0"/>
        <w:jc w:val="left"/>
        <w:rPr>
          <w:color w:val="000000" w:themeColor="text1"/>
          <w:szCs w:val="28"/>
        </w:rPr>
      </w:pPr>
      <w:r w:rsidRPr="001F31C9">
        <w:rPr>
          <w:color w:val="000000" w:themeColor="text1"/>
          <w:szCs w:val="28"/>
        </w:rPr>
        <w:t xml:space="preserve">Вариант </w:t>
      </w:r>
      <w:proofErr w:type="gramStart"/>
      <w:r w:rsidRPr="001F31C9">
        <w:rPr>
          <w:color w:val="000000" w:themeColor="text1"/>
          <w:szCs w:val="28"/>
        </w:rPr>
        <w:t>2  (</w:t>
      </w:r>
      <w:proofErr w:type="gramEnd"/>
      <w:r w:rsidRPr="001F31C9">
        <w:rPr>
          <w:color w:val="000000" w:themeColor="text1"/>
          <w:szCs w:val="28"/>
        </w:rPr>
        <w:t>для неттопа</w:t>
      </w:r>
      <w:r>
        <w:rPr>
          <w:color w:val="000000" w:themeColor="text1"/>
          <w:szCs w:val="28"/>
        </w:rPr>
        <w:t xml:space="preserve"> участника</w:t>
      </w:r>
      <w:r w:rsidRPr="001F31C9">
        <w:rPr>
          <w:color w:val="000000" w:themeColor="text1"/>
          <w:szCs w:val="28"/>
        </w:rPr>
        <w:t xml:space="preserve"> и сотрудника): наличие «USB-C с поддержкой </w:t>
      </w:r>
      <w:proofErr w:type="spellStart"/>
      <w:r w:rsidRPr="001F31C9">
        <w:rPr>
          <w:color w:val="000000" w:themeColor="text1"/>
          <w:szCs w:val="28"/>
        </w:rPr>
        <w:t>DisplayPort</w:t>
      </w:r>
      <w:proofErr w:type="spellEnd"/>
      <w:r w:rsidRPr="001F31C9">
        <w:rPr>
          <w:color w:val="000000" w:themeColor="text1"/>
          <w:szCs w:val="28"/>
        </w:rPr>
        <w:t xml:space="preserve"> Alt Mode» и соответствующего разъема. Так же, необходимо убедиться в наличии соответствующего кабеля подключения к неттопу или ноутбуку.</w:t>
      </w:r>
    </w:p>
    <w:p w14:paraId="3C2048D9" w14:textId="77777777" w:rsidR="00372E74" w:rsidRPr="001F31C9" w:rsidRDefault="00372E74" w:rsidP="00372E74">
      <w:pPr>
        <w:numPr>
          <w:ilvl w:val="1"/>
          <w:numId w:val="5"/>
        </w:numPr>
        <w:tabs>
          <w:tab w:val="clear" w:pos="1440"/>
          <w:tab w:val="num" w:pos="2160"/>
        </w:tabs>
        <w:spacing w:before="0" w:after="0" w:line="240" w:lineRule="auto"/>
        <w:ind w:left="720" w:firstLine="567"/>
        <w:contextualSpacing w:val="0"/>
        <w:jc w:val="left"/>
        <w:rPr>
          <w:rFonts w:eastAsia="Times New Roman"/>
          <w:b/>
          <w:bCs w:val="0"/>
          <w:color w:val="000000" w:themeColor="text1"/>
          <w:szCs w:val="28"/>
        </w:rPr>
      </w:pPr>
      <w:r w:rsidRPr="001F31C9">
        <w:rPr>
          <w:color w:val="000000" w:themeColor="text1"/>
          <w:szCs w:val="28"/>
        </w:rPr>
        <w:lastRenderedPageBreak/>
        <w:t>Вариант 3 (для неттопа</w:t>
      </w:r>
      <w:r>
        <w:rPr>
          <w:color w:val="000000" w:themeColor="text1"/>
          <w:szCs w:val="28"/>
        </w:rPr>
        <w:t xml:space="preserve"> участника</w:t>
      </w:r>
      <w:r w:rsidRPr="001F31C9">
        <w:rPr>
          <w:color w:val="000000" w:themeColor="text1"/>
          <w:szCs w:val="28"/>
        </w:rPr>
        <w:t xml:space="preserve">): наличие поддержки </w:t>
      </w:r>
      <w:proofErr w:type="spellStart"/>
      <w:r w:rsidRPr="001F31C9">
        <w:rPr>
          <w:color w:val="000000" w:themeColor="text1"/>
          <w:szCs w:val="28"/>
        </w:rPr>
        <w:t>DisplayPort</w:t>
      </w:r>
      <w:proofErr w:type="spellEnd"/>
      <w:r w:rsidRPr="001F31C9">
        <w:rPr>
          <w:color w:val="000000" w:themeColor="text1"/>
          <w:szCs w:val="28"/>
        </w:rPr>
        <w:t xml:space="preserve"> не ниже версии 1.2 и соответствующего разъема. Так же, необходимо убедиться в наличии соответствующего кабеля подключения к неттопу.</w:t>
      </w:r>
    </w:p>
    <w:p w14:paraId="3D977045" w14:textId="77777777" w:rsidR="00372E74" w:rsidRPr="001F31C9" w:rsidRDefault="00372E74" w:rsidP="00372E74">
      <w:pPr>
        <w:pStyle w:val="3"/>
      </w:pPr>
      <w:bookmarkStart w:id="19" w:name="_Toc178765012"/>
      <w:r>
        <w:t xml:space="preserve">Требования к АРМ </w:t>
      </w:r>
      <w:r w:rsidRPr="001F31C9">
        <w:t>сотрудников</w:t>
      </w:r>
      <w:bookmarkEnd w:id="19"/>
    </w:p>
    <w:p w14:paraId="75BACCD2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rFonts w:eastAsia="Times New Roman"/>
          <w:color w:val="000000" w:themeColor="text1"/>
          <w:szCs w:val="28"/>
        </w:rPr>
      </w:pPr>
      <w:r w:rsidRPr="006206DA">
        <w:rPr>
          <w:rFonts w:eastAsia="Times New Roman"/>
          <w:color w:val="000000" w:themeColor="text1"/>
          <w:szCs w:val="28"/>
        </w:rPr>
        <w:t>Формфактор: ноутбук.</w:t>
      </w:r>
    </w:p>
    <w:p w14:paraId="1A50989D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rFonts w:eastAsia="Times New Roman"/>
          <w:b/>
          <w:bCs w:val="0"/>
          <w:color w:val="000000" w:themeColor="text1"/>
          <w:szCs w:val="28"/>
        </w:rPr>
      </w:pPr>
      <w:r w:rsidRPr="006206DA">
        <w:rPr>
          <w:rFonts w:eastAsia="Times New Roman"/>
          <w:color w:val="000000" w:themeColor="text1"/>
          <w:szCs w:val="28"/>
        </w:rPr>
        <w:t xml:space="preserve">Диагональ: не менее </w:t>
      </w:r>
      <w:r w:rsidRPr="0039385A">
        <w:rPr>
          <w:color w:val="212529"/>
          <w:szCs w:val="28"/>
        </w:rPr>
        <w:t>14 "</w:t>
      </w:r>
      <w:r w:rsidRPr="006206DA">
        <w:rPr>
          <w:rFonts w:eastAsia="Times New Roman"/>
          <w:b/>
          <w:color w:val="000000" w:themeColor="text1"/>
          <w:szCs w:val="28"/>
        </w:rPr>
        <w:t>.</w:t>
      </w:r>
    </w:p>
    <w:p w14:paraId="20FB907C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Тип матрицы: IPS.</w:t>
      </w:r>
    </w:p>
    <w:p w14:paraId="6DE2A987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Разрешение: не менее </w:t>
      </w:r>
      <w:r w:rsidRPr="0039385A">
        <w:rPr>
          <w:szCs w:val="28"/>
          <w:shd w:val="clear" w:color="auto" w:fill="FFFFFF"/>
        </w:rPr>
        <w:t>3120 × 2080.</w:t>
      </w:r>
    </w:p>
    <w:p w14:paraId="2B8EA0FF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212529"/>
          <w:szCs w:val="28"/>
        </w:rPr>
        <w:t>Оперативная память: не менее 16 GB</w:t>
      </w:r>
      <w:r w:rsidRPr="00C45729">
        <w:rPr>
          <w:color w:val="000000" w:themeColor="text1"/>
          <w:szCs w:val="28"/>
        </w:rPr>
        <w:t>.</w:t>
      </w:r>
    </w:p>
    <w:p w14:paraId="19C32158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212529"/>
          <w:szCs w:val="28"/>
        </w:rPr>
        <w:t xml:space="preserve">Процессор: не менее Intel Core i7 или </w:t>
      </w:r>
      <w:proofErr w:type="spellStart"/>
      <w:r w:rsidRPr="006206DA">
        <w:rPr>
          <w:color w:val="212529"/>
          <w:szCs w:val="28"/>
        </w:rPr>
        <w:t>Ryzen</w:t>
      </w:r>
      <w:proofErr w:type="spellEnd"/>
      <w:r w:rsidRPr="006206DA">
        <w:rPr>
          <w:color w:val="212529"/>
          <w:szCs w:val="28"/>
        </w:rPr>
        <w:t xml:space="preserve"> 7 актуального </w:t>
      </w:r>
      <w:proofErr w:type="gramStart"/>
      <w:r w:rsidRPr="006206DA">
        <w:rPr>
          <w:color w:val="212529"/>
          <w:szCs w:val="28"/>
        </w:rPr>
        <w:t>поколения</w:t>
      </w:r>
      <w:proofErr w:type="gramEnd"/>
      <w:r w:rsidRPr="006206DA">
        <w:rPr>
          <w:color w:val="212529"/>
          <w:szCs w:val="28"/>
        </w:rPr>
        <w:t xml:space="preserve"> на момент закупки</w:t>
      </w:r>
      <w:r w:rsidRPr="006206DA">
        <w:rPr>
          <w:color w:val="000000" w:themeColor="text1"/>
          <w:szCs w:val="28"/>
        </w:rPr>
        <w:t>.</w:t>
      </w:r>
    </w:p>
    <w:p w14:paraId="6DE2E41D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212529"/>
          <w:szCs w:val="28"/>
        </w:rPr>
        <w:t xml:space="preserve">Объем SSD: не </w:t>
      </w:r>
      <w:r w:rsidRPr="00C45729">
        <w:rPr>
          <w:color w:val="151528"/>
          <w:szCs w:val="28"/>
          <w:shd w:val="clear" w:color="auto" w:fill="FFFFFF"/>
        </w:rPr>
        <w:t>менее 512 ГБ</w:t>
      </w:r>
      <w:r w:rsidRPr="006206DA">
        <w:rPr>
          <w:color w:val="000000" w:themeColor="text1"/>
          <w:szCs w:val="28"/>
        </w:rPr>
        <w:t>.</w:t>
      </w:r>
    </w:p>
    <w:p w14:paraId="345620C0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C45729">
        <w:rPr>
          <w:color w:val="000000" w:themeColor="text1"/>
          <w:szCs w:val="28"/>
        </w:rPr>
        <w:t xml:space="preserve">Встроенная </w:t>
      </w:r>
      <w:r w:rsidRPr="0039385A">
        <w:rPr>
          <w:szCs w:val="28"/>
          <w:shd w:val="clear" w:color="auto" w:fill="FFFFFF"/>
        </w:rPr>
        <w:t>HD</w:t>
      </w:r>
      <w:r w:rsidRPr="00C45729">
        <w:rPr>
          <w:szCs w:val="28"/>
          <w:shd w:val="clear" w:color="auto" w:fill="FFFFFF"/>
        </w:rPr>
        <w:t>-камера 720</w:t>
      </w:r>
      <w:r w:rsidRPr="0039385A">
        <w:rPr>
          <w:szCs w:val="28"/>
          <w:shd w:val="clear" w:color="auto" w:fill="FFFFFF"/>
        </w:rPr>
        <w:t>P</w:t>
      </w:r>
      <w:r w:rsidRPr="00C45729">
        <w:rPr>
          <w:szCs w:val="28"/>
          <w:shd w:val="clear" w:color="auto" w:fill="FFFFFF"/>
        </w:rPr>
        <w:t xml:space="preserve"> в верхней рамке монитора</w:t>
      </w:r>
      <w:r w:rsidRPr="00C45729">
        <w:rPr>
          <w:color w:val="000000" w:themeColor="text1"/>
          <w:szCs w:val="28"/>
        </w:rPr>
        <w:t>.</w:t>
      </w:r>
    </w:p>
    <w:p w14:paraId="67333519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>Наличие Bluetooth.</w:t>
      </w:r>
    </w:p>
    <w:p w14:paraId="3288E7A2" w14:textId="77777777" w:rsidR="00372E74" w:rsidRPr="0039385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rStyle w:val="apple-converted-space"/>
          <w:color w:val="000000" w:themeColor="text1"/>
          <w:szCs w:val="28"/>
        </w:rPr>
      </w:pPr>
      <w:r w:rsidRPr="0039385A">
        <w:rPr>
          <w:color w:val="000000" w:themeColor="text1"/>
          <w:szCs w:val="28"/>
        </w:rPr>
        <w:t xml:space="preserve">Разъемы: </w:t>
      </w:r>
      <w:r w:rsidRPr="006206DA">
        <w:rPr>
          <w:color w:val="212529"/>
          <w:szCs w:val="28"/>
        </w:rPr>
        <w:t xml:space="preserve">USB 2.0 (Type-A), USB 3.1 (Type-C), HDMI и/или </w:t>
      </w:r>
      <w:r w:rsidRPr="0039385A">
        <w:rPr>
          <w:color w:val="000000" w:themeColor="text1"/>
          <w:szCs w:val="28"/>
        </w:rPr>
        <w:t xml:space="preserve">USB-C с поддержкой </w:t>
      </w:r>
      <w:proofErr w:type="spellStart"/>
      <w:r w:rsidRPr="0039385A">
        <w:rPr>
          <w:color w:val="000000" w:themeColor="text1"/>
          <w:szCs w:val="28"/>
        </w:rPr>
        <w:t>DisplayPort</w:t>
      </w:r>
      <w:proofErr w:type="spellEnd"/>
      <w:r w:rsidRPr="0039385A">
        <w:rPr>
          <w:color w:val="000000" w:themeColor="text1"/>
          <w:szCs w:val="28"/>
        </w:rPr>
        <w:t xml:space="preserve"> Alt Mode</w:t>
      </w:r>
      <w:r w:rsidRPr="006206DA">
        <w:rPr>
          <w:color w:val="212529"/>
          <w:szCs w:val="28"/>
        </w:rPr>
        <w:t xml:space="preserve">, разъем </w:t>
      </w:r>
      <w:proofErr w:type="spellStart"/>
      <w:r w:rsidRPr="006206DA">
        <w:rPr>
          <w:color w:val="212529"/>
          <w:szCs w:val="28"/>
        </w:rPr>
        <w:t>minijack</w:t>
      </w:r>
      <w:proofErr w:type="spellEnd"/>
      <w:r w:rsidRPr="00C45729">
        <w:rPr>
          <w:color w:val="212529"/>
          <w:szCs w:val="28"/>
        </w:rPr>
        <w:t xml:space="preserve"> </w:t>
      </w:r>
      <w:r w:rsidRPr="006206DA">
        <w:rPr>
          <w:color w:val="212529"/>
          <w:szCs w:val="28"/>
        </w:rPr>
        <w:t>под наушники</w:t>
      </w:r>
      <w:r w:rsidRPr="0039385A">
        <w:rPr>
          <w:rStyle w:val="apple-converted-space"/>
          <w:color w:val="000000" w:themeColor="text1"/>
          <w:szCs w:val="28"/>
        </w:rPr>
        <w:t>.</w:t>
      </w:r>
    </w:p>
    <w:p w14:paraId="492B0CBD" w14:textId="77777777" w:rsidR="00372E74" w:rsidRPr="0039385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rStyle w:val="apple-converted-space"/>
          <w:rFonts w:eastAsia="Arial"/>
          <w:color w:val="212529"/>
          <w:szCs w:val="28"/>
        </w:rPr>
      </w:pPr>
      <w:r w:rsidRPr="0039385A">
        <w:rPr>
          <w:rStyle w:val="apple-converted-space"/>
          <w:rFonts w:eastAsia="Arial"/>
          <w:color w:val="212529"/>
          <w:szCs w:val="28"/>
        </w:rPr>
        <w:t>Вес: не более 1,7 кг.</w:t>
      </w:r>
    </w:p>
    <w:p w14:paraId="1394952A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rFonts w:eastAsia="Times New Roman"/>
          <w:color w:val="000000" w:themeColor="text1"/>
          <w:szCs w:val="28"/>
        </w:rPr>
        <w:t>Операционная система:</w:t>
      </w:r>
      <w:r w:rsidRPr="006206DA">
        <w:rPr>
          <w:rFonts w:eastAsia="Times New Roman"/>
          <w:b/>
          <w:color w:val="000000" w:themeColor="text1"/>
          <w:szCs w:val="28"/>
        </w:rPr>
        <w:t xml:space="preserve"> </w:t>
      </w:r>
      <w:r w:rsidRPr="0039385A">
        <w:rPr>
          <w:color w:val="212529"/>
          <w:szCs w:val="28"/>
        </w:rPr>
        <w:t>Windows</w:t>
      </w:r>
      <w:r w:rsidRPr="00C45729">
        <w:rPr>
          <w:color w:val="212529"/>
          <w:szCs w:val="28"/>
        </w:rPr>
        <w:t xml:space="preserve"> 11 </w:t>
      </w:r>
      <w:r w:rsidRPr="0039385A">
        <w:rPr>
          <w:color w:val="212529"/>
          <w:szCs w:val="28"/>
        </w:rPr>
        <w:t>Pro</w:t>
      </w:r>
      <w:r w:rsidRPr="00C45729">
        <w:rPr>
          <w:color w:val="212529"/>
          <w:szCs w:val="28"/>
        </w:rPr>
        <w:t xml:space="preserve">/11 </w:t>
      </w:r>
      <w:r w:rsidRPr="0039385A">
        <w:rPr>
          <w:color w:val="212529"/>
          <w:szCs w:val="28"/>
        </w:rPr>
        <w:t>Home</w:t>
      </w:r>
      <w:r w:rsidRPr="006206DA">
        <w:rPr>
          <w:rFonts w:eastAsia="Times New Roman"/>
          <w:b/>
          <w:color w:val="000000" w:themeColor="text1"/>
          <w:szCs w:val="28"/>
        </w:rPr>
        <w:t>;</w:t>
      </w:r>
    </w:p>
    <w:p w14:paraId="462B3251" w14:textId="77777777" w:rsidR="00372E74" w:rsidRPr="006206DA" w:rsidRDefault="00372E74" w:rsidP="00372E74">
      <w:pPr>
        <w:pStyle w:val="a7"/>
        <w:numPr>
          <w:ilvl w:val="0"/>
          <w:numId w:val="10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</w:rPr>
        <w:t>Клавиатура и мышь: беспроводные. Производитель: желательно Logitech</w:t>
      </w:r>
    </w:p>
    <w:p w14:paraId="023620E6" w14:textId="77777777" w:rsidR="00372E74" w:rsidRPr="006206DA" w:rsidRDefault="00372E74" w:rsidP="00372E74">
      <w:pPr>
        <w:pStyle w:val="3"/>
        <w:rPr>
          <w:color w:val="000000" w:themeColor="text1"/>
          <w:szCs w:val="28"/>
        </w:rPr>
      </w:pPr>
      <w:bookmarkStart w:id="20" w:name="_Toc162970532"/>
      <w:bookmarkStart w:id="21" w:name="_Toc178765013"/>
      <w:bookmarkEnd w:id="20"/>
      <w:r w:rsidRPr="006206DA">
        <w:t>Дополнительные требования к АРМ участников и сотрудников</w:t>
      </w:r>
      <w:bookmarkEnd w:id="21"/>
    </w:p>
    <w:p w14:paraId="7198D85D" w14:textId="77777777" w:rsidR="00372E74" w:rsidRPr="006206DA" w:rsidRDefault="00372E74" w:rsidP="00372E74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rFonts w:eastAsia="Times New Roman"/>
          <w:color w:val="000000" w:themeColor="text1"/>
          <w:szCs w:val="28"/>
        </w:rPr>
      </w:pPr>
      <w:r w:rsidRPr="006206DA">
        <w:rPr>
          <w:rFonts w:eastAsia="Times New Roman"/>
          <w:color w:val="000000" w:themeColor="text1"/>
          <w:szCs w:val="28"/>
        </w:rPr>
        <w:t>необходимо закладывать запас 10% АРМ от общего количества рабочих мест участников и сотрудников.</w:t>
      </w:r>
    </w:p>
    <w:p w14:paraId="0FB16C90" w14:textId="77777777" w:rsidR="00372E74" w:rsidRPr="006206DA" w:rsidRDefault="00372E74" w:rsidP="00372E74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rFonts w:eastAsia="Times New Roman"/>
          <w:color w:val="000000" w:themeColor="text1"/>
          <w:szCs w:val="28"/>
        </w:rPr>
      </w:pPr>
      <w:r w:rsidRPr="006206DA">
        <w:rPr>
          <w:rFonts w:eastAsia="Times New Roman"/>
          <w:color w:val="000000" w:themeColor="text1"/>
          <w:szCs w:val="28"/>
        </w:rPr>
        <w:t>необходимо согласовать со АНО «Школа 21» по форм-фактору и внешнему виду АРМ.</w:t>
      </w:r>
    </w:p>
    <w:p w14:paraId="249E95C6" w14:textId="77777777" w:rsidR="00372E74" w:rsidRPr="006206DA" w:rsidRDefault="00372E74" w:rsidP="00372E74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rFonts w:eastAsia="Times New Roman"/>
          <w:color w:val="000000" w:themeColor="text1"/>
          <w:szCs w:val="28"/>
        </w:rPr>
      </w:pPr>
      <w:r w:rsidRPr="006206DA">
        <w:rPr>
          <w:rFonts w:eastAsia="Times New Roman"/>
          <w:color w:val="000000" w:themeColor="text1"/>
          <w:szCs w:val="28"/>
        </w:rPr>
        <w:t>необходимо осуществить работы по интеграции в сеть кампуса: разделение сети на отдельные сегменты, физическое подключение, настройка портов доступа, настройка ACL.</w:t>
      </w:r>
    </w:p>
    <w:p w14:paraId="72E48F03" w14:textId="77777777" w:rsidR="00372E74" w:rsidRPr="006206DA" w:rsidRDefault="00372E74" w:rsidP="00372E74">
      <w:pPr>
        <w:pStyle w:val="a7"/>
        <w:numPr>
          <w:ilvl w:val="0"/>
          <w:numId w:val="9"/>
        </w:numPr>
        <w:spacing w:before="0" w:after="0" w:line="240" w:lineRule="auto"/>
        <w:contextualSpacing w:val="0"/>
        <w:jc w:val="left"/>
        <w:rPr>
          <w:color w:val="000000" w:themeColor="text1"/>
          <w:szCs w:val="28"/>
        </w:rPr>
      </w:pPr>
      <w:r w:rsidRPr="006206DA">
        <w:rPr>
          <w:color w:val="000000" w:themeColor="text1"/>
          <w:szCs w:val="28"/>
        </w:rPr>
        <w:t xml:space="preserve">в рамках одной поставки не допускаются ПК или мониторы из разных компонентов. </w:t>
      </w:r>
    </w:p>
    <w:p w14:paraId="454F6E3C" w14:textId="77777777" w:rsidR="00372E74" w:rsidRPr="001F31C9" w:rsidRDefault="00372E74" w:rsidP="00372E74">
      <w:pPr>
        <w:pStyle w:val="2"/>
      </w:pPr>
      <w:bookmarkStart w:id="22" w:name="_Toc162970534"/>
      <w:bookmarkStart w:id="23" w:name="_Toc178765014"/>
      <w:bookmarkEnd w:id="22"/>
      <w:r>
        <w:t xml:space="preserve">Требования к </w:t>
      </w:r>
      <w:r w:rsidRPr="001F31C9">
        <w:t>МФУ.</w:t>
      </w:r>
      <w:bookmarkEnd w:id="23"/>
    </w:p>
    <w:p w14:paraId="1344CF4A" w14:textId="77777777" w:rsidR="00372E74" w:rsidRPr="001F31C9" w:rsidRDefault="00372E74" w:rsidP="00372E74">
      <w:pPr>
        <w:spacing w:before="0" w:after="0" w:line="240" w:lineRule="auto"/>
        <w:jc w:val="left"/>
        <w:rPr>
          <w:rFonts w:eastAsia="Times New Roman"/>
          <w:color w:val="000000" w:themeColor="text1"/>
          <w:szCs w:val="28"/>
        </w:rPr>
      </w:pPr>
      <w:r w:rsidRPr="001F31C9">
        <w:rPr>
          <w:rFonts w:eastAsia="Times New Roman"/>
          <w:color w:val="000000" w:themeColor="text1"/>
          <w:szCs w:val="28"/>
        </w:rPr>
        <w:t xml:space="preserve">Цветной МФУ предусматривается в кабинет АДМ. Две черно-белые модели размещаются в дежурном кабинете и кабинете администрации или ИТ. </w:t>
      </w:r>
    </w:p>
    <w:p w14:paraId="51D0F50A" w14:textId="77777777" w:rsidR="00372E74" w:rsidRPr="001F31C9" w:rsidRDefault="00372E74" w:rsidP="00372E74">
      <w:pPr>
        <w:pStyle w:val="a7"/>
        <w:spacing w:before="0" w:after="0" w:line="240" w:lineRule="auto"/>
        <w:ind w:left="567" w:firstLine="0"/>
        <w:jc w:val="left"/>
        <w:rPr>
          <w:rFonts w:eastAsia="Times New Roman"/>
          <w:color w:val="000000" w:themeColor="text1"/>
          <w:szCs w:val="28"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024"/>
        <w:gridCol w:w="3271"/>
        <w:gridCol w:w="3050"/>
      </w:tblGrid>
      <w:tr w:rsidR="00372E74" w:rsidRPr="001F31C9" w14:paraId="09E33517" w14:textId="77777777" w:rsidTr="00B602BD">
        <w:tc>
          <w:tcPr>
            <w:tcW w:w="1618" w:type="pct"/>
          </w:tcPr>
          <w:p w14:paraId="58557273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</w:p>
        </w:tc>
        <w:tc>
          <w:tcPr>
            <w:tcW w:w="1750" w:type="pct"/>
          </w:tcPr>
          <w:p w14:paraId="61147C3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МФУ </w:t>
            </w:r>
          </w:p>
          <w:p w14:paraId="69EF47E3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1-го типа</w:t>
            </w:r>
          </w:p>
        </w:tc>
        <w:tc>
          <w:tcPr>
            <w:tcW w:w="1631" w:type="pct"/>
          </w:tcPr>
          <w:p w14:paraId="1BA5C8DA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МФУ </w:t>
            </w:r>
          </w:p>
          <w:p w14:paraId="42171090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2-го типа</w:t>
            </w:r>
          </w:p>
        </w:tc>
      </w:tr>
      <w:tr w:rsidR="00372E74" w:rsidRPr="001F31C9" w14:paraId="60F417B9" w14:textId="77777777" w:rsidTr="00B602BD">
        <w:trPr>
          <w:trHeight w:val="70"/>
        </w:trPr>
        <w:tc>
          <w:tcPr>
            <w:tcW w:w="5000" w:type="pct"/>
            <w:gridSpan w:val="3"/>
          </w:tcPr>
          <w:p w14:paraId="6C785F7C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lastRenderedPageBreak/>
              <w:t>Общие характеристики</w:t>
            </w:r>
          </w:p>
        </w:tc>
      </w:tr>
      <w:tr w:rsidR="00372E74" w:rsidRPr="001F31C9" w14:paraId="76F7F770" w14:textId="77777777" w:rsidTr="00B602BD">
        <w:tc>
          <w:tcPr>
            <w:tcW w:w="1618" w:type="pct"/>
          </w:tcPr>
          <w:p w14:paraId="0F3F01D5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Количество</w:t>
            </w:r>
          </w:p>
        </w:tc>
        <w:tc>
          <w:tcPr>
            <w:tcW w:w="1750" w:type="pct"/>
          </w:tcPr>
          <w:p w14:paraId="7F35F1E3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31" w:type="pct"/>
          </w:tcPr>
          <w:p w14:paraId="538D836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2</w:t>
            </w:r>
          </w:p>
        </w:tc>
      </w:tr>
      <w:tr w:rsidR="00372E74" w:rsidRPr="001F31C9" w14:paraId="665A9375" w14:textId="77777777" w:rsidTr="00B602BD">
        <w:tc>
          <w:tcPr>
            <w:tcW w:w="1618" w:type="pct"/>
          </w:tcPr>
          <w:p w14:paraId="21DC73C8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Дисплей</w:t>
            </w:r>
          </w:p>
        </w:tc>
        <w:tc>
          <w:tcPr>
            <w:tcW w:w="1750" w:type="pct"/>
          </w:tcPr>
          <w:p w14:paraId="21528F4F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сенсорный</w:t>
            </w:r>
          </w:p>
        </w:tc>
        <w:tc>
          <w:tcPr>
            <w:tcW w:w="1631" w:type="pct"/>
          </w:tcPr>
          <w:p w14:paraId="77508065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сенсорный</w:t>
            </w:r>
          </w:p>
        </w:tc>
      </w:tr>
      <w:tr w:rsidR="00372E74" w:rsidRPr="001F31C9" w14:paraId="1CDC70D9" w14:textId="77777777" w:rsidTr="00B602BD">
        <w:tc>
          <w:tcPr>
            <w:tcW w:w="1618" w:type="pct"/>
          </w:tcPr>
          <w:p w14:paraId="3BD7D794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Технология печати</w:t>
            </w:r>
          </w:p>
        </w:tc>
        <w:tc>
          <w:tcPr>
            <w:tcW w:w="1750" w:type="pct"/>
          </w:tcPr>
          <w:p w14:paraId="62762E11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Цветной лазерный</w:t>
            </w:r>
          </w:p>
        </w:tc>
        <w:tc>
          <w:tcPr>
            <w:tcW w:w="1631" w:type="pct"/>
          </w:tcPr>
          <w:p w14:paraId="6AD23231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Монохромный лазер</w:t>
            </w:r>
          </w:p>
        </w:tc>
      </w:tr>
      <w:tr w:rsidR="00372E74" w:rsidRPr="001F31C9" w14:paraId="5A00D16B" w14:textId="77777777" w:rsidTr="00B602BD">
        <w:tc>
          <w:tcPr>
            <w:tcW w:w="1618" w:type="pct"/>
          </w:tcPr>
          <w:p w14:paraId="4FE1EFCD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Двусторонняя печать</w:t>
            </w:r>
          </w:p>
        </w:tc>
        <w:tc>
          <w:tcPr>
            <w:tcW w:w="1750" w:type="pct"/>
          </w:tcPr>
          <w:p w14:paraId="29B96371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да</w:t>
            </w:r>
          </w:p>
        </w:tc>
        <w:tc>
          <w:tcPr>
            <w:tcW w:w="1631" w:type="pct"/>
          </w:tcPr>
          <w:p w14:paraId="4828A2F8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да</w:t>
            </w:r>
          </w:p>
        </w:tc>
      </w:tr>
      <w:tr w:rsidR="00372E74" w:rsidRPr="001F31C9" w14:paraId="3ECDE903" w14:textId="77777777" w:rsidTr="00B602BD">
        <w:tc>
          <w:tcPr>
            <w:tcW w:w="1618" w:type="pct"/>
          </w:tcPr>
          <w:p w14:paraId="6C6EE117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Размер бумаги</w:t>
            </w:r>
          </w:p>
        </w:tc>
        <w:tc>
          <w:tcPr>
            <w:tcW w:w="1750" w:type="pct"/>
          </w:tcPr>
          <w:p w14:paraId="74BE2CC8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А3, А4</w:t>
            </w:r>
          </w:p>
        </w:tc>
        <w:tc>
          <w:tcPr>
            <w:tcW w:w="1631" w:type="pct"/>
          </w:tcPr>
          <w:p w14:paraId="3EC8F78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А4</w:t>
            </w:r>
          </w:p>
        </w:tc>
      </w:tr>
      <w:tr w:rsidR="00372E74" w:rsidRPr="001F31C9" w14:paraId="0FC5548D" w14:textId="77777777" w:rsidTr="00B602BD">
        <w:tc>
          <w:tcPr>
            <w:tcW w:w="1618" w:type="pct"/>
          </w:tcPr>
          <w:p w14:paraId="7C70FD8A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Язык управления</w:t>
            </w:r>
          </w:p>
        </w:tc>
        <w:tc>
          <w:tcPr>
            <w:tcW w:w="1750" w:type="pct"/>
          </w:tcPr>
          <w:p w14:paraId="15BB9517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русский</w:t>
            </w:r>
          </w:p>
        </w:tc>
        <w:tc>
          <w:tcPr>
            <w:tcW w:w="1631" w:type="pct"/>
          </w:tcPr>
          <w:p w14:paraId="585353D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русский</w:t>
            </w:r>
          </w:p>
        </w:tc>
      </w:tr>
      <w:tr w:rsidR="00372E74" w:rsidRPr="001F31C9" w14:paraId="28230686" w14:textId="77777777" w:rsidTr="00B602BD">
        <w:tc>
          <w:tcPr>
            <w:tcW w:w="1618" w:type="pct"/>
          </w:tcPr>
          <w:p w14:paraId="20496417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Функции</w:t>
            </w:r>
          </w:p>
        </w:tc>
        <w:tc>
          <w:tcPr>
            <w:tcW w:w="1750" w:type="pct"/>
          </w:tcPr>
          <w:p w14:paraId="3A91890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Цветное копирование</w:t>
            </w:r>
          </w:p>
          <w:p w14:paraId="7C4337C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Цветной факс</w:t>
            </w:r>
          </w:p>
          <w:p w14:paraId="39C06DE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Цветная печать</w:t>
            </w:r>
          </w:p>
          <w:p w14:paraId="26459DEC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Цветное сканирование</w:t>
            </w:r>
          </w:p>
          <w:p w14:paraId="57C8407F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Цветное сетевое сканирование</w:t>
            </w:r>
          </w:p>
        </w:tc>
        <w:tc>
          <w:tcPr>
            <w:tcW w:w="1631" w:type="pct"/>
          </w:tcPr>
          <w:p w14:paraId="385F3934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Копирование</w:t>
            </w:r>
          </w:p>
          <w:p w14:paraId="38225D67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Цветное сканирование</w:t>
            </w:r>
          </w:p>
          <w:p w14:paraId="19660645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Печать</w:t>
            </w:r>
          </w:p>
          <w:p w14:paraId="7A0B5456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Сетевое сканирование</w:t>
            </w:r>
          </w:p>
          <w:p w14:paraId="1FAF6E31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Факсы</w:t>
            </w:r>
          </w:p>
        </w:tc>
      </w:tr>
      <w:tr w:rsidR="00372E74" w:rsidRPr="001F31C9" w14:paraId="2F7BECF8" w14:textId="77777777" w:rsidTr="00B602BD">
        <w:tc>
          <w:tcPr>
            <w:tcW w:w="5000" w:type="pct"/>
            <w:gridSpan w:val="3"/>
          </w:tcPr>
          <w:p w14:paraId="62BE0969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Печать</w:t>
            </w:r>
          </w:p>
        </w:tc>
      </w:tr>
      <w:tr w:rsidR="00372E74" w:rsidRPr="001F31C9" w14:paraId="6DD762FD" w14:textId="77777777" w:rsidTr="00B602BD">
        <w:tc>
          <w:tcPr>
            <w:tcW w:w="1618" w:type="pct"/>
          </w:tcPr>
          <w:p w14:paraId="403EA82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Скорость</w:t>
            </w:r>
          </w:p>
        </w:tc>
        <w:tc>
          <w:tcPr>
            <w:tcW w:w="1750" w:type="pct"/>
          </w:tcPr>
          <w:p w14:paraId="3EC6CE7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от 20 </w:t>
            </w:r>
            <w:proofErr w:type="spellStart"/>
            <w:r w:rsidRPr="001F31C9">
              <w:rPr>
                <w:color w:val="000000" w:themeColor="text1"/>
                <w:szCs w:val="28"/>
              </w:rPr>
              <w:t>стр</w:t>
            </w:r>
            <w:proofErr w:type="spellEnd"/>
            <w:r w:rsidRPr="001F31C9">
              <w:rPr>
                <w:color w:val="000000" w:themeColor="text1"/>
                <w:szCs w:val="28"/>
              </w:rPr>
              <w:t>/мин</w:t>
            </w:r>
          </w:p>
        </w:tc>
        <w:tc>
          <w:tcPr>
            <w:tcW w:w="1631" w:type="pct"/>
          </w:tcPr>
          <w:p w14:paraId="6BEC932F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от 50 </w:t>
            </w:r>
            <w:proofErr w:type="spellStart"/>
            <w:r w:rsidRPr="001F31C9">
              <w:rPr>
                <w:color w:val="000000" w:themeColor="text1"/>
                <w:szCs w:val="28"/>
              </w:rPr>
              <w:t>стр</w:t>
            </w:r>
            <w:proofErr w:type="spellEnd"/>
            <w:r w:rsidRPr="001F31C9">
              <w:rPr>
                <w:color w:val="000000" w:themeColor="text1"/>
                <w:szCs w:val="28"/>
              </w:rPr>
              <w:t>/мин</w:t>
            </w:r>
          </w:p>
        </w:tc>
      </w:tr>
      <w:tr w:rsidR="00372E74" w:rsidRPr="001F31C9" w14:paraId="3FB52549" w14:textId="77777777" w:rsidTr="00B602BD">
        <w:tc>
          <w:tcPr>
            <w:tcW w:w="1618" w:type="pct"/>
          </w:tcPr>
          <w:p w14:paraId="7AFD79E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Разрешение печати</w:t>
            </w:r>
          </w:p>
        </w:tc>
        <w:tc>
          <w:tcPr>
            <w:tcW w:w="1750" w:type="pct"/>
          </w:tcPr>
          <w:p w14:paraId="693B2FD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1200×600,</w:t>
            </w:r>
          </w:p>
          <w:p w14:paraId="1EA84F76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1200×1200 (половина скорости)</w:t>
            </w:r>
          </w:p>
        </w:tc>
        <w:tc>
          <w:tcPr>
            <w:tcW w:w="1631" w:type="pct"/>
          </w:tcPr>
          <w:p w14:paraId="39FD265A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монохромная: 1200 1200 </w:t>
            </w:r>
            <w:proofErr w:type="spellStart"/>
            <w:r w:rsidRPr="001F31C9">
              <w:rPr>
                <w:color w:val="000000" w:themeColor="text1"/>
                <w:szCs w:val="28"/>
              </w:rPr>
              <w:t>dpi</w:t>
            </w:r>
            <w:proofErr w:type="spellEnd"/>
            <w:r w:rsidRPr="001F31C9">
              <w:rPr>
                <w:color w:val="000000" w:themeColor="text1"/>
                <w:szCs w:val="28"/>
              </w:rPr>
              <w:t xml:space="preserve">, 2400 IQ (2400 x 600 </w:t>
            </w:r>
            <w:proofErr w:type="spellStart"/>
            <w:r w:rsidRPr="001F31C9">
              <w:rPr>
                <w:color w:val="000000" w:themeColor="text1"/>
                <w:szCs w:val="28"/>
              </w:rPr>
              <w:t>dpi</w:t>
            </w:r>
            <w:proofErr w:type="spellEnd"/>
            <w:r w:rsidRPr="001F31C9">
              <w:rPr>
                <w:color w:val="000000" w:themeColor="text1"/>
                <w:szCs w:val="28"/>
              </w:rPr>
              <w:t xml:space="preserve">), 300 x 300 </w:t>
            </w:r>
            <w:proofErr w:type="spellStart"/>
            <w:r w:rsidRPr="001F31C9">
              <w:rPr>
                <w:color w:val="000000" w:themeColor="text1"/>
                <w:szCs w:val="28"/>
              </w:rPr>
              <w:t>dpi</w:t>
            </w:r>
            <w:proofErr w:type="spellEnd"/>
            <w:r w:rsidRPr="001F31C9">
              <w:rPr>
                <w:color w:val="000000" w:themeColor="text1"/>
                <w:szCs w:val="28"/>
              </w:rPr>
              <w:t xml:space="preserve">, 600 x 600 </w:t>
            </w:r>
            <w:proofErr w:type="spellStart"/>
            <w:r w:rsidRPr="001F31C9">
              <w:rPr>
                <w:color w:val="000000" w:themeColor="text1"/>
                <w:szCs w:val="28"/>
              </w:rPr>
              <w:t>dpi</w:t>
            </w:r>
            <w:proofErr w:type="spellEnd"/>
            <w:r w:rsidRPr="001F31C9">
              <w:rPr>
                <w:color w:val="000000" w:themeColor="text1"/>
                <w:szCs w:val="28"/>
              </w:rPr>
              <w:t>, 1200 Качество изображения</w:t>
            </w:r>
          </w:p>
        </w:tc>
      </w:tr>
      <w:tr w:rsidR="00372E74" w:rsidRPr="001F31C9" w14:paraId="74D2AB3C" w14:textId="77777777" w:rsidTr="00B602BD">
        <w:tc>
          <w:tcPr>
            <w:tcW w:w="1618" w:type="pct"/>
          </w:tcPr>
          <w:p w14:paraId="23642C26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Поддерживаемая плотность материалов для печати</w:t>
            </w:r>
          </w:p>
        </w:tc>
        <w:tc>
          <w:tcPr>
            <w:tcW w:w="1750" w:type="pct"/>
          </w:tcPr>
          <w:p w14:paraId="54FE8459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до 300 г/м²</w:t>
            </w:r>
          </w:p>
        </w:tc>
        <w:tc>
          <w:tcPr>
            <w:tcW w:w="1631" w:type="pct"/>
          </w:tcPr>
          <w:p w14:paraId="43281C4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proofErr w:type="gramStart"/>
            <w:r w:rsidRPr="001F31C9">
              <w:rPr>
                <w:color w:val="000000" w:themeColor="text1"/>
                <w:szCs w:val="28"/>
              </w:rPr>
              <w:t>60-163</w:t>
            </w:r>
            <w:proofErr w:type="gramEnd"/>
            <w:r w:rsidRPr="001F31C9">
              <w:rPr>
                <w:color w:val="000000" w:themeColor="text1"/>
                <w:szCs w:val="28"/>
              </w:rPr>
              <w:t>-г/м2</w:t>
            </w:r>
          </w:p>
        </w:tc>
      </w:tr>
      <w:tr w:rsidR="00372E74" w:rsidRPr="001F31C9" w14:paraId="082F6B2C" w14:textId="77777777" w:rsidTr="00B602BD">
        <w:tc>
          <w:tcPr>
            <w:tcW w:w="5000" w:type="pct"/>
            <w:gridSpan w:val="3"/>
          </w:tcPr>
          <w:p w14:paraId="510000E6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Копирование</w:t>
            </w:r>
          </w:p>
        </w:tc>
      </w:tr>
      <w:tr w:rsidR="00372E74" w:rsidRPr="001F31C9" w14:paraId="17F6CC18" w14:textId="77777777" w:rsidTr="00B602BD">
        <w:tc>
          <w:tcPr>
            <w:tcW w:w="1618" w:type="pct"/>
          </w:tcPr>
          <w:p w14:paraId="1E2F34E1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Скорость</w:t>
            </w:r>
          </w:p>
        </w:tc>
        <w:tc>
          <w:tcPr>
            <w:tcW w:w="1750" w:type="pct"/>
          </w:tcPr>
          <w:p w14:paraId="140C5091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от 30 копий/мин</w:t>
            </w:r>
          </w:p>
        </w:tc>
        <w:tc>
          <w:tcPr>
            <w:tcW w:w="1631" w:type="pct"/>
          </w:tcPr>
          <w:p w14:paraId="377B8053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от 60 копий/мин</w:t>
            </w:r>
          </w:p>
        </w:tc>
      </w:tr>
      <w:tr w:rsidR="00372E74" w:rsidRPr="001F31C9" w14:paraId="446ED745" w14:textId="77777777" w:rsidTr="00B602BD">
        <w:tc>
          <w:tcPr>
            <w:tcW w:w="1618" w:type="pct"/>
          </w:tcPr>
          <w:p w14:paraId="72006352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Изменение масштаба</w:t>
            </w:r>
          </w:p>
        </w:tc>
        <w:tc>
          <w:tcPr>
            <w:tcW w:w="1750" w:type="pct"/>
          </w:tcPr>
          <w:p w14:paraId="13EF403F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proofErr w:type="gramStart"/>
            <w:r w:rsidRPr="001F31C9">
              <w:rPr>
                <w:color w:val="000000" w:themeColor="text1"/>
                <w:szCs w:val="28"/>
              </w:rPr>
              <w:t>25-400</w:t>
            </w:r>
            <w:proofErr w:type="gramEnd"/>
            <w:r w:rsidRPr="001F31C9">
              <w:rPr>
                <w:color w:val="000000" w:themeColor="text1"/>
                <w:szCs w:val="28"/>
              </w:rPr>
              <w:t xml:space="preserve"> %</w:t>
            </w:r>
          </w:p>
        </w:tc>
        <w:tc>
          <w:tcPr>
            <w:tcW w:w="1631" w:type="pct"/>
          </w:tcPr>
          <w:p w14:paraId="5C806350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proofErr w:type="gramStart"/>
            <w:r w:rsidRPr="001F31C9">
              <w:rPr>
                <w:color w:val="000000" w:themeColor="text1"/>
                <w:szCs w:val="28"/>
              </w:rPr>
              <w:t>25-400</w:t>
            </w:r>
            <w:proofErr w:type="gramEnd"/>
            <w:r w:rsidRPr="001F31C9">
              <w:rPr>
                <w:color w:val="000000" w:themeColor="text1"/>
                <w:szCs w:val="28"/>
              </w:rPr>
              <w:t xml:space="preserve"> %</w:t>
            </w:r>
          </w:p>
        </w:tc>
      </w:tr>
      <w:tr w:rsidR="00372E74" w:rsidRPr="001F31C9" w14:paraId="59927694" w14:textId="77777777" w:rsidTr="00B602BD">
        <w:tc>
          <w:tcPr>
            <w:tcW w:w="5000" w:type="pct"/>
            <w:gridSpan w:val="3"/>
          </w:tcPr>
          <w:p w14:paraId="6B45386C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Сканирование</w:t>
            </w:r>
          </w:p>
        </w:tc>
      </w:tr>
      <w:tr w:rsidR="00372E74" w:rsidRPr="001F31C9" w14:paraId="0EAE4785" w14:textId="77777777" w:rsidTr="00B602BD">
        <w:tc>
          <w:tcPr>
            <w:tcW w:w="1618" w:type="pct"/>
          </w:tcPr>
          <w:p w14:paraId="62DBE29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Тип сканнера</w:t>
            </w:r>
          </w:p>
        </w:tc>
        <w:tc>
          <w:tcPr>
            <w:tcW w:w="1750" w:type="pct"/>
          </w:tcPr>
          <w:p w14:paraId="28914228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Планшетный с автоподатчиком</w:t>
            </w:r>
          </w:p>
        </w:tc>
        <w:tc>
          <w:tcPr>
            <w:tcW w:w="1631" w:type="pct"/>
          </w:tcPr>
          <w:p w14:paraId="67A3B6F2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Планшетный, протяжный</w:t>
            </w:r>
          </w:p>
        </w:tc>
      </w:tr>
      <w:tr w:rsidR="00372E74" w:rsidRPr="001F31C9" w14:paraId="37E1D346" w14:textId="77777777" w:rsidTr="00B602BD">
        <w:tc>
          <w:tcPr>
            <w:tcW w:w="1618" w:type="pct"/>
          </w:tcPr>
          <w:p w14:paraId="4EFA787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Скорость одностороннего</w:t>
            </w:r>
          </w:p>
        </w:tc>
        <w:tc>
          <w:tcPr>
            <w:tcW w:w="1750" w:type="pct"/>
          </w:tcPr>
          <w:p w14:paraId="79ECE53D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От 70 </w:t>
            </w:r>
            <w:proofErr w:type="spellStart"/>
            <w:r w:rsidRPr="001F31C9">
              <w:rPr>
                <w:color w:val="000000" w:themeColor="text1"/>
                <w:szCs w:val="28"/>
              </w:rPr>
              <w:t>стр</w:t>
            </w:r>
            <w:proofErr w:type="spellEnd"/>
            <w:r w:rsidRPr="001F31C9">
              <w:rPr>
                <w:color w:val="000000" w:themeColor="text1"/>
                <w:szCs w:val="28"/>
              </w:rPr>
              <w:t>/мин</w:t>
            </w:r>
          </w:p>
        </w:tc>
        <w:tc>
          <w:tcPr>
            <w:tcW w:w="1631" w:type="pct"/>
          </w:tcPr>
          <w:p w14:paraId="10235E35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 xml:space="preserve">От 60 </w:t>
            </w:r>
            <w:proofErr w:type="spellStart"/>
            <w:r w:rsidRPr="001F31C9">
              <w:rPr>
                <w:color w:val="000000" w:themeColor="text1"/>
                <w:szCs w:val="28"/>
              </w:rPr>
              <w:t>стр</w:t>
            </w:r>
            <w:proofErr w:type="spellEnd"/>
            <w:r w:rsidRPr="001F31C9">
              <w:rPr>
                <w:color w:val="000000" w:themeColor="text1"/>
                <w:szCs w:val="28"/>
              </w:rPr>
              <w:t>/мин</w:t>
            </w:r>
          </w:p>
        </w:tc>
      </w:tr>
      <w:tr w:rsidR="00372E74" w:rsidRPr="001F31C9" w14:paraId="48BED660" w14:textId="77777777" w:rsidTr="00B602BD">
        <w:tc>
          <w:tcPr>
            <w:tcW w:w="1618" w:type="pct"/>
          </w:tcPr>
          <w:p w14:paraId="6D72EADC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Скорость двустороннего</w:t>
            </w:r>
          </w:p>
        </w:tc>
        <w:tc>
          <w:tcPr>
            <w:tcW w:w="1750" w:type="pct"/>
          </w:tcPr>
          <w:p w14:paraId="6CA8F03B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От 140 сторон/мин</w:t>
            </w:r>
          </w:p>
        </w:tc>
        <w:tc>
          <w:tcPr>
            <w:tcW w:w="1631" w:type="pct"/>
          </w:tcPr>
          <w:p w14:paraId="28150072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От 120 сторон/мин</w:t>
            </w:r>
          </w:p>
        </w:tc>
      </w:tr>
      <w:tr w:rsidR="00372E74" w:rsidRPr="001F31C9" w14:paraId="646DAC8D" w14:textId="77777777" w:rsidTr="00B602BD">
        <w:tc>
          <w:tcPr>
            <w:tcW w:w="1618" w:type="pct"/>
          </w:tcPr>
          <w:p w14:paraId="5C330D38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Разрешение сканера</w:t>
            </w:r>
          </w:p>
        </w:tc>
        <w:tc>
          <w:tcPr>
            <w:tcW w:w="3382" w:type="pct"/>
            <w:gridSpan w:val="2"/>
          </w:tcPr>
          <w:p w14:paraId="2D8F1036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600х600</w:t>
            </w:r>
          </w:p>
        </w:tc>
      </w:tr>
      <w:tr w:rsidR="00372E74" w:rsidRPr="001F31C9" w14:paraId="28626B3E" w14:textId="77777777" w:rsidTr="00B602BD">
        <w:tc>
          <w:tcPr>
            <w:tcW w:w="5000" w:type="pct"/>
            <w:gridSpan w:val="3"/>
          </w:tcPr>
          <w:p w14:paraId="5E817B42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Подключение и интерфейсы</w:t>
            </w:r>
          </w:p>
        </w:tc>
      </w:tr>
      <w:tr w:rsidR="00372E74" w:rsidRPr="001F31C9" w14:paraId="3C1D0F6D" w14:textId="77777777" w:rsidTr="00B602BD">
        <w:tc>
          <w:tcPr>
            <w:tcW w:w="1618" w:type="pct"/>
          </w:tcPr>
          <w:p w14:paraId="62B90250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Интерфейсы подключения</w:t>
            </w:r>
          </w:p>
        </w:tc>
        <w:tc>
          <w:tcPr>
            <w:tcW w:w="3382" w:type="pct"/>
            <w:gridSpan w:val="2"/>
          </w:tcPr>
          <w:p w14:paraId="6E9A9A44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USB 2.0 / Ethernet /</w:t>
            </w:r>
            <w:proofErr w:type="spellStart"/>
            <w:r w:rsidRPr="001F31C9">
              <w:rPr>
                <w:color w:val="000000" w:themeColor="text1"/>
                <w:szCs w:val="28"/>
              </w:rPr>
              <w:t>Wi</w:t>
            </w:r>
            <w:proofErr w:type="spellEnd"/>
            <w:r w:rsidRPr="001F31C9">
              <w:rPr>
                <w:color w:val="000000" w:themeColor="text1"/>
                <w:szCs w:val="28"/>
              </w:rPr>
              <w:t>-Fi</w:t>
            </w:r>
          </w:p>
        </w:tc>
      </w:tr>
      <w:tr w:rsidR="00372E74" w:rsidRPr="001F31C9" w14:paraId="00011F4F" w14:textId="77777777" w:rsidTr="00B602BD">
        <w:tc>
          <w:tcPr>
            <w:tcW w:w="1618" w:type="pct"/>
          </w:tcPr>
          <w:p w14:paraId="41E591A7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lastRenderedPageBreak/>
              <w:t>Сетевые протоколы</w:t>
            </w:r>
          </w:p>
        </w:tc>
        <w:tc>
          <w:tcPr>
            <w:tcW w:w="3382" w:type="pct"/>
            <w:gridSpan w:val="2"/>
          </w:tcPr>
          <w:p w14:paraId="1F119155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TCP/IP IPv6, TCP/IP IPv4, TCP, UDP</w:t>
            </w:r>
          </w:p>
        </w:tc>
      </w:tr>
      <w:tr w:rsidR="00372E74" w:rsidRPr="001F31C9" w14:paraId="00E31984" w14:textId="77777777" w:rsidTr="00B602BD">
        <w:tc>
          <w:tcPr>
            <w:tcW w:w="1618" w:type="pct"/>
          </w:tcPr>
          <w:p w14:paraId="461ABA5E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Гарантия</w:t>
            </w:r>
          </w:p>
        </w:tc>
        <w:tc>
          <w:tcPr>
            <w:tcW w:w="3382" w:type="pct"/>
            <w:gridSpan w:val="2"/>
          </w:tcPr>
          <w:p w14:paraId="0A6C897C" w14:textId="77777777" w:rsidR="00372E74" w:rsidRPr="001F31C9" w:rsidRDefault="00372E74" w:rsidP="00B602BD">
            <w:pPr>
              <w:pStyle w:val="a7"/>
              <w:numPr>
                <w:ilvl w:val="0"/>
                <w:numId w:val="4"/>
              </w:numPr>
              <w:tabs>
                <w:tab w:val="clear" w:pos="720"/>
              </w:tabs>
              <w:spacing w:before="0" w:after="0" w:line="240" w:lineRule="auto"/>
              <w:ind w:left="0" w:firstLine="567"/>
              <w:rPr>
                <w:color w:val="000000" w:themeColor="text1"/>
                <w:szCs w:val="28"/>
              </w:rPr>
            </w:pPr>
            <w:r w:rsidRPr="001F31C9">
              <w:rPr>
                <w:color w:val="000000" w:themeColor="text1"/>
                <w:szCs w:val="28"/>
              </w:rPr>
              <w:t>1-летняя служба на месте, следующий рабочий день</w:t>
            </w:r>
          </w:p>
        </w:tc>
      </w:tr>
    </w:tbl>
    <w:p w14:paraId="23568AA9" w14:textId="77777777" w:rsidR="00372E74" w:rsidRPr="001F31C9" w:rsidRDefault="00372E74" w:rsidP="00372E74">
      <w:pPr>
        <w:pStyle w:val="a7"/>
        <w:numPr>
          <w:ilvl w:val="0"/>
          <w:numId w:val="4"/>
        </w:numPr>
        <w:spacing w:before="0" w:after="0" w:line="240" w:lineRule="auto"/>
        <w:ind w:left="0" w:firstLine="567"/>
        <w:jc w:val="left"/>
        <w:rPr>
          <w:rFonts w:eastAsia="Times New Roman"/>
          <w:color w:val="000000" w:themeColor="text1"/>
          <w:szCs w:val="28"/>
        </w:rPr>
      </w:pPr>
    </w:p>
    <w:p w14:paraId="4A124797" w14:textId="77777777" w:rsidR="00372E74" w:rsidRDefault="00372E74" w:rsidP="00372E74">
      <w:pPr>
        <w:spacing w:before="0" w:after="0" w:line="240" w:lineRule="auto"/>
        <w:ind w:firstLine="0"/>
        <w:contextualSpacing w:val="0"/>
        <w:jc w:val="left"/>
        <w:rPr>
          <w:rFonts w:asciiTheme="majorHAnsi" w:hAnsiTheme="majorHAnsi" w:cstheme="majorHAnsi"/>
          <w:b/>
          <w:bCs w:val="0"/>
          <w:caps/>
          <w:sz w:val="32"/>
          <w:szCs w:val="32"/>
        </w:rPr>
      </w:pPr>
      <w:r>
        <w:br w:type="page"/>
      </w:r>
    </w:p>
    <w:p w14:paraId="1D139508" w14:textId="77777777" w:rsidR="00B6205F" w:rsidRDefault="00B6205F"/>
    <w:sectPr w:rsidR="00B6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E2B14"/>
    <w:multiLevelType w:val="hybridMultilevel"/>
    <w:tmpl w:val="BFD28530"/>
    <w:lvl w:ilvl="0" w:tplc="043CC6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4A6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AA299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EE2E8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DF6169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D24DB3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F049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56A2A5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D9E48F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15B5E"/>
    <w:multiLevelType w:val="hybridMultilevel"/>
    <w:tmpl w:val="D5E663E2"/>
    <w:lvl w:ilvl="0" w:tplc="5A0E3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F8C2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26C2CA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74231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3E8CEC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FBA821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2869B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0480B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20A5AD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145A6F"/>
    <w:multiLevelType w:val="hybridMultilevel"/>
    <w:tmpl w:val="25BE43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233E8"/>
    <w:multiLevelType w:val="hybridMultilevel"/>
    <w:tmpl w:val="35A454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7FF0885"/>
    <w:multiLevelType w:val="multilevel"/>
    <w:tmpl w:val="1FA8F94E"/>
    <w:lvl w:ilvl="0">
      <w:start w:val="1"/>
      <w:numFmt w:val="decimal"/>
      <w:pStyle w:val="1"/>
      <w:lvlText w:val="%1"/>
      <w:lvlJc w:val="left"/>
      <w:pPr>
        <w:ind w:left="567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3225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9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7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13" w:hanging="1440"/>
      </w:pPr>
      <w:rPr>
        <w:rFonts w:hint="default"/>
      </w:rPr>
    </w:lvl>
  </w:abstractNum>
  <w:abstractNum w:abstractNumId="5" w15:restartNumberingAfterBreak="0">
    <w:nsid w:val="5A455FA9"/>
    <w:multiLevelType w:val="hybridMultilevel"/>
    <w:tmpl w:val="BA4C6ED0"/>
    <w:lvl w:ilvl="0" w:tplc="9A60E0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BE95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70887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184F0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7A46C6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CA612F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F487C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7242A1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D04F53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4803C5"/>
    <w:multiLevelType w:val="hybridMultilevel"/>
    <w:tmpl w:val="909052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2B749C"/>
    <w:multiLevelType w:val="hybridMultilevel"/>
    <w:tmpl w:val="AF420918"/>
    <w:lvl w:ilvl="0" w:tplc="24F897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56BD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08E03D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F2ED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186EC2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686B3E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17455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A84E97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24A3C0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5D75A2"/>
    <w:multiLevelType w:val="multilevel"/>
    <w:tmpl w:val="454624D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A2AC8"/>
    <w:multiLevelType w:val="multilevel"/>
    <w:tmpl w:val="998C28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930208">
    <w:abstractNumId w:val="4"/>
  </w:num>
  <w:num w:numId="2" w16cid:durableId="1547136479">
    <w:abstractNumId w:val="5"/>
  </w:num>
  <w:num w:numId="3" w16cid:durableId="1129981197">
    <w:abstractNumId w:val="1"/>
  </w:num>
  <w:num w:numId="4" w16cid:durableId="917445223">
    <w:abstractNumId w:val="0"/>
  </w:num>
  <w:num w:numId="5" w16cid:durableId="185213839">
    <w:abstractNumId w:val="7"/>
  </w:num>
  <w:num w:numId="6" w16cid:durableId="2076659555">
    <w:abstractNumId w:val="8"/>
  </w:num>
  <w:num w:numId="7" w16cid:durableId="847401008">
    <w:abstractNumId w:val="9"/>
  </w:num>
  <w:num w:numId="8" w16cid:durableId="694232841">
    <w:abstractNumId w:val="2"/>
  </w:num>
  <w:num w:numId="9" w16cid:durableId="2083064088">
    <w:abstractNumId w:val="6"/>
  </w:num>
  <w:num w:numId="10" w16cid:durableId="427770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74"/>
    <w:rsid w:val="00372E74"/>
    <w:rsid w:val="00745498"/>
    <w:rsid w:val="00B6205F"/>
    <w:rsid w:val="00DA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2283"/>
  <w15:chartTrackingRefBased/>
  <w15:docId w15:val="{602A47AB-3576-46F4-A8DB-C3A5A393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rsid w:val="00372E74"/>
    <w:pPr>
      <w:spacing w:before="60" w:after="60" w:line="276" w:lineRule="auto"/>
      <w:ind w:firstLine="567"/>
      <w:contextualSpacing/>
      <w:jc w:val="both"/>
    </w:pPr>
    <w:rPr>
      <w:rFonts w:ascii="Times New Roman" w:eastAsia="Calibri" w:hAnsi="Times New Roman" w:cs="Times New Roman"/>
      <w:bCs/>
      <w:iCs/>
      <w:kern w:val="0"/>
      <w:sz w:val="28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7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7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7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372E74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7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E74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E74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37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37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1">
    <w:name w:val="Заголовок 4 Знак"/>
    <w:basedOn w:val="a0"/>
    <w:link w:val="40"/>
    <w:uiPriority w:val="9"/>
    <w:semiHidden/>
    <w:rsid w:val="00372E74"/>
    <w:rPr>
      <w:rFonts w:eastAsiaTheme="majorEastAsia" w:cstheme="majorBidi"/>
      <w:i/>
      <w:iCs/>
      <w:color w:val="0F476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372E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2E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2E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2E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2E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2E74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372E74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72E74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372E74"/>
    <w:pPr>
      <w:ind w:left="720"/>
    </w:pPr>
  </w:style>
  <w:style w:type="character" w:styleId="a9">
    <w:name w:val="Intense Emphasis"/>
    <w:basedOn w:val="a0"/>
    <w:uiPriority w:val="21"/>
    <w:qFormat/>
    <w:rsid w:val="00372E7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7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72E7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372E74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qFormat/>
    <w:rsid w:val="00372E74"/>
  </w:style>
  <w:style w:type="table" w:styleId="ad">
    <w:name w:val="Table Grid"/>
    <w:basedOn w:val="a1"/>
    <w:uiPriority w:val="39"/>
    <w:rsid w:val="00372E74"/>
    <w:pPr>
      <w:spacing w:before="60" w:after="60" w:line="276" w:lineRule="auto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ДИТ.Заголовок 2"/>
    <w:next w:val="ae"/>
    <w:uiPriority w:val="19"/>
    <w:qFormat/>
    <w:rsid w:val="00372E74"/>
    <w:pPr>
      <w:keepNext/>
      <w:numPr>
        <w:ilvl w:val="1"/>
        <w:numId w:val="1"/>
      </w:numPr>
      <w:spacing w:before="360" w:after="120" w:line="240" w:lineRule="auto"/>
      <w:contextualSpacing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  <w:style w:type="paragraph" w:customStyle="1" w:styleId="1">
    <w:name w:val="ДИТ.Заголовок 1"/>
    <w:next w:val="ae"/>
    <w:uiPriority w:val="19"/>
    <w:qFormat/>
    <w:rsid w:val="00372E74"/>
    <w:pPr>
      <w:keepNext/>
      <w:pageBreakBefore/>
      <w:numPr>
        <w:numId w:val="1"/>
      </w:numPr>
      <w:spacing w:before="60" w:after="120" w:line="240" w:lineRule="auto"/>
      <w:ind w:left="425"/>
      <w:outlineLvl w:val="0"/>
    </w:pPr>
    <w:rPr>
      <w:rFonts w:ascii="Times New Roman" w:eastAsia="Calibri" w:hAnsi="Times New Roman" w:cstheme="majorHAnsi"/>
      <w:b/>
      <w:bCs/>
      <w:caps/>
      <w:kern w:val="0"/>
      <w:sz w:val="32"/>
      <w:szCs w:val="32"/>
      <w:lang w:eastAsia="ru-RU"/>
      <w14:ligatures w14:val="none"/>
    </w:rPr>
  </w:style>
  <w:style w:type="paragraph" w:customStyle="1" w:styleId="3">
    <w:name w:val="ДИТ.Заголовок 3"/>
    <w:next w:val="ae"/>
    <w:uiPriority w:val="19"/>
    <w:qFormat/>
    <w:rsid w:val="00372E74"/>
    <w:pPr>
      <w:keepNext/>
      <w:numPr>
        <w:ilvl w:val="2"/>
        <w:numId w:val="1"/>
      </w:numPr>
      <w:spacing w:before="360" w:after="120" w:line="240" w:lineRule="auto"/>
      <w:contextualSpacing/>
      <w:outlineLvl w:val="2"/>
    </w:pPr>
    <w:rPr>
      <w:rFonts w:ascii="Times New Roman" w:eastAsia="Times New Roman" w:hAnsi="Times New Roman" w:cs="Times New Roman"/>
      <w:b/>
      <w:kern w:val="0"/>
      <w:sz w:val="28"/>
      <w:lang w:eastAsia="ru-RU"/>
      <w14:ligatures w14:val="none"/>
    </w:rPr>
  </w:style>
  <w:style w:type="paragraph" w:customStyle="1" w:styleId="4">
    <w:name w:val="ДИТ.Заголовок 4"/>
    <w:next w:val="ae"/>
    <w:uiPriority w:val="19"/>
    <w:qFormat/>
    <w:rsid w:val="00372E74"/>
    <w:pPr>
      <w:keepNext/>
      <w:numPr>
        <w:ilvl w:val="3"/>
        <w:numId w:val="1"/>
      </w:numPr>
      <w:spacing w:before="360" w:after="120" w:line="240" w:lineRule="auto"/>
      <w:contextualSpacing/>
      <w:outlineLvl w:val="3"/>
    </w:pPr>
    <w:rPr>
      <w:rFonts w:ascii="Times New Roman" w:eastAsia="Times New Roman" w:hAnsi="Times New Roman" w:cs="Times New Roman"/>
      <w:b/>
      <w:bCs/>
      <w:i/>
      <w:kern w:val="0"/>
      <w:sz w:val="28"/>
      <w:lang w:eastAsia="ru-RU"/>
      <w14:ligatures w14:val="none"/>
    </w:rPr>
  </w:style>
  <w:style w:type="paragraph" w:customStyle="1" w:styleId="ae">
    <w:name w:val="ДИТ.Обычный"/>
    <w:link w:val="af"/>
    <w:qFormat/>
    <w:rsid w:val="00372E74"/>
    <w:pPr>
      <w:spacing w:before="60" w:after="60" w:line="276" w:lineRule="auto"/>
      <w:ind w:firstLine="567"/>
      <w:contextualSpacing/>
      <w:jc w:val="both"/>
    </w:pPr>
    <w:rPr>
      <w:rFonts w:ascii="Times New Roman" w:eastAsia="Calibri" w:hAnsi="Times New Roman" w:cs="Times New Roman"/>
      <w:bCs/>
      <w:iCs/>
      <w:kern w:val="0"/>
      <w:sz w:val="28"/>
      <w:lang w:eastAsia="ru-RU"/>
      <w14:ligatures w14:val="none"/>
    </w:rPr>
  </w:style>
  <w:style w:type="paragraph" w:customStyle="1" w:styleId="5">
    <w:name w:val="ДИТ.Требование 5"/>
    <w:basedOn w:val="a"/>
    <w:qFormat/>
    <w:rsid w:val="00372E74"/>
    <w:pPr>
      <w:numPr>
        <w:ilvl w:val="4"/>
        <w:numId w:val="1"/>
      </w:numPr>
      <w:spacing w:before="240" w:after="120"/>
      <w:contextualSpacing w:val="0"/>
    </w:pPr>
    <w:rPr>
      <w:rFonts w:eastAsia="Times New Roman"/>
      <w:iCs w:val="0"/>
    </w:rPr>
  </w:style>
  <w:style w:type="character" w:customStyle="1" w:styleId="af">
    <w:name w:val="ДИТ.Обычный Знак"/>
    <w:basedOn w:val="a0"/>
    <w:link w:val="ae"/>
    <w:rsid w:val="00372E74"/>
    <w:rPr>
      <w:rFonts w:ascii="Times New Roman" w:eastAsia="Calibri" w:hAnsi="Times New Roman" w:cs="Times New Roman"/>
      <w:bCs/>
      <w:iCs/>
      <w:kern w:val="0"/>
      <w:sz w:val="28"/>
      <w:lang w:eastAsia="ru-RU"/>
      <w14:ligatures w14:val="none"/>
    </w:rPr>
  </w:style>
  <w:style w:type="character" w:customStyle="1" w:styleId="apple-converted-space">
    <w:name w:val="apple-converted-space"/>
    <w:basedOn w:val="a0"/>
    <w:rsid w:val="00372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2025-04-08T13:33:00Z</dcterms:created>
  <dcterms:modified xsi:type="dcterms:W3CDTF">2025-04-08T13:33:00Z</dcterms:modified>
</cp:coreProperties>
</file>