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2C2F" w14:textId="197F2EF0" w:rsidR="00EA577B" w:rsidRPr="00696334" w:rsidRDefault="00EA577B" w:rsidP="00EA577B">
      <w:pPr>
        <w:jc w:val="center"/>
        <w:rPr>
          <w:b/>
          <w:bCs/>
          <w:sz w:val="32"/>
          <w:szCs w:val="32"/>
        </w:rPr>
      </w:pPr>
      <w:r w:rsidRPr="00696334">
        <w:rPr>
          <w:b/>
          <w:bCs/>
          <w:sz w:val="32"/>
          <w:szCs w:val="32"/>
        </w:rPr>
        <w:t>INFORME</w:t>
      </w:r>
      <w:r w:rsidR="00D457FC" w:rsidRPr="00696334">
        <w:rPr>
          <w:b/>
          <w:bCs/>
          <w:sz w:val="32"/>
          <w:szCs w:val="32"/>
        </w:rPr>
        <w:t xml:space="preserve"> DE ANÁLISIS:</w:t>
      </w:r>
      <w:r w:rsidRPr="00696334">
        <w:rPr>
          <w:b/>
          <w:bCs/>
          <w:sz w:val="32"/>
          <w:szCs w:val="32"/>
        </w:rPr>
        <w:t xml:space="preserve"> E-COMMERCE BRASIL</w:t>
      </w:r>
    </w:p>
    <w:p w14:paraId="6C03BF45" w14:textId="77777777" w:rsidR="0061716B" w:rsidRDefault="0061716B" w:rsidP="00696334">
      <w:pPr>
        <w:rPr>
          <w:b/>
          <w:bCs/>
        </w:rPr>
      </w:pPr>
    </w:p>
    <w:p w14:paraId="1880E8F4" w14:textId="3E94C2D8" w:rsidR="00696334" w:rsidRDefault="00696334" w:rsidP="00696334">
      <w:pPr>
        <w:rPr>
          <w:b/>
          <w:bCs/>
        </w:rPr>
      </w:pPr>
      <w:r>
        <w:rPr>
          <w:b/>
          <w:bCs/>
        </w:rPr>
        <w:t>RESUMEN EJECUTIVO</w:t>
      </w:r>
    </w:p>
    <w:p w14:paraId="33952CCA" w14:textId="121A641C" w:rsidR="00687686" w:rsidRDefault="00EA577B" w:rsidP="00EA577B">
      <w:pPr>
        <w:rPr>
          <w:sz w:val="20"/>
          <w:szCs w:val="20"/>
        </w:rPr>
      </w:pPr>
      <w:r>
        <w:rPr>
          <w:sz w:val="20"/>
          <w:szCs w:val="20"/>
        </w:rPr>
        <w:t>En este informe realizamos el análisis de un e-</w:t>
      </w:r>
      <w:proofErr w:type="spellStart"/>
      <w:r>
        <w:rPr>
          <w:sz w:val="20"/>
          <w:szCs w:val="20"/>
        </w:rPr>
        <w:t>commerce</w:t>
      </w:r>
      <w:proofErr w:type="spellEnd"/>
      <w:r>
        <w:rPr>
          <w:sz w:val="20"/>
          <w:szCs w:val="20"/>
        </w:rPr>
        <w:t xml:space="preserve"> de Brasil alrededor de sus pedidos a lo largo de 3 </w:t>
      </w:r>
      <w:r w:rsidR="007D622F">
        <w:rPr>
          <w:sz w:val="20"/>
          <w:szCs w:val="20"/>
        </w:rPr>
        <w:t>años, desde</w:t>
      </w:r>
      <w:r>
        <w:rPr>
          <w:sz w:val="20"/>
          <w:szCs w:val="20"/>
        </w:rPr>
        <w:t xml:space="preserve"> 2016 a 2018.</w:t>
      </w:r>
    </w:p>
    <w:p w14:paraId="51EA59EF" w14:textId="3F9067FF" w:rsidR="00687686" w:rsidRDefault="00687686" w:rsidP="00EA577B">
      <w:pPr>
        <w:rPr>
          <w:sz w:val="20"/>
          <w:szCs w:val="20"/>
        </w:rPr>
      </w:pPr>
      <w:r>
        <w:rPr>
          <w:sz w:val="20"/>
          <w:szCs w:val="20"/>
        </w:rPr>
        <w:t>Este e-</w:t>
      </w:r>
      <w:proofErr w:type="spellStart"/>
      <w:r>
        <w:rPr>
          <w:sz w:val="20"/>
          <w:szCs w:val="20"/>
        </w:rPr>
        <w:t>commerce</w:t>
      </w:r>
      <w:proofErr w:type="spellEnd"/>
      <w:r>
        <w:rPr>
          <w:sz w:val="20"/>
          <w:szCs w:val="20"/>
        </w:rPr>
        <w:t xml:space="preserve"> cuenta </w:t>
      </w:r>
      <w:r w:rsidRPr="00EA577B">
        <w:rPr>
          <w:sz w:val="20"/>
          <w:szCs w:val="20"/>
        </w:rPr>
        <w:t xml:space="preserve">más de </w:t>
      </w:r>
      <w:r w:rsidRPr="00EA577B">
        <w:rPr>
          <w:b/>
          <w:bCs/>
          <w:sz w:val="20"/>
          <w:szCs w:val="20"/>
        </w:rPr>
        <w:t xml:space="preserve">99.4k pedidos </w:t>
      </w:r>
      <w:r w:rsidRPr="00B82579">
        <w:rPr>
          <w:b/>
          <w:bCs/>
          <w:sz w:val="20"/>
          <w:szCs w:val="20"/>
        </w:rPr>
        <w:t>únicos</w:t>
      </w:r>
      <w:r w:rsidRPr="00EA577B">
        <w:rPr>
          <w:b/>
          <w:bCs/>
          <w:sz w:val="20"/>
          <w:szCs w:val="20"/>
        </w:rPr>
        <w:t xml:space="preserve"> totales</w:t>
      </w:r>
      <w:r w:rsidRPr="00EA577B">
        <w:rPr>
          <w:sz w:val="20"/>
          <w:szCs w:val="20"/>
        </w:rPr>
        <w:t xml:space="preserve"> (ventas) de </w:t>
      </w:r>
      <w:r w:rsidRPr="00EA577B">
        <w:rPr>
          <w:b/>
          <w:bCs/>
          <w:sz w:val="20"/>
          <w:szCs w:val="20"/>
        </w:rPr>
        <w:t>32</w:t>
      </w:r>
      <w:r w:rsidRPr="00B82579">
        <w:rPr>
          <w:b/>
          <w:bCs/>
          <w:sz w:val="20"/>
          <w:szCs w:val="20"/>
        </w:rPr>
        <w:t>.</w:t>
      </w:r>
      <w:r w:rsidRPr="00EA577B">
        <w:rPr>
          <w:b/>
          <w:bCs/>
          <w:sz w:val="20"/>
          <w:szCs w:val="20"/>
        </w:rPr>
        <w:t>951 productos</w:t>
      </w:r>
      <w:r w:rsidRPr="00EA577B">
        <w:rPr>
          <w:sz w:val="20"/>
          <w:szCs w:val="20"/>
        </w:rPr>
        <w:t xml:space="preserve"> alrededor de </w:t>
      </w:r>
      <w:r w:rsidRPr="00B82579">
        <w:rPr>
          <w:b/>
          <w:bCs/>
          <w:sz w:val="20"/>
          <w:szCs w:val="20"/>
        </w:rPr>
        <w:t>44 categorías</w:t>
      </w:r>
      <w:r w:rsidRPr="00EA577B">
        <w:rPr>
          <w:sz w:val="20"/>
          <w:szCs w:val="20"/>
        </w:rPr>
        <w:t xml:space="preserve">, procedentes de </w:t>
      </w:r>
      <w:r w:rsidRPr="00EA577B">
        <w:rPr>
          <w:b/>
          <w:bCs/>
          <w:sz w:val="20"/>
          <w:szCs w:val="20"/>
        </w:rPr>
        <w:t>+3k vendedores</w:t>
      </w:r>
      <w:r w:rsidRPr="00EA577B">
        <w:rPr>
          <w:sz w:val="20"/>
          <w:szCs w:val="20"/>
        </w:rPr>
        <w:t>. En estos años hemos conseguido un total de 13.59</w:t>
      </w:r>
      <w:r w:rsidR="00696334">
        <w:rPr>
          <w:sz w:val="20"/>
          <w:szCs w:val="20"/>
        </w:rPr>
        <w:t>M</w:t>
      </w:r>
      <w:r w:rsidRPr="00EA577B">
        <w:rPr>
          <w:sz w:val="20"/>
          <w:szCs w:val="20"/>
        </w:rPr>
        <w:t xml:space="preserve"> </w:t>
      </w:r>
      <w:r w:rsidR="00696334">
        <w:rPr>
          <w:sz w:val="20"/>
          <w:szCs w:val="20"/>
        </w:rPr>
        <w:t>reales</w:t>
      </w:r>
      <w:r w:rsidRPr="00EA577B">
        <w:rPr>
          <w:sz w:val="20"/>
          <w:szCs w:val="20"/>
        </w:rPr>
        <w:t xml:space="preserve"> brasileños de ingresos</w:t>
      </w:r>
      <w:r w:rsidR="00B82579">
        <w:rPr>
          <w:sz w:val="20"/>
          <w:szCs w:val="20"/>
        </w:rPr>
        <w:t xml:space="preserve">, con </w:t>
      </w:r>
      <w:r w:rsidR="00B82579" w:rsidRPr="00B82579">
        <w:rPr>
          <w:b/>
          <w:bCs/>
          <w:sz w:val="20"/>
          <w:szCs w:val="20"/>
        </w:rPr>
        <w:t>crecimiento constante anual</w:t>
      </w:r>
      <w:r w:rsidR="00B82579">
        <w:rPr>
          <w:sz w:val="20"/>
          <w:szCs w:val="20"/>
        </w:rPr>
        <w:t xml:space="preserve"> tanto de </w:t>
      </w:r>
      <w:r w:rsidR="00B82579" w:rsidRPr="00B82579">
        <w:rPr>
          <w:b/>
          <w:bCs/>
          <w:sz w:val="20"/>
          <w:szCs w:val="20"/>
        </w:rPr>
        <w:t>ingresos</w:t>
      </w:r>
      <w:r w:rsidR="00B82579">
        <w:rPr>
          <w:sz w:val="20"/>
          <w:szCs w:val="20"/>
        </w:rPr>
        <w:t xml:space="preserve"> como de </w:t>
      </w:r>
      <w:r w:rsidR="00B82579" w:rsidRPr="00B82579">
        <w:rPr>
          <w:b/>
          <w:bCs/>
          <w:sz w:val="20"/>
          <w:szCs w:val="20"/>
        </w:rPr>
        <w:t>pedidos</w:t>
      </w:r>
      <w:r w:rsidR="00B82579">
        <w:rPr>
          <w:sz w:val="20"/>
          <w:szCs w:val="20"/>
        </w:rPr>
        <w:t>.</w:t>
      </w:r>
    </w:p>
    <w:p w14:paraId="2E4C4235" w14:textId="77777777" w:rsidR="0061716B" w:rsidRDefault="0061716B" w:rsidP="00EA577B">
      <w:pPr>
        <w:rPr>
          <w:sz w:val="20"/>
          <w:szCs w:val="20"/>
        </w:rPr>
      </w:pPr>
    </w:p>
    <w:p w14:paraId="5706FF14" w14:textId="768199D2" w:rsidR="00696334" w:rsidRDefault="00696334" w:rsidP="00EA577B">
      <w:pPr>
        <w:rPr>
          <w:sz w:val="20"/>
          <w:szCs w:val="20"/>
        </w:rPr>
      </w:pPr>
      <w:r w:rsidRPr="00696334">
        <w:rPr>
          <w:b/>
          <w:bCs/>
        </w:rPr>
        <w:t>RESEÑAS</w:t>
      </w:r>
    </w:p>
    <w:p w14:paraId="41E86E38" w14:textId="686EF62D" w:rsidR="00687686" w:rsidRPr="00750195" w:rsidRDefault="00687686" w:rsidP="00EA577B">
      <w:pPr>
        <w:rPr>
          <w:sz w:val="20"/>
          <w:szCs w:val="20"/>
          <w:u w:val="single"/>
        </w:rPr>
      </w:pPr>
      <w:r>
        <w:rPr>
          <w:sz w:val="20"/>
          <w:szCs w:val="20"/>
        </w:rPr>
        <w:t xml:space="preserve">En cuanto a </w:t>
      </w:r>
      <w:r w:rsidRPr="00687686">
        <w:rPr>
          <w:b/>
          <w:bCs/>
          <w:sz w:val="20"/>
          <w:szCs w:val="20"/>
        </w:rPr>
        <w:t>puntuaciones</w:t>
      </w:r>
      <w:r>
        <w:rPr>
          <w:sz w:val="20"/>
          <w:szCs w:val="20"/>
        </w:rPr>
        <w:t xml:space="preserve">, la media está alrededor del 4 sobre 5. </w:t>
      </w:r>
      <w:r w:rsidRPr="00EA577B">
        <w:rPr>
          <w:sz w:val="20"/>
          <w:szCs w:val="20"/>
        </w:rPr>
        <w:t xml:space="preserve">Aunque hay algunas </w:t>
      </w:r>
      <w:r>
        <w:rPr>
          <w:sz w:val="20"/>
          <w:szCs w:val="20"/>
        </w:rPr>
        <w:t>reseñas</w:t>
      </w:r>
      <w:r w:rsidRPr="00EA577B">
        <w:rPr>
          <w:sz w:val="20"/>
          <w:szCs w:val="20"/>
        </w:rPr>
        <w:t xml:space="preserve"> malas con </w:t>
      </w:r>
      <w:r w:rsidRPr="00EA577B">
        <w:rPr>
          <w:sz w:val="20"/>
          <w:szCs w:val="20"/>
        </w:rPr>
        <w:t>puntuación</w:t>
      </w:r>
      <w:r w:rsidRPr="00EA577B">
        <w:rPr>
          <w:sz w:val="20"/>
          <w:szCs w:val="20"/>
        </w:rPr>
        <w:t xml:space="preserve"> de 1, alrededor del 75% son de 4 y 5, con el 50% siendo la </w:t>
      </w:r>
      <w:r w:rsidRPr="00EA577B">
        <w:rPr>
          <w:sz w:val="20"/>
          <w:szCs w:val="20"/>
        </w:rPr>
        <w:t>más</w:t>
      </w:r>
      <w:r w:rsidRPr="00EA577B">
        <w:rPr>
          <w:sz w:val="20"/>
          <w:szCs w:val="20"/>
        </w:rPr>
        <w:t xml:space="preserve"> alta.</w:t>
      </w:r>
      <w:r>
        <w:rPr>
          <w:sz w:val="20"/>
          <w:szCs w:val="20"/>
        </w:rPr>
        <w:t xml:space="preserve"> En general, los productos y los pedidos gozan de </w:t>
      </w:r>
      <w:r w:rsidRPr="00687686">
        <w:rPr>
          <w:b/>
          <w:bCs/>
          <w:sz w:val="20"/>
          <w:szCs w:val="20"/>
        </w:rPr>
        <w:t>buena fama entre los clientes.</w:t>
      </w:r>
    </w:p>
    <w:p w14:paraId="1B47DFEB" w14:textId="58D4F1D0" w:rsidR="00B82579" w:rsidRDefault="00687686" w:rsidP="00687686">
      <w:pPr>
        <w:rPr>
          <w:sz w:val="20"/>
          <w:szCs w:val="20"/>
        </w:rPr>
      </w:pPr>
      <w:r>
        <w:rPr>
          <w:sz w:val="20"/>
          <w:szCs w:val="20"/>
        </w:rPr>
        <w:t>Hay que tener en cuenta que</w:t>
      </w:r>
      <w:r w:rsidRPr="00687686">
        <w:rPr>
          <w:sz w:val="20"/>
          <w:szCs w:val="20"/>
        </w:rPr>
        <w:t xml:space="preserve"> </w:t>
      </w:r>
      <w:r w:rsidRPr="00687686">
        <w:rPr>
          <w:b/>
          <w:bCs/>
          <w:sz w:val="20"/>
          <w:szCs w:val="20"/>
        </w:rPr>
        <w:t>l</w:t>
      </w:r>
      <w:r w:rsidR="00EA577B" w:rsidRPr="00EA577B">
        <w:rPr>
          <w:b/>
          <w:bCs/>
          <w:sz w:val="20"/>
          <w:szCs w:val="20"/>
        </w:rPr>
        <w:t xml:space="preserve">a </w:t>
      </w:r>
      <w:r w:rsidRPr="00EA577B">
        <w:rPr>
          <w:b/>
          <w:bCs/>
          <w:sz w:val="20"/>
          <w:szCs w:val="20"/>
        </w:rPr>
        <w:t>mayoría</w:t>
      </w:r>
      <w:r w:rsidR="00EA577B" w:rsidRPr="00EA577B">
        <w:rPr>
          <w:b/>
          <w:bCs/>
          <w:sz w:val="20"/>
          <w:szCs w:val="20"/>
        </w:rPr>
        <w:t xml:space="preserve"> de los clientes no escriben en sus </w:t>
      </w:r>
      <w:r w:rsidR="00750195">
        <w:rPr>
          <w:b/>
          <w:bCs/>
          <w:sz w:val="20"/>
          <w:szCs w:val="20"/>
        </w:rPr>
        <w:t>reseñas</w:t>
      </w:r>
      <w:r w:rsidR="00EA577B" w:rsidRPr="00EA577B">
        <w:rPr>
          <w:sz w:val="20"/>
          <w:szCs w:val="20"/>
        </w:rPr>
        <w:t xml:space="preserve"> y solamente puntúan. De todos los pedidos realizados, el 88% no </w:t>
      </w:r>
      <w:r w:rsidRPr="00687686">
        <w:rPr>
          <w:sz w:val="20"/>
          <w:szCs w:val="20"/>
        </w:rPr>
        <w:t>cuenta con</w:t>
      </w:r>
      <w:r w:rsidR="00EA577B" w:rsidRPr="00EA577B">
        <w:rPr>
          <w:sz w:val="20"/>
          <w:szCs w:val="20"/>
        </w:rPr>
        <w:t xml:space="preserve"> </w:t>
      </w:r>
      <w:r w:rsidRPr="00687686">
        <w:rPr>
          <w:sz w:val="20"/>
          <w:szCs w:val="20"/>
        </w:rPr>
        <w:t>título</w:t>
      </w:r>
      <w:r w:rsidR="00EA577B" w:rsidRPr="00EA577B">
        <w:rPr>
          <w:sz w:val="20"/>
          <w:szCs w:val="20"/>
        </w:rPr>
        <w:t xml:space="preserve"> de comentario y un 57,7% no dejan ningún mensaje.</w:t>
      </w:r>
      <w:r>
        <w:rPr>
          <w:sz w:val="20"/>
          <w:szCs w:val="20"/>
        </w:rPr>
        <w:t xml:space="preserve"> Podríamos incentivar con alguna iniciativa</w:t>
      </w:r>
      <w:r w:rsidR="00B82579">
        <w:rPr>
          <w:sz w:val="20"/>
          <w:szCs w:val="20"/>
        </w:rPr>
        <w:t>,</w:t>
      </w:r>
      <w:r>
        <w:rPr>
          <w:sz w:val="20"/>
          <w:szCs w:val="20"/>
        </w:rPr>
        <w:t xml:space="preserve"> como ofrecer </w:t>
      </w:r>
      <w:r w:rsidR="00B82579">
        <w:rPr>
          <w:sz w:val="20"/>
          <w:szCs w:val="20"/>
        </w:rPr>
        <w:t xml:space="preserve">algún </w:t>
      </w:r>
      <w:r>
        <w:rPr>
          <w:sz w:val="20"/>
          <w:szCs w:val="20"/>
        </w:rPr>
        <w:t xml:space="preserve">descuento a estos usuarios para dejen sus reseñas </w:t>
      </w:r>
      <w:r>
        <w:rPr>
          <w:sz w:val="20"/>
          <w:szCs w:val="20"/>
        </w:rPr>
        <w:t>también por escrito</w:t>
      </w:r>
      <w:r>
        <w:rPr>
          <w:sz w:val="20"/>
          <w:szCs w:val="20"/>
        </w:rPr>
        <w:t xml:space="preserve"> si son positivas</w:t>
      </w:r>
      <w:r w:rsidR="00B82579">
        <w:rPr>
          <w:sz w:val="20"/>
          <w:szCs w:val="20"/>
        </w:rPr>
        <w:t xml:space="preserve"> para conseguir más confianza entre clientes nuevos que </w:t>
      </w:r>
      <w:r w:rsidR="00D457FC">
        <w:rPr>
          <w:sz w:val="20"/>
          <w:szCs w:val="20"/>
        </w:rPr>
        <w:t>quieran comprar el producto</w:t>
      </w:r>
      <w:r>
        <w:rPr>
          <w:sz w:val="20"/>
          <w:szCs w:val="20"/>
        </w:rPr>
        <w:t>.</w:t>
      </w:r>
    </w:p>
    <w:p w14:paraId="11FD23E9" w14:textId="77777777" w:rsidR="0061716B" w:rsidRDefault="0061716B" w:rsidP="00687686">
      <w:pPr>
        <w:rPr>
          <w:sz w:val="20"/>
          <w:szCs w:val="20"/>
        </w:rPr>
      </w:pPr>
    </w:p>
    <w:p w14:paraId="024FCAF0" w14:textId="61916251" w:rsidR="00696334" w:rsidRPr="00696334" w:rsidRDefault="00696334" w:rsidP="00687686">
      <w:pPr>
        <w:rPr>
          <w:b/>
          <w:bCs/>
          <w:sz w:val="20"/>
          <w:szCs w:val="20"/>
        </w:rPr>
      </w:pPr>
      <w:r w:rsidRPr="00696334">
        <w:rPr>
          <w:b/>
          <w:bCs/>
          <w:sz w:val="20"/>
          <w:szCs w:val="20"/>
        </w:rPr>
        <w:t>PRECIOS</w:t>
      </w:r>
    </w:p>
    <w:p w14:paraId="5232E567" w14:textId="0B12333D" w:rsidR="00B82579" w:rsidRDefault="00B82579" w:rsidP="00B82579">
      <w:pPr>
        <w:rPr>
          <w:sz w:val="20"/>
          <w:szCs w:val="20"/>
        </w:rPr>
      </w:pPr>
      <w:r>
        <w:rPr>
          <w:sz w:val="20"/>
          <w:szCs w:val="20"/>
        </w:rPr>
        <w:t xml:space="preserve">Al ser productos de múltiples categorías hay </w:t>
      </w:r>
      <w:r w:rsidRPr="00687686">
        <w:rPr>
          <w:b/>
          <w:bCs/>
          <w:sz w:val="20"/>
          <w:szCs w:val="20"/>
        </w:rPr>
        <w:t>grandes fluctuaciones de precio entre productos</w:t>
      </w:r>
      <w:r>
        <w:rPr>
          <w:sz w:val="20"/>
          <w:szCs w:val="20"/>
        </w:rPr>
        <w:t xml:space="preserve">, con la presencia de pedidos muy baratos (el mínimo ha sido de 0.85 </w:t>
      </w:r>
      <w:r w:rsidR="00696334">
        <w:rPr>
          <w:sz w:val="20"/>
          <w:szCs w:val="20"/>
        </w:rPr>
        <w:t>reales</w:t>
      </w:r>
      <w:r>
        <w:rPr>
          <w:sz w:val="20"/>
          <w:szCs w:val="20"/>
        </w:rPr>
        <w:t xml:space="preserve"> brasileños) y otros de lujo (el más caro ha sido de 6.735).</w:t>
      </w:r>
      <w:r>
        <w:rPr>
          <w:sz w:val="20"/>
          <w:szCs w:val="20"/>
        </w:rPr>
        <w:t xml:space="preserve"> </w:t>
      </w:r>
    </w:p>
    <w:p w14:paraId="6FE73741" w14:textId="77777777" w:rsidR="00696334" w:rsidRPr="0061716B" w:rsidRDefault="00B82579" w:rsidP="00B82579">
      <w:pPr>
        <w:rPr>
          <w:sz w:val="20"/>
          <w:szCs w:val="20"/>
          <w:u w:val="single"/>
        </w:rPr>
      </w:pPr>
      <w:r>
        <w:rPr>
          <w:sz w:val="20"/>
          <w:szCs w:val="20"/>
        </w:rPr>
        <w:t xml:space="preserve">La mayor cantidad de pedidos han tenido su origen en las categorías más bajas, pero los </w:t>
      </w:r>
      <w:r w:rsidRPr="00D457FC">
        <w:rPr>
          <w:b/>
          <w:bCs/>
          <w:sz w:val="20"/>
          <w:szCs w:val="20"/>
        </w:rPr>
        <w:t>mayores ingresos totales proceden de productos de precio medio</w:t>
      </w:r>
      <w:r>
        <w:rPr>
          <w:sz w:val="20"/>
          <w:szCs w:val="20"/>
        </w:rPr>
        <w:t xml:space="preserve"> de 100 a 250 </w:t>
      </w:r>
      <w:r w:rsidR="00696334">
        <w:rPr>
          <w:sz w:val="20"/>
          <w:szCs w:val="20"/>
        </w:rPr>
        <w:t>reales</w:t>
      </w:r>
      <w:r>
        <w:rPr>
          <w:sz w:val="20"/>
          <w:szCs w:val="20"/>
        </w:rPr>
        <w:t xml:space="preserve"> brasileños, mientras que los productos de mayor lujo apenas han tenido impacto.</w:t>
      </w:r>
    </w:p>
    <w:p w14:paraId="10B214FF" w14:textId="143FA50A" w:rsidR="008A3B1E" w:rsidRDefault="00B82579" w:rsidP="00B82579">
      <w:pPr>
        <w:rPr>
          <w:sz w:val="20"/>
          <w:szCs w:val="20"/>
        </w:rPr>
      </w:pPr>
      <w:r>
        <w:rPr>
          <w:sz w:val="20"/>
          <w:szCs w:val="20"/>
        </w:rPr>
        <w:t xml:space="preserve">Podríamos aprovechar la oportunidad para </w:t>
      </w:r>
      <w:r w:rsidRPr="00D457FC">
        <w:rPr>
          <w:b/>
          <w:bCs/>
          <w:sz w:val="20"/>
          <w:szCs w:val="20"/>
        </w:rPr>
        <w:t>darle prioridad</w:t>
      </w:r>
      <w:r>
        <w:rPr>
          <w:sz w:val="20"/>
          <w:szCs w:val="20"/>
        </w:rPr>
        <w:t xml:space="preserve"> a este rango de </w:t>
      </w:r>
      <w:r w:rsidRPr="00D457FC">
        <w:rPr>
          <w:b/>
          <w:bCs/>
          <w:sz w:val="20"/>
          <w:szCs w:val="20"/>
        </w:rPr>
        <w:t>precios a la hora de añadir nuevos productos y vendedores</w:t>
      </w:r>
      <w:r>
        <w:rPr>
          <w:sz w:val="20"/>
          <w:szCs w:val="20"/>
        </w:rPr>
        <w:t xml:space="preserve"> al negocio, </w:t>
      </w:r>
      <w:r w:rsidRPr="008A3B1E">
        <w:rPr>
          <w:sz w:val="20"/>
          <w:szCs w:val="20"/>
        </w:rPr>
        <w:t>compensando</w:t>
      </w:r>
      <w:r>
        <w:rPr>
          <w:sz w:val="20"/>
          <w:szCs w:val="20"/>
        </w:rPr>
        <w:t xml:space="preserve"> así mejor el coste y la logística necesaria de envíos a las distintas regiones. </w:t>
      </w:r>
    </w:p>
    <w:p w14:paraId="2ED63EF6" w14:textId="77777777" w:rsidR="0061716B" w:rsidRDefault="0061716B" w:rsidP="00B82579">
      <w:pPr>
        <w:rPr>
          <w:sz w:val="20"/>
          <w:szCs w:val="20"/>
        </w:rPr>
      </w:pPr>
    </w:p>
    <w:p w14:paraId="2B14F21E" w14:textId="5D99266A" w:rsidR="00696334" w:rsidRDefault="00696334" w:rsidP="00B82579">
      <w:pPr>
        <w:rPr>
          <w:sz w:val="20"/>
          <w:szCs w:val="20"/>
        </w:rPr>
      </w:pPr>
      <w:r w:rsidRPr="00696334">
        <w:rPr>
          <w:b/>
          <w:bCs/>
          <w:sz w:val="20"/>
          <w:szCs w:val="20"/>
        </w:rPr>
        <w:t>CATEGORIAS DE PRODUCTOS</w:t>
      </w:r>
    </w:p>
    <w:p w14:paraId="53F53715" w14:textId="7FC12E04" w:rsidR="00641791" w:rsidRDefault="008A3B1E" w:rsidP="00B82579">
      <w:pPr>
        <w:rPr>
          <w:sz w:val="20"/>
          <w:szCs w:val="20"/>
        </w:rPr>
      </w:pPr>
      <w:r>
        <w:rPr>
          <w:sz w:val="20"/>
          <w:szCs w:val="20"/>
        </w:rPr>
        <w:t xml:space="preserve">En cuanto a </w:t>
      </w:r>
      <w:r w:rsidRPr="00750195">
        <w:rPr>
          <w:b/>
          <w:bCs/>
          <w:sz w:val="20"/>
          <w:szCs w:val="20"/>
        </w:rPr>
        <w:t>categorías</w:t>
      </w:r>
      <w:r>
        <w:rPr>
          <w:sz w:val="20"/>
          <w:szCs w:val="20"/>
        </w:rPr>
        <w:t xml:space="preserve"> de productos, la</w:t>
      </w:r>
      <w:r w:rsidR="00750195">
        <w:rPr>
          <w:sz w:val="20"/>
          <w:szCs w:val="20"/>
        </w:rPr>
        <w:t xml:space="preserve">s </w:t>
      </w:r>
      <w:r w:rsidR="00750195" w:rsidRPr="00750195">
        <w:rPr>
          <w:b/>
          <w:bCs/>
          <w:sz w:val="20"/>
          <w:szCs w:val="20"/>
        </w:rPr>
        <w:t>3</w:t>
      </w:r>
      <w:r w:rsidRPr="00750195">
        <w:rPr>
          <w:b/>
          <w:bCs/>
          <w:sz w:val="20"/>
          <w:szCs w:val="20"/>
        </w:rPr>
        <w:t xml:space="preserve"> que proporcionan mayores ingresos</w:t>
      </w:r>
      <w:r>
        <w:rPr>
          <w:sz w:val="20"/>
          <w:szCs w:val="20"/>
        </w:rPr>
        <w:t xml:space="preserve"> con Salud y Belleza, </w:t>
      </w:r>
      <w:r w:rsidR="00641791">
        <w:rPr>
          <w:sz w:val="20"/>
          <w:szCs w:val="20"/>
        </w:rPr>
        <w:t>R</w:t>
      </w:r>
      <w:r>
        <w:rPr>
          <w:sz w:val="20"/>
          <w:szCs w:val="20"/>
        </w:rPr>
        <w:t xml:space="preserve">elojes para </w:t>
      </w:r>
      <w:r w:rsidR="00641791">
        <w:rPr>
          <w:sz w:val="20"/>
          <w:szCs w:val="20"/>
        </w:rPr>
        <w:t>R</w:t>
      </w:r>
      <w:r>
        <w:rPr>
          <w:sz w:val="20"/>
          <w:szCs w:val="20"/>
        </w:rPr>
        <w:t xml:space="preserve">egalos y </w:t>
      </w:r>
      <w:r w:rsidR="00641791">
        <w:rPr>
          <w:sz w:val="20"/>
          <w:szCs w:val="20"/>
        </w:rPr>
        <w:t>M</w:t>
      </w:r>
      <w:r>
        <w:rPr>
          <w:sz w:val="20"/>
          <w:szCs w:val="20"/>
        </w:rPr>
        <w:t>uebles</w:t>
      </w:r>
      <w:r w:rsidR="00641791">
        <w:rPr>
          <w:sz w:val="20"/>
          <w:szCs w:val="20"/>
        </w:rPr>
        <w:t xml:space="preserve">, comprendiendo </w:t>
      </w:r>
      <w:r w:rsidR="00641791" w:rsidRPr="00750195">
        <w:rPr>
          <w:b/>
          <w:bCs/>
          <w:sz w:val="20"/>
          <w:szCs w:val="20"/>
        </w:rPr>
        <w:t>más del 20%</w:t>
      </w:r>
      <w:r w:rsidR="00641791">
        <w:rPr>
          <w:sz w:val="20"/>
          <w:szCs w:val="20"/>
        </w:rPr>
        <w:t xml:space="preserve"> de los ingresos totales.</w:t>
      </w:r>
    </w:p>
    <w:p w14:paraId="07CD1ED3" w14:textId="0CA22E5A" w:rsidR="00696334" w:rsidRDefault="00641791" w:rsidP="00B82579">
      <w:pPr>
        <w:rPr>
          <w:sz w:val="20"/>
          <w:szCs w:val="20"/>
        </w:rPr>
      </w:pPr>
      <w:r>
        <w:rPr>
          <w:sz w:val="20"/>
          <w:szCs w:val="20"/>
        </w:rPr>
        <w:t xml:space="preserve">Por otra parte, hay 8 </w:t>
      </w:r>
      <w:r w:rsidRPr="00750195">
        <w:rPr>
          <w:b/>
          <w:bCs/>
          <w:sz w:val="20"/>
          <w:szCs w:val="20"/>
        </w:rPr>
        <w:t>categorías que apenas atraen beneficios</w:t>
      </w:r>
      <w:r w:rsidR="00750195">
        <w:rPr>
          <w:b/>
          <w:bCs/>
          <w:sz w:val="20"/>
          <w:szCs w:val="20"/>
        </w:rPr>
        <w:t xml:space="preserve">, </w:t>
      </w:r>
      <w:r w:rsidR="00750195" w:rsidRPr="00750195">
        <w:rPr>
          <w:sz w:val="20"/>
          <w:szCs w:val="20"/>
        </w:rPr>
        <w:t>como</w:t>
      </w:r>
      <w:r w:rsidR="00750195">
        <w:rPr>
          <w:sz w:val="20"/>
          <w:szCs w:val="20"/>
        </w:rPr>
        <w:t xml:space="preserve"> flores, </w:t>
      </w:r>
      <w:proofErr w:type="spellStart"/>
      <w:r w:rsidR="00750195">
        <w:rPr>
          <w:sz w:val="20"/>
          <w:szCs w:val="20"/>
        </w:rPr>
        <w:t>DVDs</w:t>
      </w:r>
      <w:proofErr w:type="spellEnd"/>
      <w:r w:rsidR="00750195">
        <w:rPr>
          <w:sz w:val="20"/>
          <w:szCs w:val="20"/>
        </w:rPr>
        <w:t>, Música, suministros para eventos como fiestas y navidad</w:t>
      </w:r>
      <w:r>
        <w:rPr>
          <w:sz w:val="20"/>
          <w:szCs w:val="20"/>
        </w:rPr>
        <w:t>.</w:t>
      </w:r>
      <w:r w:rsidR="00696334">
        <w:rPr>
          <w:sz w:val="20"/>
          <w:szCs w:val="20"/>
        </w:rPr>
        <w:t xml:space="preserve"> </w:t>
      </w:r>
      <w:r>
        <w:rPr>
          <w:sz w:val="20"/>
          <w:szCs w:val="20"/>
        </w:rPr>
        <w:t xml:space="preserve">Proponemos intentar darles algún empuje, ofreciendo este tipo de productos junto a otras categorías </w:t>
      </w:r>
      <w:r w:rsidR="00696334">
        <w:rPr>
          <w:sz w:val="20"/>
          <w:szCs w:val="20"/>
        </w:rPr>
        <w:t>‘</w:t>
      </w:r>
      <w:proofErr w:type="spellStart"/>
      <w:r>
        <w:rPr>
          <w:sz w:val="20"/>
          <w:szCs w:val="20"/>
        </w:rPr>
        <w:t>best</w:t>
      </w:r>
      <w:r w:rsidR="00696334">
        <w:rPr>
          <w:sz w:val="20"/>
          <w:szCs w:val="20"/>
        </w:rPr>
        <w:t>-</w:t>
      </w:r>
      <w:r>
        <w:rPr>
          <w:sz w:val="20"/>
          <w:szCs w:val="20"/>
        </w:rPr>
        <w:t>sellers</w:t>
      </w:r>
      <w:proofErr w:type="spellEnd"/>
      <w:r w:rsidR="00696334">
        <w:rPr>
          <w:sz w:val="20"/>
          <w:szCs w:val="20"/>
        </w:rPr>
        <w:t>’</w:t>
      </w:r>
      <w:r>
        <w:rPr>
          <w:sz w:val="20"/>
          <w:szCs w:val="20"/>
        </w:rPr>
        <w:t xml:space="preserve">. </w:t>
      </w:r>
    </w:p>
    <w:p w14:paraId="6C851E05" w14:textId="77F186CB" w:rsidR="00641791" w:rsidRDefault="00641791" w:rsidP="00B82579">
      <w:pPr>
        <w:rPr>
          <w:sz w:val="20"/>
          <w:szCs w:val="20"/>
        </w:rPr>
      </w:pPr>
      <w:r>
        <w:rPr>
          <w:sz w:val="20"/>
          <w:szCs w:val="20"/>
        </w:rPr>
        <w:lastRenderedPageBreak/>
        <w:t xml:space="preserve">Por ejemplo, junto a la categoría de relojes para regalo ofrecer completar el regalo con flores, libros, o </w:t>
      </w:r>
      <w:proofErr w:type="spellStart"/>
      <w:r>
        <w:rPr>
          <w:sz w:val="20"/>
          <w:szCs w:val="20"/>
        </w:rPr>
        <w:t>DVDs</w:t>
      </w:r>
      <w:proofErr w:type="spellEnd"/>
      <w:r>
        <w:rPr>
          <w:sz w:val="20"/>
          <w:szCs w:val="20"/>
        </w:rPr>
        <w:t>. O productos de aire acondicionado a quienes estén mirando y comprando productos de herramientas de construcción. Si tras esos esfuerzos siguen sin funcionar</w:t>
      </w:r>
      <w:r>
        <w:rPr>
          <w:sz w:val="20"/>
          <w:szCs w:val="20"/>
        </w:rPr>
        <w:t xml:space="preserve">, </w:t>
      </w:r>
      <w:r>
        <w:rPr>
          <w:sz w:val="20"/>
          <w:szCs w:val="20"/>
        </w:rPr>
        <w:t xml:space="preserve">aconsejamos </w:t>
      </w:r>
      <w:r>
        <w:rPr>
          <w:sz w:val="20"/>
          <w:szCs w:val="20"/>
        </w:rPr>
        <w:t>eliminarlas</w:t>
      </w:r>
      <w:r>
        <w:rPr>
          <w:sz w:val="20"/>
          <w:szCs w:val="20"/>
        </w:rPr>
        <w:t>.</w:t>
      </w:r>
    </w:p>
    <w:p w14:paraId="3B5DD158" w14:textId="77777777" w:rsidR="00696334" w:rsidRDefault="00696334" w:rsidP="00B82579">
      <w:pPr>
        <w:rPr>
          <w:sz w:val="20"/>
          <w:szCs w:val="20"/>
        </w:rPr>
      </w:pPr>
    </w:p>
    <w:p w14:paraId="12C7EE4F" w14:textId="77777777" w:rsidR="0061716B" w:rsidRDefault="0061716B" w:rsidP="00B82579">
      <w:pPr>
        <w:rPr>
          <w:sz w:val="20"/>
          <w:szCs w:val="20"/>
        </w:rPr>
      </w:pPr>
    </w:p>
    <w:p w14:paraId="067989DF" w14:textId="77777777" w:rsidR="0061716B" w:rsidRDefault="0061716B" w:rsidP="00B82579">
      <w:pPr>
        <w:rPr>
          <w:b/>
          <w:bCs/>
          <w:sz w:val="20"/>
          <w:szCs w:val="20"/>
        </w:rPr>
      </w:pPr>
    </w:p>
    <w:p w14:paraId="1FADF7B8" w14:textId="1B0E1648" w:rsidR="00696334" w:rsidRPr="00696334" w:rsidRDefault="00696334" w:rsidP="00B82579">
      <w:pPr>
        <w:rPr>
          <w:b/>
          <w:bCs/>
          <w:sz w:val="20"/>
          <w:szCs w:val="20"/>
        </w:rPr>
      </w:pPr>
      <w:r w:rsidRPr="00696334">
        <w:rPr>
          <w:b/>
          <w:bCs/>
          <w:sz w:val="20"/>
          <w:szCs w:val="20"/>
        </w:rPr>
        <w:t>ENVÍOS Y LOGÍSTICA</w:t>
      </w:r>
    </w:p>
    <w:p w14:paraId="7CA020F8" w14:textId="6865B3C8" w:rsidR="0043122A" w:rsidRDefault="0043122A" w:rsidP="00B82579">
      <w:pPr>
        <w:rPr>
          <w:sz w:val="20"/>
          <w:szCs w:val="20"/>
        </w:rPr>
      </w:pPr>
      <w:r>
        <w:rPr>
          <w:sz w:val="20"/>
          <w:szCs w:val="20"/>
        </w:rPr>
        <w:t xml:space="preserve">En cuanto a los </w:t>
      </w:r>
      <w:r w:rsidRPr="0043122A">
        <w:rPr>
          <w:b/>
          <w:bCs/>
          <w:sz w:val="20"/>
          <w:szCs w:val="20"/>
        </w:rPr>
        <w:t>envíos</w:t>
      </w:r>
      <w:r>
        <w:rPr>
          <w:sz w:val="20"/>
          <w:szCs w:val="20"/>
        </w:rPr>
        <w:t xml:space="preserve">, ni el precio ni el peso de este afectan </w:t>
      </w:r>
      <w:r w:rsidR="007E22FD">
        <w:rPr>
          <w:sz w:val="20"/>
          <w:szCs w:val="20"/>
        </w:rPr>
        <w:t>d</w:t>
      </w:r>
      <w:r>
        <w:rPr>
          <w:sz w:val="20"/>
          <w:szCs w:val="20"/>
        </w:rPr>
        <w:t xml:space="preserve">e forma significativa al período de envío, con una </w:t>
      </w:r>
      <w:r w:rsidRPr="007E22FD">
        <w:rPr>
          <w:b/>
          <w:bCs/>
          <w:sz w:val="20"/>
          <w:szCs w:val="20"/>
        </w:rPr>
        <w:t xml:space="preserve">logística </w:t>
      </w:r>
      <w:r w:rsidRPr="007E22FD">
        <w:rPr>
          <w:b/>
          <w:bCs/>
          <w:sz w:val="20"/>
          <w:szCs w:val="20"/>
        </w:rPr>
        <w:t xml:space="preserve">que parece depender más de la </w:t>
      </w:r>
      <w:r w:rsidRPr="007E22FD">
        <w:rPr>
          <w:b/>
          <w:bCs/>
          <w:sz w:val="20"/>
          <w:szCs w:val="20"/>
        </w:rPr>
        <w:t>posición</w:t>
      </w:r>
      <w:r w:rsidRPr="007E22FD">
        <w:rPr>
          <w:b/>
          <w:bCs/>
          <w:sz w:val="20"/>
          <w:szCs w:val="20"/>
        </w:rPr>
        <w:t xml:space="preserve"> geográfica y la eficiencia individual del vendedor que de las características físicas del producto</w:t>
      </w:r>
      <w:r w:rsidR="007E22FD">
        <w:rPr>
          <w:b/>
          <w:bCs/>
          <w:sz w:val="20"/>
          <w:szCs w:val="20"/>
        </w:rPr>
        <w:t>.</w:t>
      </w:r>
    </w:p>
    <w:p w14:paraId="73051ED3" w14:textId="77777777" w:rsidR="0061716B" w:rsidRDefault="0061716B" w:rsidP="00B82579">
      <w:pPr>
        <w:rPr>
          <w:sz w:val="20"/>
          <w:szCs w:val="20"/>
        </w:rPr>
      </w:pPr>
    </w:p>
    <w:p w14:paraId="3B6B2C0C" w14:textId="2EE6C866" w:rsidR="002B5E46" w:rsidRDefault="00641791" w:rsidP="00B82579">
      <w:pPr>
        <w:rPr>
          <w:sz w:val="20"/>
          <w:szCs w:val="20"/>
        </w:rPr>
      </w:pPr>
      <w:r>
        <w:rPr>
          <w:sz w:val="20"/>
          <w:szCs w:val="20"/>
        </w:rPr>
        <w:t xml:space="preserve">En cuanto a los envíos, la </w:t>
      </w:r>
      <w:r w:rsidRPr="007E22FD">
        <w:rPr>
          <w:b/>
          <w:bCs/>
          <w:sz w:val="20"/>
          <w:szCs w:val="20"/>
        </w:rPr>
        <w:t xml:space="preserve">mayoría de las ventas </w:t>
      </w:r>
      <w:r w:rsidR="002B5E46" w:rsidRPr="007E22FD">
        <w:rPr>
          <w:b/>
          <w:bCs/>
          <w:sz w:val="20"/>
          <w:szCs w:val="20"/>
        </w:rPr>
        <w:t>e ingresos totales</w:t>
      </w:r>
      <w:r w:rsidR="002B5E46">
        <w:rPr>
          <w:sz w:val="20"/>
          <w:szCs w:val="20"/>
        </w:rPr>
        <w:t xml:space="preserve"> </w:t>
      </w:r>
      <w:r>
        <w:rPr>
          <w:sz w:val="20"/>
          <w:szCs w:val="20"/>
        </w:rPr>
        <w:t xml:space="preserve">se concentras en la región de </w:t>
      </w:r>
      <w:r w:rsidRPr="007E22FD">
        <w:rPr>
          <w:b/>
          <w:bCs/>
          <w:sz w:val="20"/>
          <w:szCs w:val="20"/>
        </w:rPr>
        <w:t>Sao Paulo</w:t>
      </w:r>
      <w:r w:rsidR="002B5E46">
        <w:rPr>
          <w:sz w:val="20"/>
          <w:szCs w:val="20"/>
        </w:rPr>
        <w:t xml:space="preserve">, </w:t>
      </w:r>
      <w:r w:rsidR="002B5E46" w:rsidRPr="002B5E46">
        <w:rPr>
          <w:sz w:val="20"/>
          <w:szCs w:val="20"/>
        </w:rPr>
        <w:t>d</w:t>
      </w:r>
      <w:r w:rsidR="002B5E46" w:rsidRPr="00EA577B">
        <w:rPr>
          <w:sz w:val="20"/>
          <w:szCs w:val="20"/>
        </w:rPr>
        <w:t>estaca</w:t>
      </w:r>
      <w:r w:rsidR="002B5E46" w:rsidRPr="002B5E46">
        <w:rPr>
          <w:sz w:val="20"/>
          <w:szCs w:val="20"/>
        </w:rPr>
        <w:t>ndo</w:t>
      </w:r>
      <w:r w:rsidR="002B5E46" w:rsidRPr="00EA577B">
        <w:rPr>
          <w:sz w:val="20"/>
          <w:szCs w:val="20"/>
        </w:rPr>
        <w:t xml:space="preserve"> la rapidez de los </w:t>
      </w:r>
      <w:proofErr w:type="spellStart"/>
      <w:r w:rsidR="002B5E46" w:rsidRPr="00EA577B">
        <w:rPr>
          <w:sz w:val="20"/>
          <w:szCs w:val="20"/>
        </w:rPr>
        <w:t>envios</w:t>
      </w:r>
      <w:proofErr w:type="spellEnd"/>
      <w:r w:rsidR="002B5E46" w:rsidRPr="00EA577B">
        <w:rPr>
          <w:sz w:val="20"/>
          <w:szCs w:val="20"/>
        </w:rPr>
        <w:t xml:space="preserve"> a Sao Paulo comparado con el resto, estando por debajo de los 10 días</w:t>
      </w:r>
      <w:r w:rsidR="002B5E46" w:rsidRPr="002B5E46">
        <w:rPr>
          <w:sz w:val="20"/>
          <w:szCs w:val="20"/>
        </w:rPr>
        <w:t xml:space="preserve">, debido a que </w:t>
      </w:r>
      <w:r w:rsidR="002B5E46">
        <w:rPr>
          <w:sz w:val="20"/>
          <w:szCs w:val="20"/>
        </w:rPr>
        <w:t>el sistema de entregas está más reforzado</w:t>
      </w:r>
      <w:r w:rsidR="007E22FD">
        <w:rPr>
          <w:sz w:val="20"/>
          <w:szCs w:val="20"/>
        </w:rPr>
        <w:t xml:space="preserve"> al estar la mayoría de </w:t>
      </w:r>
      <w:r w:rsidR="00750195">
        <w:rPr>
          <w:sz w:val="20"/>
          <w:szCs w:val="20"/>
        </w:rPr>
        <w:t>los vendedores</w:t>
      </w:r>
      <w:r w:rsidR="007E22FD">
        <w:rPr>
          <w:sz w:val="20"/>
          <w:szCs w:val="20"/>
        </w:rPr>
        <w:t xml:space="preserve"> en esa área.</w:t>
      </w:r>
    </w:p>
    <w:p w14:paraId="5598F22F" w14:textId="5BBBEED6" w:rsidR="00641791" w:rsidRDefault="002B5E46" w:rsidP="00B82579">
      <w:pPr>
        <w:rPr>
          <w:sz w:val="20"/>
          <w:szCs w:val="20"/>
        </w:rPr>
      </w:pPr>
      <w:r>
        <w:rPr>
          <w:sz w:val="20"/>
          <w:szCs w:val="20"/>
        </w:rPr>
        <w:t xml:space="preserve">Teniendo en cuenta el </w:t>
      </w:r>
      <w:proofErr w:type="gramStart"/>
      <w:r w:rsidRPr="007E22FD">
        <w:rPr>
          <w:b/>
          <w:bCs/>
          <w:sz w:val="20"/>
          <w:szCs w:val="20"/>
        </w:rPr>
        <w:t>ticket</w:t>
      </w:r>
      <w:proofErr w:type="gramEnd"/>
      <w:r w:rsidRPr="007E22FD">
        <w:rPr>
          <w:b/>
          <w:bCs/>
          <w:sz w:val="20"/>
          <w:szCs w:val="20"/>
        </w:rPr>
        <w:t xml:space="preserve"> medio por pedido</w:t>
      </w:r>
      <w:r>
        <w:rPr>
          <w:sz w:val="20"/>
          <w:szCs w:val="20"/>
        </w:rPr>
        <w:t xml:space="preserve">, algunos </w:t>
      </w:r>
      <w:r w:rsidRPr="007E22FD">
        <w:rPr>
          <w:b/>
          <w:bCs/>
          <w:sz w:val="20"/>
          <w:szCs w:val="20"/>
        </w:rPr>
        <w:t>estados del norte gastan más</w:t>
      </w:r>
      <w:r>
        <w:rPr>
          <w:sz w:val="20"/>
          <w:szCs w:val="20"/>
        </w:rPr>
        <w:t xml:space="preserve"> por pedido, cerca de los 100 </w:t>
      </w:r>
      <w:r w:rsidR="00696334">
        <w:rPr>
          <w:sz w:val="20"/>
          <w:szCs w:val="20"/>
        </w:rPr>
        <w:t>reales</w:t>
      </w:r>
      <w:r>
        <w:rPr>
          <w:sz w:val="20"/>
          <w:szCs w:val="20"/>
        </w:rPr>
        <w:t xml:space="preserve"> brasileños. Habría que </w:t>
      </w:r>
      <w:r w:rsidR="007E22FD">
        <w:rPr>
          <w:sz w:val="20"/>
          <w:szCs w:val="20"/>
        </w:rPr>
        <w:t>prestarles</w:t>
      </w:r>
      <w:r>
        <w:rPr>
          <w:sz w:val="20"/>
          <w:szCs w:val="20"/>
        </w:rPr>
        <w:t xml:space="preserve"> especial atención a </w:t>
      </w:r>
      <w:r w:rsidR="007E22FD">
        <w:rPr>
          <w:sz w:val="20"/>
          <w:szCs w:val="20"/>
        </w:rPr>
        <w:t>las regiones</w:t>
      </w:r>
      <w:r>
        <w:rPr>
          <w:sz w:val="20"/>
          <w:szCs w:val="20"/>
        </w:rPr>
        <w:t xml:space="preserve"> de </w:t>
      </w:r>
      <w:r w:rsidR="007E22FD">
        <w:rPr>
          <w:sz w:val="20"/>
          <w:szCs w:val="20"/>
        </w:rPr>
        <w:t>Pará (</w:t>
      </w:r>
      <w:r>
        <w:rPr>
          <w:sz w:val="20"/>
          <w:szCs w:val="20"/>
        </w:rPr>
        <w:t>PA</w:t>
      </w:r>
      <w:r w:rsidR="007E22FD">
        <w:rPr>
          <w:sz w:val="20"/>
          <w:szCs w:val="20"/>
        </w:rPr>
        <w:t>)</w:t>
      </w:r>
      <w:r>
        <w:rPr>
          <w:sz w:val="20"/>
          <w:szCs w:val="20"/>
        </w:rPr>
        <w:t xml:space="preserve">, </w:t>
      </w:r>
      <w:r w:rsidR="007E22FD" w:rsidRPr="007E22FD">
        <w:rPr>
          <w:sz w:val="20"/>
          <w:szCs w:val="20"/>
        </w:rPr>
        <w:t>Maranhão</w:t>
      </w:r>
      <w:r w:rsidR="007E22FD" w:rsidRPr="007E22FD">
        <w:rPr>
          <w:sz w:val="20"/>
          <w:szCs w:val="20"/>
        </w:rPr>
        <w:t xml:space="preserve"> </w:t>
      </w:r>
      <w:r w:rsidR="007E22FD">
        <w:rPr>
          <w:sz w:val="20"/>
          <w:szCs w:val="20"/>
        </w:rPr>
        <w:t>(</w:t>
      </w:r>
      <w:r>
        <w:rPr>
          <w:sz w:val="20"/>
          <w:szCs w:val="20"/>
        </w:rPr>
        <w:t>MA</w:t>
      </w:r>
      <w:r w:rsidR="007E22FD">
        <w:rPr>
          <w:sz w:val="20"/>
          <w:szCs w:val="20"/>
        </w:rPr>
        <w:t>)</w:t>
      </w:r>
      <w:r>
        <w:rPr>
          <w:sz w:val="20"/>
          <w:szCs w:val="20"/>
        </w:rPr>
        <w:t xml:space="preserve"> </w:t>
      </w:r>
      <w:proofErr w:type="gramStart"/>
      <w:r>
        <w:rPr>
          <w:sz w:val="20"/>
          <w:szCs w:val="20"/>
        </w:rPr>
        <w:t xml:space="preserve">y </w:t>
      </w:r>
      <w:r w:rsidR="007E22FD">
        <w:rPr>
          <w:sz w:val="20"/>
          <w:szCs w:val="20"/>
        </w:rPr>
        <w:t xml:space="preserve"> </w:t>
      </w:r>
      <w:r w:rsidR="007E22FD" w:rsidRPr="007E22FD">
        <w:rPr>
          <w:sz w:val="20"/>
          <w:szCs w:val="20"/>
        </w:rPr>
        <w:t>Roraima</w:t>
      </w:r>
      <w:proofErr w:type="gramEnd"/>
      <w:r w:rsidR="007E22FD" w:rsidRPr="007E22FD">
        <w:rPr>
          <w:sz w:val="20"/>
          <w:szCs w:val="20"/>
        </w:rPr>
        <w:t xml:space="preserve"> </w:t>
      </w:r>
      <w:r w:rsidR="007E22FD">
        <w:rPr>
          <w:sz w:val="20"/>
          <w:szCs w:val="20"/>
        </w:rPr>
        <w:t>(</w:t>
      </w:r>
      <w:r>
        <w:rPr>
          <w:sz w:val="20"/>
          <w:szCs w:val="20"/>
        </w:rPr>
        <w:t>RR</w:t>
      </w:r>
      <w:r w:rsidR="007E22FD">
        <w:rPr>
          <w:sz w:val="20"/>
          <w:szCs w:val="20"/>
        </w:rPr>
        <w:t>)</w:t>
      </w:r>
      <w:r>
        <w:rPr>
          <w:sz w:val="20"/>
          <w:szCs w:val="20"/>
        </w:rPr>
        <w:t xml:space="preserve">, que tienen mayor gasto medio por pedido, pero es de las que </w:t>
      </w:r>
      <w:r w:rsidR="007E22FD">
        <w:rPr>
          <w:b/>
          <w:bCs/>
          <w:sz w:val="20"/>
          <w:szCs w:val="20"/>
        </w:rPr>
        <w:t xml:space="preserve">da </w:t>
      </w:r>
      <w:r w:rsidRPr="007E22FD">
        <w:rPr>
          <w:b/>
          <w:bCs/>
          <w:sz w:val="20"/>
          <w:szCs w:val="20"/>
        </w:rPr>
        <w:t xml:space="preserve">puntuaciones </w:t>
      </w:r>
      <w:r w:rsidR="007E22FD" w:rsidRPr="007E22FD">
        <w:rPr>
          <w:b/>
          <w:bCs/>
          <w:sz w:val="20"/>
          <w:szCs w:val="20"/>
        </w:rPr>
        <w:t>más bajas</w:t>
      </w:r>
      <w:r>
        <w:rPr>
          <w:sz w:val="20"/>
          <w:szCs w:val="20"/>
        </w:rPr>
        <w:t xml:space="preserve">, con 3,78, 3.69 y 3.60. Esto podría ser causado por el tiempo de llegada de los paquetes, ya </w:t>
      </w:r>
      <w:proofErr w:type="gramStart"/>
      <w:r>
        <w:rPr>
          <w:sz w:val="20"/>
          <w:szCs w:val="20"/>
        </w:rPr>
        <w:t>que</w:t>
      </w:r>
      <w:proofErr w:type="gramEnd"/>
      <w:r>
        <w:rPr>
          <w:sz w:val="20"/>
          <w:szCs w:val="20"/>
        </w:rPr>
        <w:t xml:space="preserve"> aunque se encuentran dentro del estimado, son de las regiones a las que más tardan en llegar los pedidos, llegando a los 28 días en el caso de RR. </w:t>
      </w:r>
    </w:p>
    <w:p w14:paraId="757C049F" w14:textId="77777777" w:rsidR="00696334" w:rsidRDefault="00696334" w:rsidP="00B82579">
      <w:pPr>
        <w:rPr>
          <w:sz w:val="20"/>
          <w:szCs w:val="20"/>
        </w:rPr>
      </w:pPr>
    </w:p>
    <w:p w14:paraId="4F174243" w14:textId="7E95EC97" w:rsidR="00696334" w:rsidRPr="00696334" w:rsidRDefault="0061716B" w:rsidP="00B82579">
      <w:pPr>
        <w:rPr>
          <w:b/>
          <w:bCs/>
          <w:sz w:val="20"/>
          <w:szCs w:val="20"/>
        </w:rPr>
      </w:pPr>
      <w:r>
        <w:rPr>
          <w:noProof/>
        </w:rPr>
        <w:drawing>
          <wp:anchor distT="0" distB="0" distL="114300" distR="114300" simplePos="0" relativeHeight="251658240" behindDoc="0" locked="0" layoutInCell="1" allowOverlap="1" wp14:anchorId="53576344" wp14:editId="3B3F8218">
            <wp:simplePos x="0" y="0"/>
            <wp:positionH relativeFrom="margin">
              <wp:align>left</wp:align>
            </wp:positionH>
            <wp:positionV relativeFrom="paragraph">
              <wp:posOffset>280035</wp:posOffset>
            </wp:positionV>
            <wp:extent cx="2113915" cy="2211705"/>
            <wp:effectExtent l="0" t="0" r="635" b="0"/>
            <wp:wrapSquare wrapText="bothSides"/>
            <wp:docPr id="160927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738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9285" cy="2217327"/>
                    </a:xfrm>
                    <a:prstGeom prst="rect">
                      <a:avLst/>
                    </a:prstGeom>
                  </pic:spPr>
                </pic:pic>
              </a:graphicData>
            </a:graphic>
            <wp14:sizeRelH relativeFrom="page">
              <wp14:pctWidth>0</wp14:pctWidth>
            </wp14:sizeRelH>
            <wp14:sizeRelV relativeFrom="page">
              <wp14:pctHeight>0</wp14:pctHeight>
            </wp14:sizeRelV>
          </wp:anchor>
        </w:drawing>
      </w:r>
      <w:r w:rsidR="00696334" w:rsidRPr="00696334">
        <w:rPr>
          <w:b/>
          <w:bCs/>
          <w:sz w:val="20"/>
          <w:szCs w:val="20"/>
        </w:rPr>
        <w:t>VENDEDORES</w:t>
      </w:r>
    </w:p>
    <w:p w14:paraId="4A6A2BB7" w14:textId="59E34333" w:rsidR="0061716B" w:rsidRDefault="0043122A" w:rsidP="00750195">
      <w:pPr>
        <w:rPr>
          <w:sz w:val="20"/>
          <w:szCs w:val="20"/>
        </w:rPr>
      </w:pPr>
      <w:r>
        <w:rPr>
          <w:sz w:val="20"/>
          <w:szCs w:val="20"/>
        </w:rPr>
        <w:t xml:space="preserve">En cuanto a los </w:t>
      </w:r>
      <w:r w:rsidRPr="00696334">
        <w:rPr>
          <w:b/>
          <w:bCs/>
          <w:sz w:val="20"/>
          <w:szCs w:val="20"/>
        </w:rPr>
        <w:t>vendedores</w:t>
      </w:r>
      <w:r>
        <w:rPr>
          <w:sz w:val="20"/>
          <w:szCs w:val="20"/>
        </w:rPr>
        <w:t xml:space="preserve">, hay algunos que están muy por encima del resto en cuanto a días de entrega reales de los pedidos. Los 10 peores están </w:t>
      </w:r>
      <w:r w:rsidRPr="00696334">
        <w:rPr>
          <w:b/>
          <w:bCs/>
          <w:sz w:val="20"/>
          <w:szCs w:val="20"/>
        </w:rPr>
        <w:t>por encima de los 30 días de media de envío paquetes, con el peor superando los 50 días</w:t>
      </w:r>
      <w:r>
        <w:rPr>
          <w:sz w:val="20"/>
          <w:szCs w:val="20"/>
        </w:rPr>
        <w:t>. El top 3 lo completan dos vendedores que tardan mas de 50 días de media desde que envían sus productos hasta que llegan al destinatario. Recomendamos contactar con estos vendedores para comprender las razones por las que hay tantos días desde que se envía hasta que llega a los clientes para poder solucionar y reducir los días del proceso. Seguir estudiando estos vendedores para comprobar si, con las soluciones, reducen esta media de envío a un período más aceptable. Si no, analizar si merece la pena mantener a esos vendedores tener su stock en otros almacenes donde se reduzca el tiempo de envío.</w:t>
      </w:r>
    </w:p>
    <w:p w14:paraId="551FC4A5" w14:textId="77777777" w:rsidR="0061716B" w:rsidRDefault="0061716B" w:rsidP="00750195">
      <w:pPr>
        <w:rPr>
          <w:sz w:val="20"/>
          <w:szCs w:val="20"/>
        </w:rPr>
      </w:pPr>
    </w:p>
    <w:p w14:paraId="1F23AA64" w14:textId="77777777" w:rsidR="0061716B" w:rsidRPr="00EA577B" w:rsidRDefault="0061716B" w:rsidP="00750195">
      <w:pPr>
        <w:rPr>
          <w:sz w:val="20"/>
          <w:szCs w:val="20"/>
        </w:rPr>
      </w:pPr>
    </w:p>
    <w:p w14:paraId="78E66F0F" w14:textId="77777777" w:rsidR="0061716B" w:rsidRDefault="0061716B" w:rsidP="00696334">
      <w:pPr>
        <w:rPr>
          <w:b/>
          <w:bCs/>
          <w:sz w:val="20"/>
          <w:szCs w:val="20"/>
        </w:rPr>
      </w:pPr>
    </w:p>
    <w:p w14:paraId="7A240FFF" w14:textId="66CD9BFF" w:rsidR="00EA577B" w:rsidRPr="00EA577B" w:rsidRDefault="00696334" w:rsidP="00696334">
      <w:pPr>
        <w:rPr>
          <w:b/>
          <w:bCs/>
          <w:sz w:val="20"/>
          <w:szCs w:val="20"/>
        </w:rPr>
      </w:pPr>
      <w:r w:rsidRPr="00696334">
        <w:rPr>
          <w:b/>
          <w:bCs/>
          <w:sz w:val="20"/>
          <w:szCs w:val="20"/>
        </w:rPr>
        <w:t>CONCLUSION</w:t>
      </w:r>
    </w:p>
    <w:p w14:paraId="229B4DB9" w14:textId="77777777" w:rsidR="0061716B" w:rsidRDefault="00696334" w:rsidP="00696334">
      <w:pPr>
        <w:rPr>
          <w:sz w:val="20"/>
          <w:szCs w:val="20"/>
        </w:rPr>
      </w:pPr>
      <w:r w:rsidRPr="00696334">
        <w:rPr>
          <w:sz w:val="20"/>
          <w:szCs w:val="20"/>
        </w:rPr>
        <w:t>El e-</w:t>
      </w:r>
      <w:proofErr w:type="spellStart"/>
      <w:r w:rsidRPr="00696334">
        <w:rPr>
          <w:sz w:val="20"/>
          <w:szCs w:val="20"/>
        </w:rPr>
        <w:t>commerce</w:t>
      </w:r>
      <w:proofErr w:type="spellEnd"/>
      <w:r w:rsidRPr="00696334">
        <w:rPr>
          <w:sz w:val="20"/>
          <w:szCs w:val="20"/>
        </w:rPr>
        <w:t xml:space="preserve"> es un negocio exitoso y en crecimiento constante</w:t>
      </w:r>
      <w:r>
        <w:rPr>
          <w:sz w:val="20"/>
          <w:szCs w:val="20"/>
        </w:rPr>
        <w:t>, pero con oportunidades para optimizar ventas y mejorar la logística de envíos</w:t>
      </w:r>
      <w:r w:rsidR="0061716B">
        <w:rPr>
          <w:sz w:val="20"/>
          <w:szCs w:val="20"/>
        </w:rPr>
        <w:t>.</w:t>
      </w:r>
      <w:r>
        <w:rPr>
          <w:sz w:val="20"/>
          <w:szCs w:val="20"/>
        </w:rPr>
        <w:t xml:space="preserve"> Mientras que hay zonas ya optimizadas y disfruta de envíos rápidos, como Sao Paulo, hay que </w:t>
      </w:r>
      <w:r w:rsidR="0061716B">
        <w:rPr>
          <w:sz w:val="20"/>
          <w:szCs w:val="20"/>
        </w:rPr>
        <w:t>abordar</w:t>
      </w:r>
      <w:r>
        <w:rPr>
          <w:sz w:val="20"/>
          <w:szCs w:val="20"/>
        </w:rPr>
        <w:t xml:space="preserve"> el reto de optimizar envíos a la zona norte del país</w:t>
      </w:r>
      <w:r w:rsidR="0061716B">
        <w:rPr>
          <w:sz w:val="20"/>
          <w:szCs w:val="20"/>
        </w:rPr>
        <w:t>.</w:t>
      </w:r>
    </w:p>
    <w:p w14:paraId="47DC12EB" w14:textId="77777777" w:rsidR="0061716B" w:rsidRDefault="0061716B" w:rsidP="00696334">
      <w:pPr>
        <w:rPr>
          <w:sz w:val="20"/>
          <w:szCs w:val="20"/>
        </w:rPr>
      </w:pPr>
      <w:r>
        <w:rPr>
          <w:sz w:val="20"/>
          <w:szCs w:val="20"/>
        </w:rPr>
        <w:t xml:space="preserve">Podría llevarse a cabo, </w:t>
      </w:r>
      <w:r w:rsidR="00696334">
        <w:rPr>
          <w:sz w:val="20"/>
          <w:szCs w:val="20"/>
        </w:rPr>
        <w:t xml:space="preserve">ya sea con nuevos vendedores del área o almacenes más cercanos en el área para reducir estos envíos y poder reducir también el tiempo de envío estimado, lo que puede persuadir a clientes a comprar que previamente no podían esperar esos días para su paquete. </w:t>
      </w:r>
    </w:p>
    <w:p w14:paraId="540144B1" w14:textId="77777777" w:rsidR="0061716B" w:rsidRDefault="0061716B" w:rsidP="00696334">
      <w:pPr>
        <w:rPr>
          <w:sz w:val="20"/>
          <w:szCs w:val="20"/>
        </w:rPr>
      </w:pPr>
    </w:p>
    <w:p w14:paraId="74D4AC94" w14:textId="77777777" w:rsidR="0061716B" w:rsidRDefault="0061716B" w:rsidP="00696334">
      <w:pPr>
        <w:rPr>
          <w:sz w:val="20"/>
          <w:szCs w:val="20"/>
        </w:rPr>
      </w:pPr>
    </w:p>
    <w:p w14:paraId="3F8A98D7" w14:textId="77777777" w:rsidR="0061716B" w:rsidRDefault="0061716B" w:rsidP="00696334">
      <w:pPr>
        <w:rPr>
          <w:sz w:val="20"/>
          <w:szCs w:val="20"/>
        </w:rPr>
      </w:pPr>
    </w:p>
    <w:p w14:paraId="4C9CDDBC" w14:textId="1DED9C1C" w:rsidR="00696334" w:rsidRPr="00EA577B" w:rsidRDefault="00696334" w:rsidP="00696334">
      <w:pPr>
        <w:rPr>
          <w:sz w:val="20"/>
          <w:szCs w:val="20"/>
        </w:rPr>
      </w:pPr>
      <w:r>
        <w:rPr>
          <w:sz w:val="20"/>
          <w:szCs w:val="20"/>
        </w:rPr>
        <w:t xml:space="preserve">Asimismo, parte del proceso conlleva tratar de reducir los envíos más lentos de los vendedores que más tardan desde que procesan y entregan el pedido para conseguir una red de envíos </w:t>
      </w:r>
      <w:r w:rsidR="0061716B">
        <w:rPr>
          <w:sz w:val="20"/>
          <w:szCs w:val="20"/>
        </w:rPr>
        <w:t>más veloz y eficaz en más regiones del país.</w:t>
      </w:r>
    </w:p>
    <w:p w14:paraId="4E6167D0" w14:textId="77777777" w:rsidR="00EA577B" w:rsidRPr="00EA577B" w:rsidRDefault="00EA577B" w:rsidP="00EA577B">
      <w:pPr>
        <w:jc w:val="center"/>
        <w:rPr>
          <w:b/>
          <w:bCs/>
        </w:rPr>
      </w:pPr>
    </w:p>
    <w:sectPr w:rsidR="00EA577B" w:rsidRPr="00EA577B">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1D48" w14:textId="77777777" w:rsidR="008917BE" w:rsidRDefault="008917BE" w:rsidP="00EA577B">
      <w:pPr>
        <w:spacing w:after="0" w:line="240" w:lineRule="auto"/>
      </w:pPr>
      <w:r>
        <w:separator/>
      </w:r>
    </w:p>
  </w:endnote>
  <w:endnote w:type="continuationSeparator" w:id="0">
    <w:p w14:paraId="4A8B9A9C" w14:textId="77777777" w:rsidR="008917BE" w:rsidRDefault="008917BE" w:rsidP="00EA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5EC0" w14:textId="77777777" w:rsidR="008917BE" w:rsidRDefault="008917BE" w:rsidP="00EA577B">
      <w:pPr>
        <w:spacing w:after="0" w:line="240" w:lineRule="auto"/>
      </w:pPr>
      <w:r>
        <w:separator/>
      </w:r>
    </w:p>
  </w:footnote>
  <w:footnote w:type="continuationSeparator" w:id="0">
    <w:p w14:paraId="73A13961" w14:textId="77777777" w:rsidR="008917BE" w:rsidRDefault="008917BE" w:rsidP="00EA5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7940" w14:textId="7DBB254C" w:rsidR="00EA577B" w:rsidRDefault="00EA577B">
    <w:pPr>
      <w:pStyle w:val="Encabezado"/>
    </w:pPr>
    <w:r>
      <w:rPr>
        <w:noProof/>
      </w:rPr>
      <w:drawing>
        <wp:inline distT="0" distB="0" distL="0" distR="0" wp14:anchorId="6F045344" wp14:editId="0F92E0CE">
          <wp:extent cx="771359" cy="395021"/>
          <wp:effectExtent l="0" t="0" r="0" b="5080"/>
          <wp:docPr id="87557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1378"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1359" cy="39502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7B"/>
    <w:rsid w:val="00171E77"/>
    <w:rsid w:val="002B5E46"/>
    <w:rsid w:val="003A7150"/>
    <w:rsid w:val="0043122A"/>
    <w:rsid w:val="0061716B"/>
    <w:rsid w:val="00641791"/>
    <w:rsid w:val="00687686"/>
    <w:rsid w:val="00696334"/>
    <w:rsid w:val="00750195"/>
    <w:rsid w:val="00797B89"/>
    <w:rsid w:val="007D622F"/>
    <w:rsid w:val="007E22FD"/>
    <w:rsid w:val="008917BE"/>
    <w:rsid w:val="008A3B1E"/>
    <w:rsid w:val="00B82579"/>
    <w:rsid w:val="00D457FC"/>
    <w:rsid w:val="00D72E06"/>
    <w:rsid w:val="00EA57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EEA1D"/>
  <w15:chartTrackingRefBased/>
  <w15:docId w15:val="{30006A32-572D-46D9-AC8B-238ABDCB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5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5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57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57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57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57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57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57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57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57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57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57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57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57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57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57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57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577B"/>
    <w:rPr>
      <w:rFonts w:eastAsiaTheme="majorEastAsia" w:cstheme="majorBidi"/>
      <w:color w:val="272727" w:themeColor="text1" w:themeTint="D8"/>
    </w:rPr>
  </w:style>
  <w:style w:type="paragraph" w:styleId="Ttulo">
    <w:name w:val="Title"/>
    <w:basedOn w:val="Normal"/>
    <w:next w:val="Normal"/>
    <w:link w:val="TtuloCar"/>
    <w:uiPriority w:val="10"/>
    <w:qFormat/>
    <w:rsid w:val="00EA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57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57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57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577B"/>
    <w:pPr>
      <w:spacing w:before="160"/>
      <w:jc w:val="center"/>
    </w:pPr>
    <w:rPr>
      <w:i/>
      <w:iCs/>
      <w:color w:val="404040" w:themeColor="text1" w:themeTint="BF"/>
    </w:rPr>
  </w:style>
  <w:style w:type="character" w:customStyle="1" w:styleId="CitaCar">
    <w:name w:val="Cita Car"/>
    <w:basedOn w:val="Fuentedeprrafopredeter"/>
    <w:link w:val="Cita"/>
    <w:uiPriority w:val="29"/>
    <w:rsid w:val="00EA577B"/>
    <w:rPr>
      <w:i/>
      <w:iCs/>
      <w:color w:val="404040" w:themeColor="text1" w:themeTint="BF"/>
    </w:rPr>
  </w:style>
  <w:style w:type="paragraph" w:styleId="Prrafodelista">
    <w:name w:val="List Paragraph"/>
    <w:basedOn w:val="Normal"/>
    <w:uiPriority w:val="34"/>
    <w:qFormat/>
    <w:rsid w:val="00EA577B"/>
    <w:pPr>
      <w:ind w:left="720"/>
      <w:contextualSpacing/>
    </w:pPr>
  </w:style>
  <w:style w:type="character" w:styleId="nfasisintenso">
    <w:name w:val="Intense Emphasis"/>
    <w:basedOn w:val="Fuentedeprrafopredeter"/>
    <w:uiPriority w:val="21"/>
    <w:qFormat/>
    <w:rsid w:val="00EA577B"/>
    <w:rPr>
      <w:i/>
      <w:iCs/>
      <w:color w:val="0F4761" w:themeColor="accent1" w:themeShade="BF"/>
    </w:rPr>
  </w:style>
  <w:style w:type="paragraph" w:styleId="Citadestacada">
    <w:name w:val="Intense Quote"/>
    <w:basedOn w:val="Normal"/>
    <w:next w:val="Normal"/>
    <w:link w:val="CitadestacadaCar"/>
    <w:uiPriority w:val="30"/>
    <w:qFormat/>
    <w:rsid w:val="00EA5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577B"/>
    <w:rPr>
      <w:i/>
      <w:iCs/>
      <w:color w:val="0F4761" w:themeColor="accent1" w:themeShade="BF"/>
    </w:rPr>
  </w:style>
  <w:style w:type="character" w:styleId="Referenciaintensa">
    <w:name w:val="Intense Reference"/>
    <w:basedOn w:val="Fuentedeprrafopredeter"/>
    <w:uiPriority w:val="32"/>
    <w:qFormat/>
    <w:rsid w:val="00EA577B"/>
    <w:rPr>
      <w:b/>
      <w:bCs/>
      <w:smallCaps/>
      <w:color w:val="0F4761" w:themeColor="accent1" w:themeShade="BF"/>
      <w:spacing w:val="5"/>
    </w:rPr>
  </w:style>
  <w:style w:type="paragraph" w:styleId="Encabezado">
    <w:name w:val="header"/>
    <w:basedOn w:val="Normal"/>
    <w:link w:val="EncabezadoCar"/>
    <w:uiPriority w:val="99"/>
    <w:unhideWhenUsed/>
    <w:rsid w:val="00EA57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577B"/>
  </w:style>
  <w:style w:type="paragraph" w:styleId="Piedepgina">
    <w:name w:val="footer"/>
    <w:basedOn w:val="Normal"/>
    <w:link w:val="PiedepginaCar"/>
    <w:uiPriority w:val="99"/>
    <w:unhideWhenUsed/>
    <w:rsid w:val="00EA57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5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851</Words>
  <Characters>4686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Gordon</dc:creator>
  <cp:keywords/>
  <dc:description/>
  <cp:lastModifiedBy>Cristina Gordon</cp:lastModifiedBy>
  <cp:revision>4</cp:revision>
  <dcterms:created xsi:type="dcterms:W3CDTF">2026-03-09T14:28:00Z</dcterms:created>
  <dcterms:modified xsi:type="dcterms:W3CDTF">2026-03-09T16:31:00Z</dcterms:modified>
</cp:coreProperties>
</file>