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4B6" w:rsidRPr="005524B6" w:rsidRDefault="005524B6" w:rsidP="005524B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z w:val="36"/>
          <w:szCs w:val="36"/>
        </w:rPr>
      </w:pPr>
      <w:bookmarkStart w:id="0" w:name="Types"/>
      <w:bookmarkEnd w:id="0"/>
      <w:r w:rsidRPr="005524B6">
        <w:rPr>
          <w:rFonts w:ascii="Helvetica" w:eastAsia="Times New Roman" w:hAnsi="Helvetica" w:cs="Helvetica"/>
          <w:sz w:val="36"/>
          <w:szCs w:val="36"/>
        </w:rPr>
        <w:t>Types of calculations</w:t>
      </w:r>
    </w:p>
    <w:p w:rsidR="005524B6" w:rsidRPr="005524B6" w:rsidRDefault="005524B6" w:rsidP="00552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You create calculated fields using calculations. There are three main types of calculations you can use to create calculated fields in Tableau:</w:t>
      </w:r>
    </w:p>
    <w:p w:rsidR="005524B6" w:rsidRPr="005524B6" w:rsidRDefault="005524B6" w:rsidP="005524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Basic calculations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 xml:space="preserve"> - Basic calculations allow you to transform values or members at the data source level of detail (a row-level calculation) or at the </w:t>
      </w:r>
      <w:proofErr w:type="spellStart"/>
      <w:r w:rsidRPr="005524B6">
        <w:rPr>
          <w:rFonts w:ascii="Times New Roman" w:eastAsia="Times New Roman" w:hAnsi="Times New Roman" w:cs="Times New Roman"/>
          <w:sz w:val="24"/>
          <w:szCs w:val="24"/>
        </w:rPr>
        <w:t>visualisation</w:t>
      </w:r>
      <w:proofErr w:type="spellEnd"/>
      <w:r w:rsidRPr="005524B6">
        <w:rPr>
          <w:rFonts w:ascii="Times New Roman" w:eastAsia="Times New Roman" w:hAnsi="Times New Roman" w:cs="Times New Roman"/>
          <w:sz w:val="24"/>
          <w:szCs w:val="24"/>
        </w:rPr>
        <w:t xml:space="preserve"> level of detail (an aggregate calculation).</w:t>
      </w:r>
    </w:p>
    <w:p w:rsidR="005524B6" w:rsidRPr="005524B6" w:rsidRDefault="005524B6" w:rsidP="00552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Table calculations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 xml:space="preserve"> - Table calculations allow you to transform values at the level of detail of the </w:t>
      </w:r>
      <w:proofErr w:type="spellStart"/>
      <w:r w:rsidRPr="005524B6">
        <w:rPr>
          <w:rFonts w:ascii="Times New Roman" w:eastAsia="Times New Roman" w:hAnsi="Times New Roman" w:cs="Times New Roman"/>
          <w:sz w:val="24"/>
          <w:szCs w:val="24"/>
        </w:rPr>
        <w:t>visualisation</w:t>
      </w:r>
      <w:proofErr w:type="spellEnd"/>
      <w:r w:rsidRPr="005524B6">
        <w:rPr>
          <w:rFonts w:ascii="Times New Roman" w:eastAsia="Times New Roman" w:hAnsi="Times New Roman" w:cs="Times New Roman"/>
          <w:sz w:val="24"/>
          <w:szCs w:val="24"/>
        </w:rPr>
        <w:t xml:space="preserve"> only. For more information, see </w:t>
      </w:r>
      <w:hyperlink r:id="rId5" w:tgtFrame="_blank" w:history="1">
        <w:r w:rsidRPr="005524B6">
          <w:rPr>
            <w:rFonts w:ascii="Times New Roman" w:eastAsia="Times New Roman" w:hAnsi="Times New Roman" w:cs="Times New Roman"/>
            <w:color w:val="FF6D02"/>
            <w:sz w:val="24"/>
            <w:szCs w:val="24"/>
          </w:rPr>
          <w:t>Transform Values with Table Calculations</w:t>
        </w:r>
      </w:hyperlink>
      <w:r w:rsidRPr="005524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4B6" w:rsidRPr="005524B6" w:rsidRDefault="005524B6" w:rsidP="00552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The type of calculation you choose depends on the needs of your analysis and the question you want to answer.</w:t>
      </w:r>
    </w:p>
    <w:p w:rsidR="005524B6" w:rsidRPr="005524B6" w:rsidRDefault="005524B6" w:rsidP="005524B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z w:val="36"/>
          <w:szCs w:val="36"/>
        </w:rPr>
      </w:pPr>
      <w:bookmarkStart w:id="1" w:name="Create"/>
      <w:bookmarkEnd w:id="1"/>
      <w:r w:rsidRPr="005524B6">
        <w:rPr>
          <w:rFonts w:ascii="Helvetica" w:eastAsia="Times New Roman" w:hAnsi="Helvetica" w:cs="Helvetica"/>
          <w:sz w:val="36"/>
          <w:szCs w:val="36"/>
        </w:rPr>
        <w:t>Create a calculated field</w:t>
      </w:r>
    </w:p>
    <w:p w:rsidR="005524B6" w:rsidRPr="005524B6" w:rsidRDefault="005524B6" w:rsidP="00552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Once you have determined the type of calculation you want to use, it's time to create a calculated field. This example uses a basic calculation.</w:t>
      </w:r>
    </w:p>
    <w:p w:rsidR="005524B6" w:rsidRPr="005524B6" w:rsidRDefault="005524B6" w:rsidP="005524B6">
      <w:pPr>
        <w:shd w:val="clear" w:color="auto" w:fill="EBEBE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: The example in this article uses the 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Sample-Superstore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 data source that comes with Tableau Desktop. To follow along with the steps in this article, connect to the 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Sample-Superstore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 saved data source and navigate to 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Sheet 1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4B6" w:rsidRPr="005524B6" w:rsidRDefault="005524B6" w:rsidP="005524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In Tableau, select 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 &gt; 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Create Calculated Field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4B6" w:rsidRPr="005524B6" w:rsidRDefault="005524B6" w:rsidP="005524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In the Calculation Editor that opens, do the following:</w:t>
      </w:r>
    </w:p>
    <w:p w:rsidR="005524B6" w:rsidRPr="005524B6" w:rsidRDefault="005524B6" w:rsidP="005524B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Enter a name for the calculated field. In this example, the field is called, 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Discount Ratio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4B6" w:rsidRPr="005524B6" w:rsidRDefault="005524B6" w:rsidP="005524B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Enter a formula. This example uses the following formula:</w:t>
      </w:r>
    </w:p>
    <w:p w:rsidR="005524B6" w:rsidRPr="005524B6" w:rsidRDefault="005524B6" w:rsidP="005524B6">
      <w:pPr>
        <w:shd w:val="clear" w:color="auto" w:fill="EBEBEB"/>
        <w:spacing w:before="100" w:beforeAutospacing="1" w:after="100" w:afterAutospacing="1" w:line="240" w:lineRule="auto"/>
        <w:ind w:left="1440"/>
        <w:rPr>
          <w:rFonts w:ascii="Courier" w:eastAsia="Times New Roman" w:hAnsi="Courier" w:cs="Times New Roman"/>
          <w:sz w:val="24"/>
          <w:szCs w:val="24"/>
        </w:rPr>
      </w:pPr>
      <w:r w:rsidRPr="005524B6">
        <w:rPr>
          <w:rFonts w:ascii="Courier" w:eastAsia="Times New Roman" w:hAnsi="Courier" w:cs="Courier New"/>
          <w:sz w:val="20"/>
          <w:szCs w:val="20"/>
        </w:rPr>
        <w:t>IIF([Sales] !=0, [Discount]/[Sales],0)</w:t>
      </w:r>
    </w:p>
    <w:p w:rsidR="005524B6" w:rsidRPr="005524B6" w:rsidRDefault="005524B6" w:rsidP="005524B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 xml:space="preserve">This formula checks if sales </w:t>
      </w:r>
      <w:proofErr w:type="gramStart"/>
      <w:r w:rsidRPr="005524B6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5524B6">
        <w:rPr>
          <w:rFonts w:ascii="Times New Roman" w:eastAsia="Times New Roman" w:hAnsi="Times New Roman" w:cs="Times New Roman"/>
          <w:sz w:val="24"/>
          <w:szCs w:val="24"/>
        </w:rPr>
        <w:t xml:space="preserve"> not equal to zero. If true, it returns the discount ratio (Discount/Sales); if false, it returns zero.</w:t>
      </w:r>
    </w:p>
    <w:tbl>
      <w:tblPr>
        <w:tblW w:w="1233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1773"/>
      </w:tblGrid>
      <w:tr w:rsidR="005524B6" w:rsidRPr="005524B6" w:rsidTr="005524B6">
        <w:tc>
          <w:tcPr>
            <w:tcW w:w="0" w:type="auto"/>
            <w:hideMark/>
          </w:tcPr>
          <w:p w:rsidR="005524B6" w:rsidRPr="005524B6" w:rsidRDefault="005524B6" w:rsidP="005524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</w:t>
            </w:r>
            <w:r w:rsidRPr="005524B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:rsidR="005524B6" w:rsidRPr="005524B6" w:rsidRDefault="005524B6" w:rsidP="005524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4B6">
              <w:rPr>
                <w:rFonts w:ascii="Times New Roman" w:eastAsia="Times New Roman" w:hAnsi="Times New Roman" w:cs="Times New Roman"/>
                <w:sz w:val="24"/>
                <w:szCs w:val="24"/>
              </w:rPr>
              <w:t>To see a list of available functions, click the triangle icon on the right-side of the Calculation Editor.</w:t>
            </w:r>
          </w:p>
          <w:p w:rsidR="005524B6" w:rsidRPr="005524B6" w:rsidRDefault="005524B6" w:rsidP="005524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4B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43600" cy="1464945"/>
                  <wp:effectExtent l="0" t="0" r="0" b="1905"/>
                  <wp:docPr id="6" name="Picture 6" descr="https://help.tableau.com/current/pro/desktop/en-gb/Img/calc_fiel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help.tableau.com/current/pro/desktop/en-gb/Img/calc_field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6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24B6" w:rsidRPr="005524B6" w:rsidRDefault="005524B6" w:rsidP="005524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4B6">
              <w:rPr>
                <w:rFonts w:ascii="Times New Roman" w:eastAsia="Times New Roman" w:hAnsi="Times New Roman" w:cs="Times New Roman"/>
                <w:sz w:val="24"/>
                <w:szCs w:val="24"/>
              </w:rPr>
              <w:t>Each function includes syntax, a description, and an example for your reference.</w:t>
            </w:r>
          </w:p>
          <w:p w:rsidR="005524B6" w:rsidRPr="005524B6" w:rsidRDefault="005524B6" w:rsidP="005524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4B6">
              <w:rPr>
                <w:rFonts w:ascii="Times New Roman" w:eastAsia="Times New Roman" w:hAnsi="Times New Roman" w:cs="Times New Roman"/>
                <w:sz w:val="24"/>
                <w:szCs w:val="24"/>
              </w:rPr>
              <w:t>Double-click a function in the list to add it to the formula</w:t>
            </w:r>
          </w:p>
        </w:tc>
      </w:tr>
    </w:tbl>
    <w:p w:rsidR="005524B6" w:rsidRPr="005524B6" w:rsidRDefault="005524B6" w:rsidP="005524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When finished, click 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4B6" w:rsidRPr="005524B6" w:rsidRDefault="005524B6" w:rsidP="005524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lastRenderedPageBreak/>
        <w:t>The new calculated field is added to Measures in the Data pane because it returns a number. An equal sign (=) appears next to the data type icon. All calculated fields have equal signs (=) next to them in the 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 pane.</w:t>
      </w:r>
    </w:p>
    <w:p w:rsidR="005524B6" w:rsidRPr="005524B6" w:rsidRDefault="005524B6" w:rsidP="005524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2150" cy="1895475"/>
            <wp:effectExtent l="0" t="0" r="0" b="9525"/>
            <wp:docPr id="5" name="Picture 5" descr="https://help.tableau.com/current/pro/desktop/en-gb/Img/calc_fiel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elp.tableau.com/current/pro/desktop/en-gb/Img/calc_field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B6" w:rsidRPr="005524B6" w:rsidRDefault="005524B6" w:rsidP="005524B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z w:val="36"/>
          <w:szCs w:val="36"/>
        </w:rPr>
      </w:pPr>
      <w:bookmarkStart w:id="2" w:name="Use"/>
      <w:bookmarkEnd w:id="2"/>
      <w:r w:rsidRPr="005524B6">
        <w:rPr>
          <w:rFonts w:ascii="Helvetica" w:eastAsia="Times New Roman" w:hAnsi="Helvetica" w:cs="Helvetica"/>
          <w:sz w:val="36"/>
          <w:szCs w:val="36"/>
        </w:rPr>
        <w:t>Use a calculated field in the view</w:t>
      </w:r>
    </w:p>
    <w:p w:rsidR="005524B6" w:rsidRPr="005524B6" w:rsidRDefault="005524B6" w:rsidP="005524B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z w:val="27"/>
          <w:szCs w:val="27"/>
        </w:rPr>
      </w:pPr>
      <w:r w:rsidRPr="005524B6">
        <w:rPr>
          <w:rFonts w:ascii="Helvetica" w:eastAsia="Times New Roman" w:hAnsi="Helvetica" w:cs="Helvetica"/>
          <w:sz w:val="27"/>
          <w:szCs w:val="27"/>
        </w:rPr>
        <w:t>Step 1: Build the view</w:t>
      </w:r>
    </w:p>
    <w:p w:rsidR="005524B6" w:rsidRPr="005524B6" w:rsidRDefault="005524B6" w:rsidP="005524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From Dimensions, drag 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Region 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to the 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Columns 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shelf.</w:t>
      </w:r>
    </w:p>
    <w:p w:rsidR="005524B6" w:rsidRPr="005524B6" w:rsidRDefault="005524B6" w:rsidP="005524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From Dimensions, drag 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Category 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to the 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Rows 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shelf.</w:t>
      </w:r>
    </w:p>
    <w:p w:rsidR="005524B6" w:rsidRPr="005524B6" w:rsidRDefault="005524B6" w:rsidP="005524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On the 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Rows 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shelf, click the plus icon (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) on the 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Category 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field to drill-down to Subcategory.</w:t>
      </w:r>
    </w:p>
    <w:p w:rsidR="005524B6" w:rsidRPr="005524B6" w:rsidRDefault="005524B6" w:rsidP="005524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The view updates to look like this:</w:t>
      </w:r>
    </w:p>
    <w:p w:rsidR="005524B6" w:rsidRPr="005524B6" w:rsidRDefault="005524B6" w:rsidP="00EA500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39169" cy="4724400"/>
            <wp:effectExtent l="0" t="0" r="0" b="0"/>
            <wp:docPr id="4" name="Picture 4" descr="https://help.tableau.com/current/pro/desktop/en-gb/Img/calcs_cre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elp.tableau.com/current/pro/desktop/en-gb/Img/calcs_creat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295" cy="473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B6" w:rsidRPr="005524B6" w:rsidRDefault="005524B6" w:rsidP="005524B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z w:val="27"/>
          <w:szCs w:val="27"/>
        </w:rPr>
      </w:pPr>
      <w:r w:rsidRPr="005524B6">
        <w:rPr>
          <w:rFonts w:ascii="Helvetica" w:eastAsia="Times New Roman" w:hAnsi="Helvetica" w:cs="Helvetica"/>
          <w:sz w:val="27"/>
          <w:szCs w:val="27"/>
        </w:rPr>
        <w:t>Step 2: Add the calculated field to the view</w:t>
      </w:r>
    </w:p>
    <w:p w:rsidR="005524B6" w:rsidRPr="005524B6" w:rsidRDefault="005524B6" w:rsidP="005524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From Measures, drag 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Discount Ratio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 to </w:t>
      </w:r>
      <w:r w:rsidR="00EA5009"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Color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on the Marks card.</w:t>
      </w:r>
    </w:p>
    <w:p w:rsidR="005524B6" w:rsidRPr="005524B6" w:rsidRDefault="005524B6" w:rsidP="005524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The view updates to highlight table.</w:t>
      </w:r>
    </w:p>
    <w:p w:rsidR="005524B6" w:rsidRPr="005524B6" w:rsidRDefault="005524B6" w:rsidP="00EA500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74260" cy="4010025"/>
            <wp:effectExtent l="0" t="0" r="0" b="0"/>
            <wp:docPr id="3" name="Picture 3" descr="https://help.tableau.com/current/pro/desktop/en-gb/Img/calcs_cre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elp.tableau.com/current/pro/desktop/en-gb/Img/calcs_creat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87" cy="401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B6" w:rsidRPr="005524B6" w:rsidRDefault="005524B6" w:rsidP="005524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You can see that Binders are heavily discounted in the Central region. Notice that Discount Ratio is automatically aggregated as a sum.</w:t>
      </w:r>
    </w:p>
    <w:p w:rsidR="005524B6" w:rsidRPr="005524B6" w:rsidRDefault="005524B6" w:rsidP="005524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On the Rows shelf, right-click 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SUM(Discount Ratio)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 and select 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Measure (Sum)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 &gt; 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4B6" w:rsidRPr="005524B6" w:rsidRDefault="005524B6" w:rsidP="005524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The view updates with the average of discount ratio shown.</w:t>
      </w:r>
    </w:p>
    <w:p w:rsidR="005524B6" w:rsidRPr="005524B6" w:rsidRDefault="005524B6" w:rsidP="00EA500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71462" cy="3352800"/>
            <wp:effectExtent l="0" t="0" r="0" b="0"/>
            <wp:docPr id="2" name="Picture 2" descr="https://help.tableau.com/current/pro/desktop/en-gb/Img/calcs_crea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elp.tableau.com/current/pro/desktop/en-gb/Img/calcs_creat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259" cy="335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B6" w:rsidRPr="005524B6" w:rsidRDefault="005524B6" w:rsidP="005524B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z w:val="36"/>
          <w:szCs w:val="36"/>
        </w:rPr>
      </w:pPr>
      <w:bookmarkStart w:id="3" w:name="Edit"/>
      <w:bookmarkEnd w:id="3"/>
      <w:r w:rsidRPr="005524B6">
        <w:rPr>
          <w:rFonts w:ascii="Helvetica" w:eastAsia="Times New Roman" w:hAnsi="Helvetica" w:cs="Helvetica"/>
          <w:sz w:val="36"/>
          <w:szCs w:val="36"/>
        </w:rPr>
        <w:lastRenderedPageBreak/>
        <w:t>Edit a Calculated Field</w:t>
      </w:r>
    </w:p>
    <w:p w:rsidR="005524B6" w:rsidRPr="005524B6" w:rsidRDefault="005524B6" w:rsidP="00552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If at any time you need to change a calculation, you can edit the calculated field and it will update across your entire workbook.</w:t>
      </w:r>
    </w:p>
    <w:p w:rsidR="005524B6" w:rsidRPr="005524B6" w:rsidRDefault="005524B6" w:rsidP="00552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To edit a calculated field:</w:t>
      </w:r>
    </w:p>
    <w:p w:rsidR="005524B6" w:rsidRPr="005524B6" w:rsidRDefault="005524B6" w:rsidP="005524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In the 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 pane, right-click the calculated field and select 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4B6" w:rsidRPr="005524B6" w:rsidRDefault="005524B6" w:rsidP="005524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In the Calculation Editor that opens, you can do the following:</w:t>
      </w:r>
    </w:p>
    <w:p w:rsidR="005524B6" w:rsidRPr="005524B6" w:rsidRDefault="005524B6" w:rsidP="005524B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Edit the name of the calculated field.</w:t>
      </w:r>
    </w:p>
    <w:p w:rsidR="005524B6" w:rsidRPr="005524B6" w:rsidRDefault="005524B6" w:rsidP="005524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Update the formula.</w:t>
      </w:r>
    </w:p>
    <w:p w:rsidR="005524B6" w:rsidRPr="005524B6" w:rsidRDefault="005524B6" w:rsidP="005524B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For this example, the formula is changed to return a discount ratio for orders over 2000 USD in sales:</w:t>
      </w:r>
    </w:p>
    <w:p w:rsidR="005524B6" w:rsidRPr="005524B6" w:rsidRDefault="005524B6" w:rsidP="005524B6">
      <w:pPr>
        <w:shd w:val="clear" w:color="auto" w:fill="EBEBEB"/>
        <w:spacing w:before="100" w:beforeAutospacing="1" w:after="100" w:afterAutospacing="1" w:line="240" w:lineRule="auto"/>
        <w:ind w:left="1440"/>
        <w:rPr>
          <w:rFonts w:ascii="Courier" w:eastAsia="Times New Roman" w:hAnsi="Courier" w:cs="Times New Roman"/>
          <w:sz w:val="24"/>
          <w:szCs w:val="24"/>
        </w:rPr>
      </w:pPr>
      <w:r w:rsidRPr="005524B6">
        <w:rPr>
          <w:rFonts w:ascii="Courier" w:eastAsia="Times New Roman" w:hAnsi="Courier" w:cs="Courier New"/>
          <w:sz w:val="20"/>
          <w:szCs w:val="20"/>
        </w:rPr>
        <w:t>IIF([Sales] &gt; 2000, [Discount]/[Sales],0)</w:t>
      </w:r>
    </w:p>
    <w:p w:rsidR="005524B6" w:rsidRPr="005524B6" w:rsidRDefault="005524B6" w:rsidP="005524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5524B6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4B6" w:rsidRPr="005524B6" w:rsidRDefault="005524B6" w:rsidP="005524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24B6">
        <w:rPr>
          <w:rFonts w:ascii="Times New Roman" w:eastAsia="Times New Roman" w:hAnsi="Times New Roman" w:cs="Times New Roman"/>
          <w:sz w:val="24"/>
          <w:szCs w:val="24"/>
        </w:rPr>
        <w:t>The view updates to reflect the changes automatically. You </w:t>
      </w:r>
      <w:r w:rsidRPr="005524B6">
        <w:rPr>
          <w:rFonts w:ascii="Times New Roman" w:eastAsia="Times New Roman" w:hAnsi="Times New Roman" w:cs="Times New Roman"/>
          <w:i/>
          <w:iCs/>
          <w:sz w:val="24"/>
          <w:szCs w:val="24"/>
        </w:rPr>
        <w:t>do not</w:t>
      </w:r>
      <w:r w:rsidRPr="005524B6">
        <w:rPr>
          <w:rFonts w:ascii="Times New Roman" w:eastAsia="Times New Roman" w:hAnsi="Times New Roman" w:cs="Times New Roman"/>
          <w:sz w:val="24"/>
          <w:szCs w:val="24"/>
        </w:rPr>
        <w:t> need to re-add the updated calculated field to the view.</w:t>
      </w:r>
    </w:p>
    <w:p w:rsidR="005524B6" w:rsidRPr="005524B6" w:rsidRDefault="005524B6" w:rsidP="00EA500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r w:rsidRPr="005524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1393" cy="3790950"/>
            <wp:effectExtent l="0" t="0" r="0" b="0"/>
            <wp:docPr id="1" name="Picture 1" descr="https://help.tableau.com/current/pro/desktop/en-gb/Img/calcs_crea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elp.tableau.com/current/pro/desktop/en-gb/Img/calcs_create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038" cy="379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5524B6" w:rsidRPr="005524B6" w:rsidRDefault="005524B6" w:rsidP="005524B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524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580" w:rsidRDefault="00781580"/>
    <w:sectPr w:rsidR="00781580" w:rsidSect="005524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3561"/>
    <w:multiLevelType w:val="multilevel"/>
    <w:tmpl w:val="16D4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23B1C"/>
    <w:multiLevelType w:val="multilevel"/>
    <w:tmpl w:val="9F68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257B0A"/>
    <w:multiLevelType w:val="multilevel"/>
    <w:tmpl w:val="1A86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6C2483"/>
    <w:multiLevelType w:val="multilevel"/>
    <w:tmpl w:val="DB2E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365AA1"/>
    <w:multiLevelType w:val="multilevel"/>
    <w:tmpl w:val="1420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379A9"/>
    <w:multiLevelType w:val="multilevel"/>
    <w:tmpl w:val="28D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4"/>
    <w:lvlOverride w:ilvl="0">
      <w:startOverride w:val="3"/>
    </w:lvlOverride>
  </w:num>
  <w:num w:numId="4">
    <w:abstractNumId w:val="4"/>
    <w:lvlOverride w:ilvl="0">
      <w:startOverride w:val="4"/>
    </w:lvlOverride>
  </w:num>
  <w:num w:numId="5">
    <w:abstractNumId w:val="4"/>
    <w:lvlOverride w:ilvl="0">
      <w:startOverride w:val="5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2"/>
    </w:lvlOverride>
  </w:num>
  <w:num w:numId="8">
    <w:abstractNumId w:val="5"/>
    <w:lvlOverride w:ilvl="0">
      <w:startOverride w:val="3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2"/>
    </w:lvlOverride>
  </w:num>
  <w:num w:numId="11">
    <w:abstractNumId w:val="3"/>
    <w:lvlOverride w:ilvl="0"/>
    <w:lvlOverride w:ilvl="1">
      <w:startOverride w:val="1"/>
    </w:lvlOverride>
  </w:num>
  <w:num w:numId="12">
    <w:abstractNumId w:val="3"/>
    <w:lvlOverride w:ilvl="0"/>
    <w:lvlOverride w:ilvl="1">
      <w:startOverride w:val="2"/>
    </w:lvlOverride>
  </w:num>
  <w:num w:numId="13">
    <w:abstractNumId w:val="3"/>
    <w:lvlOverride w:ilvl="0">
      <w:startOverride w:val="3"/>
    </w:lvlOverride>
    <w:lvlOverride w:ilvl="1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2"/>
    </w:lvlOverride>
  </w:num>
  <w:num w:numId="16">
    <w:abstractNumId w:val="2"/>
    <w:lvlOverride w:ilvl="0">
      <w:startOverride w:val="3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2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2"/>
    </w:lvlOverride>
  </w:num>
  <w:num w:numId="21">
    <w:abstractNumId w:val="0"/>
    <w:lvlOverride w:ilvl="0"/>
    <w:lvlOverride w:ilvl="1">
      <w:startOverride w:val="1"/>
    </w:lvlOverride>
  </w:num>
  <w:num w:numId="22">
    <w:abstractNumId w:val="0"/>
    <w:lvlOverride w:ilvl="0"/>
    <w:lvlOverride w:ilvl="1">
      <w:startOverride w:val="2"/>
    </w:lvlOverride>
  </w:num>
  <w:num w:numId="23">
    <w:abstractNumId w:val="0"/>
    <w:lvlOverride w:ilvl="0">
      <w:startOverride w:val="3"/>
    </w:lvlOverride>
    <w:lvlOverride w:ilv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B6"/>
    <w:rsid w:val="00137E22"/>
    <w:rsid w:val="00186ADD"/>
    <w:rsid w:val="00317AEA"/>
    <w:rsid w:val="00511ED1"/>
    <w:rsid w:val="005524B6"/>
    <w:rsid w:val="00781580"/>
    <w:rsid w:val="007D189A"/>
    <w:rsid w:val="00995CCE"/>
    <w:rsid w:val="00E12F8E"/>
    <w:rsid w:val="00EA5009"/>
    <w:rsid w:val="00F4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BB51"/>
  <w15:chartTrackingRefBased/>
  <w15:docId w15:val="{8C62E5DB-401F-4433-BF9D-363B233D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2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24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2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24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24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rticletags--version">
    <w:name w:val="article__tags--version"/>
    <w:basedOn w:val="DefaultParagraphFont"/>
    <w:rsid w:val="005524B6"/>
  </w:style>
  <w:style w:type="character" w:customStyle="1" w:styleId="articletags--applies-to">
    <w:name w:val="article__tags--applies-to"/>
    <w:basedOn w:val="DefaultParagraphFont"/>
    <w:rsid w:val="005524B6"/>
  </w:style>
  <w:style w:type="paragraph" w:styleId="NormalWeb">
    <w:name w:val="Normal (Web)"/>
    <w:basedOn w:val="Normal"/>
    <w:uiPriority w:val="99"/>
    <w:semiHidden/>
    <w:unhideWhenUsed/>
    <w:rsid w:val="00552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24B6"/>
    <w:rPr>
      <w:color w:val="0000FF"/>
      <w:u w:val="single"/>
    </w:rPr>
  </w:style>
  <w:style w:type="paragraph" w:customStyle="1" w:styleId="note">
    <w:name w:val="note"/>
    <w:basedOn w:val="Normal"/>
    <w:rsid w:val="00552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ample">
    <w:name w:val="example"/>
    <w:basedOn w:val="Normal"/>
    <w:rsid w:val="00552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24B6"/>
    <w:rPr>
      <w:rFonts w:ascii="Courier New" w:eastAsia="Times New Roman" w:hAnsi="Courier New" w:cs="Courier New"/>
      <w:sz w:val="20"/>
      <w:szCs w:val="20"/>
    </w:rPr>
  </w:style>
  <w:style w:type="character" w:customStyle="1" w:styleId="uicontrol">
    <w:name w:val="uicontrol"/>
    <w:basedOn w:val="DefaultParagraphFont"/>
    <w:rsid w:val="005524B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6"/>
    <w:rPr>
      <w:rFonts w:ascii="Arial" w:eastAsia="Times New Roman" w:hAnsi="Arial" w:cs="Arial"/>
      <w:vanish/>
      <w:sz w:val="16"/>
      <w:szCs w:val="16"/>
    </w:rPr>
  </w:style>
  <w:style w:type="character" w:customStyle="1" w:styleId="feedback-formtitle">
    <w:name w:val="feedback-form__title"/>
    <w:basedOn w:val="DefaultParagraphFont"/>
    <w:rsid w:val="005524B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6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4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3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elp.tableau.com/current/pro/desktop/en-gb/calculations_tablecalculations.ht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McGee</dc:creator>
  <cp:keywords/>
  <dc:description/>
  <cp:lastModifiedBy>Kristy McGee</cp:lastModifiedBy>
  <cp:revision>1</cp:revision>
  <dcterms:created xsi:type="dcterms:W3CDTF">2020-01-14T10:34:00Z</dcterms:created>
  <dcterms:modified xsi:type="dcterms:W3CDTF">2020-01-14T10:47:00Z</dcterms:modified>
</cp:coreProperties>
</file>