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086" w:rsidRPr="00521086" w:rsidRDefault="00521086" w:rsidP="00521086">
      <w:pPr>
        <w:spacing w:after="0" w:line="240" w:lineRule="auto"/>
        <w:outlineLvl w:val="0"/>
        <w:rPr>
          <w:rFonts w:ascii="Helvetica" w:eastAsia="Times New Roman" w:hAnsi="Helvetica" w:cs="Helvetica"/>
          <w:color w:val="333333"/>
          <w:kern w:val="36"/>
          <w:sz w:val="48"/>
          <w:szCs w:val="48"/>
        </w:rPr>
      </w:pPr>
      <w:r w:rsidRPr="00521086">
        <w:rPr>
          <w:rFonts w:ascii="Helvetica" w:eastAsia="Times New Roman" w:hAnsi="Helvetica" w:cs="Helvetica"/>
          <w:color w:val="333333"/>
          <w:kern w:val="36"/>
          <w:sz w:val="48"/>
          <w:szCs w:val="48"/>
        </w:rPr>
        <w:t>Best Practices for Creating Calculations in Tableau</w:t>
      </w:r>
    </w:p>
    <w:p w:rsidR="00521086" w:rsidRPr="00521086" w:rsidRDefault="00521086" w:rsidP="00521086">
      <w:pPr>
        <w:spacing w:after="0" w:line="240" w:lineRule="auto"/>
        <w:rPr>
          <w:rFonts w:ascii="Georgia" w:eastAsia="Times New Roman" w:hAnsi="Georgia" w:cs="Times New Roman"/>
          <w:i/>
          <w:iCs/>
          <w:color w:val="787878"/>
          <w:sz w:val="24"/>
          <w:szCs w:val="24"/>
        </w:rPr>
      </w:pPr>
      <w:r w:rsidRPr="00521086">
        <w:rPr>
          <w:rFonts w:ascii="Georgia" w:eastAsia="Times New Roman" w:hAnsi="Georgia" w:cs="Times New Roman"/>
          <w:i/>
          <w:iCs/>
          <w:color w:val="787878"/>
          <w:sz w:val="24"/>
          <w:szCs w:val="24"/>
        </w:rPr>
        <w:t>Version: 2019.4 Applies to: Tableau Desktop, Tableau Online, Tableau Public, Tableau Server</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 xml:space="preserve">This article describes several tips and guidelines for creating efficient calculations in Tableau. These guidelines are designed to help you </w:t>
      </w:r>
      <w:proofErr w:type="spellStart"/>
      <w:r w:rsidRPr="00521086">
        <w:rPr>
          <w:rFonts w:ascii="Georgia" w:eastAsia="Times New Roman" w:hAnsi="Georgia" w:cs="Times New Roman"/>
          <w:color w:val="333333"/>
          <w:sz w:val="27"/>
          <w:szCs w:val="27"/>
        </w:rPr>
        <w:t>optimise</w:t>
      </w:r>
      <w:proofErr w:type="spellEnd"/>
      <w:r w:rsidRPr="00521086">
        <w:rPr>
          <w:rFonts w:ascii="Georgia" w:eastAsia="Times New Roman" w:hAnsi="Georgia" w:cs="Times New Roman"/>
          <w:color w:val="333333"/>
          <w:sz w:val="27"/>
          <w:szCs w:val="27"/>
        </w:rPr>
        <w:t xml:space="preserve"> your workbook performance. For more information about all the ways you can improve workbook performance, see the </w:t>
      </w:r>
      <w:proofErr w:type="spellStart"/>
      <w:r w:rsidRPr="00521086">
        <w:rPr>
          <w:rFonts w:ascii="Georgia" w:eastAsia="Times New Roman" w:hAnsi="Georgia" w:cs="Times New Roman"/>
          <w:color w:val="333333"/>
          <w:sz w:val="27"/>
          <w:szCs w:val="27"/>
        </w:rPr>
        <w:fldChar w:fldCharType="begin"/>
      </w:r>
      <w:r w:rsidRPr="00521086">
        <w:rPr>
          <w:rFonts w:ascii="Georgia" w:eastAsia="Times New Roman" w:hAnsi="Georgia" w:cs="Times New Roman"/>
          <w:color w:val="333333"/>
          <w:sz w:val="27"/>
          <w:szCs w:val="27"/>
        </w:rPr>
        <w:instrText xml:space="preserve"> HYPERLINK "https://help.tableau.com/current/pro/desktop/en-gb/performance_tips.htm" </w:instrText>
      </w:r>
      <w:r w:rsidRPr="00521086">
        <w:rPr>
          <w:rFonts w:ascii="Georgia" w:eastAsia="Times New Roman" w:hAnsi="Georgia" w:cs="Times New Roman"/>
          <w:color w:val="333333"/>
          <w:sz w:val="27"/>
          <w:szCs w:val="27"/>
        </w:rPr>
        <w:fldChar w:fldCharType="separate"/>
      </w:r>
      <w:r w:rsidRPr="00521086">
        <w:rPr>
          <w:rFonts w:ascii="Georgia" w:eastAsia="Times New Roman" w:hAnsi="Georgia" w:cs="Times New Roman"/>
          <w:color w:val="FF6D02"/>
          <w:sz w:val="27"/>
          <w:szCs w:val="27"/>
          <w:u w:val="single"/>
        </w:rPr>
        <w:t>Optimise</w:t>
      </w:r>
      <w:proofErr w:type="spellEnd"/>
      <w:r w:rsidRPr="00521086">
        <w:rPr>
          <w:rFonts w:ascii="Georgia" w:eastAsia="Times New Roman" w:hAnsi="Georgia" w:cs="Times New Roman"/>
          <w:color w:val="FF6D02"/>
          <w:sz w:val="27"/>
          <w:szCs w:val="27"/>
          <w:u w:val="single"/>
        </w:rPr>
        <w:t xml:space="preserve"> Workbook Performance</w:t>
      </w:r>
      <w:r w:rsidRPr="00521086">
        <w:rPr>
          <w:rFonts w:ascii="Georgia" w:eastAsia="Times New Roman" w:hAnsi="Georgia" w:cs="Times New Roman"/>
          <w:color w:val="333333"/>
          <w:sz w:val="27"/>
          <w:szCs w:val="27"/>
        </w:rPr>
        <w:fldChar w:fldCharType="end"/>
      </w:r>
      <w:r w:rsidRPr="00521086">
        <w:rPr>
          <w:rFonts w:ascii="Georgia" w:eastAsia="Times New Roman" w:hAnsi="Georgia" w:cs="Times New Roman"/>
          <w:color w:val="333333"/>
          <w:sz w:val="27"/>
          <w:szCs w:val="27"/>
        </w:rPr>
        <w:t> series.</w:t>
      </w:r>
    </w:p>
    <w:p w:rsidR="00521086" w:rsidRPr="00521086" w:rsidRDefault="00521086" w:rsidP="00521086">
      <w:pPr>
        <w:spacing w:before="100" w:beforeAutospacing="1" w:after="100" w:afterAutospacing="1" w:line="240" w:lineRule="auto"/>
        <w:outlineLvl w:val="1"/>
        <w:rPr>
          <w:rFonts w:ascii="Helvetica" w:eastAsia="Times New Roman" w:hAnsi="Helvetica" w:cs="Helvetica"/>
          <w:color w:val="333333"/>
          <w:sz w:val="36"/>
          <w:szCs w:val="36"/>
        </w:rPr>
      </w:pPr>
      <w:r w:rsidRPr="00521086">
        <w:rPr>
          <w:rFonts w:ascii="Helvetica" w:eastAsia="Times New Roman" w:hAnsi="Helvetica" w:cs="Helvetica"/>
          <w:color w:val="333333"/>
          <w:sz w:val="36"/>
          <w:szCs w:val="36"/>
        </w:rPr>
        <w:t>General Rule: Avoid using a calculated field multiple times in another calculation</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Referencing the same calculated field multiple times within another calculation will result in performance issues. If you use a calculated field within a calculation (also known as creating a Nested Calculation), try to reference it only once in the calculation.</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Note that referencing a field (terminal field) multiple times in a calculation shouldn't degrade performance.</w:t>
      </w:r>
    </w:p>
    <w:p w:rsidR="00521086" w:rsidRPr="00521086" w:rsidRDefault="00521086" w:rsidP="00521086">
      <w:pPr>
        <w:spacing w:before="100" w:beforeAutospacing="1" w:after="100" w:afterAutospacing="1" w:line="240" w:lineRule="auto"/>
        <w:outlineLvl w:val="2"/>
        <w:rPr>
          <w:rFonts w:ascii="Helvetica" w:eastAsia="Times New Roman" w:hAnsi="Helvetica" w:cs="Helvetica"/>
          <w:color w:val="333333"/>
          <w:sz w:val="27"/>
          <w:szCs w:val="27"/>
        </w:rPr>
      </w:pPr>
      <w:r w:rsidRPr="00521086">
        <w:rPr>
          <w:rFonts w:ascii="Helvetica" w:eastAsia="Times New Roman" w:hAnsi="Helvetica" w:cs="Helvetica"/>
          <w:color w:val="333333"/>
          <w:sz w:val="27"/>
          <w:szCs w:val="27"/>
        </w:rPr>
        <w:t>Example</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Let's say you create a calculated field that uses a complicated multiple line calculation to find mentions, or Twitter handles, in tweets. The calculated field is titled, Twitter Handle. Each handle that is returned starts with the '@' sign (for example: @user).</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For your analysis, you want to remove the '@' symbol.</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To do so, you can use the following calculation to remove the first character from the string:</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RIGHT([Twitter Handle], LEN([Twitter Handle]) -1)</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This calculation is quite simple. However, since it references the Twitter Handle calculation twice, it performs that calculation twice for each record in your data source: once for the RIGHT function and again for the LEN function.</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lastRenderedPageBreak/>
        <w:t>In order to avoid calculating the same calculation more than once, you can rewrite the calculation to one that uses the Twitter Handle calculation only once. In this example, you can use MID to accomplish the same goal:</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MID([Twitter Handle], 2)</w:t>
      </w:r>
    </w:p>
    <w:p w:rsidR="00521086" w:rsidRPr="00521086" w:rsidRDefault="00521086" w:rsidP="00521086">
      <w:pPr>
        <w:spacing w:before="100" w:beforeAutospacing="1" w:after="100" w:afterAutospacing="1" w:line="240" w:lineRule="auto"/>
        <w:outlineLvl w:val="1"/>
        <w:rPr>
          <w:rFonts w:ascii="Helvetica" w:eastAsia="Times New Roman" w:hAnsi="Helvetica" w:cs="Helvetica"/>
          <w:color w:val="333333"/>
          <w:sz w:val="36"/>
          <w:szCs w:val="36"/>
        </w:rPr>
      </w:pPr>
      <w:r w:rsidRPr="00521086">
        <w:rPr>
          <w:rFonts w:ascii="Helvetica" w:eastAsia="Times New Roman" w:hAnsi="Helvetica" w:cs="Helvetica"/>
          <w:color w:val="333333"/>
          <w:sz w:val="36"/>
          <w:szCs w:val="36"/>
        </w:rPr>
        <w:t>Tip 1: Convert multiple equality comparisons to a CASE expression or a group</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Let's say you have the following calculation, which uses the calculated field, Person (calc), multiple times and employs a series of OR functions. This calculation, though a simple logical expression, will cause query performance issues because it performs the Person (calc) calculation at least ten times.</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IF </w:t>
      </w:r>
      <w:r w:rsidRPr="00521086">
        <w:rPr>
          <w:rFonts w:ascii="Courier" w:eastAsia="Times New Roman" w:hAnsi="Courier" w:cs="Courier New"/>
          <w:color w:val="333333"/>
          <w:sz w:val="20"/>
          <w:szCs w:val="20"/>
          <w:shd w:val="clear" w:color="auto" w:fill="FFD700"/>
        </w:rPr>
        <w:t>[Person (calc)]</w:t>
      </w:r>
      <w:r w:rsidRPr="00521086">
        <w:rPr>
          <w:rFonts w:ascii="Courier" w:eastAsia="Times New Roman" w:hAnsi="Courier" w:cs="Courier New"/>
          <w:color w:val="333333"/>
          <w:sz w:val="20"/>
          <w:szCs w:val="20"/>
        </w:rPr>
        <w:t> = 'Henry Wilson'</w:t>
      </w:r>
      <w:r w:rsidRPr="00521086">
        <w:rPr>
          <w:rFonts w:ascii="Courier" w:eastAsia="Times New Roman" w:hAnsi="Courier" w:cs="Courier New"/>
          <w:color w:val="333333"/>
          <w:sz w:val="20"/>
          <w:szCs w:val="20"/>
        </w:rPr>
        <w:br/>
        <w:t>OR </w:t>
      </w:r>
      <w:r w:rsidRPr="00521086">
        <w:rPr>
          <w:rFonts w:ascii="Courier" w:eastAsia="Times New Roman" w:hAnsi="Courier" w:cs="Courier New"/>
          <w:color w:val="333333"/>
          <w:sz w:val="20"/>
          <w:szCs w:val="20"/>
          <w:shd w:val="clear" w:color="auto" w:fill="FFD700"/>
        </w:rPr>
        <w:t>[Person (calc)]</w:t>
      </w:r>
      <w:r w:rsidRPr="00521086">
        <w:rPr>
          <w:rFonts w:ascii="Courier" w:eastAsia="Times New Roman" w:hAnsi="Courier" w:cs="Courier New"/>
          <w:color w:val="333333"/>
          <w:sz w:val="20"/>
          <w:szCs w:val="20"/>
        </w:rPr>
        <w:t> = 'Jane Johnson'</w:t>
      </w:r>
      <w:r w:rsidRPr="00521086">
        <w:rPr>
          <w:rFonts w:ascii="Courier" w:eastAsia="Times New Roman" w:hAnsi="Courier" w:cs="Courier New"/>
          <w:color w:val="333333"/>
          <w:sz w:val="20"/>
          <w:szCs w:val="20"/>
        </w:rPr>
        <w:br/>
        <w:t>OR </w:t>
      </w:r>
      <w:r w:rsidRPr="00521086">
        <w:rPr>
          <w:rFonts w:ascii="Courier" w:eastAsia="Times New Roman" w:hAnsi="Courier" w:cs="Courier New"/>
          <w:color w:val="333333"/>
          <w:sz w:val="20"/>
          <w:szCs w:val="20"/>
          <w:shd w:val="clear" w:color="auto" w:fill="FFD700"/>
        </w:rPr>
        <w:t>[Person (calc)]</w:t>
      </w:r>
      <w:r w:rsidRPr="00521086">
        <w:rPr>
          <w:rFonts w:ascii="Courier" w:eastAsia="Times New Roman" w:hAnsi="Courier" w:cs="Courier New"/>
          <w:color w:val="333333"/>
          <w:sz w:val="20"/>
          <w:szCs w:val="20"/>
        </w:rPr>
        <w:t> = 'Michelle Kim'</w:t>
      </w:r>
      <w:r w:rsidRPr="00521086">
        <w:rPr>
          <w:rFonts w:ascii="Courier" w:eastAsia="Times New Roman" w:hAnsi="Courier" w:cs="Courier New"/>
          <w:color w:val="333333"/>
          <w:sz w:val="20"/>
          <w:szCs w:val="20"/>
        </w:rPr>
        <w:br/>
        <w:t>OR </w:t>
      </w:r>
      <w:r w:rsidRPr="00521086">
        <w:rPr>
          <w:rFonts w:ascii="Courier" w:eastAsia="Times New Roman" w:hAnsi="Courier" w:cs="Courier New"/>
          <w:color w:val="333333"/>
          <w:sz w:val="20"/>
          <w:szCs w:val="20"/>
          <w:shd w:val="clear" w:color="auto" w:fill="FFD700"/>
        </w:rPr>
        <w:t>[Person (calc)]</w:t>
      </w:r>
      <w:r w:rsidRPr="00521086">
        <w:rPr>
          <w:rFonts w:ascii="Courier" w:eastAsia="Times New Roman" w:hAnsi="Courier" w:cs="Courier New"/>
          <w:color w:val="333333"/>
          <w:sz w:val="20"/>
          <w:szCs w:val="20"/>
        </w:rPr>
        <w:t> = 'Fred Suzuki'</w:t>
      </w:r>
      <w:r w:rsidRPr="00521086">
        <w:rPr>
          <w:rFonts w:ascii="Courier" w:eastAsia="Times New Roman" w:hAnsi="Courier" w:cs="Courier New"/>
          <w:color w:val="333333"/>
          <w:sz w:val="20"/>
          <w:szCs w:val="20"/>
        </w:rPr>
        <w:br/>
        <w:t>OR </w:t>
      </w:r>
      <w:r w:rsidRPr="00521086">
        <w:rPr>
          <w:rFonts w:ascii="Courier" w:eastAsia="Times New Roman" w:hAnsi="Courier" w:cs="Courier New"/>
          <w:color w:val="333333"/>
          <w:sz w:val="20"/>
          <w:szCs w:val="20"/>
          <w:shd w:val="clear" w:color="auto" w:fill="FFD700"/>
        </w:rPr>
        <w:t>[Person (calc)]</w:t>
      </w:r>
      <w:r w:rsidRPr="00521086">
        <w:rPr>
          <w:rFonts w:ascii="Courier" w:eastAsia="Times New Roman" w:hAnsi="Courier" w:cs="Courier New"/>
          <w:color w:val="333333"/>
          <w:sz w:val="20"/>
          <w:szCs w:val="20"/>
        </w:rPr>
        <w:t> = 'Alan Wang'</w:t>
      </w:r>
      <w:r w:rsidRPr="00521086">
        <w:rPr>
          <w:rFonts w:ascii="Courier" w:eastAsia="Times New Roman" w:hAnsi="Courier" w:cs="Courier New"/>
          <w:color w:val="333333"/>
          <w:sz w:val="20"/>
          <w:szCs w:val="20"/>
        </w:rPr>
        <w:br/>
        <w:t>THEN 'Lead'</w:t>
      </w:r>
      <w:r w:rsidRPr="00521086">
        <w:rPr>
          <w:rFonts w:ascii="Courier" w:eastAsia="Times New Roman" w:hAnsi="Courier" w:cs="Courier New"/>
          <w:color w:val="333333"/>
          <w:sz w:val="20"/>
          <w:szCs w:val="20"/>
        </w:rPr>
        <w:br/>
        <w:t>ELSEIF </w:t>
      </w:r>
      <w:r w:rsidRPr="00521086">
        <w:rPr>
          <w:rFonts w:ascii="Courier" w:eastAsia="Times New Roman" w:hAnsi="Courier" w:cs="Courier New"/>
          <w:color w:val="333333"/>
          <w:sz w:val="20"/>
          <w:szCs w:val="20"/>
          <w:shd w:val="clear" w:color="auto" w:fill="FFD700"/>
        </w:rPr>
        <w:t>[Person (calc)]</w:t>
      </w:r>
      <w:r w:rsidRPr="00521086">
        <w:rPr>
          <w:rFonts w:ascii="Courier" w:eastAsia="Times New Roman" w:hAnsi="Courier" w:cs="Courier New"/>
          <w:color w:val="333333"/>
          <w:sz w:val="20"/>
          <w:szCs w:val="20"/>
        </w:rPr>
        <w:t> = 'Susan Nguyen'</w:t>
      </w:r>
      <w:r w:rsidRPr="00521086">
        <w:rPr>
          <w:rFonts w:ascii="Courier" w:eastAsia="Times New Roman" w:hAnsi="Courier" w:cs="Courier New"/>
          <w:color w:val="333333"/>
          <w:sz w:val="20"/>
          <w:szCs w:val="20"/>
        </w:rPr>
        <w:br/>
        <w:t>OR </w:t>
      </w:r>
      <w:r w:rsidRPr="00521086">
        <w:rPr>
          <w:rFonts w:ascii="Courier" w:eastAsia="Times New Roman" w:hAnsi="Courier" w:cs="Courier New"/>
          <w:color w:val="333333"/>
          <w:sz w:val="20"/>
          <w:szCs w:val="20"/>
          <w:shd w:val="clear" w:color="auto" w:fill="FFD700"/>
        </w:rPr>
        <w:t>[Person (calc)]</w:t>
      </w:r>
      <w:r w:rsidRPr="00521086">
        <w:rPr>
          <w:rFonts w:ascii="Courier" w:eastAsia="Times New Roman" w:hAnsi="Courier" w:cs="Courier New"/>
          <w:color w:val="333333"/>
          <w:sz w:val="20"/>
          <w:szCs w:val="20"/>
        </w:rPr>
        <w:t> = 'Laura Rodriguez'</w:t>
      </w:r>
      <w:r w:rsidRPr="00521086">
        <w:rPr>
          <w:rFonts w:ascii="Courier" w:eastAsia="Times New Roman" w:hAnsi="Courier" w:cs="Courier New"/>
          <w:color w:val="333333"/>
          <w:sz w:val="20"/>
          <w:szCs w:val="20"/>
        </w:rPr>
        <w:br/>
        <w:t>OR </w:t>
      </w:r>
      <w:r w:rsidRPr="00521086">
        <w:rPr>
          <w:rFonts w:ascii="Courier" w:eastAsia="Times New Roman" w:hAnsi="Courier" w:cs="Courier New"/>
          <w:color w:val="333333"/>
          <w:sz w:val="20"/>
          <w:szCs w:val="20"/>
          <w:shd w:val="clear" w:color="auto" w:fill="FFD700"/>
        </w:rPr>
        <w:t>[Person (calc)]</w:t>
      </w:r>
      <w:r w:rsidRPr="00521086">
        <w:rPr>
          <w:rFonts w:ascii="Courier" w:eastAsia="Times New Roman" w:hAnsi="Courier" w:cs="Courier New"/>
          <w:color w:val="333333"/>
          <w:sz w:val="20"/>
          <w:szCs w:val="20"/>
        </w:rPr>
        <w:t> = 'Ashley Garcia'</w:t>
      </w:r>
      <w:r w:rsidRPr="00521086">
        <w:rPr>
          <w:rFonts w:ascii="Courier" w:eastAsia="Times New Roman" w:hAnsi="Courier" w:cs="Courier New"/>
          <w:color w:val="333333"/>
          <w:sz w:val="20"/>
          <w:szCs w:val="20"/>
        </w:rPr>
        <w:br/>
        <w:t>OR </w:t>
      </w:r>
      <w:r w:rsidRPr="00521086">
        <w:rPr>
          <w:rFonts w:ascii="Courier" w:eastAsia="Times New Roman" w:hAnsi="Courier" w:cs="Courier New"/>
          <w:color w:val="333333"/>
          <w:sz w:val="20"/>
          <w:szCs w:val="20"/>
          <w:shd w:val="clear" w:color="auto" w:fill="FFD700"/>
        </w:rPr>
        <w:t>[Person (calc)]</w:t>
      </w:r>
      <w:r w:rsidRPr="00521086">
        <w:rPr>
          <w:rFonts w:ascii="Courier" w:eastAsia="Times New Roman" w:hAnsi="Courier" w:cs="Courier New"/>
          <w:color w:val="333333"/>
          <w:sz w:val="20"/>
          <w:szCs w:val="20"/>
        </w:rPr>
        <w:t> = 'Andrew Smith'</w:t>
      </w:r>
      <w:r w:rsidRPr="00521086">
        <w:rPr>
          <w:rFonts w:ascii="Courier" w:eastAsia="Times New Roman" w:hAnsi="Courier" w:cs="Courier New"/>
          <w:color w:val="333333"/>
          <w:sz w:val="20"/>
          <w:szCs w:val="20"/>
        </w:rPr>
        <w:br/>
        <w:t>OR </w:t>
      </w:r>
      <w:r w:rsidRPr="00521086">
        <w:rPr>
          <w:rFonts w:ascii="Courier" w:eastAsia="Times New Roman" w:hAnsi="Courier" w:cs="Courier New"/>
          <w:color w:val="333333"/>
          <w:sz w:val="20"/>
          <w:szCs w:val="20"/>
          <w:shd w:val="clear" w:color="auto" w:fill="FFD700"/>
        </w:rPr>
        <w:t>[Person (calc)]</w:t>
      </w:r>
      <w:r w:rsidRPr="00521086">
        <w:rPr>
          <w:rFonts w:ascii="Courier" w:eastAsia="Times New Roman" w:hAnsi="Courier" w:cs="Courier New"/>
          <w:color w:val="333333"/>
          <w:sz w:val="20"/>
          <w:szCs w:val="20"/>
        </w:rPr>
        <w:t> = 'Adam Davis'</w:t>
      </w:r>
      <w:r w:rsidRPr="00521086">
        <w:rPr>
          <w:rFonts w:ascii="Courier" w:eastAsia="Times New Roman" w:hAnsi="Courier" w:cs="Courier New"/>
          <w:color w:val="333333"/>
          <w:sz w:val="20"/>
          <w:szCs w:val="20"/>
        </w:rPr>
        <w:br/>
        <w:t>THEN 'IC'</w:t>
      </w:r>
      <w:r w:rsidRPr="00521086">
        <w:rPr>
          <w:rFonts w:ascii="Courier" w:eastAsia="Times New Roman" w:hAnsi="Courier" w:cs="Courier New"/>
          <w:color w:val="333333"/>
          <w:sz w:val="20"/>
          <w:szCs w:val="20"/>
        </w:rPr>
        <w:br/>
        <w:t>END</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Instead of using an equality comparison, try the following solutions.</w:t>
      </w:r>
    </w:p>
    <w:p w:rsidR="00521086" w:rsidRPr="00521086" w:rsidRDefault="00521086" w:rsidP="00521086">
      <w:pPr>
        <w:spacing w:before="100" w:beforeAutospacing="1" w:after="100" w:afterAutospacing="1" w:line="240" w:lineRule="auto"/>
        <w:outlineLvl w:val="2"/>
        <w:rPr>
          <w:rFonts w:ascii="Helvetica" w:eastAsia="Times New Roman" w:hAnsi="Helvetica" w:cs="Helvetica"/>
          <w:color w:val="333333"/>
          <w:sz w:val="27"/>
          <w:szCs w:val="27"/>
        </w:rPr>
      </w:pPr>
      <w:r w:rsidRPr="00521086">
        <w:rPr>
          <w:rFonts w:ascii="Helvetica" w:eastAsia="Times New Roman" w:hAnsi="Helvetica" w:cs="Helvetica"/>
          <w:color w:val="333333"/>
          <w:sz w:val="27"/>
          <w:szCs w:val="27"/>
        </w:rPr>
        <w:t>Solution 1</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Use a CASE expression. For example:</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CASE </w:t>
      </w:r>
      <w:r w:rsidRPr="00521086">
        <w:rPr>
          <w:rFonts w:ascii="Courier" w:eastAsia="Times New Roman" w:hAnsi="Courier" w:cs="Courier New"/>
          <w:color w:val="333333"/>
          <w:sz w:val="20"/>
          <w:szCs w:val="20"/>
          <w:shd w:val="clear" w:color="auto" w:fill="FFD700"/>
        </w:rPr>
        <w:t>[Person (calc)]</w:t>
      </w:r>
      <w:r w:rsidRPr="00521086">
        <w:rPr>
          <w:rFonts w:ascii="Courier" w:eastAsia="Times New Roman" w:hAnsi="Courier" w:cs="Courier New"/>
          <w:color w:val="333333"/>
          <w:sz w:val="20"/>
          <w:szCs w:val="20"/>
        </w:rPr>
        <w:br/>
        <w:t>WHEN 'Henry Wilson' THEN 'Lead'</w:t>
      </w:r>
      <w:r w:rsidRPr="00521086">
        <w:rPr>
          <w:rFonts w:ascii="Courier" w:eastAsia="Times New Roman" w:hAnsi="Courier" w:cs="Courier New"/>
          <w:color w:val="333333"/>
          <w:sz w:val="20"/>
          <w:szCs w:val="20"/>
        </w:rPr>
        <w:br/>
        <w:t>WHEN 'Jane Johnson' THEN 'Lead'</w:t>
      </w:r>
      <w:r w:rsidRPr="00521086">
        <w:rPr>
          <w:rFonts w:ascii="Courier" w:eastAsia="Times New Roman" w:hAnsi="Courier" w:cs="Courier New"/>
          <w:color w:val="333333"/>
          <w:sz w:val="20"/>
          <w:szCs w:val="20"/>
        </w:rPr>
        <w:br/>
        <w:t>WHEN 'Michelle Kim' THEN 'Lead'</w:t>
      </w:r>
      <w:r w:rsidRPr="00521086">
        <w:rPr>
          <w:rFonts w:ascii="Courier" w:eastAsia="Times New Roman" w:hAnsi="Courier" w:cs="Courier New"/>
          <w:color w:val="333333"/>
          <w:sz w:val="20"/>
          <w:szCs w:val="20"/>
        </w:rPr>
        <w:br/>
        <w:t>WHEN 'Fred Suzuki' THEN 'Lead'</w:t>
      </w:r>
      <w:r w:rsidRPr="00521086">
        <w:rPr>
          <w:rFonts w:ascii="Courier" w:eastAsia="Times New Roman" w:hAnsi="Courier" w:cs="Courier New"/>
          <w:color w:val="333333"/>
          <w:sz w:val="20"/>
          <w:szCs w:val="20"/>
        </w:rPr>
        <w:br/>
        <w:t>WHEN 'Alan Wang' THEN 'Lead'</w:t>
      </w:r>
      <w:r w:rsidRPr="00521086">
        <w:rPr>
          <w:rFonts w:ascii="Courier" w:eastAsia="Times New Roman" w:hAnsi="Courier" w:cs="Courier New"/>
          <w:color w:val="333333"/>
          <w:sz w:val="20"/>
          <w:szCs w:val="20"/>
        </w:rPr>
        <w:br/>
      </w:r>
      <w:r w:rsidRPr="00521086">
        <w:rPr>
          <w:rFonts w:ascii="Courier" w:eastAsia="Times New Roman" w:hAnsi="Courier" w:cs="Courier New"/>
          <w:color w:val="333333"/>
          <w:sz w:val="20"/>
          <w:szCs w:val="20"/>
        </w:rPr>
        <w:br/>
        <w:t>WHEN 'Susan Nguyen' THEN 'IC'</w:t>
      </w:r>
      <w:r w:rsidRPr="00521086">
        <w:rPr>
          <w:rFonts w:ascii="Courier" w:eastAsia="Times New Roman" w:hAnsi="Courier" w:cs="Courier New"/>
          <w:color w:val="333333"/>
          <w:sz w:val="20"/>
          <w:szCs w:val="20"/>
        </w:rPr>
        <w:br/>
        <w:t>WHEN 'Laura Rodriguez' THEN 'IC'</w:t>
      </w:r>
      <w:r w:rsidRPr="00521086">
        <w:rPr>
          <w:rFonts w:ascii="Courier" w:eastAsia="Times New Roman" w:hAnsi="Courier" w:cs="Courier New"/>
          <w:color w:val="333333"/>
          <w:sz w:val="20"/>
          <w:szCs w:val="20"/>
        </w:rPr>
        <w:br/>
        <w:t>WHEN 'Ashley Garcia' THEN 'IC'</w:t>
      </w:r>
      <w:r w:rsidRPr="00521086">
        <w:rPr>
          <w:rFonts w:ascii="Courier" w:eastAsia="Times New Roman" w:hAnsi="Courier" w:cs="Courier New"/>
          <w:color w:val="333333"/>
          <w:sz w:val="20"/>
          <w:szCs w:val="20"/>
        </w:rPr>
        <w:br/>
        <w:t>WHEN 'Andrew Smith' THEN 'IC'</w:t>
      </w:r>
      <w:r w:rsidRPr="00521086">
        <w:rPr>
          <w:rFonts w:ascii="Courier" w:eastAsia="Times New Roman" w:hAnsi="Courier" w:cs="Courier New"/>
          <w:color w:val="333333"/>
          <w:sz w:val="20"/>
          <w:szCs w:val="20"/>
        </w:rPr>
        <w:br/>
        <w:t>WHEN 'Adam Davis' THEN 'IC'</w:t>
      </w:r>
      <w:r w:rsidRPr="00521086">
        <w:rPr>
          <w:rFonts w:ascii="Courier" w:eastAsia="Times New Roman" w:hAnsi="Courier" w:cs="Courier New"/>
          <w:color w:val="333333"/>
          <w:sz w:val="20"/>
          <w:szCs w:val="20"/>
        </w:rPr>
        <w:br/>
        <w:t>END</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lastRenderedPageBreak/>
        <w:t xml:space="preserve">In this example, the calculated field, Person (calc), is only referenced once. Therefore, it is only performed once. CASE expressions are also further </w:t>
      </w:r>
      <w:proofErr w:type="spellStart"/>
      <w:r w:rsidRPr="00521086">
        <w:rPr>
          <w:rFonts w:ascii="Georgia" w:eastAsia="Times New Roman" w:hAnsi="Georgia" w:cs="Times New Roman"/>
          <w:color w:val="333333"/>
          <w:sz w:val="27"/>
          <w:szCs w:val="27"/>
        </w:rPr>
        <w:t>optimised</w:t>
      </w:r>
      <w:proofErr w:type="spellEnd"/>
      <w:r w:rsidRPr="00521086">
        <w:rPr>
          <w:rFonts w:ascii="Georgia" w:eastAsia="Times New Roman" w:hAnsi="Georgia" w:cs="Times New Roman"/>
          <w:color w:val="333333"/>
          <w:sz w:val="27"/>
          <w:szCs w:val="27"/>
        </w:rPr>
        <w:t xml:space="preserve"> in the query pipeline, so you gain an additional performance benefit.</w:t>
      </w:r>
    </w:p>
    <w:p w:rsidR="00521086" w:rsidRPr="00521086" w:rsidRDefault="00521086" w:rsidP="00521086">
      <w:pPr>
        <w:spacing w:before="100" w:beforeAutospacing="1" w:after="100" w:afterAutospacing="1" w:line="240" w:lineRule="auto"/>
        <w:outlineLvl w:val="2"/>
        <w:rPr>
          <w:rFonts w:ascii="Helvetica" w:eastAsia="Times New Roman" w:hAnsi="Helvetica" w:cs="Helvetica"/>
          <w:color w:val="333333"/>
          <w:sz w:val="27"/>
          <w:szCs w:val="27"/>
        </w:rPr>
      </w:pPr>
      <w:r w:rsidRPr="00521086">
        <w:rPr>
          <w:rFonts w:ascii="Helvetica" w:eastAsia="Times New Roman" w:hAnsi="Helvetica" w:cs="Helvetica"/>
          <w:color w:val="333333"/>
          <w:sz w:val="27"/>
          <w:szCs w:val="27"/>
        </w:rPr>
        <w:t>Solution 2</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Create a group instead of a calculated field. For more information, see </w:t>
      </w:r>
      <w:hyperlink r:id="rId5" w:history="1">
        <w:r w:rsidRPr="00521086">
          <w:rPr>
            <w:rFonts w:ascii="Georgia" w:eastAsia="Times New Roman" w:hAnsi="Georgia" w:cs="Times New Roman"/>
            <w:color w:val="FF6D02"/>
            <w:sz w:val="27"/>
            <w:szCs w:val="27"/>
            <w:u w:val="single"/>
          </w:rPr>
          <w:t>Group Your Data</w:t>
        </w:r>
      </w:hyperlink>
      <w:r w:rsidRPr="00521086">
        <w:rPr>
          <w:rFonts w:ascii="Georgia" w:eastAsia="Times New Roman" w:hAnsi="Georgia" w:cs="Times New Roman"/>
          <w:color w:val="333333"/>
          <w:sz w:val="27"/>
          <w:szCs w:val="27"/>
        </w:rPr>
        <w:t>.</w:t>
      </w:r>
    </w:p>
    <w:p w:rsidR="00521086" w:rsidRPr="00521086" w:rsidRDefault="00521086" w:rsidP="00521086">
      <w:pPr>
        <w:spacing w:before="100" w:beforeAutospacing="1" w:after="100" w:afterAutospacing="1" w:line="240" w:lineRule="auto"/>
        <w:outlineLvl w:val="1"/>
        <w:rPr>
          <w:rFonts w:ascii="Helvetica" w:eastAsia="Times New Roman" w:hAnsi="Helvetica" w:cs="Helvetica"/>
          <w:color w:val="333333"/>
          <w:sz w:val="36"/>
          <w:szCs w:val="36"/>
        </w:rPr>
      </w:pPr>
      <w:r w:rsidRPr="00521086">
        <w:rPr>
          <w:rFonts w:ascii="Helvetica" w:eastAsia="Times New Roman" w:hAnsi="Helvetica" w:cs="Helvetica"/>
          <w:color w:val="333333"/>
          <w:sz w:val="36"/>
          <w:szCs w:val="36"/>
        </w:rPr>
        <w:t>Tip 2: Convert multiple string calculations into a single REGEXP expression</w:t>
      </w:r>
    </w:p>
    <w:p w:rsidR="00521086" w:rsidRPr="00521086" w:rsidRDefault="00521086" w:rsidP="00521086">
      <w:pPr>
        <w:shd w:val="clear" w:color="auto" w:fill="EBEBEB"/>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b/>
          <w:bCs/>
          <w:color w:val="333333"/>
          <w:sz w:val="27"/>
          <w:szCs w:val="27"/>
        </w:rPr>
        <w:t>Note</w:t>
      </w:r>
      <w:r w:rsidRPr="00521086">
        <w:rPr>
          <w:rFonts w:ascii="Georgia" w:eastAsia="Times New Roman" w:hAnsi="Georgia" w:cs="Times New Roman"/>
          <w:color w:val="333333"/>
          <w:sz w:val="27"/>
          <w:szCs w:val="27"/>
        </w:rPr>
        <w:t xml:space="preserve">: REGEXP calculations are available only when using Tableau data extracts or when connected to Text File, Hadoop Hive, Google </w:t>
      </w:r>
      <w:proofErr w:type="spellStart"/>
      <w:r w:rsidRPr="00521086">
        <w:rPr>
          <w:rFonts w:ascii="Georgia" w:eastAsia="Times New Roman" w:hAnsi="Georgia" w:cs="Times New Roman"/>
          <w:color w:val="333333"/>
          <w:sz w:val="27"/>
          <w:szCs w:val="27"/>
        </w:rPr>
        <w:t>BigQuery</w:t>
      </w:r>
      <w:proofErr w:type="spellEnd"/>
      <w:r w:rsidRPr="00521086">
        <w:rPr>
          <w:rFonts w:ascii="Georgia" w:eastAsia="Times New Roman" w:hAnsi="Georgia" w:cs="Times New Roman"/>
          <w:color w:val="333333"/>
          <w:sz w:val="27"/>
          <w:szCs w:val="27"/>
        </w:rPr>
        <w:t>, PostgreSQL, Tableau Data Extract, Microsoft Excel, Salesforce, Vertica, Pivotal Greenplum, Teradata (version 14.1 and above), and Oracle data sources. For more information, see </w:t>
      </w:r>
      <w:hyperlink r:id="rId6" w:history="1">
        <w:r w:rsidRPr="00521086">
          <w:rPr>
            <w:rFonts w:ascii="Georgia" w:eastAsia="Times New Roman" w:hAnsi="Georgia" w:cs="Times New Roman"/>
            <w:color w:val="FF6D02"/>
            <w:sz w:val="27"/>
            <w:szCs w:val="27"/>
            <w:u w:val="single"/>
          </w:rPr>
          <w:t>Additional Functions</w:t>
        </w:r>
      </w:hyperlink>
      <w:r w:rsidRPr="00521086">
        <w:rPr>
          <w:rFonts w:ascii="Georgia" w:eastAsia="Times New Roman" w:hAnsi="Georgia" w:cs="Times New Roman"/>
          <w:color w:val="333333"/>
          <w:sz w:val="27"/>
          <w:szCs w:val="27"/>
        </w:rPr>
        <w:t>.</w:t>
      </w:r>
    </w:p>
    <w:p w:rsidR="00521086" w:rsidRPr="00521086" w:rsidRDefault="00521086" w:rsidP="00521086">
      <w:pPr>
        <w:spacing w:after="0" w:line="240" w:lineRule="auto"/>
        <w:rPr>
          <w:rFonts w:ascii="Georgia" w:eastAsia="Times New Roman" w:hAnsi="Georgia" w:cs="Times New Roman"/>
          <w:color w:val="333333"/>
          <w:sz w:val="27"/>
          <w:szCs w:val="27"/>
        </w:rPr>
      </w:pPr>
    </w:p>
    <w:p w:rsidR="00521086" w:rsidRPr="00521086" w:rsidRDefault="00521086" w:rsidP="00521086">
      <w:pPr>
        <w:spacing w:before="100" w:beforeAutospacing="1" w:after="100" w:afterAutospacing="1" w:line="240" w:lineRule="auto"/>
        <w:outlineLvl w:val="2"/>
        <w:rPr>
          <w:rFonts w:ascii="Helvetica" w:eastAsia="Times New Roman" w:hAnsi="Helvetica" w:cs="Helvetica"/>
          <w:color w:val="333333"/>
          <w:sz w:val="27"/>
          <w:szCs w:val="27"/>
        </w:rPr>
      </w:pPr>
      <w:r w:rsidRPr="00521086">
        <w:rPr>
          <w:rFonts w:ascii="Helvetica" w:eastAsia="Times New Roman" w:hAnsi="Helvetica" w:cs="Helvetica"/>
          <w:color w:val="333333"/>
          <w:sz w:val="27"/>
          <w:szCs w:val="27"/>
        </w:rPr>
        <w:t>Example 1: CONTAINS</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Let's say you have the following calculation, which uses the calculated field, Category (calc), multiple times. This calculation, though also a simple logical expression, will cause query performance issues because it performs the Category (calc) calculation multiple times.</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IF CONTAINS([Segment (calc)],'UNKNOWN')</w:t>
      </w:r>
      <w:r w:rsidRPr="00521086">
        <w:rPr>
          <w:rFonts w:ascii="Courier" w:eastAsia="Times New Roman" w:hAnsi="Courier" w:cs="Courier New"/>
          <w:color w:val="333333"/>
          <w:sz w:val="20"/>
          <w:szCs w:val="20"/>
        </w:rPr>
        <w:br/>
        <w:t>OR CONTAINS([Segment (calc)],'LEADER')</w:t>
      </w:r>
      <w:r w:rsidRPr="00521086">
        <w:rPr>
          <w:rFonts w:ascii="Courier" w:eastAsia="Times New Roman" w:hAnsi="Courier" w:cs="Courier New"/>
          <w:color w:val="333333"/>
          <w:sz w:val="20"/>
          <w:szCs w:val="20"/>
        </w:rPr>
        <w:br/>
        <w:t>OR CONTAINS([Segment (calc)],'ADVERTISING')</w:t>
      </w:r>
      <w:r w:rsidRPr="00521086">
        <w:rPr>
          <w:rFonts w:ascii="Courier" w:eastAsia="Times New Roman" w:hAnsi="Courier" w:cs="Courier New"/>
          <w:color w:val="333333"/>
          <w:sz w:val="20"/>
          <w:szCs w:val="20"/>
        </w:rPr>
        <w:br/>
        <w:t>OR CONTAINS([Segment (calc)],'CLOSED')</w:t>
      </w:r>
      <w:r w:rsidRPr="00521086">
        <w:rPr>
          <w:rFonts w:ascii="Courier" w:eastAsia="Times New Roman" w:hAnsi="Courier" w:cs="Courier New"/>
          <w:color w:val="333333"/>
          <w:sz w:val="20"/>
          <w:szCs w:val="20"/>
        </w:rPr>
        <w:br/>
        <w:t>OR CONTAINS([Segment (calc)],'COMPETITOR')</w:t>
      </w:r>
      <w:r w:rsidRPr="00521086">
        <w:rPr>
          <w:rFonts w:ascii="Courier" w:eastAsia="Times New Roman" w:hAnsi="Courier" w:cs="Courier New"/>
          <w:color w:val="333333"/>
          <w:sz w:val="20"/>
          <w:szCs w:val="20"/>
        </w:rPr>
        <w:br/>
        <w:t>OR CONTAINS([Segment (calc)],'REPEAT')</w:t>
      </w:r>
      <w:r w:rsidRPr="00521086">
        <w:rPr>
          <w:rFonts w:ascii="Courier" w:eastAsia="Times New Roman" w:hAnsi="Courier" w:cs="Courier New"/>
          <w:color w:val="333333"/>
          <w:sz w:val="20"/>
          <w:szCs w:val="20"/>
        </w:rPr>
        <w:br/>
        <w:t>THEN 'UNKNOWN'</w:t>
      </w:r>
      <w:r w:rsidRPr="00521086">
        <w:rPr>
          <w:rFonts w:ascii="Courier" w:eastAsia="Times New Roman" w:hAnsi="Courier" w:cs="Courier New"/>
          <w:color w:val="333333"/>
          <w:sz w:val="20"/>
          <w:szCs w:val="20"/>
        </w:rPr>
        <w:br/>
        <w:t>ELSE [Segment (calc)] END</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You can use a REGEXP expression to get the same results without as much repetition.</w:t>
      </w:r>
    </w:p>
    <w:p w:rsidR="00521086" w:rsidRPr="00521086" w:rsidRDefault="00521086" w:rsidP="00521086">
      <w:pPr>
        <w:spacing w:after="0" w:line="240" w:lineRule="auto"/>
        <w:outlineLvl w:val="3"/>
        <w:rPr>
          <w:rFonts w:ascii="Helvetica" w:eastAsia="Times New Roman" w:hAnsi="Helvetica" w:cs="Helvetica"/>
          <w:color w:val="333333"/>
          <w:sz w:val="24"/>
          <w:szCs w:val="24"/>
        </w:rPr>
      </w:pPr>
      <w:r w:rsidRPr="00521086">
        <w:rPr>
          <w:rFonts w:ascii="Helvetica" w:eastAsia="Times New Roman" w:hAnsi="Helvetica" w:cs="Helvetica"/>
          <w:color w:val="333333"/>
          <w:sz w:val="24"/>
          <w:szCs w:val="24"/>
        </w:rPr>
        <w:t>Solution</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IF REGEXP_MATCH([Segment (calc)], 'UNKNOWN|LEADER|ADVERTISING|CLOSED|COMPETITOR|REPEAT') THEN 'UNKNOWN'</w:t>
      </w:r>
      <w:r w:rsidRPr="00521086">
        <w:rPr>
          <w:rFonts w:ascii="Courier" w:eastAsia="Times New Roman" w:hAnsi="Courier" w:cs="Courier New"/>
          <w:color w:val="333333"/>
          <w:sz w:val="20"/>
          <w:szCs w:val="20"/>
        </w:rPr>
        <w:br/>
        <w:t>ELSE [Segment (calc)] END</w:t>
      </w:r>
    </w:p>
    <w:p w:rsidR="00521086" w:rsidRPr="00521086" w:rsidRDefault="00521086" w:rsidP="00521086">
      <w:pPr>
        <w:spacing w:after="0"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lastRenderedPageBreak/>
        <w:br/>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With string calculations that use a similar pattern, you can use the same REGEXP expression.</w:t>
      </w:r>
    </w:p>
    <w:p w:rsidR="00521086" w:rsidRPr="00521086" w:rsidRDefault="00521086" w:rsidP="00521086">
      <w:pPr>
        <w:spacing w:before="100" w:beforeAutospacing="1" w:after="100" w:afterAutospacing="1" w:line="240" w:lineRule="auto"/>
        <w:outlineLvl w:val="2"/>
        <w:rPr>
          <w:rFonts w:ascii="Helvetica" w:eastAsia="Times New Roman" w:hAnsi="Helvetica" w:cs="Helvetica"/>
          <w:color w:val="333333"/>
          <w:sz w:val="27"/>
          <w:szCs w:val="27"/>
        </w:rPr>
      </w:pPr>
      <w:r w:rsidRPr="00521086">
        <w:rPr>
          <w:rFonts w:ascii="Helvetica" w:eastAsia="Times New Roman" w:hAnsi="Helvetica" w:cs="Helvetica"/>
          <w:color w:val="333333"/>
          <w:sz w:val="27"/>
          <w:szCs w:val="27"/>
        </w:rPr>
        <w:t>Example 2: STARTSWITH</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IF STARTSWITH([Segment (calc)],'UNKNOWN')</w:t>
      </w:r>
      <w:r w:rsidRPr="00521086">
        <w:rPr>
          <w:rFonts w:ascii="Courier" w:eastAsia="Times New Roman" w:hAnsi="Courier" w:cs="Courier New"/>
          <w:color w:val="333333"/>
          <w:sz w:val="20"/>
          <w:szCs w:val="20"/>
        </w:rPr>
        <w:br/>
        <w:t>OR STARTSWITH([Segment (calc)],'LEADER')</w:t>
      </w:r>
      <w:r w:rsidRPr="00521086">
        <w:rPr>
          <w:rFonts w:ascii="Courier" w:eastAsia="Times New Roman" w:hAnsi="Courier" w:cs="Courier New"/>
          <w:color w:val="333333"/>
          <w:sz w:val="20"/>
          <w:szCs w:val="20"/>
        </w:rPr>
        <w:br/>
        <w:t>OR STARTSWITH([Segment (calc)],'ADVERTISING')</w:t>
      </w:r>
      <w:r w:rsidRPr="00521086">
        <w:rPr>
          <w:rFonts w:ascii="Courier" w:eastAsia="Times New Roman" w:hAnsi="Courier" w:cs="Courier New"/>
          <w:color w:val="333333"/>
          <w:sz w:val="20"/>
          <w:szCs w:val="20"/>
        </w:rPr>
        <w:br/>
        <w:t>OR STARTSWITH([Segment (calc)],'CLOSED')</w:t>
      </w:r>
      <w:r w:rsidRPr="00521086">
        <w:rPr>
          <w:rFonts w:ascii="Courier" w:eastAsia="Times New Roman" w:hAnsi="Courier" w:cs="Courier New"/>
          <w:color w:val="333333"/>
          <w:sz w:val="20"/>
          <w:szCs w:val="20"/>
        </w:rPr>
        <w:br/>
        <w:t>OR STARTSWITH([Segment (calc)],'COMPETITOR')</w:t>
      </w:r>
      <w:r w:rsidRPr="00521086">
        <w:rPr>
          <w:rFonts w:ascii="Courier" w:eastAsia="Times New Roman" w:hAnsi="Courier" w:cs="Courier New"/>
          <w:color w:val="333333"/>
          <w:sz w:val="20"/>
          <w:szCs w:val="20"/>
        </w:rPr>
        <w:br/>
        <w:t>OR STARTSWITH([Segment (calc)],'REPEAT')</w:t>
      </w:r>
      <w:r w:rsidRPr="00521086">
        <w:rPr>
          <w:rFonts w:ascii="Courier" w:eastAsia="Times New Roman" w:hAnsi="Courier" w:cs="Courier New"/>
          <w:color w:val="333333"/>
          <w:sz w:val="20"/>
          <w:szCs w:val="20"/>
        </w:rPr>
        <w:br/>
        <w:t>THEN 'UNKNOWN'</w:t>
      </w:r>
    </w:p>
    <w:p w:rsidR="00521086" w:rsidRPr="00521086" w:rsidRDefault="00521086" w:rsidP="00521086">
      <w:pPr>
        <w:spacing w:after="0" w:line="240" w:lineRule="auto"/>
        <w:outlineLvl w:val="3"/>
        <w:rPr>
          <w:rFonts w:ascii="Helvetica" w:eastAsia="Times New Roman" w:hAnsi="Helvetica" w:cs="Helvetica"/>
          <w:color w:val="333333"/>
          <w:sz w:val="24"/>
          <w:szCs w:val="24"/>
        </w:rPr>
      </w:pPr>
      <w:r w:rsidRPr="00521086">
        <w:rPr>
          <w:rFonts w:ascii="Helvetica" w:eastAsia="Times New Roman" w:hAnsi="Helvetica" w:cs="Helvetica"/>
          <w:color w:val="333333"/>
          <w:sz w:val="24"/>
          <w:szCs w:val="24"/>
        </w:rPr>
        <w:t>Solution</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IF REGEXP_MATCH([Segment (calc)], '</w:t>
      </w:r>
      <w:r w:rsidRPr="00521086">
        <w:rPr>
          <w:rFonts w:ascii="Courier" w:eastAsia="Times New Roman" w:hAnsi="Courier" w:cs="Courier New"/>
          <w:color w:val="333333"/>
          <w:sz w:val="20"/>
          <w:szCs w:val="20"/>
          <w:shd w:val="clear" w:color="auto" w:fill="FFD700"/>
        </w:rPr>
        <w:t>^</w:t>
      </w:r>
      <w:r w:rsidRPr="00521086">
        <w:rPr>
          <w:rFonts w:ascii="Courier" w:eastAsia="Times New Roman" w:hAnsi="Courier" w:cs="Courier New"/>
          <w:color w:val="333333"/>
          <w:sz w:val="20"/>
          <w:szCs w:val="20"/>
        </w:rPr>
        <w:t>(UNKNOWN|LEADER|ADVERTISING|CLOSED|COMPETITOR|REPEAT)') THEN 'UNKNOWN'</w:t>
      </w:r>
      <w:r w:rsidRPr="00521086">
        <w:rPr>
          <w:rFonts w:ascii="Courier" w:eastAsia="Times New Roman" w:hAnsi="Courier" w:cs="Courier New"/>
          <w:color w:val="333333"/>
          <w:sz w:val="20"/>
          <w:szCs w:val="20"/>
        </w:rPr>
        <w:br/>
        <w:t>ELSE [Segment (calc)] END</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Note that the '^' symbol is used in this solution.</w:t>
      </w:r>
    </w:p>
    <w:p w:rsidR="00521086" w:rsidRPr="00521086" w:rsidRDefault="00521086" w:rsidP="00521086">
      <w:pPr>
        <w:spacing w:before="100" w:beforeAutospacing="1" w:after="100" w:afterAutospacing="1" w:line="240" w:lineRule="auto"/>
        <w:outlineLvl w:val="2"/>
        <w:rPr>
          <w:rFonts w:ascii="Helvetica" w:eastAsia="Times New Roman" w:hAnsi="Helvetica" w:cs="Helvetica"/>
          <w:color w:val="333333"/>
          <w:sz w:val="27"/>
          <w:szCs w:val="27"/>
        </w:rPr>
      </w:pPr>
      <w:r w:rsidRPr="00521086">
        <w:rPr>
          <w:rFonts w:ascii="Helvetica" w:eastAsia="Times New Roman" w:hAnsi="Helvetica" w:cs="Helvetica"/>
          <w:color w:val="333333"/>
          <w:sz w:val="27"/>
          <w:szCs w:val="27"/>
        </w:rPr>
        <w:t>Example 3: ENDSWITH</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IF ENDSWITH([Segment (calc)],'UNKNOWN')</w:t>
      </w:r>
      <w:r w:rsidRPr="00521086">
        <w:rPr>
          <w:rFonts w:ascii="Courier" w:eastAsia="Times New Roman" w:hAnsi="Courier" w:cs="Courier New"/>
          <w:color w:val="333333"/>
          <w:sz w:val="20"/>
          <w:szCs w:val="20"/>
        </w:rPr>
        <w:br/>
        <w:t>OR ENDSWITH([Segment (calc)],'LEADER')</w:t>
      </w:r>
      <w:r w:rsidRPr="00521086">
        <w:rPr>
          <w:rFonts w:ascii="Courier" w:eastAsia="Times New Roman" w:hAnsi="Courier" w:cs="Courier New"/>
          <w:color w:val="333333"/>
          <w:sz w:val="20"/>
          <w:szCs w:val="20"/>
        </w:rPr>
        <w:br/>
        <w:t>OR ENDSWITH([Segment (calc)],'ADVERTISING')</w:t>
      </w:r>
      <w:r w:rsidRPr="00521086">
        <w:rPr>
          <w:rFonts w:ascii="Courier" w:eastAsia="Times New Roman" w:hAnsi="Courier" w:cs="Courier New"/>
          <w:color w:val="333333"/>
          <w:sz w:val="20"/>
          <w:szCs w:val="20"/>
        </w:rPr>
        <w:br/>
        <w:t>OR ENDSWITH([Segment (calc)],'CLOSED')</w:t>
      </w:r>
      <w:r w:rsidRPr="00521086">
        <w:rPr>
          <w:rFonts w:ascii="Courier" w:eastAsia="Times New Roman" w:hAnsi="Courier" w:cs="Courier New"/>
          <w:color w:val="333333"/>
          <w:sz w:val="20"/>
          <w:szCs w:val="20"/>
        </w:rPr>
        <w:br/>
        <w:t>OR ENDSWITH([Segment (calc)],'COMPETITOR')</w:t>
      </w:r>
      <w:r w:rsidRPr="00521086">
        <w:rPr>
          <w:rFonts w:ascii="Courier" w:eastAsia="Times New Roman" w:hAnsi="Courier" w:cs="Courier New"/>
          <w:color w:val="333333"/>
          <w:sz w:val="20"/>
          <w:szCs w:val="20"/>
        </w:rPr>
        <w:br/>
        <w:t>OR ENDSWITH([Segment (calc)],'REPEAT')</w:t>
      </w:r>
      <w:r w:rsidRPr="00521086">
        <w:rPr>
          <w:rFonts w:ascii="Courier" w:eastAsia="Times New Roman" w:hAnsi="Courier" w:cs="Courier New"/>
          <w:color w:val="333333"/>
          <w:sz w:val="20"/>
          <w:szCs w:val="20"/>
        </w:rPr>
        <w:br/>
        <w:t>THEN 'UNKNOWN'</w:t>
      </w:r>
      <w:r w:rsidRPr="00521086">
        <w:rPr>
          <w:rFonts w:ascii="Courier" w:eastAsia="Times New Roman" w:hAnsi="Courier" w:cs="Courier New"/>
          <w:color w:val="333333"/>
          <w:sz w:val="20"/>
          <w:szCs w:val="20"/>
        </w:rPr>
        <w:br/>
        <w:t>ELSE [Segment (calc)] END</w:t>
      </w:r>
    </w:p>
    <w:p w:rsidR="00521086" w:rsidRPr="00521086" w:rsidRDefault="00521086" w:rsidP="00521086">
      <w:pPr>
        <w:spacing w:after="0" w:line="240" w:lineRule="auto"/>
        <w:outlineLvl w:val="3"/>
        <w:rPr>
          <w:rFonts w:ascii="Helvetica" w:eastAsia="Times New Roman" w:hAnsi="Helvetica" w:cs="Helvetica"/>
          <w:color w:val="333333"/>
          <w:sz w:val="24"/>
          <w:szCs w:val="24"/>
        </w:rPr>
      </w:pPr>
      <w:r w:rsidRPr="00521086">
        <w:rPr>
          <w:rFonts w:ascii="Helvetica" w:eastAsia="Times New Roman" w:hAnsi="Helvetica" w:cs="Helvetica"/>
          <w:color w:val="333333"/>
          <w:sz w:val="24"/>
          <w:szCs w:val="24"/>
        </w:rPr>
        <w:t>Solution</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IF REGEXP_MATCH([Segment (calc)], '(UNKNOWN|LEADER|ADVERTISING|CLOSED|COMPETITOR|REPEAT)</w:t>
      </w:r>
      <w:r w:rsidRPr="00521086">
        <w:rPr>
          <w:rFonts w:ascii="Courier" w:eastAsia="Times New Roman" w:hAnsi="Courier" w:cs="Courier New"/>
          <w:color w:val="333333"/>
          <w:sz w:val="20"/>
          <w:szCs w:val="20"/>
          <w:shd w:val="clear" w:color="auto" w:fill="FFD700"/>
        </w:rPr>
        <w:t>$</w:t>
      </w:r>
      <w:r w:rsidRPr="00521086">
        <w:rPr>
          <w:rFonts w:ascii="Courier" w:eastAsia="Times New Roman" w:hAnsi="Courier" w:cs="Courier New"/>
          <w:color w:val="333333"/>
          <w:sz w:val="20"/>
          <w:szCs w:val="20"/>
        </w:rPr>
        <w:t>') THEN 'UNKNOWN'</w:t>
      </w:r>
      <w:r w:rsidRPr="00521086">
        <w:rPr>
          <w:rFonts w:ascii="Courier" w:eastAsia="Times New Roman" w:hAnsi="Courier" w:cs="Courier New"/>
          <w:color w:val="333333"/>
          <w:sz w:val="20"/>
          <w:szCs w:val="20"/>
        </w:rPr>
        <w:br/>
        <w:t>ELSE [Segment (calc)] END</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Note that the '$' symbol is used in this solution.</w:t>
      </w:r>
    </w:p>
    <w:p w:rsidR="00521086" w:rsidRPr="00521086" w:rsidRDefault="00521086" w:rsidP="00521086">
      <w:pPr>
        <w:spacing w:before="100" w:beforeAutospacing="1" w:after="100" w:afterAutospacing="1" w:line="240" w:lineRule="auto"/>
        <w:outlineLvl w:val="1"/>
        <w:rPr>
          <w:rFonts w:ascii="Helvetica" w:eastAsia="Times New Roman" w:hAnsi="Helvetica" w:cs="Helvetica"/>
          <w:color w:val="333333"/>
          <w:sz w:val="36"/>
          <w:szCs w:val="36"/>
        </w:rPr>
      </w:pPr>
      <w:r w:rsidRPr="00521086">
        <w:rPr>
          <w:rFonts w:ascii="Helvetica" w:eastAsia="Times New Roman" w:hAnsi="Helvetica" w:cs="Helvetica"/>
          <w:color w:val="333333"/>
          <w:sz w:val="36"/>
          <w:szCs w:val="36"/>
        </w:rPr>
        <w:t>Tip 3: Manipulate strings with REGEXP instead of LEFT, MID, RIGHT, FIND, LEN</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 xml:space="preserve">Regular expressions can be a very powerful tool. When doing complex string manipulation, consider using regular expressions. In a lot of cases, using a </w:t>
      </w:r>
      <w:r w:rsidRPr="00521086">
        <w:rPr>
          <w:rFonts w:ascii="Georgia" w:eastAsia="Times New Roman" w:hAnsi="Georgia" w:cs="Times New Roman"/>
          <w:color w:val="333333"/>
          <w:sz w:val="27"/>
          <w:szCs w:val="27"/>
        </w:rPr>
        <w:lastRenderedPageBreak/>
        <w:t>regular expression will result in a shorter and more efficient calculation. For more information about regular expressions, see the </w:t>
      </w:r>
      <w:hyperlink r:id="rId7" w:tgtFrame="_blank" w:history="1">
        <w:r w:rsidRPr="00521086">
          <w:rPr>
            <w:rFonts w:ascii="Georgia" w:eastAsia="Times New Roman" w:hAnsi="Georgia" w:cs="Times New Roman"/>
            <w:color w:val="FF6D02"/>
            <w:sz w:val="27"/>
            <w:szCs w:val="27"/>
            <w:u w:val="single"/>
          </w:rPr>
          <w:t>Become a regex regular and wrangle imperfect data</w:t>
        </w:r>
      </w:hyperlink>
      <w:r w:rsidRPr="00521086">
        <w:rPr>
          <w:rFonts w:ascii="Georgia" w:eastAsia="Times New Roman" w:hAnsi="Georgia" w:cs="Times New Roman"/>
          <w:color w:val="333333"/>
          <w:sz w:val="27"/>
          <w:szCs w:val="27"/>
        </w:rPr>
        <w:t> post on the Tableau blog.</w:t>
      </w:r>
    </w:p>
    <w:p w:rsidR="00521086" w:rsidRPr="00521086" w:rsidRDefault="00521086" w:rsidP="00521086">
      <w:pPr>
        <w:spacing w:before="100" w:beforeAutospacing="1" w:after="100" w:afterAutospacing="1" w:line="240" w:lineRule="auto"/>
        <w:outlineLvl w:val="2"/>
        <w:rPr>
          <w:rFonts w:ascii="Helvetica" w:eastAsia="Times New Roman" w:hAnsi="Helvetica" w:cs="Helvetica"/>
          <w:color w:val="333333"/>
          <w:sz w:val="27"/>
          <w:szCs w:val="27"/>
        </w:rPr>
      </w:pPr>
      <w:r w:rsidRPr="00521086">
        <w:rPr>
          <w:rFonts w:ascii="Helvetica" w:eastAsia="Times New Roman" w:hAnsi="Helvetica" w:cs="Helvetica"/>
          <w:color w:val="333333"/>
          <w:sz w:val="27"/>
          <w:szCs w:val="27"/>
        </w:rPr>
        <w:t>Example 1</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Let's say you have the following calculation, which removes protocols from URLs. For example: "https://www.tableau.com" becomes "www.tableau.com".</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IF (STARTSWITH([Server], "http://")) THEN</w:t>
      </w:r>
      <w:r w:rsidRPr="00521086">
        <w:rPr>
          <w:rFonts w:ascii="Courier" w:eastAsia="Times New Roman" w:hAnsi="Courier" w:cs="Courier New"/>
          <w:color w:val="333333"/>
          <w:sz w:val="20"/>
          <w:szCs w:val="20"/>
        </w:rPr>
        <w:br/>
        <w:t>MID([Server], Len("http://") + 1)</w:t>
      </w:r>
      <w:r w:rsidRPr="00521086">
        <w:rPr>
          <w:rFonts w:ascii="Courier" w:eastAsia="Times New Roman" w:hAnsi="Courier" w:cs="Courier New"/>
          <w:color w:val="333333"/>
          <w:sz w:val="20"/>
          <w:szCs w:val="20"/>
        </w:rPr>
        <w:br/>
        <w:t>ELSEIF(STARTSWITH([Server], "https://")) THEN</w:t>
      </w:r>
      <w:r w:rsidRPr="00521086">
        <w:rPr>
          <w:rFonts w:ascii="Courier" w:eastAsia="Times New Roman" w:hAnsi="Courier" w:cs="Courier New"/>
          <w:color w:val="333333"/>
          <w:sz w:val="20"/>
          <w:szCs w:val="20"/>
        </w:rPr>
        <w:br/>
        <w:t>MID([Server], Len("https://") + 1)</w:t>
      </w:r>
      <w:r w:rsidRPr="00521086">
        <w:rPr>
          <w:rFonts w:ascii="Courier" w:eastAsia="Times New Roman" w:hAnsi="Courier" w:cs="Courier New"/>
          <w:color w:val="333333"/>
          <w:sz w:val="20"/>
          <w:szCs w:val="20"/>
        </w:rPr>
        <w:br/>
        <w:t>ELSEIF(STARTSWITH([Server], "</w:t>
      </w:r>
      <w:proofErr w:type="spellStart"/>
      <w:r w:rsidRPr="00521086">
        <w:rPr>
          <w:rFonts w:ascii="Courier" w:eastAsia="Times New Roman" w:hAnsi="Courier" w:cs="Courier New"/>
          <w:color w:val="333333"/>
          <w:sz w:val="20"/>
          <w:szCs w:val="20"/>
        </w:rPr>
        <w:t>tcp</w:t>
      </w:r>
      <w:proofErr w:type="spellEnd"/>
      <w:r w:rsidRPr="00521086">
        <w:rPr>
          <w:rFonts w:ascii="Courier" w:eastAsia="Times New Roman" w:hAnsi="Courier" w:cs="Courier New"/>
          <w:color w:val="333333"/>
          <w:sz w:val="20"/>
          <w:szCs w:val="20"/>
        </w:rPr>
        <w:t>:")) THEN</w:t>
      </w:r>
      <w:r w:rsidRPr="00521086">
        <w:rPr>
          <w:rFonts w:ascii="Courier" w:eastAsia="Times New Roman" w:hAnsi="Courier" w:cs="Courier New"/>
          <w:color w:val="333333"/>
          <w:sz w:val="20"/>
          <w:szCs w:val="20"/>
        </w:rPr>
        <w:br/>
        <w:t>MID([Server], Len("</w:t>
      </w:r>
      <w:proofErr w:type="spellStart"/>
      <w:r w:rsidRPr="00521086">
        <w:rPr>
          <w:rFonts w:ascii="Courier" w:eastAsia="Times New Roman" w:hAnsi="Courier" w:cs="Courier New"/>
          <w:color w:val="333333"/>
          <w:sz w:val="20"/>
          <w:szCs w:val="20"/>
        </w:rPr>
        <w:t>tcp</w:t>
      </w:r>
      <w:proofErr w:type="spellEnd"/>
      <w:r w:rsidRPr="00521086">
        <w:rPr>
          <w:rFonts w:ascii="Courier" w:eastAsia="Times New Roman" w:hAnsi="Courier" w:cs="Courier New"/>
          <w:color w:val="333333"/>
          <w:sz w:val="20"/>
          <w:szCs w:val="20"/>
        </w:rPr>
        <w:t>:") + 1)</w:t>
      </w:r>
      <w:r w:rsidRPr="00521086">
        <w:rPr>
          <w:rFonts w:ascii="Courier" w:eastAsia="Times New Roman" w:hAnsi="Courier" w:cs="Courier New"/>
          <w:color w:val="333333"/>
          <w:sz w:val="20"/>
          <w:szCs w:val="20"/>
        </w:rPr>
        <w:br/>
        <w:t>ELSEIF(STARTSWITH([Server], "\\")) THEN</w:t>
      </w:r>
      <w:r w:rsidRPr="00521086">
        <w:rPr>
          <w:rFonts w:ascii="Courier" w:eastAsia="Times New Roman" w:hAnsi="Courier" w:cs="Courier New"/>
          <w:color w:val="333333"/>
          <w:sz w:val="20"/>
          <w:szCs w:val="20"/>
        </w:rPr>
        <w:br/>
        <w:t>MID([Server], Len("\\") + 1)</w:t>
      </w:r>
      <w:r w:rsidRPr="00521086">
        <w:rPr>
          <w:rFonts w:ascii="Courier" w:eastAsia="Times New Roman" w:hAnsi="Courier" w:cs="Courier New"/>
          <w:color w:val="333333"/>
          <w:sz w:val="20"/>
          <w:szCs w:val="20"/>
        </w:rPr>
        <w:br/>
        <w:t>ELSE [Server]</w:t>
      </w:r>
      <w:r w:rsidRPr="00521086">
        <w:rPr>
          <w:rFonts w:ascii="Courier" w:eastAsia="Times New Roman" w:hAnsi="Courier" w:cs="Courier New"/>
          <w:color w:val="333333"/>
          <w:sz w:val="20"/>
          <w:szCs w:val="20"/>
        </w:rPr>
        <w:br/>
        <w:t>END</w:t>
      </w:r>
    </w:p>
    <w:p w:rsidR="00521086" w:rsidRPr="00521086" w:rsidRDefault="00521086" w:rsidP="00521086">
      <w:pPr>
        <w:spacing w:after="0" w:line="240" w:lineRule="auto"/>
        <w:outlineLvl w:val="3"/>
        <w:rPr>
          <w:rFonts w:ascii="Helvetica" w:eastAsia="Times New Roman" w:hAnsi="Helvetica" w:cs="Helvetica"/>
          <w:color w:val="333333"/>
          <w:sz w:val="24"/>
          <w:szCs w:val="24"/>
        </w:rPr>
      </w:pPr>
      <w:r w:rsidRPr="00521086">
        <w:rPr>
          <w:rFonts w:ascii="Helvetica" w:eastAsia="Times New Roman" w:hAnsi="Helvetica" w:cs="Helvetica"/>
          <w:color w:val="333333"/>
          <w:sz w:val="24"/>
          <w:szCs w:val="24"/>
        </w:rPr>
        <w:t>Solution</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You can simplify the calculation and improve performance by using a REGEXP_REPLACE function.</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REGEXP_REPLACE([Server], "^(http://|https://|tcp:|\\\\)", "")</w:t>
      </w:r>
    </w:p>
    <w:p w:rsidR="00521086" w:rsidRPr="00521086" w:rsidRDefault="00521086" w:rsidP="00521086">
      <w:pPr>
        <w:spacing w:before="100" w:beforeAutospacing="1" w:after="100" w:afterAutospacing="1" w:line="240" w:lineRule="auto"/>
        <w:outlineLvl w:val="2"/>
        <w:rPr>
          <w:rFonts w:ascii="Helvetica" w:eastAsia="Times New Roman" w:hAnsi="Helvetica" w:cs="Helvetica"/>
          <w:color w:val="333333"/>
          <w:sz w:val="27"/>
          <w:szCs w:val="27"/>
        </w:rPr>
      </w:pPr>
      <w:r w:rsidRPr="00521086">
        <w:rPr>
          <w:rFonts w:ascii="Helvetica" w:eastAsia="Times New Roman" w:hAnsi="Helvetica" w:cs="Helvetica"/>
          <w:color w:val="333333"/>
          <w:sz w:val="27"/>
          <w:szCs w:val="27"/>
        </w:rPr>
        <w:t>Example 2</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Let's say you have the following calculation, which returns the second part of an IPv4 address. For example: "172.16.0.1" becomes "16".</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IF (FINDNTH([Server], ".", 2) &gt; 0) THEN</w:t>
      </w:r>
      <w:r w:rsidRPr="00521086">
        <w:rPr>
          <w:rFonts w:ascii="Courier" w:eastAsia="Times New Roman" w:hAnsi="Courier" w:cs="Courier New"/>
          <w:color w:val="333333"/>
          <w:sz w:val="20"/>
          <w:szCs w:val="20"/>
        </w:rPr>
        <w:br/>
        <w:t>MID([Server],</w:t>
      </w:r>
      <w:r w:rsidRPr="00521086">
        <w:rPr>
          <w:rFonts w:ascii="Courier" w:eastAsia="Times New Roman" w:hAnsi="Courier" w:cs="Courier New"/>
          <w:color w:val="333333"/>
          <w:sz w:val="20"/>
          <w:szCs w:val="20"/>
        </w:rPr>
        <w:br/>
        <w:t>FIND([Server], ".") + 1,</w:t>
      </w:r>
      <w:r w:rsidRPr="00521086">
        <w:rPr>
          <w:rFonts w:ascii="Courier" w:eastAsia="Times New Roman" w:hAnsi="Courier" w:cs="Courier New"/>
          <w:color w:val="333333"/>
          <w:sz w:val="20"/>
          <w:szCs w:val="20"/>
        </w:rPr>
        <w:br/>
        <w:t>FINDNTH([Server], ".", 2) - FINDNTH([Server], ".", 1) - 1</w:t>
      </w:r>
      <w:r w:rsidRPr="00521086">
        <w:rPr>
          <w:rFonts w:ascii="Courier" w:eastAsia="Times New Roman" w:hAnsi="Courier" w:cs="Courier New"/>
          <w:color w:val="333333"/>
          <w:sz w:val="20"/>
          <w:szCs w:val="20"/>
        </w:rPr>
        <w:br/>
        <w:t>)</w:t>
      </w:r>
      <w:r w:rsidRPr="00521086">
        <w:rPr>
          <w:rFonts w:ascii="Courier" w:eastAsia="Times New Roman" w:hAnsi="Courier" w:cs="Courier New"/>
          <w:color w:val="333333"/>
          <w:sz w:val="20"/>
          <w:szCs w:val="20"/>
        </w:rPr>
        <w:br/>
        <w:t>END</w:t>
      </w:r>
    </w:p>
    <w:p w:rsidR="00521086" w:rsidRPr="00521086" w:rsidRDefault="00521086" w:rsidP="00521086">
      <w:pPr>
        <w:spacing w:after="0" w:line="240" w:lineRule="auto"/>
        <w:outlineLvl w:val="3"/>
        <w:rPr>
          <w:rFonts w:ascii="Helvetica" w:eastAsia="Times New Roman" w:hAnsi="Helvetica" w:cs="Helvetica"/>
          <w:color w:val="333333"/>
          <w:sz w:val="24"/>
          <w:szCs w:val="24"/>
        </w:rPr>
      </w:pPr>
      <w:r w:rsidRPr="00521086">
        <w:rPr>
          <w:rFonts w:ascii="Helvetica" w:eastAsia="Times New Roman" w:hAnsi="Helvetica" w:cs="Helvetica"/>
          <w:color w:val="333333"/>
          <w:sz w:val="24"/>
          <w:szCs w:val="24"/>
        </w:rPr>
        <w:t>Solution</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You can simplify the calculation and improve performance by using a REGEXP_EXTRACT function.</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REGEXP_EXTRACT([Server], "\.([^\.]*)\.")</w:t>
      </w:r>
    </w:p>
    <w:p w:rsidR="00521086" w:rsidRPr="00521086" w:rsidRDefault="00521086" w:rsidP="00521086">
      <w:pPr>
        <w:spacing w:before="100" w:beforeAutospacing="1" w:after="100" w:afterAutospacing="1" w:line="240" w:lineRule="auto"/>
        <w:outlineLvl w:val="1"/>
        <w:rPr>
          <w:rFonts w:ascii="Helvetica" w:eastAsia="Times New Roman" w:hAnsi="Helvetica" w:cs="Helvetica"/>
          <w:color w:val="333333"/>
          <w:sz w:val="36"/>
          <w:szCs w:val="36"/>
        </w:rPr>
      </w:pPr>
      <w:r w:rsidRPr="00521086">
        <w:rPr>
          <w:rFonts w:ascii="Helvetica" w:eastAsia="Times New Roman" w:hAnsi="Helvetica" w:cs="Helvetica"/>
          <w:color w:val="333333"/>
          <w:sz w:val="36"/>
          <w:szCs w:val="36"/>
        </w:rPr>
        <w:t>Tip 4: Do not use sets in calculations</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lastRenderedPageBreak/>
        <w:t>If you are using sets in a calculation, consider replacing them with an alternative, but equivalent calculation.</w:t>
      </w:r>
    </w:p>
    <w:p w:rsidR="00521086" w:rsidRPr="00521086" w:rsidRDefault="00521086" w:rsidP="00521086">
      <w:pPr>
        <w:spacing w:before="100" w:beforeAutospacing="1" w:after="100" w:afterAutospacing="1" w:line="240" w:lineRule="auto"/>
        <w:outlineLvl w:val="2"/>
        <w:rPr>
          <w:rFonts w:ascii="Helvetica" w:eastAsia="Times New Roman" w:hAnsi="Helvetica" w:cs="Helvetica"/>
          <w:color w:val="333333"/>
          <w:sz w:val="27"/>
          <w:szCs w:val="27"/>
        </w:rPr>
      </w:pPr>
      <w:r w:rsidRPr="00521086">
        <w:rPr>
          <w:rFonts w:ascii="Helvetica" w:eastAsia="Times New Roman" w:hAnsi="Helvetica" w:cs="Helvetica"/>
          <w:color w:val="333333"/>
          <w:sz w:val="27"/>
          <w:szCs w:val="27"/>
        </w:rPr>
        <w:t>Example</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Let's say you have the following calculation, which uses the set, Top Customers (set).</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IF ISNULL([Customer Name]) OR </w:t>
      </w:r>
      <w:r w:rsidRPr="00521086">
        <w:rPr>
          <w:rFonts w:ascii="Courier" w:eastAsia="Times New Roman" w:hAnsi="Courier" w:cs="Courier New"/>
          <w:color w:val="333333"/>
          <w:sz w:val="20"/>
          <w:szCs w:val="20"/>
          <w:shd w:val="clear" w:color="auto" w:fill="FFD700"/>
        </w:rPr>
        <w:t>[Top customers (set)]</w:t>
      </w:r>
      <w:r w:rsidRPr="00521086">
        <w:rPr>
          <w:rFonts w:ascii="Courier" w:eastAsia="Times New Roman" w:hAnsi="Courier" w:cs="Courier New"/>
          <w:color w:val="333333"/>
          <w:sz w:val="20"/>
          <w:szCs w:val="20"/>
        </w:rPr>
        <w:t> THEN [Segment] ELSE [Customer Name] END</w:t>
      </w:r>
    </w:p>
    <w:p w:rsidR="00521086" w:rsidRPr="00521086" w:rsidRDefault="00521086" w:rsidP="00521086">
      <w:pPr>
        <w:spacing w:before="100" w:beforeAutospacing="1" w:after="100" w:afterAutospacing="1" w:line="240" w:lineRule="auto"/>
        <w:outlineLvl w:val="2"/>
        <w:rPr>
          <w:rFonts w:ascii="Helvetica" w:eastAsia="Times New Roman" w:hAnsi="Helvetica" w:cs="Helvetica"/>
          <w:color w:val="333333"/>
          <w:sz w:val="27"/>
          <w:szCs w:val="27"/>
        </w:rPr>
      </w:pPr>
      <w:r w:rsidRPr="00521086">
        <w:rPr>
          <w:rFonts w:ascii="Helvetica" w:eastAsia="Times New Roman" w:hAnsi="Helvetica" w:cs="Helvetica"/>
          <w:color w:val="333333"/>
          <w:sz w:val="27"/>
          <w:szCs w:val="27"/>
        </w:rPr>
        <w:t>Solution 1</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If the set is simple, you can create a calculated field that returns the same result as the set. For example:</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CASE [Customer Name]</w:t>
      </w:r>
      <w:r w:rsidRPr="00521086">
        <w:rPr>
          <w:rFonts w:ascii="Courier" w:eastAsia="Times New Roman" w:hAnsi="Courier" w:cs="Courier New"/>
          <w:color w:val="333333"/>
          <w:sz w:val="20"/>
          <w:szCs w:val="20"/>
        </w:rPr>
        <w:br/>
        <w:t>WHEN 'Henry Wilson' THEN True</w:t>
      </w:r>
      <w:r w:rsidRPr="00521086">
        <w:rPr>
          <w:rFonts w:ascii="Courier" w:eastAsia="Times New Roman" w:hAnsi="Courier" w:cs="Courier New"/>
          <w:color w:val="333333"/>
          <w:sz w:val="20"/>
          <w:szCs w:val="20"/>
        </w:rPr>
        <w:br/>
        <w:t>WHEN 'Jane Johnson' THEN True</w:t>
      </w:r>
      <w:r w:rsidRPr="00521086">
        <w:rPr>
          <w:rFonts w:ascii="Courier" w:eastAsia="Times New Roman" w:hAnsi="Courier" w:cs="Courier New"/>
          <w:color w:val="333333"/>
          <w:sz w:val="20"/>
          <w:szCs w:val="20"/>
        </w:rPr>
        <w:br/>
        <w:t>WHEN 'Michelle Kim' THEN True</w:t>
      </w:r>
      <w:r w:rsidRPr="00521086">
        <w:rPr>
          <w:rFonts w:ascii="Courier" w:eastAsia="Times New Roman" w:hAnsi="Courier" w:cs="Courier New"/>
          <w:color w:val="333333"/>
          <w:sz w:val="20"/>
          <w:szCs w:val="20"/>
        </w:rPr>
        <w:br/>
        <w:t>WHEN 'Fred Suzuki' THEN True</w:t>
      </w:r>
      <w:r w:rsidRPr="00521086">
        <w:rPr>
          <w:rFonts w:ascii="Courier" w:eastAsia="Times New Roman" w:hAnsi="Courier" w:cs="Courier New"/>
          <w:color w:val="333333"/>
          <w:sz w:val="20"/>
          <w:szCs w:val="20"/>
        </w:rPr>
        <w:br/>
        <w:t>WHEN 'Alan Wang' THEN True</w:t>
      </w:r>
      <w:r w:rsidRPr="00521086">
        <w:rPr>
          <w:rFonts w:ascii="Courier" w:eastAsia="Times New Roman" w:hAnsi="Courier" w:cs="Courier New"/>
          <w:color w:val="333333"/>
          <w:sz w:val="20"/>
          <w:szCs w:val="20"/>
        </w:rPr>
        <w:br/>
        <w:t>ELSE False</w:t>
      </w:r>
      <w:r w:rsidRPr="00521086">
        <w:rPr>
          <w:rFonts w:ascii="Courier" w:eastAsia="Times New Roman" w:hAnsi="Courier" w:cs="Courier New"/>
          <w:color w:val="333333"/>
          <w:sz w:val="20"/>
          <w:szCs w:val="20"/>
        </w:rPr>
        <w:br/>
        <w:t>END</w:t>
      </w:r>
    </w:p>
    <w:p w:rsidR="00521086" w:rsidRPr="00521086" w:rsidRDefault="00521086" w:rsidP="00521086">
      <w:pPr>
        <w:spacing w:after="0"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br/>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b/>
          <w:bCs/>
          <w:color w:val="333333"/>
          <w:sz w:val="27"/>
          <w:szCs w:val="27"/>
        </w:rPr>
        <w:t>Note</w:t>
      </w:r>
      <w:r w:rsidRPr="00521086">
        <w:rPr>
          <w:rFonts w:ascii="Georgia" w:eastAsia="Times New Roman" w:hAnsi="Georgia" w:cs="Times New Roman"/>
          <w:color w:val="333333"/>
          <w:sz w:val="27"/>
          <w:szCs w:val="27"/>
        </w:rPr>
        <w:t>: Using the pattern WHEN TRUE … ELSE is recommended in this situation to avoid performance issues due to the use of sets. It is not a recommended pattern in most scenarios.</w:t>
      </w:r>
    </w:p>
    <w:p w:rsidR="00521086" w:rsidRPr="00521086" w:rsidRDefault="00521086" w:rsidP="00521086">
      <w:pPr>
        <w:spacing w:before="100" w:beforeAutospacing="1" w:after="100" w:afterAutospacing="1" w:line="240" w:lineRule="auto"/>
        <w:outlineLvl w:val="2"/>
        <w:rPr>
          <w:rFonts w:ascii="Helvetica" w:eastAsia="Times New Roman" w:hAnsi="Helvetica" w:cs="Helvetica"/>
          <w:color w:val="333333"/>
          <w:sz w:val="27"/>
          <w:szCs w:val="27"/>
        </w:rPr>
      </w:pPr>
      <w:r w:rsidRPr="00521086">
        <w:rPr>
          <w:rFonts w:ascii="Helvetica" w:eastAsia="Times New Roman" w:hAnsi="Helvetica" w:cs="Helvetica"/>
          <w:color w:val="333333"/>
          <w:sz w:val="27"/>
          <w:szCs w:val="27"/>
        </w:rPr>
        <w:t>Solution 2</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If the set is more complex, consider creating a group that maps all the elements in the set to a given value or attribute, such as 'IN', and then modify the calculation to check for that value/attribute. For example:</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IF ISNULL([Customer Name]) OR </w:t>
      </w:r>
      <w:r w:rsidRPr="00521086">
        <w:rPr>
          <w:rFonts w:ascii="Courier" w:eastAsia="Times New Roman" w:hAnsi="Courier" w:cs="Courier New"/>
          <w:color w:val="333333"/>
          <w:sz w:val="20"/>
          <w:szCs w:val="20"/>
          <w:shd w:val="clear" w:color="auto" w:fill="FFD700"/>
        </w:rPr>
        <w:t>[Top Customers(group)]='IN'</w:t>
      </w:r>
      <w:r w:rsidRPr="00521086">
        <w:rPr>
          <w:rFonts w:ascii="Courier" w:eastAsia="Times New Roman" w:hAnsi="Courier" w:cs="Courier New"/>
          <w:color w:val="333333"/>
          <w:sz w:val="20"/>
          <w:szCs w:val="20"/>
        </w:rPr>
        <w:t> THEN [Segment] ELSE [Customer Name] END</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For more information, see </w:t>
      </w:r>
      <w:hyperlink r:id="rId8" w:history="1">
        <w:r w:rsidRPr="00521086">
          <w:rPr>
            <w:rFonts w:ascii="Georgia" w:eastAsia="Times New Roman" w:hAnsi="Georgia" w:cs="Times New Roman"/>
            <w:color w:val="FF6D02"/>
            <w:sz w:val="27"/>
            <w:szCs w:val="27"/>
            <w:u w:val="single"/>
          </w:rPr>
          <w:t>Group Your Data</w:t>
        </w:r>
      </w:hyperlink>
      <w:r w:rsidRPr="00521086">
        <w:rPr>
          <w:rFonts w:ascii="Georgia" w:eastAsia="Times New Roman" w:hAnsi="Georgia" w:cs="Times New Roman"/>
          <w:color w:val="333333"/>
          <w:sz w:val="27"/>
          <w:szCs w:val="27"/>
        </w:rPr>
        <w:t> and </w:t>
      </w:r>
      <w:hyperlink r:id="rId9" w:history="1">
        <w:r w:rsidRPr="00521086">
          <w:rPr>
            <w:rFonts w:ascii="Georgia" w:eastAsia="Times New Roman" w:hAnsi="Georgia" w:cs="Times New Roman"/>
            <w:color w:val="FF6D02"/>
            <w:sz w:val="27"/>
            <w:szCs w:val="27"/>
            <w:u w:val="single"/>
          </w:rPr>
          <w:t>Create Sets</w:t>
        </w:r>
      </w:hyperlink>
      <w:r w:rsidRPr="00521086">
        <w:rPr>
          <w:rFonts w:ascii="Georgia" w:eastAsia="Times New Roman" w:hAnsi="Georgia" w:cs="Times New Roman"/>
          <w:color w:val="333333"/>
          <w:sz w:val="27"/>
          <w:szCs w:val="27"/>
        </w:rPr>
        <w:t>.</w:t>
      </w:r>
    </w:p>
    <w:p w:rsidR="00521086" w:rsidRPr="00521086" w:rsidRDefault="00521086" w:rsidP="00521086">
      <w:pPr>
        <w:spacing w:before="100" w:beforeAutospacing="1" w:after="100" w:afterAutospacing="1" w:line="240" w:lineRule="auto"/>
        <w:outlineLvl w:val="1"/>
        <w:rPr>
          <w:rFonts w:ascii="Helvetica" w:eastAsia="Times New Roman" w:hAnsi="Helvetica" w:cs="Helvetica"/>
          <w:color w:val="333333"/>
          <w:sz w:val="36"/>
          <w:szCs w:val="36"/>
        </w:rPr>
      </w:pPr>
      <w:r w:rsidRPr="00521086">
        <w:rPr>
          <w:rFonts w:ascii="Helvetica" w:eastAsia="Times New Roman" w:hAnsi="Helvetica" w:cs="Helvetica"/>
          <w:color w:val="333333"/>
          <w:sz w:val="36"/>
          <w:szCs w:val="36"/>
        </w:rPr>
        <w:t>Tip 5: Do not use sets to group your data</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lastRenderedPageBreak/>
        <w:t>Sets are meant to make comparisons on subsets of data. Groups are meant to combine related members in a field. Converting sets to groups, such as with the following example, is not recommended:</w:t>
      </w:r>
    </w:p>
    <w:p w:rsidR="00521086" w:rsidRPr="00521086" w:rsidRDefault="00521086" w:rsidP="00521086">
      <w:pPr>
        <w:shd w:val="clear" w:color="auto" w:fill="EBEBEB"/>
        <w:spacing w:before="100" w:beforeAutospacing="1" w:after="100" w:afterAutospacing="1" w:line="240" w:lineRule="auto"/>
        <w:rPr>
          <w:rFonts w:ascii="Courier" w:eastAsia="Times New Roman" w:hAnsi="Courier" w:cs="Times New Roman"/>
          <w:color w:val="333333"/>
          <w:sz w:val="27"/>
          <w:szCs w:val="27"/>
        </w:rPr>
      </w:pPr>
      <w:r w:rsidRPr="00521086">
        <w:rPr>
          <w:rFonts w:ascii="Courier" w:eastAsia="Times New Roman" w:hAnsi="Courier" w:cs="Courier New"/>
          <w:color w:val="333333"/>
          <w:sz w:val="20"/>
          <w:szCs w:val="20"/>
        </w:rPr>
        <w:t>IF [Americas Set] THEN "Americas"</w:t>
      </w:r>
      <w:r w:rsidRPr="00521086">
        <w:rPr>
          <w:rFonts w:ascii="Courier" w:eastAsia="Times New Roman" w:hAnsi="Courier" w:cs="Courier New"/>
          <w:color w:val="333333"/>
          <w:sz w:val="20"/>
          <w:szCs w:val="20"/>
        </w:rPr>
        <w:br/>
        <w:t>ELSEIF [Africa Set] THEN "Africa"</w:t>
      </w:r>
      <w:r w:rsidRPr="00521086">
        <w:rPr>
          <w:rFonts w:ascii="Courier" w:eastAsia="Times New Roman" w:hAnsi="Courier" w:cs="Courier New"/>
          <w:color w:val="333333"/>
          <w:sz w:val="20"/>
          <w:szCs w:val="20"/>
        </w:rPr>
        <w:br/>
        <w:t>ELSEIF [Asia Set] THEN "Asia"</w:t>
      </w:r>
      <w:r w:rsidRPr="00521086">
        <w:rPr>
          <w:rFonts w:ascii="Courier" w:eastAsia="Times New Roman" w:hAnsi="Courier" w:cs="Courier New"/>
          <w:color w:val="333333"/>
          <w:sz w:val="20"/>
          <w:szCs w:val="20"/>
        </w:rPr>
        <w:br/>
        <w:t>ELSEIF [Europe Set] THEN "Europe"</w:t>
      </w:r>
      <w:r w:rsidRPr="00521086">
        <w:rPr>
          <w:rFonts w:ascii="Courier" w:eastAsia="Times New Roman" w:hAnsi="Courier" w:cs="Courier New"/>
          <w:color w:val="333333"/>
          <w:sz w:val="20"/>
          <w:szCs w:val="20"/>
        </w:rPr>
        <w:br/>
        <w:t>ELSEIF [Oceania Set] THEN "Oceania"</w:t>
      </w:r>
      <w:r w:rsidRPr="00521086">
        <w:rPr>
          <w:rFonts w:ascii="Courier" w:eastAsia="Times New Roman" w:hAnsi="Courier" w:cs="Courier New"/>
          <w:color w:val="333333"/>
          <w:sz w:val="20"/>
          <w:szCs w:val="20"/>
        </w:rPr>
        <w:br/>
        <w:t>ELSE "Unknown"</w:t>
      </w:r>
      <w:r w:rsidRPr="00521086">
        <w:rPr>
          <w:rFonts w:ascii="Courier" w:eastAsia="Times New Roman" w:hAnsi="Courier" w:cs="Courier New"/>
          <w:color w:val="333333"/>
          <w:sz w:val="20"/>
          <w:szCs w:val="20"/>
        </w:rPr>
        <w:br/>
        <w:t>END</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This is not recommended for the following reasons:</w:t>
      </w:r>
    </w:p>
    <w:p w:rsidR="00521086" w:rsidRPr="00521086" w:rsidRDefault="00521086" w:rsidP="00521086">
      <w:pPr>
        <w:numPr>
          <w:ilvl w:val="0"/>
          <w:numId w:val="1"/>
        </w:num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b/>
          <w:bCs/>
          <w:color w:val="333333"/>
          <w:sz w:val="27"/>
          <w:szCs w:val="27"/>
        </w:rPr>
        <w:t>Sets are not always exclusive</w:t>
      </w:r>
      <w:r w:rsidRPr="00521086">
        <w:rPr>
          <w:rFonts w:ascii="Georgia" w:eastAsia="Times New Roman" w:hAnsi="Georgia" w:cs="Times New Roman"/>
          <w:color w:val="333333"/>
          <w:sz w:val="27"/>
          <w:szCs w:val="27"/>
        </w:rPr>
        <w:t>. Some members can appear in multiple sets. For example, Russia could be placed both in the Europe set and the Asia set.</w:t>
      </w:r>
    </w:p>
    <w:p w:rsidR="00521086" w:rsidRPr="00521086" w:rsidRDefault="00521086" w:rsidP="00521086">
      <w:pPr>
        <w:numPr>
          <w:ilvl w:val="0"/>
          <w:numId w:val="2"/>
        </w:num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b/>
          <w:bCs/>
          <w:color w:val="333333"/>
          <w:sz w:val="27"/>
          <w:szCs w:val="27"/>
        </w:rPr>
        <w:t>Sets cannot always be translated to groups</w:t>
      </w:r>
      <w:r w:rsidRPr="00521086">
        <w:rPr>
          <w:rFonts w:ascii="Georgia" w:eastAsia="Times New Roman" w:hAnsi="Georgia" w:cs="Times New Roman"/>
          <w:color w:val="333333"/>
          <w:sz w:val="27"/>
          <w:szCs w:val="27"/>
        </w:rPr>
        <w:t>. If the sets are defined by exclusion, conditions, or limits, it might be difficult or even impossible to create an equivalent group.</w:t>
      </w:r>
    </w:p>
    <w:p w:rsidR="00521086" w:rsidRPr="00521086" w:rsidRDefault="00521086" w:rsidP="00521086">
      <w:pPr>
        <w:spacing w:before="100" w:beforeAutospacing="1" w:after="100" w:afterAutospacing="1" w:line="240" w:lineRule="auto"/>
        <w:outlineLvl w:val="2"/>
        <w:rPr>
          <w:rFonts w:ascii="Helvetica" w:eastAsia="Times New Roman" w:hAnsi="Helvetica" w:cs="Helvetica"/>
          <w:color w:val="333333"/>
          <w:sz w:val="27"/>
          <w:szCs w:val="27"/>
        </w:rPr>
      </w:pPr>
      <w:r w:rsidRPr="00521086">
        <w:rPr>
          <w:rFonts w:ascii="Helvetica" w:eastAsia="Times New Roman" w:hAnsi="Helvetica" w:cs="Helvetica"/>
          <w:color w:val="333333"/>
          <w:sz w:val="27"/>
          <w:szCs w:val="27"/>
        </w:rPr>
        <w:t>Solution</w:t>
      </w:r>
    </w:p>
    <w:p w:rsidR="00521086" w:rsidRPr="00521086" w:rsidRDefault="00521086" w:rsidP="00521086">
      <w:pPr>
        <w:spacing w:before="100" w:beforeAutospacing="1" w:after="100" w:afterAutospacing="1" w:line="240" w:lineRule="auto"/>
        <w:rPr>
          <w:rFonts w:ascii="Georgia" w:eastAsia="Times New Roman" w:hAnsi="Georgia" w:cs="Times New Roman"/>
          <w:color w:val="333333"/>
          <w:sz w:val="27"/>
          <w:szCs w:val="27"/>
        </w:rPr>
      </w:pPr>
      <w:r w:rsidRPr="00521086">
        <w:rPr>
          <w:rFonts w:ascii="Georgia" w:eastAsia="Times New Roman" w:hAnsi="Georgia" w:cs="Times New Roman"/>
          <w:color w:val="333333"/>
          <w:sz w:val="27"/>
          <w:szCs w:val="27"/>
        </w:rPr>
        <w:t>Group your data using the Group feature. For more information, see </w:t>
      </w:r>
      <w:hyperlink r:id="rId10" w:history="1">
        <w:r w:rsidRPr="00521086">
          <w:rPr>
            <w:rFonts w:ascii="Georgia" w:eastAsia="Times New Roman" w:hAnsi="Georgia" w:cs="Times New Roman"/>
            <w:color w:val="FF6D02"/>
            <w:sz w:val="27"/>
            <w:szCs w:val="27"/>
            <w:u w:val="single"/>
          </w:rPr>
          <w:t>Group Your Data</w:t>
        </w:r>
      </w:hyperlink>
      <w:r w:rsidRPr="00521086">
        <w:rPr>
          <w:rFonts w:ascii="Georgia" w:eastAsia="Times New Roman" w:hAnsi="Georgia" w:cs="Times New Roman"/>
          <w:color w:val="333333"/>
          <w:sz w:val="27"/>
          <w:szCs w:val="27"/>
        </w:rPr>
        <w:t>.</w:t>
      </w:r>
    </w:p>
    <w:p w:rsidR="00781580" w:rsidRDefault="00781580">
      <w:bookmarkStart w:id="0" w:name="_GoBack"/>
      <w:bookmarkEnd w:id="0"/>
    </w:p>
    <w:sectPr w:rsidR="00781580" w:rsidSect="00E1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F3F04"/>
    <w:multiLevelType w:val="multilevel"/>
    <w:tmpl w:val="7FF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1086"/>
    <w:rsid w:val="00137E22"/>
    <w:rsid w:val="00186ADD"/>
    <w:rsid w:val="00317AEA"/>
    <w:rsid w:val="00511ED1"/>
    <w:rsid w:val="00521086"/>
    <w:rsid w:val="00781580"/>
    <w:rsid w:val="007D189A"/>
    <w:rsid w:val="00995CCE"/>
    <w:rsid w:val="00E12F8E"/>
    <w:rsid w:val="00F4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6DBC9-A6EA-4C10-A28D-BE4AA922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10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10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1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10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0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10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10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1086"/>
    <w:rPr>
      <w:rFonts w:ascii="Times New Roman" w:eastAsia="Times New Roman" w:hAnsi="Times New Roman" w:cs="Times New Roman"/>
      <w:b/>
      <w:bCs/>
      <w:sz w:val="24"/>
      <w:szCs w:val="24"/>
    </w:rPr>
  </w:style>
  <w:style w:type="character" w:customStyle="1" w:styleId="articletags--version">
    <w:name w:val="article__tags--version"/>
    <w:basedOn w:val="DefaultParagraphFont"/>
    <w:rsid w:val="00521086"/>
  </w:style>
  <w:style w:type="character" w:customStyle="1" w:styleId="articletags--applies-to">
    <w:name w:val="article__tags--applies-to"/>
    <w:basedOn w:val="DefaultParagraphFont"/>
    <w:rsid w:val="00521086"/>
  </w:style>
  <w:style w:type="paragraph" w:styleId="NormalWeb">
    <w:name w:val="Normal (Web)"/>
    <w:basedOn w:val="Normal"/>
    <w:uiPriority w:val="99"/>
    <w:semiHidden/>
    <w:unhideWhenUsed/>
    <w:rsid w:val="005210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1086"/>
    <w:rPr>
      <w:color w:val="0000FF"/>
      <w:u w:val="single"/>
    </w:rPr>
  </w:style>
  <w:style w:type="paragraph" w:customStyle="1" w:styleId="example">
    <w:name w:val="example"/>
    <w:basedOn w:val="Normal"/>
    <w:rsid w:val="005210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1086"/>
    <w:rPr>
      <w:rFonts w:ascii="Courier New" w:eastAsia="Times New Roman" w:hAnsi="Courier New" w:cs="Courier New"/>
      <w:sz w:val="20"/>
      <w:szCs w:val="20"/>
    </w:rPr>
  </w:style>
  <w:style w:type="paragraph" w:customStyle="1" w:styleId="note">
    <w:name w:val="note"/>
    <w:basedOn w:val="Normal"/>
    <w:rsid w:val="005210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8042">
      <w:bodyDiv w:val="1"/>
      <w:marLeft w:val="0"/>
      <w:marRight w:val="0"/>
      <w:marTop w:val="0"/>
      <w:marBottom w:val="0"/>
      <w:divBdr>
        <w:top w:val="none" w:sz="0" w:space="0" w:color="auto"/>
        <w:left w:val="none" w:sz="0" w:space="0" w:color="auto"/>
        <w:bottom w:val="none" w:sz="0" w:space="0" w:color="auto"/>
        <w:right w:val="none" w:sz="0" w:space="0" w:color="auto"/>
      </w:divBdr>
      <w:divsChild>
        <w:div w:id="22021274">
          <w:marLeft w:val="0"/>
          <w:marRight w:val="0"/>
          <w:marTop w:val="0"/>
          <w:marBottom w:val="0"/>
          <w:divBdr>
            <w:top w:val="none" w:sz="0" w:space="0" w:color="auto"/>
            <w:left w:val="none" w:sz="0" w:space="0" w:color="auto"/>
            <w:bottom w:val="none" w:sz="0" w:space="0" w:color="auto"/>
            <w:right w:val="none" w:sz="0" w:space="0" w:color="auto"/>
          </w:divBdr>
        </w:div>
        <w:div w:id="2103141550">
          <w:marLeft w:val="0"/>
          <w:marRight w:val="0"/>
          <w:marTop w:val="0"/>
          <w:marBottom w:val="0"/>
          <w:divBdr>
            <w:top w:val="none" w:sz="0" w:space="0" w:color="auto"/>
            <w:left w:val="none" w:sz="0" w:space="0" w:color="auto"/>
            <w:bottom w:val="none" w:sz="0" w:space="0" w:color="auto"/>
            <w:right w:val="none" w:sz="0" w:space="0" w:color="auto"/>
          </w:divBdr>
          <w:divsChild>
            <w:div w:id="92094261">
              <w:marLeft w:val="0"/>
              <w:marRight w:val="0"/>
              <w:marTop w:val="0"/>
              <w:marBottom w:val="0"/>
              <w:divBdr>
                <w:top w:val="none" w:sz="0" w:space="0" w:color="auto"/>
                <w:left w:val="none" w:sz="0" w:space="0" w:color="auto"/>
                <w:bottom w:val="none" w:sz="0" w:space="0" w:color="auto"/>
                <w:right w:val="none" w:sz="0" w:space="0" w:color="auto"/>
              </w:divBdr>
            </w:div>
            <w:div w:id="1631203720">
              <w:marLeft w:val="0"/>
              <w:marRight w:val="0"/>
              <w:marTop w:val="0"/>
              <w:marBottom w:val="0"/>
              <w:divBdr>
                <w:top w:val="none" w:sz="0" w:space="0" w:color="auto"/>
                <w:left w:val="none" w:sz="0" w:space="0" w:color="auto"/>
                <w:bottom w:val="none" w:sz="0" w:space="0" w:color="auto"/>
                <w:right w:val="none" w:sz="0" w:space="0" w:color="auto"/>
              </w:divBdr>
            </w:div>
            <w:div w:id="1398672581">
              <w:marLeft w:val="0"/>
              <w:marRight w:val="0"/>
              <w:marTop w:val="0"/>
              <w:marBottom w:val="0"/>
              <w:divBdr>
                <w:top w:val="none" w:sz="0" w:space="0" w:color="auto"/>
                <w:left w:val="none" w:sz="0" w:space="0" w:color="auto"/>
                <w:bottom w:val="none" w:sz="0" w:space="0" w:color="auto"/>
                <w:right w:val="none" w:sz="0" w:space="0" w:color="auto"/>
              </w:divBdr>
            </w:div>
            <w:div w:id="1542129746">
              <w:marLeft w:val="0"/>
              <w:marRight w:val="0"/>
              <w:marTop w:val="0"/>
              <w:marBottom w:val="0"/>
              <w:divBdr>
                <w:top w:val="none" w:sz="0" w:space="0" w:color="auto"/>
                <w:left w:val="none" w:sz="0" w:space="0" w:color="auto"/>
                <w:bottom w:val="none" w:sz="0" w:space="0" w:color="auto"/>
                <w:right w:val="none" w:sz="0" w:space="0" w:color="auto"/>
              </w:divBdr>
            </w:div>
            <w:div w:id="1076512458">
              <w:marLeft w:val="0"/>
              <w:marRight w:val="0"/>
              <w:marTop w:val="0"/>
              <w:marBottom w:val="0"/>
              <w:divBdr>
                <w:top w:val="none" w:sz="0" w:space="0" w:color="auto"/>
                <w:left w:val="none" w:sz="0" w:space="0" w:color="auto"/>
                <w:bottom w:val="none" w:sz="0" w:space="0" w:color="auto"/>
                <w:right w:val="none" w:sz="0" w:space="0" w:color="auto"/>
              </w:divBdr>
            </w:div>
            <w:div w:id="1480807138">
              <w:marLeft w:val="0"/>
              <w:marRight w:val="0"/>
              <w:marTop w:val="0"/>
              <w:marBottom w:val="0"/>
              <w:divBdr>
                <w:top w:val="none" w:sz="0" w:space="0" w:color="auto"/>
                <w:left w:val="none" w:sz="0" w:space="0" w:color="auto"/>
                <w:bottom w:val="none" w:sz="0" w:space="0" w:color="auto"/>
                <w:right w:val="none" w:sz="0" w:space="0" w:color="auto"/>
              </w:divBdr>
            </w:div>
            <w:div w:id="1513957287">
              <w:marLeft w:val="0"/>
              <w:marRight w:val="0"/>
              <w:marTop w:val="0"/>
              <w:marBottom w:val="0"/>
              <w:divBdr>
                <w:top w:val="none" w:sz="0" w:space="0" w:color="auto"/>
                <w:left w:val="none" w:sz="0" w:space="0" w:color="auto"/>
                <w:bottom w:val="none" w:sz="0" w:space="0" w:color="auto"/>
                <w:right w:val="none" w:sz="0" w:space="0" w:color="auto"/>
              </w:divBdr>
            </w:div>
            <w:div w:id="1468012198">
              <w:marLeft w:val="0"/>
              <w:marRight w:val="0"/>
              <w:marTop w:val="0"/>
              <w:marBottom w:val="0"/>
              <w:divBdr>
                <w:top w:val="none" w:sz="0" w:space="0" w:color="auto"/>
                <w:left w:val="none" w:sz="0" w:space="0" w:color="auto"/>
                <w:bottom w:val="none" w:sz="0" w:space="0" w:color="auto"/>
                <w:right w:val="none" w:sz="0" w:space="0" w:color="auto"/>
              </w:divBdr>
            </w:div>
            <w:div w:id="2107922205">
              <w:marLeft w:val="0"/>
              <w:marRight w:val="0"/>
              <w:marTop w:val="0"/>
              <w:marBottom w:val="0"/>
              <w:divBdr>
                <w:top w:val="none" w:sz="0" w:space="0" w:color="auto"/>
                <w:left w:val="none" w:sz="0" w:space="0" w:color="auto"/>
                <w:bottom w:val="none" w:sz="0" w:space="0" w:color="auto"/>
                <w:right w:val="none" w:sz="0" w:space="0" w:color="auto"/>
              </w:divBdr>
            </w:div>
            <w:div w:id="624235546">
              <w:marLeft w:val="0"/>
              <w:marRight w:val="0"/>
              <w:marTop w:val="0"/>
              <w:marBottom w:val="0"/>
              <w:divBdr>
                <w:top w:val="none" w:sz="0" w:space="0" w:color="auto"/>
                <w:left w:val="none" w:sz="0" w:space="0" w:color="auto"/>
                <w:bottom w:val="none" w:sz="0" w:space="0" w:color="auto"/>
                <w:right w:val="none" w:sz="0" w:space="0" w:color="auto"/>
              </w:divBdr>
            </w:div>
            <w:div w:id="729840117">
              <w:marLeft w:val="0"/>
              <w:marRight w:val="0"/>
              <w:marTop w:val="0"/>
              <w:marBottom w:val="0"/>
              <w:divBdr>
                <w:top w:val="none" w:sz="0" w:space="0" w:color="auto"/>
                <w:left w:val="none" w:sz="0" w:space="0" w:color="auto"/>
                <w:bottom w:val="none" w:sz="0" w:space="0" w:color="auto"/>
                <w:right w:val="none" w:sz="0" w:space="0" w:color="auto"/>
              </w:divBdr>
            </w:div>
            <w:div w:id="1336037632">
              <w:marLeft w:val="0"/>
              <w:marRight w:val="0"/>
              <w:marTop w:val="0"/>
              <w:marBottom w:val="0"/>
              <w:divBdr>
                <w:top w:val="none" w:sz="0" w:space="0" w:color="auto"/>
                <w:left w:val="none" w:sz="0" w:space="0" w:color="auto"/>
                <w:bottom w:val="none" w:sz="0" w:space="0" w:color="auto"/>
                <w:right w:val="none" w:sz="0" w:space="0" w:color="auto"/>
              </w:divBdr>
            </w:div>
            <w:div w:id="214589779">
              <w:marLeft w:val="0"/>
              <w:marRight w:val="0"/>
              <w:marTop w:val="0"/>
              <w:marBottom w:val="0"/>
              <w:divBdr>
                <w:top w:val="none" w:sz="0" w:space="0" w:color="auto"/>
                <w:left w:val="none" w:sz="0" w:space="0" w:color="auto"/>
                <w:bottom w:val="none" w:sz="0" w:space="0" w:color="auto"/>
                <w:right w:val="none" w:sz="0" w:space="0" w:color="auto"/>
              </w:divBdr>
            </w:div>
            <w:div w:id="1176459951">
              <w:marLeft w:val="0"/>
              <w:marRight w:val="0"/>
              <w:marTop w:val="0"/>
              <w:marBottom w:val="0"/>
              <w:divBdr>
                <w:top w:val="none" w:sz="0" w:space="0" w:color="auto"/>
                <w:left w:val="none" w:sz="0" w:space="0" w:color="auto"/>
                <w:bottom w:val="none" w:sz="0" w:space="0" w:color="auto"/>
                <w:right w:val="none" w:sz="0" w:space="0" w:color="auto"/>
              </w:divBdr>
            </w:div>
            <w:div w:id="77098543">
              <w:marLeft w:val="0"/>
              <w:marRight w:val="0"/>
              <w:marTop w:val="0"/>
              <w:marBottom w:val="0"/>
              <w:divBdr>
                <w:top w:val="none" w:sz="0" w:space="0" w:color="auto"/>
                <w:left w:val="none" w:sz="0" w:space="0" w:color="auto"/>
                <w:bottom w:val="none" w:sz="0" w:space="0" w:color="auto"/>
                <w:right w:val="none" w:sz="0" w:space="0" w:color="auto"/>
              </w:divBdr>
            </w:div>
            <w:div w:id="587351427">
              <w:marLeft w:val="0"/>
              <w:marRight w:val="0"/>
              <w:marTop w:val="0"/>
              <w:marBottom w:val="0"/>
              <w:divBdr>
                <w:top w:val="none" w:sz="0" w:space="0" w:color="auto"/>
                <w:left w:val="none" w:sz="0" w:space="0" w:color="auto"/>
                <w:bottom w:val="none" w:sz="0" w:space="0" w:color="auto"/>
                <w:right w:val="none" w:sz="0" w:space="0" w:color="auto"/>
              </w:divBdr>
            </w:div>
            <w:div w:id="1650943495">
              <w:marLeft w:val="0"/>
              <w:marRight w:val="0"/>
              <w:marTop w:val="0"/>
              <w:marBottom w:val="0"/>
              <w:divBdr>
                <w:top w:val="none" w:sz="0" w:space="0" w:color="auto"/>
                <w:left w:val="none" w:sz="0" w:space="0" w:color="auto"/>
                <w:bottom w:val="none" w:sz="0" w:space="0" w:color="auto"/>
                <w:right w:val="none" w:sz="0" w:space="0" w:color="auto"/>
              </w:divBdr>
            </w:div>
            <w:div w:id="732503333">
              <w:marLeft w:val="0"/>
              <w:marRight w:val="0"/>
              <w:marTop w:val="0"/>
              <w:marBottom w:val="0"/>
              <w:divBdr>
                <w:top w:val="none" w:sz="0" w:space="0" w:color="auto"/>
                <w:left w:val="none" w:sz="0" w:space="0" w:color="auto"/>
                <w:bottom w:val="none" w:sz="0" w:space="0" w:color="auto"/>
                <w:right w:val="none" w:sz="0" w:space="0" w:color="auto"/>
              </w:divBdr>
            </w:div>
            <w:div w:id="5039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ableau.com/current/pro/desktop/en-gb/sortgroup_groups_creating.htm" TargetMode="External"/><Relationship Id="rId3" Type="http://schemas.openxmlformats.org/officeDocument/2006/relationships/settings" Target="settings.xml"/><Relationship Id="rId7" Type="http://schemas.openxmlformats.org/officeDocument/2006/relationships/hyperlink" Target="https://www.tableau.com/en-gb/about/blog/2015/6/become-regular-regular-expressions-398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tableau.com/current/pro/desktop/en-gb/functions_functions_additional.htm" TargetMode="External"/><Relationship Id="rId11" Type="http://schemas.openxmlformats.org/officeDocument/2006/relationships/fontTable" Target="fontTable.xml"/><Relationship Id="rId5" Type="http://schemas.openxmlformats.org/officeDocument/2006/relationships/hyperlink" Target="https://help.tableau.com/current/pro/desktop/en-gb/sortgroup_groups_creating.htm" TargetMode="External"/><Relationship Id="rId10" Type="http://schemas.openxmlformats.org/officeDocument/2006/relationships/hyperlink" Target="https://help.tableau.com/current/pro/desktop/en-gb/sortgroup_groups_creating.htm" TargetMode="External"/><Relationship Id="rId4" Type="http://schemas.openxmlformats.org/officeDocument/2006/relationships/webSettings" Target="webSettings.xml"/><Relationship Id="rId9" Type="http://schemas.openxmlformats.org/officeDocument/2006/relationships/hyperlink" Target="https://help.tableau.com/current/pro/desktop/en-gb/sortgroup_sets_crea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McGee</dc:creator>
  <cp:keywords/>
  <dc:description/>
  <cp:lastModifiedBy>Kristy McGee</cp:lastModifiedBy>
  <cp:revision>1</cp:revision>
  <dcterms:created xsi:type="dcterms:W3CDTF">2020-01-14T10:51:00Z</dcterms:created>
  <dcterms:modified xsi:type="dcterms:W3CDTF">2020-01-14T10:51:00Z</dcterms:modified>
</cp:coreProperties>
</file>