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91" w:rsidRDefault="009C392B">
      <w:r>
        <w:t>Decision Factors</w:t>
      </w:r>
      <w:r w:rsidR="00201B52">
        <w:t xml:space="preserve"> on the SQL Statements</w:t>
      </w:r>
      <w:r>
        <w:t xml:space="preserve"> for 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424"/>
        <w:gridCol w:w="2619"/>
        <w:gridCol w:w="1671"/>
        <w:gridCol w:w="1384"/>
        <w:gridCol w:w="1384"/>
      </w:tblGrid>
      <w:tr w:rsidR="004C33FA" w:rsidTr="004C33FA">
        <w:tc>
          <w:tcPr>
            <w:tcW w:w="4145" w:type="dxa"/>
            <w:gridSpan w:val="2"/>
            <w:shd w:val="clear" w:color="auto" w:fill="6600FF"/>
          </w:tcPr>
          <w:p w:rsidR="004C33FA" w:rsidRDefault="004C33FA" w:rsidP="009C392B">
            <w:pPr>
              <w:jc w:val="center"/>
            </w:pPr>
            <w:r>
              <w:t>SQL Statements</w:t>
            </w:r>
          </w:p>
        </w:tc>
        <w:tc>
          <w:tcPr>
            <w:tcW w:w="2619" w:type="dxa"/>
            <w:shd w:val="clear" w:color="auto" w:fill="6600FF"/>
          </w:tcPr>
          <w:p w:rsidR="004C33FA" w:rsidRDefault="004C33FA" w:rsidP="009C392B">
            <w:pPr>
              <w:jc w:val="center"/>
            </w:pPr>
            <w:r>
              <w:t>Index Type</w:t>
            </w:r>
          </w:p>
        </w:tc>
        <w:tc>
          <w:tcPr>
            <w:tcW w:w="1671" w:type="dxa"/>
            <w:shd w:val="clear" w:color="auto" w:fill="6600FF"/>
          </w:tcPr>
          <w:p w:rsidR="004C33FA" w:rsidRDefault="004C33FA" w:rsidP="009C392B">
            <w:pPr>
              <w:jc w:val="center"/>
            </w:pPr>
            <w:r>
              <w:t>Table</w:t>
            </w:r>
          </w:p>
        </w:tc>
        <w:tc>
          <w:tcPr>
            <w:tcW w:w="1384" w:type="dxa"/>
            <w:shd w:val="clear" w:color="auto" w:fill="6600FF"/>
          </w:tcPr>
          <w:p w:rsidR="004C33FA" w:rsidRDefault="004C33FA" w:rsidP="009C392B">
            <w:pPr>
              <w:jc w:val="center"/>
            </w:pPr>
            <w:r>
              <w:t>Column(S)</w:t>
            </w:r>
          </w:p>
        </w:tc>
        <w:tc>
          <w:tcPr>
            <w:tcW w:w="1384" w:type="dxa"/>
            <w:shd w:val="clear" w:color="auto" w:fill="6600FF"/>
          </w:tcPr>
          <w:p w:rsidR="004C33FA" w:rsidRDefault="004C33FA" w:rsidP="009C392B">
            <w:pPr>
              <w:jc w:val="center"/>
            </w:pPr>
            <w:r>
              <w:t>Fill Factor</w:t>
            </w:r>
          </w:p>
        </w:tc>
      </w:tr>
      <w:tr w:rsidR="004C33FA" w:rsidTr="004C33FA">
        <w:tc>
          <w:tcPr>
            <w:tcW w:w="721" w:type="dxa"/>
          </w:tcPr>
          <w:p w:rsidR="004C33FA" w:rsidRDefault="004C33FA" w:rsidP="0076058A">
            <w:r>
              <w:t>1</w:t>
            </w:r>
          </w:p>
        </w:tc>
        <w:tc>
          <w:tcPr>
            <w:tcW w:w="3424" w:type="dxa"/>
          </w:tcPr>
          <w:p w:rsidR="004C33FA" w:rsidRDefault="004C33FA" w:rsidP="0076058A">
            <w:r>
              <w:t>The column(s) in the where statement</w:t>
            </w:r>
          </w:p>
        </w:tc>
        <w:tc>
          <w:tcPr>
            <w:tcW w:w="2619" w:type="dxa"/>
          </w:tcPr>
          <w:p w:rsidR="004C33FA" w:rsidRDefault="004C33FA" w:rsidP="0076058A">
            <w:r>
              <w:t>Both index types</w:t>
            </w:r>
          </w:p>
        </w:tc>
        <w:tc>
          <w:tcPr>
            <w:tcW w:w="1671" w:type="dxa"/>
          </w:tcPr>
          <w:p w:rsidR="004C33FA" w:rsidRDefault="00BA4D74" w:rsidP="00135093">
            <w:proofErr w:type="spellStart"/>
            <w:r>
              <w:t>ProductTBL</w:t>
            </w:r>
            <w:proofErr w:type="spellEnd"/>
          </w:p>
        </w:tc>
        <w:tc>
          <w:tcPr>
            <w:tcW w:w="1384" w:type="dxa"/>
          </w:tcPr>
          <w:p w:rsidR="004C33FA" w:rsidRDefault="00BA4D74" w:rsidP="0076058A">
            <w:proofErr w:type="spellStart"/>
            <w:r>
              <w:t>ProductPrice</w:t>
            </w:r>
            <w:proofErr w:type="spellEnd"/>
          </w:p>
          <w:p w:rsidR="00A82769" w:rsidRDefault="00A82769" w:rsidP="0076058A">
            <w:r>
              <w:t xml:space="preserve">Clustered </w:t>
            </w:r>
            <w:r>
              <w:sym w:font="Wingdings" w:char="F0E0"/>
            </w:r>
            <w:r>
              <w:t xml:space="preserve"> Support the range predicate</w:t>
            </w:r>
          </w:p>
        </w:tc>
        <w:tc>
          <w:tcPr>
            <w:tcW w:w="1384" w:type="dxa"/>
          </w:tcPr>
          <w:p w:rsidR="004C33FA" w:rsidRDefault="004C33FA" w:rsidP="004C33FA"/>
        </w:tc>
      </w:tr>
      <w:tr w:rsidR="004C33FA" w:rsidTr="004C33FA">
        <w:tc>
          <w:tcPr>
            <w:tcW w:w="721" w:type="dxa"/>
          </w:tcPr>
          <w:p w:rsidR="004C33FA" w:rsidRPr="0094064F" w:rsidRDefault="004C33FA">
            <w:pPr>
              <w:rPr>
                <w:i/>
              </w:rPr>
            </w:pPr>
            <w:r w:rsidRPr="0094064F">
              <w:rPr>
                <w:i/>
              </w:rPr>
              <w:t>1a</w:t>
            </w:r>
          </w:p>
        </w:tc>
        <w:tc>
          <w:tcPr>
            <w:tcW w:w="3424" w:type="dxa"/>
          </w:tcPr>
          <w:p w:rsidR="004C33FA" w:rsidRPr="0094064F" w:rsidRDefault="004C33FA" w:rsidP="00F257A0">
            <w:pPr>
              <w:rPr>
                <w:i/>
              </w:rPr>
            </w:pPr>
            <w:r w:rsidRPr="0094064F">
              <w:rPr>
                <w:i/>
              </w:rPr>
              <w:t>The selectivity</w:t>
            </w:r>
            <w:r>
              <w:rPr>
                <w:rStyle w:val="FootnoteReference"/>
                <w:i/>
              </w:rPr>
              <w:footnoteReference w:id="1"/>
            </w:r>
            <w:r w:rsidRPr="0094064F">
              <w:rPr>
                <w:i/>
              </w:rPr>
              <w:t xml:space="preserve"> of the where statement</w:t>
            </w:r>
          </w:p>
        </w:tc>
        <w:tc>
          <w:tcPr>
            <w:tcW w:w="2619" w:type="dxa"/>
          </w:tcPr>
          <w:p w:rsidR="004C33FA" w:rsidRPr="0094064F" w:rsidRDefault="004C33FA">
            <w:pPr>
              <w:rPr>
                <w:i/>
              </w:rPr>
            </w:pPr>
            <w:r w:rsidRPr="0094064F">
              <w:rPr>
                <w:i/>
              </w:rPr>
              <w:t>Both index types</w:t>
            </w:r>
          </w:p>
        </w:tc>
        <w:tc>
          <w:tcPr>
            <w:tcW w:w="1671" w:type="dxa"/>
          </w:tcPr>
          <w:p w:rsidR="004C33FA" w:rsidRPr="00BA4D74" w:rsidRDefault="00BA4D74">
            <w:proofErr w:type="spellStart"/>
            <w:r>
              <w:t>ProductTBL</w:t>
            </w:r>
            <w:proofErr w:type="spellEnd"/>
          </w:p>
        </w:tc>
        <w:tc>
          <w:tcPr>
            <w:tcW w:w="1384" w:type="dxa"/>
          </w:tcPr>
          <w:p w:rsidR="004C33FA" w:rsidRPr="00BA4D74" w:rsidRDefault="00BA4D74">
            <w:proofErr w:type="spellStart"/>
            <w:r>
              <w:t>ProductPrice</w:t>
            </w:r>
            <w:proofErr w:type="spellEnd"/>
          </w:p>
        </w:tc>
        <w:tc>
          <w:tcPr>
            <w:tcW w:w="1384" w:type="dxa"/>
          </w:tcPr>
          <w:p w:rsidR="004C33FA" w:rsidRPr="00BA4D74" w:rsidRDefault="004C33FA"/>
        </w:tc>
      </w:tr>
      <w:tr w:rsidR="004C33FA" w:rsidTr="004C33FA">
        <w:tc>
          <w:tcPr>
            <w:tcW w:w="721" w:type="dxa"/>
          </w:tcPr>
          <w:p w:rsidR="004C33FA" w:rsidRDefault="004C33FA" w:rsidP="00794E03">
            <w:r>
              <w:t>2</w:t>
            </w:r>
          </w:p>
        </w:tc>
        <w:tc>
          <w:tcPr>
            <w:tcW w:w="3424" w:type="dxa"/>
          </w:tcPr>
          <w:p w:rsidR="004C33FA" w:rsidRDefault="004C33FA" w:rsidP="00794E03">
            <w:r>
              <w:t>The column(s) in the join statements</w:t>
            </w:r>
          </w:p>
        </w:tc>
        <w:tc>
          <w:tcPr>
            <w:tcW w:w="2619" w:type="dxa"/>
          </w:tcPr>
          <w:p w:rsidR="004C33FA" w:rsidRDefault="004C33FA" w:rsidP="00794E03">
            <w:r>
              <w:t>Both index types (FK prefer to use a clustered index)</w:t>
            </w:r>
          </w:p>
        </w:tc>
        <w:tc>
          <w:tcPr>
            <w:tcW w:w="1671" w:type="dxa"/>
          </w:tcPr>
          <w:p w:rsidR="00BA4D74" w:rsidRDefault="00BA4D74" w:rsidP="00794E03">
            <w:proofErr w:type="spellStart"/>
            <w:r>
              <w:t>OrderDetailsTBL</w:t>
            </w:r>
            <w:proofErr w:type="spellEnd"/>
          </w:p>
        </w:tc>
        <w:tc>
          <w:tcPr>
            <w:tcW w:w="1384" w:type="dxa"/>
          </w:tcPr>
          <w:p w:rsidR="00BA4D74" w:rsidRDefault="00BA4D74" w:rsidP="00794E03">
            <w:proofErr w:type="spellStart"/>
            <w:r>
              <w:t>ProductID</w:t>
            </w:r>
            <w:proofErr w:type="spellEnd"/>
            <w:r w:rsidR="00A82769">
              <w:t xml:space="preserve"> </w:t>
            </w:r>
            <w:r w:rsidR="00A82769">
              <w:sym w:font="Wingdings" w:char="F0E0"/>
            </w:r>
            <w:r w:rsidR="00A82769">
              <w:t xml:space="preserve"> Clustered support the join</w:t>
            </w:r>
            <w:bookmarkStart w:id="0" w:name="_GoBack"/>
            <w:bookmarkEnd w:id="0"/>
          </w:p>
        </w:tc>
        <w:tc>
          <w:tcPr>
            <w:tcW w:w="1384" w:type="dxa"/>
          </w:tcPr>
          <w:p w:rsidR="00BA4D74" w:rsidRDefault="00BA4D74" w:rsidP="00794E03"/>
        </w:tc>
      </w:tr>
      <w:tr w:rsidR="004C33FA" w:rsidTr="004C33FA">
        <w:tc>
          <w:tcPr>
            <w:tcW w:w="721" w:type="dxa"/>
          </w:tcPr>
          <w:p w:rsidR="004C33FA" w:rsidRDefault="004C33FA" w:rsidP="00794E03">
            <w:r>
              <w:t>3</w:t>
            </w:r>
          </w:p>
        </w:tc>
        <w:tc>
          <w:tcPr>
            <w:tcW w:w="3424" w:type="dxa"/>
          </w:tcPr>
          <w:p w:rsidR="004C33FA" w:rsidRDefault="004C33FA" w:rsidP="00794E03">
            <w:r>
              <w:t>The column(s) in the order by statement</w:t>
            </w:r>
          </w:p>
        </w:tc>
        <w:tc>
          <w:tcPr>
            <w:tcW w:w="2619" w:type="dxa"/>
          </w:tcPr>
          <w:p w:rsidR="004C33FA" w:rsidRDefault="004C33FA" w:rsidP="00794E03">
            <w:r>
              <w:t>Clustered index only</w:t>
            </w:r>
          </w:p>
        </w:tc>
        <w:tc>
          <w:tcPr>
            <w:tcW w:w="1671" w:type="dxa"/>
          </w:tcPr>
          <w:p w:rsidR="004C33FA" w:rsidRDefault="00A82769" w:rsidP="00794E03">
            <w:r>
              <w:t>None</w:t>
            </w:r>
          </w:p>
        </w:tc>
        <w:tc>
          <w:tcPr>
            <w:tcW w:w="1384" w:type="dxa"/>
          </w:tcPr>
          <w:p w:rsidR="004C33FA" w:rsidRDefault="004C33FA" w:rsidP="00794E03"/>
        </w:tc>
        <w:tc>
          <w:tcPr>
            <w:tcW w:w="1384" w:type="dxa"/>
          </w:tcPr>
          <w:p w:rsidR="004C33FA" w:rsidRDefault="004C33FA" w:rsidP="00794E03"/>
        </w:tc>
      </w:tr>
      <w:tr w:rsidR="004C33FA" w:rsidTr="004C33FA">
        <w:tc>
          <w:tcPr>
            <w:tcW w:w="721" w:type="dxa"/>
          </w:tcPr>
          <w:p w:rsidR="004C33FA" w:rsidRDefault="004C33FA" w:rsidP="00794E03">
            <w:r>
              <w:t>4</w:t>
            </w:r>
          </w:p>
        </w:tc>
        <w:tc>
          <w:tcPr>
            <w:tcW w:w="3424" w:type="dxa"/>
          </w:tcPr>
          <w:p w:rsidR="004C33FA" w:rsidRDefault="004C33FA" w:rsidP="00794E03">
            <w:r>
              <w:t>The column(s) in the group by statement</w:t>
            </w:r>
          </w:p>
        </w:tc>
        <w:tc>
          <w:tcPr>
            <w:tcW w:w="2619" w:type="dxa"/>
          </w:tcPr>
          <w:p w:rsidR="004C33FA" w:rsidRDefault="004C33FA" w:rsidP="00794E03">
            <w:r>
              <w:t>Clustered index only</w:t>
            </w:r>
          </w:p>
        </w:tc>
        <w:tc>
          <w:tcPr>
            <w:tcW w:w="1671" w:type="dxa"/>
          </w:tcPr>
          <w:p w:rsidR="004C33FA" w:rsidRDefault="00A82769" w:rsidP="00794E03">
            <w:r>
              <w:t>None</w:t>
            </w:r>
          </w:p>
        </w:tc>
        <w:tc>
          <w:tcPr>
            <w:tcW w:w="1384" w:type="dxa"/>
          </w:tcPr>
          <w:p w:rsidR="004C33FA" w:rsidRDefault="004C33FA" w:rsidP="00794E03"/>
        </w:tc>
        <w:tc>
          <w:tcPr>
            <w:tcW w:w="1384" w:type="dxa"/>
          </w:tcPr>
          <w:p w:rsidR="004C33FA" w:rsidRDefault="004C33FA" w:rsidP="00794E03"/>
        </w:tc>
      </w:tr>
      <w:tr w:rsidR="004C33FA" w:rsidTr="004C33FA">
        <w:tc>
          <w:tcPr>
            <w:tcW w:w="721" w:type="dxa"/>
          </w:tcPr>
          <w:p w:rsidR="004C33FA" w:rsidRDefault="004C33FA" w:rsidP="00794E03">
            <w:r>
              <w:t>5</w:t>
            </w:r>
          </w:p>
        </w:tc>
        <w:tc>
          <w:tcPr>
            <w:tcW w:w="3424" w:type="dxa"/>
          </w:tcPr>
          <w:p w:rsidR="004C33FA" w:rsidRDefault="004C33FA" w:rsidP="00794E03">
            <w:r>
              <w:t xml:space="preserve">Covering index </w:t>
            </w:r>
            <w:r>
              <w:sym w:font="Wingdings" w:char="F0E0"/>
            </w:r>
            <w:r>
              <w:t xml:space="preserve"> index on the columns in the where statement, </w:t>
            </w:r>
            <w:r w:rsidRPr="00135093">
              <w:rPr>
                <w:b/>
                <w:u w:val="single"/>
              </w:rPr>
              <w:t>include</w:t>
            </w:r>
            <w:r>
              <w:t xml:space="preserve"> other columns that are in the select statement, put a </w:t>
            </w:r>
            <w:r w:rsidRPr="00135093">
              <w:rPr>
                <w:b/>
                <w:u w:val="single"/>
              </w:rPr>
              <w:t>filter</w:t>
            </w:r>
            <w:r>
              <w:t xml:space="preserve"> to match the where statement.</w:t>
            </w:r>
          </w:p>
        </w:tc>
        <w:tc>
          <w:tcPr>
            <w:tcW w:w="2619" w:type="dxa"/>
          </w:tcPr>
          <w:p w:rsidR="004C33FA" w:rsidRDefault="004C33FA" w:rsidP="00794E03">
            <w:r>
              <w:t>Non clustered only</w:t>
            </w:r>
          </w:p>
        </w:tc>
        <w:tc>
          <w:tcPr>
            <w:tcW w:w="1671" w:type="dxa"/>
          </w:tcPr>
          <w:p w:rsidR="004C33FA" w:rsidRDefault="004C33FA" w:rsidP="00135093">
            <w:r>
              <w:t xml:space="preserve">Include </w:t>
            </w:r>
            <w:r>
              <w:sym w:font="Wingdings" w:char="F0E0"/>
            </w:r>
            <w:r>
              <w:t xml:space="preserve"> </w:t>
            </w:r>
          </w:p>
          <w:p w:rsidR="004C33FA" w:rsidRDefault="004C33FA" w:rsidP="00135093"/>
          <w:p w:rsidR="004C33FA" w:rsidRDefault="004C33FA" w:rsidP="00135093"/>
          <w:p w:rsidR="004C33FA" w:rsidRDefault="004C33FA" w:rsidP="00F83F79">
            <w:r>
              <w:t xml:space="preserve">Filter </w:t>
            </w:r>
            <w:r>
              <w:sym w:font="Wingdings" w:char="F0E0"/>
            </w:r>
            <w:r>
              <w:t xml:space="preserve"> </w:t>
            </w:r>
          </w:p>
          <w:p w:rsidR="004C33FA" w:rsidRDefault="004C33FA" w:rsidP="00F83F79"/>
        </w:tc>
        <w:tc>
          <w:tcPr>
            <w:tcW w:w="1384" w:type="dxa"/>
          </w:tcPr>
          <w:p w:rsidR="004C33FA" w:rsidRDefault="00A82769" w:rsidP="00794E03">
            <w:r>
              <w:t>N/A</w:t>
            </w:r>
          </w:p>
        </w:tc>
        <w:tc>
          <w:tcPr>
            <w:tcW w:w="1384" w:type="dxa"/>
          </w:tcPr>
          <w:p w:rsidR="004C33FA" w:rsidRDefault="004C33FA" w:rsidP="00794E03"/>
        </w:tc>
      </w:tr>
    </w:tbl>
    <w:p w:rsidR="009C392B" w:rsidRDefault="009C392B"/>
    <w:p w:rsidR="007C3E3E" w:rsidRDefault="007C3E3E">
      <w:r>
        <w:t xml:space="preserve">Decision Factors on the </w:t>
      </w:r>
      <w:r w:rsidR="0094064F">
        <w:t>tables statistics</w:t>
      </w:r>
      <w:r>
        <w:t xml:space="preserve"> for 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3969"/>
      </w:tblGrid>
      <w:tr w:rsidR="00C947A3" w:rsidTr="00E91774">
        <w:tc>
          <w:tcPr>
            <w:tcW w:w="675" w:type="dxa"/>
          </w:tcPr>
          <w:p w:rsidR="00C947A3" w:rsidRDefault="00C947A3" w:rsidP="0094064F">
            <w:r>
              <w:t>1</w:t>
            </w:r>
          </w:p>
        </w:tc>
        <w:tc>
          <w:tcPr>
            <w:tcW w:w="3969" w:type="dxa"/>
          </w:tcPr>
          <w:p w:rsidR="00C947A3" w:rsidRDefault="00C947A3" w:rsidP="007C3E3E">
            <w:pPr>
              <w:jc w:val="center"/>
            </w:pPr>
            <w:r>
              <w:t>Is the table a big table</w:t>
            </w:r>
          </w:p>
        </w:tc>
        <w:tc>
          <w:tcPr>
            <w:tcW w:w="3969" w:type="dxa"/>
          </w:tcPr>
          <w:p w:rsidR="00C947A3" w:rsidRDefault="00C947A3" w:rsidP="007C3E3E">
            <w:pPr>
              <w:jc w:val="center"/>
            </w:pPr>
          </w:p>
        </w:tc>
      </w:tr>
      <w:tr w:rsidR="00C947A3" w:rsidTr="00E91774">
        <w:tc>
          <w:tcPr>
            <w:tcW w:w="675" w:type="dxa"/>
          </w:tcPr>
          <w:p w:rsidR="00C947A3" w:rsidRDefault="00C947A3" w:rsidP="00C947A3">
            <w:r>
              <w:t>2</w:t>
            </w:r>
          </w:p>
        </w:tc>
        <w:tc>
          <w:tcPr>
            <w:tcW w:w="3969" w:type="dxa"/>
          </w:tcPr>
          <w:p w:rsidR="00C947A3" w:rsidRDefault="00C947A3" w:rsidP="00C947A3">
            <w:pPr>
              <w:jc w:val="center"/>
            </w:pPr>
            <w:r>
              <w:t xml:space="preserve">Data density </w:t>
            </w:r>
            <w:r>
              <w:sym w:font="Wingdings" w:char="F0E0"/>
            </w:r>
            <w:r>
              <w:t xml:space="preserve"> the percentage of unique rows in the column(s) in the table</w:t>
            </w:r>
          </w:p>
        </w:tc>
        <w:tc>
          <w:tcPr>
            <w:tcW w:w="3969" w:type="dxa"/>
          </w:tcPr>
          <w:p w:rsidR="00C947A3" w:rsidRDefault="00C947A3" w:rsidP="00C947A3">
            <w:pPr>
              <w:jc w:val="center"/>
            </w:pPr>
          </w:p>
        </w:tc>
      </w:tr>
      <w:tr w:rsidR="00C947A3" w:rsidTr="00E91774">
        <w:tc>
          <w:tcPr>
            <w:tcW w:w="675" w:type="dxa"/>
          </w:tcPr>
          <w:p w:rsidR="00C947A3" w:rsidRDefault="00C947A3" w:rsidP="00C947A3">
            <w:r>
              <w:t>3</w:t>
            </w:r>
          </w:p>
        </w:tc>
        <w:tc>
          <w:tcPr>
            <w:tcW w:w="3969" w:type="dxa"/>
          </w:tcPr>
          <w:p w:rsidR="00C947A3" w:rsidRDefault="00C947A3" w:rsidP="00C947A3">
            <w:r>
              <w:t>Distribution of the data in the column(s) in the table</w:t>
            </w:r>
          </w:p>
        </w:tc>
        <w:tc>
          <w:tcPr>
            <w:tcW w:w="3969" w:type="dxa"/>
          </w:tcPr>
          <w:p w:rsidR="00C947A3" w:rsidRDefault="00C947A3" w:rsidP="00C947A3"/>
        </w:tc>
      </w:tr>
      <w:tr w:rsidR="00C947A3" w:rsidTr="00E91774">
        <w:tc>
          <w:tcPr>
            <w:tcW w:w="675" w:type="dxa"/>
          </w:tcPr>
          <w:p w:rsidR="00C947A3" w:rsidRDefault="00C947A3" w:rsidP="00C947A3">
            <w:r>
              <w:t>4</w:t>
            </w:r>
          </w:p>
        </w:tc>
        <w:tc>
          <w:tcPr>
            <w:tcW w:w="3969" w:type="dxa"/>
          </w:tcPr>
          <w:p w:rsidR="00C947A3" w:rsidRDefault="00C947A3" w:rsidP="00C947A3">
            <w:r>
              <w:t xml:space="preserve">Column width </w:t>
            </w:r>
            <w:r>
              <w:sym w:font="Wingdings" w:char="F0E0"/>
            </w:r>
            <w:r>
              <w:t xml:space="preserve"> too wide too much processing to maintain the index</w:t>
            </w:r>
          </w:p>
        </w:tc>
        <w:tc>
          <w:tcPr>
            <w:tcW w:w="3969" w:type="dxa"/>
          </w:tcPr>
          <w:p w:rsidR="00C947A3" w:rsidRDefault="00C947A3" w:rsidP="00C947A3"/>
        </w:tc>
      </w:tr>
    </w:tbl>
    <w:p w:rsidR="007C3E3E" w:rsidRDefault="007C3E3E"/>
    <w:p w:rsidR="007C3E3E" w:rsidRDefault="007C3E3E"/>
    <w:p w:rsidR="009C392B" w:rsidRDefault="009C392B"/>
    <w:p w:rsidR="009C392B" w:rsidRDefault="009C392B"/>
    <w:sectPr w:rsidR="009C392B" w:rsidSect="00523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A0" w:rsidRDefault="00F257A0" w:rsidP="00F257A0">
      <w:pPr>
        <w:spacing w:after="0" w:line="240" w:lineRule="auto"/>
      </w:pPr>
      <w:r>
        <w:separator/>
      </w:r>
    </w:p>
  </w:endnote>
  <w:endnote w:type="continuationSeparator" w:id="0">
    <w:p w:rsidR="00F257A0" w:rsidRDefault="00F257A0" w:rsidP="00F2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A0" w:rsidRDefault="00F257A0" w:rsidP="00F257A0">
      <w:pPr>
        <w:spacing w:after="0" w:line="240" w:lineRule="auto"/>
      </w:pPr>
      <w:r>
        <w:separator/>
      </w:r>
    </w:p>
  </w:footnote>
  <w:footnote w:type="continuationSeparator" w:id="0">
    <w:p w:rsidR="00F257A0" w:rsidRDefault="00F257A0" w:rsidP="00F257A0">
      <w:pPr>
        <w:spacing w:after="0" w:line="240" w:lineRule="auto"/>
      </w:pPr>
      <w:r>
        <w:continuationSeparator/>
      </w:r>
    </w:p>
  </w:footnote>
  <w:footnote w:id="1">
    <w:p w:rsidR="004C33FA" w:rsidRDefault="004C33FA" w:rsidP="00F257A0">
      <w:pPr>
        <w:pStyle w:val="FootnoteText"/>
      </w:pPr>
      <w:r>
        <w:rPr>
          <w:rStyle w:val="FootnoteReference"/>
        </w:rPr>
        <w:footnoteRef/>
      </w:r>
      <w:r>
        <w:t xml:space="preserve"> The percentage of rows in the table that this where statement is likely to return – High selectivity means a small number of rows are returned so this is when an index is useful as it avoids a full table scan</w:t>
      </w:r>
    </w:p>
    <w:p w:rsidR="004C33FA" w:rsidRDefault="004C33FA" w:rsidP="00F257A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2B"/>
    <w:rsid w:val="00010192"/>
    <w:rsid w:val="00012A4F"/>
    <w:rsid w:val="00135093"/>
    <w:rsid w:val="00201B52"/>
    <w:rsid w:val="002F329F"/>
    <w:rsid w:val="003A5FD7"/>
    <w:rsid w:val="00477807"/>
    <w:rsid w:val="004C33FA"/>
    <w:rsid w:val="00523185"/>
    <w:rsid w:val="006A63F9"/>
    <w:rsid w:val="00794E03"/>
    <w:rsid w:val="007C3E3E"/>
    <w:rsid w:val="0094064F"/>
    <w:rsid w:val="009C392B"/>
    <w:rsid w:val="00A82769"/>
    <w:rsid w:val="00BA4D74"/>
    <w:rsid w:val="00C75691"/>
    <w:rsid w:val="00C947A3"/>
    <w:rsid w:val="00DD1F1C"/>
    <w:rsid w:val="00F257A0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7CB3"/>
  <w15:docId w15:val="{2F429266-9EAB-49BD-ADA8-E3C819B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57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7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7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A26F-C88F-4479-A52D-E49DDFD2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Harte</dc:creator>
  <cp:lastModifiedBy>Brian Mc Gowan</cp:lastModifiedBy>
  <cp:revision>2</cp:revision>
  <dcterms:created xsi:type="dcterms:W3CDTF">2017-02-09T17:45:00Z</dcterms:created>
  <dcterms:modified xsi:type="dcterms:W3CDTF">2017-02-09T17:45:00Z</dcterms:modified>
</cp:coreProperties>
</file>