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4F" w:rsidRDefault="0054024F" w:rsidP="0054024F">
      <w:pPr>
        <w:rPr>
          <w:b/>
          <w:noProof/>
        </w:rPr>
      </w:pPr>
      <w:r>
        <w:rPr>
          <w:b/>
          <w:noProof/>
        </w:rPr>
        <w:t xml:space="preserve">Student Id: ____________ 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Student name:_____________________________</w:t>
      </w:r>
    </w:p>
    <w:p w:rsidR="0054024F" w:rsidRPr="00B52A5C" w:rsidRDefault="0054024F" w:rsidP="0054024F">
      <w:pPr>
        <w:jc w:val="center"/>
        <w:rPr>
          <w:b/>
          <w:noProof/>
        </w:rPr>
      </w:pPr>
      <w:r w:rsidRPr="00B52A5C">
        <w:rPr>
          <w:b/>
          <w:noProof/>
        </w:rPr>
        <w:t xml:space="preserve">ERD for </w:t>
      </w:r>
      <w:r>
        <w:rPr>
          <w:b/>
          <w:noProof/>
        </w:rPr>
        <w:t>Online Bets</w:t>
      </w:r>
    </w:p>
    <w:p w:rsidR="0054024F" w:rsidRDefault="0054024F" w:rsidP="0054024F">
      <w:r>
        <w:rPr>
          <w:noProof/>
          <w:lang w:val="en-IE" w:eastAsia="en-IE"/>
        </w:rPr>
        <w:drawing>
          <wp:inline distT="0" distB="0" distL="0" distR="0" wp14:anchorId="1873ED95" wp14:editId="326E392F">
            <wp:extent cx="6372225" cy="33696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01" cy="337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4F" w:rsidRDefault="0054024F" w:rsidP="0054024F">
      <w:pPr>
        <w:pStyle w:val="ListParagraph"/>
      </w:pPr>
    </w:p>
    <w:p w:rsidR="0054024F" w:rsidRPr="00544037" w:rsidRDefault="0054024F" w:rsidP="0054024F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>Each online member may have a number of wallets (accounts).  Each wallet contains the member’s id and the amount of money they have in this wallet (account).</w:t>
      </w:r>
    </w:p>
    <w:p w:rsidR="0054024F" w:rsidRDefault="0054024F" w:rsidP="0054024F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>A member places bets on sporting events</w:t>
      </w:r>
      <w:r>
        <w:rPr>
          <w:b/>
        </w:rPr>
        <w:t xml:space="preserve"> actions</w:t>
      </w:r>
      <w:r w:rsidRPr="00544037">
        <w:rPr>
          <w:b/>
        </w:rPr>
        <w:t xml:space="preserve">.  Examples of sporting events </w:t>
      </w:r>
      <w:r>
        <w:rPr>
          <w:b/>
        </w:rPr>
        <w:t xml:space="preserve">actions include: </w:t>
      </w:r>
      <w:r w:rsidRPr="00544037">
        <w:rPr>
          <w:b/>
        </w:rPr>
        <w:t xml:space="preserve">a </w:t>
      </w:r>
      <w:r>
        <w:rPr>
          <w:b/>
        </w:rPr>
        <w:t xml:space="preserve">particular horse winning a </w:t>
      </w:r>
      <w:r w:rsidRPr="00544037">
        <w:rPr>
          <w:b/>
        </w:rPr>
        <w:t>race</w:t>
      </w:r>
      <w:r>
        <w:rPr>
          <w:b/>
        </w:rPr>
        <w:t>, two teams drawing</w:t>
      </w:r>
      <w:r w:rsidRPr="00C63386">
        <w:rPr>
          <w:b/>
        </w:rPr>
        <w:t xml:space="preserve"> </w:t>
      </w:r>
      <w:r w:rsidRPr="00544037">
        <w:rPr>
          <w:b/>
        </w:rPr>
        <w:t xml:space="preserve">a soccer match, </w:t>
      </w:r>
      <w:r>
        <w:rPr>
          <w:b/>
        </w:rPr>
        <w:t>a particular team winning the rugby world cup.</w:t>
      </w:r>
    </w:p>
    <w:p w:rsidR="0054024F" w:rsidRPr="00544037" w:rsidRDefault="0054024F" w:rsidP="005402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 number of members can lay a bet on a particular action e.g. several members bet on Manchester united to beat Chelsea.</w:t>
      </w:r>
    </w:p>
    <w:p w:rsidR="0054024F" w:rsidRDefault="0054024F" w:rsidP="005402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Any number of different actions can be assigned odds for a particular sporting event.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New </w:t>
      </w:r>
      <w:proofErr w:type="spellStart"/>
      <w:r>
        <w:rPr>
          <w:b/>
        </w:rPr>
        <w:t>Zeland</w:t>
      </w:r>
      <w:proofErr w:type="spellEnd"/>
      <w:r>
        <w:rPr>
          <w:b/>
        </w:rPr>
        <w:t xml:space="preserve"> to win rugby world cup odds 6/4, Ireland to win rugby world cup odds 4/1.</w:t>
      </w:r>
    </w:p>
    <w:p w:rsidR="0054024F" w:rsidRPr="00544037" w:rsidRDefault="0054024F" w:rsidP="0054024F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 xml:space="preserve"> Records of all movements of money in or out a wallet’s balance are recorded in a transaction table.</w:t>
      </w:r>
    </w:p>
    <w:p w:rsidR="0054024F" w:rsidRPr="00544037" w:rsidRDefault="0054024F" w:rsidP="0054024F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>There are a pre-defined number of transaction types.  Transaction types include for example, with drawl of money, lodgment of money, expenditure on a bet, receipts from a win on a bet.</w:t>
      </w:r>
    </w:p>
    <w:p w:rsidR="0054024F" w:rsidRPr="00544037" w:rsidRDefault="0054024F" w:rsidP="0054024F">
      <w:pPr>
        <w:spacing w:after="0" w:line="240" w:lineRule="auto"/>
        <w:contextualSpacing/>
        <w:rPr>
          <w:b/>
        </w:rPr>
      </w:pPr>
      <w:r w:rsidRPr="00544037">
        <w:rPr>
          <w:b/>
        </w:rPr>
        <w:t>Exam Rules</w:t>
      </w:r>
    </w:p>
    <w:p w:rsidR="0054024F" w:rsidRPr="00C316B9" w:rsidRDefault="0054024F" w:rsidP="0054024F">
      <w:pPr>
        <w:rPr>
          <w:rFonts w:ascii="Franklin Gothic Book" w:hAnsi="Franklin Gothic Book"/>
          <w:b/>
          <w:sz w:val="20"/>
        </w:rPr>
      </w:pPr>
      <w:r w:rsidRPr="006C0085">
        <w:rPr>
          <w:rFonts w:ascii="Franklin Gothic Book" w:hAnsi="Franklin Gothic Book" w:cs="Arial"/>
        </w:rPr>
        <w:t xml:space="preserve">Use the </w:t>
      </w:r>
      <w:r w:rsidRPr="00301CCB">
        <w:rPr>
          <w:rFonts w:ascii="Franklin Gothic Book" w:hAnsi="Franklin Gothic Book" w:cs="Arial"/>
        </w:rPr>
        <w:t>cairns\</w:t>
      </w:r>
      <w:proofErr w:type="spellStart"/>
      <w:r w:rsidRPr="00301CCB">
        <w:rPr>
          <w:rFonts w:ascii="Franklin Gothic Book" w:hAnsi="Franklin Gothic Book" w:cs="Arial"/>
        </w:rPr>
        <w:t>kilross</w:t>
      </w:r>
      <w:proofErr w:type="spellEnd"/>
      <w:r w:rsidRPr="00301CCB">
        <w:rPr>
          <w:rFonts w:ascii="Franklin Gothic Book" w:hAnsi="Franklin Gothic Book" w:cs="Arial"/>
        </w:rPr>
        <w:t xml:space="preserve"> </w:t>
      </w:r>
      <w:r w:rsidRPr="006C0085">
        <w:rPr>
          <w:rFonts w:ascii="Franklin Gothic Book" w:hAnsi="Franklin Gothic Book" w:cs="Arial"/>
        </w:rPr>
        <w:t>server to complete this exam.  Use the database with your id followed by sem1</w:t>
      </w:r>
      <w:r>
        <w:rPr>
          <w:rFonts w:ascii="Franklin Gothic Book" w:hAnsi="Franklin Gothic Book" w:cs="Arial"/>
        </w:rPr>
        <w:t>exam</w:t>
      </w:r>
      <w:r w:rsidRPr="006C0085">
        <w:rPr>
          <w:rFonts w:ascii="Franklin Gothic Book" w:hAnsi="Franklin Gothic Book" w:cs="Arial"/>
        </w:rPr>
        <w:t xml:space="preserve"> as the database for this exam.</w:t>
      </w:r>
      <w:r w:rsidRPr="006C0085">
        <w:t xml:space="preserve"> E.g. “s000001sem1</w:t>
      </w:r>
      <w:r>
        <w:t>exam</w:t>
      </w:r>
      <w:r w:rsidRPr="006C0085">
        <w:t>”.</w:t>
      </w:r>
      <w:r w:rsidRPr="00216A48">
        <w:rPr>
          <w:rFonts w:ascii="Franklin Gothic Book" w:hAnsi="Franklin Gothic Book"/>
          <w:b/>
          <w:sz w:val="20"/>
        </w:rPr>
        <w:t xml:space="preserve"> </w:t>
      </w:r>
      <w:r>
        <w:rPr>
          <w:rFonts w:ascii="Franklin Gothic Book" w:hAnsi="Franklin Gothic Book"/>
          <w:b/>
          <w:sz w:val="20"/>
        </w:rPr>
        <w:t xml:space="preserve"> Note the tables already exist in your database.</w:t>
      </w:r>
    </w:p>
    <w:p w:rsidR="0054024F" w:rsidRDefault="0054024F" w:rsidP="0054024F">
      <w:pPr>
        <w:pStyle w:val="Heading1"/>
        <w:jc w:val="center"/>
        <w:rPr>
          <w:rFonts w:ascii="Verdana" w:hAnsi="Verdana"/>
          <w:i/>
        </w:rPr>
      </w:pPr>
      <w:r>
        <w:rPr>
          <w:rFonts w:ascii="Verdana" w:hAnsi="Verdana"/>
          <w:i/>
        </w:rPr>
        <w:t>E</w:t>
      </w:r>
      <w:r w:rsidRPr="00775613">
        <w:rPr>
          <w:rFonts w:ascii="Verdana" w:hAnsi="Verdana"/>
          <w:i/>
        </w:rPr>
        <w:t>xamination continued over page</w:t>
      </w:r>
    </w:p>
    <w:p w:rsidR="0054024F" w:rsidRDefault="0054024F" w:rsidP="0054024F">
      <w:r>
        <w:br w:type="page"/>
      </w:r>
    </w:p>
    <w:p w:rsidR="0054024F" w:rsidRPr="008F387E" w:rsidRDefault="0054024F" w:rsidP="0054024F">
      <w:pPr>
        <w:rPr>
          <w:rFonts w:ascii="Franklin Gothic Book" w:hAnsi="Franklin Gothic Book" w:cs="Arial"/>
          <w:b/>
          <w:sz w:val="20"/>
          <w:szCs w:val="20"/>
        </w:rPr>
      </w:pPr>
      <w:r w:rsidRPr="00D92CD6">
        <w:rPr>
          <w:rFonts w:ascii="Franklin Gothic Book" w:eastAsia="Calibri" w:hAnsi="Franklin Gothic Book" w:cs="Arial"/>
          <w:b/>
          <w:sz w:val="20"/>
          <w:szCs w:val="20"/>
        </w:rPr>
        <w:lastRenderedPageBreak/>
        <w:t xml:space="preserve">Question </w:t>
      </w:r>
      <w:r>
        <w:rPr>
          <w:rFonts w:ascii="Franklin Gothic Book" w:eastAsia="Calibri" w:hAnsi="Franklin Gothic Book" w:cs="Arial"/>
          <w:b/>
          <w:sz w:val="20"/>
          <w:szCs w:val="20"/>
        </w:rPr>
        <w:t>1</w:t>
      </w:r>
      <w:r>
        <w:rPr>
          <w:rFonts w:ascii="Franklin Gothic Book" w:eastAsia="Calibri" w:hAnsi="Franklin Gothic Book" w:cs="Arial"/>
          <w:b/>
          <w:sz w:val="20"/>
          <w:szCs w:val="20"/>
        </w:rPr>
        <w:tab/>
        <w:t xml:space="preserve">Indexes </w:t>
      </w:r>
      <w:r>
        <w:rPr>
          <w:rFonts w:ascii="Franklin Gothic Book" w:eastAsia="Calibri" w:hAnsi="Franklin Gothic Book" w:cs="Arial"/>
          <w:b/>
          <w:sz w:val="20"/>
          <w:szCs w:val="20"/>
        </w:rPr>
        <w:tab/>
        <w:t xml:space="preserve"> - 50 marks</w:t>
      </w:r>
    </w:p>
    <w:p w:rsidR="0054024F" w:rsidRPr="0054024F" w:rsidRDefault="0054024F" w:rsidP="0054024F">
      <w:pPr>
        <w:spacing w:after="0" w:line="240" w:lineRule="auto"/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</w:pP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 xml:space="preserve">Part 1 </w:t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</w: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ab/>
        <w:t>20 marks</w:t>
      </w:r>
    </w:p>
    <w:p w:rsidR="0054024F" w:rsidRPr="0054024F" w:rsidRDefault="0054024F" w:rsidP="0054024F">
      <w:pPr>
        <w:spacing w:after="0" w:line="240" w:lineRule="auto"/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</w:pPr>
    </w:p>
    <w:p w:rsidR="0054024F" w:rsidRPr="0054024F" w:rsidRDefault="0054024F" w:rsidP="0054024F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 xml:space="preserve">Create a stored procedure </w:t>
      </w:r>
      <w:r w:rsidRPr="0054024F">
        <w:rPr>
          <w:rFonts w:ascii="Franklin Gothic Book" w:hAnsi="Franklin Gothic Book" w:cs="Arial"/>
          <w:b/>
          <w:color w:val="D9D9D9" w:themeColor="background1" w:themeShade="D9"/>
          <w:sz w:val="20"/>
          <w:szCs w:val="20"/>
        </w:rPr>
        <w:t>(call it stat</w:t>
      </w:r>
      <w:r w:rsidRPr="0054024F">
        <w:rPr>
          <w:rFonts w:ascii="Franklin Gothic Book" w:hAnsi="Franklin Gothic Book"/>
          <w:b/>
          <w:color w:val="D9D9D9" w:themeColor="background1" w:themeShade="D9"/>
          <w:sz w:val="20"/>
          <w:szCs w:val="20"/>
        </w:rPr>
        <w:t>1a</w:t>
      </w:r>
      <w:r w:rsidRPr="0054024F">
        <w:rPr>
          <w:rFonts w:ascii="Franklin Gothic Book" w:hAnsi="Franklin Gothic Book" w:cs="Arial"/>
          <w:b/>
          <w:color w:val="D9D9D9" w:themeColor="background1" w:themeShade="D9"/>
          <w:sz w:val="20"/>
          <w:szCs w:val="20"/>
        </w:rPr>
        <w:t xml:space="preserve">) </w:t>
      </w: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which will create statistics (</w:t>
      </w:r>
      <w:r w:rsidRPr="0054024F">
        <w:rPr>
          <w:rFonts w:ascii="Franklin Gothic Book" w:hAnsi="Franklin Gothic Book" w:cs="Arial"/>
          <w:b/>
          <w:color w:val="D9D9D9" w:themeColor="background1" w:themeShade="D9"/>
          <w:sz w:val="20"/>
          <w:szCs w:val="20"/>
        </w:rPr>
        <w:t xml:space="preserve">call the </w:t>
      </w:r>
      <w:proofErr w:type="spellStart"/>
      <w:r w:rsidRPr="0054024F">
        <w:rPr>
          <w:rFonts w:ascii="Franklin Gothic Book" w:hAnsi="Franklin Gothic Book" w:cs="Arial"/>
          <w:b/>
          <w:color w:val="D9D9D9" w:themeColor="background1" w:themeShade="D9"/>
          <w:sz w:val="20"/>
          <w:szCs w:val="20"/>
        </w:rPr>
        <w:t>mm_stats</w:t>
      </w:r>
      <w:proofErr w:type="spellEnd"/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 xml:space="preserve">) on the city column in the member table.  </w:t>
      </w:r>
    </w:p>
    <w:p w:rsidR="0054024F" w:rsidRPr="0054024F" w:rsidRDefault="0054024F" w:rsidP="0054024F">
      <w:pPr>
        <w:pStyle w:val="ListParagraph"/>
        <w:spacing w:after="0" w:line="240" w:lineRule="auto"/>
        <w:jc w:val="right"/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</w:pP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>2 marks</w:t>
      </w:r>
    </w:p>
    <w:p w:rsidR="0054024F" w:rsidRPr="0054024F" w:rsidRDefault="0054024F" w:rsidP="0054024F">
      <w:pPr>
        <w:pStyle w:val="ListParagraph"/>
        <w:spacing w:after="0" w:line="240" w:lineRule="auto"/>
        <w:ind w:left="426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</w:p>
    <w:p w:rsidR="0054024F" w:rsidRPr="0054024F" w:rsidRDefault="0054024F" w:rsidP="0054024F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 xml:space="preserve">Create a stored procedure </w:t>
      </w:r>
      <w:r w:rsidRPr="0054024F">
        <w:rPr>
          <w:rFonts w:ascii="Franklin Gothic Book" w:hAnsi="Franklin Gothic Book" w:cs="Arial"/>
          <w:b/>
          <w:color w:val="D9D9D9" w:themeColor="background1" w:themeShade="D9"/>
          <w:sz w:val="20"/>
          <w:szCs w:val="20"/>
        </w:rPr>
        <w:t>(call it second</w:t>
      </w:r>
      <w:r w:rsidRPr="0054024F">
        <w:rPr>
          <w:rFonts w:ascii="Franklin Gothic Book" w:hAnsi="Franklin Gothic Book"/>
          <w:b/>
          <w:color w:val="D9D9D9" w:themeColor="background1" w:themeShade="D9"/>
          <w:sz w:val="20"/>
          <w:szCs w:val="20"/>
        </w:rPr>
        <w:t>1b</w:t>
      </w:r>
      <w:r w:rsidRPr="0054024F">
        <w:rPr>
          <w:rFonts w:ascii="Franklin Gothic Book" w:hAnsi="Franklin Gothic Book" w:cs="Arial"/>
          <w:b/>
          <w:color w:val="D9D9D9" w:themeColor="background1" w:themeShade="D9"/>
          <w:sz w:val="20"/>
          <w:szCs w:val="20"/>
        </w:rPr>
        <w:t xml:space="preserve">) </w:t>
      </w: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which will show these statistics you have just created.</w:t>
      </w:r>
    </w:p>
    <w:p w:rsidR="0054024F" w:rsidRPr="0054024F" w:rsidRDefault="0054024F" w:rsidP="0054024F">
      <w:pPr>
        <w:pStyle w:val="ListParagraph"/>
        <w:spacing w:after="0" w:line="240" w:lineRule="auto"/>
        <w:jc w:val="right"/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</w:pP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>3 marks</w:t>
      </w:r>
    </w:p>
    <w:p w:rsidR="0054024F" w:rsidRPr="0054024F" w:rsidRDefault="0054024F" w:rsidP="0054024F">
      <w:pPr>
        <w:pStyle w:val="ListParagraph"/>
        <w:spacing w:after="0" w:line="240" w:lineRule="auto"/>
        <w:ind w:left="426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</w:p>
    <w:p w:rsidR="0054024F" w:rsidRPr="0054024F" w:rsidRDefault="0054024F" w:rsidP="0054024F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 xml:space="preserve">Examine the statistics shown below and then put in a block comment in the stored procedure </w:t>
      </w:r>
      <w:r w:rsidRPr="0054024F">
        <w:rPr>
          <w:rFonts w:ascii="Franklin Gothic Book" w:hAnsi="Franklin Gothic Book"/>
          <w:b/>
          <w:color w:val="D9D9D9" w:themeColor="background1" w:themeShade="D9"/>
          <w:sz w:val="20"/>
          <w:szCs w:val="20"/>
        </w:rPr>
        <w:t xml:space="preserve">second1b </w:t>
      </w:r>
      <w:r w:rsidRPr="0054024F">
        <w:rPr>
          <w:rFonts w:ascii="Franklin Gothic Book" w:hAnsi="Franklin Gothic Book"/>
          <w:color w:val="D9D9D9" w:themeColor="background1" w:themeShade="D9"/>
          <w:sz w:val="20"/>
          <w:szCs w:val="20"/>
        </w:rPr>
        <w:t xml:space="preserve">to </w:t>
      </w: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answer these questions on these statistics.</w:t>
      </w:r>
    </w:p>
    <w:p w:rsidR="0054024F" w:rsidRPr="0054024F" w:rsidRDefault="0054024F" w:rsidP="0054024F">
      <w:pPr>
        <w:pStyle w:val="ListParagraph"/>
        <w:spacing w:after="0" w:line="240" w:lineRule="auto"/>
        <w:jc w:val="right"/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</w:pP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t>15 marks</w:t>
      </w:r>
    </w:p>
    <w:p w:rsidR="0054024F" w:rsidRPr="0054024F" w:rsidRDefault="0054024F" w:rsidP="0054024F">
      <w:pPr>
        <w:pStyle w:val="ListParagraph"/>
        <w:numPr>
          <w:ilvl w:val="2"/>
          <w:numId w:val="5"/>
        </w:numPr>
        <w:spacing w:after="0" w:line="240" w:lineRule="auto"/>
        <w:ind w:left="993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How many rows are sampled in the member table?</w:t>
      </w:r>
    </w:p>
    <w:p w:rsidR="0054024F" w:rsidRPr="0054024F" w:rsidRDefault="0054024F" w:rsidP="0054024F">
      <w:pPr>
        <w:pStyle w:val="ListParagraph"/>
        <w:numPr>
          <w:ilvl w:val="2"/>
          <w:numId w:val="5"/>
        </w:numPr>
        <w:spacing w:after="0" w:line="240" w:lineRule="auto"/>
        <w:ind w:left="993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How many steps have been taken?</w:t>
      </w:r>
    </w:p>
    <w:p w:rsidR="0054024F" w:rsidRPr="0054024F" w:rsidRDefault="0054024F" w:rsidP="0054024F">
      <w:pPr>
        <w:pStyle w:val="ListParagraph"/>
        <w:numPr>
          <w:ilvl w:val="2"/>
          <w:numId w:val="5"/>
        </w:numPr>
        <w:spacing w:after="0" w:line="240" w:lineRule="auto"/>
        <w:ind w:left="993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How many rows are in the table for the step Berger?</w:t>
      </w: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 xml:space="preserve">                  </w:t>
      </w:r>
    </w:p>
    <w:p w:rsidR="0054024F" w:rsidRPr="0054024F" w:rsidRDefault="0054024F" w:rsidP="0054024F">
      <w:pPr>
        <w:pStyle w:val="ListParagraph"/>
        <w:numPr>
          <w:ilvl w:val="2"/>
          <w:numId w:val="5"/>
        </w:numPr>
        <w:spacing w:after="0" w:line="240" w:lineRule="auto"/>
        <w:ind w:left="993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What is the average length of a last name held in the last name column?</w:t>
      </w:r>
    </w:p>
    <w:p w:rsidR="0054024F" w:rsidRPr="0054024F" w:rsidRDefault="0054024F" w:rsidP="0054024F">
      <w:pPr>
        <w:pStyle w:val="ListParagraph"/>
        <w:numPr>
          <w:ilvl w:val="2"/>
          <w:numId w:val="5"/>
        </w:numPr>
        <w:spacing w:after="0" w:line="240" w:lineRule="auto"/>
        <w:ind w:left="993"/>
        <w:rPr>
          <w:rFonts w:ascii="Franklin Gothic Book" w:hAnsi="Franklin Gothic Book" w:cs="Arial"/>
          <w:color w:val="D9D9D9" w:themeColor="background1" w:themeShade="D9"/>
          <w:sz w:val="20"/>
          <w:szCs w:val="20"/>
        </w:rPr>
      </w:pPr>
      <w:r w:rsidRPr="0054024F">
        <w:rPr>
          <w:rFonts w:ascii="Franklin Gothic Book" w:hAnsi="Franklin Gothic Book" w:cs="Arial"/>
          <w:color w:val="D9D9D9" w:themeColor="background1" w:themeShade="D9"/>
          <w:sz w:val="20"/>
          <w:szCs w:val="20"/>
        </w:rPr>
        <w:t>Based on the length of the average length of last name state if you think this is a good column to index – Justify your answer.</w:t>
      </w:r>
    </w:p>
    <w:p w:rsidR="0054024F" w:rsidRPr="0054024F" w:rsidRDefault="0054024F" w:rsidP="0054024F">
      <w:pPr>
        <w:pStyle w:val="ListParagraph"/>
        <w:spacing w:after="0" w:line="240" w:lineRule="auto"/>
        <w:ind w:left="993"/>
        <w:rPr>
          <w:rFonts w:ascii="Verdana" w:hAnsi="Verdana"/>
          <w:i/>
          <w:color w:val="D9D9D9" w:themeColor="background1" w:themeShade="D9"/>
        </w:rPr>
      </w:pP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D9D9D9" w:themeColor="background1" w:themeShade="D9"/>
          <w:sz w:val="20"/>
          <w:szCs w:val="16"/>
        </w:rPr>
      </w:pPr>
      <w:r w:rsidRPr="0054024F">
        <w:rPr>
          <w:rFonts w:ascii="Courier New" w:hAnsi="Courier New" w:cs="Courier New"/>
          <w:b/>
          <w:noProof/>
          <w:color w:val="D9D9D9" w:themeColor="background1" w:themeShade="D9"/>
          <w:sz w:val="20"/>
          <w:szCs w:val="16"/>
        </w:rPr>
        <w:t xml:space="preserve">Name Updated    Rows   Rows Sampled Steps Density Average key length String 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 xml:space="preserve">MIDX Mar 26 2014  22000         22000         450    0.563          34.45455             YES          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(1 row(s) affected)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All density   Average Length  Columns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------------- --------------  -------------------------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0.3561905      34.45455       LastName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 xml:space="preserve">  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(1 row(s) affected)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RANGE_HI_KEY         RANGE_ROWS    EQ_ROWS       DISTINCT_RANGE_ROWS  AVG_RANGE_ROWS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 xml:space="preserve">-------------------------------------------------- ------------- ------------- 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Armstrong              0             50            0                    50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Barlow                 300           200           20                   60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Becker                 250           125           40                   6.5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Berger                 260           115           45                   5.77778</w:t>
      </w:r>
    </w:p>
    <w:p w:rsidR="0054024F" w:rsidRPr="0054024F" w:rsidRDefault="0054024F" w:rsidP="0054024F">
      <w:pPr>
        <w:rPr>
          <w:rFonts w:ascii="Calibri" w:eastAsia="Times New Roman" w:hAnsi="Calibri" w:cs="Times New Roman"/>
          <w:color w:val="D9D9D9" w:themeColor="background1" w:themeShade="D9"/>
        </w:rPr>
      </w:pPr>
      <w:r w:rsidRPr="0054024F"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  <w:t>Camacho                235           95            52                   4.519231</w:t>
      </w:r>
    </w:p>
    <w:p w:rsidR="0054024F" w:rsidRPr="0054024F" w:rsidRDefault="0054024F" w:rsidP="00540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16"/>
          <w:szCs w:val="16"/>
        </w:rPr>
      </w:pPr>
    </w:p>
    <w:p w:rsidR="0054024F" w:rsidRPr="0054024F" w:rsidRDefault="0054024F" w:rsidP="0054024F">
      <w:pPr>
        <w:rPr>
          <w:color w:val="D9D9D9" w:themeColor="background1" w:themeShade="D9"/>
        </w:rPr>
      </w:pPr>
    </w:p>
    <w:p w:rsidR="0054024F" w:rsidRPr="0054024F" w:rsidRDefault="0054024F" w:rsidP="0054024F">
      <w:pPr>
        <w:rPr>
          <w:color w:val="D9D9D9" w:themeColor="background1" w:themeShade="D9"/>
        </w:rPr>
      </w:pPr>
    </w:p>
    <w:p w:rsidR="0054024F" w:rsidRPr="0054024F" w:rsidRDefault="0054024F" w:rsidP="0054024F">
      <w:pPr>
        <w:rPr>
          <w:color w:val="D9D9D9" w:themeColor="background1" w:themeShade="D9"/>
        </w:rPr>
      </w:pPr>
    </w:p>
    <w:p w:rsidR="0054024F" w:rsidRPr="0054024F" w:rsidRDefault="0054024F" w:rsidP="0054024F">
      <w:pPr>
        <w:rPr>
          <w:color w:val="D9D9D9" w:themeColor="background1" w:themeShade="D9"/>
        </w:rPr>
      </w:pPr>
    </w:p>
    <w:p w:rsidR="0054024F" w:rsidRPr="0054024F" w:rsidRDefault="0054024F" w:rsidP="0054024F">
      <w:pPr>
        <w:rPr>
          <w:color w:val="D9D9D9" w:themeColor="background1" w:themeShade="D9"/>
        </w:rPr>
      </w:pPr>
    </w:p>
    <w:p w:rsidR="0054024F" w:rsidRPr="0054024F" w:rsidRDefault="0054024F" w:rsidP="0054024F">
      <w:pPr>
        <w:pStyle w:val="Heading1"/>
        <w:jc w:val="center"/>
        <w:rPr>
          <w:rFonts w:ascii="Verdana" w:hAnsi="Verdana"/>
          <w:i/>
          <w:color w:val="D9D9D9" w:themeColor="background1" w:themeShade="D9"/>
        </w:rPr>
      </w:pPr>
      <w:r w:rsidRPr="0054024F">
        <w:rPr>
          <w:rFonts w:ascii="Verdana" w:hAnsi="Verdana"/>
          <w:i/>
          <w:color w:val="D9D9D9" w:themeColor="background1" w:themeShade="D9"/>
        </w:rPr>
        <w:t>Examination continued over page</w:t>
      </w:r>
    </w:p>
    <w:p w:rsidR="0054024F" w:rsidRDefault="0054024F" w:rsidP="0054024F">
      <w:pPr>
        <w:rPr>
          <w:rFonts w:ascii="Franklin Gothic Book" w:eastAsia="Calibri" w:hAnsi="Franklin Gothic Book" w:cs="Times New Roman"/>
          <w:b/>
          <w:sz w:val="20"/>
          <w:szCs w:val="20"/>
        </w:rPr>
      </w:pPr>
      <w:r w:rsidRPr="0054024F">
        <w:rPr>
          <w:rFonts w:ascii="Franklin Gothic Book" w:eastAsia="Calibri" w:hAnsi="Franklin Gothic Book" w:cs="Times New Roman"/>
          <w:b/>
          <w:color w:val="D9D9D9" w:themeColor="background1" w:themeShade="D9"/>
          <w:sz w:val="20"/>
          <w:szCs w:val="20"/>
        </w:rPr>
        <w:br w:type="page"/>
      </w:r>
    </w:p>
    <w:p w:rsidR="0054024F" w:rsidRPr="008F387E" w:rsidRDefault="0054024F" w:rsidP="0054024F">
      <w:pPr>
        <w:rPr>
          <w:rFonts w:ascii="Franklin Gothic Book" w:hAnsi="Franklin Gothic Book" w:cs="Arial"/>
          <w:b/>
          <w:sz w:val="20"/>
          <w:szCs w:val="20"/>
        </w:rPr>
      </w:pPr>
      <w:r w:rsidRPr="00D92CD6">
        <w:rPr>
          <w:rFonts w:ascii="Franklin Gothic Book" w:eastAsia="Calibri" w:hAnsi="Franklin Gothic Book" w:cs="Arial"/>
          <w:b/>
          <w:sz w:val="20"/>
          <w:szCs w:val="20"/>
        </w:rPr>
        <w:lastRenderedPageBreak/>
        <w:t xml:space="preserve">Question </w:t>
      </w:r>
      <w:proofErr w:type="gramStart"/>
      <w:r>
        <w:rPr>
          <w:rFonts w:ascii="Franklin Gothic Book" w:eastAsia="Calibri" w:hAnsi="Franklin Gothic Book" w:cs="Arial"/>
          <w:b/>
          <w:sz w:val="20"/>
          <w:szCs w:val="20"/>
        </w:rPr>
        <w:t xml:space="preserve">1 </w:t>
      </w:r>
      <w:r w:rsidRPr="00D92CD6">
        <w:rPr>
          <w:rFonts w:ascii="Franklin Gothic Book" w:eastAsia="Calibri" w:hAnsi="Franklin Gothic Book" w:cs="Arial"/>
          <w:b/>
          <w:sz w:val="20"/>
          <w:szCs w:val="20"/>
        </w:rPr>
        <w:t xml:space="preserve"> </w:t>
      </w:r>
      <w:r>
        <w:rPr>
          <w:rFonts w:ascii="Franklin Gothic Book" w:eastAsia="Calibri" w:hAnsi="Franklin Gothic Book" w:cs="Arial"/>
          <w:b/>
          <w:sz w:val="20"/>
          <w:szCs w:val="20"/>
        </w:rPr>
        <w:t>(</w:t>
      </w:r>
      <w:proofErr w:type="gramEnd"/>
      <w:r>
        <w:rPr>
          <w:rFonts w:ascii="Franklin Gothic Book" w:eastAsia="Calibri" w:hAnsi="Franklin Gothic Book" w:cs="Arial"/>
          <w:b/>
          <w:sz w:val="20"/>
          <w:szCs w:val="20"/>
        </w:rPr>
        <w:t>continued)</w:t>
      </w:r>
    </w:p>
    <w:p w:rsidR="0054024F" w:rsidRDefault="0054024F" w:rsidP="0054024F">
      <w:pPr>
        <w:spacing w:after="0" w:line="240" w:lineRule="auto"/>
        <w:rPr>
          <w:rFonts w:ascii="Franklin Gothic Book" w:eastAsia="Calibri" w:hAnsi="Franklin Gothic Book" w:cs="Times New Roman"/>
          <w:b/>
          <w:sz w:val="20"/>
          <w:szCs w:val="20"/>
        </w:rPr>
      </w:pPr>
      <w:r>
        <w:rPr>
          <w:rFonts w:ascii="Franklin Gothic Book" w:eastAsia="Calibri" w:hAnsi="Franklin Gothic Book" w:cs="Times New Roman"/>
          <w:b/>
          <w:sz w:val="20"/>
          <w:szCs w:val="20"/>
        </w:rPr>
        <w:t>Part 2</w:t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</w:p>
    <w:p w:rsidR="0054024F" w:rsidRDefault="0054024F" w:rsidP="0054024F">
      <w:pPr>
        <w:spacing w:after="0" w:line="240" w:lineRule="auto"/>
        <w:rPr>
          <w:rFonts w:ascii="Franklin Gothic Book" w:eastAsia="Calibri" w:hAnsi="Franklin Gothic Book" w:cs="Times New Roman"/>
          <w:b/>
          <w:sz w:val="20"/>
          <w:szCs w:val="20"/>
        </w:rPr>
      </w:pP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</w:r>
      <w:r>
        <w:rPr>
          <w:rFonts w:ascii="Franklin Gothic Book" w:eastAsia="Calibri" w:hAnsi="Franklin Gothic Book" w:cs="Times New Roman"/>
          <w:b/>
          <w:sz w:val="20"/>
          <w:szCs w:val="20"/>
        </w:rPr>
        <w:tab/>
        <w:t>30 marks</w:t>
      </w:r>
    </w:p>
    <w:p w:rsidR="0054024F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 xml:space="preserve">Using the table information below build </w:t>
      </w:r>
      <w:r>
        <w:rPr>
          <w:rFonts w:ascii="Franklin Gothic Book" w:hAnsi="Franklin Gothic Book" w:cs="Arial"/>
          <w:sz w:val="20"/>
          <w:szCs w:val="20"/>
        </w:rPr>
        <w:t xml:space="preserve">the </w:t>
      </w:r>
      <w:r w:rsidRPr="00D02344">
        <w:rPr>
          <w:rFonts w:ascii="Franklin Gothic Book" w:hAnsi="Franklin Gothic Book" w:cs="Arial"/>
          <w:sz w:val="20"/>
          <w:szCs w:val="20"/>
        </w:rPr>
        <w:t>indexes required; to optimize</w:t>
      </w:r>
      <w:r>
        <w:rPr>
          <w:rFonts w:ascii="Franklin Gothic Book" w:hAnsi="Franklin Gothic Book" w:cs="Arial"/>
          <w:sz w:val="20"/>
          <w:szCs w:val="20"/>
        </w:rPr>
        <w:t xml:space="preserve"> </w:t>
      </w:r>
      <w:r w:rsidRPr="00D02344">
        <w:rPr>
          <w:rFonts w:ascii="Franklin Gothic Book" w:hAnsi="Franklin Gothic Book" w:cs="Arial"/>
          <w:sz w:val="20"/>
          <w:szCs w:val="20"/>
        </w:rPr>
        <w:t>this stored procedure</w:t>
      </w:r>
    </w:p>
    <w:p w:rsidR="0054024F" w:rsidRPr="00D02344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/>
          <w:noProof/>
          <w:sz w:val="20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28575</wp:posOffset>
                </wp:positionV>
                <wp:extent cx="4553585" cy="1217295"/>
                <wp:effectExtent l="8890" t="1143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3585" cy="1217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MemberBets</w:t>
                            </w:r>
                          </w:p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LastName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(*)</w:t>
                            </w:r>
                          </w:p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dbo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MemberTbl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dbo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BetsTbl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b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m.memberID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9303E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MemberID</w:t>
                            </w:r>
                          </w:p>
                          <w:p w:rsidR="0054024F" w:rsidRPr="009303E1" w:rsidRDefault="0054024F" w:rsidP="005402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r w:rsidRPr="009303E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LastName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7pt;margin-top:2.25pt;width:358.55pt;height:9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Gp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">
                <v:textbox>
                  <w:txbxContent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MemberBets</w:t>
                      </w:r>
                    </w:p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</w:p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LastName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(*)</w:t>
                      </w:r>
                    </w:p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dbo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MemberTbl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m</w:t>
                      </w:r>
                    </w:p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dbo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BetsTbl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b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m.memberID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9303E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MemberID</w:t>
                      </w:r>
                    </w:p>
                    <w:p w:rsidR="0054024F" w:rsidRPr="009303E1" w:rsidRDefault="0054024F" w:rsidP="0054024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r w:rsidRPr="009303E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LastName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4024F" w:rsidRPr="00D02344" w:rsidRDefault="0054024F" w:rsidP="0054024F">
      <w:pPr>
        <w:pStyle w:val="ListParagraph"/>
        <w:rPr>
          <w:rFonts w:ascii="Franklin Gothic Book" w:hAnsi="Franklin Gothic Book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 w:cs="Arial"/>
          <w:b/>
          <w:sz w:val="20"/>
          <w:szCs w:val="20"/>
        </w:rPr>
      </w:pPr>
      <w:r w:rsidRPr="00D02344">
        <w:rPr>
          <w:rFonts w:ascii="Franklin Gothic Book" w:hAnsi="Franklin Gothic Book" w:cs="Arial"/>
          <w:b/>
          <w:sz w:val="20"/>
          <w:szCs w:val="20"/>
        </w:rPr>
        <w:t>Information</w:t>
      </w:r>
    </w:p>
    <w:p w:rsidR="0054024F" w:rsidRPr="00D02344" w:rsidRDefault="0054024F" w:rsidP="0054024F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:rsidR="0054024F" w:rsidRPr="00D02344" w:rsidRDefault="0054024F" w:rsidP="0054024F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 xml:space="preserve">There are on average </w:t>
      </w:r>
      <w:r>
        <w:rPr>
          <w:rFonts w:ascii="Franklin Gothic Book" w:hAnsi="Franklin Gothic Book" w:cs="Arial"/>
          <w:sz w:val="20"/>
          <w:szCs w:val="20"/>
        </w:rPr>
        <w:t>½ a million</w:t>
      </w:r>
      <w:r w:rsidRPr="00D02344">
        <w:rPr>
          <w:rFonts w:ascii="Franklin Gothic Book" w:hAnsi="Franklin Gothic Book" w:cs="Arial"/>
          <w:sz w:val="20"/>
          <w:szCs w:val="20"/>
        </w:rPr>
        <w:t xml:space="preserve"> </w:t>
      </w:r>
      <w:r>
        <w:rPr>
          <w:rFonts w:ascii="Franklin Gothic Book" w:hAnsi="Franklin Gothic Book" w:cs="Arial"/>
          <w:sz w:val="20"/>
          <w:szCs w:val="20"/>
        </w:rPr>
        <w:t>members</w:t>
      </w:r>
      <w:r w:rsidRPr="00D02344">
        <w:rPr>
          <w:rFonts w:ascii="Franklin Gothic Book" w:hAnsi="Franklin Gothic Book" w:cs="Arial"/>
          <w:sz w:val="20"/>
          <w:szCs w:val="20"/>
        </w:rPr>
        <w:t xml:space="preserve"> and new </w:t>
      </w:r>
      <w:r>
        <w:rPr>
          <w:rFonts w:ascii="Franklin Gothic Book" w:hAnsi="Franklin Gothic Book" w:cs="Arial"/>
          <w:sz w:val="20"/>
          <w:szCs w:val="20"/>
        </w:rPr>
        <w:t>members</w:t>
      </w:r>
      <w:r w:rsidRPr="00D02344">
        <w:rPr>
          <w:rFonts w:ascii="Franklin Gothic Book" w:hAnsi="Franklin Gothic Book" w:cs="Arial"/>
          <w:sz w:val="20"/>
          <w:szCs w:val="20"/>
        </w:rPr>
        <w:t xml:space="preserve"> (on average a</w:t>
      </w:r>
      <w:r>
        <w:rPr>
          <w:rFonts w:ascii="Franklin Gothic Book" w:hAnsi="Franklin Gothic Book" w:cs="Arial"/>
          <w:sz w:val="20"/>
          <w:szCs w:val="20"/>
        </w:rPr>
        <w:t xml:space="preserve"> 5</w:t>
      </w:r>
      <w:r w:rsidRPr="00D02344">
        <w:rPr>
          <w:rFonts w:ascii="Franklin Gothic Book" w:hAnsi="Franklin Gothic Book" w:cs="Arial"/>
          <w:sz w:val="20"/>
          <w:szCs w:val="20"/>
        </w:rPr>
        <w:t>00 per week) are added to the database</w:t>
      </w:r>
    </w:p>
    <w:p w:rsidR="0054024F" w:rsidRDefault="0054024F" w:rsidP="0054024F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 xml:space="preserve">The company </w:t>
      </w:r>
      <w:r>
        <w:rPr>
          <w:rFonts w:ascii="Franklin Gothic Book" w:hAnsi="Franklin Gothic Book" w:cs="Arial"/>
          <w:sz w:val="20"/>
          <w:szCs w:val="20"/>
        </w:rPr>
        <w:t>takes</w:t>
      </w:r>
      <w:r w:rsidRPr="00D02344">
        <w:rPr>
          <w:rFonts w:ascii="Franklin Gothic Book" w:hAnsi="Franklin Gothic Book" w:cs="Arial"/>
          <w:sz w:val="20"/>
          <w:szCs w:val="20"/>
        </w:rPr>
        <w:t xml:space="preserve"> approximately 1000</w:t>
      </w:r>
      <w:r>
        <w:rPr>
          <w:rFonts w:ascii="Franklin Gothic Book" w:hAnsi="Franklin Gothic Book" w:cs="Arial"/>
          <w:sz w:val="20"/>
          <w:szCs w:val="20"/>
        </w:rPr>
        <w:t>0</w:t>
      </w:r>
      <w:r w:rsidRPr="00D02344">
        <w:rPr>
          <w:rFonts w:ascii="Franklin Gothic Book" w:hAnsi="Franklin Gothic Book" w:cs="Arial"/>
          <w:sz w:val="20"/>
          <w:szCs w:val="20"/>
        </w:rPr>
        <w:t xml:space="preserve"> </w:t>
      </w:r>
      <w:r>
        <w:rPr>
          <w:rFonts w:ascii="Franklin Gothic Book" w:hAnsi="Franklin Gothic Book" w:cs="Arial"/>
          <w:sz w:val="20"/>
          <w:szCs w:val="20"/>
        </w:rPr>
        <w:t>bets</w:t>
      </w:r>
      <w:r w:rsidRPr="00D02344">
        <w:rPr>
          <w:rFonts w:ascii="Franklin Gothic Book" w:hAnsi="Franklin Gothic Book" w:cs="Arial"/>
          <w:sz w:val="20"/>
          <w:szCs w:val="20"/>
        </w:rPr>
        <w:t xml:space="preserve"> per week.</w:t>
      </w:r>
    </w:p>
    <w:p w:rsidR="0054024F" w:rsidRPr="00D02344" w:rsidRDefault="0054024F" w:rsidP="0054024F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On Average a member will place 5 bets per week.</w:t>
      </w:r>
    </w:p>
    <w:p w:rsidR="0054024F" w:rsidRPr="00D02344" w:rsidRDefault="0054024F" w:rsidP="0054024F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The bets table is the most heavily accessed table with a high number of reads being performed on it.</w:t>
      </w:r>
    </w:p>
    <w:p w:rsidR="0054024F" w:rsidRPr="00D02344" w:rsidRDefault="0054024F" w:rsidP="0054024F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:rsidR="0054024F" w:rsidRPr="00D02344" w:rsidRDefault="0054024F" w:rsidP="0054024F">
      <w:pPr>
        <w:pStyle w:val="ListParagraph"/>
        <w:rPr>
          <w:rFonts w:ascii="Franklin Gothic Book" w:hAnsi="Franklin Gothic Book" w:cs="Arial"/>
          <w:b/>
          <w:sz w:val="20"/>
          <w:szCs w:val="20"/>
        </w:rPr>
      </w:pPr>
      <w:r w:rsidRPr="00D02344">
        <w:rPr>
          <w:rFonts w:ascii="Franklin Gothic Book" w:hAnsi="Franklin Gothic Book" w:cs="Arial"/>
          <w:b/>
          <w:sz w:val="20"/>
          <w:szCs w:val="20"/>
        </w:rPr>
        <w:t>Tasks</w:t>
      </w:r>
    </w:p>
    <w:p w:rsidR="0054024F" w:rsidRDefault="0054024F" w:rsidP="0054024F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Using the information about these tables above c</w:t>
      </w:r>
      <w:r w:rsidRPr="00D02344">
        <w:rPr>
          <w:rFonts w:ascii="Franklin Gothic Book" w:hAnsi="Franklin Gothic Book" w:cs="Arial"/>
          <w:sz w:val="20"/>
          <w:szCs w:val="20"/>
        </w:rPr>
        <w:t>reate any necessary indexes for the above stored procedure.</w:t>
      </w:r>
    </w:p>
    <w:p w:rsidR="0054024F" w:rsidRPr="00BC1F6E" w:rsidRDefault="0054024F" w:rsidP="0054024F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>Script all the indexes you have created</w:t>
      </w:r>
      <w:r>
        <w:rPr>
          <w:rFonts w:ascii="Franklin Gothic Book" w:hAnsi="Franklin Gothic Book" w:cs="Arial"/>
          <w:sz w:val="20"/>
          <w:szCs w:val="20"/>
        </w:rPr>
        <w:t>.  Copy each of the scripts into</w:t>
      </w:r>
      <w:r w:rsidRPr="00D02344">
        <w:rPr>
          <w:rFonts w:ascii="Franklin Gothic Book" w:hAnsi="Franklin Gothic Book" w:cs="Arial"/>
          <w:sz w:val="20"/>
          <w:szCs w:val="20"/>
        </w:rPr>
        <w:t xml:space="preserve"> a stored procedure </w:t>
      </w:r>
      <w:r w:rsidRPr="00D02344">
        <w:rPr>
          <w:rFonts w:ascii="Franklin Gothic Book" w:hAnsi="Franklin Gothic Book" w:cs="Arial"/>
          <w:b/>
          <w:sz w:val="20"/>
          <w:szCs w:val="20"/>
        </w:rPr>
        <w:t xml:space="preserve">(call it </w:t>
      </w:r>
      <w:r>
        <w:rPr>
          <w:rFonts w:ascii="Franklin Gothic Book" w:hAnsi="Franklin Gothic Book" w:cs="Arial"/>
          <w:b/>
          <w:sz w:val="20"/>
          <w:szCs w:val="20"/>
        </w:rPr>
        <w:t>second</w:t>
      </w:r>
      <w:r w:rsidRPr="00D02344">
        <w:rPr>
          <w:rFonts w:ascii="Franklin Gothic Book" w:hAnsi="Franklin Gothic Book" w:cs="Arial"/>
          <w:b/>
          <w:sz w:val="20"/>
          <w:szCs w:val="20"/>
        </w:rPr>
        <w:t>exam_q</w:t>
      </w:r>
      <w:r>
        <w:rPr>
          <w:rFonts w:ascii="Franklin Gothic Book" w:hAnsi="Franklin Gothic Book" w:cs="Arial"/>
          <w:b/>
          <w:sz w:val="20"/>
          <w:szCs w:val="20"/>
        </w:rPr>
        <w:t>3</w:t>
      </w:r>
      <w:r w:rsidRPr="00D02344">
        <w:rPr>
          <w:rFonts w:ascii="Franklin Gothic Book" w:hAnsi="Franklin Gothic Book" w:cs="Arial"/>
          <w:b/>
          <w:sz w:val="20"/>
          <w:szCs w:val="20"/>
        </w:rPr>
        <w:t>)</w:t>
      </w:r>
    </w:p>
    <w:p w:rsidR="0054024F" w:rsidRPr="00BC1F6E" w:rsidRDefault="0054024F" w:rsidP="0054024F">
      <w:pPr>
        <w:pStyle w:val="ListParagraph"/>
        <w:spacing w:after="0" w:line="240" w:lineRule="auto"/>
        <w:ind w:left="1560"/>
        <w:jc w:val="right"/>
        <w:rPr>
          <w:rFonts w:ascii="Franklin Gothic Book" w:hAnsi="Franklin Gothic Book" w:cs="Arial"/>
          <w:b/>
          <w:sz w:val="20"/>
          <w:szCs w:val="20"/>
        </w:rPr>
      </w:pPr>
      <w:r w:rsidRPr="00BC1F6E">
        <w:rPr>
          <w:rFonts w:ascii="Franklin Gothic Book" w:hAnsi="Franklin Gothic Book" w:cs="Arial"/>
          <w:b/>
          <w:sz w:val="20"/>
          <w:szCs w:val="20"/>
        </w:rPr>
        <w:t>5 marks</w:t>
      </w:r>
    </w:p>
    <w:p w:rsidR="0054024F" w:rsidRPr="00D02344" w:rsidRDefault="0054024F" w:rsidP="0054024F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>Put in a block comment before each index script stating the following</w:t>
      </w:r>
    </w:p>
    <w:p w:rsidR="0054024F" w:rsidRDefault="0054024F" w:rsidP="0054024F">
      <w:pPr>
        <w:pStyle w:val="ListParagraph"/>
        <w:numPr>
          <w:ilvl w:val="2"/>
          <w:numId w:val="6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Why you have chosen to put an index on the columns in this table</w:t>
      </w:r>
    </w:p>
    <w:p w:rsidR="0054024F" w:rsidRPr="00D02344" w:rsidRDefault="0054024F" w:rsidP="0054024F">
      <w:pPr>
        <w:pStyle w:val="ListParagraph"/>
        <w:numPr>
          <w:ilvl w:val="2"/>
          <w:numId w:val="6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>Why you have chosen this column</w:t>
      </w:r>
      <w:r>
        <w:rPr>
          <w:rFonts w:ascii="Franklin Gothic Book" w:hAnsi="Franklin Gothic Book" w:cs="Arial"/>
          <w:sz w:val="20"/>
          <w:szCs w:val="20"/>
        </w:rPr>
        <w:t>(s)</w:t>
      </w:r>
      <w:r w:rsidRPr="00D02344">
        <w:rPr>
          <w:rFonts w:ascii="Franklin Gothic Book" w:hAnsi="Franklin Gothic Book" w:cs="Arial"/>
          <w:sz w:val="20"/>
          <w:szCs w:val="20"/>
        </w:rPr>
        <w:t xml:space="preserve"> for an index.</w:t>
      </w:r>
    </w:p>
    <w:p w:rsidR="0054024F" w:rsidRPr="00D02344" w:rsidRDefault="0054024F" w:rsidP="0054024F">
      <w:pPr>
        <w:pStyle w:val="ListParagraph"/>
        <w:numPr>
          <w:ilvl w:val="2"/>
          <w:numId w:val="6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>Why you have chosen this type of index for this column.</w:t>
      </w:r>
    </w:p>
    <w:p w:rsidR="0054024F" w:rsidRDefault="0054024F" w:rsidP="0054024F">
      <w:pPr>
        <w:pStyle w:val="ListParagraph"/>
        <w:numPr>
          <w:ilvl w:val="2"/>
          <w:numId w:val="6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 xml:space="preserve">Why you have </w:t>
      </w:r>
      <w:r>
        <w:rPr>
          <w:rFonts w:ascii="Franklin Gothic Book" w:hAnsi="Franklin Gothic Book" w:cs="Arial"/>
          <w:sz w:val="20"/>
          <w:szCs w:val="20"/>
        </w:rPr>
        <w:t xml:space="preserve">or not </w:t>
      </w:r>
      <w:r w:rsidRPr="00D02344">
        <w:rPr>
          <w:rFonts w:ascii="Franklin Gothic Book" w:hAnsi="Franklin Gothic Book" w:cs="Arial"/>
          <w:sz w:val="20"/>
          <w:szCs w:val="20"/>
        </w:rPr>
        <w:t>set the fill factor to the value you have chosen for this index.</w:t>
      </w:r>
    </w:p>
    <w:p w:rsidR="0054024F" w:rsidRDefault="0054024F" w:rsidP="0054024F">
      <w:pPr>
        <w:pStyle w:val="ListParagraph"/>
        <w:numPr>
          <w:ilvl w:val="2"/>
          <w:numId w:val="6"/>
        </w:num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 w:rsidRPr="00D02344">
        <w:rPr>
          <w:rFonts w:ascii="Franklin Gothic Book" w:hAnsi="Franklin Gothic Book" w:cs="Arial"/>
          <w:sz w:val="20"/>
          <w:szCs w:val="20"/>
        </w:rPr>
        <w:t xml:space="preserve">Why you have set </w:t>
      </w:r>
      <w:r>
        <w:rPr>
          <w:rFonts w:ascii="Franklin Gothic Book" w:hAnsi="Franklin Gothic Book" w:cs="Arial"/>
          <w:sz w:val="20"/>
          <w:szCs w:val="20"/>
        </w:rPr>
        <w:t xml:space="preserve">or not set the PAD index </w:t>
      </w:r>
      <w:r w:rsidRPr="00D02344">
        <w:rPr>
          <w:rFonts w:ascii="Franklin Gothic Book" w:hAnsi="Franklin Gothic Book" w:cs="Arial"/>
          <w:sz w:val="20"/>
          <w:szCs w:val="20"/>
        </w:rPr>
        <w:t>for this index.</w:t>
      </w:r>
    </w:p>
    <w:p w:rsidR="0054024F" w:rsidRPr="00BC1F6E" w:rsidRDefault="0054024F" w:rsidP="0054024F">
      <w:pPr>
        <w:pStyle w:val="ListParagraph"/>
        <w:spacing w:after="0" w:line="240" w:lineRule="auto"/>
        <w:ind w:left="2160"/>
        <w:rPr>
          <w:rFonts w:ascii="Franklin Gothic Book" w:hAnsi="Franklin Gothic Book" w:cs="Arial"/>
          <w:sz w:val="20"/>
          <w:szCs w:val="20"/>
        </w:rPr>
      </w:pPr>
    </w:p>
    <w:p w:rsidR="0054024F" w:rsidRPr="00BC1F6E" w:rsidRDefault="0054024F" w:rsidP="0054024F">
      <w:pPr>
        <w:pStyle w:val="ListParagraph"/>
        <w:spacing w:after="0" w:line="240" w:lineRule="auto"/>
        <w:ind w:left="1560"/>
        <w:jc w:val="right"/>
        <w:rPr>
          <w:rFonts w:ascii="Franklin Gothic Book" w:hAnsi="Franklin Gothic Book" w:cs="Arial"/>
          <w:b/>
          <w:sz w:val="20"/>
          <w:szCs w:val="20"/>
        </w:rPr>
      </w:pPr>
      <w:r>
        <w:rPr>
          <w:rFonts w:ascii="Franklin Gothic Book" w:hAnsi="Franklin Gothic Book" w:cs="Arial"/>
          <w:b/>
          <w:sz w:val="20"/>
          <w:szCs w:val="20"/>
        </w:rPr>
        <w:t>1</w:t>
      </w:r>
      <w:r w:rsidRPr="00BC1F6E">
        <w:rPr>
          <w:rFonts w:ascii="Franklin Gothic Book" w:hAnsi="Franklin Gothic Book" w:cs="Arial"/>
          <w:b/>
          <w:sz w:val="20"/>
          <w:szCs w:val="20"/>
        </w:rPr>
        <w:t>5 marks</w:t>
      </w:r>
    </w:p>
    <w:p w:rsidR="0054024F" w:rsidRDefault="0054024F" w:rsidP="0054024F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Create a filtered index to cover this query below.</w:t>
      </w:r>
    </w:p>
    <w:p w:rsidR="0054024F" w:rsidRPr="00BC1F6E" w:rsidRDefault="0054024F" w:rsidP="0054024F">
      <w:pPr>
        <w:pStyle w:val="ListParagraph"/>
        <w:spacing w:after="0" w:line="240" w:lineRule="auto"/>
        <w:ind w:left="1560"/>
        <w:jc w:val="right"/>
        <w:rPr>
          <w:rFonts w:ascii="Franklin Gothic Book" w:hAnsi="Franklin Gothic Book" w:cs="Arial"/>
          <w:b/>
          <w:sz w:val="20"/>
          <w:szCs w:val="20"/>
        </w:rPr>
      </w:pPr>
      <w:r>
        <w:rPr>
          <w:rFonts w:ascii="Franklin Gothic Book" w:hAnsi="Franklin Gothic Book" w:cs="Arial"/>
          <w:b/>
          <w:sz w:val="20"/>
          <w:szCs w:val="20"/>
        </w:rPr>
        <w:t>10</w:t>
      </w:r>
      <w:r w:rsidRPr="00BC1F6E">
        <w:rPr>
          <w:rFonts w:ascii="Franklin Gothic Book" w:hAnsi="Franklin Gothic Book" w:cs="Arial"/>
          <w:b/>
          <w:sz w:val="20"/>
          <w:szCs w:val="20"/>
        </w:rPr>
        <w:t xml:space="preserve"> marks</w:t>
      </w:r>
    </w:p>
    <w:p w:rsidR="0054024F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noProof/>
          <w:sz w:val="20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43815</wp:posOffset>
                </wp:positionV>
                <wp:extent cx="4553585" cy="1030605"/>
                <wp:effectExtent l="8890" t="5715" r="952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358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4F" w:rsidRPr="00682570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0"/>
                              </w:rPr>
                            </w:pPr>
                            <w:r w:rsidRPr="0068257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0"/>
                              </w:rPr>
                              <w:t>create</w:t>
                            </w:r>
                            <w:r w:rsidRPr="0068257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68257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0"/>
                              </w:rPr>
                              <w:t>proc</w:t>
                            </w:r>
                            <w:r w:rsidRPr="0068257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0"/>
                              </w:rPr>
                              <w:t xml:space="preserve"> vwidxp2b</w:t>
                            </w:r>
                          </w:p>
                          <w:p w:rsidR="0054024F" w:rsidRPr="00682570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0"/>
                              </w:rPr>
                            </w:pPr>
                            <w:r w:rsidRPr="0068257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0"/>
                              </w:rPr>
                              <w:t>as</w:t>
                            </w:r>
                          </w:p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ActionID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ActionDescription</w:t>
                            </w:r>
                          </w:p>
                          <w:p w:rsidR="0054024F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dbo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Action_tbl</w:t>
                            </w:r>
                          </w:p>
                          <w:p w:rsidR="0054024F" w:rsidRPr="004B5A9D" w:rsidRDefault="0054024F" w:rsidP="00540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Odds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5.2pt;margin-top:3.45pt;width:358.55pt;height:8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">
                <v:textbox>
                  <w:txbxContent>
                    <w:p w:rsidR="0054024F" w:rsidRPr="00682570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0"/>
                        </w:rPr>
                      </w:pPr>
                      <w:r w:rsidRPr="0068257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0"/>
                        </w:rPr>
                        <w:t>create</w:t>
                      </w:r>
                      <w:r w:rsidRPr="00682570">
                        <w:rPr>
                          <w:rFonts w:ascii="Courier New" w:hAnsi="Courier New" w:cs="Courier New"/>
                          <w:noProof/>
                          <w:sz w:val="24"/>
                          <w:szCs w:val="20"/>
                        </w:rPr>
                        <w:t xml:space="preserve"> </w:t>
                      </w:r>
                      <w:r w:rsidRPr="0068257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0"/>
                        </w:rPr>
                        <w:t>proc</w:t>
                      </w:r>
                      <w:r w:rsidRPr="00682570">
                        <w:rPr>
                          <w:rFonts w:ascii="Courier New" w:hAnsi="Courier New" w:cs="Courier New"/>
                          <w:noProof/>
                          <w:sz w:val="24"/>
                          <w:szCs w:val="20"/>
                        </w:rPr>
                        <w:t xml:space="preserve"> vwidxp2b</w:t>
                      </w:r>
                    </w:p>
                    <w:p w:rsidR="0054024F" w:rsidRPr="00682570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0"/>
                        </w:rPr>
                      </w:pPr>
                      <w:r w:rsidRPr="0068257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0"/>
                        </w:rPr>
                        <w:t>as</w:t>
                      </w:r>
                    </w:p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ActionID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ActionDescription</w:t>
                      </w:r>
                    </w:p>
                    <w:p w:rsidR="0054024F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dbo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Action_tbl</w:t>
                      </w:r>
                    </w:p>
                    <w:p w:rsidR="0054024F" w:rsidRPr="004B5A9D" w:rsidRDefault="0054024F" w:rsidP="00540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Odds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5.0</w:t>
                      </w:r>
                    </w:p>
                  </w:txbxContent>
                </v:textbox>
              </v:shape>
            </w:pict>
          </mc:Fallback>
        </mc:AlternateContent>
      </w:r>
    </w:p>
    <w:p w:rsidR="0054024F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</w:p>
    <w:p w:rsidR="0054024F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</w:p>
    <w:p w:rsidR="0054024F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</w:p>
    <w:p w:rsidR="0054024F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</w:p>
    <w:p w:rsidR="0054024F" w:rsidRDefault="0054024F" w:rsidP="0054024F">
      <w:pPr>
        <w:spacing w:after="0" w:line="240" w:lineRule="auto"/>
        <w:rPr>
          <w:rFonts w:ascii="Franklin Gothic Book" w:hAnsi="Franklin Gothic Book" w:cs="Arial"/>
          <w:sz w:val="20"/>
          <w:szCs w:val="20"/>
        </w:rPr>
      </w:pPr>
    </w:p>
    <w:p w:rsidR="004A1A8A" w:rsidRDefault="004A1A8A"/>
    <w:sectPr w:rsidR="004A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6CC4"/>
    <w:multiLevelType w:val="hybridMultilevel"/>
    <w:tmpl w:val="AEEC3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145D3"/>
    <w:multiLevelType w:val="hybridMultilevel"/>
    <w:tmpl w:val="0BE0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30592"/>
    <w:multiLevelType w:val="hybridMultilevel"/>
    <w:tmpl w:val="57605640"/>
    <w:lvl w:ilvl="0" w:tplc="44B67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517C"/>
    <w:multiLevelType w:val="hybridMultilevel"/>
    <w:tmpl w:val="9A2C1E92"/>
    <w:lvl w:ilvl="0" w:tplc="44B67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249700">
      <w:start w:val="1"/>
      <w:numFmt w:val="lowerLetter"/>
      <w:lvlText w:val="(%2)"/>
      <w:lvlJc w:val="left"/>
      <w:pPr>
        <w:ind w:left="1440" w:hanging="360"/>
      </w:pPr>
      <w:rPr>
        <w:rFonts w:ascii="Arial" w:hAnsi="Arial" w:hint="default"/>
        <w:b/>
        <w:i w:val="0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0E7B"/>
    <w:multiLevelType w:val="hybridMultilevel"/>
    <w:tmpl w:val="6A7C7F06"/>
    <w:lvl w:ilvl="0" w:tplc="44B67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B48E954">
      <w:start w:val="1"/>
      <w:numFmt w:val="lowerRoman"/>
      <w:lvlText w:val="%4)"/>
      <w:lvlJc w:val="left"/>
      <w:pPr>
        <w:ind w:left="2880" w:hanging="360"/>
      </w:pPr>
      <w:rPr>
        <w:rFonts w:ascii="Arial" w:hAnsi="Arial" w:cs="Times New Roman" w:hint="default"/>
        <w:b w:val="0"/>
        <w:i w:val="0"/>
        <w:sz w:val="18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E6E22"/>
    <w:multiLevelType w:val="hybridMultilevel"/>
    <w:tmpl w:val="C9BE3010"/>
    <w:lvl w:ilvl="0" w:tplc="44B67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249700">
      <w:start w:val="1"/>
      <w:numFmt w:val="lowerLetter"/>
      <w:lvlText w:val="(%2)"/>
      <w:lvlJc w:val="left"/>
      <w:pPr>
        <w:ind w:left="1440" w:hanging="360"/>
      </w:pPr>
      <w:rPr>
        <w:rFonts w:ascii="Arial" w:hAnsi="Arial" w:hint="default"/>
        <w:b/>
        <w:i w:val="0"/>
        <w:color w:val="auto"/>
        <w:sz w:val="24"/>
        <w:szCs w:val="24"/>
      </w:rPr>
    </w:lvl>
    <w:lvl w:ilvl="2" w:tplc="04090011">
      <w:start w:val="1"/>
      <w:numFmt w:val="decimal"/>
      <w:lvlText w:val="%3)"/>
      <w:lvlJc w:val="left"/>
      <w:pPr>
        <w:ind w:left="1598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4F"/>
    <w:rsid w:val="004A1A8A"/>
    <w:rsid w:val="0054024F"/>
    <w:rsid w:val="009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4286-DA49-45ED-BA69-905A282F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24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4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Padraig Harte</dc:creator>
  <cp:keywords/>
  <dc:description/>
  <cp:lastModifiedBy>Padraig Harte</cp:lastModifiedBy>
  <cp:revision>2</cp:revision>
  <dcterms:created xsi:type="dcterms:W3CDTF">2017-01-26T13:45:00Z</dcterms:created>
  <dcterms:modified xsi:type="dcterms:W3CDTF">2017-02-01T14:15:00Z</dcterms:modified>
</cp:coreProperties>
</file>