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535" w:rsidRPr="00493B1F" w:rsidRDefault="00095535" w:rsidP="00095535">
      <w:pPr>
        <w:ind w:right="-46"/>
        <w:rPr>
          <w:rFonts w:ascii="Arial" w:hAnsi="Arial" w:cs="Arial"/>
          <w:noProof/>
          <w:szCs w:val="24"/>
          <w:lang w:eastAsia="en-IE"/>
        </w:rPr>
      </w:pPr>
      <w:r w:rsidRPr="00493B1F">
        <w:rPr>
          <w:rFonts w:asciiTheme="majorHAnsi" w:eastAsiaTheme="majorEastAsia" w:hAnsiTheme="majorHAnsi" w:cstheme="majorBidi"/>
          <w:b/>
          <w:i/>
          <w:color w:val="2E74B5" w:themeColor="accent1" w:themeShade="BF"/>
          <w:sz w:val="28"/>
          <w:szCs w:val="32"/>
          <w:lang w:val="en-IE"/>
        </w:rPr>
        <w:t xml:space="preserve">OLSF </w:t>
      </w:r>
      <w:r w:rsidRPr="00493B1F">
        <w:rPr>
          <w:rFonts w:ascii="Arial" w:hAnsi="Arial" w:cs="Arial"/>
          <w:noProof/>
          <w:szCs w:val="24"/>
          <w:lang w:eastAsia="en-IE"/>
        </w:rPr>
        <w:t>is an online security firm providing real time online 24 hour monitoring of premises.  They offer secuity to all types of clients from Private Dwellings to Small Buinesses right through to large multinational corporations.  Below is the ERD for OLSF.</w:t>
      </w:r>
    </w:p>
    <w:p w:rsidR="00095535" w:rsidRPr="00493B1F" w:rsidRDefault="00095535" w:rsidP="00095535">
      <w:pPr>
        <w:pStyle w:val="Heading1"/>
        <w:jc w:val="center"/>
        <w:rPr>
          <w:sz w:val="28"/>
        </w:rPr>
      </w:pPr>
      <w:r w:rsidRPr="00493B1F">
        <w:rPr>
          <w:sz w:val="28"/>
        </w:rPr>
        <w:t xml:space="preserve">ERD for </w:t>
      </w:r>
      <w:r w:rsidRPr="00493B1F">
        <w:rPr>
          <w:b/>
          <w:i/>
          <w:sz w:val="28"/>
        </w:rPr>
        <w:t>OLSF (</w:t>
      </w:r>
      <w:r w:rsidRPr="00493B1F">
        <w:rPr>
          <w:b/>
          <w:i/>
          <w:sz w:val="18"/>
        </w:rPr>
        <w:t>O</w:t>
      </w:r>
      <w:r w:rsidRPr="00493B1F">
        <w:rPr>
          <w:sz w:val="18"/>
        </w:rPr>
        <w:t xml:space="preserve">n </w:t>
      </w:r>
      <w:r w:rsidRPr="00493B1F">
        <w:rPr>
          <w:b/>
          <w:i/>
          <w:sz w:val="18"/>
        </w:rPr>
        <w:t>L</w:t>
      </w:r>
      <w:r w:rsidRPr="00493B1F">
        <w:rPr>
          <w:sz w:val="18"/>
        </w:rPr>
        <w:t xml:space="preserve">ine </w:t>
      </w:r>
      <w:r w:rsidRPr="00493B1F">
        <w:rPr>
          <w:b/>
          <w:i/>
          <w:sz w:val="18"/>
        </w:rPr>
        <w:t>S</w:t>
      </w:r>
      <w:r w:rsidRPr="00493B1F">
        <w:rPr>
          <w:sz w:val="18"/>
        </w:rPr>
        <w:t xml:space="preserve">ecurity </w:t>
      </w:r>
      <w:r w:rsidRPr="00493B1F">
        <w:rPr>
          <w:b/>
          <w:i/>
          <w:sz w:val="18"/>
        </w:rPr>
        <w:t>F</w:t>
      </w:r>
      <w:r w:rsidRPr="00493B1F">
        <w:rPr>
          <w:sz w:val="18"/>
        </w:rPr>
        <w:t>irm</w:t>
      </w:r>
      <w:r w:rsidRPr="00493B1F">
        <w:rPr>
          <w:sz w:val="28"/>
        </w:rPr>
        <w:t>)</w:t>
      </w:r>
    </w:p>
    <w:p w:rsidR="00095535" w:rsidRDefault="00095535" w:rsidP="00095535">
      <w:pPr>
        <w:ind w:left="-426"/>
      </w:pPr>
      <w:r w:rsidRPr="00D327C7">
        <w:rPr>
          <w:noProof/>
          <w:lang w:val="en-IE" w:eastAsia="en-IE"/>
        </w:rPr>
        <w:drawing>
          <wp:inline distT="0" distB="0" distL="0" distR="0" wp14:anchorId="5E0EA96E" wp14:editId="7386D59F">
            <wp:extent cx="6543675" cy="4015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7341" cy="4023455"/>
                    </a:xfrm>
                    <a:prstGeom prst="rect">
                      <a:avLst/>
                    </a:prstGeom>
                    <a:noFill/>
                    <a:ln>
                      <a:noFill/>
                    </a:ln>
                  </pic:spPr>
                </pic:pic>
              </a:graphicData>
            </a:graphic>
          </wp:inline>
        </w:drawing>
      </w:r>
    </w:p>
    <w:p w:rsidR="00095535" w:rsidRDefault="00095535" w:rsidP="00095535">
      <w:pPr>
        <w:pStyle w:val="ListParagraph"/>
        <w:numPr>
          <w:ilvl w:val="0"/>
          <w:numId w:val="1"/>
        </w:numPr>
        <w:spacing w:after="0" w:line="240" w:lineRule="auto"/>
        <w:rPr>
          <w:b/>
        </w:rPr>
      </w:pPr>
      <w:r>
        <w:rPr>
          <w:b/>
        </w:rPr>
        <w:t>Clients are characterised and charged under various types.</w:t>
      </w:r>
    </w:p>
    <w:p w:rsidR="00095535" w:rsidRDefault="00095535" w:rsidP="00095535">
      <w:pPr>
        <w:pStyle w:val="ListParagraph"/>
        <w:numPr>
          <w:ilvl w:val="0"/>
          <w:numId w:val="1"/>
        </w:numPr>
        <w:spacing w:after="0" w:line="240" w:lineRule="auto"/>
        <w:rPr>
          <w:b/>
        </w:rPr>
      </w:pPr>
      <w:r>
        <w:rPr>
          <w:b/>
        </w:rPr>
        <w:t>Premises are guarded by several key holders.</w:t>
      </w:r>
    </w:p>
    <w:p w:rsidR="00095535" w:rsidRDefault="00095535" w:rsidP="00095535">
      <w:pPr>
        <w:pStyle w:val="ListParagraph"/>
        <w:numPr>
          <w:ilvl w:val="0"/>
          <w:numId w:val="1"/>
        </w:numPr>
        <w:spacing w:after="0" w:line="240" w:lineRule="auto"/>
        <w:rPr>
          <w:b/>
        </w:rPr>
      </w:pPr>
      <w:r>
        <w:rPr>
          <w:b/>
        </w:rPr>
        <w:t>A Client can own several premises.</w:t>
      </w:r>
    </w:p>
    <w:p w:rsidR="00095535" w:rsidRDefault="00095535" w:rsidP="00095535">
      <w:pPr>
        <w:pStyle w:val="ListParagraph"/>
        <w:numPr>
          <w:ilvl w:val="0"/>
          <w:numId w:val="1"/>
        </w:numPr>
        <w:spacing w:after="0" w:line="240" w:lineRule="auto"/>
        <w:rPr>
          <w:b/>
        </w:rPr>
      </w:pPr>
      <w:r>
        <w:rPr>
          <w:b/>
        </w:rPr>
        <w:t>Key holders guard several premises.</w:t>
      </w:r>
    </w:p>
    <w:p w:rsidR="00095535" w:rsidRDefault="00095535" w:rsidP="00095535">
      <w:pPr>
        <w:pStyle w:val="ListParagraph"/>
        <w:numPr>
          <w:ilvl w:val="0"/>
          <w:numId w:val="1"/>
        </w:numPr>
        <w:spacing w:after="0" w:line="240" w:lineRule="auto"/>
        <w:rPr>
          <w:b/>
        </w:rPr>
      </w:pPr>
      <w:r>
        <w:rPr>
          <w:b/>
        </w:rPr>
        <w:t>Each premises is split into several security zones.</w:t>
      </w:r>
    </w:p>
    <w:p w:rsidR="00095535" w:rsidRDefault="00095535" w:rsidP="00095535">
      <w:pPr>
        <w:pStyle w:val="ListParagraph"/>
        <w:numPr>
          <w:ilvl w:val="0"/>
          <w:numId w:val="1"/>
        </w:numPr>
        <w:spacing w:after="0" w:line="240" w:lineRule="auto"/>
        <w:rPr>
          <w:b/>
        </w:rPr>
      </w:pPr>
      <w:r>
        <w:rPr>
          <w:b/>
        </w:rPr>
        <w:t>Each premises will have details of the charges for alarm call outs.</w:t>
      </w:r>
    </w:p>
    <w:p w:rsidR="00095535" w:rsidRDefault="00095535" w:rsidP="00095535">
      <w:pPr>
        <w:pStyle w:val="ListParagraph"/>
        <w:numPr>
          <w:ilvl w:val="0"/>
          <w:numId w:val="1"/>
        </w:numPr>
        <w:spacing w:after="0" w:line="240" w:lineRule="auto"/>
        <w:rPr>
          <w:b/>
        </w:rPr>
      </w:pPr>
      <w:r>
        <w:rPr>
          <w:b/>
        </w:rPr>
        <w:t>Each security breach in a zone will trigger an online alarm.</w:t>
      </w:r>
    </w:p>
    <w:p w:rsidR="00095535" w:rsidRDefault="00095535" w:rsidP="00095535">
      <w:pPr>
        <w:pStyle w:val="ListParagraph"/>
        <w:numPr>
          <w:ilvl w:val="0"/>
          <w:numId w:val="1"/>
        </w:numPr>
        <w:spacing w:after="0" w:line="240" w:lineRule="auto"/>
        <w:rPr>
          <w:b/>
        </w:rPr>
      </w:pPr>
      <w:r>
        <w:rPr>
          <w:b/>
        </w:rPr>
        <w:t>Each alarm will be detailed in the Premises Account Details table.</w:t>
      </w:r>
    </w:p>
    <w:p w:rsidR="00095535" w:rsidRDefault="00095535" w:rsidP="00095535">
      <w:pPr>
        <w:spacing w:after="0" w:line="240" w:lineRule="auto"/>
        <w:contextualSpacing/>
        <w:rPr>
          <w:rFonts w:ascii="Arial" w:hAnsi="Arial" w:cs="Arial"/>
          <w:b/>
          <w:sz w:val="24"/>
          <w:szCs w:val="24"/>
        </w:rPr>
      </w:pPr>
    </w:p>
    <w:p w:rsidR="00095535" w:rsidRPr="00493B1F" w:rsidRDefault="00095535" w:rsidP="00095535">
      <w:pPr>
        <w:spacing w:after="0" w:line="240" w:lineRule="auto"/>
        <w:contextualSpacing/>
        <w:rPr>
          <w:rFonts w:ascii="Arial" w:hAnsi="Arial" w:cs="Arial"/>
          <w:b/>
          <w:sz w:val="20"/>
          <w:szCs w:val="24"/>
        </w:rPr>
      </w:pPr>
      <w:r w:rsidRPr="00493B1F">
        <w:rPr>
          <w:rFonts w:ascii="Arial" w:hAnsi="Arial" w:cs="Arial"/>
          <w:b/>
          <w:sz w:val="20"/>
          <w:szCs w:val="24"/>
        </w:rPr>
        <w:t>Exam Rules</w:t>
      </w:r>
    </w:p>
    <w:p w:rsidR="00095535" w:rsidRPr="00493B1F" w:rsidRDefault="00095535" w:rsidP="00095535">
      <w:pPr>
        <w:spacing w:after="0" w:line="240" w:lineRule="auto"/>
        <w:contextualSpacing/>
        <w:rPr>
          <w:rFonts w:cs="Times New Roman"/>
          <w:sz w:val="18"/>
        </w:rPr>
      </w:pPr>
      <w:r w:rsidRPr="00493B1F">
        <w:rPr>
          <w:rFonts w:ascii="Franklin Gothic Book" w:hAnsi="Franklin Gothic Book" w:cs="Arial"/>
          <w:sz w:val="18"/>
        </w:rPr>
        <w:t xml:space="preserve">Use the </w:t>
      </w:r>
      <w:proofErr w:type="spellStart"/>
      <w:r w:rsidRPr="00493B1F">
        <w:rPr>
          <w:rFonts w:ascii="Franklin Gothic Book" w:hAnsi="Franklin Gothic Book" w:cs="Arial"/>
          <w:sz w:val="18"/>
        </w:rPr>
        <w:t>calry</w:t>
      </w:r>
      <w:proofErr w:type="spellEnd"/>
      <w:r w:rsidRPr="00493B1F">
        <w:rPr>
          <w:rFonts w:ascii="Franklin Gothic Book" w:hAnsi="Franklin Gothic Book" w:cs="Arial"/>
          <w:sz w:val="18"/>
        </w:rPr>
        <w:t>\</w:t>
      </w:r>
      <w:proofErr w:type="spellStart"/>
      <w:r w:rsidRPr="00493B1F">
        <w:rPr>
          <w:rFonts w:ascii="Franklin Gothic Book" w:hAnsi="Franklin Gothic Book" w:cs="Arial"/>
          <w:sz w:val="18"/>
        </w:rPr>
        <w:t>calry</w:t>
      </w:r>
      <w:proofErr w:type="spellEnd"/>
      <w:r w:rsidRPr="00493B1F">
        <w:rPr>
          <w:rFonts w:ascii="Franklin Gothic Book" w:hAnsi="Franklin Gothic Book" w:cs="Arial"/>
          <w:sz w:val="18"/>
        </w:rPr>
        <w:t xml:space="preserve"> server to complete this exam.  Use the database with your id followed by </w:t>
      </w:r>
      <w:proofErr w:type="spellStart"/>
      <w:r w:rsidRPr="00493B1F">
        <w:rPr>
          <w:rFonts w:ascii="Franklin Gothic Book" w:hAnsi="Franklin Gothic Book" w:cs="Arial"/>
          <w:sz w:val="18"/>
        </w:rPr>
        <w:t>SQL</w:t>
      </w:r>
      <w:r w:rsidR="008E64EF">
        <w:rPr>
          <w:rFonts w:ascii="Franklin Gothic Book" w:hAnsi="Franklin Gothic Book" w:cs="Arial"/>
          <w:sz w:val="18"/>
        </w:rPr>
        <w:t>P</w:t>
      </w:r>
      <w:r w:rsidRPr="00493B1F">
        <w:rPr>
          <w:rFonts w:ascii="Franklin Gothic Book" w:hAnsi="Franklin Gothic Book" w:cs="Arial"/>
          <w:sz w:val="18"/>
        </w:rPr>
        <w:t>roject</w:t>
      </w:r>
      <w:proofErr w:type="spellEnd"/>
      <w:r w:rsidRPr="00493B1F">
        <w:rPr>
          <w:rFonts w:ascii="Franklin Gothic Book" w:hAnsi="Franklin Gothic Book" w:cs="Arial"/>
          <w:sz w:val="18"/>
        </w:rPr>
        <w:t xml:space="preserve"> as the database for this exam.</w:t>
      </w:r>
      <w:r w:rsidRPr="00493B1F">
        <w:rPr>
          <w:rFonts w:cs="Times New Roman"/>
          <w:sz w:val="18"/>
        </w:rPr>
        <w:t xml:space="preserve"> E.g. “s000001</w:t>
      </w:r>
      <w:r w:rsidRPr="00493B1F">
        <w:rPr>
          <w:rFonts w:ascii="Franklin Gothic Book" w:hAnsi="Franklin Gothic Book" w:cs="Arial"/>
          <w:sz w:val="18"/>
        </w:rPr>
        <w:t>SQLproject</w:t>
      </w:r>
      <w:r w:rsidRPr="00493B1F">
        <w:rPr>
          <w:rFonts w:cs="Times New Roman"/>
          <w:sz w:val="18"/>
        </w:rPr>
        <w:t>”.</w:t>
      </w:r>
    </w:p>
    <w:p w:rsidR="00095535" w:rsidRPr="00493B1F" w:rsidRDefault="00095535" w:rsidP="00095535">
      <w:pPr>
        <w:pStyle w:val="NoSpacing"/>
        <w:rPr>
          <w:b/>
          <w:sz w:val="18"/>
        </w:rPr>
      </w:pPr>
      <w:r w:rsidRPr="00493B1F">
        <w:rPr>
          <w:b/>
          <w:sz w:val="18"/>
        </w:rPr>
        <w:t xml:space="preserve">Breakdown of marks per question </w:t>
      </w:r>
      <w:r w:rsidRPr="00493B1F">
        <w:rPr>
          <w:b/>
          <w:sz w:val="18"/>
        </w:rPr>
        <w:sym w:font="Wingdings" w:char="F0E0"/>
      </w:r>
      <w:r w:rsidRPr="00493B1F">
        <w:rPr>
          <w:b/>
          <w:sz w:val="18"/>
        </w:rPr>
        <w:t xml:space="preserve"> IPO 30%, SQL 70%.  </w:t>
      </w:r>
    </w:p>
    <w:p w:rsidR="00095535" w:rsidRPr="00493B1F" w:rsidRDefault="00095535" w:rsidP="00095535">
      <w:pPr>
        <w:spacing w:after="0" w:line="240" w:lineRule="auto"/>
        <w:contextualSpacing/>
        <w:rPr>
          <w:rFonts w:cs="Times New Roman"/>
          <w:b/>
          <w:sz w:val="18"/>
        </w:rPr>
      </w:pPr>
      <w:r w:rsidRPr="00493B1F">
        <w:rPr>
          <w:rFonts w:cs="Times New Roman"/>
          <w:b/>
          <w:sz w:val="18"/>
        </w:rPr>
        <w:t>Submission Dates</w:t>
      </w:r>
    </w:p>
    <w:p w:rsidR="00095535" w:rsidRPr="00493B1F" w:rsidRDefault="00095535" w:rsidP="00493B1F">
      <w:pPr>
        <w:spacing w:after="0" w:line="240" w:lineRule="auto"/>
        <w:contextualSpacing/>
        <w:rPr>
          <w:rFonts w:ascii="Franklin Gothic Book" w:hAnsi="Franklin Gothic Book" w:cs="Arial"/>
          <w:sz w:val="18"/>
        </w:rPr>
      </w:pPr>
      <w:r w:rsidRPr="00493B1F">
        <w:rPr>
          <w:rFonts w:ascii="Franklin Gothic Book" w:hAnsi="Franklin Gothic Book" w:cs="Arial"/>
          <w:sz w:val="18"/>
        </w:rPr>
        <w:t xml:space="preserve">The IPOs must be submitted (email the spreadsheet to </w:t>
      </w:r>
      <w:hyperlink r:id="rId6" w:history="1">
        <w:r w:rsidRPr="00493B1F">
          <w:rPr>
            <w:rFonts w:cs="Arial"/>
            <w:sz w:val="18"/>
          </w:rPr>
          <w:t>harte.padraig@itsligo.ie</w:t>
        </w:r>
      </w:hyperlink>
      <w:r w:rsidRPr="00493B1F">
        <w:rPr>
          <w:rFonts w:ascii="Franklin Gothic Book" w:hAnsi="Franklin Gothic Book" w:cs="Arial"/>
          <w:sz w:val="18"/>
        </w:rPr>
        <w:t>) by Sunday 11</w:t>
      </w:r>
      <w:r w:rsidR="00493B1F" w:rsidRPr="00493B1F">
        <w:rPr>
          <w:rFonts w:ascii="Franklin Gothic Book" w:hAnsi="Franklin Gothic Book" w:cs="Arial"/>
          <w:sz w:val="18"/>
          <w:vertAlign w:val="superscript"/>
        </w:rPr>
        <w:t>th</w:t>
      </w:r>
      <w:r w:rsidR="00493B1F">
        <w:rPr>
          <w:rFonts w:ascii="Franklin Gothic Book" w:hAnsi="Franklin Gothic Book" w:cs="Arial"/>
          <w:sz w:val="18"/>
        </w:rPr>
        <w:t xml:space="preserve"> </w:t>
      </w:r>
      <w:r w:rsidRPr="00493B1F">
        <w:rPr>
          <w:rFonts w:ascii="Franklin Gothic Book" w:hAnsi="Franklin Gothic Book" w:cs="Arial"/>
          <w:sz w:val="18"/>
        </w:rPr>
        <w:t xml:space="preserve">December @17:00.  </w:t>
      </w:r>
    </w:p>
    <w:p w:rsidR="00095535" w:rsidRDefault="00095535" w:rsidP="00493B1F">
      <w:pPr>
        <w:spacing w:after="0" w:line="240" w:lineRule="auto"/>
        <w:contextualSpacing/>
        <w:rPr>
          <w:rFonts w:ascii="Franklin Gothic Book" w:hAnsi="Franklin Gothic Book" w:cs="Arial"/>
          <w:sz w:val="18"/>
        </w:rPr>
      </w:pPr>
      <w:r w:rsidRPr="00493B1F">
        <w:rPr>
          <w:rFonts w:ascii="Franklin Gothic Book" w:hAnsi="Franklin Gothic Book" w:cs="Arial"/>
          <w:sz w:val="18"/>
        </w:rPr>
        <w:t xml:space="preserve">The </w:t>
      </w:r>
      <w:r w:rsidR="00493B1F">
        <w:rPr>
          <w:rFonts w:ascii="Franklin Gothic Book" w:hAnsi="Franklin Gothic Book" w:cs="Arial"/>
          <w:sz w:val="18"/>
        </w:rPr>
        <w:t>que</w:t>
      </w:r>
      <w:r w:rsidRPr="00493B1F">
        <w:rPr>
          <w:rFonts w:ascii="Franklin Gothic Book" w:hAnsi="Franklin Gothic Book" w:cs="Arial"/>
          <w:sz w:val="18"/>
        </w:rPr>
        <w:t>ries which created the stored procedures must be saved to your H:</w:t>
      </w:r>
      <w:r w:rsidR="00493B1F">
        <w:rPr>
          <w:rFonts w:ascii="Franklin Gothic Book" w:hAnsi="Franklin Gothic Book" w:cs="Arial"/>
          <w:sz w:val="18"/>
        </w:rPr>
        <w:t xml:space="preserve"> </w:t>
      </w:r>
      <w:r w:rsidRPr="00493B1F">
        <w:rPr>
          <w:rFonts w:ascii="Franklin Gothic Book" w:hAnsi="Franklin Gothic Book" w:cs="Arial"/>
          <w:sz w:val="18"/>
        </w:rPr>
        <w:t xml:space="preserve">drive. </w:t>
      </w:r>
      <w:r w:rsidR="00493B1F">
        <w:rPr>
          <w:rFonts w:ascii="Franklin Gothic Book" w:hAnsi="Franklin Gothic Book" w:cs="Arial"/>
          <w:sz w:val="18"/>
        </w:rPr>
        <w:t xml:space="preserve">Email those queries to </w:t>
      </w:r>
      <w:hyperlink r:id="rId7" w:history="1">
        <w:r w:rsidRPr="00493B1F">
          <w:rPr>
            <w:rFonts w:cs="Arial"/>
            <w:sz w:val="18"/>
          </w:rPr>
          <w:t>harte.padraig@itsligo.ie</w:t>
        </w:r>
      </w:hyperlink>
      <w:r w:rsidRPr="00493B1F">
        <w:rPr>
          <w:rFonts w:ascii="Franklin Gothic Book" w:hAnsi="Franklin Gothic Book" w:cs="Arial"/>
          <w:sz w:val="18"/>
        </w:rPr>
        <w:t xml:space="preserve"> by December </w:t>
      </w:r>
      <w:r w:rsidR="00493B1F">
        <w:rPr>
          <w:rFonts w:ascii="Franklin Gothic Book" w:hAnsi="Franklin Gothic Book" w:cs="Arial"/>
          <w:sz w:val="18"/>
        </w:rPr>
        <w:t>15</w:t>
      </w:r>
      <w:r w:rsidR="00493B1F" w:rsidRPr="00493B1F">
        <w:rPr>
          <w:rFonts w:ascii="Franklin Gothic Book" w:hAnsi="Franklin Gothic Book" w:cs="Arial"/>
          <w:sz w:val="18"/>
          <w:vertAlign w:val="superscript"/>
        </w:rPr>
        <w:t>th</w:t>
      </w:r>
      <w:r w:rsidR="00493B1F">
        <w:rPr>
          <w:rFonts w:ascii="Franklin Gothic Book" w:hAnsi="Franklin Gothic Book" w:cs="Arial"/>
          <w:sz w:val="18"/>
        </w:rPr>
        <w:t xml:space="preserve"> </w:t>
      </w:r>
      <w:r w:rsidRPr="00493B1F">
        <w:rPr>
          <w:rFonts w:ascii="Franklin Gothic Book" w:hAnsi="Franklin Gothic Book" w:cs="Arial"/>
          <w:sz w:val="18"/>
        </w:rPr>
        <w:t>@14:00</w:t>
      </w:r>
      <w:r w:rsidR="00493B1F">
        <w:rPr>
          <w:rFonts w:ascii="Franklin Gothic Book" w:hAnsi="Franklin Gothic Book" w:cs="Arial"/>
          <w:sz w:val="18"/>
        </w:rPr>
        <w:t>.</w:t>
      </w:r>
      <w:r w:rsidRPr="00493B1F">
        <w:rPr>
          <w:rFonts w:ascii="Franklin Gothic Book" w:hAnsi="Franklin Gothic Book" w:cs="Arial"/>
          <w:sz w:val="18"/>
        </w:rPr>
        <w:t xml:space="preserve"> </w:t>
      </w:r>
    </w:p>
    <w:p w:rsidR="00493B1F" w:rsidRPr="00493B1F" w:rsidRDefault="00493B1F" w:rsidP="00493B1F">
      <w:pPr>
        <w:spacing w:after="0" w:line="240" w:lineRule="auto"/>
        <w:contextualSpacing/>
        <w:rPr>
          <w:rFonts w:ascii="Franklin Gothic Book" w:hAnsi="Franklin Gothic Book" w:cs="Arial"/>
          <w:sz w:val="18"/>
        </w:rPr>
      </w:pPr>
    </w:p>
    <w:p w:rsidR="003E5D93" w:rsidRDefault="003E5D93" w:rsidP="00095535">
      <w:pPr>
        <w:ind w:right="95"/>
        <w:jc w:val="center"/>
        <w:rPr>
          <w:b/>
        </w:rPr>
      </w:pPr>
    </w:p>
    <w:p w:rsidR="003E5D93" w:rsidRDefault="003E5D93" w:rsidP="00095535">
      <w:pPr>
        <w:ind w:right="95"/>
        <w:jc w:val="center"/>
        <w:rPr>
          <w:b/>
        </w:rPr>
      </w:pPr>
    </w:p>
    <w:p w:rsidR="003E5D93" w:rsidRDefault="00095535" w:rsidP="00095535">
      <w:pPr>
        <w:ind w:right="95"/>
        <w:jc w:val="center"/>
        <w:rPr>
          <w:b/>
        </w:rPr>
      </w:pPr>
      <w:r>
        <w:rPr>
          <w:b/>
        </w:rPr>
        <w:t>Exam Continued over page</w:t>
      </w:r>
    </w:p>
    <w:p w:rsidR="003E5D93" w:rsidRPr="00947B3A" w:rsidRDefault="003E5D93" w:rsidP="003E5D93">
      <w:pPr>
        <w:pStyle w:val="ListParagraph"/>
        <w:numPr>
          <w:ilvl w:val="0"/>
          <w:numId w:val="3"/>
        </w:numPr>
        <w:spacing w:after="0" w:line="240" w:lineRule="auto"/>
        <w:rPr>
          <w:rFonts w:ascii="Franklin Gothic Book" w:hAnsi="Franklin Gothic Book" w:cs="Arial"/>
          <w:strike/>
          <w:sz w:val="20"/>
          <w:szCs w:val="20"/>
        </w:rPr>
      </w:pPr>
      <w:r w:rsidRPr="00947B3A">
        <w:rPr>
          <w:rFonts w:ascii="Franklin Gothic Book" w:hAnsi="Franklin Gothic Book" w:cs="Arial"/>
          <w:strike/>
          <w:sz w:val="20"/>
          <w:szCs w:val="20"/>
        </w:rPr>
        <w:lastRenderedPageBreak/>
        <w:t>Create a diagram in your database to resemble the diagram on page 1 of this exam</w:t>
      </w:r>
      <w:r w:rsidR="000A0CDF" w:rsidRPr="00947B3A">
        <w:rPr>
          <w:rFonts w:ascii="Franklin Gothic Book" w:hAnsi="Franklin Gothic Book" w:cs="Arial"/>
          <w:strike/>
          <w:sz w:val="20"/>
          <w:szCs w:val="20"/>
        </w:rPr>
        <w:t>.  Note this will require you creating the PKs and FKs in the tables.</w:t>
      </w:r>
    </w:p>
    <w:p w:rsidR="003E5D93" w:rsidRPr="00432CF7" w:rsidRDefault="003E5D93" w:rsidP="003E5D93">
      <w:pPr>
        <w:jc w:val="right"/>
        <w:rPr>
          <w:rFonts w:ascii="Franklin Gothic Book" w:hAnsi="Franklin Gothic Book" w:cs="Arial"/>
          <w:b/>
          <w:sz w:val="20"/>
          <w:szCs w:val="20"/>
        </w:rPr>
      </w:pPr>
      <w:r w:rsidRPr="00432CF7">
        <w:rPr>
          <w:rFonts w:ascii="Franklin Gothic Book" w:hAnsi="Franklin Gothic Book" w:cs="Arial"/>
          <w:b/>
          <w:sz w:val="20"/>
          <w:szCs w:val="20"/>
        </w:rPr>
        <w:t>(</w:t>
      </w:r>
      <w:r>
        <w:rPr>
          <w:rFonts w:ascii="Franklin Gothic Book" w:hAnsi="Franklin Gothic Book" w:cs="Arial"/>
          <w:b/>
          <w:sz w:val="20"/>
          <w:szCs w:val="20"/>
        </w:rPr>
        <w:t>4</w:t>
      </w:r>
      <w:r w:rsidRPr="00432CF7">
        <w:rPr>
          <w:rFonts w:ascii="Franklin Gothic Book" w:hAnsi="Franklin Gothic Book" w:cs="Arial"/>
          <w:b/>
          <w:sz w:val="20"/>
          <w:szCs w:val="20"/>
        </w:rPr>
        <w:t xml:space="preserve"> marks)</w:t>
      </w:r>
    </w:p>
    <w:p w:rsidR="003E5D93" w:rsidRPr="00AB13E6" w:rsidRDefault="003E5D93" w:rsidP="003E5D93">
      <w:pPr>
        <w:pStyle w:val="ListParagraph"/>
        <w:numPr>
          <w:ilvl w:val="0"/>
          <w:numId w:val="3"/>
        </w:numPr>
        <w:spacing w:after="0" w:line="240" w:lineRule="auto"/>
        <w:rPr>
          <w:rFonts w:ascii="Franklin Gothic Book" w:hAnsi="Franklin Gothic Book" w:cs="Arial"/>
          <w:strike/>
          <w:sz w:val="20"/>
          <w:szCs w:val="20"/>
        </w:rPr>
      </w:pPr>
      <w:r w:rsidRPr="00AB13E6">
        <w:rPr>
          <w:rFonts w:ascii="Franklin Gothic Book" w:hAnsi="Franklin Gothic Book" w:cs="Arial"/>
          <w:strike/>
          <w:sz w:val="20"/>
          <w:szCs w:val="20"/>
        </w:rPr>
        <w:t xml:space="preserve">Create a stored procedure </w:t>
      </w:r>
      <w:r w:rsidRPr="00AB13E6">
        <w:rPr>
          <w:rFonts w:ascii="Franklin Gothic Book" w:hAnsi="Franklin Gothic Book"/>
          <w:b/>
          <w:strike/>
          <w:sz w:val="20"/>
        </w:rPr>
        <w:t>(</w:t>
      </w:r>
      <w:r w:rsidRPr="00AB13E6">
        <w:rPr>
          <w:rFonts w:ascii="Franklin Gothic Book" w:hAnsi="Franklin Gothic Book"/>
          <w:b/>
          <w:strike/>
          <w:sz w:val="16"/>
        </w:rPr>
        <w:t>call it SQL2</w:t>
      </w:r>
      <w:r w:rsidRPr="00AB13E6">
        <w:rPr>
          <w:rFonts w:ascii="Franklin Gothic Book" w:hAnsi="Franklin Gothic Book"/>
          <w:b/>
          <w:strike/>
          <w:sz w:val="20"/>
        </w:rPr>
        <w:t>)</w:t>
      </w:r>
      <w:r w:rsidRPr="00AB13E6">
        <w:rPr>
          <w:rFonts w:ascii="Franklin Gothic Book" w:hAnsi="Franklin Gothic Book"/>
          <w:strike/>
          <w:sz w:val="20"/>
        </w:rPr>
        <w:t xml:space="preserve"> </w:t>
      </w:r>
      <w:r w:rsidRPr="00AB13E6">
        <w:rPr>
          <w:rFonts w:ascii="Franklin Gothic Book" w:hAnsi="Franklin Gothic Book" w:cs="Arial"/>
          <w:strike/>
          <w:sz w:val="20"/>
          <w:szCs w:val="20"/>
        </w:rPr>
        <w:t>which will retrieve the name of the clients who have a client type id of “</w:t>
      </w:r>
      <w:r w:rsidRPr="00AB13E6">
        <w:rPr>
          <w:rFonts w:ascii="Franklin Gothic Book" w:hAnsi="Franklin Gothic Book" w:cs="Arial"/>
          <w:b/>
          <w:i/>
          <w:strike/>
          <w:sz w:val="20"/>
          <w:szCs w:val="20"/>
        </w:rPr>
        <w:t>X</w:t>
      </w:r>
      <w:r w:rsidRPr="00AB13E6">
        <w:rPr>
          <w:rFonts w:ascii="Franklin Gothic Book" w:hAnsi="Franklin Gothic Book" w:cs="Arial"/>
          <w:strike/>
          <w:sz w:val="20"/>
          <w:szCs w:val="20"/>
        </w:rPr>
        <w:t xml:space="preserve">”.   </w:t>
      </w:r>
      <w:r w:rsidRPr="00AB13E6">
        <w:rPr>
          <w:rFonts w:ascii="Franklin Gothic Book" w:hAnsi="Franklin Gothic Book" w:cs="Arial"/>
          <w:b/>
          <w:strike/>
          <w:sz w:val="20"/>
          <w:szCs w:val="20"/>
        </w:rPr>
        <w:t xml:space="preserve">Note </w:t>
      </w:r>
      <w:r w:rsidRPr="00AB13E6">
        <w:rPr>
          <w:rFonts w:ascii="Franklin Gothic Book" w:hAnsi="Franklin Gothic Book" w:cs="Arial"/>
          <w:strike/>
          <w:sz w:val="20"/>
          <w:szCs w:val="20"/>
        </w:rPr>
        <w:t>“</w:t>
      </w:r>
      <w:r w:rsidRPr="00AB13E6">
        <w:rPr>
          <w:rFonts w:ascii="Franklin Gothic Book" w:hAnsi="Franklin Gothic Book" w:cs="Arial"/>
          <w:b/>
          <w:i/>
          <w:strike/>
          <w:sz w:val="20"/>
          <w:szCs w:val="20"/>
        </w:rPr>
        <w:t>X</w:t>
      </w:r>
      <w:r w:rsidRPr="00AB13E6">
        <w:rPr>
          <w:rFonts w:ascii="Franklin Gothic Book" w:hAnsi="Franklin Gothic Book" w:cs="Arial"/>
          <w:strike/>
          <w:sz w:val="20"/>
          <w:szCs w:val="20"/>
        </w:rPr>
        <w:t>” here is a variable which will be inputted by the user who executes this stored procedure.</w:t>
      </w:r>
    </w:p>
    <w:p w:rsidR="003E5D93" w:rsidRPr="005B64B4" w:rsidRDefault="003E5D93" w:rsidP="003E5D93">
      <w:pPr>
        <w:ind w:left="3780"/>
        <w:jc w:val="right"/>
        <w:rPr>
          <w:rFonts w:ascii="Franklin Gothic Book" w:hAnsi="Franklin Gothic Book" w:cs="Arial"/>
          <w:b/>
          <w:sz w:val="20"/>
          <w:szCs w:val="20"/>
        </w:rPr>
      </w:pPr>
      <w:r w:rsidRPr="005B64B4">
        <w:rPr>
          <w:rFonts w:ascii="Franklin Gothic Book" w:hAnsi="Franklin Gothic Book" w:cs="Arial"/>
          <w:b/>
          <w:sz w:val="20"/>
          <w:szCs w:val="20"/>
        </w:rPr>
        <w:t>(5 marks)</w:t>
      </w:r>
    </w:p>
    <w:p w:rsidR="003E5D93" w:rsidRPr="008D5F32" w:rsidRDefault="003E5D93" w:rsidP="003E5D93">
      <w:pPr>
        <w:pStyle w:val="ListParagraph"/>
        <w:numPr>
          <w:ilvl w:val="0"/>
          <w:numId w:val="3"/>
        </w:numPr>
        <w:spacing w:after="0" w:line="240" w:lineRule="auto"/>
        <w:rPr>
          <w:rFonts w:ascii="Franklin Gothic Book" w:hAnsi="Franklin Gothic Book" w:cs="Arial"/>
          <w:strike/>
          <w:sz w:val="20"/>
          <w:szCs w:val="20"/>
        </w:rPr>
      </w:pPr>
      <w:r w:rsidRPr="008D5F32">
        <w:rPr>
          <w:rFonts w:ascii="Franklin Gothic Book" w:hAnsi="Franklin Gothic Book" w:cs="Arial"/>
          <w:strike/>
          <w:sz w:val="20"/>
          <w:szCs w:val="20"/>
        </w:rPr>
        <w:t xml:space="preserve">Create a stored procedure (call it </w:t>
      </w:r>
      <w:r w:rsidRPr="008D5F32">
        <w:rPr>
          <w:rFonts w:ascii="Franklin Gothic Book" w:hAnsi="Franklin Gothic Book"/>
          <w:b/>
          <w:strike/>
          <w:sz w:val="16"/>
        </w:rPr>
        <w:t>SQL3</w:t>
      </w:r>
      <w:r w:rsidRPr="008D5F32">
        <w:rPr>
          <w:rFonts w:ascii="Franklin Gothic Book" w:hAnsi="Franklin Gothic Book" w:cs="Arial"/>
          <w:strike/>
          <w:sz w:val="20"/>
          <w:szCs w:val="20"/>
        </w:rPr>
        <w:t>) which will retrieve the number of clients in the client table.</w:t>
      </w:r>
    </w:p>
    <w:p w:rsidR="003E5D93" w:rsidRDefault="003E5D93" w:rsidP="003E5D93">
      <w:pPr>
        <w:pStyle w:val="ListParagraph"/>
        <w:ind w:left="3240"/>
        <w:jc w:val="right"/>
        <w:rPr>
          <w:rFonts w:ascii="Franklin Gothic Book" w:hAnsi="Franklin Gothic Book" w:cs="Arial"/>
          <w:b/>
          <w:sz w:val="20"/>
          <w:szCs w:val="20"/>
        </w:rPr>
      </w:pPr>
      <w:r w:rsidRPr="00232C01">
        <w:rPr>
          <w:rFonts w:ascii="Franklin Gothic Book" w:hAnsi="Franklin Gothic Book" w:cs="Arial"/>
          <w:b/>
          <w:sz w:val="20"/>
          <w:szCs w:val="20"/>
        </w:rPr>
        <w:t xml:space="preserve"> (</w:t>
      </w:r>
      <w:r>
        <w:rPr>
          <w:rFonts w:ascii="Franklin Gothic Book" w:hAnsi="Franklin Gothic Book" w:cs="Arial"/>
          <w:b/>
          <w:sz w:val="20"/>
          <w:szCs w:val="20"/>
        </w:rPr>
        <w:t>5</w:t>
      </w:r>
      <w:r w:rsidRPr="00232C01">
        <w:rPr>
          <w:rFonts w:ascii="Franklin Gothic Book" w:hAnsi="Franklin Gothic Book" w:cs="Arial"/>
          <w:b/>
          <w:sz w:val="20"/>
          <w:szCs w:val="20"/>
        </w:rPr>
        <w:t xml:space="preserve"> marks)</w:t>
      </w:r>
    </w:p>
    <w:p w:rsidR="00C4361F" w:rsidRPr="00CC0657" w:rsidRDefault="00C4361F" w:rsidP="00C4361F">
      <w:pPr>
        <w:pStyle w:val="ListParagraph"/>
        <w:numPr>
          <w:ilvl w:val="0"/>
          <w:numId w:val="3"/>
        </w:numPr>
        <w:spacing w:after="0" w:line="240" w:lineRule="auto"/>
        <w:rPr>
          <w:rFonts w:ascii="Franklin Gothic Book" w:hAnsi="Franklin Gothic Book" w:cs="Arial"/>
          <w:strike/>
          <w:sz w:val="20"/>
          <w:szCs w:val="20"/>
        </w:rPr>
      </w:pPr>
      <w:r w:rsidRPr="00CC0657">
        <w:rPr>
          <w:rFonts w:ascii="Franklin Gothic Book" w:hAnsi="Franklin Gothic Book" w:cs="Arial"/>
          <w:strike/>
          <w:sz w:val="20"/>
          <w:szCs w:val="20"/>
        </w:rPr>
        <w:t xml:space="preserve">Create a stored procedure </w:t>
      </w:r>
      <w:r w:rsidRPr="00CC0657">
        <w:rPr>
          <w:rFonts w:ascii="Franklin Gothic Book" w:hAnsi="Franklin Gothic Book"/>
          <w:b/>
          <w:strike/>
          <w:sz w:val="20"/>
        </w:rPr>
        <w:t>(</w:t>
      </w:r>
      <w:r w:rsidRPr="00CC0657">
        <w:rPr>
          <w:rFonts w:ascii="Franklin Gothic Book" w:hAnsi="Franklin Gothic Book"/>
          <w:b/>
          <w:strike/>
          <w:sz w:val="16"/>
        </w:rPr>
        <w:t>call it SQL4</w:t>
      </w:r>
      <w:r w:rsidRPr="00CC0657">
        <w:rPr>
          <w:rFonts w:ascii="Franklin Gothic Book" w:hAnsi="Franklin Gothic Book"/>
          <w:b/>
          <w:strike/>
          <w:sz w:val="20"/>
        </w:rPr>
        <w:t>)</w:t>
      </w:r>
      <w:r w:rsidRPr="00CC0657">
        <w:rPr>
          <w:rFonts w:ascii="Franklin Gothic Book" w:hAnsi="Franklin Gothic Book"/>
          <w:strike/>
          <w:sz w:val="20"/>
        </w:rPr>
        <w:t xml:space="preserve"> </w:t>
      </w:r>
      <w:r w:rsidRPr="00CC0657">
        <w:rPr>
          <w:rFonts w:ascii="Franklin Gothic Book" w:hAnsi="Franklin Gothic Book" w:cs="Arial"/>
          <w:strike/>
          <w:sz w:val="20"/>
          <w:szCs w:val="20"/>
        </w:rPr>
        <w:t>which will retrieve the Premises id, and the Premises City id with the largest Account Total.  Note if there are a number of rows in the Premises table whose Account Total amount is equal to the largest Account Total then all those rows should be returned.</w:t>
      </w:r>
    </w:p>
    <w:p w:rsidR="003E5D93" w:rsidRPr="002E432A" w:rsidRDefault="00C4361F" w:rsidP="00C4361F">
      <w:pPr>
        <w:ind w:left="3780"/>
        <w:jc w:val="right"/>
        <w:rPr>
          <w:rFonts w:ascii="Franklin Gothic Book" w:hAnsi="Franklin Gothic Book" w:cs="Arial"/>
          <w:b/>
          <w:sz w:val="20"/>
          <w:szCs w:val="20"/>
        </w:rPr>
      </w:pPr>
      <w:r w:rsidRPr="002E432A">
        <w:rPr>
          <w:rFonts w:ascii="Franklin Gothic Book" w:hAnsi="Franklin Gothic Book" w:cs="Arial"/>
          <w:b/>
          <w:sz w:val="20"/>
          <w:szCs w:val="20"/>
        </w:rPr>
        <w:t xml:space="preserve"> </w:t>
      </w:r>
      <w:r w:rsidR="003E5D93" w:rsidRPr="002E432A">
        <w:rPr>
          <w:rFonts w:ascii="Franklin Gothic Book" w:hAnsi="Franklin Gothic Book" w:cs="Arial"/>
          <w:b/>
          <w:sz w:val="20"/>
          <w:szCs w:val="20"/>
        </w:rPr>
        <w:t>(5 marks)</w:t>
      </w:r>
    </w:p>
    <w:p w:rsidR="003E5D93" w:rsidRDefault="003E5D93" w:rsidP="003E5D93">
      <w:pPr>
        <w:pStyle w:val="ListParagraph"/>
        <w:numPr>
          <w:ilvl w:val="0"/>
          <w:numId w:val="3"/>
        </w:numPr>
        <w:spacing w:after="0" w:line="240" w:lineRule="auto"/>
        <w:rPr>
          <w:rFonts w:ascii="Franklin Gothic Book" w:hAnsi="Franklin Gothic Book" w:cs="Arial"/>
          <w:sz w:val="20"/>
          <w:szCs w:val="20"/>
        </w:rPr>
      </w:pPr>
      <w:r w:rsidRPr="00232C01">
        <w:rPr>
          <w:rFonts w:ascii="Franklin Gothic Book" w:hAnsi="Franklin Gothic Book" w:cs="Arial"/>
          <w:sz w:val="20"/>
          <w:szCs w:val="20"/>
        </w:rPr>
        <w:t xml:space="preserve">Create </w:t>
      </w:r>
      <w:r>
        <w:rPr>
          <w:rFonts w:ascii="Franklin Gothic Book" w:hAnsi="Franklin Gothic Book" w:cs="Arial"/>
          <w:sz w:val="20"/>
          <w:szCs w:val="20"/>
        </w:rPr>
        <w:t>2</w:t>
      </w:r>
      <w:r w:rsidRPr="00232C01">
        <w:rPr>
          <w:rFonts w:ascii="Franklin Gothic Book" w:hAnsi="Franklin Gothic Book" w:cs="Arial"/>
          <w:sz w:val="20"/>
          <w:szCs w:val="20"/>
        </w:rPr>
        <w:t xml:space="preserve"> stored procedure</w:t>
      </w:r>
      <w:r>
        <w:rPr>
          <w:rFonts w:ascii="Franklin Gothic Book" w:hAnsi="Franklin Gothic Book" w:cs="Arial"/>
          <w:sz w:val="20"/>
          <w:szCs w:val="20"/>
        </w:rPr>
        <w:t>s</w:t>
      </w:r>
    </w:p>
    <w:p w:rsidR="003E5D93" w:rsidRPr="00AB27EC" w:rsidRDefault="003E5D93" w:rsidP="003E5D93">
      <w:pPr>
        <w:pStyle w:val="ListParagraph"/>
        <w:numPr>
          <w:ilvl w:val="0"/>
          <w:numId w:val="2"/>
        </w:numPr>
        <w:spacing w:after="0" w:line="240" w:lineRule="auto"/>
        <w:rPr>
          <w:rFonts w:ascii="Franklin Gothic Book" w:hAnsi="Franklin Gothic Book" w:cs="Arial"/>
          <w:strike/>
          <w:sz w:val="20"/>
          <w:szCs w:val="20"/>
        </w:rPr>
      </w:pPr>
      <w:r w:rsidRPr="00AB27EC">
        <w:rPr>
          <w:rFonts w:ascii="Franklin Gothic Book" w:hAnsi="Franklin Gothic Book" w:cs="Arial"/>
          <w:strike/>
          <w:sz w:val="20"/>
          <w:szCs w:val="20"/>
        </w:rPr>
        <w:t xml:space="preserve">Create a </w:t>
      </w:r>
      <w:proofErr w:type="spellStart"/>
      <w:r w:rsidRPr="00AB27EC">
        <w:rPr>
          <w:rFonts w:ascii="Franklin Gothic Book" w:hAnsi="Franklin Gothic Book" w:cs="Arial"/>
          <w:strike/>
          <w:sz w:val="20"/>
          <w:szCs w:val="20"/>
        </w:rPr>
        <w:t>sproc</w:t>
      </w:r>
      <w:proofErr w:type="spellEnd"/>
      <w:r w:rsidRPr="00AB27EC">
        <w:rPr>
          <w:rFonts w:ascii="Franklin Gothic Book" w:hAnsi="Franklin Gothic Book" w:cs="Arial"/>
          <w:strike/>
          <w:sz w:val="20"/>
          <w:szCs w:val="20"/>
        </w:rPr>
        <w:t xml:space="preserve"> </w:t>
      </w:r>
      <w:r w:rsidRPr="00AB27EC">
        <w:rPr>
          <w:rFonts w:ascii="Franklin Gothic Book" w:hAnsi="Franklin Gothic Book"/>
          <w:b/>
          <w:strike/>
          <w:sz w:val="20"/>
        </w:rPr>
        <w:t>(</w:t>
      </w:r>
      <w:r w:rsidRPr="00AB27EC">
        <w:rPr>
          <w:rFonts w:ascii="Franklin Gothic Book" w:hAnsi="Franklin Gothic Book"/>
          <w:b/>
          <w:strike/>
          <w:sz w:val="16"/>
        </w:rPr>
        <w:t>call it SQL5a</w:t>
      </w:r>
      <w:r w:rsidRPr="00AB27EC">
        <w:rPr>
          <w:rFonts w:ascii="Franklin Gothic Book" w:hAnsi="Franklin Gothic Book"/>
          <w:b/>
          <w:strike/>
          <w:sz w:val="20"/>
        </w:rPr>
        <w:t>)</w:t>
      </w:r>
      <w:r w:rsidRPr="00AB27EC">
        <w:rPr>
          <w:rFonts w:ascii="Franklin Gothic Book" w:hAnsi="Franklin Gothic Book"/>
          <w:strike/>
          <w:sz w:val="20"/>
        </w:rPr>
        <w:t xml:space="preserve"> </w:t>
      </w:r>
      <w:r w:rsidRPr="00AB27EC">
        <w:rPr>
          <w:rFonts w:ascii="Franklin Gothic Book" w:hAnsi="Franklin Gothic Book" w:cs="Arial"/>
          <w:strike/>
          <w:sz w:val="20"/>
          <w:szCs w:val="20"/>
        </w:rPr>
        <w:t xml:space="preserve">which will retrieve </w:t>
      </w:r>
      <w:r w:rsidR="000760C2" w:rsidRPr="00AB27EC">
        <w:rPr>
          <w:rFonts w:ascii="Franklin Gothic Book" w:hAnsi="Franklin Gothic Book" w:cs="Arial"/>
          <w:strike/>
          <w:sz w:val="20"/>
          <w:szCs w:val="20"/>
        </w:rPr>
        <w:t>the Premises id, and the Premises City of</w:t>
      </w:r>
      <w:r w:rsidRPr="00AB27EC">
        <w:rPr>
          <w:rFonts w:ascii="Franklin Gothic Book" w:hAnsi="Franklin Gothic Book" w:cs="Arial"/>
          <w:strike/>
          <w:sz w:val="20"/>
          <w:szCs w:val="20"/>
        </w:rPr>
        <w:t xml:space="preserve"> all </w:t>
      </w:r>
      <w:r w:rsidR="000760C2" w:rsidRPr="00AB27EC">
        <w:rPr>
          <w:rFonts w:ascii="Franklin Gothic Book" w:hAnsi="Franklin Gothic Book" w:cs="Arial"/>
          <w:strike/>
          <w:sz w:val="20"/>
          <w:szCs w:val="20"/>
        </w:rPr>
        <w:t xml:space="preserve">premises </w:t>
      </w:r>
      <w:r w:rsidRPr="00AB27EC">
        <w:rPr>
          <w:rFonts w:ascii="Franklin Gothic Book" w:hAnsi="Franklin Gothic Book" w:cs="Arial"/>
          <w:strike/>
          <w:sz w:val="20"/>
          <w:szCs w:val="20"/>
        </w:rPr>
        <w:t xml:space="preserve">who have </w:t>
      </w:r>
      <w:r w:rsidR="000760C2" w:rsidRPr="00AB27EC">
        <w:rPr>
          <w:rFonts w:ascii="Franklin Gothic Book" w:hAnsi="Franklin Gothic Book" w:cs="Arial"/>
          <w:strike/>
          <w:sz w:val="20"/>
          <w:szCs w:val="20"/>
        </w:rPr>
        <w:t>an alarm charge raised against them in the Premises Accounts Details TBL</w:t>
      </w:r>
      <w:r w:rsidRPr="00AB27EC">
        <w:rPr>
          <w:rFonts w:ascii="Franklin Gothic Book" w:hAnsi="Franklin Gothic Book" w:cs="Arial"/>
          <w:strike/>
          <w:sz w:val="20"/>
          <w:szCs w:val="20"/>
        </w:rPr>
        <w:t xml:space="preserve">.  Note this query will return the duplicate rows of data for any </w:t>
      </w:r>
      <w:r w:rsidR="000760C2" w:rsidRPr="00AB27EC">
        <w:rPr>
          <w:rFonts w:ascii="Franklin Gothic Book" w:hAnsi="Franklin Gothic Book" w:cs="Arial"/>
          <w:strike/>
          <w:sz w:val="20"/>
          <w:szCs w:val="20"/>
        </w:rPr>
        <w:t>premises</w:t>
      </w:r>
      <w:r w:rsidRPr="00AB27EC">
        <w:rPr>
          <w:rFonts w:ascii="Franklin Gothic Book" w:hAnsi="Franklin Gothic Book" w:cs="Arial"/>
          <w:strike/>
          <w:sz w:val="20"/>
          <w:szCs w:val="20"/>
        </w:rPr>
        <w:t xml:space="preserve"> who has more than one </w:t>
      </w:r>
      <w:r w:rsidR="000760C2" w:rsidRPr="00AB27EC">
        <w:rPr>
          <w:rFonts w:ascii="Franklin Gothic Book" w:hAnsi="Franklin Gothic Book" w:cs="Arial"/>
          <w:strike/>
          <w:sz w:val="20"/>
          <w:szCs w:val="20"/>
        </w:rPr>
        <w:t>alarm charge</w:t>
      </w:r>
      <w:r w:rsidRPr="00AB27EC">
        <w:rPr>
          <w:rFonts w:ascii="Franklin Gothic Book" w:hAnsi="Franklin Gothic Book" w:cs="Arial"/>
          <w:strike/>
          <w:sz w:val="20"/>
          <w:szCs w:val="20"/>
        </w:rPr>
        <w:t xml:space="preserve"> recorded in the </w:t>
      </w:r>
      <w:r w:rsidR="000760C2" w:rsidRPr="00AB27EC">
        <w:rPr>
          <w:rFonts w:ascii="Franklin Gothic Book" w:hAnsi="Franklin Gothic Book" w:cs="Arial"/>
          <w:strike/>
          <w:sz w:val="20"/>
          <w:szCs w:val="20"/>
        </w:rPr>
        <w:t>Premises Accounts Details TBL</w:t>
      </w:r>
      <w:r w:rsidRPr="00AB27EC">
        <w:rPr>
          <w:rFonts w:ascii="Franklin Gothic Book" w:hAnsi="Franklin Gothic Book" w:cs="Arial"/>
          <w:strike/>
          <w:sz w:val="20"/>
          <w:szCs w:val="20"/>
        </w:rPr>
        <w:t>.  Write your SQL in such a way as to eliminate these duplicate rows.</w:t>
      </w:r>
    </w:p>
    <w:p w:rsidR="003E5D93" w:rsidRPr="00AB27EC" w:rsidRDefault="003E5D93" w:rsidP="003E5D93">
      <w:pPr>
        <w:pStyle w:val="ListParagraph"/>
        <w:numPr>
          <w:ilvl w:val="0"/>
          <w:numId w:val="2"/>
        </w:numPr>
        <w:spacing w:after="0" w:line="240" w:lineRule="auto"/>
        <w:rPr>
          <w:rFonts w:ascii="Franklin Gothic Book" w:hAnsi="Franklin Gothic Book" w:cs="Arial"/>
          <w:strike/>
          <w:sz w:val="20"/>
          <w:szCs w:val="20"/>
        </w:rPr>
      </w:pPr>
      <w:r w:rsidRPr="00AB27EC">
        <w:rPr>
          <w:rFonts w:ascii="Franklin Gothic Book" w:hAnsi="Franklin Gothic Book" w:cs="Arial"/>
          <w:strike/>
          <w:sz w:val="20"/>
          <w:szCs w:val="20"/>
        </w:rPr>
        <w:t xml:space="preserve">Create a </w:t>
      </w:r>
      <w:proofErr w:type="spellStart"/>
      <w:r w:rsidRPr="00AB27EC">
        <w:rPr>
          <w:rFonts w:ascii="Franklin Gothic Book" w:hAnsi="Franklin Gothic Book" w:cs="Arial"/>
          <w:strike/>
          <w:sz w:val="20"/>
          <w:szCs w:val="20"/>
        </w:rPr>
        <w:t>sproc</w:t>
      </w:r>
      <w:proofErr w:type="spellEnd"/>
      <w:r w:rsidRPr="00AB27EC">
        <w:rPr>
          <w:rFonts w:ascii="Franklin Gothic Book" w:hAnsi="Franklin Gothic Book" w:cs="Arial"/>
          <w:strike/>
          <w:sz w:val="20"/>
          <w:szCs w:val="20"/>
        </w:rPr>
        <w:t xml:space="preserve"> </w:t>
      </w:r>
      <w:r w:rsidRPr="00AB27EC">
        <w:rPr>
          <w:rFonts w:ascii="Franklin Gothic Book" w:hAnsi="Franklin Gothic Book"/>
          <w:b/>
          <w:strike/>
          <w:sz w:val="20"/>
        </w:rPr>
        <w:t>(</w:t>
      </w:r>
      <w:r w:rsidRPr="00AB27EC">
        <w:rPr>
          <w:rFonts w:ascii="Franklin Gothic Book" w:hAnsi="Franklin Gothic Book"/>
          <w:b/>
          <w:strike/>
          <w:sz w:val="16"/>
        </w:rPr>
        <w:t>call it SQL5b</w:t>
      </w:r>
      <w:r w:rsidRPr="00AB27EC">
        <w:rPr>
          <w:rFonts w:ascii="Franklin Gothic Book" w:hAnsi="Franklin Gothic Book"/>
          <w:b/>
          <w:strike/>
          <w:sz w:val="20"/>
        </w:rPr>
        <w:t>)</w:t>
      </w:r>
      <w:r w:rsidRPr="00AB27EC">
        <w:rPr>
          <w:rFonts w:ascii="Franklin Gothic Book" w:hAnsi="Franklin Gothic Book"/>
          <w:strike/>
          <w:sz w:val="20"/>
        </w:rPr>
        <w:t xml:space="preserve"> </w:t>
      </w:r>
      <w:r w:rsidRPr="00AB27EC">
        <w:rPr>
          <w:rFonts w:ascii="Franklin Gothic Book" w:hAnsi="Franklin Gothic Book" w:cs="Arial"/>
          <w:strike/>
          <w:sz w:val="20"/>
          <w:szCs w:val="20"/>
        </w:rPr>
        <w:t xml:space="preserve">which will retrieve </w:t>
      </w:r>
      <w:r w:rsidR="000760C2" w:rsidRPr="00AB27EC">
        <w:rPr>
          <w:rFonts w:ascii="Franklin Gothic Book" w:hAnsi="Franklin Gothic Book" w:cs="Arial"/>
          <w:strike/>
          <w:sz w:val="20"/>
          <w:szCs w:val="20"/>
        </w:rPr>
        <w:t xml:space="preserve">the Premises id, and the Premises City of all premises who do not have an alarm charge raised against them in the Premises Accounts Details </w:t>
      </w:r>
      <w:proofErr w:type="gramStart"/>
      <w:r w:rsidR="000760C2" w:rsidRPr="00AB27EC">
        <w:rPr>
          <w:rFonts w:ascii="Franklin Gothic Book" w:hAnsi="Franklin Gothic Book" w:cs="Arial"/>
          <w:strike/>
          <w:sz w:val="20"/>
          <w:szCs w:val="20"/>
        </w:rPr>
        <w:t xml:space="preserve">TBL.  </w:t>
      </w:r>
      <w:r w:rsidRPr="00AB27EC">
        <w:rPr>
          <w:rFonts w:ascii="Franklin Gothic Book" w:hAnsi="Franklin Gothic Book" w:cs="Arial"/>
          <w:strike/>
          <w:sz w:val="20"/>
          <w:szCs w:val="20"/>
        </w:rPr>
        <w:t>.</w:t>
      </w:r>
      <w:proofErr w:type="gramEnd"/>
      <w:r w:rsidRPr="00AB27EC">
        <w:rPr>
          <w:rFonts w:ascii="Franklin Gothic Book" w:hAnsi="Franklin Gothic Book" w:cs="Arial"/>
          <w:strike/>
          <w:sz w:val="20"/>
          <w:szCs w:val="20"/>
        </w:rPr>
        <w:t xml:space="preserve">  </w:t>
      </w:r>
    </w:p>
    <w:p w:rsidR="003E5D93" w:rsidRPr="00CC5AD3" w:rsidRDefault="003E5D93" w:rsidP="003E5D93">
      <w:pPr>
        <w:ind w:left="3780"/>
        <w:jc w:val="right"/>
        <w:rPr>
          <w:rFonts w:ascii="Franklin Gothic Book" w:hAnsi="Franklin Gothic Book" w:cs="Arial"/>
          <w:b/>
          <w:sz w:val="20"/>
          <w:szCs w:val="20"/>
        </w:rPr>
      </w:pPr>
      <w:r>
        <w:rPr>
          <w:rFonts w:ascii="Franklin Gothic Book" w:hAnsi="Franklin Gothic Book" w:cs="Arial"/>
          <w:b/>
          <w:sz w:val="20"/>
          <w:szCs w:val="20"/>
        </w:rPr>
        <w:t xml:space="preserve"> </w:t>
      </w:r>
      <w:r w:rsidRPr="00CC5AD3">
        <w:rPr>
          <w:rFonts w:ascii="Franklin Gothic Book" w:hAnsi="Franklin Gothic Book" w:cs="Arial"/>
          <w:b/>
          <w:sz w:val="20"/>
          <w:szCs w:val="20"/>
        </w:rPr>
        <w:t>(</w:t>
      </w:r>
      <w:r>
        <w:rPr>
          <w:rFonts w:ascii="Franklin Gothic Book" w:hAnsi="Franklin Gothic Book" w:cs="Arial"/>
          <w:b/>
          <w:sz w:val="20"/>
          <w:szCs w:val="20"/>
        </w:rPr>
        <w:t xml:space="preserve">8 </w:t>
      </w:r>
      <w:r w:rsidRPr="00CC5AD3">
        <w:rPr>
          <w:rFonts w:ascii="Franklin Gothic Book" w:hAnsi="Franklin Gothic Book" w:cs="Arial"/>
          <w:b/>
          <w:sz w:val="20"/>
          <w:szCs w:val="20"/>
        </w:rPr>
        <w:t>marks)</w:t>
      </w:r>
    </w:p>
    <w:p w:rsidR="003E5D93" w:rsidRPr="00BB22D6" w:rsidRDefault="003E5D93" w:rsidP="003E5D93">
      <w:pPr>
        <w:pStyle w:val="ListParagraph"/>
        <w:numPr>
          <w:ilvl w:val="0"/>
          <w:numId w:val="3"/>
        </w:numPr>
        <w:spacing w:after="0" w:line="240" w:lineRule="auto"/>
        <w:rPr>
          <w:rFonts w:ascii="Franklin Gothic Book" w:hAnsi="Franklin Gothic Book" w:cs="Arial"/>
          <w:strike/>
          <w:sz w:val="20"/>
          <w:szCs w:val="20"/>
        </w:rPr>
      </w:pPr>
      <w:r w:rsidRPr="00BB22D6">
        <w:rPr>
          <w:rFonts w:ascii="Franklin Gothic Book" w:hAnsi="Franklin Gothic Book" w:cs="Arial"/>
          <w:strike/>
          <w:sz w:val="20"/>
          <w:szCs w:val="20"/>
        </w:rPr>
        <w:t xml:space="preserve">Create a stored procedure </w:t>
      </w:r>
      <w:r w:rsidRPr="00BB22D6">
        <w:rPr>
          <w:rFonts w:ascii="Franklin Gothic Book" w:hAnsi="Franklin Gothic Book"/>
          <w:b/>
          <w:strike/>
          <w:sz w:val="20"/>
        </w:rPr>
        <w:t>(</w:t>
      </w:r>
      <w:r w:rsidRPr="00BB22D6">
        <w:rPr>
          <w:rFonts w:ascii="Franklin Gothic Book" w:hAnsi="Franklin Gothic Book"/>
          <w:b/>
          <w:strike/>
          <w:sz w:val="16"/>
        </w:rPr>
        <w:t>call it SQL6</w:t>
      </w:r>
      <w:r w:rsidRPr="00BB22D6">
        <w:rPr>
          <w:rFonts w:ascii="Franklin Gothic Book" w:hAnsi="Franklin Gothic Book"/>
          <w:b/>
          <w:strike/>
          <w:sz w:val="20"/>
        </w:rPr>
        <w:t>)</w:t>
      </w:r>
      <w:r w:rsidRPr="00BB22D6">
        <w:rPr>
          <w:rFonts w:ascii="Franklin Gothic Book" w:hAnsi="Franklin Gothic Book"/>
          <w:strike/>
          <w:sz w:val="20"/>
        </w:rPr>
        <w:t xml:space="preserve"> </w:t>
      </w:r>
      <w:r w:rsidRPr="00BB22D6">
        <w:rPr>
          <w:rFonts w:ascii="Franklin Gothic Book" w:hAnsi="Franklin Gothic Book" w:cs="Arial"/>
          <w:strike/>
          <w:sz w:val="20"/>
          <w:szCs w:val="20"/>
        </w:rPr>
        <w:t xml:space="preserve">which will update the </w:t>
      </w:r>
      <w:r w:rsidR="000760C2" w:rsidRPr="00BB22D6">
        <w:rPr>
          <w:rFonts w:ascii="Franklin Gothic Book" w:hAnsi="Franklin Gothic Book" w:cs="Arial"/>
          <w:strike/>
          <w:sz w:val="20"/>
          <w:szCs w:val="20"/>
        </w:rPr>
        <w:t>Client Password</w:t>
      </w:r>
      <w:r w:rsidRPr="00BB22D6">
        <w:rPr>
          <w:rFonts w:ascii="Franklin Gothic Book" w:hAnsi="Franklin Gothic Book" w:cs="Arial"/>
          <w:strike/>
          <w:sz w:val="20"/>
          <w:szCs w:val="20"/>
        </w:rPr>
        <w:t xml:space="preserve"> of a particular </w:t>
      </w:r>
      <w:r w:rsidR="000760C2" w:rsidRPr="00BB22D6">
        <w:rPr>
          <w:rFonts w:ascii="Franklin Gothic Book" w:hAnsi="Franklin Gothic Book" w:cs="Arial"/>
          <w:strike/>
          <w:sz w:val="20"/>
          <w:szCs w:val="20"/>
        </w:rPr>
        <w:t xml:space="preserve">client </w:t>
      </w:r>
      <w:r w:rsidRPr="00BB22D6">
        <w:rPr>
          <w:rFonts w:ascii="Franklin Gothic Book" w:hAnsi="Franklin Gothic Book" w:cs="Arial"/>
          <w:strike/>
          <w:sz w:val="20"/>
          <w:szCs w:val="20"/>
        </w:rPr>
        <w:t xml:space="preserve">in the </w:t>
      </w:r>
      <w:proofErr w:type="spellStart"/>
      <w:r w:rsidR="000760C2" w:rsidRPr="00BB22D6">
        <w:rPr>
          <w:rFonts w:ascii="Franklin Gothic Book" w:hAnsi="Franklin Gothic Book" w:cs="Arial"/>
          <w:strike/>
          <w:sz w:val="20"/>
          <w:szCs w:val="20"/>
        </w:rPr>
        <w:t>ClientTBL</w:t>
      </w:r>
      <w:proofErr w:type="spellEnd"/>
      <w:r w:rsidRPr="00BB22D6">
        <w:rPr>
          <w:rFonts w:ascii="Franklin Gothic Book" w:hAnsi="Franklin Gothic Book" w:cs="Arial"/>
          <w:strike/>
          <w:sz w:val="20"/>
          <w:szCs w:val="20"/>
        </w:rPr>
        <w:t xml:space="preserve">.  </w:t>
      </w:r>
      <w:r w:rsidRPr="00BB22D6">
        <w:rPr>
          <w:rFonts w:ascii="Franklin Gothic Book" w:hAnsi="Franklin Gothic Book" w:cs="Arial"/>
          <w:b/>
          <w:strike/>
          <w:sz w:val="20"/>
          <w:szCs w:val="20"/>
        </w:rPr>
        <w:t>Note</w:t>
      </w:r>
      <w:r w:rsidRPr="00BB22D6">
        <w:rPr>
          <w:rFonts w:ascii="Franklin Gothic Book" w:hAnsi="Franklin Gothic Book" w:cs="Arial"/>
          <w:strike/>
          <w:sz w:val="20"/>
          <w:szCs w:val="20"/>
        </w:rPr>
        <w:t xml:space="preserve"> </w:t>
      </w:r>
    </w:p>
    <w:p w:rsidR="003E5D93" w:rsidRPr="00BB22D6" w:rsidRDefault="003E5D93" w:rsidP="003E5D93">
      <w:pPr>
        <w:pStyle w:val="ListParagraph"/>
        <w:numPr>
          <w:ilvl w:val="1"/>
          <w:numId w:val="3"/>
        </w:numPr>
        <w:spacing w:after="0" w:line="240" w:lineRule="auto"/>
        <w:rPr>
          <w:rFonts w:ascii="Franklin Gothic Book" w:hAnsi="Franklin Gothic Book" w:cs="Arial"/>
          <w:strike/>
          <w:sz w:val="20"/>
          <w:szCs w:val="20"/>
        </w:rPr>
      </w:pPr>
      <w:r w:rsidRPr="00BB22D6">
        <w:rPr>
          <w:rFonts w:ascii="Franklin Gothic Book" w:hAnsi="Franklin Gothic Book" w:cs="Arial"/>
          <w:strike/>
          <w:sz w:val="20"/>
          <w:szCs w:val="20"/>
        </w:rPr>
        <w:t xml:space="preserve">The new </w:t>
      </w:r>
      <w:r w:rsidR="000760C2" w:rsidRPr="00BB22D6">
        <w:rPr>
          <w:rFonts w:ascii="Franklin Gothic Book" w:hAnsi="Franklin Gothic Book" w:cs="Arial"/>
          <w:strike/>
          <w:sz w:val="20"/>
          <w:szCs w:val="20"/>
        </w:rPr>
        <w:t>password</w:t>
      </w:r>
      <w:r w:rsidRPr="00BB22D6">
        <w:rPr>
          <w:rFonts w:ascii="Franklin Gothic Book" w:hAnsi="Franklin Gothic Book" w:cs="Arial"/>
          <w:strike/>
          <w:sz w:val="20"/>
          <w:szCs w:val="20"/>
        </w:rPr>
        <w:t xml:space="preserve"> and the </w:t>
      </w:r>
      <w:r w:rsidR="00781620" w:rsidRPr="00BB22D6">
        <w:rPr>
          <w:rFonts w:ascii="Franklin Gothic Book" w:hAnsi="Franklin Gothic Book" w:cs="Arial"/>
          <w:strike/>
          <w:sz w:val="20"/>
          <w:szCs w:val="20"/>
        </w:rPr>
        <w:t>cl</w:t>
      </w:r>
      <w:r w:rsidR="000760C2" w:rsidRPr="00BB22D6">
        <w:rPr>
          <w:rFonts w:ascii="Franklin Gothic Book" w:hAnsi="Franklin Gothic Book" w:cs="Arial"/>
          <w:strike/>
          <w:sz w:val="20"/>
          <w:szCs w:val="20"/>
        </w:rPr>
        <w:t>i</w:t>
      </w:r>
      <w:r w:rsidR="00781620" w:rsidRPr="00BB22D6">
        <w:rPr>
          <w:rFonts w:ascii="Franklin Gothic Book" w:hAnsi="Franklin Gothic Book" w:cs="Arial"/>
          <w:strike/>
          <w:sz w:val="20"/>
          <w:szCs w:val="20"/>
        </w:rPr>
        <w:t>e</w:t>
      </w:r>
      <w:r w:rsidR="000760C2" w:rsidRPr="00BB22D6">
        <w:rPr>
          <w:rFonts w:ascii="Franklin Gothic Book" w:hAnsi="Franklin Gothic Book" w:cs="Arial"/>
          <w:strike/>
          <w:sz w:val="20"/>
          <w:szCs w:val="20"/>
        </w:rPr>
        <w:t>nt’s</w:t>
      </w:r>
      <w:r w:rsidRPr="00BB22D6">
        <w:rPr>
          <w:rFonts w:ascii="Franklin Gothic Book" w:hAnsi="Franklin Gothic Book" w:cs="Arial"/>
          <w:strike/>
          <w:sz w:val="20"/>
          <w:szCs w:val="20"/>
        </w:rPr>
        <w:t xml:space="preserve"> id must both be passed into the stored procedure using external variables.</w:t>
      </w:r>
    </w:p>
    <w:p w:rsidR="003E5D93" w:rsidRPr="00BB22D6" w:rsidRDefault="003E5D93" w:rsidP="003E5D93">
      <w:pPr>
        <w:pStyle w:val="ListParagraph"/>
        <w:numPr>
          <w:ilvl w:val="1"/>
          <w:numId w:val="3"/>
        </w:numPr>
        <w:spacing w:after="0" w:line="240" w:lineRule="auto"/>
        <w:rPr>
          <w:rFonts w:ascii="Franklin Gothic Book" w:hAnsi="Franklin Gothic Book" w:cs="Arial"/>
          <w:strike/>
          <w:sz w:val="20"/>
          <w:szCs w:val="20"/>
        </w:rPr>
      </w:pPr>
      <w:r w:rsidRPr="00BB22D6">
        <w:rPr>
          <w:rFonts w:ascii="Franklin Gothic Book" w:hAnsi="Franklin Gothic Book" w:cs="Arial"/>
          <w:strike/>
          <w:sz w:val="20"/>
          <w:szCs w:val="20"/>
        </w:rPr>
        <w:t xml:space="preserve">This procedure must check to see that the update worked </w:t>
      </w:r>
    </w:p>
    <w:p w:rsidR="003E5D93" w:rsidRPr="00232C01" w:rsidRDefault="000760C2" w:rsidP="003E5D93">
      <w:pPr>
        <w:ind w:left="3780"/>
        <w:jc w:val="right"/>
        <w:rPr>
          <w:rFonts w:ascii="Franklin Gothic Book" w:hAnsi="Franklin Gothic Book" w:cs="Arial"/>
          <w:b/>
          <w:sz w:val="20"/>
          <w:szCs w:val="20"/>
        </w:rPr>
      </w:pPr>
      <w:r>
        <w:rPr>
          <w:rFonts w:ascii="Franklin Gothic Book" w:hAnsi="Franklin Gothic Book" w:cs="Arial"/>
          <w:b/>
          <w:sz w:val="20"/>
          <w:szCs w:val="20"/>
        </w:rPr>
        <w:t xml:space="preserve"> </w:t>
      </w:r>
      <w:r w:rsidR="003E5D93">
        <w:rPr>
          <w:rFonts w:ascii="Franklin Gothic Book" w:hAnsi="Franklin Gothic Book" w:cs="Arial"/>
          <w:b/>
          <w:sz w:val="20"/>
          <w:szCs w:val="20"/>
        </w:rPr>
        <w:t>(8</w:t>
      </w:r>
      <w:r w:rsidR="003E5D93" w:rsidRPr="00232C01">
        <w:rPr>
          <w:rFonts w:ascii="Franklin Gothic Book" w:hAnsi="Franklin Gothic Book" w:cs="Arial"/>
          <w:b/>
          <w:sz w:val="20"/>
          <w:szCs w:val="20"/>
        </w:rPr>
        <w:t xml:space="preserve"> marks)</w:t>
      </w:r>
    </w:p>
    <w:p w:rsidR="003E5D93" w:rsidRPr="00BF71CB" w:rsidRDefault="003E5D93" w:rsidP="003E5D93">
      <w:pPr>
        <w:pStyle w:val="ListParagraph"/>
        <w:numPr>
          <w:ilvl w:val="0"/>
          <w:numId w:val="3"/>
        </w:numPr>
        <w:spacing w:after="0" w:line="240" w:lineRule="auto"/>
        <w:rPr>
          <w:rFonts w:ascii="Franklin Gothic Book" w:hAnsi="Franklin Gothic Book" w:cs="Arial"/>
          <w:strike/>
          <w:sz w:val="20"/>
          <w:szCs w:val="20"/>
        </w:rPr>
      </w:pPr>
      <w:r w:rsidRPr="00BF71CB">
        <w:rPr>
          <w:rFonts w:ascii="Franklin Gothic Book" w:hAnsi="Franklin Gothic Book" w:cs="Arial"/>
          <w:strike/>
          <w:sz w:val="20"/>
          <w:szCs w:val="20"/>
        </w:rPr>
        <w:t xml:space="preserve">Create a stored procedure </w:t>
      </w:r>
      <w:r w:rsidRPr="00BF71CB">
        <w:rPr>
          <w:rFonts w:ascii="Franklin Gothic Book" w:hAnsi="Franklin Gothic Book"/>
          <w:b/>
          <w:strike/>
          <w:sz w:val="20"/>
        </w:rPr>
        <w:t>(</w:t>
      </w:r>
      <w:r w:rsidRPr="00BF71CB">
        <w:rPr>
          <w:rFonts w:ascii="Franklin Gothic Book" w:hAnsi="Franklin Gothic Book"/>
          <w:b/>
          <w:strike/>
          <w:sz w:val="16"/>
        </w:rPr>
        <w:t>call it SQL7</w:t>
      </w:r>
      <w:r w:rsidRPr="00BF71CB">
        <w:rPr>
          <w:rFonts w:ascii="Franklin Gothic Book" w:hAnsi="Franklin Gothic Book"/>
          <w:b/>
          <w:strike/>
          <w:sz w:val="20"/>
        </w:rPr>
        <w:t>)</w:t>
      </w:r>
      <w:r w:rsidRPr="00BF71CB">
        <w:rPr>
          <w:rFonts w:ascii="Franklin Gothic Book" w:hAnsi="Franklin Gothic Book"/>
          <w:strike/>
          <w:sz w:val="20"/>
        </w:rPr>
        <w:t xml:space="preserve"> </w:t>
      </w:r>
      <w:r w:rsidRPr="00BF71CB">
        <w:rPr>
          <w:rFonts w:ascii="Franklin Gothic Book" w:hAnsi="Franklin Gothic Book" w:cs="Arial"/>
          <w:strike/>
          <w:sz w:val="20"/>
          <w:szCs w:val="20"/>
        </w:rPr>
        <w:t xml:space="preserve">which will retrieve the </w:t>
      </w:r>
      <w:r w:rsidR="000760C2" w:rsidRPr="00BF71CB">
        <w:rPr>
          <w:rFonts w:ascii="Franklin Gothic Book" w:hAnsi="Franklin Gothic Book" w:cs="Arial"/>
          <w:strike/>
          <w:sz w:val="20"/>
          <w:szCs w:val="20"/>
        </w:rPr>
        <w:t>Client</w:t>
      </w:r>
      <w:r w:rsidRPr="00BF71CB">
        <w:rPr>
          <w:rFonts w:ascii="Franklin Gothic Book" w:hAnsi="Franklin Gothic Book" w:cs="Arial"/>
          <w:strike/>
          <w:sz w:val="20"/>
          <w:szCs w:val="20"/>
        </w:rPr>
        <w:t xml:space="preserve"> ID and </w:t>
      </w:r>
      <w:r w:rsidR="000760C2" w:rsidRPr="00BF71CB">
        <w:rPr>
          <w:rFonts w:ascii="Franklin Gothic Book" w:hAnsi="Franklin Gothic Book" w:cs="Arial"/>
          <w:strike/>
          <w:sz w:val="20"/>
          <w:szCs w:val="20"/>
        </w:rPr>
        <w:t>Client</w:t>
      </w:r>
      <w:r w:rsidRPr="00BF71CB">
        <w:rPr>
          <w:rFonts w:ascii="Franklin Gothic Book" w:hAnsi="Franklin Gothic Book" w:cs="Arial"/>
          <w:strike/>
          <w:sz w:val="20"/>
          <w:szCs w:val="20"/>
        </w:rPr>
        <w:t xml:space="preserve"> Name and the </w:t>
      </w:r>
      <w:r w:rsidR="000760C2" w:rsidRPr="00BF71CB">
        <w:rPr>
          <w:rFonts w:ascii="Franklin Gothic Book" w:hAnsi="Franklin Gothic Book" w:cs="Arial"/>
          <w:strike/>
          <w:sz w:val="20"/>
          <w:szCs w:val="20"/>
        </w:rPr>
        <w:t>number</w:t>
      </w:r>
      <w:r w:rsidRPr="00BF71CB">
        <w:rPr>
          <w:rFonts w:ascii="Franklin Gothic Book" w:hAnsi="Franklin Gothic Book" w:cs="Arial"/>
          <w:strike/>
          <w:sz w:val="20"/>
          <w:szCs w:val="20"/>
        </w:rPr>
        <w:t xml:space="preserve"> of </w:t>
      </w:r>
      <w:r w:rsidR="000760C2" w:rsidRPr="00BF71CB">
        <w:rPr>
          <w:rFonts w:ascii="Franklin Gothic Book" w:hAnsi="Franklin Gothic Book" w:cs="Arial"/>
          <w:strike/>
          <w:sz w:val="20"/>
          <w:szCs w:val="20"/>
        </w:rPr>
        <w:t>premises</w:t>
      </w:r>
      <w:r w:rsidRPr="00BF71CB">
        <w:rPr>
          <w:rFonts w:ascii="Franklin Gothic Book" w:hAnsi="Franklin Gothic Book" w:cs="Arial"/>
          <w:strike/>
          <w:sz w:val="20"/>
          <w:szCs w:val="20"/>
        </w:rPr>
        <w:t xml:space="preserve"> that each </w:t>
      </w:r>
      <w:r w:rsidR="000760C2" w:rsidRPr="00BF71CB">
        <w:rPr>
          <w:rFonts w:ascii="Franklin Gothic Book" w:hAnsi="Franklin Gothic Book" w:cs="Arial"/>
          <w:strike/>
          <w:sz w:val="20"/>
          <w:szCs w:val="20"/>
        </w:rPr>
        <w:t>client has</w:t>
      </w:r>
      <w:r w:rsidRPr="00BF71CB">
        <w:rPr>
          <w:rFonts w:ascii="Franklin Gothic Book" w:hAnsi="Franklin Gothic Book" w:cs="Arial"/>
          <w:strike/>
          <w:sz w:val="20"/>
          <w:szCs w:val="20"/>
        </w:rPr>
        <w:t xml:space="preserve"> in the </w:t>
      </w:r>
      <w:proofErr w:type="spellStart"/>
      <w:r w:rsidR="000760C2" w:rsidRPr="00BF71CB">
        <w:rPr>
          <w:rFonts w:ascii="Franklin Gothic Book" w:hAnsi="Franklin Gothic Book" w:cs="Arial"/>
          <w:strike/>
          <w:sz w:val="20"/>
          <w:szCs w:val="20"/>
        </w:rPr>
        <w:t>PremisesTBL</w:t>
      </w:r>
      <w:proofErr w:type="spellEnd"/>
      <w:r w:rsidRPr="00BF71CB">
        <w:rPr>
          <w:rFonts w:ascii="Franklin Gothic Book" w:hAnsi="Franklin Gothic Book" w:cs="Arial"/>
          <w:strike/>
          <w:sz w:val="20"/>
          <w:szCs w:val="20"/>
        </w:rPr>
        <w:t xml:space="preserve">. </w:t>
      </w:r>
    </w:p>
    <w:p w:rsidR="003E5D93" w:rsidRDefault="003E5D93" w:rsidP="003E5D93">
      <w:pPr>
        <w:pStyle w:val="ListParagraph"/>
        <w:ind w:left="360"/>
        <w:jc w:val="right"/>
        <w:rPr>
          <w:rFonts w:ascii="Franklin Gothic Book" w:hAnsi="Franklin Gothic Book" w:cs="Arial"/>
          <w:b/>
          <w:sz w:val="20"/>
          <w:szCs w:val="20"/>
        </w:rPr>
      </w:pPr>
      <w:r w:rsidRPr="00CC5AD3">
        <w:rPr>
          <w:rFonts w:ascii="Franklin Gothic Book" w:hAnsi="Franklin Gothic Book" w:cs="Arial"/>
          <w:b/>
          <w:sz w:val="20"/>
          <w:szCs w:val="20"/>
        </w:rPr>
        <w:t xml:space="preserve"> (</w:t>
      </w:r>
      <w:r>
        <w:rPr>
          <w:rFonts w:ascii="Franklin Gothic Book" w:hAnsi="Franklin Gothic Book" w:cs="Arial"/>
          <w:b/>
          <w:sz w:val="20"/>
          <w:szCs w:val="20"/>
        </w:rPr>
        <w:t xml:space="preserve">10 </w:t>
      </w:r>
      <w:r w:rsidRPr="00CC5AD3">
        <w:rPr>
          <w:rFonts w:ascii="Franklin Gothic Book" w:hAnsi="Franklin Gothic Book" w:cs="Arial"/>
          <w:b/>
          <w:sz w:val="20"/>
          <w:szCs w:val="20"/>
        </w:rPr>
        <w:t>marks)</w:t>
      </w:r>
    </w:p>
    <w:p w:rsidR="003E5D93" w:rsidRPr="00893544" w:rsidRDefault="003E5D93" w:rsidP="003E5D93">
      <w:pPr>
        <w:pStyle w:val="ListParagraph"/>
        <w:ind w:left="360"/>
        <w:jc w:val="right"/>
        <w:rPr>
          <w:rFonts w:ascii="Franklin Gothic Book" w:hAnsi="Franklin Gothic Book" w:cs="Arial"/>
          <w:b/>
          <w:strike/>
          <w:sz w:val="20"/>
          <w:szCs w:val="20"/>
        </w:rPr>
      </w:pPr>
    </w:p>
    <w:p w:rsidR="000760C2" w:rsidRPr="00893544" w:rsidRDefault="000760C2" w:rsidP="000760C2">
      <w:pPr>
        <w:pStyle w:val="ListParagraph"/>
        <w:numPr>
          <w:ilvl w:val="0"/>
          <w:numId w:val="3"/>
        </w:numPr>
        <w:spacing w:after="0" w:line="240" w:lineRule="auto"/>
        <w:rPr>
          <w:rFonts w:ascii="Franklin Gothic Book" w:hAnsi="Franklin Gothic Book" w:cs="Arial"/>
          <w:strike/>
          <w:sz w:val="20"/>
          <w:szCs w:val="20"/>
        </w:rPr>
      </w:pPr>
      <w:r w:rsidRPr="00893544">
        <w:rPr>
          <w:rFonts w:ascii="Franklin Gothic Book" w:hAnsi="Franklin Gothic Book" w:cs="Arial"/>
          <w:strike/>
          <w:sz w:val="20"/>
          <w:szCs w:val="20"/>
        </w:rPr>
        <w:t xml:space="preserve">Create a stored procedure </w:t>
      </w:r>
      <w:r w:rsidRPr="00893544">
        <w:rPr>
          <w:rFonts w:ascii="Franklin Gothic Book" w:hAnsi="Franklin Gothic Book"/>
          <w:b/>
          <w:strike/>
          <w:sz w:val="20"/>
        </w:rPr>
        <w:t>(</w:t>
      </w:r>
      <w:r w:rsidRPr="00893544">
        <w:rPr>
          <w:rFonts w:ascii="Franklin Gothic Book" w:hAnsi="Franklin Gothic Book"/>
          <w:b/>
          <w:strike/>
          <w:sz w:val="16"/>
        </w:rPr>
        <w:t>call it SQL8</w:t>
      </w:r>
      <w:r w:rsidRPr="00893544">
        <w:rPr>
          <w:rFonts w:ascii="Franklin Gothic Book" w:hAnsi="Franklin Gothic Book"/>
          <w:b/>
          <w:strike/>
          <w:sz w:val="20"/>
        </w:rPr>
        <w:t>)</w:t>
      </w:r>
      <w:r w:rsidRPr="00893544">
        <w:rPr>
          <w:rFonts w:ascii="Franklin Gothic Book" w:hAnsi="Franklin Gothic Book"/>
          <w:strike/>
          <w:sz w:val="20"/>
        </w:rPr>
        <w:t xml:space="preserve"> </w:t>
      </w:r>
      <w:r w:rsidRPr="00893544">
        <w:rPr>
          <w:rFonts w:ascii="Franklin Gothic Book" w:hAnsi="Franklin Gothic Book" w:cs="Arial"/>
          <w:strike/>
          <w:sz w:val="20"/>
          <w:szCs w:val="20"/>
        </w:rPr>
        <w:t xml:space="preserve">which will retrieve the Premises id, and the Premises City of any premises who has above the average </w:t>
      </w:r>
      <w:proofErr w:type="spellStart"/>
      <w:r w:rsidRPr="00893544">
        <w:rPr>
          <w:rFonts w:ascii="Franklin Gothic Book" w:hAnsi="Franklin Gothic Book" w:cs="Arial"/>
          <w:strike/>
          <w:sz w:val="20"/>
          <w:szCs w:val="20"/>
        </w:rPr>
        <w:t>NoOfAlarms</w:t>
      </w:r>
      <w:proofErr w:type="spellEnd"/>
      <w:r w:rsidRPr="00893544">
        <w:rPr>
          <w:rFonts w:ascii="Franklin Gothic Book" w:hAnsi="Franklin Gothic Book" w:cs="Arial"/>
          <w:strike/>
          <w:sz w:val="20"/>
          <w:szCs w:val="20"/>
        </w:rPr>
        <w:t>.</w:t>
      </w:r>
    </w:p>
    <w:p w:rsidR="003E5D93" w:rsidRDefault="000760C2" w:rsidP="000760C2">
      <w:pPr>
        <w:pStyle w:val="ListParagraph"/>
        <w:ind w:left="3240"/>
        <w:jc w:val="right"/>
        <w:rPr>
          <w:rFonts w:ascii="Franklin Gothic Book" w:hAnsi="Franklin Gothic Book" w:cs="Arial"/>
          <w:b/>
          <w:sz w:val="20"/>
          <w:szCs w:val="20"/>
        </w:rPr>
      </w:pPr>
      <w:r>
        <w:rPr>
          <w:rFonts w:ascii="Franklin Gothic Book" w:hAnsi="Franklin Gothic Book" w:cs="Arial"/>
          <w:b/>
          <w:sz w:val="20"/>
          <w:szCs w:val="20"/>
        </w:rPr>
        <w:t xml:space="preserve"> </w:t>
      </w:r>
      <w:r w:rsidR="003E5D93">
        <w:rPr>
          <w:rFonts w:ascii="Franklin Gothic Book" w:hAnsi="Franklin Gothic Book" w:cs="Arial"/>
          <w:b/>
          <w:sz w:val="20"/>
          <w:szCs w:val="20"/>
        </w:rPr>
        <w:t>(10</w:t>
      </w:r>
      <w:r w:rsidR="003E5D93" w:rsidRPr="00CC5AD3">
        <w:rPr>
          <w:rFonts w:ascii="Franklin Gothic Book" w:hAnsi="Franklin Gothic Book" w:cs="Arial"/>
          <w:b/>
          <w:sz w:val="20"/>
          <w:szCs w:val="20"/>
        </w:rPr>
        <w:t xml:space="preserve"> marks)</w:t>
      </w:r>
    </w:p>
    <w:p w:rsidR="003E5D93" w:rsidRDefault="003E5D93" w:rsidP="003E5D93">
      <w:pPr>
        <w:pStyle w:val="ListParagraph"/>
        <w:ind w:left="3240"/>
        <w:jc w:val="right"/>
        <w:rPr>
          <w:rFonts w:ascii="Franklin Gothic Book" w:hAnsi="Franklin Gothic Book" w:cs="Arial"/>
          <w:b/>
          <w:sz w:val="20"/>
          <w:szCs w:val="20"/>
        </w:rPr>
      </w:pPr>
    </w:p>
    <w:p w:rsidR="003E5D93" w:rsidRPr="008E55E5" w:rsidRDefault="003E5D93" w:rsidP="003E5D93">
      <w:pPr>
        <w:pStyle w:val="ListParagraph"/>
        <w:numPr>
          <w:ilvl w:val="0"/>
          <w:numId w:val="3"/>
        </w:numPr>
        <w:spacing w:after="0" w:line="240" w:lineRule="auto"/>
        <w:rPr>
          <w:rFonts w:ascii="Franklin Gothic Book" w:hAnsi="Franklin Gothic Book" w:cs="Arial"/>
          <w:strike/>
          <w:sz w:val="20"/>
          <w:szCs w:val="20"/>
        </w:rPr>
      </w:pPr>
      <w:r w:rsidRPr="008E55E5">
        <w:rPr>
          <w:rFonts w:ascii="Franklin Gothic Book" w:hAnsi="Franklin Gothic Book" w:cs="Arial"/>
          <w:strike/>
          <w:sz w:val="20"/>
          <w:szCs w:val="20"/>
        </w:rPr>
        <w:t xml:space="preserve">Create a stored procedure </w:t>
      </w:r>
      <w:r w:rsidRPr="008E55E5">
        <w:rPr>
          <w:rFonts w:ascii="Franklin Gothic Book" w:hAnsi="Franklin Gothic Book"/>
          <w:b/>
          <w:strike/>
          <w:sz w:val="20"/>
        </w:rPr>
        <w:t>(</w:t>
      </w:r>
      <w:r w:rsidRPr="008E55E5">
        <w:rPr>
          <w:rFonts w:ascii="Franklin Gothic Book" w:hAnsi="Franklin Gothic Book"/>
          <w:b/>
          <w:strike/>
          <w:sz w:val="16"/>
        </w:rPr>
        <w:t>call it SQL9)</w:t>
      </w:r>
      <w:r w:rsidRPr="008E55E5">
        <w:rPr>
          <w:rFonts w:ascii="Franklin Gothic Book" w:hAnsi="Franklin Gothic Book"/>
          <w:strike/>
          <w:sz w:val="20"/>
        </w:rPr>
        <w:t xml:space="preserve"> </w:t>
      </w:r>
      <w:r w:rsidRPr="008E55E5">
        <w:rPr>
          <w:rFonts w:ascii="Franklin Gothic Book" w:hAnsi="Franklin Gothic Book" w:cs="Arial"/>
          <w:strike/>
          <w:sz w:val="20"/>
          <w:szCs w:val="20"/>
        </w:rPr>
        <w:t xml:space="preserve">which will retrieve the </w:t>
      </w:r>
      <w:proofErr w:type="spellStart"/>
      <w:r w:rsidR="00781620" w:rsidRPr="008E55E5">
        <w:rPr>
          <w:rFonts w:ascii="Franklin Gothic Book" w:hAnsi="Franklin Gothic Book" w:cs="Arial"/>
          <w:strike/>
          <w:sz w:val="20"/>
          <w:szCs w:val="20"/>
        </w:rPr>
        <w:t>keyholder</w:t>
      </w:r>
      <w:proofErr w:type="spellEnd"/>
      <w:r w:rsidRPr="008E55E5">
        <w:rPr>
          <w:rFonts w:ascii="Franklin Gothic Book" w:hAnsi="Franklin Gothic Book" w:cs="Arial"/>
          <w:strike/>
          <w:sz w:val="20"/>
          <w:szCs w:val="20"/>
        </w:rPr>
        <w:t xml:space="preserve"> id, and the </w:t>
      </w:r>
      <w:proofErr w:type="spellStart"/>
      <w:r w:rsidR="00781620" w:rsidRPr="008E55E5">
        <w:rPr>
          <w:rFonts w:ascii="Franklin Gothic Book" w:hAnsi="Franklin Gothic Book" w:cs="Arial"/>
          <w:strike/>
          <w:sz w:val="20"/>
          <w:szCs w:val="20"/>
        </w:rPr>
        <w:t>keyholder</w:t>
      </w:r>
      <w:proofErr w:type="spellEnd"/>
      <w:r w:rsidRPr="008E55E5">
        <w:rPr>
          <w:rFonts w:ascii="Franklin Gothic Book" w:hAnsi="Franklin Gothic Book" w:cs="Arial"/>
          <w:strike/>
          <w:sz w:val="20"/>
          <w:szCs w:val="20"/>
        </w:rPr>
        <w:t xml:space="preserve"> name and the number of </w:t>
      </w:r>
      <w:r w:rsidR="00781620" w:rsidRPr="008E55E5">
        <w:rPr>
          <w:rFonts w:ascii="Franklin Gothic Book" w:hAnsi="Franklin Gothic Book" w:cs="Arial"/>
          <w:strike/>
          <w:sz w:val="20"/>
          <w:szCs w:val="20"/>
        </w:rPr>
        <w:t>premises they have keys for</w:t>
      </w:r>
      <w:r w:rsidRPr="008E55E5">
        <w:rPr>
          <w:rFonts w:ascii="Franklin Gothic Book" w:hAnsi="Franklin Gothic Book" w:cs="Arial"/>
          <w:strike/>
          <w:sz w:val="20"/>
          <w:szCs w:val="20"/>
        </w:rPr>
        <w:t xml:space="preserve"> of any </w:t>
      </w:r>
      <w:proofErr w:type="spellStart"/>
      <w:r w:rsidR="00781620" w:rsidRPr="008E55E5">
        <w:rPr>
          <w:rFonts w:ascii="Franklin Gothic Book" w:hAnsi="Franklin Gothic Book" w:cs="Arial"/>
          <w:strike/>
          <w:sz w:val="20"/>
          <w:szCs w:val="20"/>
        </w:rPr>
        <w:t>keyholder</w:t>
      </w:r>
      <w:proofErr w:type="spellEnd"/>
      <w:r w:rsidRPr="008E55E5">
        <w:rPr>
          <w:rFonts w:ascii="Franklin Gothic Book" w:hAnsi="Franklin Gothic Book" w:cs="Arial"/>
          <w:strike/>
          <w:sz w:val="20"/>
          <w:szCs w:val="20"/>
        </w:rPr>
        <w:t xml:space="preserve"> who has more that </w:t>
      </w:r>
      <w:r w:rsidRPr="008E55E5">
        <w:rPr>
          <w:rFonts w:ascii="Franklin Gothic Book" w:hAnsi="Franklin Gothic Book" w:cs="Arial"/>
          <w:b/>
          <w:strike/>
          <w:sz w:val="20"/>
          <w:szCs w:val="20"/>
        </w:rPr>
        <w:t>X</w:t>
      </w:r>
      <w:r w:rsidRPr="008E55E5">
        <w:rPr>
          <w:rFonts w:ascii="Franklin Gothic Book" w:hAnsi="Franklin Gothic Book" w:cs="Arial"/>
          <w:strike/>
          <w:sz w:val="20"/>
          <w:szCs w:val="20"/>
        </w:rPr>
        <w:t xml:space="preserve"> number </w:t>
      </w:r>
      <w:proofErr w:type="gramStart"/>
      <w:r w:rsidR="00781620" w:rsidRPr="008E55E5">
        <w:rPr>
          <w:rFonts w:ascii="Franklin Gothic Book" w:hAnsi="Franklin Gothic Book" w:cs="Arial"/>
          <w:strike/>
          <w:sz w:val="20"/>
          <w:szCs w:val="20"/>
        </w:rPr>
        <w:t xml:space="preserve">premises </w:t>
      </w:r>
      <w:r w:rsidRPr="008E55E5">
        <w:rPr>
          <w:rFonts w:ascii="Franklin Gothic Book" w:hAnsi="Franklin Gothic Book" w:cs="Arial"/>
          <w:strike/>
          <w:sz w:val="20"/>
          <w:szCs w:val="20"/>
        </w:rPr>
        <w:t xml:space="preserve"> -</w:t>
      </w:r>
      <w:proofErr w:type="gramEnd"/>
      <w:r w:rsidRPr="008E55E5">
        <w:rPr>
          <w:rFonts w:ascii="Franklin Gothic Book" w:hAnsi="Franklin Gothic Book" w:cs="Arial"/>
          <w:strike/>
          <w:sz w:val="20"/>
          <w:szCs w:val="20"/>
        </w:rPr>
        <w:t xml:space="preserve"> </w:t>
      </w:r>
      <w:r w:rsidRPr="008E55E5">
        <w:rPr>
          <w:rFonts w:ascii="Franklin Gothic Book" w:hAnsi="Franklin Gothic Book" w:cs="Arial"/>
          <w:b/>
          <w:strike/>
          <w:sz w:val="20"/>
          <w:szCs w:val="20"/>
        </w:rPr>
        <w:t xml:space="preserve">Note </w:t>
      </w:r>
      <w:r w:rsidRPr="008E55E5">
        <w:rPr>
          <w:rFonts w:ascii="Franklin Gothic Book" w:hAnsi="Franklin Gothic Book" w:cs="Arial"/>
          <w:strike/>
          <w:sz w:val="20"/>
          <w:szCs w:val="20"/>
        </w:rPr>
        <w:t>“</w:t>
      </w:r>
      <w:r w:rsidRPr="008E55E5">
        <w:rPr>
          <w:rFonts w:ascii="Franklin Gothic Book" w:hAnsi="Franklin Gothic Book" w:cs="Arial"/>
          <w:b/>
          <w:i/>
          <w:strike/>
          <w:sz w:val="20"/>
          <w:szCs w:val="20"/>
        </w:rPr>
        <w:t>X</w:t>
      </w:r>
      <w:r w:rsidRPr="008E55E5">
        <w:rPr>
          <w:rFonts w:ascii="Franklin Gothic Book" w:hAnsi="Franklin Gothic Book" w:cs="Arial"/>
          <w:strike/>
          <w:sz w:val="20"/>
          <w:szCs w:val="20"/>
        </w:rPr>
        <w:t>” here is a variable which will be inputted by the user who executes this stored procedure.</w:t>
      </w:r>
    </w:p>
    <w:p w:rsidR="003E5D93" w:rsidRPr="00EA24CF" w:rsidRDefault="003E5D93" w:rsidP="003E5D93">
      <w:pPr>
        <w:spacing w:after="0" w:line="240" w:lineRule="auto"/>
        <w:jc w:val="right"/>
        <w:rPr>
          <w:rFonts w:ascii="Franklin Gothic Book" w:hAnsi="Franklin Gothic Book" w:cs="Arial"/>
          <w:b/>
          <w:sz w:val="20"/>
          <w:szCs w:val="20"/>
        </w:rPr>
      </w:pPr>
      <w:r w:rsidRPr="00EA24CF">
        <w:rPr>
          <w:rFonts w:ascii="Franklin Gothic Book" w:hAnsi="Franklin Gothic Book" w:cs="Arial"/>
          <w:b/>
          <w:sz w:val="20"/>
          <w:szCs w:val="20"/>
        </w:rPr>
        <w:t>(</w:t>
      </w:r>
      <w:r>
        <w:rPr>
          <w:rFonts w:ascii="Franklin Gothic Book" w:hAnsi="Franklin Gothic Book" w:cs="Arial"/>
          <w:b/>
          <w:sz w:val="20"/>
          <w:szCs w:val="20"/>
        </w:rPr>
        <w:t>10</w:t>
      </w:r>
      <w:r w:rsidRPr="00EA24CF">
        <w:rPr>
          <w:rFonts w:ascii="Franklin Gothic Book" w:hAnsi="Franklin Gothic Book" w:cs="Arial"/>
          <w:b/>
          <w:sz w:val="20"/>
          <w:szCs w:val="20"/>
        </w:rPr>
        <w:t xml:space="preserve"> marks)</w:t>
      </w:r>
    </w:p>
    <w:p w:rsidR="003E5D93" w:rsidRPr="00EA24CF" w:rsidRDefault="003E5D93" w:rsidP="003E5D93">
      <w:pPr>
        <w:spacing w:after="0" w:line="240" w:lineRule="auto"/>
        <w:rPr>
          <w:rFonts w:ascii="Franklin Gothic Book" w:hAnsi="Franklin Gothic Book" w:cs="Arial"/>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Pr="00B94BD6" w:rsidRDefault="003E5D93" w:rsidP="003E5D93">
      <w:pPr>
        <w:jc w:val="center"/>
        <w:rPr>
          <w:rFonts w:ascii="Franklin Gothic Book" w:hAnsi="Franklin Gothic Book"/>
          <w:b/>
          <w:sz w:val="20"/>
        </w:rPr>
      </w:pPr>
      <w:r>
        <w:rPr>
          <w:rFonts w:ascii="Franklin Gothic Book" w:hAnsi="Franklin Gothic Book"/>
          <w:b/>
          <w:sz w:val="20"/>
        </w:rPr>
        <w:t>Examination continued over page</w:t>
      </w:r>
    </w:p>
    <w:p w:rsidR="003E5D93" w:rsidRDefault="003E5D93" w:rsidP="003E5D93">
      <w:pPr>
        <w:spacing w:after="0" w:line="240" w:lineRule="auto"/>
        <w:ind w:left="360"/>
        <w:jc w:val="center"/>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Pr="00596D1E" w:rsidRDefault="003E5D93" w:rsidP="003E5D93">
      <w:pPr>
        <w:spacing w:after="0" w:line="240" w:lineRule="auto"/>
        <w:ind w:left="360"/>
        <w:jc w:val="right"/>
        <w:rPr>
          <w:rFonts w:ascii="Franklin Gothic Book" w:hAnsi="Franklin Gothic Book" w:cs="Arial"/>
          <w:strike/>
          <w:sz w:val="20"/>
          <w:szCs w:val="20"/>
        </w:rPr>
      </w:pPr>
      <w:bookmarkStart w:id="0" w:name="_GoBack"/>
      <w:bookmarkEnd w:id="0"/>
    </w:p>
    <w:p w:rsidR="003E5D93" w:rsidRPr="00596D1E" w:rsidRDefault="003E5D93" w:rsidP="00BE00AA">
      <w:pPr>
        <w:pStyle w:val="ListParagraph"/>
        <w:numPr>
          <w:ilvl w:val="0"/>
          <w:numId w:val="3"/>
        </w:numPr>
        <w:spacing w:after="0" w:line="240" w:lineRule="auto"/>
        <w:rPr>
          <w:rFonts w:ascii="Franklin Gothic Book" w:hAnsi="Franklin Gothic Book" w:cs="Arial"/>
          <w:b/>
          <w:strike/>
          <w:sz w:val="20"/>
          <w:szCs w:val="20"/>
        </w:rPr>
      </w:pPr>
      <w:r w:rsidRPr="00596D1E">
        <w:rPr>
          <w:rFonts w:ascii="Franklin Gothic Book" w:hAnsi="Franklin Gothic Book" w:cs="Arial"/>
          <w:strike/>
          <w:sz w:val="20"/>
          <w:szCs w:val="20"/>
        </w:rPr>
        <w:t xml:space="preserve">Create a stored procedure </w:t>
      </w:r>
      <w:r w:rsidRPr="00596D1E">
        <w:rPr>
          <w:rFonts w:ascii="Franklin Gothic Book" w:hAnsi="Franklin Gothic Book"/>
          <w:b/>
          <w:strike/>
          <w:sz w:val="20"/>
        </w:rPr>
        <w:t>(</w:t>
      </w:r>
      <w:r w:rsidRPr="00596D1E">
        <w:rPr>
          <w:rFonts w:ascii="Franklin Gothic Book" w:hAnsi="Franklin Gothic Book"/>
          <w:b/>
          <w:strike/>
          <w:sz w:val="16"/>
        </w:rPr>
        <w:t>call it SQL10</w:t>
      </w:r>
      <w:r w:rsidRPr="00596D1E">
        <w:rPr>
          <w:rFonts w:ascii="Franklin Gothic Book" w:hAnsi="Franklin Gothic Book"/>
          <w:b/>
          <w:strike/>
          <w:sz w:val="20"/>
        </w:rPr>
        <w:t>)</w:t>
      </w:r>
      <w:r w:rsidRPr="00596D1E">
        <w:rPr>
          <w:rFonts w:ascii="Franklin Gothic Book" w:hAnsi="Franklin Gothic Book"/>
          <w:strike/>
          <w:sz w:val="20"/>
        </w:rPr>
        <w:t xml:space="preserve"> </w:t>
      </w:r>
      <w:r w:rsidR="00781620" w:rsidRPr="00596D1E">
        <w:rPr>
          <w:rFonts w:ascii="Franklin Gothic Book" w:hAnsi="Franklin Gothic Book"/>
          <w:strike/>
          <w:sz w:val="20"/>
        </w:rPr>
        <w:t xml:space="preserve">which will retrieve the </w:t>
      </w:r>
      <w:r w:rsidR="00781620" w:rsidRPr="00596D1E">
        <w:rPr>
          <w:rFonts w:ascii="Franklin Gothic Book" w:hAnsi="Franklin Gothic Book" w:cs="Arial"/>
          <w:strike/>
          <w:sz w:val="20"/>
          <w:szCs w:val="20"/>
        </w:rPr>
        <w:t xml:space="preserve">client id, and the client name of any client whose client type description is High Level’ and who do not have a Premises in the city of ‘Sligo’.  </w:t>
      </w:r>
      <w:r w:rsidR="00781620" w:rsidRPr="00596D1E">
        <w:rPr>
          <w:rFonts w:ascii="Franklin Gothic Book" w:hAnsi="Franklin Gothic Book" w:cs="Arial"/>
          <w:b/>
          <w:i/>
          <w:strike/>
          <w:sz w:val="20"/>
          <w:szCs w:val="20"/>
        </w:rPr>
        <w:t>Hint use except to resolve this.</w:t>
      </w:r>
      <w:r w:rsidR="00781620" w:rsidRPr="00596D1E">
        <w:rPr>
          <w:rFonts w:ascii="Franklin Gothic Book" w:hAnsi="Franklin Gothic Book" w:cs="Arial"/>
          <w:strike/>
          <w:sz w:val="20"/>
          <w:szCs w:val="20"/>
        </w:rPr>
        <w:t xml:space="preserve"> </w:t>
      </w:r>
    </w:p>
    <w:p w:rsidR="00BE00AA" w:rsidRPr="00BE00AA" w:rsidRDefault="00BE00AA" w:rsidP="00BE00AA">
      <w:pPr>
        <w:spacing w:after="0" w:line="240" w:lineRule="auto"/>
        <w:rPr>
          <w:rFonts w:ascii="Franklin Gothic Book" w:hAnsi="Franklin Gothic Book" w:cs="Arial"/>
          <w:b/>
          <w:sz w:val="20"/>
          <w:szCs w:val="20"/>
        </w:rPr>
      </w:pPr>
    </w:p>
    <w:p w:rsidR="003E5D93" w:rsidRPr="00CC5AD3" w:rsidRDefault="003E5D93" w:rsidP="003E5D93">
      <w:pPr>
        <w:pStyle w:val="ListParagraph"/>
        <w:ind w:left="3600"/>
        <w:jc w:val="right"/>
        <w:rPr>
          <w:rFonts w:ascii="Franklin Gothic Book" w:hAnsi="Franklin Gothic Book" w:cs="Arial"/>
          <w:b/>
          <w:sz w:val="20"/>
          <w:szCs w:val="20"/>
        </w:rPr>
      </w:pPr>
      <w:r w:rsidRPr="00CC5AD3">
        <w:rPr>
          <w:rFonts w:ascii="Franklin Gothic Book" w:hAnsi="Franklin Gothic Book" w:cs="Arial"/>
          <w:b/>
          <w:sz w:val="20"/>
          <w:szCs w:val="20"/>
        </w:rPr>
        <w:t>(</w:t>
      </w:r>
      <w:r>
        <w:rPr>
          <w:rFonts w:ascii="Franklin Gothic Book" w:hAnsi="Franklin Gothic Book" w:cs="Arial"/>
          <w:b/>
          <w:sz w:val="20"/>
          <w:szCs w:val="20"/>
        </w:rPr>
        <w:t>15</w:t>
      </w:r>
      <w:r w:rsidRPr="00CC5AD3">
        <w:rPr>
          <w:rFonts w:ascii="Franklin Gothic Book" w:hAnsi="Franklin Gothic Book" w:cs="Arial"/>
          <w:b/>
          <w:sz w:val="20"/>
          <w:szCs w:val="20"/>
        </w:rPr>
        <w:t xml:space="preserve"> marks)</w:t>
      </w:r>
    </w:p>
    <w:p w:rsidR="003E5D93" w:rsidRPr="00CC5AD3" w:rsidRDefault="003E5D93" w:rsidP="003E5D93">
      <w:pPr>
        <w:pStyle w:val="ListParagraph"/>
        <w:ind w:left="3600"/>
        <w:jc w:val="right"/>
        <w:rPr>
          <w:rFonts w:ascii="Franklin Gothic Book" w:hAnsi="Franklin Gothic Book" w:cs="Arial"/>
          <w:b/>
          <w:sz w:val="20"/>
          <w:szCs w:val="20"/>
        </w:rPr>
      </w:pPr>
    </w:p>
    <w:p w:rsidR="003E5D93" w:rsidRPr="00A02FF1" w:rsidRDefault="003E5D93" w:rsidP="003E5D93">
      <w:pPr>
        <w:pStyle w:val="ListParagraph"/>
        <w:numPr>
          <w:ilvl w:val="0"/>
          <w:numId w:val="3"/>
        </w:numPr>
        <w:spacing w:after="0" w:line="240" w:lineRule="auto"/>
        <w:rPr>
          <w:rFonts w:ascii="Franklin Gothic Book" w:hAnsi="Franklin Gothic Book" w:cs="Arial"/>
          <w:strike/>
          <w:sz w:val="20"/>
          <w:szCs w:val="20"/>
        </w:rPr>
      </w:pPr>
      <w:r w:rsidRPr="00A02FF1">
        <w:rPr>
          <w:rFonts w:ascii="Franklin Gothic Book" w:hAnsi="Franklin Gothic Book" w:cs="Arial"/>
          <w:strike/>
          <w:sz w:val="20"/>
          <w:szCs w:val="20"/>
        </w:rPr>
        <w:t xml:space="preserve">Create a stored procedure </w:t>
      </w:r>
      <w:r w:rsidRPr="00A02FF1">
        <w:rPr>
          <w:rFonts w:ascii="Franklin Gothic Book" w:hAnsi="Franklin Gothic Book"/>
          <w:b/>
          <w:strike/>
          <w:sz w:val="20"/>
        </w:rPr>
        <w:t>(</w:t>
      </w:r>
      <w:r w:rsidRPr="00A02FF1">
        <w:rPr>
          <w:rFonts w:ascii="Franklin Gothic Book" w:hAnsi="Franklin Gothic Book"/>
          <w:b/>
          <w:strike/>
          <w:sz w:val="16"/>
        </w:rPr>
        <w:t>call it SQL11)</w:t>
      </w:r>
      <w:r w:rsidRPr="00A02FF1">
        <w:rPr>
          <w:rFonts w:ascii="Franklin Gothic Book" w:hAnsi="Franklin Gothic Book"/>
          <w:strike/>
          <w:sz w:val="20"/>
        </w:rPr>
        <w:t xml:space="preserve"> </w:t>
      </w:r>
      <w:r w:rsidRPr="00A02FF1">
        <w:rPr>
          <w:rFonts w:ascii="Franklin Gothic Book" w:hAnsi="Franklin Gothic Book" w:cs="Arial"/>
          <w:strike/>
          <w:sz w:val="20"/>
          <w:szCs w:val="20"/>
        </w:rPr>
        <w:t xml:space="preserve">which will retrieve the </w:t>
      </w:r>
      <w:r w:rsidR="00BE00AA" w:rsidRPr="00A02FF1">
        <w:rPr>
          <w:rFonts w:ascii="Franklin Gothic Book" w:hAnsi="Franklin Gothic Book" w:cs="Arial"/>
          <w:strike/>
          <w:sz w:val="20"/>
          <w:szCs w:val="20"/>
        </w:rPr>
        <w:t>client</w:t>
      </w:r>
      <w:r w:rsidRPr="00A02FF1">
        <w:rPr>
          <w:rFonts w:ascii="Franklin Gothic Book" w:hAnsi="Franklin Gothic Book" w:cs="Arial"/>
          <w:strike/>
          <w:sz w:val="20"/>
          <w:szCs w:val="20"/>
        </w:rPr>
        <w:t xml:space="preserve"> id, and the </w:t>
      </w:r>
      <w:r w:rsidR="00BE00AA" w:rsidRPr="00A02FF1">
        <w:rPr>
          <w:rFonts w:ascii="Franklin Gothic Book" w:hAnsi="Franklin Gothic Book" w:cs="Arial"/>
          <w:strike/>
          <w:sz w:val="20"/>
          <w:szCs w:val="20"/>
        </w:rPr>
        <w:t xml:space="preserve">client </w:t>
      </w:r>
      <w:r w:rsidRPr="00A02FF1">
        <w:rPr>
          <w:rFonts w:ascii="Franklin Gothic Book" w:hAnsi="Franklin Gothic Book" w:cs="Arial"/>
          <w:strike/>
          <w:sz w:val="20"/>
          <w:szCs w:val="20"/>
        </w:rPr>
        <w:t xml:space="preserve">name of any </w:t>
      </w:r>
      <w:r w:rsidR="00BE00AA" w:rsidRPr="00A02FF1">
        <w:rPr>
          <w:rFonts w:ascii="Franklin Gothic Book" w:hAnsi="Franklin Gothic Book" w:cs="Arial"/>
          <w:strike/>
          <w:sz w:val="20"/>
          <w:szCs w:val="20"/>
        </w:rPr>
        <w:t>client</w:t>
      </w:r>
      <w:r w:rsidRPr="00A02FF1">
        <w:rPr>
          <w:rFonts w:ascii="Franklin Gothic Book" w:hAnsi="Franklin Gothic Book" w:cs="Arial"/>
          <w:strike/>
          <w:sz w:val="20"/>
          <w:szCs w:val="20"/>
        </w:rPr>
        <w:t xml:space="preserve"> whose </w:t>
      </w:r>
      <w:proofErr w:type="spellStart"/>
      <w:r w:rsidR="00BE00AA" w:rsidRPr="00A02FF1">
        <w:rPr>
          <w:rFonts w:ascii="Franklin Gothic Book" w:hAnsi="Franklin Gothic Book" w:cs="Arial"/>
          <w:strike/>
          <w:sz w:val="20"/>
          <w:szCs w:val="20"/>
        </w:rPr>
        <w:t>NoOfKeyHolders</w:t>
      </w:r>
      <w:proofErr w:type="spellEnd"/>
      <w:r w:rsidRPr="00A02FF1">
        <w:rPr>
          <w:rFonts w:ascii="Franklin Gothic Book" w:hAnsi="Franklin Gothic Book" w:cs="Arial"/>
          <w:strike/>
          <w:sz w:val="20"/>
          <w:szCs w:val="20"/>
        </w:rPr>
        <w:t xml:space="preserve"> value is greater than the average </w:t>
      </w:r>
      <w:proofErr w:type="spellStart"/>
      <w:r w:rsidR="00BE00AA" w:rsidRPr="00A02FF1">
        <w:rPr>
          <w:rFonts w:ascii="Franklin Gothic Book" w:hAnsi="Franklin Gothic Book" w:cs="Arial"/>
          <w:strike/>
          <w:sz w:val="20"/>
          <w:szCs w:val="20"/>
        </w:rPr>
        <w:t>NoOfKeyHolders</w:t>
      </w:r>
      <w:proofErr w:type="spellEnd"/>
      <w:r w:rsidR="00BE00AA" w:rsidRPr="00A02FF1">
        <w:rPr>
          <w:rFonts w:ascii="Franklin Gothic Book" w:hAnsi="Franklin Gothic Book" w:cs="Arial"/>
          <w:strike/>
          <w:sz w:val="20"/>
          <w:szCs w:val="20"/>
        </w:rPr>
        <w:t xml:space="preserve"> </w:t>
      </w:r>
      <w:r w:rsidRPr="00A02FF1">
        <w:rPr>
          <w:rFonts w:ascii="Franklin Gothic Book" w:hAnsi="Franklin Gothic Book" w:cs="Arial"/>
          <w:strike/>
          <w:sz w:val="20"/>
          <w:szCs w:val="20"/>
        </w:rPr>
        <w:t xml:space="preserve">value for all the </w:t>
      </w:r>
      <w:proofErr w:type="gramStart"/>
      <w:r w:rsidR="00BE00AA" w:rsidRPr="00A02FF1">
        <w:rPr>
          <w:rFonts w:ascii="Franklin Gothic Book" w:hAnsi="Franklin Gothic Book" w:cs="Arial"/>
          <w:strike/>
          <w:sz w:val="20"/>
          <w:szCs w:val="20"/>
        </w:rPr>
        <w:t>clients</w:t>
      </w:r>
      <w:r w:rsidRPr="00A02FF1">
        <w:rPr>
          <w:rFonts w:ascii="Franklin Gothic Book" w:hAnsi="Franklin Gothic Book" w:cs="Arial"/>
          <w:strike/>
          <w:sz w:val="20"/>
          <w:szCs w:val="20"/>
        </w:rPr>
        <w:t xml:space="preserve">  who</w:t>
      </w:r>
      <w:proofErr w:type="gramEnd"/>
      <w:r w:rsidRPr="00A02FF1">
        <w:rPr>
          <w:rFonts w:ascii="Franklin Gothic Book" w:hAnsi="Franklin Gothic Book" w:cs="Arial"/>
          <w:strike/>
          <w:sz w:val="20"/>
          <w:szCs w:val="20"/>
        </w:rPr>
        <w:t xml:space="preserve"> are </w:t>
      </w:r>
      <w:r w:rsidR="00BE00AA" w:rsidRPr="00A02FF1">
        <w:rPr>
          <w:rFonts w:ascii="Franklin Gothic Book" w:hAnsi="Franklin Gothic Book" w:cs="Arial"/>
          <w:strike/>
          <w:sz w:val="20"/>
          <w:szCs w:val="20"/>
        </w:rPr>
        <w:t>of a particular client type</w:t>
      </w:r>
      <w:r w:rsidRPr="00A02FF1">
        <w:rPr>
          <w:rFonts w:ascii="Franklin Gothic Book" w:hAnsi="Franklin Gothic Book" w:cs="Arial"/>
          <w:strike/>
          <w:sz w:val="20"/>
          <w:szCs w:val="20"/>
        </w:rPr>
        <w:t xml:space="preserve">.  </w:t>
      </w:r>
      <w:r w:rsidRPr="00A02FF1">
        <w:rPr>
          <w:rFonts w:ascii="Franklin Gothic Book" w:hAnsi="Franklin Gothic Book" w:cs="Arial"/>
          <w:b/>
          <w:i/>
          <w:strike/>
          <w:sz w:val="20"/>
          <w:szCs w:val="20"/>
        </w:rPr>
        <w:t xml:space="preserve">Hint use a co-related sub query on </w:t>
      </w:r>
      <w:proofErr w:type="spellStart"/>
      <w:r w:rsidR="00BE00AA" w:rsidRPr="00A02FF1">
        <w:rPr>
          <w:rFonts w:ascii="Franklin Gothic Book" w:hAnsi="Franklin Gothic Book" w:cs="Arial"/>
          <w:b/>
          <w:i/>
          <w:strike/>
          <w:sz w:val="20"/>
          <w:szCs w:val="20"/>
        </w:rPr>
        <w:t>ClientyTypeID</w:t>
      </w:r>
      <w:proofErr w:type="spellEnd"/>
      <w:r w:rsidRPr="00A02FF1">
        <w:rPr>
          <w:rFonts w:ascii="Franklin Gothic Book" w:hAnsi="Franklin Gothic Book" w:cs="Arial"/>
          <w:b/>
          <w:i/>
          <w:strike/>
          <w:sz w:val="20"/>
          <w:szCs w:val="20"/>
        </w:rPr>
        <w:t xml:space="preserve"> in the </w:t>
      </w:r>
      <w:proofErr w:type="spellStart"/>
      <w:r w:rsidR="00BE00AA" w:rsidRPr="00A02FF1">
        <w:rPr>
          <w:rFonts w:ascii="Franklin Gothic Book" w:hAnsi="Franklin Gothic Book" w:cs="Arial"/>
          <w:b/>
          <w:i/>
          <w:strike/>
          <w:sz w:val="20"/>
          <w:szCs w:val="20"/>
        </w:rPr>
        <w:t>ClientTBL</w:t>
      </w:r>
      <w:proofErr w:type="spellEnd"/>
      <w:r w:rsidRPr="00A02FF1">
        <w:rPr>
          <w:rFonts w:ascii="Franklin Gothic Book" w:hAnsi="Franklin Gothic Book" w:cs="Arial"/>
          <w:b/>
          <w:i/>
          <w:strike/>
          <w:sz w:val="20"/>
          <w:szCs w:val="20"/>
        </w:rPr>
        <w:t>.</w:t>
      </w:r>
      <w:r w:rsidRPr="00A02FF1">
        <w:rPr>
          <w:rFonts w:ascii="Franklin Gothic Book" w:hAnsi="Franklin Gothic Book" w:cs="Arial"/>
          <w:strike/>
          <w:sz w:val="20"/>
          <w:szCs w:val="20"/>
        </w:rPr>
        <w:t xml:space="preserve"> </w:t>
      </w:r>
    </w:p>
    <w:p w:rsidR="003E5D93" w:rsidRDefault="003E5D93" w:rsidP="003E5D93">
      <w:pPr>
        <w:pStyle w:val="ListParagraph"/>
        <w:ind w:left="3600"/>
        <w:jc w:val="right"/>
        <w:rPr>
          <w:rFonts w:ascii="Franklin Gothic Book" w:hAnsi="Franklin Gothic Book" w:cs="Arial"/>
          <w:b/>
          <w:sz w:val="20"/>
          <w:szCs w:val="20"/>
        </w:rPr>
      </w:pPr>
      <w:r w:rsidRPr="00CC5AD3">
        <w:rPr>
          <w:rFonts w:ascii="Franklin Gothic Book" w:hAnsi="Franklin Gothic Book" w:cs="Arial"/>
          <w:b/>
          <w:sz w:val="20"/>
          <w:szCs w:val="20"/>
        </w:rPr>
        <w:t>(</w:t>
      </w:r>
      <w:r>
        <w:rPr>
          <w:rFonts w:ascii="Franklin Gothic Book" w:hAnsi="Franklin Gothic Book" w:cs="Arial"/>
          <w:b/>
          <w:sz w:val="20"/>
          <w:szCs w:val="20"/>
        </w:rPr>
        <w:t>17</w:t>
      </w:r>
      <w:r w:rsidRPr="00CC5AD3">
        <w:rPr>
          <w:rFonts w:ascii="Franklin Gothic Book" w:hAnsi="Franklin Gothic Book" w:cs="Arial"/>
          <w:b/>
          <w:sz w:val="20"/>
          <w:szCs w:val="20"/>
        </w:rPr>
        <w:t xml:space="preserve"> marks)</w:t>
      </w:r>
    </w:p>
    <w:p w:rsidR="003E5D93" w:rsidRPr="00A02FF1" w:rsidRDefault="003E5D93" w:rsidP="00A02FF1">
      <w:pPr>
        <w:pStyle w:val="ListParagraph"/>
        <w:numPr>
          <w:ilvl w:val="0"/>
          <w:numId w:val="3"/>
        </w:numPr>
        <w:tabs>
          <w:tab w:val="left" w:pos="5529"/>
        </w:tabs>
        <w:spacing w:after="0" w:line="240" w:lineRule="auto"/>
        <w:rPr>
          <w:rFonts w:ascii="Franklin Gothic Book" w:hAnsi="Franklin Gothic Book" w:cs="Arial"/>
          <w:strike/>
          <w:sz w:val="20"/>
          <w:szCs w:val="20"/>
        </w:rPr>
      </w:pPr>
      <w:r w:rsidRPr="00A02FF1">
        <w:rPr>
          <w:rFonts w:ascii="Franklin Gothic Book" w:hAnsi="Franklin Gothic Book" w:cs="Arial"/>
          <w:strike/>
          <w:sz w:val="20"/>
          <w:szCs w:val="20"/>
        </w:rPr>
        <w:t>Run a backup of your database.</w:t>
      </w:r>
    </w:p>
    <w:p w:rsidR="003E5D93" w:rsidRPr="00087D0A" w:rsidRDefault="003E5D93" w:rsidP="003E5D93">
      <w:pPr>
        <w:jc w:val="right"/>
        <w:rPr>
          <w:rFonts w:ascii="Franklin Gothic Book" w:hAnsi="Franklin Gothic Book" w:cs="Arial"/>
          <w:b/>
          <w:sz w:val="20"/>
          <w:szCs w:val="20"/>
        </w:rPr>
      </w:pPr>
      <w:r w:rsidRPr="00087D0A">
        <w:rPr>
          <w:rFonts w:ascii="Franklin Gothic Book" w:hAnsi="Franklin Gothic Book" w:cs="Arial"/>
          <w:b/>
          <w:sz w:val="20"/>
          <w:szCs w:val="20"/>
        </w:rPr>
        <w:t>(</w:t>
      </w:r>
      <w:r>
        <w:rPr>
          <w:rFonts w:ascii="Franklin Gothic Book" w:hAnsi="Franklin Gothic Book" w:cs="Arial"/>
          <w:b/>
          <w:sz w:val="20"/>
          <w:szCs w:val="20"/>
        </w:rPr>
        <w:t>3</w:t>
      </w:r>
      <w:r w:rsidRPr="00087D0A">
        <w:rPr>
          <w:rFonts w:ascii="Franklin Gothic Book" w:hAnsi="Franklin Gothic Book" w:cs="Arial"/>
          <w:b/>
          <w:sz w:val="20"/>
          <w:szCs w:val="20"/>
        </w:rPr>
        <w:t xml:space="preserve"> marks)</w:t>
      </w:r>
    </w:p>
    <w:p w:rsidR="003E5D93" w:rsidRDefault="003E5D93" w:rsidP="003E5D93">
      <w:pPr>
        <w:pStyle w:val="ListParagraph"/>
        <w:ind w:left="3600"/>
        <w:jc w:val="center"/>
        <w:rPr>
          <w:rFonts w:ascii="Franklin Gothic Book" w:hAnsi="Franklin Gothic Book" w:cs="Arial"/>
          <w:b/>
          <w:sz w:val="20"/>
          <w:szCs w:val="20"/>
        </w:rPr>
      </w:pPr>
    </w:p>
    <w:p w:rsidR="003E5D93" w:rsidRPr="00D02344" w:rsidRDefault="003E5D93" w:rsidP="003E5D93">
      <w:pPr>
        <w:rPr>
          <w:rFonts w:ascii="Franklin Gothic Book" w:hAnsi="Franklin Gothic Book"/>
          <w:sz w:val="20"/>
          <w:szCs w:val="20"/>
        </w:rPr>
      </w:pPr>
    </w:p>
    <w:p w:rsidR="003E5D93" w:rsidRDefault="003E5D93" w:rsidP="003E5D93"/>
    <w:p w:rsidR="003E5D93" w:rsidRDefault="003E5D93" w:rsidP="003E5D93"/>
    <w:p w:rsidR="003E5D93" w:rsidRDefault="003E5D93" w:rsidP="003E5D93"/>
    <w:p w:rsidR="003E5D93" w:rsidRDefault="003E5D93" w:rsidP="003E5D93"/>
    <w:p w:rsidR="003E5D93" w:rsidRPr="00B94BD6" w:rsidRDefault="003E5D93" w:rsidP="003E5D93">
      <w:pPr>
        <w:jc w:val="center"/>
        <w:rPr>
          <w:rFonts w:ascii="Franklin Gothic Book" w:hAnsi="Franklin Gothic Book"/>
          <w:b/>
          <w:sz w:val="20"/>
        </w:rPr>
      </w:pPr>
      <w:r>
        <w:rPr>
          <w:rFonts w:ascii="Franklin Gothic Book" w:hAnsi="Franklin Gothic Book"/>
          <w:b/>
          <w:sz w:val="20"/>
        </w:rPr>
        <w:t>End of Examination</w:t>
      </w:r>
    </w:p>
    <w:p w:rsidR="00095535" w:rsidRDefault="00095535" w:rsidP="003E5D93">
      <w:pPr>
        <w:ind w:right="95"/>
        <w:rPr>
          <w:b/>
        </w:rPr>
      </w:pPr>
    </w:p>
    <w:p w:rsidR="003E5D93" w:rsidRDefault="003E5D93" w:rsidP="00095535">
      <w:pPr>
        <w:ind w:right="95"/>
        <w:jc w:val="center"/>
        <w:rPr>
          <w:b/>
        </w:rPr>
      </w:pPr>
    </w:p>
    <w:p w:rsidR="003E5D93" w:rsidRDefault="003E5D93" w:rsidP="00095535">
      <w:pPr>
        <w:ind w:right="95"/>
        <w:jc w:val="center"/>
        <w:rPr>
          <w:b/>
        </w:rPr>
      </w:pPr>
    </w:p>
    <w:p w:rsidR="00540DC1" w:rsidRDefault="00A02FF1"/>
    <w:sectPr w:rsidR="00540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97A"/>
    <w:multiLevelType w:val="hybridMultilevel"/>
    <w:tmpl w:val="C56A21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1C7946"/>
    <w:multiLevelType w:val="hybridMultilevel"/>
    <w:tmpl w:val="DA64D26E"/>
    <w:lvl w:ilvl="0" w:tplc="36CA6206">
      <w:start w:val="1"/>
      <w:numFmt w:val="lowerLetter"/>
      <w:lvlText w:val="(%1)"/>
      <w:lvlJc w:val="left"/>
      <w:pPr>
        <w:ind w:left="720" w:hanging="360"/>
      </w:pPr>
      <w:rPr>
        <w:rFonts w:ascii="Arial" w:hAnsi="Arial" w:hint="default"/>
        <w:b/>
        <w:i w:val="0"/>
        <w:color w:val="auto"/>
        <w:sz w:val="24"/>
        <w:szCs w:val="24"/>
      </w:rPr>
    </w:lvl>
    <w:lvl w:ilvl="1" w:tplc="97B45C6A">
      <w:start w:val="1"/>
      <w:numFmt w:val="lowerRoman"/>
      <w:lvlText w:val="%2)"/>
      <w:lvlJc w:val="left"/>
      <w:pPr>
        <w:ind w:left="1440" w:hanging="360"/>
      </w:pPr>
      <w:rPr>
        <w:rFonts w:ascii="Arial" w:hAnsi="Arial" w:cs="Times New Roman" w:hint="default"/>
        <w:b/>
        <w:i w:val="0"/>
        <w:color w:val="auto"/>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06AA9"/>
    <w:multiLevelType w:val="hybridMultilevel"/>
    <w:tmpl w:val="41E418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35"/>
    <w:rsid w:val="000760C2"/>
    <w:rsid w:val="00095535"/>
    <w:rsid w:val="00095812"/>
    <w:rsid w:val="000A0CDF"/>
    <w:rsid w:val="00240C6A"/>
    <w:rsid w:val="003E0F0E"/>
    <w:rsid w:val="003E5D93"/>
    <w:rsid w:val="00493B1F"/>
    <w:rsid w:val="00536FBE"/>
    <w:rsid w:val="00596D1E"/>
    <w:rsid w:val="00781620"/>
    <w:rsid w:val="00893544"/>
    <w:rsid w:val="008D5F32"/>
    <w:rsid w:val="008E55E5"/>
    <w:rsid w:val="008E64EF"/>
    <w:rsid w:val="00947B3A"/>
    <w:rsid w:val="00A02FF1"/>
    <w:rsid w:val="00AB13E6"/>
    <w:rsid w:val="00AB27EC"/>
    <w:rsid w:val="00B54C6D"/>
    <w:rsid w:val="00BB22D6"/>
    <w:rsid w:val="00BE00AA"/>
    <w:rsid w:val="00BF71CB"/>
    <w:rsid w:val="00C4361F"/>
    <w:rsid w:val="00CC0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7B1C7-B51A-4DA5-815A-6EDA1015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5535"/>
    <w:pPr>
      <w:spacing w:after="200" w:line="276" w:lineRule="auto"/>
    </w:pPr>
    <w:rPr>
      <w:lang w:val="en-US"/>
    </w:rPr>
  </w:style>
  <w:style w:type="paragraph" w:styleId="Heading1">
    <w:name w:val="heading 1"/>
    <w:basedOn w:val="Normal"/>
    <w:next w:val="Normal"/>
    <w:link w:val="Heading1Char"/>
    <w:uiPriority w:val="9"/>
    <w:qFormat/>
    <w:rsid w:val="0009553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5535"/>
    <w:pPr>
      <w:spacing w:after="160" w:line="259" w:lineRule="auto"/>
      <w:ind w:left="720"/>
      <w:contextualSpacing/>
    </w:pPr>
    <w:rPr>
      <w:lang w:val="en-IE"/>
    </w:rPr>
  </w:style>
  <w:style w:type="character" w:styleId="Hyperlink">
    <w:name w:val="Hyperlink"/>
    <w:basedOn w:val="DefaultParagraphFont"/>
    <w:uiPriority w:val="99"/>
    <w:unhideWhenUsed/>
    <w:rsid w:val="00095535"/>
    <w:rPr>
      <w:color w:val="0563C1" w:themeColor="hyperlink"/>
      <w:u w:val="single"/>
    </w:rPr>
  </w:style>
  <w:style w:type="paragraph" w:styleId="NoSpacing">
    <w:name w:val="No Spacing"/>
    <w:uiPriority w:val="1"/>
    <w:qFormat/>
    <w:rsid w:val="0009553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te.padraig@itsligo.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te.padraig@itsligo.ie"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Padraig Harte</dc:creator>
  <cp:keywords/>
  <dc:description/>
  <cp:lastModifiedBy>Brian Mc Gowan</cp:lastModifiedBy>
  <cp:revision>5</cp:revision>
  <dcterms:created xsi:type="dcterms:W3CDTF">2016-11-28T23:06:00Z</dcterms:created>
  <dcterms:modified xsi:type="dcterms:W3CDTF">2016-12-05T22:22:00Z</dcterms:modified>
</cp:coreProperties>
</file>