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45F9611" w14:textId="77777777" w:rsidR="004E147C" w:rsidRDefault="00806BF0" w:rsidP="00806BF0">
      <w:pPr>
        <w:spacing w:after="0" w:line="360" w:lineRule="auto"/>
        <w:ind w:firstLine="709"/>
        <w:jc w:val="center"/>
      </w:pPr>
      <w:r>
        <w:rPr>
          <w:rStyle w:val="a3"/>
          <w:rFonts w:ascii="Times New Roman" w:eastAsiaTheme="majorEastAsia" w:hAnsi="Times New Roman" w:cs="Times New Roman"/>
          <w:color w:val="0F1115"/>
          <w:sz w:val="32"/>
          <w:szCs w:val="32"/>
        </w:rPr>
        <w:t>Введение</w:t>
      </w:r>
    </w:p>
    <w:p w14:paraId="345F9612" w14:textId="77777777" w:rsidR="004E147C" w:rsidRDefault="00806BF0" w:rsidP="00806BF0">
      <w:pPr>
        <w:spacing w:after="0" w:line="360" w:lineRule="auto"/>
        <w:ind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bCs w:val="0"/>
          <w:color w:val="0F1115"/>
          <w:sz w:val="28"/>
          <w:szCs w:val="28"/>
        </w:rPr>
        <w:t>В данной курсовой работе рассматривается процесс проектирования и разработки серверной части информационной системы для автоматизации складского учета предприятия ООО «</w:t>
      </w:r>
      <w:proofErr w:type="spellStart"/>
      <w:r>
        <w:rPr>
          <w:rStyle w:val="a3"/>
          <w:rFonts w:ascii="Times New Roman" w:eastAsiaTheme="majorEastAsia" w:hAnsi="Times New Roman" w:cs="Times New Roman"/>
          <w:b w:val="0"/>
          <w:bCs w:val="0"/>
          <w:color w:val="0F1115"/>
          <w:sz w:val="28"/>
          <w:szCs w:val="28"/>
        </w:rPr>
        <w:t>Айрус</w:t>
      </w:r>
      <w:proofErr w:type="spellEnd"/>
      <w:r>
        <w:rPr>
          <w:rStyle w:val="a3"/>
          <w:rFonts w:ascii="Times New Roman" w:eastAsiaTheme="majorEastAsia" w:hAnsi="Times New Roman" w:cs="Times New Roman"/>
          <w:b w:val="0"/>
          <w:bCs w:val="0"/>
          <w:color w:val="0F1115"/>
          <w:sz w:val="28"/>
          <w:szCs w:val="28"/>
        </w:rPr>
        <w:t xml:space="preserve">», </w:t>
      </w:r>
      <w:r>
        <w:rPr>
          <w:rStyle w:val="a3"/>
          <w:rFonts w:ascii="Times New Roman" w:eastAsiaTheme="majorEastAsia" w:hAnsi="Times New Roman" w:cs="Times New Roman"/>
          <w:b w:val="0"/>
          <w:bCs w:val="0"/>
          <w:color w:val="0F1115"/>
          <w:sz w:val="28"/>
          <w:szCs w:val="28"/>
        </w:rPr>
        <w:t>специализирующегося на производстве и продаже ароматизаторов для дома и автомоби</w:t>
      </w:r>
      <w:r>
        <w:rPr>
          <w:rStyle w:val="a3"/>
          <w:rFonts w:ascii="Times New Roman" w:eastAsiaTheme="majorEastAsia" w:hAnsi="Times New Roman" w:cs="Times New Roman"/>
          <w:b w:val="0"/>
          <w:bCs w:val="0"/>
          <w:color w:val="0F1115"/>
          <w:sz w:val="28"/>
          <w:szCs w:val="28"/>
        </w:rPr>
        <w:t>ля</w:t>
      </w:r>
      <w:r>
        <w:rPr>
          <w:rStyle w:val="a3"/>
          <w:rFonts w:ascii="Times New Roman" w:eastAsiaTheme="majorEastAsia" w:hAnsi="Times New Roman" w:cs="Times New Roman"/>
          <w:b w:val="0"/>
          <w:bCs w:val="0"/>
          <w:color w:val="0F1115"/>
          <w:sz w:val="28"/>
          <w:szCs w:val="28"/>
        </w:rPr>
        <w:t>.</w:t>
      </w:r>
    </w:p>
    <w:p w14:paraId="345F9613" w14:textId="77777777" w:rsidR="004E147C" w:rsidRDefault="00806BF0" w:rsidP="00806BF0">
      <w:pPr>
        <w:spacing w:after="0" w:line="360" w:lineRule="auto"/>
        <w:ind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Актуальность работы обусловлена необходимостью создания серверной составляющей для обеспечения централизованного хранения и обработки данных складского учета. Разработка серверной части позволяет преодолеть ограничения клиентских решений и создать осно</w:t>
      </w: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ву для масштабируемой информационной системы предприятия.</w:t>
      </w:r>
    </w:p>
    <w:p w14:paraId="345F9614" w14:textId="77777777" w:rsidR="004E147C" w:rsidRDefault="00806BF0" w:rsidP="00806BF0">
      <w:pPr>
        <w:spacing w:after="0" w:line="360" w:lineRule="auto"/>
        <w:ind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Цели и задачи курсового проекта:</w:t>
      </w:r>
    </w:p>
    <w:p w14:paraId="345F9615" w14:textId="77777777" w:rsidR="004E147C" w:rsidRDefault="00806BF0" w:rsidP="00806BF0">
      <w:pPr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провести анализ требований к серверной инфраструктуре и выбрать оптимальный стек технологий для реализации серверной части информационной системы;</w:t>
      </w:r>
    </w:p>
    <w:p w14:paraId="345F9616" w14:textId="77777777" w:rsidR="004E147C" w:rsidRDefault="00806BF0" w:rsidP="00806BF0">
      <w:pPr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спроектировать и р</w:t>
      </w: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азработать реляционную базу данных для хранения информации о товарах, пользователях, операциях и отчетах, обеспечивающую целостность и непротиворечивость данных;</w:t>
      </w:r>
    </w:p>
    <w:p w14:paraId="345F9617" w14:textId="77777777" w:rsidR="004E147C" w:rsidRDefault="00806BF0" w:rsidP="00806BF0">
      <w:pPr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разработать серверную логику, реализующую учет товаров, регистрацию складских операций (произв</w:t>
      </w: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одство, закупка, продажа) и автоматический расчет остатков;</w:t>
      </w:r>
    </w:p>
    <w:p w14:paraId="345F9618" w14:textId="77777777" w:rsidR="004E147C" w:rsidRDefault="00806BF0" w:rsidP="00806BF0">
      <w:pPr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создать механизмы формирования отчетности по результатам деятельности предприятия;</w:t>
      </w:r>
    </w:p>
    <w:p w14:paraId="345F9619" w14:textId="77777777" w:rsidR="004E147C" w:rsidRDefault="00806BF0" w:rsidP="00806BF0">
      <w:pPr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обеспечить разграничение доступа пользователей на основе ролей с использованием средств аутентификации и авториза</w:t>
      </w: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ции;</w:t>
      </w:r>
    </w:p>
    <w:p w14:paraId="345F961A" w14:textId="77777777" w:rsidR="004E147C" w:rsidRDefault="00806BF0" w:rsidP="00806BF0">
      <w:pPr>
        <w:numPr>
          <w:ilvl w:val="0"/>
          <w:numId w:val="1"/>
        </w:numPr>
        <w:spacing w:after="0" w:line="360" w:lineRule="auto"/>
        <w:ind w:left="0"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выполнить тестирование разработанной серверной части и оценить ее работоспособность.</w:t>
      </w:r>
    </w:p>
    <w:p w14:paraId="345F961B" w14:textId="77777777" w:rsidR="004E147C" w:rsidRDefault="00806BF0" w:rsidP="00806BF0">
      <w:pPr>
        <w:tabs>
          <w:tab w:val="left" w:pos="8520"/>
        </w:tabs>
        <w:spacing w:after="0" w:line="360" w:lineRule="auto"/>
        <w:ind w:firstLine="709"/>
        <w:jc w:val="both"/>
      </w:pP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Практическая ценность работы заключается в создании серверного решения, которое в дальнейшем может быть интегрировано с клиентской частью, разработанной в рамках пред</w:t>
      </w: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 xml:space="preserve">ыдущей курсовой работы, для формирования полнофункциональной информационной системы предприятия </w:t>
      </w:r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lastRenderedPageBreak/>
        <w:t>ООО «</w:t>
      </w:r>
      <w:proofErr w:type="spellStart"/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Айрус</w:t>
      </w:r>
      <w:proofErr w:type="spellEnd"/>
      <w:r>
        <w:rPr>
          <w:rStyle w:val="a3"/>
          <w:rFonts w:ascii="Times New Roman" w:eastAsiaTheme="majorEastAsia" w:hAnsi="Times New Roman" w:cs="Times New Roman"/>
          <w:b w:val="0"/>
          <w:color w:val="000000"/>
          <w:sz w:val="28"/>
          <w:szCs w:val="28"/>
        </w:rPr>
        <w:t>». Разработанная серверная часть обеспечит централизованное хранение данных, надежную бизнес-логику и многопользовательский доступ к системе.</w:t>
      </w:r>
    </w:p>
    <w:p w14:paraId="345F961C" w14:textId="77777777" w:rsidR="004E147C" w:rsidRDefault="004E147C" w:rsidP="00806BF0">
      <w:pPr>
        <w:spacing w:after="0" w:line="360" w:lineRule="auto"/>
        <w:ind w:firstLine="709"/>
        <w:jc w:val="both"/>
        <w:rPr>
          <w:rFonts w:ascii="Times New Roman" w:hAnsi="Times New Roman"/>
          <w:color w:val="000000"/>
          <w:sz w:val="28"/>
          <w:szCs w:val="28"/>
        </w:rPr>
      </w:pPr>
    </w:p>
    <w:p w14:paraId="345F961D" w14:textId="77777777" w:rsidR="004E147C" w:rsidRDefault="004E147C" w:rsidP="00806BF0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</w:p>
    <w:sectPr w:rsidR="004E147C" w:rsidSect="006D4CC8">
      <w:pgSz w:w="11906" w:h="16838"/>
      <w:pgMar w:top="1134" w:right="567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CC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20C51F8"/>
    <w:multiLevelType w:val="multilevel"/>
    <w:tmpl w:val="BFE09476"/>
    <w:lvl w:ilvl="0">
      <w:start w:val="1"/>
      <w:numFmt w:val="bullet"/>
      <w:lvlText w:val="–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</w:rPr>
    </w:lvl>
    <w:lvl w:ilvl="1">
      <w:start w:val="1"/>
      <w:numFmt w:val="bullet"/>
      <w:lvlText w:val="–"/>
      <w:lvlJc w:val="left"/>
      <w:pPr>
        <w:tabs>
          <w:tab w:val="num" w:pos="1080"/>
        </w:tabs>
        <w:ind w:left="1080" w:hanging="360"/>
      </w:pPr>
      <w:rPr>
        <w:rFonts w:ascii="Arial" w:hAnsi="Arial" w:cs="Arial" w:hint="default"/>
      </w:rPr>
    </w:lvl>
    <w:lvl w:ilvl="2">
      <w:start w:val="1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Arial" w:hAnsi="Arial" w:cs="Arial" w:hint="default"/>
      </w:rPr>
    </w:lvl>
    <w:lvl w:ilvl="3">
      <w:start w:val="1"/>
      <w:numFmt w:val="bullet"/>
      <w:lvlText w:val="–"/>
      <w:lvlJc w:val="left"/>
      <w:pPr>
        <w:tabs>
          <w:tab w:val="num" w:pos="1800"/>
        </w:tabs>
        <w:ind w:left="1800" w:hanging="360"/>
      </w:pPr>
      <w:rPr>
        <w:rFonts w:ascii="Arial" w:hAnsi="Arial" w:cs="Arial" w:hint="default"/>
      </w:rPr>
    </w:lvl>
    <w:lvl w:ilvl="4">
      <w:start w:val="1"/>
      <w:numFmt w:val="bullet"/>
      <w:lvlText w:val="–"/>
      <w:lvlJc w:val="left"/>
      <w:pPr>
        <w:tabs>
          <w:tab w:val="num" w:pos="2160"/>
        </w:tabs>
        <w:ind w:left="2160" w:hanging="360"/>
      </w:pPr>
      <w:rPr>
        <w:rFonts w:ascii="Arial" w:hAnsi="Arial" w:cs="Arial" w:hint="default"/>
      </w:rPr>
    </w:lvl>
    <w:lvl w:ilvl="5">
      <w:start w:val="1"/>
      <w:numFmt w:val="bullet"/>
      <w:lvlText w:val="–"/>
      <w:lvlJc w:val="left"/>
      <w:pPr>
        <w:tabs>
          <w:tab w:val="num" w:pos="2520"/>
        </w:tabs>
        <w:ind w:left="2520" w:hanging="360"/>
      </w:pPr>
      <w:rPr>
        <w:rFonts w:ascii="Arial" w:hAnsi="Arial" w:cs="Arial" w:hint="default"/>
      </w:rPr>
    </w:lvl>
    <w:lvl w:ilvl="6">
      <w:start w:val="1"/>
      <w:numFmt w:val="bullet"/>
      <w:lvlText w:val="–"/>
      <w:lvlJc w:val="left"/>
      <w:pPr>
        <w:tabs>
          <w:tab w:val="num" w:pos="2880"/>
        </w:tabs>
        <w:ind w:left="2880" w:hanging="360"/>
      </w:pPr>
      <w:rPr>
        <w:rFonts w:ascii="Arial" w:hAnsi="Arial" w:cs="Arial" w:hint="default"/>
      </w:rPr>
    </w:lvl>
    <w:lvl w:ilvl="7">
      <w:start w:val="1"/>
      <w:numFmt w:val="bullet"/>
      <w:lvlText w:val="–"/>
      <w:lvlJc w:val="left"/>
      <w:pPr>
        <w:tabs>
          <w:tab w:val="num" w:pos="3240"/>
        </w:tabs>
        <w:ind w:left="3240" w:hanging="360"/>
      </w:pPr>
      <w:rPr>
        <w:rFonts w:ascii="Arial" w:hAnsi="Arial" w:cs="Arial" w:hint="default"/>
      </w:rPr>
    </w:lvl>
    <w:lvl w:ilvl="8">
      <w:start w:val="1"/>
      <w:numFmt w:val="bullet"/>
      <w:lvlText w:val="–"/>
      <w:lvlJc w:val="left"/>
      <w:pPr>
        <w:tabs>
          <w:tab w:val="num" w:pos="3600"/>
        </w:tabs>
        <w:ind w:left="3600" w:hanging="360"/>
      </w:pPr>
      <w:rPr>
        <w:rFonts w:ascii="Arial" w:hAnsi="Arial" w:cs="Arial" w:hint="default"/>
      </w:rPr>
    </w:lvl>
  </w:abstractNum>
  <w:abstractNum w:abstractNumId="1" w15:restartNumberingAfterBreak="0">
    <w:nsid w:val="7B3E5855"/>
    <w:multiLevelType w:val="multilevel"/>
    <w:tmpl w:val="1BAA8F38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47C"/>
    <w:rsid w:val="004E147C"/>
    <w:rsid w:val="006D4CC8"/>
    <w:rsid w:val="00806B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F9611"/>
  <w15:docId w15:val="{6B5E328D-A838-48BB-980F-BBF0B9E77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160" w:line="259" w:lineRule="auto"/>
    </w:pPr>
  </w:style>
  <w:style w:type="paragraph" w:styleId="1">
    <w:name w:val="heading 1"/>
    <w:basedOn w:val="a"/>
    <w:next w:val="a"/>
    <w:link w:val="10"/>
    <w:uiPriority w:val="9"/>
    <w:qFormat/>
    <w:rsid w:val="00F429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F42972"/>
    <w:rPr>
      <w:b/>
      <w:bCs/>
    </w:rPr>
  </w:style>
  <w:style w:type="character" w:customStyle="1" w:styleId="10">
    <w:name w:val="Заголовок 1 Знак"/>
    <w:basedOn w:val="a0"/>
    <w:link w:val="1"/>
    <w:uiPriority w:val="9"/>
    <w:qFormat/>
    <w:rsid w:val="00F4297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a4">
    <w:name w:val="Маркеры"/>
    <w:qFormat/>
    <w:rPr>
      <w:rFonts w:ascii="OpenSymbol" w:eastAsia="OpenSymbol" w:hAnsi="OpenSymbol" w:cs="OpenSymbol"/>
    </w:rPr>
  </w:style>
  <w:style w:type="paragraph" w:styleId="a5">
    <w:name w:val="Title"/>
    <w:basedOn w:val="a"/>
    <w:next w:val="a6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Ari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a9">
    <w:name w:val="index heading"/>
    <w:basedOn w:val="a"/>
    <w:qFormat/>
    <w:pPr>
      <w:suppressLineNumbers/>
    </w:pPr>
    <w:rPr>
      <w:rFonts w:cs="Arial"/>
    </w:rPr>
  </w:style>
  <w:style w:type="paragraph" w:customStyle="1" w:styleId="ds-markdown-paragraph">
    <w:name w:val="ds-markdown-paragraph"/>
    <w:basedOn w:val="a"/>
    <w:qFormat/>
    <w:rsid w:val="00F42972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a">
    <w:name w:val="List Paragraph"/>
    <w:basedOn w:val="a"/>
    <w:uiPriority w:val="34"/>
    <w:qFormat/>
    <w:rsid w:val="004B7116"/>
    <w:pPr>
      <w:ind w:left="720"/>
      <w:contextualSpacing/>
    </w:pPr>
  </w:style>
  <w:style w:type="numbering" w:customStyle="1" w:styleId="ab">
    <w:name w:val="Без списка"/>
    <w:uiPriority w:val="99"/>
    <w:semiHidden/>
    <w:unhideWhenUsed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2</Pages>
  <Words>267</Words>
  <Characters>1528</Characters>
  <Application>Microsoft Office Word</Application>
  <DocSecurity>0</DocSecurity>
  <Lines>12</Lines>
  <Paragraphs>3</Paragraphs>
  <ScaleCrop>false</ScaleCrop>
  <Company/>
  <LinksUpToDate>false</LinksUpToDate>
  <CharactersWithSpaces>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meline grigoryan</dc:creator>
  <dc:description/>
  <cp:lastModifiedBy>meline grigoryan</cp:lastModifiedBy>
  <cp:revision>4</cp:revision>
  <dcterms:created xsi:type="dcterms:W3CDTF">2026-02-13T12:29:00Z</dcterms:created>
  <dcterms:modified xsi:type="dcterms:W3CDTF">2026-02-17T17:38:00Z</dcterms:modified>
  <dc:language>ru-RU</dc:language>
</cp:coreProperties>
</file>